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Y="-1915"/>
        <w:tblW w:w="537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"/>
        <w:gridCol w:w="281"/>
        <w:gridCol w:w="330"/>
        <w:gridCol w:w="229"/>
        <w:gridCol w:w="269"/>
        <w:gridCol w:w="361"/>
        <w:gridCol w:w="244"/>
        <w:gridCol w:w="386"/>
        <w:gridCol w:w="250"/>
        <w:gridCol w:w="276"/>
        <w:gridCol w:w="278"/>
        <w:gridCol w:w="244"/>
        <w:gridCol w:w="362"/>
        <w:gridCol w:w="266"/>
        <w:gridCol w:w="232"/>
        <w:gridCol w:w="291"/>
        <w:gridCol w:w="232"/>
        <w:gridCol w:w="209"/>
        <w:gridCol w:w="24"/>
        <w:gridCol w:w="236"/>
        <w:gridCol w:w="349"/>
        <w:gridCol w:w="213"/>
        <w:gridCol w:w="244"/>
        <w:gridCol w:w="30"/>
        <w:gridCol w:w="284"/>
        <w:gridCol w:w="217"/>
        <w:gridCol w:w="112"/>
        <w:gridCol w:w="102"/>
        <w:gridCol w:w="171"/>
        <w:gridCol w:w="61"/>
        <w:gridCol w:w="207"/>
        <w:gridCol w:w="53"/>
        <w:gridCol w:w="7"/>
        <w:gridCol w:w="191"/>
        <w:gridCol w:w="81"/>
        <w:gridCol w:w="187"/>
        <w:gridCol w:w="93"/>
        <w:gridCol w:w="185"/>
        <w:gridCol w:w="75"/>
        <w:gridCol w:w="69"/>
        <w:gridCol w:w="122"/>
        <w:gridCol w:w="61"/>
        <w:gridCol w:w="77"/>
        <w:gridCol w:w="108"/>
        <w:gridCol w:w="65"/>
        <w:gridCol w:w="77"/>
        <w:gridCol w:w="108"/>
        <w:gridCol w:w="75"/>
        <w:gridCol w:w="67"/>
        <w:gridCol w:w="112"/>
        <w:gridCol w:w="59"/>
        <w:gridCol w:w="91"/>
        <w:gridCol w:w="8"/>
        <w:gridCol w:w="81"/>
        <w:gridCol w:w="77"/>
        <w:gridCol w:w="91"/>
        <w:gridCol w:w="8"/>
        <w:gridCol w:w="169"/>
        <w:gridCol w:w="77"/>
        <w:gridCol w:w="8"/>
        <w:gridCol w:w="8"/>
        <w:gridCol w:w="49"/>
        <w:gridCol w:w="22"/>
      </w:tblGrid>
      <w:tr w:rsidR="006A6602" w:rsidRPr="002E10BE" w:rsidTr="00063D6C">
        <w:trPr>
          <w:gridAfter w:val="5"/>
          <w:wAfter w:w="84" w:type="pct"/>
          <w:trHeight w:hRule="exact" w:val="284"/>
        </w:trPr>
        <w:tc>
          <w:tcPr>
            <w:tcW w:w="297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bookmarkStart w:id="0" w:name="_GoBack"/>
            <w:bookmarkEnd w:id="0"/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4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063D6C">
        <w:trPr>
          <w:gridAfter w:val="5"/>
          <w:wAfter w:w="84" w:type="pct"/>
          <w:trHeight w:val="57"/>
        </w:trPr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0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772412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063D6C">
        <w:trPr>
          <w:gridAfter w:val="5"/>
          <w:wAfter w:w="84" w:type="pct"/>
          <w:trHeight w:val="57"/>
        </w:trPr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93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77241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   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5D321C" w:rsidRPr="002E10BE" w:rsidTr="00063D6C">
        <w:trPr>
          <w:gridAfter w:val="5"/>
          <w:wAfter w:w="84" w:type="pct"/>
          <w:trHeight w:val="57"/>
        </w:trPr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DA3E58" w:rsidP="0077241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zostavenej k 31.12.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 xml:space="preserve"> </w:t>
            </w:r>
            <w:r w:rsidR="003D4166" w:rsidRPr="002E10BE">
              <w:rPr>
                <w:rFonts w:ascii="Arial" w:hAnsi="Arial" w:cs="Arial"/>
                <w:szCs w:val="22"/>
                <w:lang w:val="sk-SK" w:eastAsia="sk-SK"/>
              </w:rPr>
              <w:t>2</w:t>
            </w: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772412">
              <w:rPr>
                <w:rFonts w:ascii="Arial" w:hAnsi="Arial" w:cs="Arial"/>
                <w:szCs w:val="22"/>
                <w:lang w:val="sk-SK" w:eastAsia="sk-SK"/>
              </w:rPr>
              <w:t>13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5D321C" w:rsidRPr="002E10BE" w:rsidTr="00063D6C">
        <w:trPr>
          <w:gridAfter w:val="5"/>
          <w:wAfter w:w="84" w:type="pct"/>
          <w:trHeight w:val="57"/>
        </w:trPr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5D321C" w:rsidRPr="002E10BE" w:rsidTr="00063D6C">
        <w:trPr>
          <w:gridAfter w:val="5"/>
          <w:wAfter w:w="84" w:type="pct"/>
          <w:trHeight w:hRule="exact" w:val="284"/>
        </w:trPr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04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3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Default="00590E2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  <w:p w:rsidR="00590E29" w:rsidRPr="002E10BE" w:rsidRDefault="00590E2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6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5D321C" w:rsidRPr="002E10BE" w:rsidTr="00063D6C">
        <w:trPr>
          <w:gridAfter w:val="5"/>
          <w:wAfter w:w="84" w:type="pct"/>
          <w:trHeight w:hRule="exact" w:val="284"/>
        </w:trPr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8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15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01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1" w:type="pct"/>
            <w:gridSpan w:val="7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40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80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5D321C" w:rsidRPr="002E10BE" w:rsidTr="00063D6C">
        <w:trPr>
          <w:gridAfter w:val="5"/>
          <w:wAfter w:w="84" w:type="pct"/>
          <w:trHeight w:val="57"/>
        </w:trPr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8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15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08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0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391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40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07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5D321C" w:rsidRPr="002E10BE" w:rsidTr="00063D6C">
        <w:trPr>
          <w:gridAfter w:val="4"/>
          <w:wAfter w:w="45" w:type="pct"/>
          <w:trHeight w:hRule="exact" w:val="284"/>
        </w:trPr>
        <w:tc>
          <w:tcPr>
            <w:tcW w:w="102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9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F7D3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F7D3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6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8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F7D3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5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F7D3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F7D3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A4F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30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F7D3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F7D3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F7D3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F7D3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F7D3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7241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  <w:tr w:rsidR="005D321C" w:rsidRPr="002E10BE" w:rsidTr="00063D6C">
        <w:trPr>
          <w:gridAfter w:val="5"/>
          <w:wAfter w:w="84" w:type="pct"/>
          <w:trHeight w:hRule="exact" w:val="284"/>
        </w:trPr>
        <w:tc>
          <w:tcPr>
            <w:tcW w:w="2069" w:type="pct"/>
            <w:gridSpan w:val="1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3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063D6C">
        <w:trPr>
          <w:gridAfter w:val="5"/>
          <w:wAfter w:w="84" w:type="pct"/>
          <w:trHeight w:hRule="exact" w:val="284"/>
        </w:trPr>
        <w:tc>
          <w:tcPr>
            <w:tcW w:w="2069" w:type="pct"/>
            <w:gridSpan w:val="1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18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8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65A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65A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6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65A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5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65A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65A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7241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30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65A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65A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65A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65A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65A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7241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</w:tr>
      <w:tr w:rsidR="005D321C" w:rsidRPr="002E10BE" w:rsidTr="00063D6C">
        <w:trPr>
          <w:gridAfter w:val="5"/>
          <w:wAfter w:w="84" w:type="pct"/>
          <w:trHeight w:hRule="exact" w:val="284"/>
        </w:trPr>
        <w:tc>
          <w:tcPr>
            <w:tcW w:w="714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063D6C">
        <w:trPr>
          <w:gridAfter w:val="5"/>
          <w:wAfter w:w="84" w:type="pct"/>
          <w:trHeight w:hRule="exact" w:val="284"/>
        </w:trPr>
        <w:tc>
          <w:tcPr>
            <w:tcW w:w="206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3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23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5D321C" w:rsidRPr="002E10BE" w:rsidTr="00063D6C">
        <w:trPr>
          <w:gridAfter w:val="5"/>
          <w:wAfter w:w="84" w:type="pct"/>
          <w:trHeight w:hRule="exact" w:val="284"/>
        </w:trPr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8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5D321C" w:rsidRPr="002E10BE" w:rsidTr="00063D6C">
        <w:trPr>
          <w:gridAfter w:val="5"/>
          <w:wAfter w:w="84" w:type="pct"/>
          <w:trHeight w:hRule="exact" w:val="284"/>
        </w:trPr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A91D67" w:rsidRDefault="00D852C7" w:rsidP="003D4520">
            <w:pPr>
              <w:rPr>
                <w:rFonts w:ascii="Arial" w:hAnsi="Arial" w:cs="Arial"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Cs/>
                <w:szCs w:val="22"/>
                <w:lang w:val="sk-SK" w:eastAsia="sk-SK"/>
              </w:rPr>
              <w:t>04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A91D67" w:rsidRDefault="00A91D67" w:rsidP="003D4520">
            <w:pPr>
              <w:rPr>
                <w:rFonts w:ascii="Arial" w:hAnsi="Arial" w:cs="Arial"/>
                <w:bCs/>
                <w:szCs w:val="22"/>
                <w:lang w:val="sk-SK" w:eastAsia="sk-SK"/>
              </w:rPr>
            </w:pPr>
            <w:r w:rsidRPr="00A91D67">
              <w:rPr>
                <w:rFonts w:ascii="Arial" w:hAnsi="Arial" w:cs="Arial"/>
                <w:bCs/>
                <w:szCs w:val="22"/>
                <w:lang w:val="sk-SK" w:eastAsia="sk-SK"/>
              </w:rPr>
              <w:t>5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1D6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D852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="00A91D67"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1D6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1D6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1D6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1D6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DA3E58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96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32BE7">
            <w:pPr>
              <w:ind w:right="-681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61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063D6C">
        <w:trPr>
          <w:gridAfter w:val="5"/>
          <w:wAfter w:w="84" w:type="pct"/>
          <w:trHeight w:hRule="exact" w:val="284"/>
        </w:trPr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18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96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DE53F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xX</w:t>
            </w:r>
          </w:p>
        </w:tc>
        <w:tc>
          <w:tcPr>
            <w:tcW w:w="661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063D6C">
        <w:trPr>
          <w:gridAfter w:val="5"/>
          <w:wAfter w:w="84" w:type="pct"/>
          <w:trHeight w:hRule="exact" w:val="284"/>
        </w:trPr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18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96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61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063D6C">
        <w:trPr>
          <w:gridAfter w:val="5"/>
          <w:wAfter w:w="84" w:type="pct"/>
          <w:trHeight w:hRule="exact" w:val="284"/>
        </w:trPr>
        <w:tc>
          <w:tcPr>
            <w:tcW w:w="150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185" w:type="pct"/>
            <w:gridSpan w:val="1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18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96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3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61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5D321C" w:rsidRPr="002E10BE" w:rsidTr="00063D6C">
        <w:trPr>
          <w:trHeight w:hRule="exact" w:val="284"/>
        </w:trPr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8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52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5D321C" w:rsidRPr="002E10BE" w:rsidTr="00063D6C">
        <w:trPr>
          <w:gridAfter w:val="5"/>
          <w:wAfter w:w="84" w:type="pct"/>
          <w:trHeight w:hRule="exact" w:val="284"/>
        </w:trPr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ED080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DA3E58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4444444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DA3E58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0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DA3E58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DA3E58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77</w:t>
            </w: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DA3E58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063D6C">
        <w:trPr>
          <w:gridAfter w:val="5"/>
          <w:wAfter w:w="84" w:type="pct"/>
          <w:trHeight w:hRule="exact" w:val="284"/>
        </w:trPr>
        <w:tc>
          <w:tcPr>
            <w:tcW w:w="286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5D321C" w:rsidRPr="002E10BE" w:rsidTr="00063D6C">
        <w:trPr>
          <w:gridAfter w:val="2"/>
          <w:wAfter w:w="37" w:type="pct"/>
          <w:trHeight w:hRule="exact" w:val="284"/>
        </w:trPr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</w:t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E6F8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D405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D405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D405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D405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D405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D405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5D321C" w:rsidRPr="002E10BE" w:rsidTr="00063D6C">
        <w:trPr>
          <w:gridAfter w:val="2"/>
          <w:wAfter w:w="37" w:type="pct"/>
          <w:trHeight w:hRule="exact" w:val="284"/>
        </w:trPr>
        <w:tc>
          <w:tcPr>
            <w:tcW w:w="15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9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3D4166" w:rsidRPr="002E10BE"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520" w:rsidRPr="002E10BE" w:rsidTr="00063D6C">
        <w:trPr>
          <w:gridAfter w:val="5"/>
          <w:wAfter w:w="84" w:type="pct"/>
          <w:trHeight w:hRule="exact" w:val="567"/>
        </w:trPr>
        <w:tc>
          <w:tcPr>
            <w:tcW w:w="4916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91605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8255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1905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70174" w:rsidRPr="002E10BE" w:rsidRDefault="00570174">
                                  <w:pPr>
                                    <w:rPr>
                                      <w:rFonts w:ascii="Arial" w:hAnsi="Arial" w:cs="Arial"/>
                                      <w:lang w:val="sk-SK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val="sk-SK" w:eastAsia="sk-SK"/>
                                    </w:rPr>
                                    <w:t>Ulica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.65pt;margin-top:15.05pt;width:44.35pt;height:11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ASveQIAAP4EAAAOAAAAZHJzL2Uyb0RvYy54bWysVNuO2yAQfa/Uf0C8Z32pnY2tOKtNtqkq&#10;bS/Sbj+AGByjYqBAYm+r/nsHHGd3e5Gqqn7AAwyHMzNnWF4NnUBHZixXssLJRYwRk7WiXO4r/Ol+&#10;O1tgZB2RlAglWYUfmMVXq5cvlr0uWapaJSgzCECkLXtd4dY5XUaRrVvWEXuhNJOw2SjTEQdTs4+o&#10;IT2gdyJK43ge9cpQbVTNrIXVm3ETrwJ+07DafWgayxwSFQZuLowmjDs/RqslKfeG6JbXJxrkH1h0&#10;hEu49Ax1QxxBB8N/gep4bZRVjbuoVReppuE1CzFANEn8UzR3LdEsxALJsfqcJvv/YOv3x48GcVrh&#10;FCNJOijRPRscWqsBpT47vbYlON1pcHMDLEOVQ6RW36r6s0VSbVoi9+zaGNW3jFBgl/iT0ZOjI471&#10;ILv+naJwDTk4FYCGxnQ+dZAMBOhQpYdzZTyVGhbz+as0yzGqYSvJ46zIww2knA5rY90bpjrkjQob&#10;KHwAJ8db6zwZUk4u/i6rBKdbLkSYmP1uIww6EhDJNnwn9GduQnpnqfyxEXFcAY5wh9/zbEPRvxVJ&#10;msXrtJht54vLWbbN8llxGS9mcVKsiznwz2623z3BJCtbTimTt1yySYBJ9ncFPrXCKJ0gQdRXuMjT&#10;fKzQH4OMw/e7IDvuoB8F7yq8ODuR0tf1taQQNikd4WK0o+f0Q5YhB9M/ZCWowBd+lIAbdgOgeGns&#10;FH0APRgF9YKiwyMCRqvMV4x6aMgK2y8HYhhG4q0ETfnunQwzGbvJILKGoxV2GI3mxo1dftCG71tA&#10;HlUr1TXoruFBE48sTmqFJgvkTw+C7+Kn8+D1+GytfgAAAP//AwBQSwMEFAAGAAgAAAAhAAlBtrvb&#10;AAAABgEAAA8AAABkcnMvZG93bnJldi54bWxMj8FOwzAQRO9I/IO1SFwQtduIqoQ4FbRwg0NL1fM2&#10;NklEvI5sp0n/nuUEx9GMZt4U68l14mxDbD1pmM8UCEuVNy3VGg6fb/crEDEhGew8WQ0XG2FdXl8V&#10;mBs/0s6e96kWXEIxRw1NSn0uZawa6zDOfG+JvS8fHCaWoZYm4MjlrpMLpZbSYUu80GBvN42tvveD&#10;07DchmHc0eZue3h9x4++XhxfLketb2+m5ycQyU7pLwy/+IwOJTOd/EAmio51xkENmZqDYPtR8bOT&#10;hodsBbIs5H/88gcAAP//AwBQSwECLQAUAAYACAAAACEAtoM4kv4AAADhAQAAEwAAAAAAAAAAAAAA&#10;AAAAAAAAW0NvbnRlbnRfVHlwZXNdLnhtbFBLAQItABQABgAIAAAAIQA4/SH/1gAAAJQBAAALAAAA&#10;AAAAAAAAAAAAAC8BAABfcmVscy8ucmVsc1BLAQItABQABgAIAAAAIQB7aASveQIAAP4EAAAOAAAA&#10;AAAAAAAAAAAAAC4CAABkcnMvZTJvRG9jLnhtbFBLAQItABQABgAIAAAAIQAJQba72wAAAAYBAAAP&#10;AAAAAAAAAAAAAAAAANMEAABkcnMvZG93bnJldi54bWxQSwUGAAAAAAQABADzAAAA2wUAAAAA&#10;" stroked="f">
                      <v:textbox inset="0,0,0,0">
                        <w:txbxContent>
                          <w:p w:rsidR="00570174" w:rsidRPr="002E10BE" w:rsidRDefault="00570174">
                            <w:pPr>
                              <w:rPr>
                                <w:rFonts w:ascii="Arial" w:hAnsi="Arial" w:cs="Arial"/>
                                <w:lang w:val="sk-SK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val="sk-SK" w:eastAsia="sk-SK"/>
                              </w:rPr>
                              <w:t>Ulica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4532630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1905" r="0" b="0"/>
                      <wp:wrapNone/>
                      <wp:docPr id="1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70174" w:rsidRPr="002E10BE" w:rsidRDefault="00570174" w:rsidP="003D416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eastAsia="sk-SK"/>
                                    </w:rPr>
                                    <w:t>Číslo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7" type="#_x0000_t202" style="position:absolute;left:0;text-align:left;margin-left:356.9pt;margin-top:15.05pt;width:44.35pt;height:11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VY8fQIAAAUFAAAOAAAAZHJzL2Uyb0RvYy54bWysVNuO2yAQfa/Uf0C8Z21n7WxsrbPaS1NV&#10;2l6k3X4AARyjYqBAYm9X/fcOOM6ml4eqqh/wAMPhzMwZLq+GTqI9t05oVePsLMWIK6qZUNsaf35c&#10;z5YYOU8UI1IrXuMn7vDV6vWry95UfK5bLRm3CECUq3pT49Z7UyWJoy3viDvThivYbLTtiIep3SbM&#10;kh7QO5nM03SR9NoyYzXlzsHq3biJVxG/aTj1H5vGcY9kjYGbj6ON4yaMyeqSVFtLTCvogQb5BxYd&#10;EQouPULdEU/QzorfoDpBrXa68WdUd4luGkF5jAGiydJfonloieExFkiOM8c0uf8HSz/sP1kkGNQO&#10;I0U6KNEjHzy60QM6D9npjavA6cGAmx9gOXiGSJ251/SLQ0rftkRt+bW1um85YcAuCyeTk6Mjjgsg&#10;m/69ZnAN2XkdgYbGdgEQkoEAHar0dKxMoEJhsVicz/MCIwpbWZHmZRFvINV02Fjn33LdoWDU2ELh&#10;IzjZ3zsfyJBqconktRRsLaSME7vd3EqL9gREso7fAd2dukkVnJUOx0bEcQU4wh1hL7CNRX8us3me&#10;3szL2XqxvJjl67yYlRfpcpZm5U25AP753fp7IJjlVSsY4+peKD4JMMv/rsCHVhilEyWI+hqXxbwY&#10;K3TK3p0GmcbvT0F2wkM/StHVeHl0IlWo6xvFIGxSeSLkaCc/049ZhhxM/5iVqIJQ+FECftgMB7kB&#10;WFDIRrMnkIXVUDaoPbwlYLTafsOoh76ssfu6I5ZjJN8pkFZo4smwk7GZDKIoHK2xx2g0b/3Y7Dtj&#10;xbYF5FG8Sl+D/BoRpfHC4iBa6LUYw+FdCM18Oo9eL6/X6gcAAAD//wMAUEsDBBQABgAIAAAAIQCU&#10;HGMj3wAAAAkBAAAPAAAAZHJzL2Rvd25yZXYueG1sTI/BTsMwEETvSPyDtUhcEHWSqqUKcSpo4QaH&#10;lqpnN16SiHgd2U6T/j3LiR5HM5p5U6wn24kz+tA6UpDOEhBIlTMt1QoOX++PKxAhajK6c4QKLhhg&#10;Xd7eFDo3bqQdnvexFlxCIdcKmhj7XMpQNWh1mLkeib1v562OLH0tjdcjl9tOZkmylFa3xAuN7nHT&#10;YPWzH6yC5dYP4442D9vD24f+7Ovs+Ho5KnV/N708g4g4xf8w/OEzOpTMdHIDmSA6BU/pnNGjgnmS&#10;guDAKskWIE4KFmzIspDXD8pfAAAA//8DAFBLAQItABQABgAIAAAAIQC2gziS/gAAAOEBAAATAAAA&#10;AAAAAAAAAAAAAAAAAABbQ29udGVudF9UeXBlc10ueG1sUEsBAi0AFAAGAAgAAAAhADj9If/WAAAA&#10;lAEAAAsAAAAAAAAAAAAAAAAALwEAAF9yZWxzLy5yZWxzUEsBAi0AFAAGAAgAAAAhAD4dVjx9AgAA&#10;BQUAAA4AAAAAAAAAAAAAAAAALgIAAGRycy9lMm9Eb2MueG1sUEsBAi0AFAAGAAgAAAAhAJQcYyPf&#10;AAAACQEAAA8AAAAAAAAAAAAAAAAA1wQAAGRycy9kb3ducmV2LnhtbFBLBQYAAAAABAAEAPMAAADj&#10;BQAAAAA=&#10;" stroked="f">
                      <v:textbox inset="0,0,0,0">
                        <w:txbxContent>
                          <w:p w:rsidR="00570174" w:rsidRPr="002E10BE" w:rsidRDefault="00570174" w:rsidP="003D416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eastAsia="sk-SK"/>
                              </w:rPr>
                              <w:t>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5D321C" w:rsidRPr="002E10BE" w:rsidTr="00063D6C">
        <w:trPr>
          <w:gridAfter w:val="2"/>
          <w:wAfter w:w="37" w:type="pct"/>
          <w:trHeight w:hRule="exact" w:val="284"/>
        </w:trPr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B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U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G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6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063D6C">
        <w:trPr>
          <w:gridAfter w:val="5"/>
          <w:wAfter w:w="84" w:type="pct"/>
          <w:trHeight w:hRule="exact" w:val="284"/>
        </w:trPr>
        <w:tc>
          <w:tcPr>
            <w:tcW w:w="2454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 xml:space="preserve">PSČ  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Názov obce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5D321C" w:rsidRPr="002E10BE" w:rsidTr="00063D6C">
        <w:trPr>
          <w:gridAfter w:val="3"/>
          <w:wAfter w:w="41" w:type="pct"/>
          <w:trHeight w:hRule="exact" w:val="284"/>
        </w:trPr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84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D3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520" w:rsidRPr="002E10BE" w:rsidTr="00063D6C">
        <w:trPr>
          <w:gridAfter w:val="5"/>
          <w:wAfter w:w="84" w:type="pct"/>
          <w:trHeight w:hRule="exact" w:val="284"/>
        </w:trPr>
        <w:tc>
          <w:tcPr>
            <w:tcW w:w="4916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063D6C">
        <w:trPr>
          <w:gridAfter w:val="5"/>
          <w:wAfter w:w="84" w:type="pct"/>
          <w:trHeight w:hRule="exact" w:val="284"/>
        </w:trPr>
        <w:tc>
          <w:tcPr>
            <w:tcW w:w="4916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Číslo telefónu                     </w:t>
            </w:r>
            <w:r w:rsidR="003D4166" w:rsidRPr="002E10BE">
              <w:rPr>
                <w:rFonts w:ascii="Arial" w:hAnsi="Arial" w:cs="Arial"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faxu</w:t>
            </w:r>
          </w:p>
        </w:tc>
      </w:tr>
      <w:tr w:rsidR="005D321C" w:rsidRPr="002E10BE" w:rsidTr="00063D6C">
        <w:trPr>
          <w:gridAfter w:val="5"/>
          <w:wAfter w:w="84" w:type="pct"/>
          <w:trHeight w:hRule="exact" w:val="284"/>
        </w:trPr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063D6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063D6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063D6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063D6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063D6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063D6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063D6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063D6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063D6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82CB3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82CB3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82CB3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82CB3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82CB3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82CB3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82CB3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82CB3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82CB3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5D321C" w:rsidRPr="002E10BE" w:rsidTr="00063D6C">
        <w:trPr>
          <w:gridAfter w:val="5"/>
          <w:wAfter w:w="84" w:type="pct"/>
          <w:trHeight w:hRule="exact" w:val="284"/>
        </w:trPr>
        <w:tc>
          <w:tcPr>
            <w:tcW w:w="102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5D321C" w:rsidRPr="002E10BE" w:rsidTr="00063D6C">
        <w:trPr>
          <w:gridAfter w:val="3"/>
          <w:wAfter w:w="41" w:type="pct"/>
          <w:trHeight w:hRule="exact" w:val="284"/>
        </w:trPr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5D321C" w:rsidRPr="002E10BE" w:rsidTr="00063D6C">
        <w:trPr>
          <w:gridAfter w:val="1"/>
          <w:wAfter w:w="12" w:type="pct"/>
          <w:trHeight w:hRule="exact" w:val="284"/>
        </w:trPr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063D6C">
        <w:trPr>
          <w:gridAfter w:val="1"/>
          <w:wAfter w:w="12" w:type="pct"/>
          <w:trHeight w:val="850"/>
        </w:trPr>
        <w:tc>
          <w:tcPr>
            <w:tcW w:w="134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12C5B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</w:t>
            </w:r>
            <w:r w:rsidR="00D12C5B">
              <w:rPr>
                <w:rFonts w:ascii="Arial" w:hAnsi="Arial" w:cs="Arial"/>
                <w:szCs w:val="22"/>
                <w:lang w:val="sk-SK" w:eastAsia="sk-SK"/>
              </w:rPr>
              <w:t>:</w:t>
            </w:r>
          </w:p>
          <w:p w:rsidR="003D4520" w:rsidRPr="002E10BE" w:rsidRDefault="00D12C5B" w:rsidP="002857A4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 </w:t>
            </w:r>
            <w:r w:rsidR="002857A4">
              <w:rPr>
                <w:rFonts w:ascii="Arial" w:hAnsi="Arial" w:cs="Arial"/>
                <w:szCs w:val="22"/>
                <w:lang w:val="sk-SK" w:eastAsia="sk-SK"/>
              </w:rPr>
              <w:t>22.4.2014</w:t>
            </w:r>
          </w:p>
        </w:tc>
        <w:tc>
          <w:tcPr>
            <w:tcW w:w="121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4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287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  <w:p w:rsidR="00E01B9E" w:rsidRPr="002E10BE" w:rsidRDefault="00E01B9E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063D6C">
        <w:trPr>
          <w:gridAfter w:val="1"/>
          <w:wAfter w:w="12" w:type="pct"/>
          <w:trHeight w:val="1175"/>
        </w:trPr>
        <w:tc>
          <w:tcPr>
            <w:tcW w:w="134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Schválené dňa:</w:t>
            </w:r>
          </w:p>
          <w:p w:rsidR="00B97AA9" w:rsidRPr="002E10BE" w:rsidRDefault="004530E5" w:rsidP="002857A4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 </w:t>
            </w:r>
            <w:r w:rsidR="002857A4">
              <w:rPr>
                <w:rFonts w:ascii="Arial" w:hAnsi="Arial" w:cs="Arial"/>
                <w:szCs w:val="22"/>
                <w:lang w:val="sk-SK" w:eastAsia="sk-SK"/>
              </w:rPr>
              <w:t>22.5.2014</w:t>
            </w:r>
          </w:p>
        </w:tc>
        <w:tc>
          <w:tcPr>
            <w:tcW w:w="121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4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7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2857A4" w:rsidP="007F1DB4">
      <w:pPr>
        <w:pStyle w:val="Nzov"/>
        <w:spacing w:before="240" w:beforeAutospacing="0" w:after="0"/>
        <w:jc w:val="left"/>
      </w:pPr>
      <w:r>
        <w:rPr>
          <w:b w:val="0"/>
        </w:rPr>
        <w:t xml:space="preserve">*) </w:t>
      </w:r>
      <w:r w:rsidR="00681BD4" w:rsidRPr="002E10BE">
        <w:rPr>
          <w:b w:val="0"/>
        </w:rPr>
        <w:t xml:space="preserve">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772412" w:rsidRDefault="00772412" w:rsidP="00681BD4">
      <w:pPr>
        <w:rPr>
          <w:lang w:val="sk-SK"/>
        </w:rPr>
      </w:pPr>
    </w:p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default" r:id="rId8"/>
          <w:footerReference w:type="even" r:id="rId9"/>
          <w:footerReference w:type="default" r:id="rId10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" w:name="_Toc474124189"/>
      <w:bookmarkStart w:id="2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1"/>
      <w:bookmarkEnd w:id="2"/>
    </w:p>
    <w:p w:rsidR="002927F5" w:rsidRPr="002E10BE" w:rsidRDefault="00617FB5" w:rsidP="00E0211F">
      <w:pPr>
        <w:keepNext w:val="0"/>
        <w:rPr>
          <w:rFonts w:ascii="Arial" w:hAnsi="Arial" w:cs="Arial"/>
          <w:lang w:val="sk-SK"/>
        </w:rPr>
      </w:pPr>
      <w:r w:rsidRPr="005E5516">
        <w:rPr>
          <w:rFonts w:ascii="Arial" w:hAnsi="Arial" w:cs="Arial"/>
          <w:lang w:val="sk-SK"/>
        </w:rPr>
        <w:t>Metalimpex Slovakia, s.r.o.</w:t>
      </w:r>
      <w:r w:rsidR="009A0AC1" w:rsidRPr="005E5516">
        <w:rPr>
          <w:rFonts w:ascii="Arial" w:hAnsi="Arial" w:cs="Arial"/>
          <w:lang w:val="sk-SK"/>
        </w:rPr>
        <w:t xml:space="preserve"> </w:t>
      </w:r>
      <w:r w:rsidR="000B04FB" w:rsidRPr="005E5516">
        <w:rPr>
          <w:rFonts w:ascii="Arial" w:hAnsi="Arial" w:cs="Arial"/>
          <w:lang w:val="sk-SK"/>
        </w:rPr>
        <w:t>(ďalej len „</w:t>
      </w:r>
      <w:r w:rsidR="00AA1551" w:rsidRPr="005E5516">
        <w:rPr>
          <w:rFonts w:ascii="Arial" w:hAnsi="Arial" w:cs="Arial"/>
          <w:lang w:val="sk-SK"/>
        </w:rPr>
        <w:t>spoločnosť</w:t>
      </w:r>
      <w:r w:rsidR="000B04FB" w:rsidRPr="005E5516">
        <w:rPr>
          <w:rFonts w:ascii="Arial" w:hAnsi="Arial" w:cs="Arial"/>
          <w:lang w:val="sk-SK"/>
        </w:rPr>
        <w:t>”) je spoločnosť s ručením obmedzeným spoločnosť,</w:t>
      </w:r>
      <w:r w:rsidR="000B04FB" w:rsidRPr="002E10BE">
        <w:rPr>
          <w:rFonts w:ascii="Arial" w:hAnsi="Arial" w:cs="Arial"/>
          <w:lang w:val="sk-SK"/>
        </w:rPr>
        <w:t xml:space="preserve"> ktorá </w:t>
      </w:r>
      <w:r w:rsidR="00D852C7">
        <w:rPr>
          <w:rFonts w:ascii="Arial" w:hAnsi="Arial" w:cs="Arial"/>
          <w:lang w:val="sk-SK"/>
        </w:rPr>
        <w:t xml:space="preserve">bola založená </w:t>
      </w:r>
      <w:r w:rsidR="000B04FB" w:rsidRPr="002E10BE">
        <w:rPr>
          <w:rFonts w:ascii="Arial" w:hAnsi="Arial" w:cs="Arial"/>
          <w:lang w:val="sk-SK"/>
        </w:rPr>
        <w:t xml:space="preserve">dňa </w:t>
      </w:r>
      <w:r w:rsidRPr="004D450A">
        <w:rPr>
          <w:rFonts w:ascii="Arial" w:hAnsi="Arial" w:cs="Arial"/>
          <w:lang w:val="sk-SK"/>
        </w:rPr>
        <w:t>25.</w:t>
      </w:r>
      <w:r w:rsidR="00D852C7">
        <w:rPr>
          <w:rFonts w:ascii="Arial" w:hAnsi="Arial" w:cs="Arial"/>
          <w:lang w:val="sk-SK"/>
        </w:rPr>
        <w:t>júna</w:t>
      </w:r>
      <w:r w:rsidR="00232DEF">
        <w:rPr>
          <w:rFonts w:ascii="Arial" w:hAnsi="Arial" w:cs="Arial"/>
          <w:lang w:val="sk-SK"/>
        </w:rPr>
        <w:t xml:space="preserve"> </w:t>
      </w:r>
      <w:r w:rsidRPr="004D450A">
        <w:rPr>
          <w:rFonts w:ascii="Arial" w:hAnsi="Arial" w:cs="Arial"/>
          <w:lang w:val="sk-SK"/>
        </w:rPr>
        <w:t>2004</w:t>
      </w:r>
      <w:r w:rsidR="0048228F" w:rsidRPr="002E10BE">
        <w:rPr>
          <w:rFonts w:ascii="Arial" w:hAnsi="Arial" w:cs="Arial"/>
          <w:i/>
          <w:lang w:val="sk-SK"/>
        </w:rPr>
        <w:t>.</w:t>
      </w:r>
      <w:r w:rsidR="000549DD" w:rsidRPr="002E10BE">
        <w:rPr>
          <w:rFonts w:ascii="Arial" w:hAnsi="Arial" w:cs="Arial"/>
          <w:i/>
          <w:lang w:val="sk-SK"/>
        </w:rPr>
        <w:t xml:space="preserve"> </w:t>
      </w:r>
      <w:r w:rsidR="0048228F" w:rsidRPr="002E10BE">
        <w:rPr>
          <w:rFonts w:ascii="Arial" w:hAnsi="Arial" w:cs="Arial"/>
          <w:lang w:val="sk-SK"/>
        </w:rPr>
        <w:t xml:space="preserve">Dňa </w:t>
      </w:r>
      <w:r w:rsidRPr="004D450A">
        <w:rPr>
          <w:rFonts w:ascii="Arial" w:hAnsi="Arial" w:cs="Arial"/>
          <w:lang w:val="sk-SK"/>
        </w:rPr>
        <w:t>04.</w:t>
      </w:r>
      <w:r w:rsidR="00232DEF">
        <w:rPr>
          <w:rFonts w:ascii="Arial" w:hAnsi="Arial" w:cs="Arial"/>
          <w:lang w:val="sk-SK"/>
        </w:rPr>
        <w:t xml:space="preserve">augusta </w:t>
      </w:r>
      <w:r w:rsidRPr="004D450A">
        <w:rPr>
          <w:rFonts w:ascii="Arial" w:hAnsi="Arial" w:cs="Arial"/>
          <w:lang w:val="sk-SK"/>
        </w:rPr>
        <w:t>2004</w:t>
      </w:r>
      <w:r w:rsidR="0048228F" w:rsidRPr="002E10BE">
        <w:rPr>
          <w:rFonts w:ascii="Arial" w:hAnsi="Arial" w:cs="Arial"/>
          <w:i/>
          <w:lang w:val="sk-SK"/>
        </w:rPr>
        <w:t xml:space="preserve"> </w:t>
      </w:r>
      <w:r w:rsidR="0048228F" w:rsidRPr="002E10BE">
        <w:rPr>
          <w:rFonts w:ascii="Arial" w:hAnsi="Arial" w:cs="Arial"/>
          <w:lang w:val="sk-SK"/>
        </w:rPr>
        <w:t>bol</w:t>
      </w:r>
      <w:r w:rsidR="00745B12" w:rsidRPr="002E10BE">
        <w:rPr>
          <w:rFonts w:ascii="Arial" w:hAnsi="Arial" w:cs="Arial"/>
          <w:lang w:val="sk-SK"/>
        </w:rPr>
        <w:t xml:space="preserve">a </w:t>
      </w:r>
      <w:r w:rsidR="003D093E" w:rsidRPr="002E10BE">
        <w:rPr>
          <w:rFonts w:ascii="Arial" w:hAnsi="Arial" w:cs="Arial"/>
          <w:lang w:val="sk-SK"/>
        </w:rPr>
        <w:t xml:space="preserve">zapísaná </w:t>
      </w:r>
      <w:r w:rsidR="0048228F" w:rsidRPr="002E10BE">
        <w:rPr>
          <w:rFonts w:ascii="Arial" w:hAnsi="Arial" w:cs="Arial"/>
          <w:lang w:val="sk-SK"/>
        </w:rPr>
        <w:t>do</w:t>
      </w:r>
      <w:r w:rsidR="003D093E" w:rsidRPr="002E10BE">
        <w:rPr>
          <w:rFonts w:ascii="Arial" w:hAnsi="Arial" w:cs="Arial"/>
          <w:lang w:val="sk-SK"/>
        </w:rPr>
        <w:t> Obchodn</w:t>
      </w:r>
      <w:r w:rsidR="0048228F" w:rsidRPr="002E10BE">
        <w:rPr>
          <w:rFonts w:ascii="Arial" w:hAnsi="Arial" w:cs="Arial"/>
          <w:lang w:val="sk-SK"/>
        </w:rPr>
        <w:t>ého</w:t>
      </w:r>
      <w:r w:rsidR="003D093E" w:rsidRPr="002E10BE">
        <w:rPr>
          <w:rFonts w:ascii="Arial" w:hAnsi="Arial" w:cs="Arial"/>
          <w:lang w:val="sk-SK"/>
        </w:rPr>
        <w:t xml:space="preserve"> registr</w:t>
      </w:r>
      <w:r w:rsidR="0048228F" w:rsidRPr="002E10BE">
        <w:rPr>
          <w:rFonts w:ascii="Arial" w:hAnsi="Arial" w:cs="Arial"/>
          <w:lang w:val="sk-SK"/>
        </w:rPr>
        <w:t>a</w:t>
      </w:r>
      <w:r w:rsidR="003D093E" w:rsidRPr="002E10BE">
        <w:rPr>
          <w:rFonts w:ascii="Arial" w:hAnsi="Arial" w:cs="Arial"/>
          <w:lang w:val="sk-SK"/>
        </w:rPr>
        <w:t xml:space="preserve"> vedenom </w:t>
      </w:r>
      <w:r w:rsidR="0048228F" w:rsidRPr="002E10BE">
        <w:rPr>
          <w:rFonts w:ascii="Arial" w:hAnsi="Arial" w:cs="Arial"/>
          <w:lang w:val="sk-SK"/>
        </w:rPr>
        <w:t>na</w:t>
      </w:r>
      <w:r w:rsidR="003D093E" w:rsidRPr="002E10BE">
        <w:rPr>
          <w:rFonts w:ascii="Arial" w:hAnsi="Arial" w:cs="Arial"/>
          <w:lang w:val="sk-SK"/>
        </w:rPr>
        <w:t xml:space="preserve"> Okresn</w:t>
      </w:r>
      <w:r w:rsidR="0048228F" w:rsidRPr="002E10BE">
        <w:rPr>
          <w:rFonts w:ascii="Arial" w:hAnsi="Arial" w:cs="Arial"/>
          <w:lang w:val="sk-SK"/>
        </w:rPr>
        <w:t>om</w:t>
      </w:r>
      <w:r w:rsidR="003D093E" w:rsidRPr="002E10BE">
        <w:rPr>
          <w:rFonts w:ascii="Arial" w:hAnsi="Arial" w:cs="Arial"/>
          <w:lang w:val="sk-SK"/>
        </w:rPr>
        <w:t xml:space="preserve"> súd</w:t>
      </w:r>
      <w:r w:rsidR="0048228F" w:rsidRPr="002E10BE">
        <w:rPr>
          <w:rFonts w:ascii="Arial" w:hAnsi="Arial" w:cs="Arial"/>
          <w:lang w:val="sk-SK"/>
        </w:rPr>
        <w:t>e</w:t>
      </w:r>
      <w:r w:rsidR="003D093E" w:rsidRPr="002E10B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Trnava</w:t>
      </w:r>
      <w:r w:rsidR="0048228F" w:rsidRPr="002E10BE">
        <w:rPr>
          <w:rFonts w:ascii="Arial" w:hAnsi="Arial" w:cs="Arial"/>
          <w:lang w:val="sk-SK"/>
        </w:rPr>
        <w:t>,</w:t>
      </w:r>
      <w:r w:rsidR="003D093E" w:rsidRPr="002E10BE">
        <w:rPr>
          <w:rFonts w:ascii="Arial" w:hAnsi="Arial" w:cs="Arial"/>
          <w:lang w:val="sk-SK"/>
        </w:rPr>
        <w:t> oddiel</w:t>
      </w:r>
      <w:r w:rsidR="0048228F" w:rsidRPr="002E10BE">
        <w:rPr>
          <w:rFonts w:ascii="Arial" w:hAnsi="Arial" w:cs="Arial"/>
          <w:lang w:val="sk-SK"/>
        </w:rPr>
        <w:t xml:space="preserve"> </w:t>
      </w:r>
      <w:r w:rsidRPr="00617FB5">
        <w:rPr>
          <w:rFonts w:ascii="Arial" w:hAnsi="Arial" w:cs="Arial"/>
          <w:lang w:val="sk-SK"/>
        </w:rPr>
        <w:t>AD,</w:t>
      </w:r>
      <w:r w:rsidR="003D093E" w:rsidRPr="00617FB5">
        <w:rPr>
          <w:rFonts w:ascii="Arial" w:hAnsi="Arial" w:cs="Arial"/>
          <w:lang w:val="sk-SK"/>
        </w:rPr>
        <w:t xml:space="preserve"> </w:t>
      </w:r>
      <w:r w:rsidR="003D093E" w:rsidRPr="002E10BE">
        <w:rPr>
          <w:rFonts w:ascii="Arial" w:hAnsi="Arial" w:cs="Arial"/>
          <w:lang w:val="sk-SK"/>
        </w:rPr>
        <w:t>vložk</w:t>
      </w:r>
      <w:r w:rsidR="0048228F" w:rsidRPr="002E10BE">
        <w:rPr>
          <w:rFonts w:ascii="Arial" w:hAnsi="Arial" w:cs="Arial"/>
          <w:lang w:val="sk-SK"/>
        </w:rPr>
        <w:t>a</w:t>
      </w:r>
      <w:r w:rsidR="003D093E" w:rsidRPr="002E10BE">
        <w:rPr>
          <w:rFonts w:ascii="Arial" w:hAnsi="Arial" w:cs="Arial"/>
          <w:lang w:val="sk-SK"/>
        </w:rPr>
        <w:t xml:space="preserve"> </w:t>
      </w:r>
      <w:r w:rsidR="007B6D89">
        <w:rPr>
          <w:rFonts w:ascii="Arial" w:hAnsi="Arial" w:cs="Arial"/>
          <w:lang w:val="sk-SK"/>
        </w:rPr>
        <w:t>6875/2010</w:t>
      </w:r>
      <w:r w:rsidR="002927F5" w:rsidRPr="002E10BE">
        <w:rPr>
          <w:rFonts w:ascii="Arial" w:hAnsi="Arial" w:cs="Arial"/>
          <w:lang w:val="sk-SK"/>
        </w:rPr>
        <w:t xml:space="preserve">. Spoločnosť </w:t>
      </w:r>
      <w:r w:rsidR="000B04FB" w:rsidRPr="002E10BE">
        <w:rPr>
          <w:rFonts w:ascii="Arial" w:hAnsi="Arial" w:cs="Arial"/>
          <w:lang w:val="sk-SK"/>
        </w:rPr>
        <w:t>sídli</w:t>
      </w:r>
      <w:r w:rsidR="007B6D89">
        <w:rPr>
          <w:rFonts w:ascii="Arial" w:hAnsi="Arial" w:cs="Arial"/>
          <w:lang w:val="sk-SK"/>
        </w:rPr>
        <w:t xml:space="preserve"> na Coburgova 84, 917 01  Trnava</w:t>
      </w:r>
      <w:r w:rsidR="002927F5" w:rsidRPr="002E10BE">
        <w:rPr>
          <w:rFonts w:ascii="Arial" w:hAnsi="Arial" w:cs="Arial"/>
          <w:i/>
          <w:lang w:val="sk-SK"/>
        </w:rPr>
        <w:t>,</w:t>
      </w:r>
      <w:r w:rsidR="002927F5" w:rsidRPr="002E10BE">
        <w:rPr>
          <w:rFonts w:ascii="Arial" w:hAnsi="Arial" w:cs="Arial"/>
          <w:lang w:val="sk-SK"/>
        </w:rPr>
        <w:t xml:space="preserve"> </w:t>
      </w:r>
      <w:r w:rsidR="000B04FB" w:rsidRPr="002E10BE">
        <w:rPr>
          <w:rFonts w:ascii="Arial" w:hAnsi="Arial" w:cs="Arial"/>
          <w:lang w:val="sk-SK"/>
        </w:rPr>
        <w:t>Slovenská republika, identifikačné číslo</w:t>
      </w:r>
      <w:r w:rsidR="009A0AC1" w:rsidRPr="002E10BE">
        <w:rPr>
          <w:rFonts w:ascii="Arial" w:hAnsi="Arial" w:cs="Arial"/>
          <w:lang w:val="sk-SK"/>
        </w:rPr>
        <w:t xml:space="preserve"> </w:t>
      </w:r>
      <w:r w:rsidR="007B6D89" w:rsidRPr="00AE6575">
        <w:rPr>
          <w:rFonts w:ascii="Arial" w:hAnsi="Arial" w:cs="Arial"/>
          <w:lang w:val="sk-SK"/>
        </w:rPr>
        <w:t>35895373</w:t>
      </w:r>
      <w:r w:rsidR="000B04FB" w:rsidRPr="00AE6575">
        <w:rPr>
          <w:rFonts w:ascii="Arial" w:hAnsi="Arial" w:cs="Arial"/>
          <w:lang w:val="sk-SK"/>
        </w:rPr>
        <w:t>.</w:t>
      </w:r>
      <w:r w:rsidR="000B04FB" w:rsidRPr="002E10BE">
        <w:rPr>
          <w:rFonts w:ascii="Arial" w:hAnsi="Arial" w:cs="Arial"/>
          <w:lang w:val="sk-SK"/>
        </w:rPr>
        <w:t xml:space="preserve"> </w:t>
      </w:r>
    </w:p>
    <w:p w:rsidR="000B04FB" w:rsidRPr="002E10BE" w:rsidRDefault="000B04FB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D03DBD">
        <w:rPr>
          <w:rFonts w:ascii="Arial" w:hAnsi="Arial" w:cs="Arial"/>
          <w:lang w:val="sk-SK"/>
        </w:rPr>
        <w:t>201</w:t>
      </w:r>
      <w:r w:rsidR="0073759A">
        <w:rPr>
          <w:rFonts w:ascii="Arial" w:hAnsi="Arial" w:cs="Arial"/>
          <w:lang w:val="sk-SK"/>
        </w:rPr>
        <w:t>3</w:t>
      </w:r>
      <w:r w:rsidRPr="00D03DBD">
        <w:rPr>
          <w:rFonts w:ascii="Arial" w:hAnsi="Arial" w:cs="Arial"/>
          <w:lang w:val="sk-SK"/>
        </w:rPr>
        <w:t xml:space="preserve"> </w:t>
      </w:r>
      <w:r w:rsidRPr="00D03DBD">
        <w:rPr>
          <w:rFonts w:ascii="Arial" w:hAnsi="Arial" w:cs="Arial"/>
          <w:i/>
          <w:lang w:val="sk-SK"/>
        </w:rPr>
        <w:t>ne</w:t>
      </w:r>
      <w:r w:rsidRPr="00D03DBD">
        <w:rPr>
          <w:rFonts w:ascii="Arial" w:hAnsi="Arial" w:cs="Arial"/>
          <w:lang w:val="sk-SK"/>
        </w:rPr>
        <w:t xml:space="preserve">boli uskutočnené </w:t>
      </w:r>
      <w:r w:rsidRPr="00900151">
        <w:rPr>
          <w:rFonts w:ascii="Arial" w:hAnsi="Arial" w:cs="Arial"/>
          <w:lang w:val="sk-SK"/>
        </w:rPr>
        <w:t xml:space="preserve">žiadne </w:t>
      </w:r>
      <w:r w:rsidRPr="00D03DBD">
        <w:rPr>
          <w:rFonts w:ascii="Arial" w:hAnsi="Arial" w:cs="Arial"/>
          <w:lang w:val="sk-SK"/>
        </w:rPr>
        <w:t>významné zmeny</w:t>
      </w:r>
      <w:r w:rsidRPr="002E10BE">
        <w:rPr>
          <w:rFonts w:ascii="Arial" w:hAnsi="Arial" w:cs="Arial"/>
          <w:lang w:val="sk-SK"/>
        </w:rPr>
        <w:t xml:space="preserve">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</w:p>
    <w:p w:rsidR="003D093E" w:rsidRPr="002E10BE" w:rsidRDefault="003D093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</w:p>
    <w:p w:rsidR="003D093E" w:rsidRPr="0020055B" w:rsidRDefault="003D093E" w:rsidP="00E0211F">
      <w:pPr>
        <w:keepNext w:val="0"/>
        <w:rPr>
          <w:rFonts w:ascii="Arial" w:hAnsi="Arial" w:cs="Arial"/>
          <w:lang w:val="sk-SK"/>
        </w:rPr>
      </w:pPr>
      <w:r w:rsidRPr="0020055B">
        <w:rPr>
          <w:rFonts w:ascii="Arial" w:hAnsi="Arial" w:cs="Arial"/>
          <w:lang w:val="sk-SK"/>
        </w:rPr>
        <w:t>1.</w:t>
      </w:r>
      <w:r w:rsidR="007B6D89" w:rsidRPr="0020055B">
        <w:rPr>
          <w:rFonts w:ascii="Arial" w:hAnsi="Arial" w:cs="Arial"/>
          <w:lang w:val="sk-SK"/>
        </w:rPr>
        <w:t xml:space="preserve">Kúpa tovaru na účely jeho predaja konečnému spotrebiteľovi a iným prevádzkovateľom živnosti v rozsahu voľnej živnosti, v oblasti nakladania s iným ako nebezpečným odpadom. </w:t>
      </w:r>
    </w:p>
    <w:p w:rsidR="003D093E" w:rsidRPr="005E5516" w:rsidRDefault="003D093E" w:rsidP="00E0211F">
      <w:pPr>
        <w:keepNext w:val="0"/>
        <w:rPr>
          <w:rFonts w:ascii="Arial" w:hAnsi="Arial" w:cs="Arial"/>
          <w:lang w:val="sk-SK"/>
        </w:rPr>
      </w:pPr>
      <w:r w:rsidRPr="005E5516">
        <w:rPr>
          <w:rFonts w:ascii="Arial" w:hAnsi="Arial" w:cs="Arial"/>
          <w:lang w:val="sk-SK"/>
        </w:rPr>
        <w:t>2.</w:t>
      </w:r>
      <w:r w:rsidR="0083786F" w:rsidRPr="005E5516">
        <w:rPr>
          <w:rFonts w:ascii="Arial" w:hAnsi="Arial" w:cs="Arial"/>
          <w:lang w:val="sk-SK"/>
        </w:rPr>
        <w:t>Sprostredkovanie, podnikateľské poradenstvo, prieskum trhu, demolácie a zemné práce, montážne a konštruktérske práce, demontážne a demolačné práce, reklamná a propagačná činnosť.</w:t>
      </w:r>
    </w:p>
    <w:p w:rsidR="00A72DBA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B34A9D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C686E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B34A9D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C686E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A3E58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A3E58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:rsidR="00C57091" w:rsidRPr="002E10BE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štruktúre </w:t>
      </w:r>
      <w:r w:rsidRPr="00037E59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ku dňu, ku ktorému sa zostavuje účtovná závierka a o štruktúre </w:t>
      </w:r>
      <w:r w:rsidRPr="00037E59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C57091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037E5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37E59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9C232E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Boone Comenor/Metalimpex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9C232E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650</w:t>
            </w:r>
            <w:r w:rsidR="009429DB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767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32E" w:rsidRPr="002E10BE" w:rsidRDefault="009C232E" w:rsidP="00232DE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9429DB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9429DB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9C232E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650</w:t>
            </w:r>
            <w:r w:rsidR="004A62A8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767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9C232E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C5709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07F4" w:rsidRPr="005E5516" w:rsidRDefault="00A207F4" w:rsidP="00E0211F">
      <w:pPr>
        <w:keepNext w:val="0"/>
        <w:rPr>
          <w:rFonts w:ascii="Arial" w:hAnsi="Arial" w:cs="Arial"/>
          <w:lang w:val="sk-SK"/>
        </w:rPr>
      </w:pPr>
      <w:r w:rsidRPr="005E5516">
        <w:rPr>
          <w:rFonts w:ascii="Arial" w:hAnsi="Arial" w:cs="Arial"/>
          <w:lang w:val="sk-SK"/>
        </w:rPr>
        <w:t xml:space="preserve">Spoločnosť je súčasťou skupiny </w:t>
      </w:r>
      <w:r w:rsidR="0076152A" w:rsidRPr="005E5516">
        <w:rPr>
          <w:rFonts w:ascii="Arial" w:hAnsi="Arial" w:cs="Arial"/>
          <w:lang w:val="sk-SK"/>
        </w:rPr>
        <w:t>Boone Comenor/Metalimpex Francúzsko</w:t>
      </w:r>
      <w:r w:rsidRPr="005E5516">
        <w:rPr>
          <w:rFonts w:ascii="Arial" w:hAnsi="Arial" w:cs="Arial"/>
          <w:lang w:val="sk-SK"/>
        </w:rPr>
        <w:t xml:space="preserve">. </w:t>
      </w:r>
      <w:r w:rsidR="003D093E" w:rsidRPr="005E5516">
        <w:rPr>
          <w:rFonts w:ascii="Arial" w:hAnsi="Arial" w:cs="Arial"/>
          <w:lang w:val="sk-SK"/>
        </w:rPr>
        <w:t>Konsolidovanú účtovnú závierku za najväčšiu skupinu podnikov zostavuje spoločnosť</w:t>
      </w:r>
      <w:r w:rsidRPr="005E5516">
        <w:rPr>
          <w:rFonts w:ascii="Arial" w:hAnsi="Arial" w:cs="Arial"/>
          <w:lang w:val="sk-SK"/>
        </w:rPr>
        <w:t xml:space="preserve"> </w:t>
      </w:r>
      <w:r w:rsidR="00106DA6" w:rsidRPr="005E5516">
        <w:rPr>
          <w:rFonts w:ascii="Arial" w:hAnsi="Arial" w:cs="Arial"/>
          <w:lang w:val="sk-SK"/>
        </w:rPr>
        <w:t xml:space="preserve">Boone Comenor Metalimpex, Marquette Lez Lille, Francúzsko. </w:t>
      </w:r>
      <w:r w:rsidR="003D70CA" w:rsidRPr="005E5516">
        <w:rPr>
          <w:rFonts w:ascii="Arial" w:hAnsi="Arial" w:cs="Arial"/>
          <w:lang w:val="sk-SK"/>
        </w:rPr>
        <w:t xml:space="preserve">Táto </w:t>
      </w:r>
      <w:r w:rsidR="003D093E" w:rsidRPr="005E5516">
        <w:rPr>
          <w:rFonts w:ascii="Arial" w:hAnsi="Arial" w:cs="Arial"/>
          <w:lang w:val="sk-SK"/>
        </w:rPr>
        <w:t>účtovn</w:t>
      </w:r>
      <w:r w:rsidR="003D70CA" w:rsidRPr="005E5516">
        <w:rPr>
          <w:rFonts w:ascii="Arial" w:hAnsi="Arial" w:cs="Arial"/>
          <w:lang w:val="sk-SK"/>
        </w:rPr>
        <w:t>á</w:t>
      </w:r>
      <w:r w:rsidR="003D093E" w:rsidRPr="005E5516">
        <w:rPr>
          <w:rFonts w:ascii="Arial" w:hAnsi="Arial" w:cs="Arial"/>
          <w:lang w:val="sk-SK"/>
        </w:rPr>
        <w:t xml:space="preserve"> závierk</w:t>
      </w:r>
      <w:r w:rsidR="003D70CA" w:rsidRPr="005E5516">
        <w:rPr>
          <w:rFonts w:ascii="Arial" w:hAnsi="Arial" w:cs="Arial"/>
          <w:lang w:val="sk-SK"/>
        </w:rPr>
        <w:t>a</w:t>
      </w:r>
      <w:r w:rsidR="003D093E" w:rsidRPr="005E5516">
        <w:rPr>
          <w:rFonts w:ascii="Arial" w:hAnsi="Arial" w:cs="Arial"/>
          <w:lang w:val="sk-SK"/>
        </w:rPr>
        <w:t xml:space="preserve"> </w:t>
      </w:r>
      <w:r w:rsidR="003D70CA" w:rsidRPr="005E5516">
        <w:rPr>
          <w:rFonts w:ascii="Arial" w:hAnsi="Arial" w:cs="Arial"/>
          <w:lang w:val="sk-SK"/>
        </w:rPr>
        <w:t>je</w:t>
      </w:r>
      <w:r w:rsidR="003D093E" w:rsidRPr="005E5516">
        <w:rPr>
          <w:rFonts w:ascii="Arial" w:hAnsi="Arial" w:cs="Arial"/>
          <w:lang w:val="sk-SK"/>
        </w:rPr>
        <w:t xml:space="preserve"> k nahliadnutiu v sídle uvedenej spoločnosti</w:t>
      </w:r>
      <w:r w:rsidRPr="005E5516">
        <w:rPr>
          <w:rFonts w:ascii="Arial" w:hAnsi="Arial" w:cs="Arial"/>
          <w:lang w:val="sk-SK"/>
        </w:rPr>
        <w:t xml:space="preserve">, sídlo </w:t>
      </w:r>
      <w:r w:rsidR="00C36B31" w:rsidRPr="005E5516">
        <w:rPr>
          <w:rFonts w:ascii="Arial" w:hAnsi="Arial" w:cs="Arial"/>
          <w:lang w:val="sk-SK"/>
        </w:rPr>
        <w:t>Boone Comenor Metalimpex, Rue Pasteur 45, Marquette Lez Lille, 59520 Francúzsko.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5726BE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B7" w:firstRow="1" w:lastRow="0" w:firstColumn="1" w:lastColumn="0" w:noHBand="0" w:noVBand="0"/>
      </w:tblPr>
      <w:tblGrid>
        <w:gridCol w:w="1290"/>
        <w:gridCol w:w="4628"/>
      </w:tblGrid>
      <w:tr w:rsidR="000B04FB" w:rsidRPr="002E10BE" w:rsidTr="00B241C6">
        <w:trPr>
          <w:trHeight w:val="177"/>
        </w:trPr>
        <w:tc>
          <w:tcPr>
            <w:tcW w:w="5918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0B04FB" w:rsidRPr="002E10BE" w:rsidRDefault="000B04F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E974FD">
              <w:rPr>
                <w:rFonts w:ascii="Arial" w:hAnsi="Arial" w:cs="Arial"/>
                <w:b/>
                <w:i/>
                <w:lang w:val="sk-SK"/>
              </w:rPr>
              <w:t>Konatelia</w:t>
            </w:r>
          </w:p>
        </w:tc>
      </w:tr>
      <w:tr w:rsidR="000B04FB" w:rsidRPr="002E10BE" w:rsidTr="00B241C6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:rsidR="000B04FB" w:rsidRPr="002E10BE" w:rsidRDefault="00E974FD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Konateľ: </w:t>
            </w:r>
          </w:p>
        </w:tc>
        <w:tc>
          <w:tcPr>
            <w:tcW w:w="462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0B04FB" w:rsidRPr="002E10BE" w:rsidRDefault="00E974FD" w:rsidP="00B241C6">
            <w:pPr>
              <w:pStyle w:val="TableFirstLine"/>
              <w:keepNext w:val="0"/>
              <w:spacing w:before="60" w:after="60"/>
              <w:ind w:right="-1206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Laurent Boone, Larsttaast – B 230, Menen, Be</w:t>
            </w:r>
            <w:r w:rsidR="00B241C6">
              <w:rPr>
                <w:rFonts w:ascii="Arial" w:hAnsi="Arial" w:cs="Arial"/>
                <w:lang w:val="sk-SK"/>
              </w:rPr>
              <w:t>lgicko</w:t>
            </w:r>
          </w:p>
        </w:tc>
      </w:tr>
      <w:tr w:rsidR="000B04FB" w:rsidRPr="002E10BE" w:rsidTr="00B241C6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:rsidR="000B04FB" w:rsidRPr="002E10BE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4628" w:type="dxa"/>
            <w:tcBorders>
              <w:top w:val="nil"/>
              <w:bottom w:val="nil"/>
            </w:tcBorders>
            <w:vAlign w:val="bottom"/>
          </w:tcPr>
          <w:p w:rsidR="000B04FB" w:rsidRPr="002E10BE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0B04FB" w:rsidRPr="002E10BE" w:rsidTr="00B241C6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B04FB" w:rsidRPr="002E10BE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46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B04FB" w:rsidRPr="002E10BE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EC2CC3" w:rsidRPr="002E10BE" w:rsidTr="00B241C6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2CC3" w:rsidRPr="002E10BE" w:rsidRDefault="00EC2CC3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46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2CC3" w:rsidRPr="002E10BE" w:rsidRDefault="00EC2CC3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:rsidR="000B04FB" w:rsidRDefault="00323BF5" w:rsidP="0092539F">
      <w:pPr>
        <w:keepNext w:val="0"/>
        <w:rPr>
          <w:rFonts w:ascii="Arial" w:hAnsi="Arial" w:cs="Arial"/>
          <w:lang w:val="sk-SK"/>
        </w:rPr>
      </w:pPr>
      <w:r w:rsidRPr="00C0648B">
        <w:rPr>
          <w:rFonts w:ascii="Arial" w:hAnsi="Arial" w:cs="Arial"/>
          <w:lang w:val="sk-SK"/>
        </w:rPr>
        <w:t xml:space="preserve">Spoločnosť nemá organizačnú zložku v zahraničí. </w:t>
      </w:r>
      <w:r w:rsidR="001A2123">
        <w:rPr>
          <w:rFonts w:ascii="Arial" w:hAnsi="Arial" w:cs="Arial"/>
          <w:lang w:val="sk-SK"/>
        </w:rPr>
        <w:t>Spoločnosť nie je neobmedzene ručiacim spoločníkom v iných spoločnostiach podľa § 56 ods. 5 Obchodného zákonníka.</w:t>
      </w:r>
    </w:p>
    <w:p w:rsidR="00D852C7" w:rsidRPr="0092539F" w:rsidRDefault="00D852C7" w:rsidP="0092539F">
      <w:pPr>
        <w:keepNext w:val="0"/>
        <w:rPr>
          <w:rFonts w:ascii="Arial" w:hAnsi="Arial" w:cs="Arial"/>
          <w:lang w:val="sk-SK"/>
        </w:rPr>
      </w:pP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3" w:name="_Toc474124190"/>
      <w:bookmarkStart w:id="4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3"/>
      <w:bookmarkEnd w:id="4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1A2123">
        <w:rPr>
          <w:rFonts w:ascii="Arial" w:hAnsi="Arial" w:cs="Arial"/>
          <w:lang w:val="sk-SK"/>
        </w:rPr>
        <w:t>§ 17 ods. 6 z</w:t>
      </w:r>
      <w:r w:rsidR="008E0906" w:rsidRPr="002E10BE">
        <w:rPr>
          <w:rFonts w:ascii="Arial" w:hAnsi="Arial" w:cs="Arial"/>
          <w:lang w:val="sk-SK"/>
        </w:rPr>
        <w:t xml:space="preserve">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3D093E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A24E55">
        <w:rPr>
          <w:rFonts w:ascii="Arial" w:hAnsi="Arial" w:cs="Arial"/>
          <w:lang w:val="sk-SK"/>
        </w:rPr>
        <w:t>riadna</w:t>
      </w:r>
      <w:r w:rsidR="003D093E" w:rsidRPr="007D2030">
        <w:rPr>
          <w:rFonts w:ascii="Arial" w:hAnsi="Arial" w:cs="Arial"/>
          <w:lang w:val="sk-SK"/>
        </w:rPr>
        <w:t xml:space="preserve"> ú</w:t>
      </w:r>
      <w:r w:rsidR="001A2123">
        <w:rPr>
          <w:rFonts w:ascii="Arial" w:hAnsi="Arial" w:cs="Arial"/>
          <w:lang w:val="sk-SK"/>
        </w:rPr>
        <w:t>čtovná závierka od 1.januára 2013 do 31.decembra 2013.</w:t>
      </w:r>
    </w:p>
    <w:p w:rsidR="003D093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D6F3E" w:rsidRPr="002E10BE">
        <w:rPr>
          <w:rFonts w:ascii="Arial" w:hAnsi="Arial" w:cs="Arial"/>
          <w:lang w:val="sk-SK"/>
        </w:rPr>
        <w:t>decembru</w:t>
      </w:r>
      <w:r w:rsidR="00297A42" w:rsidRPr="002E10BE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027F90" w:rsidRPr="002E10BE">
        <w:rPr>
          <w:rFonts w:ascii="Arial" w:hAnsi="Arial" w:cs="Arial"/>
          <w:lang w:val="sk-SK"/>
        </w:rPr>
        <w:t>1</w:t>
      </w:r>
      <w:r w:rsidR="005726BE">
        <w:rPr>
          <w:rFonts w:ascii="Arial" w:hAnsi="Arial" w:cs="Arial"/>
          <w:lang w:val="sk-SK"/>
        </w:rPr>
        <w:t>2</w:t>
      </w:r>
      <w:r w:rsidR="00297A42"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5726BE">
        <w:rPr>
          <w:rFonts w:ascii="Arial" w:hAnsi="Arial" w:cs="Arial"/>
          <w:lang w:val="sk-SK"/>
        </w:rPr>
        <w:t>31</w:t>
      </w:r>
      <w:r w:rsidR="00D03DBD" w:rsidRPr="005E5516">
        <w:rPr>
          <w:rFonts w:ascii="Arial" w:hAnsi="Arial" w:cs="Arial"/>
          <w:lang w:val="sk-SK"/>
        </w:rPr>
        <w:t>.</w:t>
      </w:r>
      <w:r w:rsidR="00232DEF">
        <w:rPr>
          <w:rFonts w:ascii="Arial" w:hAnsi="Arial" w:cs="Arial"/>
          <w:lang w:val="sk-SK"/>
        </w:rPr>
        <w:t xml:space="preserve">mája </w:t>
      </w:r>
      <w:r w:rsidR="00D03DBD" w:rsidRPr="005E5516">
        <w:rPr>
          <w:rFonts w:ascii="Arial" w:hAnsi="Arial" w:cs="Arial"/>
          <w:lang w:val="sk-SK"/>
        </w:rPr>
        <w:t>201</w:t>
      </w:r>
      <w:r w:rsidR="005726BE">
        <w:rPr>
          <w:rFonts w:ascii="Arial" w:hAnsi="Arial" w:cs="Arial"/>
          <w:lang w:val="sk-SK"/>
        </w:rPr>
        <w:t>3.</w:t>
      </w:r>
    </w:p>
    <w:p w:rsidR="001A2123" w:rsidRDefault="001A2123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Účtovná závierka spoločnosti  k 31.decembru 2012 spolu s výročnou správou audítora  bola uložená do zbierky listín obchodného registra 15.októbra 2013</w:t>
      </w:r>
      <w:r w:rsidR="00726FC0">
        <w:rPr>
          <w:rFonts w:ascii="Arial" w:hAnsi="Arial" w:cs="Arial"/>
          <w:lang w:val="sk-SK"/>
        </w:rPr>
        <w:t>. Súvaha a výkaz ziskov a strát za predchádzajúce účtovné obdobie boli zverejnené v Obchodnom vestníku 29. januára 2014.</w:t>
      </w:r>
    </w:p>
    <w:p w:rsidR="00726FC0" w:rsidRPr="005E5516" w:rsidRDefault="008802A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Valné zhromaždenie 1.10.2013 schválilo spoločnosť MAZARS Slovensko s.r.o. ako audítora na overenie účtovnej závierky za účtovné obdobie  od 1.januára 2013 do 31.decembra 2013.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0B04FB" w:rsidRPr="002E10BE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5726BE">
        <w:rPr>
          <w:rFonts w:ascii="Arial" w:hAnsi="Arial" w:cs="Arial"/>
          <w:lang w:val="sk-SK"/>
        </w:rPr>
        <w:t>3</w:t>
      </w:r>
      <w:r w:rsidR="005E5516">
        <w:rPr>
          <w:rFonts w:ascii="Arial" w:hAnsi="Arial" w:cs="Arial"/>
          <w:lang w:val="sk-SK"/>
        </w:rPr>
        <w:t xml:space="preserve"> </w:t>
      </w:r>
      <w:r w:rsidR="00CF4057" w:rsidRPr="002E10BE">
        <w:rPr>
          <w:rFonts w:ascii="Arial" w:hAnsi="Arial" w:cs="Arial"/>
          <w:lang w:val="sk-SK"/>
        </w:rPr>
        <w:t>sú nasledovné</w:t>
      </w:r>
      <w:r w:rsidR="000B04FB" w:rsidRPr="002E10BE">
        <w:rPr>
          <w:rFonts w:ascii="Arial" w:hAnsi="Arial" w:cs="Arial"/>
          <w:lang w:val="sk-SK"/>
        </w:rPr>
        <w:t xml:space="preserve">: </w:t>
      </w:r>
    </w:p>
    <w:p w:rsidR="000B04FB" w:rsidRPr="002E10BE" w:rsidRDefault="000B04FB" w:rsidP="00E0211F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5" w:name="_Toc474124192"/>
      <w:bookmarkStart w:id="6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5"/>
      <w:bookmarkEnd w:id="6"/>
      <w:r w:rsidR="007823E1">
        <w:rPr>
          <w:rFonts w:ascii="Arial" w:hAnsi="Arial" w:cs="Arial"/>
          <w:lang w:val="sk-SK"/>
        </w:rPr>
        <w:t xml:space="preserve"> – </w:t>
      </w:r>
      <w:r w:rsidR="007823E1" w:rsidRPr="007823E1">
        <w:rPr>
          <w:rFonts w:ascii="Arial" w:hAnsi="Arial" w:cs="Arial"/>
          <w:b w:val="0"/>
          <w:lang w:val="sk-SK"/>
        </w:rPr>
        <w:t>spoločnosť nenakupovala dlhodobý nehmotný majetok.</w:t>
      </w:r>
      <w:r w:rsidR="007823E1">
        <w:rPr>
          <w:rFonts w:ascii="Arial" w:hAnsi="Arial" w:cs="Arial"/>
          <w:lang w:val="sk-SK"/>
        </w:rPr>
        <w:t xml:space="preserve"> </w:t>
      </w: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7" w:name="_Toc474124193"/>
      <w:bookmarkStart w:id="8" w:name="_Toc474124305"/>
      <w:r w:rsidRPr="002E10BE">
        <w:rPr>
          <w:rFonts w:ascii="Arial" w:hAnsi="Arial" w:cs="Arial"/>
          <w:lang w:val="sk-SK"/>
        </w:rPr>
        <w:t>Dlhodobý hmotný majetok</w:t>
      </w:r>
      <w:bookmarkEnd w:id="7"/>
      <w:bookmarkEnd w:id="8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získaný bez</w:t>
      </w:r>
      <w:r w:rsidR="006A193F" w:rsidRPr="002E10BE">
        <w:rPr>
          <w:rFonts w:ascii="Arial" w:hAnsi="Arial" w:cs="Arial"/>
          <w:lang w:val="sk-SK"/>
        </w:rPr>
        <w:t>od</w:t>
      </w:r>
      <w:r w:rsidRPr="002E10BE">
        <w:rPr>
          <w:rFonts w:ascii="Arial" w:hAnsi="Arial" w:cs="Arial"/>
          <w:lang w:val="sk-SK"/>
        </w:rPr>
        <w:t xml:space="preserve">platne sa oceňuje reprodukčnou obstarávacou cenou a účtuje sa v prospech účtu ostatných kapitálových fondov. 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5E5516" w:rsidRDefault="000B04FB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5E5516">
        <w:rPr>
          <w:rFonts w:ascii="Arial" w:hAnsi="Arial" w:cs="Arial"/>
          <w:i w:val="0"/>
          <w:lang w:val="sk-SK"/>
        </w:rPr>
        <w:t>Oceňovací rozdiel k nadobudnutému majetku predstavuje rozdiel medzi ocenením podniku (alebo jeho časti) nadobudnutého hlavne kúpou alebo vkladom alebo ocenením majetku a záväzkov v rámci zmien spoločnosti, s výnimkou zmeny právnej formy, a</w:t>
      </w:r>
      <w:r w:rsidR="00B32F83" w:rsidRPr="005E5516">
        <w:rPr>
          <w:rFonts w:ascii="Arial" w:hAnsi="Arial" w:cs="Arial"/>
          <w:i w:val="0"/>
          <w:lang w:val="sk-SK"/>
        </w:rPr>
        <w:t> </w:t>
      </w:r>
      <w:r w:rsidRPr="005E5516">
        <w:rPr>
          <w:rFonts w:ascii="Arial" w:hAnsi="Arial" w:cs="Arial"/>
          <w:i w:val="0"/>
          <w:lang w:val="sk-SK"/>
        </w:rPr>
        <w:t>súhrn</w:t>
      </w:r>
      <w:r w:rsidR="00B32F83" w:rsidRPr="005E5516">
        <w:rPr>
          <w:rFonts w:ascii="Arial" w:hAnsi="Arial" w:cs="Arial"/>
          <w:i w:val="0"/>
          <w:lang w:val="sk-SK"/>
        </w:rPr>
        <w:t>ným ocenením</w:t>
      </w:r>
      <w:r w:rsidRPr="005E5516">
        <w:rPr>
          <w:rFonts w:ascii="Arial" w:hAnsi="Arial" w:cs="Arial"/>
          <w:i w:val="0"/>
          <w:lang w:val="sk-SK"/>
        </w:rPr>
        <w:t xml:space="preserve"> jednotlivých položiek majetku v účtovníctve predávajúcej, zakladajúcej alebo zanikajúcej účtovnej jednotky znížen</w:t>
      </w:r>
      <w:r w:rsidR="001A47A0" w:rsidRPr="005E5516">
        <w:rPr>
          <w:rFonts w:ascii="Arial" w:hAnsi="Arial" w:cs="Arial"/>
          <w:i w:val="0"/>
          <w:lang w:val="sk-SK"/>
        </w:rPr>
        <w:t>ý</w:t>
      </w:r>
      <w:r w:rsidRPr="005E5516">
        <w:rPr>
          <w:rFonts w:ascii="Arial" w:hAnsi="Arial" w:cs="Arial"/>
          <w:i w:val="0"/>
          <w:lang w:val="sk-SK"/>
        </w:rPr>
        <w:t xml:space="preserve"> o prevzaté záväzky.</w:t>
      </w:r>
    </w:p>
    <w:p w:rsidR="000B04FB" w:rsidRPr="005E5516" w:rsidRDefault="000B04FB" w:rsidP="00E0211F">
      <w:pPr>
        <w:keepNext w:val="0"/>
        <w:rPr>
          <w:rFonts w:ascii="Arial" w:hAnsi="Arial" w:cs="Arial"/>
          <w:b/>
          <w:lang w:val="sk-SK"/>
        </w:rPr>
      </w:pPr>
      <w:r w:rsidRPr="005E5516">
        <w:rPr>
          <w:rFonts w:ascii="Arial" w:hAnsi="Arial" w:cs="Arial"/>
          <w:b/>
          <w:lang w:val="sk-SK"/>
        </w:rPr>
        <w:t>Odpisovanie</w:t>
      </w:r>
    </w:p>
    <w:p w:rsidR="000B04FB" w:rsidRPr="002E10BE" w:rsidRDefault="00AE161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 xml:space="preserve">lušného majetku. </w:t>
      </w:r>
      <w:r w:rsidR="00D156EE">
        <w:rPr>
          <w:rFonts w:ascii="Arial" w:hAnsi="Arial" w:cs="Arial"/>
          <w:lang w:val="sk-SK"/>
        </w:rPr>
        <w:t xml:space="preserve">Drobný dlhodobý majetok, ktorého obstarávacia cena je 1700 Eur a nižšia, sa odpisuje jednorázovo pri uvedení do používania. </w:t>
      </w:r>
      <w:r w:rsidR="00035820" w:rsidRPr="002E10BE">
        <w:rPr>
          <w:rFonts w:ascii="Arial" w:hAnsi="Arial" w:cs="Arial"/>
          <w:lang w:val="sk-SK"/>
        </w:rPr>
        <w:t xml:space="preserve">Predpokladaná </w:t>
      </w:r>
      <w:r w:rsidRPr="002E10BE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2E10BE">
        <w:rPr>
          <w:rFonts w:ascii="Arial" w:hAnsi="Arial" w:cs="Arial"/>
          <w:lang w:val="sk-SK"/>
        </w:rPr>
        <w:t xml:space="preserve">sadzba sú </w:t>
      </w:r>
      <w:r w:rsidRPr="002E10BE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7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</w:t>
            </w:r>
            <w:r w:rsidR="00DB123B" w:rsidRPr="002E10BE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2E10BE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2E10BE" w:rsidRDefault="0093289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 r.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C3007D" w:rsidRPr="002E10BE" w:rsidRDefault="00C3007D" w:rsidP="00C3007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2E10BE" w:rsidRDefault="0093289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rovnomerné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DB123B" w:rsidRPr="002E10BE" w:rsidRDefault="0093289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 r.</w:t>
            </w:r>
          </w:p>
        </w:tc>
        <w:tc>
          <w:tcPr>
            <w:tcW w:w="1559" w:type="dxa"/>
            <w:vAlign w:val="bottom"/>
          </w:tcPr>
          <w:p w:rsidR="00DB123B" w:rsidRPr="002E10BE" w:rsidRDefault="0093289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1/6</w:t>
            </w:r>
          </w:p>
        </w:tc>
        <w:tc>
          <w:tcPr>
            <w:tcW w:w="1559" w:type="dxa"/>
            <w:vAlign w:val="bottom"/>
          </w:tcPr>
          <w:p w:rsidR="00DB123B" w:rsidRPr="002E10BE" w:rsidRDefault="0093289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rovnomerné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2E10BE" w:rsidRDefault="0093289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 r.</w:t>
            </w:r>
          </w:p>
        </w:tc>
        <w:tc>
          <w:tcPr>
            <w:tcW w:w="1559" w:type="dxa"/>
            <w:vAlign w:val="bottom"/>
          </w:tcPr>
          <w:p w:rsidR="00C3007D" w:rsidRPr="002E10BE" w:rsidRDefault="00C3007D" w:rsidP="00C3007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1/5</w:t>
            </w:r>
          </w:p>
        </w:tc>
        <w:tc>
          <w:tcPr>
            <w:tcW w:w="1559" w:type="dxa"/>
            <w:vAlign w:val="bottom"/>
          </w:tcPr>
          <w:p w:rsidR="00DB123B" w:rsidRPr="002E10BE" w:rsidRDefault="0093289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rovnomerné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93289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 r.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93289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1/6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93289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rovnomerné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93289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 r.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C3007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93289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rovnomerné</w:t>
            </w:r>
          </w:p>
        </w:tc>
      </w:tr>
    </w:tbl>
    <w:p w:rsidR="006A3EAA" w:rsidRPr="002E10BE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Pr="002E10BE" w:rsidRDefault="00C50DB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2E10BE">
        <w:rPr>
          <w:rFonts w:ascii="Arial" w:hAnsi="Arial" w:cs="Arial"/>
          <w:lang w:val="sk-SK"/>
        </w:rPr>
        <w:t>sa</w:t>
      </w:r>
      <w:r w:rsidR="00035820" w:rsidRPr="002E10BE">
        <w:rPr>
          <w:rFonts w:ascii="Arial" w:hAnsi="Arial" w:cs="Arial"/>
          <w:lang w:val="sk-SK"/>
        </w:rPr>
        <w:t xml:space="preserve"> </w:t>
      </w:r>
      <w:r w:rsidR="00236F0C" w:rsidRPr="002E10BE">
        <w:rPr>
          <w:rFonts w:ascii="Arial" w:hAnsi="Arial" w:cs="Arial"/>
          <w:lang w:val="sk-SK"/>
        </w:rPr>
        <w:t>tvorí</w:t>
      </w:r>
      <w:r w:rsidRPr="002E10BE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:rsidR="000B04FB" w:rsidRPr="002E10BE" w:rsidRDefault="006A3EAA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</w:t>
      </w:r>
      <w:r w:rsidR="00087720">
        <w:rPr>
          <w:rFonts w:ascii="Arial" w:hAnsi="Arial" w:cs="Arial"/>
          <w:lang w:val="sk-SK"/>
        </w:rPr>
        <w:t>na bankových účtoch.</w:t>
      </w:r>
      <w:r w:rsidR="00D156EE">
        <w:rPr>
          <w:rFonts w:ascii="Arial" w:hAnsi="Arial" w:cs="Arial"/>
          <w:lang w:val="sk-SK"/>
        </w:rPr>
        <w:t xml:space="preserve"> Peňažné prostriedky a ceniny sa oceňujú ich menovitou hodnotou. Zníženie ich hodnoty sa vyjadruje opravnou položkou.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9" w:name="_Toc474124195"/>
      <w:bookmarkStart w:id="10" w:name="_Toc474124307"/>
      <w:r w:rsidRPr="002E10BE">
        <w:rPr>
          <w:rFonts w:ascii="Arial" w:hAnsi="Arial" w:cs="Arial"/>
          <w:lang w:val="sk-SK"/>
        </w:rPr>
        <w:t>Zásoby</w:t>
      </w:r>
      <w:bookmarkEnd w:id="9"/>
      <w:bookmarkEnd w:id="10"/>
    </w:p>
    <w:p w:rsidR="00C3007D" w:rsidRPr="00B47E21" w:rsidRDefault="000B04FB" w:rsidP="00C3007D">
      <w:pPr>
        <w:keepNext w:val="0"/>
        <w:rPr>
          <w:rFonts w:ascii="Arial" w:hAnsi="Arial" w:cs="Arial"/>
          <w:lang w:val="sk-SK"/>
        </w:rPr>
      </w:pPr>
      <w:r w:rsidRPr="00B47E21">
        <w:rPr>
          <w:rFonts w:ascii="Arial" w:hAnsi="Arial" w:cs="Arial"/>
          <w:lang w:val="sk-SK"/>
        </w:rPr>
        <w:t xml:space="preserve">Nakupované zásoby sú ocenené </w:t>
      </w:r>
      <w:r w:rsidR="00DE5AEA" w:rsidRPr="00B47E21">
        <w:rPr>
          <w:rFonts w:ascii="Arial" w:hAnsi="Arial" w:cs="Arial"/>
          <w:lang w:val="sk-SK"/>
        </w:rPr>
        <w:t xml:space="preserve">obstarávacími </w:t>
      </w:r>
      <w:r w:rsidRPr="00B47E21">
        <w:rPr>
          <w:rFonts w:ascii="Arial" w:hAnsi="Arial" w:cs="Arial"/>
          <w:lang w:val="sk-SK"/>
        </w:rPr>
        <w:t xml:space="preserve">cenami s použitím </w:t>
      </w:r>
      <w:r w:rsidR="00886F9B" w:rsidRPr="00B47E21">
        <w:rPr>
          <w:rFonts w:ascii="Arial" w:hAnsi="Arial" w:cs="Arial"/>
          <w:lang w:val="sk-SK"/>
        </w:rPr>
        <w:t>metódy</w:t>
      </w:r>
      <w:r w:rsidRPr="00B47E21">
        <w:rPr>
          <w:rFonts w:ascii="Arial" w:hAnsi="Arial" w:cs="Arial"/>
          <w:lang w:val="sk-SK"/>
        </w:rPr>
        <w:t xml:space="preserve">  </w:t>
      </w:r>
      <w:r w:rsidRPr="00B47E21">
        <w:rPr>
          <w:rFonts w:ascii="Arial" w:hAnsi="Arial" w:cs="Arial"/>
          <w:iCs/>
          <w:lang w:val="sk-SK"/>
        </w:rPr>
        <w:t>"first</w:t>
      </w:r>
      <w:r w:rsidRPr="00B47E21">
        <w:rPr>
          <w:rFonts w:ascii="Arial" w:hAnsi="Arial" w:cs="Arial"/>
          <w:iCs/>
          <w:lang w:val="sk-SK"/>
        </w:rPr>
        <w:noBreakHyphen/>
        <w:t>in, first</w:t>
      </w:r>
      <w:r w:rsidRPr="00B47E21">
        <w:rPr>
          <w:rFonts w:ascii="Arial" w:hAnsi="Arial" w:cs="Arial"/>
          <w:iCs/>
          <w:lang w:val="sk-SK"/>
        </w:rPr>
        <w:noBreakHyphen/>
        <w:t>out" (FIFO - prvá cena pre ocenenie prírastku zásob sa použije ako prvá cena pre ocenenie úbytku zásob</w:t>
      </w:r>
      <w:r w:rsidR="00E551FF" w:rsidRPr="00B47E21">
        <w:rPr>
          <w:rFonts w:ascii="Arial" w:hAnsi="Arial" w:cs="Arial"/>
          <w:iCs/>
          <w:lang w:val="sk-SK"/>
        </w:rPr>
        <w:t>)</w:t>
      </w:r>
      <w:r w:rsidR="00DE5AEA" w:rsidRPr="00B47E21">
        <w:rPr>
          <w:rFonts w:ascii="Arial" w:hAnsi="Arial" w:cs="Arial"/>
          <w:lang w:val="sk-SK"/>
        </w:rPr>
        <w:t>.</w:t>
      </w:r>
      <w:r w:rsidR="00C3007D">
        <w:rPr>
          <w:rFonts w:ascii="Arial" w:hAnsi="Arial" w:cs="Arial"/>
          <w:lang w:val="sk-SK"/>
        </w:rPr>
        <w:t xml:space="preserve"> V prípade prechodného zníženia úžitkovej hodnoty zásob sa tvorí opravná položka.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1" w:name="_Toc474124196"/>
      <w:bookmarkStart w:id="12" w:name="_Toc474124308"/>
      <w:r w:rsidRPr="002E10BE">
        <w:rPr>
          <w:rFonts w:ascii="Arial" w:hAnsi="Arial" w:cs="Arial"/>
          <w:lang w:val="sk-SK"/>
        </w:rPr>
        <w:t>Pohľadávky</w:t>
      </w:r>
      <w:bookmarkEnd w:id="11"/>
      <w:bookmarkEnd w:id="12"/>
    </w:p>
    <w:p w:rsidR="00402AC6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</w:t>
      </w:r>
      <w:r w:rsidR="00D156EE">
        <w:rPr>
          <w:rFonts w:ascii="Arial" w:hAnsi="Arial" w:cs="Arial"/>
          <w:lang w:val="sk-SK"/>
        </w:rPr>
        <w:t xml:space="preserve">pri ich vzniku </w:t>
      </w:r>
      <w:r w:rsidRPr="002E10BE">
        <w:rPr>
          <w:rFonts w:ascii="Arial" w:hAnsi="Arial" w:cs="Arial"/>
          <w:lang w:val="sk-SK"/>
        </w:rPr>
        <w:t xml:space="preserve">sa oceňujú menovitou hodnotou. </w:t>
      </w:r>
      <w:r w:rsidR="008B5BE2" w:rsidRPr="002E10BE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2E10BE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 xml:space="preserve">Ocenenie pochybných pohľadávok sa </w:t>
      </w:r>
      <w:r w:rsidR="001A0983" w:rsidRPr="002E10BE">
        <w:rPr>
          <w:rFonts w:ascii="Arial" w:hAnsi="Arial" w:cs="Arial"/>
          <w:lang w:val="sk-SK"/>
        </w:rPr>
        <w:t xml:space="preserve">upravuje </w:t>
      </w:r>
      <w:r w:rsidR="00836637" w:rsidRPr="002E10BE">
        <w:rPr>
          <w:rFonts w:ascii="Arial" w:hAnsi="Arial" w:cs="Arial"/>
          <w:lang w:val="sk-SK"/>
        </w:rPr>
        <w:t xml:space="preserve">na ich </w:t>
      </w:r>
      <w:r w:rsidR="00AF76F5" w:rsidRPr="002E10BE">
        <w:rPr>
          <w:rFonts w:ascii="Arial" w:hAnsi="Arial" w:cs="Arial"/>
          <w:lang w:val="sk-SK"/>
        </w:rPr>
        <w:t xml:space="preserve">realizovateľnú </w:t>
      </w:r>
      <w:r w:rsidR="00836637" w:rsidRPr="002E10BE">
        <w:rPr>
          <w:rFonts w:ascii="Arial" w:hAnsi="Arial" w:cs="Arial"/>
          <w:lang w:val="sk-SK"/>
        </w:rPr>
        <w:t xml:space="preserve"> hodnotu </w:t>
      </w:r>
      <w:r w:rsidRPr="002E10BE">
        <w:rPr>
          <w:rFonts w:ascii="Arial" w:hAnsi="Arial" w:cs="Arial"/>
          <w:lang w:val="sk-SK"/>
        </w:rPr>
        <w:t xml:space="preserve"> opravný</w:t>
      </w:r>
      <w:r w:rsidR="001A0983" w:rsidRPr="002E10BE">
        <w:rPr>
          <w:rFonts w:ascii="Arial" w:hAnsi="Arial" w:cs="Arial"/>
          <w:lang w:val="sk-SK"/>
        </w:rPr>
        <w:t xml:space="preserve">mi </w:t>
      </w:r>
      <w:r w:rsidRPr="002E10BE">
        <w:rPr>
          <w:rFonts w:ascii="Arial" w:hAnsi="Arial" w:cs="Arial"/>
          <w:lang w:val="sk-SK"/>
        </w:rPr>
        <w:t xml:space="preserve"> polož</w:t>
      </w:r>
      <w:r w:rsidR="001A0983" w:rsidRPr="002E10BE">
        <w:rPr>
          <w:rFonts w:ascii="Arial" w:hAnsi="Arial" w:cs="Arial"/>
          <w:lang w:val="sk-SK"/>
        </w:rPr>
        <w:t>kami .</w:t>
      </w:r>
    </w:p>
    <w:p w:rsidR="00321E3E" w:rsidRPr="002E10BE" w:rsidRDefault="00321E3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FE1FEE" w:rsidRPr="002E10BE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0D0052" w:rsidRPr="002E10BE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</w:t>
      </w:r>
      <w:r w:rsidR="00800DDB">
        <w:rPr>
          <w:rFonts w:ascii="Arial" w:hAnsi="Arial" w:cs="Arial"/>
          <w:b w:val="0"/>
          <w:lang w:val="sk-SK"/>
        </w:rPr>
        <w:t xml:space="preserve">pri ich vzniku </w:t>
      </w:r>
      <w:r w:rsidRPr="002E10BE">
        <w:rPr>
          <w:rFonts w:ascii="Arial" w:hAnsi="Arial" w:cs="Arial"/>
          <w:b w:val="0"/>
          <w:lang w:val="sk-SK"/>
        </w:rPr>
        <w:t xml:space="preserve">sa vykazujú v menovitých hodnotách. V položke iné záväzky sa vykazujú taktiež  hodnoty zistené </w:t>
      </w:r>
      <w:r w:rsidR="00384B72" w:rsidRPr="002E10BE">
        <w:rPr>
          <w:rFonts w:ascii="Arial" w:hAnsi="Arial" w:cs="Arial"/>
          <w:b w:val="0"/>
          <w:lang w:val="sk-SK"/>
        </w:rPr>
        <w:t>pri</w:t>
      </w:r>
      <w:r w:rsidRPr="002E10BE">
        <w:rPr>
          <w:rFonts w:ascii="Arial" w:hAnsi="Arial" w:cs="Arial"/>
          <w:b w:val="0"/>
          <w:lang w:val="sk-SK"/>
        </w:rPr>
        <w:t xml:space="preserve"> ocenen</w:t>
      </w:r>
      <w:r w:rsidR="00384B72" w:rsidRPr="002E10BE">
        <w:rPr>
          <w:rFonts w:ascii="Arial" w:hAnsi="Arial" w:cs="Arial"/>
          <w:b w:val="0"/>
          <w:lang w:val="sk-SK"/>
        </w:rPr>
        <w:t>í</w:t>
      </w:r>
      <w:r w:rsidRPr="002E10BE">
        <w:rPr>
          <w:rFonts w:ascii="Arial" w:hAnsi="Arial" w:cs="Arial"/>
          <w:b w:val="0"/>
          <w:lang w:val="sk-SK"/>
        </w:rPr>
        <w:t xml:space="preserve"> finančných derivátov reálnou hodnotou</w:t>
      </w:r>
      <w:r w:rsidR="00384B72" w:rsidRPr="002E10BE">
        <w:rPr>
          <w:rFonts w:ascii="Arial" w:hAnsi="Arial" w:cs="Arial"/>
          <w:b w:val="0"/>
          <w:lang w:val="sk-SK"/>
        </w:rPr>
        <w:t>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2E10BE">
        <w:rPr>
          <w:rFonts w:ascii="Arial" w:hAnsi="Arial" w:cs="Arial"/>
          <w:lang w:val="sk-SK"/>
        </w:rPr>
        <w:t>a</w:t>
      </w:r>
      <w:r w:rsidRPr="002E10BE">
        <w:rPr>
          <w:rFonts w:ascii="Arial" w:hAnsi="Arial" w:cs="Arial"/>
          <w:lang w:val="sk-SK"/>
        </w:rPr>
        <w:t xml:space="preserve"> od súvahového dňa.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0D0052" w:rsidRPr="002E10BE" w:rsidRDefault="000D0052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2E10BE">
        <w:rPr>
          <w:rFonts w:ascii="Arial" w:hAnsi="Arial" w:cs="Arial"/>
          <w:lang w:val="sk-SK"/>
        </w:rPr>
        <w:t xml:space="preserve">ch menovitou hodnotou, pričom sa vykazujú </w:t>
      </w:r>
      <w:r w:rsidRPr="002E10BE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B47E21" w:rsidRDefault="000D0052" w:rsidP="00E0211F">
      <w:pPr>
        <w:keepNext w:val="0"/>
        <w:rPr>
          <w:rFonts w:ascii="Arial" w:hAnsi="Arial" w:cs="Arial"/>
          <w:lang w:val="sk-SK"/>
        </w:rPr>
      </w:pPr>
      <w:r w:rsidRPr="00B47E21">
        <w:rPr>
          <w:rFonts w:ascii="Arial" w:hAnsi="Arial" w:cs="Arial"/>
          <w:lang w:val="sk-SK"/>
        </w:rPr>
        <w:t>Vlastné imanie sa skladá zo základného imania</w:t>
      </w:r>
      <w:r w:rsidR="009408C4" w:rsidRPr="00B47E21">
        <w:rPr>
          <w:rFonts w:ascii="Arial" w:hAnsi="Arial" w:cs="Arial"/>
          <w:lang w:val="sk-SK"/>
        </w:rPr>
        <w:t>,</w:t>
      </w:r>
      <w:r w:rsidR="00C67D6E" w:rsidRPr="00B47E21">
        <w:rPr>
          <w:rFonts w:ascii="Arial" w:hAnsi="Arial" w:cs="Arial"/>
          <w:lang w:val="sk-SK"/>
        </w:rPr>
        <w:t xml:space="preserve"> </w:t>
      </w:r>
      <w:r w:rsidRPr="00B47E21">
        <w:rPr>
          <w:rFonts w:ascii="Arial" w:hAnsi="Arial" w:cs="Arial"/>
          <w:lang w:val="sk-SK"/>
        </w:rPr>
        <w:t xml:space="preserve">zákonného rezervného fondu a výsledku hospodárenia v schvaľovacom konaní.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92539F">
        <w:rPr>
          <w:rFonts w:ascii="Arial" w:hAnsi="Arial" w:cs="Arial"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</w:p>
    <w:p w:rsidR="00954D94" w:rsidRDefault="000D0052" w:rsidP="00954D94">
      <w:pPr>
        <w:keepNext w:val="0"/>
        <w:jc w:val="left"/>
        <w:rPr>
          <w:rFonts w:ascii="Arial" w:hAnsi="Arial" w:cs="Arial"/>
          <w:lang w:val="sk-SK"/>
        </w:rPr>
      </w:pPr>
      <w:r w:rsidRPr="00B47E21">
        <w:rPr>
          <w:rFonts w:ascii="Arial" w:hAnsi="Arial" w:cs="Arial"/>
          <w:lang w:val="sk-SK"/>
        </w:rPr>
        <w:lastRenderedPageBreak/>
        <w:t>Spoločnosť vytvára rezervný fond</w:t>
      </w:r>
      <w:r w:rsidR="00C67D6E" w:rsidRPr="00B47E21">
        <w:rPr>
          <w:rFonts w:ascii="Arial" w:hAnsi="Arial" w:cs="Arial"/>
          <w:lang w:val="sk-SK"/>
        </w:rPr>
        <w:t xml:space="preserve"> 5% z hodnoty dosiahnutého zisku po skončení účtovného obdobia v ktorom dosiahla zisk. </w:t>
      </w:r>
    </w:p>
    <w:p w:rsidR="00FE1FEE" w:rsidRPr="002E10BE" w:rsidRDefault="00FE1FEE" w:rsidP="00954D94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FE1FEE" w:rsidRPr="002E10BE" w:rsidRDefault="00AA7B08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2E10BE">
        <w:rPr>
          <w:rFonts w:ascii="Arial" w:hAnsi="Arial" w:cs="Arial"/>
          <w:lang w:val="sk-SK"/>
        </w:rPr>
        <w:t xml:space="preserve"> </w:t>
      </w:r>
    </w:p>
    <w:p w:rsidR="00FE1FEE" w:rsidRPr="002E10BE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2D4F5A" w:rsidRPr="002E10BE" w:rsidRDefault="00FE1FEE" w:rsidP="00CB7C25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3" w:name="_Toc474124199"/>
      <w:bookmarkStart w:id="14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3"/>
      <w:bookmarkEnd w:id="14"/>
      <w:r w:rsidR="008905B2" w:rsidRPr="002E10BE">
        <w:rPr>
          <w:rFonts w:ascii="Arial" w:hAnsi="Arial" w:cs="Arial"/>
          <w:lang w:val="sk-SK"/>
        </w:rPr>
        <w:t>lízing</w:t>
      </w:r>
    </w:p>
    <w:p w:rsidR="00A35B85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825903" w:rsidRPr="002E10BE">
        <w:rPr>
          <w:rFonts w:ascii="Arial" w:hAnsi="Arial" w:cs="Arial"/>
          <w:lang w:val="sk-SK"/>
        </w:rPr>
        <w:t>účt</w:t>
      </w:r>
      <w:r w:rsidR="00A35B85" w:rsidRPr="002E10BE">
        <w:rPr>
          <w:rFonts w:ascii="Arial" w:hAnsi="Arial" w:cs="Arial"/>
          <w:lang w:val="sk-SK"/>
        </w:rPr>
        <w:t xml:space="preserve">uje o finančnom </w:t>
      </w:r>
      <w:r w:rsidR="008905B2" w:rsidRPr="002E10BE">
        <w:rPr>
          <w:rFonts w:ascii="Arial" w:hAnsi="Arial" w:cs="Arial"/>
          <w:lang w:val="sk-SK"/>
        </w:rPr>
        <w:t xml:space="preserve">lízingu </w:t>
      </w:r>
      <w:r w:rsidR="00A35B85" w:rsidRPr="002E10BE">
        <w:rPr>
          <w:rFonts w:ascii="Arial" w:hAnsi="Arial" w:cs="Arial"/>
          <w:lang w:val="sk-SK"/>
        </w:rPr>
        <w:t xml:space="preserve">v prípade zmlúv uzatvorených </w:t>
      </w:r>
    </w:p>
    <w:p w:rsidR="00A35B85" w:rsidRPr="002E10BE" w:rsidRDefault="0082590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</w:t>
      </w:r>
      <w:r w:rsidR="000B04FB" w:rsidRPr="002E10BE">
        <w:rPr>
          <w:rFonts w:ascii="Arial" w:hAnsi="Arial" w:cs="Arial"/>
          <w:lang w:val="sk-SK"/>
        </w:rPr>
        <w:t xml:space="preserve">o </w:t>
      </w:r>
      <w:r w:rsidRPr="002E10BE">
        <w:rPr>
          <w:rFonts w:ascii="Arial" w:hAnsi="Arial" w:cs="Arial"/>
          <w:lang w:val="sk-SK"/>
        </w:rPr>
        <w:t>31.</w:t>
      </w:r>
      <w:r w:rsidR="0095179E" w:rsidRPr="002E10BE">
        <w:rPr>
          <w:rFonts w:ascii="Arial" w:hAnsi="Arial" w:cs="Arial"/>
          <w:lang w:val="sk-SK"/>
        </w:rPr>
        <w:t xml:space="preserve"> </w:t>
      </w:r>
      <w:r w:rsidR="00E631B2" w:rsidRPr="002E10BE">
        <w:rPr>
          <w:rFonts w:ascii="Arial" w:hAnsi="Arial" w:cs="Arial"/>
          <w:lang w:val="sk-SK"/>
        </w:rPr>
        <w:t>decembra</w:t>
      </w:r>
      <w:r w:rsidR="0095179E" w:rsidRPr="002E10BE">
        <w:rPr>
          <w:rFonts w:ascii="Arial" w:hAnsi="Arial" w:cs="Arial"/>
          <w:lang w:val="sk-SK"/>
        </w:rPr>
        <w:t xml:space="preserve"> </w:t>
      </w:r>
      <w:r w:rsidR="00E0211F" w:rsidRPr="002E10BE">
        <w:rPr>
          <w:rFonts w:ascii="Arial" w:hAnsi="Arial" w:cs="Arial"/>
          <w:lang w:val="sk-SK"/>
        </w:rPr>
        <w:t>200</w:t>
      </w:r>
      <w:r w:rsidR="00633599" w:rsidRPr="002E10BE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 </w:t>
      </w:r>
      <w:r w:rsidR="000B04FB" w:rsidRPr="002E10BE">
        <w:rPr>
          <w:rFonts w:ascii="Arial" w:hAnsi="Arial" w:cs="Arial"/>
          <w:lang w:val="sk-SK"/>
        </w:rPr>
        <w:t>tak, že l</w:t>
      </w:r>
      <w:r w:rsidR="008905B2" w:rsidRPr="002E10BE">
        <w:rPr>
          <w:rFonts w:ascii="Arial" w:hAnsi="Arial" w:cs="Arial"/>
          <w:lang w:val="sk-SK"/>
        </w:rPr>
        <w:t>íz</w:t>
      </w:r>
      <w:r w:rsidR="000B04FB" w:rsidRPr="002E10BE">
        <w:rPr>
          <w:rFonts w:ascii="Arial" w:hAnsi="Arial" w:cs="Arial"/>
          <w:lang w:val="sk-SK"/>
        </w:rPr>
        <w:t xml:space="preserve">ingové splátky </w:t>
      </w:r>
      <w:r w:rsidR="008905B2" w:rsidRPr="002E10BE">
        <w:rPr>
          <w:rFonts w:ascii="Arial" w:hAnsi="Arial" w:cs="Arial"/>
          <w:lang w:val="sk-SK"/>
        </w:rPr>
        <w:t xml:space="preserve">zahŕňa </w:t>
      </w:r>
      <w:r w:rsidR="000B04FB" w:rsidRPr="002E10BE">
        <w:rPr>
          <w:rFonts w:ascii="Arial" w:hAnsi="Arial" w:cs="Arial"/>
          <w:lang w:val="sk-SK"/>
        </w:rPr>
        <w:t>do nákladov a</w:t>
      </w:r>
      <w:r w:rsidR="00A35B85" w:rsidRPr="002E10BE">
        <w:rPr>
          <w:rFonts w:ascii="Arial" w:hAnsi="Arial" w:cs="Arial"/>
          <w:lang w:val="sk-SK"/>
        </w:rPr>
        <w:t xml:space="preserve">  </w:t>
      </w:r>
      <w:r w:rsidR="000B04FB" w:rsidRPr="002E10BE">
        <w:rPr>
          <w:rFonts w:ascii="Arial" w:hAnsi="Arial" w:cs="Arial"/>
          <w:lang w:val="sk-SK"/>
        </w:rPr>
        <w:t xml:space="preserve">hodnotu </w:t>
      </w:r>
      <w:r w:rsidR="00E00622" w:rsidRPr="002E10BE">
        <w:rPr>
          <w:rFonts w:ascii="Arial" w:hAnsi="Arial" w:cs="Arial"/>
          <w:lang w:val="sk-SK"/>
        </w:rPr>
        <w:t xml:space="preserve">prenajatého majetku </w:t>
      </w:r>
      <w:r w:rsidR="008905B2" w:rsidRPr="002E10BE">
        <w:rPr>
          <w:rFonts w:ascii="Arial" w:hAnsi="Arial" w:cs="Arial"/>
          <w:lang w:val="sk-SK"/>
        </w:rPr>
        <w:t xml:space="preserve">aktivuje </w:t>
      </w:r>
      <w:r w:rsidR="00E00622" w:rsidRPr="002E10BE">
        <w:rPr>
          <w:rFonts w:ascii="Arial" w:hAnsi="Arial" w:cs="Arial"/>
          <w:lang w:val="sk-SK"/>
        </w:rPr>
        <w:t>v dobe, keď</w:t>
      </w:r>
      <w:r w:rsidR="000B04FB" w:rsidRPr="002E10BE">
        <w:rPr>
          <w:rFonts w:ascii="Arial" w:hAnsi="Arial" w:cs="Arial"/>
          <w:lang w:val="sk-SK"/>
        </w:rPr>
        <w:t xml:space="preserve"> zmluva o prenájme </w:t>
      </w:r>
      <w:r w:rsidR="008905B2" w:rsidRPr="002E10BE">
        <w:rPr>
          <w:rFonts w:ascii="Arial" w:hAnsi="Arial" w:cs="Arial"/>
          <w:lang w:val="sk-SK"/>
        </w:rPr>
        <w:t>skončí a </w:t>
      </w:r>
      <w:r w:rsidR="000B04FB" w:rsidRPr="002E10BE">
        <w:rPr>
          <w:rFonts w:ascii="Arial" w:hAnsi="Arial" w:cs="Arial"/>
          <w:lang w:val="sk-SK"/>
        </w:rPr>
        <w:t xml:space="preserve">uplatňuje sa možnosť nákupu. Splátky nájomného hradené </w:t>
      </w:r>
      <w:r w:rsidR="00D53773" w:rsidRPr="002E10BE">
        <w:rPr>
          <w:rFonts w:ascii="Arial" w:hAnsi="Arial" w:cs="Arial"/>
          <w:lang w:val="sk-SK"/>
        </w:rPr>
        <w:t>vopred</w:t>
      </w:r>
      <w:r w:rsidR="000B04FB" w:rsidRPr="002E10BE">
        <w:rPr>
          <w:rFonts w:ascii="Arial" w:hAnsi="Arial" w:cs="Arial"/>
          <w:lang w:val="sk-SK"/>
        </w:rPr>
        <w:t xml:space="preserve"> sa časovo rozlišujú.</w:t>
      </w:r>
    </w:p>
    <w:p w:rsidR="008B5BE2" w:rsidRPr="002E10BE" w:rsidRDefault="0082590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 1. januári  </w:t>
      </w:r>
      <w:r w:rsidR="002F2E8E" w:rsidRPr="002E10BE">
        <w:rPr>
          <w:rFonts w:ascii="Arial" w:hAnsi="Arial" w:cs="Arial"/>
          <w:lang w:val="sk-SK"/>
        </w:rPr>
        <w:t>200</w:t>
      </w:r>
      <w:r w:rsidR="00633599" w:rsidRPr="002E10BE">
        <w:rPr>
          <w:rFonts w:ascii="Arial" w:hAnsi="Arial" w:cs="Arial"/>
          <w:lang w:val="sk-SK"/>
        </w:rPr>
        <w:t>4</w:t>
      </w:r>
      <w:r w:rsidR="00A35B85" w:rsidRPr="002E10BE">
        <w:rPr>
          <w:rFonts w:ascii="Arial" w:hAnsi="Arial" w:cs="Arial"/>
          <w:lang w:val="sk-SK"/>
        </w:rPr>
        <w:t xml:space="preserve"> tak, že majetok obstaraný formou finančného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="008B5BE2" w:rsidRPr="002E10BE">
        <w:rPr>
          <w:rFonts w:ascii="Arial" w:hAnsi="Arial" w:cs="Arial"/>
          <w:lang w:val="sk-SK"/>
        </w:rPr>
        <w:t xml:space="preserve">je aktivovaný v deň prijatia predmetu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="008B5BE2" w:rsidRPr="002E10BE">
        <w:rPr>
          <w:rFonts w:ascii="Arial" w:hAnsi="Arial" w:cs="Arial"/>
          <w:lang w:val="sk-SK"/>
        </w:rPr>
        <w:t xml:space="preserve">v ocenení rovnajúcom sa istine. </w:t>
      </w:r>
      <w:r w:rsidR="00CE56F6" w:rsidRPr="002E10BE">
        <w:rPr>
          <w:rFonts w:ascii="Arial" w:hAnsi="Arial" w:cs="Arial"/>
          <w:lang w:val="sk-SK"/>
        </w:rPr>
        <w:t xml:space="preserve">Lízingové </w:t>
      </w:r>
      <w:r w:rsidRPr="002E10BE">
        <w:rPr>
          <w:rFonts w:ascii="Arial" w:hAnsi="Arial" w:cs="Arial"/>
          <w:lang w:val="sk-SK"/>
        </w:rPr>
        <w:t>splátky sú rozdelené medzi finančný náklad a zníženie nesplateného záväzku t.j. istinu. Finančný náklad sa účtuje</w:t>
      </w:r>
      <w:r w:rsidR="00A54290" w:rsidRPr="002E10BE">
        <w:rPr>
          <w:rFonts w:ascii="Arial" w:hAnsi="Arial" w:cs="Arial"/>
          <w:lang w:val="sk-SK"/>
        </w:rPr>
        <w:t xml:space="preserve"> do nákladov pri zachovaní vecnej a časovej súvislosti. </w:t>
      </w:r>
      <w:r w:rsidRPr="002E10BE">
        <w:rPr>
          <w:rFonts w:ascii="Arial" w:hAnsi="Arial" w:cs="Arial"/>
          <w:lang w:val="sk-SK"/>
        </w:rPr>
        <w:t xml:space="preserve">  </w:t>
      </w:r>
    </w:p>
    <w:p w:rsidR="0035740C" w:rsidRPr="002E10BE" w:rsidRDefault="00825903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Pr="002E10BE">
        <w:rPr>
          <w:rFonts w:ascii="Arial" w:hAnsi="Arial" w:cs="Arial"/>
          <w:lang w:val="sk-SK"/>
        </w:rPr>
        <w:t xml:space="preserve">sa účtuje do nákladov počas doby trvania </w:t>
      </w:r>
      <w:r w:rsidR="00CE56F6" w:rsidRPr="002E10BE">
        <w:rPr>
          <w:rFonts w:ascii="Arial" w:hAnsi="Arial" w:cs="Arial"/>
          <w:lang w:val="sk-SK"/>
        </w:rPr>
        <w:t xml:space="preserve">lízingovej </w:t>
      </w:r>
      <w:r w:rsidRPr="002E10BE">
        <w:rPr>
          <w:rFonts w:ascii="Arial" w:hAnsi="Arial" w:cs="Arial"/>
          <w:lang w:val="sk-SK"/>
        </w:rPr>
        <w:t>zmluvy.</w:t>
      </w:r>
      <w:r w:rsidR="008B5BE2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Nájomné za majetok obstaraný formou operatívneho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Pr="002E10BE">
        <w:rPr>
          <w:rFonts w:ascii="Arial" w:hAnsi="Arial" w:cs="Arial"/>
          <w:lang w:val="sk-SK"/>
        </w:rPr>
        <w:t xml:space="preserve">sa účtuje do nákladov rovnomerne počas doby trvania </w:t>
      </w:r>
      <w:r w:rsidR="00CE56F6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zmluvy</w:t>
      </w:r>
      <w:r w:rsidR="00CE56F6" w:rsidRPr="002E10BE">
        <w:rPr>
          <w:rFonts w:ascii="Arial" w:hAnsi="Arial" w:cs="Arial"/>
          <w:lang w:val="sk-SK"/>
        </w:rPr>
        <w:t xml:space="preserve"> o prenájme</w:t>
      </w:r>
      <w:r w:rsidR="00A35B85" w:rsidRPr="002E10BE">
        <w:rPr>
          <w:rFonts w:ascii="Arial" w:hAnsi="Arial" w:cs="Arial"/>
          <w:lang w:val="sk-SK"/>
        </w:rPr>
        <w:t xml:space="preserve">. 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5" w:name="_Toc474124202"/>
      <w:bookmarkStart w:id="16" w:name="_Toc474124314"/>
      <w:r w:rsidRPr="002E10BE">
        <w:rPr>
          <w:rFonts w:ascii="Arial" w:hAnsi="Arial" w:cs="Arial"/>
          <w:lang w:val="sk-SK"/>
        </w:rPr>
        <w:t>Daň z príjm</w:t>
      </w:r>
      <w:bookmarkEnd w:id="15"/>
      <w:bookmarkEnd w:id="16"/>
      <w:r w:rsidRPr="002E10BE">
        <w:rPr>
          <w:rFonts w:ascii="Arial" w:hAnsi="Arial" w:cs="Arial"/>
          <w:lang w:val="sk-SK"/>
        </w:rPr>
        <w:t>u</w:t>
      </w:r>
    </w:p>
    <w:p w:rsidR="00CB7C25" w:rsidRDefault="0095179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154BB3" w:rsidRPr="002E10BE" w:rsidRDefault="00154BB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364D8D" w:rsidRDefault="00154BB3" w:rsidP="00364D8D">
      <w:pPr>
        <w:pStyle w:val="odstavecbezcisla"/>
        <w:suppressAutoHyphens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>O od</w:t>
      </w:r>
      <w:r w:rsidR="00492D9D" w:rsidRPr="002E10BE">
        <w:rPr>
          <w:rFonts w:ascii="Arial" w:hAnsi="Arial" w:cs="Arial"/>
        </w:rPr>
        <w:t xml:space="preserve">loženom daňovom záväzku účtuje </w:t>
      </w:r>
      <w:r w:rsidR="00AA1551" w:rsidRPr="002E10BE">
        <w:rPr>
          <w:rFonts w:ascii="Arial" w:hAnsi="Arial" w:cs="Arial"/>
        </w:rPr>
        <w:t xml:space="preserve">spoločnosť </w:t>
      </w:r>
      <w:r w:rsidRPr="002E10BE">
        <w:rPr>
          <w:rFonts w:ascii="Arial" w:hAnsi="Arial" w:cs="Arial"/>
        </w:rPr>
        <w:t xml:space="preserve">vždy, o pohľadávke </w:t>
      </w:r>
      <w:r w:rsidR="00647357" w:rsidRPr="002E10BE">
        <w:rPr>
          <w:rFonts w:ascii="Arial" w:hAnsi="Arial" w:cs="Arial"/>
        </w:rPr>
        <w:t xml:space="preserve">účtuje, ak </w:t>
      </w:r>
      <w:r w:rsidRPr="002E10BE">
        <w:rPr>
          <w:rFonts w:ascii="Arial" w:hAnsi="Arial" w:cs="Arial"/>
        </w:rPr>
        <w:t>je realizovateľná</w:t>
      </w:r>
      <w:r w:rsidR="00647357" w:rsidRPr="002E10BE">
        <w:rPr>
          <w:rFonts w:ascii="Arial" w:hAnsi="Arial" w:cs="Arial"/>
        </w:rPr>
        <w:t>.</w:t>
      </w:r>
    </w:p>
    <w:p w:rsidR="003469A3" w:rsidRDefault="003469A3" w:rsidP="00364D8D">
      <w:pPr>
        <w:pStyle w:val="odstavecbezcisla"/>
        <w:suppressAutoHyphens/>
        <w:ind w:left="0"/>
        <w:rPr>
          <w:rFonts w:ascii="Arial" w:hAnsi="Arial" w:cs="Arial"/>
        </w:rPr>
      </w:pPr>
    </w:p>
    <w:p w:rsidR="003469A3" w:rsidRDefault="003469A3" w:rsidP="00364D8D">
      <w:pPr>
        <w:pStyle w:val="odstavecbezcisla"/>
        <w:suppressAutoHyphens/>
        <w:ind w:left="0"/>
        <w:rPr>
          <w:rFonts w:ascii="Arial" w:hAnsi="Arial" w:cs="Arial"/>
        </w:rPr>
      </w:pPr>
    </w:p>
    <w:p w:rsidR="003469A3" w:rsidRDefault="003469A3" w:rsidP="00364D8D">
      <w:pPr>
        <w:pStyle w:val="odstavecbezcisla"/>
        <w:suppressAutoHyphens/>
        <w:ind w:left="0"/>
        <w:rPr>
          <w:rFonts w:ascii="Arial" w:hAnsi="Arial" w:cs="Arial"/>
        </w:rPr>
      </w:pPr>
    </w:p>
    <w:p w:rsidR="003469A3" w:rsidRDefault="003469A3" w:rsidP="00364D8D">
      <w:pPr>
        <w:pStyle w:val="odstavecbezcisla"/>
        <w:suppressAutoHyphens/>
        <w:ind w:left="0"/>
        <w:rPr>
          <w:rFonts w:ascii="Arial" w:hAnsi="Arial" w:cs="Arial"/>
        </w:rPr>
      </w:pPr>
    </w:p>
    <w:p w:rsidR="00263345" w:rsidRDefault="00263345" w:rsidP="00364D8D">
      <w:pPr>
        <w:pStyle w:val="odstavecbezcisla"/>
        <w:suppressAutoHyphens/>
        <w:ind w:left="0"/>
        <w:rPr>
          <w:rFonts w:ascii="Arial" w:hAnsi="Arial" w:cs="Arial"/>
        </w:rPr>
      </w:pPr>
    </w:p>
    <w:p w:rsidR="0063311C" w:rsidRPr="0063311C" w:rsidRDefault="0063311C" w:rsidP="000B0099">
      <w:pPr>
        <w:spacing w:after="0"/>
        <w:rPr>
          <w:rFonts w:ascii="Arial" w:hAnsi="Arial" w:cs="Arial"/>
          <w:b/>
          <w:u w:val="single"/>
          <w:lang w:val="sk-SK"/>
        </w:rPr>
      </w:pPr>
      <w:r w:rsidRPr="00B66EF6">
        <w:rPr>
          <w:rFonts w:ascii="Arial" w:hAnsi="Arial" w:cs="Arial"/>
          <w:b/>
          <w:lang w:val="sk-SK"/>
        </w:rPr>
        <w:lastRenderedPageBreak/>
        <w:t xml:space="preserve">4. </w:t>
      </w:r>
      <w:r w:rsidR="00B66EF6" w:rsidRPr="00B66EF6">
        <w:rPr>
          <w:rFonts w:ascii="Arial" w:hAnsi="Arial" w:cs="Arial"/>
          <w:b/>
          <w:lang w:val="sk-SK"/>
        </w:rPr>
        <w:t xml:space="preserve">    </w:t>
      </w:r>
      <w:r w:rsidRPr="0063311C">
        <w:rPr>
          <w:rFonts w:ascii="Arial" w:hAnsi="Arial" w:cs="Arial"/>
          <w:b/>
          <w:u w:val="single"/>
          <w:lang w:val="sk-SK"/>
        </w:rPr>
        <w:t>DLHODOB</w:t>
      </w:r>
      <w:r w:rsidR="00B66EF6">
        <w:rPr>
          <w:rFonts w:ascii="Arial" w:hAnsi="Arial" w:cs="Arial"/>
          <w:b/>
          <w:u w:val="single"/>
          <w:lang w:val="sk-SK"/>
        </w:rPr>
        <w:t>Ý H</w:t>
      </w:r>
      <w:r w:rsidRPr="0063311C">
        <w:rPr>
          <w:rFonts w:ascii="Arial" w:hAnsi="Arial" w:cs="Arial"/>
          <w:b/>
          <w:u w:val="single"/>
          <w:lang w:val="sk-SK"/>
        </w:rPr>
        <w:t>MOTNÝ MAJETOK</w:t>
      </w:r>
    </w:p>
    <w:p w:rsidR="0063311C" w:rsidRDefault="0063311C" w:rsidP="000B0099">
      <w:pPr>
        <w:spacing w:after="0"/>
        <w:rPr>
          <w:rFonts w:ascii="Arial" w:hAnsi="Arial" w:cs="Arial"/>
          <w:b/>
          <w:lang w:val="sk-SK"/>
        </w:rPr>
      </w:pPr>
    </w:p>
    <w:p w:rsidR="00687BC9" w:rsidRDefault="00687BC9" w:rsidP="000B0099">
      <w:pPr>
        <w:spacing w:after="0"/>
        <w:rPr>
          <w:rFonts w:ascii="Arial" w:hAnsi="Arial" w:cs="Arial"/>
          <w:b/>
          <w:lang w:val="sk-SK"/>
        </w:rPr>
      </w:pPr>
    </w:p>
    <w:p w:rsidR="00C12DC1" w:rsidRDefault="000E18FC" w:rsidP="000B0099">
      <w:pPr>
        <w:spacing w:after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 xml:space="preserve">a) </w:t>
      </w:r>
      <w:bookmarkStart w:id="17" w:name="_Toc474124205"/>
      <w:bookmarkStart w:id="18" w:name="_Toc474124317"/>
      <w:r w:rsidR="0025037A" w:rsidRPr="002E10BE">
        <w:rPr>
          <w:rFonts w:ascii="Arial" w:hAnsi="Arial" w:cs="Arial"/>
          <w:b/>
          <w:lang w:val="sk-SK"/>
        </w:rPr>
        <w:t xml:space="preserve"> Dlhodobý hmotný majetok</w:t>
      </w: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993"/>
        <w:gridCol w:w="1057"/>
        <w:gridCol w:w="993"/>
        <w:gridCol w:w="725"/>
        <w:gridCol w:w="832"/>
        <w:gridCol w:w="694"/>
        <w:gridCol w:w="867"/>
        <w:gridCol w:w="567"/>
        <w:gridCol w:w="1026"/>
      </w:tblGrid>
      <w:tr w:rsidR="00720258" w:rsidRPr="002E10BE" w:rsidTr="003469A3">
        <w:trPr>
          <w:trHeight w:val="469"/>
        </w:trPr>
        <w:tc>
          <w:tcPr>
            <w:tcW w:w="1602" w:type="dxa"/>
            <w:vMerge w:val="restart"/>
            <w:vAlign w:val="center"/>
          </w:tcPr>
          <w:bookmarkEnd w:id="17"/>
          <w:bookmarkEnd w:id="18"/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754" w:type="dxa"/>
            <w:gridSpan w:val="9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  <w:r w:rsidR="009B5491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</w:p>
        </w:tc>
      </w:tr>
      <w:tr w:rsidR="00C57091" w:rsidRPr="002E10BE" w:rsidTr="00D0046F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057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tatné hnuteľ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-né veci a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súbory hnuteľ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ných vecí</w:t>
            </w:r>
          </w:p>
        </w:tc>
        <w:tc>
          <w:tcPr>
            <w:tcW w:w="725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 DHM</w:t>
            </w:r>
          </w:p>
        </w:tc>
        <w:tc>
          <w:tcPr>
            <w:tcW w:w="867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rávaný DHM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 preddav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ky na DHM</w:t>
            </w:r>
          </w:p>
        </w:tc>
        <w:tc>
          <w:tcPr>
            <w:tcW w:w="1026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D0046F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03E7A" w:rsidRPr="002E10BE" w:rsidTr="00D0046F">
        <w:trPr>
          <w:trHeight w:hRule="exact" w:val="409"/>
        </w:trPr>
        <w:tc>
          <w:tcPr>
            <w:tcW w:w="1602" w:type="dxa"/>
            <w:vAlign w:val="center"/>
          </w:tcPr>
          <w:p w:rsidR="00403E7A" w:rsidRPr="002E10BE" w:rsidRDefault="00403E7A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305 066</w:t>
            </w:r>
          </w:p>
        </w:tc>
        <w:tc>
          <w:tcPr>
            <w:tcW w:w="1057" w:type="dxa"/>
            <w:tcBorders>
              <w:top w:val="single" w:sz="4" w:space="0" w:color="auto"/>
            </w:tcBorders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1 161 286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3 964 315</w:t>
            </w:r>
          </w:p>
        </w:tc>
        <w:tc>
          <w:tcPr>
            <w:tcW w:w="725" w:type="dxa"/>
            <w:tcBorders>
              <w:top w:val="single" w:sz="4" w:space="0" w:color="auto"/>
            </w:tcBorders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7" w:type="dxa"/>
            <w:tcBorders>
              <w:top w:val="single" w:sz="4" w:space="0" w:color="auto"/>
            </w:tcBorders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4" w:space="0" w:color="auto"/>
            </w:tcBorders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 xml:space="preserve">  5 430 667</w:t>
            </w:r>
          </w:p>
        </w:tc>
      </w:tr>
      <w:tr w:rsidR="00C57091" w:rsidRPr="002E10BE" w:rsidTr="00D0046F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C57091" w:rsidRPr="002E10BE" w:rsidRDefault="00800D77" w:rsidP="00F84BF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28 86</w:t>
            </w:r>
            <w:r w:rsidR="00F84BFD">
              <w:rPr>
                <w:sz w:val="18"/>
                <w:lang w:val="sk-SK"/>
              </w:rPr>
              <w:t>2</w:t>
            </w:r>
          </w:p>
        </w:tc>
        <w:tc>
          <w:tcPr>
            <w:tcW w:w="993" w:type="dxa"/>
            <w:vAlign w:val="center"/>
          </w:tcPr>
          <w:p w:rsidR="00C57091" w:rsidRPr="002E10BE" w:rsidRDefault="00800D7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12 854</w:t>
            </w:r>
          </w:p>
        </w:tc>
        <w:tc>
          <w:tcPr>
            <w:tcW w:w="725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0C4DB6" w:rsidRPr="002E10BE" w:rsidRDefault="000C4DB6" w:rsidP="00C11C5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202838" w:rsidRPr="002E10BE" w:rsidRDefault="00810E81" w:rsidP="00D4372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41 716</w:t>
            </w:r>
          </w:p>
        </w:tc>
      </w:tr>
      <w:tr w:rsidR="00C57091" w:rsidRPr="002E10BE" w:rsidTr="00D0046F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C57091" w:rsidRPr="002E10BE" w:rsidRDefault="00800D7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106 343</w:t>
            </w:r>
          </w:p>
        </w:tc>
        <w:tc>
          <w:tcPr>
            <w:tcW w:w="993" w:type="dxa"/>
            <w:vAlign w:val="center"/>
          </w:tcPr>
          <w:p w:rsidR="004C179D" w:rsidRPr="002E10BE" w:rsidRDefault="004C179D" w:rsidP="004C179D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C57091" w:rsidRPr="002E10BE" w:rsidRDefault="00C57091" w:rsidP="00D0046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202838" w:rsidRPr="002E10BE" w:rsidRDefault="009B6EB5" w:rsidP="004C179D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     106 343</w:t>
            </w:r>
          </w:p>
        </w:tc>
      </w:tr>
      <w:tr w:rsidR="00C57091" w:rsidRPr="002E10BE" w:rsidTr="00D0046F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BB629F" w:rsidRPr="002E10BE" w:rsidRDefault="00BB629F" w:rsidP="00BB629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D0046F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B47E21" w:rsidRPr="002E10BE" w:rsidRDefault="00B47E21" w:rsidP="00BB629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305</w:t>
            </w:r>
            <w:r w:rsidR="00EB4F5C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066</w:t>
            </w:r>
          </w:p>
        </w:tc>
        <w:tc>
          <w:tcPr>
            <w:tcW w:w="1057" w:type="dxa"/>
            <w:tcBorders>
              <w:bottom w:val="single" w:sz="4" w:space="0" w:color="auto"/>
            </w:tcBorders>
            <w:vAlign w:val="center"/>
          </w:tcPr>
          <w:p w:rsidR="00B47E21" w:rsidRPr="002E10BE" w:rsidRDefault="00800D77" w:rsidP="00F84BF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1 083 80</w:t>
            </w:r>
            <w:r w:rsidR="00F84BFD">
              <w:rPr>
                <w:b/>
                <w:sz w:val="18"/>
                <w:lang w:val="sk-SK"/>
              </w:rPr>
              <w:t>5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B47E21" w:rsidRPr="002E10BE" w:rsidRDefault="004C6A9F" w:rsidP="00BB629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</w:t>
            </w:r>
            <w:r w:rsidR="00800D77">
              <w:rPr>
                <w:b/>
                <w:sz w:val="18"/>
                <w:lang w:val="sk-SK"/>
              </w:rPr>
              <w:t> 977 169</w:t>
            </w:r>
          </w:p>
        </w:tc>
        <w:tc>
          <w:tcPr>
            <w:tcW w:w="725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7" w:type="dxa"/>
            <w:tcBorders>
              <w:bottom w:val="single" w:sz="4" w:space="0" w:color="auto"/>
            </w:tcBorders>
            <w:vAlign w:val="center"/>
          </w:tcPr>
          <w:p w:rsidR="000C4DB6" w:rsidRPr="002E10BE" w:rsidRDefault="00BB629F" w:rsidP="003972D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bottom w:val="single" w:sz="4" w:space="0" w:color="auto"/>
            </w:tcBorders>
            <w:vAlign w:val="center"/>
          </w:tcPr>
          <w:p w:rsidR="00B47E21" w:rsidRPr="002E10BE" w:rsidRDefault="00202838" w:rsidP="00D4372E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 xml:space="preserve">  </w:t>
            </w:r>
            <w:r w:rsidR="00BB629F">
              <w:rPr>
                <w:b/>
                <w:sz w:val="18"/>
                <w:lang w:val="sk-SK"/>
              </w:rPr>
              <w:t>5</w:t>
            </w:r>
            <w:r w:rsidR="004C6A9F">
              <w:rPr>
                <w:b/>
                <w:sz w:val="18"/>
                <w:lang w:val="sk-SK"/>
              </w:rPr>
              <w:t> 366 0</w:t>
            </w:r>
            <w:r w:rsidR="00F84BFD">
              <w:rPr>
                <w:b/>
                <w:sz w:val="18"/>
                <w:lang w:val="sk-SK"/>
              </w:rPr>
              <w:t>40</w:t>
            </w:r>
          </w:p>
        </w:tc>
      </w:tr>
      <w:tr w:rsidR="00192F4C" w:rsidRPr="002E10BE" w:rsidTr="00D0046F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D0046F">
        <w:trPr>
          <w:trHeight w:hRule="exact" w:val="432"/>
        </w:trPr>
        <w:tc>
          <w:tcPr>
            <w:tcW w:w="160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3E2EE8" w:rsidRPr="002E10BE" w:rsidRDefault="00403E7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365 344</w:t>
            </w:r>
          </w:p>
        </w:tc>
        <w:tc>
          <w:tcPr>
            <w:tcW w:w="993" w:type="dxa"/>
            <w:vAlign w:val="center"/>
          </w:tcPr>
          <w:p w:rsidR="007F6FA1" w:rsidRPr="002E10BE" w:rsidRDefault="00403E7A" w:rsidP="0020283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3 276 657</w:t>
            </w:r>
          </w:p>
        </w:tc>
        <w:tc>
          <w:tcPr>
            <w:tcW w:w="725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3E2EE8" w:rsidRPr="002E10BE" w:rsidRDefault="00800D7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3 642 001</w:t>
            </w:r>
          </w:p>
        </w:tc>
      </w:tr>
      <w:tr w:rsidR="00C57091" w:rsidRPr="002E10BE" w:rsidTr="00D0046F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C57091" w:rsidRPr="002E10BE" w:rsidRDefault="00800D77" w:rsidP="00507F5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154 194</w:t>
            </w:r>
          </w:p>
        </w:tc>
        <w:tc>
          <w:tcPr>
            <w:tcW w:w="993" w:type="dxa"/>
            <w:vAlign w:val="center"/>
          </w:tcPr>
          <w:p w:rsidR="007F6FA1" w:rsidRPr="002E10BE" w:rsidRDefault="00E034E2" w:rsidP="0028464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306 57</w:t>
            </w:r>
            <w:r w:rsidR="00284947">
              <w:rPr>
                <w:sz w:val="18"/>
                <w:lang w:val="sk-SK"/>
              </w:rPr>
              <w:t>2</w:t>
            </w:r>
            <w:r w:rsidR="00800D77">
              <w:rPr>
                <w:sz w:val="18"/>
                <w:lang w:val="sk-SK"/>
              </w:rPr>
              <w:t xml:space="preserve"> </w:t>
            </w:r>
          </w:p>
        </w:tc>
        <w:tc>
          <w:tcPr>
            <w:tcW w:w="725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57091" w:rsidRPr="002E10BE" w:rsidRDefault="00E034E2" w:rsidP="0032157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460 76</w:t>
            </w:r>
            <w:r w:rsidR="00284947">
              <w:rPr>
                <w:sz w:val="18"/>
                <w:lang w:val="sk-SK"/>
              </w:rPr>
              <w:t>6</w:t>
            </w:r>
          </w:p>
        </w:tc>
      </w:tr>
      <w:tr w:rsidR="00C57091" w:rsidRPr="002E10BE" w:rsidTr="00D0046F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C57091" w:rsidRPr="002E10BE" w:rsidRDefault="00800D7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106 343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57091" w:rsidRPr="002E10BE" w:rsidRDefault="00E034E2" w:rsidP="00E034E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106 343</w:t>
            </w:r>
          </w:p>
        </w:tc>
      </w:tr>
      <w:tr w:rsidR="00720258" w:rsidRPr="002E10BE" w:rsidTr="00D0046F">
        <w:trPr>
          <w:trHeight w:hRule="exact" w:val="423"/>
        </w:trPr>
        <w:tc>
          <w:tcPr>
            <w:tcW w:w="1602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7F6FA1" w:rsidRPr="002E10BE" w:rsidRDefault="000E41EE" w:rsidP="000E41E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413 195</w:t>
            </w:r>
          </w:p>
        </w:tc>
        <w:tc>
          <w:tcPr>
            <w:tcW w:w="993" w:type="dxa"/>
            <w:vAlign w:val="center"/>
          </w:tcPr>
          <w:p w:rsidR="000E41EE" w:rsidRPr="002E10BE" w:rsidRDefault="000E41EE" w:rsidP="00F84BF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3 583 22</w:t>
            </w:r>
            <w:r w:rsidR="00F84BFD">
              <w:rPr>
                <w:b/>
                <w:sz w:val="18"/>
                <w:lang w:val="sk-SK"/>
              </w:rPr>
              <w:t>9</w:t>
            </w:r>
          </w:p>
        </w:tc>
        <w:tc>
          <w:tcPr>
            <w:tcW w:w="725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720258" w:rsidRPr="002E10BE" w:rsidRDefault="00E034E2" w:rsidP="00E034E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3 996 42</w:t>
            </w:r>
            <w:r w:rsidR="00284947">
              <w:rPr>
                <w:b/>
                <w:sz w:val="18"/>
                <w:lang w:val="sk-SK"/>
              </w:rPr>
              <w:t>4</w:t>
            </w:r>
          </w:p>
        </w:tc>
      </w:tr>
      <w:tr w:rsidR="00192F4C" w:rsidRPr="002E10BE" w:rsidTr="00D0046F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192F4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61AA3" w:rsidRPr="002E10BE" w:rsidTr="00D0046F">
        <w:trPr>
          <w:trHeight w:hRule="exact" w:val="445"/>
        </w:trPr>
        <w:tc>
          <w:tcPr>
            <w:tcW w:w="1602" w:type="dxa"/>
            <w:vAlign w:val="center"/>
          </w:tcPr>
          <w:p w:rsidR="00461AA3" w:rsidRPr="002E10BE" w:rsidRDefault="00461AA3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461AA3" w:rsidRPr="002E10BE" w:rsidRDefault="00461AA3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305 066</w:t>
            </w:r>
          </w:p>
        </w:tc>
        <w:tc>
          <w:tcPr>
            <w:tcW w:w="1057" w:type="dxa"/>
            <w:vAlign w:val="center"/>
          </w:tcPr>
          <w:p w:rsidR="00461AA3" w:rsidRPr="002E10BE" w:rsidRDefault="00461AA3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795 942</w:t>
            </w:r>
          </w:p>
        </w:tc>
        <w:tc>
          <w:tcPr>
            <w:tcW w:w="993" w:type="dxa"/>
            <w:vAlign w:val="center"/>
          </w:tcPr>
          <w:p w:rsidR="00461AA3" w:rsidRPr="002E10BE" w:rsidRDefault="00461AA3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687 65</w:t>
            </w:r>
            <w:r w:rsidR="00E40B89">
              <w:rPr>
                <w:b/>
                <w:sz w:val="18"/>
                <w:lang w:val="sk-SK"/>
              </w:rPr>
              <w:t>7</w:t>
            </w:r>
          </w:p>
        </w:tc>
        <w:tc>
          <w:tcPr>
            <w:tcW w:w="725" w:type="dxa"/>
            <w:vAlign w:val="center"/>
          </w:tcPr>
          <w:p w:rsidR="00461AA3" w:rsidRPr="002E10BE" w:rsidRDefault="00461AA3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461AA3" w:rsidRPr="002E10BE" w:rsidRDefault="00461AA3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461AA3" w:rsidRPr="002E10BE" w:rsidRDefault="00461AA3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461AA3" w:rsidRPr="002E10BE" w:rsidRDefault="00461AA3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567" w:type="dxa"/>
            <w:vAlign w:val="center"/>
          </w:tcPr>
          <w:p w:rsidR="00461AA3" w:rsidRPr="002E10BE" w:rsidRDefault="00461AA3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461AA3" w:rsidRPr="002E10BE" w:rsidRDefault="00461AA3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1 788 66</w:t>
            </w:r>
            <w:r w:rsidR="00284947">
              <w:rPr>
                <w:b/>
                <w:sz w:val="18"/>
                <w:lang w:val="sk-SK"/>
              </w:rPr>
              <w:t>5</w:t>
            </w:r>
          </w:p>
        </w:tc>
      </w:tr>
      <w:tr w:rsidR="00720258" w:rsidRPr="002E10BE" w:rsidTr="00D0046F">
        <w:trPr>
          <w:trHeight w:hRule="exact" w:val="418"/>
        </w:trPr>
        <w:tc>
          <w:tcPr>
            <w:tcW w:w="1602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720258" w:rsidRPr="002E10BE" w:rsidRDefault="00ED3AD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305</w:t>
            </w:r>
            <w:r w:rsidR="00E92471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066</w:t>
            </w:r>
          </w:p>
        </w:tc>
        <w:tc>
          <w:tcPr>
            <w:tcW w:w="1057" w:type="dxa"/>
            <w:vAlign w:val="center"/>
          </w:tcPr>
          <w:p w:rsidR="00720258" w:rsidRPr="002E10BE" w:rsidRDefault="00461AA3" w:rsidP="00F84BF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670 6</w:t>
            </w:r>
            <w:r w:rsidR="00F84BFD">
              <w:rPr>
                <w:b/>
                <w:sz w:val="18"/>
                <w:lang w:val="sk-SK"/>
              </w:rPr>
              <w:t>10</w:t>
            </w:r>
          </w:p>
        </w:tc>
        <w:tc>
          <w:tcPr>
            <w:tcW w:w="993" w:type="dxa"/>
            <w:vAlign w:val="center"/>
          </w:tcPr>
          <w:p w:rsidR="000C4DB6" w:rsidRPr="002E10BE" w:rsidRDefault="00461AA3" w:rsidP="00F84BF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393 94</w:t>
            </w:r>
            <w:r w:rsidR="00F84BFD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25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0C4DB6" w:rsidRPr="002E10BE" w:rsidRDefault="009B62AE" w:rsidP="0032157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56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0C4DB6" w:rsidRPr="002E10BE" w:rsidRDefault="00461AA3" w:rsidP="00D4372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1 369 61</w:t>
            </w:r>
            <w:r w:rsidR="00F84BFD">
              <w:rPr>
                <w:b/>
                <w:sz w:val="18"/>
                <w:lang w:val="sk-SK"/>
              </w:rPr>
              <w:t>6</w:t>
            </w:r>
          </w:p>
        </w:tc>
      </w:tr>
    </w:tbl>
    <w:p w:rsidR="00AF35C2" w:rsidRDefault="00AF35C2" w:rsidP="00C57091">
      <w:pPr>
        <w:rPr>
          <w:rFonts w:ascii="Arial" w:hAnsi="Arial" w:cs="Arial"/>
          <w:lang w:val="sk-SK"/>
        </w:rPr>
      </w:pPr>
    </w:p>
    <w:p w:rsidR="00FA21FC" w:rsidRDefault="00FA21FC" w:rsidP="00C57091">
      <w:pPr>
        <w:rPr>
          <w:rFonts w:ascii="Arial" w:hAnsi="Arial" w:cs="Arial"/>
          <w:lang w:val="sk-SK"/>
        </w:rPr>
      </w:pPr>
    </w:p>
    <w:p w:rsidR="00FA21FC" w:rsidRDefault="00FA21FC" w:rsidP="00C57091">
      <w:pPr>
        <w:rPr>
          <w:rFonts w:ascii="Arial" w:hAnsi="Arial" w:cs="Arial"/>
          <w:lang w:val="sk-SK"/>
        </w:rPr>
      </w:pPr>
    </w:p>
    <w:p w:rsidR="00FA21FC" w:rsidRDefault="00FA21FC" w:rsidP="00C57091">
      <w:pPr>
        <w:rPr>
          <w:rFonts w:ascii="Arial" w:hAnsi="Arial" w:cs="Arial"/>
          <w:lang w:val="sk-SK"/>
        </w:rPr>
      </w:pPr>
    </w:p>
    <w:p w:rsidR="00FA21FC" w:rsidRDefault="00FA21FC" w:rsidP="00C57091">
      <w:pPr>
        <w:rPr>
          <w:rFonts w:ascii="Arial" w:hAnsi="Arial" w:cs="Arial"/>
          <w:lang w:val="sk-SK"/>
        </w:rPr>
      </w:pPr>
    </w:p>
    <w:p w:rsidR="00FA21FC" w:rsidRDefault="00FA21FC" w:rsidP="00C57091">
      <w:pPr>
        <w:rPr>
          <w:rFonts w:ascii="Arial" w:hAnsi="Arial" w:cs="Arial"/>
          <w:lang w:val="sk-SK"/>
        </w:rPr>
      </w:pPr>
    </w:p>
    <w:p w:rsidR="00FA21FC" w:rsidRDefault="00FA21FC" w:rsidP="00C57091">
      <w:pPr>
        <w:rPr>
          <w:rFonts w:ascii="Arial" w:hAnsi="Arial" w:cs="Arial"/>
          <w:lang w:val="sk-SK"/>
        </w:rPr>
      </w:pPr>
    </w:p>
    <w:p w:rsidR="00FA21FC" w:rsidRDefault="00FA21FC" w:rsidP="00C57091">
      <w:pPr>
        <w:rPr>
          <w:rFonts w:ascii="Arial" w:hAnsi="Arial" w:cs="Arial"/>
          <w:lang w:val="sk-SK"/>
        </w:rPr>
      </w:pPr>
    </w:p>
    <w:p w:rsidR="00FA21FC" w:rsidRPr="002E10BE" w:rsidRDefault="00FA21FC" w:rsidP="00C5709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993"/>
        <w:gridCol w:w="1057"/>
        <w:gridCol w:w="992"/>
        <w:gridCol w:w="584"/>
        <w:gridCol w:w="832"/>
        <w:gridCol w:w="569"/>
        <w:gridCol w:w="992"/>
        <w:gridCol w:w="425"/>
        <w:gridCol w:w="1168"/>
      </w:tblGrid>
      <w:tr w:rsidR="00720258" w:rsidRPr="002E10BE" w:rsidTr="00953379">
        <w:trPr>
          <w:trHeight w:val="414"/>
        </w:trPr>
        <w:tc>
          <w:tcPr>
            <w:tcW w:w="1602" w:type="dxa"/>
            <w:vMerge w:val="restart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2E10BE" w:rsidTr="009B7C4B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057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584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569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425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1168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9B7C4B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8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87BC9" w:rsidRPr="002E10BE" w:rsidTr="009B7C4B">
        <w:trPr>
          <w:trHeight w:hRule="exact" w:val="481"/>
        </w:trPr>
        <w:tc>
          <w:tcPr>
            <w:tcW w:w="1602" w:type="dxa"/>
            <w:vAlign w:val="center"/>
          </w:tcPr>
          <w:p w:rsidR="00687BC9" w:rsidRPr="002E10BE" w:rsidRDefault="00687BC9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305 066</w:t>
            </w:r>
          </w:p>
        </w:tc>
        <w:tc>
          <w:tcPr>
            <w:tcW w:w="1057" w:type="dxa"/>
            <w:tcBorders>
              <w:top w:val="single" w:sz="4" w:space="0" w:color="auto"/>
            </w:tcBorders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1 049 762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3 928 869</w:t>
            </w:r>
          </w:p>
        </w:tc>
        <w:tc>
          <w:tcPr>
            <w:tcW w:w="584" w:type="dxa"/>
            <w:tcBorders>
              <w:top w:val="single" w:sz="4" w:space="0" w:color="auto"/>
            </w:tcBorders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</w:tcBorders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94 829</w:t>
            </w:r>
          </w:p>
        </w:tc>
        <w:tc>
          <w:tcPr>
            <w:tcW w:w="425" w:type="dxa"/>
            <w:tcBorders>
              <w:top w:val="single" w:sz="4" w:space="0" w:color="auto"/>
            </w:tcBorders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68" w:type="dxa"/>
            <w:tcBorders>
              <w:top w:val="single" w:sz="4" w:space="0" w:color="auto"/>
            </w:tcBorders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 xml:space="preserve">  5 378 526</w:t>
            </w:r>
          </w:p>
        </w:tc>
      </w:tr>
      <w:tr w:rsidR="00687BC9" w:rsidRPr="002E10BE" w:rsidTr="009B7C4B">
        <w:trPr>
          <w:trHeight w:hRule="exact" w:val="425"/>
        </w:trPr>
        <w:tc>
          <w:tcPr>
            <w:tcW w:w="1602" w:type="dxa"/>
            <w:vAlign w:val="center"/>
          </w:tcPr>
          <w:p w:rsidR="00687BC9" w:rsidRPr="002E10BE" w:rsidRDefault="00687BC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84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54 632</w:t>
            </w:r>
          </w:p>
        </w:tc>
        <w:tc>
          <w:tcPr>
            <w:tcW w:w="425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168" w:type="dxa"/>
            <w:vAlign w:val="center"/>
          </w:tcPr>
          <w:p w:rsidR="00687BC9" w:rsidRPr="002E10BE" w:rsidRDefault="00687BC9" w:rsidP="009B7C4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54 632</w:t>
            </w:r>
          </w:p>
        </w:tc>
      </w:tr>
      <w:tr w:rsidR="00687BC9" w:rsidRPr="002E10BE" w:rsidTr="009B7C4B">
        <w:trPr>
          <w:trHeight w:hRule="exact" w:val="425"/>
        </w:trPr>
        <w:tc>
          <w:tcPr>
            <w:tcW w:w="1602" w:type="dxa"/>
            <w:vAlign w:val="center"/>
          </w:tcPr>
          <w:p w:rsidR="00687BC9" w:rsidRPr="002E10BE" w:rsidRDefault="00687BC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      -2 491</w:t>
            </w:r>
          </w:p>
        </w:tc>
        <w:tc>
          <w:tcPr>
            <w:tcW w:w="584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</w:p>
        </w:tc>
        <w:tc>
          <w:tcPr>
            <w:tcW w:w="425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168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       -2 491                   </w:t>
            </w:r>
          </w:p>
        </w:tc>
      </w:tr>
      <w:tr w:rsidR="00687BC9" w:rsidRPr="002E10BE" w:rsidTr="009B7C4B">
        <w:trPr>
          <w:trHeight w:hRule="exact" w:val="425"/>
        </w:trPr>
        <w:tc>
          <w:tcPr>
            <w:tcW w:w="1602" w:type="dxa"/>
            <w:vAlign w:val="center"/>
          </w:tcPr>
          <w:p w:rsidR="00687BC9" w:rsidRPr="002E10BE" w:rsidRDefault="00687BC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111 524</w:t>
            </w:r>
          </w:p>
        </w:tc>
        <w:tc>
          <w:tcPr>
            <w:tcW w:w="992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37 937</w:t>
            </w:r>
          </w:p>
        </w:tc>
        <w:tc>
          <w:tcPr>
            <w:tcW w:w="584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9B7C4B" w:rsidRPr="002E10BE" w:rsidRDefault="00D32A10" w:rsidP="009B7C4B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  </w:t>
            </w:r>
            <w:r w:rsidR="009B7C4B">
              <w:rPr>
                <w:sz w:val="18"/>
                <w:lang w:val="sk-SK"/>
              </w:rPr>
              <w:t>-149 461</w:t>
            </w:r>
          </w:p>
        </w:tc>
        <w:tc>
          <w:tcPr>
            <w:tcW w:w="425" w:type="dxa"/>
            <w:vAlign w:val="center"/>
          </w:tcPr>
          <w:p w:rsidR="00687BC9" w:rsidRPr="002E10BE" w:rsidRDefault="00687BC9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168" w:type="dxa"/>
            <w:vAlign w:val="center"/>
          </w:tcPr>
          <w:p w:rsidR="00687BC9" w:rsidRPr="002E10BE" w:rsidRDefault="00687BC9" w:rsidP="009B7C4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9B7C4B" w:rsidRPr="002E10BE" w:rsidTr="009B7C4B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9B7C4B" w:rsidRPr="002E10BE" w:rsidRDefault="009B7C4B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9B7C4B" w:rsidRPr="002E10BE" w:rsidRDefault="009B7C4B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305 066</w:t>
            </w:r>
          </w:p>
        </w:tc>
        <w:tc>
          <w:tcPr>
            <w:tcW w:w="1057" w:type="dxa"/>
            <w:tcBorders>
              <w:bottom w:val="single" w:sz="4" w:space="0" w:color="auto"/>
            </w:tcBorders>
            <w:vAlign w:val="center"/>
          </w:tcPr>
          <w:p w:rsidR="009B7C4B" w:rsidRPr="002E10BE" w:rsidRDefault="009B7C4B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1 161 286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9B7C4B" w:rsidRPr="002E10BE" w:rsidRDefault="009B7C4B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3 964 315</w:t>
            </w:r>
          </w:p>
        </w:tc>
        <w:tc>
          <w:tcPr>
            <w:tcW w:w="584" w:type="dxa"/>
            <w:tcBorders>
              <w:bottom w:val="single" w:sz="4" w:space="0" w:color="auto"/>
            </w:tcBorders>
            <w:vAlign w:val="center"/>
          </w:tcPr>
          <w:p w:rsidR="009B7C4B" w:rsidRPr="002E10BE" w:rsidRDefault="009B7C4B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9B7C4B" w:rsidRPr="002E10BE" w:rsidRDefault="009B7C4B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:rsidR="009B7C4B" w:rsidRPr="002E10BE" w:rsidRDefault="009B7C4B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9B7C4B" w:rsidRPr="002E10BE" w:rsidRDefault="009B7C4B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9B7C4B" w:rsidRPr="002E10BE" w:rsidRDefault="009B7C4B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68" w:type="dxa"/>
            <w:tcBorders>
              <w:bottom w:val="single" w:sz="4" w:space="0" w:color="auto"/>
            </w:tcBorders>
            <w:vAlign w:val="center"/>
          </w:tcPr>
          <w:p w:rsidR="009B7C4B" w:rsidRPr="002E10BE" w:rsidRDefault="009B7C4B" w:rsidP="00570174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 xml:space="preserve">  5 430 667</w:t>
            </w:r>
          </w:p>
        </w:tc>
      </w:tr>
      <w:tr w:rsidR="00192F4C" w:rsidRPr="002E10BE" w:rsidTr="009B7C4B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03E7A" w:rsidRPr="002E10BE" w:rsidTr="009B7C4B">
        <w:trPr>
          <w:trHeight w:hRule="exact" w:val="449"/>
        </w:trPr>
        <w:tc>
          <w:tcPr>
            <w:tcW w:w="1602" w:type="dxa"/>
            <w:vAlign w:val="center"/>
          </w:tcPr>
          <w:p w:rsidR="00403E7A" w:rsidRPr="002E10BE" w:rsidRDefault="00403E7A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307 598</w:t>
            </w:r>
          </w:p>
        </w:tc>
        <w:tc>
          <w:tcPr>
            <w:tcW w:w="992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2 919 000</w:t>
            </w:r>
          </w:p>
        </w:tc>
        <w:tc>
          <w:tcPr>
            <w:tcW w:w="584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425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68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3 226 598</w:t>
            </w:r>
          </w:p>
        </w:tc>
      </w:tr>
      <w:tr w:rsidR="00403E7A" w:rsidRPr="002E10BE" w:rsidTr="009B7C4B">
        <w:trPr>
          <w:trHeight w:hRule="exact" w:val="425"/>
        </w:trPr>
        <w:tc>
          <w:tcPr>
            <w:tcW w:w="1602" w:type="dxa"/>
            <w:vAlign w:val="center"/>
          </w:tcPr>
          <w:p w:rsidR="00403E7A" w:rsidRPr="002E10BE" w:rsidRDefault="00403E7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57 746</w:t>
            </w:r>
          </w:p>
        </w:tc>
        <w:tc>
          <w:tcPr>
            <w:tcW w:w="992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360 148</w:t>
            </w:r>
          </w:p>
        </w:tc>
        <w:tc>
          <w:tcPr>
            <w:tcW w:w="584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425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168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417 894</w:t>
            </w:r>
          </w:p>
        </w:tc>
      </w:tr>
      <w:tr w:rsidR="00403E7A" w:rsidRPr="002E10BE" w:rsidTr="009B7C4B">
        <w:trPr>
          <w:trHeight w:hRule="exact" w:val="425"/>
        </w:trPr>
        <w:tc>
          <w:tcPr>
            <w:tcW w:w="1602" w:type="dxa"/>
            <w:vAlign w:val="center"/>
          </w:tcPr>
          <w:p w:rsidR="00403E7A" w:rsidRPr="002E10BE" w:rsidRDefault="00403E7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-2 491</w:t>
            </w:r>
          </w:p>
        </w:tc>
        <w:tc>
          <w:tcPr>
            <w:tcW w:w="584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425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168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-2 491</w:t>
            </w:r>
          </w:p>
        </w:tc>
      </w:tr>
      <w:tr w:rsidR="00B7044A" w:rsidRPr="002E10BE" w:rsidTr="009B7C4B">
        <w:trPr>
          <w:trHeight w:hRule="exact" w:val="409"/>
        </w:trPr>
        <w:tc>
          <w:tcPr>
            <w:tcW w:w="1602" w:type="dxa"/>
            <w:vAlign w:val="center"/>
          </w:tcPr>
          <w:p w:rsidR="00B7044A" w:rsidRPr="002E10BE" w:rsidRDefault="00B7044A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B7044A" w:rsidRPr="002E10BE" w:rsidRDefault="00B7044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B7044A" w:rsidRPr="002E10BE" w:rsidRDefault="00B7044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365 344</w:t>
            </w:r>
          </w:p>
        </w:tc>
        <w:tc>
          <w:tcPr>
            <w:tcW w:w="992" w:type="dxa"/>
            <w:vAlign w:val="center"/>
          </w:tcPr>
          <w:p w:rsidR="00B7044A" w:rsidRPr="002E10BE" w:rsidRDefault="00B7044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3 276 657</w:t>
            </w:r>
          </w:p>
        </w:tc>
        <w:tc>
          <w:tcPr>
            <w:tcW w:w="584" w:type="dxa"/>
            <w:vAlign w:val="center"/>
          </w:tcPr>
          <w:p w:rsidR="00B7044A" w:rsidRPr="002E10BE" w:rsidRDefault="00B7044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7044A" w:rsidRPr="002E10BE" w:rsidRDefault="00B7044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vAlign w:val="center"/>
          </w:tcPr>
          <w:p w:rsidR="00B7044A" w:rsidRPr="002E10BE" w:rsidRDefault="00B7044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B7044A" w:rsidRPr="002E10BE" w:rsidRDefault="00B7044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425" w:type="dxa"/>
            <w:vAlign w:val="center"/>
          </w:tcPr>
          <w:p w:rsidR="00B7044A" w:rsidRPr="002E10BE" w:rsidRDefault="00B7044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68" w:type="dxa"/>
            <w:vAlign w:val="center"/>
          </w:tcPr>
          <w:p w:rsidR="00B7044A" w:rsidRPr="002E10BE" w:rsidRDefault="00B7044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3 642 001</w:t>
            </w:r>
          </w:p>
        </w:tc>
      </w:tr>
      <w:tr w:rsidR="00192F4C" w:rsidRPr="002E10BE" w:rsidTr="009B7C4B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03E7A" w:rsidRPr="002E10BE" w:rsidTr="009B7C4B">
        <w:trPr>
          <w:trHeight w:hRule="exact" w:val="441"/>
        </w:trPr>
        <w:tc>
          <w:tcPr>
            <w:tcW w:w="1602" w:type="dxa"/>
            <w:vAlign w:val="center"/>
          </w:tcPr>
          <w:p w:rsidR="00403E7A" w:rsidRPr="002E10BE" w:rsidRDefault="00403E7A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305 066</w:t>
            </w:r>
          </w:p>
        </w:tc>
        <w:tc>
          <w:tcPr>
            <w:tcW w:w="1057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742 164</w:t>
            </w:r>
          </w:p>
        </w:tc>
        <w:tc>
          <w:tcPr>
            <w:tcW w:w="992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1 009 869</w:t>
            </w:r>
          </w:p>
        </w:tc>
        <w:tc>
          <w:tcPr>
            <w:tcW w:w="584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94 829</w:t>
            </w:r>
          </w:p>
        </w:tc>
        <w:tc>
          <w:tcPr>
            <w:tcW w:w="425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68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2 151 928</w:t>
            </w:r>
          </w:p>
        </w:tc>
      </w:tr>
      <w:tr w:rsidR="00403E7A" w:rsidRPr="002E10BE" w:rsidTr="009B7C4B">
        <w:trPr>
          <w:trHeight w:hRule="exact" w:val="418"/>
        </w:trPr>
        <w:tc>
          <w:tcPr>
            <w:tcW w:w="1602" w:type="dxa"/>
            <w:vAlign w:val="center"/>
          </w:tcPr>
          <w:p w:rsidR="00403E7A" w:rsidRPr="002E10BE" w:rsidRDefault="00403E7A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305 066</w:t>
            </w:r>
          </w:p>
        </w:tc>
        <w:tc>
          <w:tcPr>
            <w:tcW w:w="1057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795 942</w:t>
            </w:r>
          </w:p>
        </w:tc>
        <w:tc>
          <w:tcPr>
            <w:tcW w:w="992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687 658</w:t>
            </w:r>
          </w:p>
        </w:tc>
        <w:tc>
          <w:tcPr>
            <w:tcW w:w="584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425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68" w:type="dxa"/>
            <w:vAlign w:val="center"/>
          </w:tcPr>
          <w:p w:rsidR="00403E7A" w:rsidRPr="002E10BE" w:rsidRDefault="00403E7A" w:rsidP="005701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1 788 666</w:t>
            </w:r>
          </w:p>
        </w:tc>
      </w:tr>
    </w:tbl>
    <w:p w:rsidR="00192F4C" w:rsidRDefault="00192F4C" w:rsidP="002A0F4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9"/>
        <w:gridCol w:w="4605"/>
      </w:tblGrid>
      <w:tr w:rsidR="002A0F41" w:rsidRPr="002E10BE" w:rsidTr="009A088F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2E10BE" w:rsidTr="009A088F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A74F9A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A0F41" w:rsidRPr="002E10BE" w:rsidTr="009A088F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A74F9A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ED6D85" w:rsidRDefault="00ED6D85" w:rsidP="00E0211F">
      <w:pPr>
        <w:keepNext w:val="0"/>
        <w:spacing w:before="120" w:line="240" w:lineRule="atLeast"/>
        <w:rPr>
          <w:rFonts w:ascii="Arial" w:hAnsi="Arial" w:cs="Arial"/>
          <w:lang w:val="sk-SK"/>
        </w:rPr>
      </w:pPr>
    </w:p>
    <w:p w:rsidR="004D0BD2" w:rsidRPr="00D97851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D97851">
        <w:rPr>
          <w:rFonts w:ascii="Arial" w:hAnsi="Arial" w:cs="Arial"/>
          <w:b/>
          <w:lang w:val="sk-SK"/>
        </w:rPr>
        <w:t>Poistenie majetku</w:t>
      </w:r>
    </w:p>
    <w:p w:rsidR="002A0F41" w:rsidRPr="000A0E5B" w:rsidRDefault="00ED6D85" w:rsidP="000A0E5B">
      <w:pPr>
        <w:pStyle w:val="Normalitalic"/>
        <w:keepNext w:val="0"/>
        <w:rPr>
          <w:rFonts w:ascii="Arial" w:hAnsi="Arial" w:cs="Arial"/>
          <w:i w:val="0"/>
          <w:lang w:val="sk-SK"/>
        </w:rPr>
      </w:pPr>
      <w:bookmarkStart w:id="19" w:name="_Toc474124206"/>
      <w:bookmarkStart w:id="20" w:name="_Toc474124318"/>
      <w:r w:rsidRPr="00564888">
        <w:rPr>
          <w:rFonts w:ascii="Arial" w:hAnsi="Arial" w:cs="Arial"/>
          <w:i w:val="0"/>
          <w:lang w:val="sk-SK"/>
        </w:rPr>
        <w:t>Dlhodobý majetok je poistený v poisťovni ČSOB Poisťovňa, a.s. Majetkové poistenie zahŕňa predovšetkým živelné poistenie, poistenie strojov, stavebne – montážne poistenie, poistenie požiarneho prerušenia prevádzky</w:t>
      </w:r>
      <w:r w:rsidR="00564888" w:rsidRPr="00564888">
        <w:rPr>
          <w:rFonts w:ascii="Arial" w:hAnsi="Arial" w:cs="Arial"/>
          <w:i w:val="0"/>
          <w:lang w:val="sk-SK"/>
        </w:rPr>
        <w:t xml:space="preserve"> </w:t>
      </w:r>
      <w:r w:rsidR="00044616" w:rsidRPr="00564888">
        <w:rPr>
          <w:rFonts w:ascii="Arial" w:hAnsi="Arial" w:cs="Arial"/>
          <w:i w:val="0"/>
          <w:lang w:val="sk-SK"/>
        </w:rPr>
        <w:t>Dopravné prostriedky sú havarijne poistené v poisťovni Allianz Slovenská poisťovňa</w:t>
      </w:r>
      <w:r w:rsidR="00564888">
        <w:rPr>
          <w:rFonts w:ascii="Arial" w:hAnsi="Arial" w:cs="Arial"/>
          <w:i w:val="0"/>
          <w:lang w:val="sk-SK"/>
        </w:rPr>
        <w:t>, a.s</w:t>
      </w:r>
      <w:r w:rsidR="00044616" w:rsidRPr="00564888">
        <w:rPr>
          <w:rFonts w:ascii="Arial" w:hAnsi="Arial" w:cs="Arial"/>
          <w:i w:val="0"/>
          <w:lang w:val="sk-SK"/>
        </w:rPr>
        <w:t xml:space="preserve">. Všeobecné poistenie zodpovednosti v poisťovni </w:t>
      </w:r>
      <w:r w:rsidR="00564888" w:rsidRPr="00564888">
        <w:rPr>
          <w:rFonts w:ascii="Arial" w:hAnsi="Arial" w:cs="Arial"/>
          <w:i w:val="0"/>
          <w:lang w:val="sk-SK"/>
        </w:rPr>
        <w:t>Uniqa poisťovňa a.s.</w:t>
      </w:r>
      <w:r w:rsidR="00044616" w:rsidRPr="00564888">
        <w:rPr>
          <w:rFonts w:ascii="Arial" w:hAnsi="Arial" w:cs="Arial"/>
          <w:i w:val="0"/>
          <w:lang w:val="sk-SK"/>
        </w:rPr>
        <w:t xml:space="preserve"> </w:t>
      </w:r>
      <w:bookmarkEnd w:id="19"/>
      <w:bookmarkEnd w:id="20"/>
    </w:p>
    <w:p w:rsidR="00013DDA" w:rsidRPr="004A62A8" w:rsidRDefault="00013DDA" w:rsidP="004A62A8">
      <w:pPr>
        <w:pStyle w:val="Nadpis1"/>
        <w:keepNext w:val="0"/>
        <w:numPr>
          <w:ilvl w:val="0"/>
          <w:numId w:val="41"/>
        </w:numPr>
        <w:spacing w:before="120"/>
        <w:rPr>
          <w:rFonts w:ascii="Arial" w:hAnsi="Arial" w:cs="Arial"/>
          <w:lang w:val="sk-SK"/>
        </w:rPr>
      </w:pPr>
      <w:r w:rsidRPr="004A62A8">
        <w:rPr>
          <w:rFonts w:ascii="Arial" w:hAnsi="Arial" w:cs="Arial"/>
          <w:lang w:val="sk-SK"/>
        </w:rPr>
        <w:lastRenderedPageBreak/>
        <w:t>Zásoby</w:t>
      </w:r>
    </w:p>
    <w:p w:rsidR="00013DDA" w:rsidRPr="002E10BE" w:rsidRDefault="00013DDA" w:rsidP="00013DD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Ocenenie nadbytočných, zastaraných a</w:t>
      </w:r>
      <w:r w:rsidR="009B5491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 xml:space="preserve">nízkoobrátkových zásob sa znižuje na nižšiu úžitkovú hodnotu prostredníctvom opravných položiek. Opravnú položku </w:t>
      </w:r>
      <w:r>
        <w:rPr>
          <w:rFonts w:ascii="Arial" w:hAnsi="Arial" w:cs="Arial"/>
          <w:lang w:val="sk-SK"/>
        </w:rPr>
        <w:t>nebo</w:t>
      </w:r>
      <w:r w:rsidR="009B5491">
        <w:rPr>
          <w:rFonts w:ascii="Arial" w:hAnsi="Arial" w:cs="Arial"/>
          <w:lang w:val="sk-SK"/>
        </w:rPr>
        <w:t>lo potrebné vytvárať v roku 2013</w:t>
      </w:r>
      <w:r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013DDA" w:rsidRPr="00782823" w:rsidRDefault="00013DDA" w:rsidP="00782823">
      <w:pPr>
        <w:pStyle w:val="Nadpis1"/>
        <w:keepNext w:val="0"/>
        <w:numPr>
          <w:ilvl w:val="0"/>
          <w:numId w:val="41"/>
        </w:numPr>
        <w:spacing w:before="240" w:after="120"/>
        <w:rPr>
          <w:rFonts w:ascii="Arial" w:hAnsi="Arial" w:cs="Arial"/>
          <w:lang w:val="sk-SK"/>
        </w:rPr>
      </w:pPr>
      <w:r w:rsidRPr="00782823">
        <w:rPr>
          <w:rFonts w:ascii="Arial" w:hAnsi="Arial" w:cs="Arial"/>
          <w:lang w:val="sk-SK"/>
        </w:rPr>
        <w:t>PohĽAdávky</w:t>
      </w:r>
    </w:p>
    <w:p w:rsidR="00013DDA" w:rsidRDefault="00013DDA" w:rsidP="00954D94">
      <w:pPr>
        <w:pStyle w:val="odstavecbezcisla"/>
        <w:spacing w:before="240"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Iné pohľadávky tvoria </w:t>
      </w:r>
      <w:r w:rsidR="008652A6">
        <w:rPr>
          <w:rFonts w:ascii="Arial" w:hAnsi="Arial" w:cs="Arial"/>
        </w:rPr>
        <w:t xml:space="preserve">daňové pohľadávky </w:t>
      </w:r>
      <w:r w:rsidR="00C81A8A">
        <w:rPr>
          <w:rFonts w:ascii="Arial" w:hAnsi="Arial" w:cs="Arial"/>
        </w:rPr>
        <w:t>50 470</w:t>
      </w:r>
      <w:r w:rsidR="00A01A27">
        <w:rPr>
          <w:rFonts w:ascii="Arial" w:hAnsi="Arial" w:cs="Arial"/>
        </w:rPr>
        <w:t xml:space="preserve"> €</w:t>
      </w:r>
      <w:r w:rsidR="0060249E">
        <w:rPr>
          <w:rFonts w:ascii="Arial" w:hAnsi="Arial" w:cs="Arial"/>
        </w:rPr>
        <w:t xml:space="preserve"> a pohľadávky voči zamestnancom – stravné a zálohy a záruky na mýto, PHM a pošta  </w:t>
      </w:r>
      <w:r w:rsidR="00C81A8A">
        <w:rPr>
          <w:rFonts w:ascii="Arial" w:hAnsi="Arial" w:cs="Arial"/>
        </w:rPr>
        <w:t>3</w:t>
      </w:r>
      <w:r w:rsidR="00863D5F">
        <w:rPr>
          <w:rFonts w:ascii="Arial" w:hAnsi="Arial" w:cs="Arial"/>
        </w:rPr>
        <w:t xml:space="preserve"> 8</w:t>
      </w:r>
      <w:r w:rsidR="00C81A8A">
        <w:rPr>
          <w:rFonts w:ascii="Arial" w:hAnsi="Arial" w:cs="Arial"/>
        </w:rPr>
        <w:t>07</w:t>
      </w:r>
      <w:r w:rsidR="0060249E">
        <w:rPr>
          <w:rFonts w:ascii="Arial" w:hAnsi="Arial" w:cs="Arial"/>
        </w:rPr>
        <w:t xml:space="preserve"> €.</w:t>
      </w:r>
    </w:p>
    <w:p w:rsidR="00397271" w:rsidRDefault="00397271" w:rsidP="00013DDA">
      <w:pPr>
        <w:pStyle w:val="odstavecbezcisla"/>
        <w:ind w:left="0"/>
        <w:rPr>
          <w:rFonts w:ascii="Arial" w:hAnsi="Arial" w:cs="Arial"/>
        </w:rPr>
      </w:pPr>
    </w:p>
    <w:p w:rsidR="0060249E" w:rsidRPr="002E10BE" w:rsidRDefault="00397271" w:rsidP="00013DDA">
      <w:pPr>
        <w:pStyle w:val="odstavecbezcisla"/>
        <w:ind w:left="0"/>
        <w:rPr>
          <w:rFonts w:ascii="Arial" w:hAnsi="Arial" w:cs="Arial"/>
        </w:rPr>
      </w:pPr>
      <w:r w:rsidRPr="00055320">
        <w:rPr>
          <w:rFonts w:ascii="Arial" w:hAnsi="Arial" w:cs="Arial"/>
        </w:rPr>
        <w:t>Spoločnosť netvorila v roku 201</w:t>
      </w:r>
      <w:r w:rsidR="00C81A8A" w:rsidRPr="00055320">
        <w:rPr>
          <w:rFonts w:ascii="Arial" w:hAnsi="Arial" w:cs="Arial"/>
        </w:rPr>
        <w:t>3</w:t>
      </w:r>
      <w:r w:rsidRPr="00055320">
        <w:rPr>
          <w:rFonts w:ascii="Arial" w:hAnsi="Arial" w:cs="Arial"/>
        </w:rPr>
        <w:t xml:space="preserve"> a 201</w:t>
      </w:r>
      <w:r w:rsidR="00C81A8A" w:rsidRPr="00055320">
        <w:rPr>
          <w:rFonts w:ascii="Arial" w:hAnsi="Arial" w:cs="Arial"/>
        </w:rPr>
        <w:t>2</w:t>
      </w:r>
      <w:r w:rsidRPr="00055320">
        <w:rPr>
          <w:rFonts w:ascii="Arial" w:hAnsi="Arial" w:cs="Arial"/>
        </w:rPr>
        <w:t xml:space="preserve"> opravnú položku k pohľadávkam.</w:t>
      </w:r>
    </w:p>
    <w:p w:rsidR="00013DDA" w:rsidRPr="002E10BE" w:rsidRDefault="00013DDA" w:rsidP="00013DDA">
      <w:pPr>
        <w:pStyle w:val="odstavecbezcisla"/>
        <w:ind w:left="0"/>
        <w:rPr>
          <w:rFonts w:ascii="Arial" w:hAnsi="Arial" w:cs="Arial"/>
        </w:rPr>
      </w:pPr>
    </w:p>
    <w:p w:rsidR="00013DDA" w:rsidRDefault="00013DDA" w:rsidP="00013DDA">
      <w:pPr>
        <w:pStyle w:val="odstavecbezcisla"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Pohľadávky voči spriazneným osobám </w:t>
      </w:r>
      <w:r w:rsidR="00BE6F2B">
        <w:rPr>
          <w:rFonts w:ascii="Arial" w:hAnsi="Arial" w:cs="Arial"/>
        </w:rPr>
        <w:t>:</w:t>
      </w:r>
    </w:p>
    <w:p w:rsidR="00BE6F2B" w:rsidRDefault="00BE6F2B" w:rsidP="00013DDA">
      <w:pPr>
        <w:pStyle w:val="odstavecbezcisla"/>
        <w:ind w:left="0"/>
        <w:rPr>
          <w:rFonts w:ascii="Arial" w:hAnsi="Arial" w:cs="Arial"/>
        </w:rPr>
      </w:pPr>
      <w:r w:rsidRPr="00B21B6A">
        <w:rPr>
          <w:rFonts w:ascii="Arial" w:hAnsi="Arial" w:cs="Arial"/>
        </w:rPr>
        <w:t xml:space="preserve">Metalimpex </w:t>
      </w:r>
      <w:r w:rsidR="00B21B6A">
        <w:rPr>
          <w:rFonts w:ascii="Arial" w:hAnsi="Arial" w:cs="Arial"/>
        </w:rPr>
        <w:t>Romania SRL, Rumunsko</w:t>
      </w:r>
      <w:r w:rsidR="001A0D3A">
        <w:rPr>
          <w:rFonts w:ascii="Arial" w:hAnsi="Arial" w:cs="Arial"/>
        </w:rPr>
        <w:t xml:space="preserve">:   </w:t>
      </w:r>
      <w:r w:rsidR="008652A6" w:rsidRPr="00B21B6A">
        <w:rPr>
          <w:rFonts w:ascii="Arial" w:hAnsi="Arial" w:cs="Arial"/>
        </w:rPr>
        <w:t xml:space="preserve"> </w:t>
      </w:r>
      <w:r w:rsidR="00B21B6A">
        <w:rPr>
          <w:rFonts w:ascii="Arial" w:hAnsi="Arial" w:cs="Arial"/>
        </w:rPr>
        <w:t>320,-</w:t>
      </w:r>
      <w:r w:rsidR="00B67FA0" w:rsidRPr="00B21B6A">
        <w:rPr>
          <w:rFonts w:ascii="Arial" w:hAnsi="Arial" w:cs="Arial"/>
        </w:rPr>
        <w:t xml:space="preserve"> </w:t>
      </w:r>
      <w:r w:rsidR="008652A6" w:rsidRPr="00B21B6A">
        <w:rPr>
          <w:rFonts w:ascii="Arial" w:hAnsi="Arial" w:cs="Arial"/>
        </w:rPr>
        <w:t xml:space="preserve"> </w:t>
      </w:r>
      <w:r w:rsidRPr="00B21B6A">
        <w:rPr>
          <w:rFonts w:ascii="Arial" w:hAnsi="Arial" w:cs="Arial"/>
        </w:rPr>
        <w:t>€</w:t>
      </w:r>
    </w:p>
    <w:p w:rsidR="00013DDA" w:rsidRPr="00013DDA" w:rsidRDefault="00013DDA" w:rsidP="00013DDA">
      <w:pPr>
        <w:rPr>
          <w:lang w:val="sk-SK"/>
        </w:rPr>
      </w:pPr>
    </w:p>
    <w:p w:rsidR="00BA0346" w:rsidRPr="002E10BE" w:rsidRDefault="00013DDA" w:rsidP="00013DD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  <w:r w:rsidR="00BA0346">
        <w:rPr>
          <w:rFonts w:ascii="Arial" w:hAnsi="Arial" w:cs="Arial"/>
          <w:lang w:val="sk-SK"/>
        </w:rPr>
        <w:t xml:space="preserve"> k 31.12.2013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6"/>
        <w:gridCol w:w="2049"/>
        <w:gridCol w:w="2050"/>
        <w:gridCol w:w="2059"/>
      </w:tblGrid>
      <w:tr w:rsidR="00013DDA" w:rsidRPr="002E10BE" w:rsidTr="00DA3E58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013DDA" w:rsidRPr="002E10BE" w:rsidTr="00DA3E58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013DDA" w:rsidRPr="002E10BE" w:rsidTr="00DA3E58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13DDA" w:rsidRPr="002E10BE" w:rsidTr="00DA3E58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13DDA" w:rsidRPr="002E10BE" w:rsidTr="00DA3E58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13DDA" w:rsidRPr="002E10BE" w:rsidTr="00DA3E58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13DDA" w:rsidRPr="002E10BE" w:rsidTr="00DA3E58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13DDA" w:rsidRPr="002E10BE" w:rsidTr="00DA3E58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13DDA" w:rsidRPr="002E10BE" w:rsidTr="00DA3E58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013DDA" w:rsidRPr="002E10BE" w:rsidTr="00DA3E58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A45E56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1 503 575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A45E56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693 911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A45E56" w:rsidP="008B3B7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2 197 486</w:t>
            </w:r>
          </w:p>
        </w:tc>
      </w:tr>
      <w:tr w:rsidR="00013DDA" w:rsidRPr="002E10BE" w:rsidTr="00DA3E58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13DDA" w:rsidRPr="002E10BE" w:rsidTr="00DA3E58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13DDA" w:rsidRPr="002E10BE" w:rsidTr="00DA3E58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13DDA" w:rsidRPr="002E10BE" w:rsidTr="00DA3E58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45E56" w:rsidRPr="002E10BE" w:rsidTr="00DA3E58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56" w:rsidRPr="002E10BE" w:rsidRDefault="00A45E56" w:rsidP="00DA3E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56" w:rsidRPr="002E10BE" w:rsidRDefault="00A45E56" w:rsidP="0014799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50 470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56" w:rsidRPr="002E10BE" w:rsidRDefault="00A45E56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56" w:rsidRPr="002E10BE" w:rsidRDefault="00A45E5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50 470</w:t>
            </w:r>
          </w:p>
        </w:tc>
      </w:tr>
      <w:tr w:rsidR="00A45E56" w:rsidRPr="002E10BE" w:rsidTr="00DA3E58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56" w:rsidRPr="002E10BE" w:rsidRDefault="00A45E56" w:rsidP="00DA3E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56" w:rsidRPr="002E10BE" w:rsidRDefault="00A45E56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3 807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56" w:rsidRPr="002E10BE" w:rsidRDefault="00A45E56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56" w:rsidRPr="002E10BE" w:rsidRDefault="00A45E5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3 807</w:t>
            </w:r>
          </w:p>
        </w:tc>
      </w:tr>
      <w:tr w:rsidR="00013DDA" w:rsidRPr="002E10BE" w:rsidTr="00DA3E58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013DDA" w:rsidP="00DA3E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A45E56" w:rsidP="0014799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1 557 852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A45E56" w:rsidP="00DA3E5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693 911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DDA" w:rsidRPr="002E10BE" w:rsidRDefault="00A45E56" w:rsidP="0014799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2 251 763</w:t>
            </w:r>
          </w:p>
        </w:tc>
      </w:tr>
    </w:tbl>
    <w:p w:rsidR="009A088F" w:rsidRDefault="00944BBE" w:rsidP="00013DDA">
      <w:pPr>
        <w:pStyle w:val="Nadpis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BA0346" w:rsidRPr="002E10BE" w:rsidRDefault="00BA0346" w:rsidP="00BA034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vekovej štruktúre pohľadávok</w:t>
      </w:r>
      <w:r>
        <w:rPr>
          <w:rFonts w:ascii="Arial" w:hAnsi="Arial" w:cs="Arial"/>
          <w:lang w:val="sk-SK"/>
        </w:rPr>
        <w:t xml:space="preserve"> k 31.12.</w:t>
      </w:r>
      <w:r w:rsidR="00366040">
        <w:rPr>
          <w:rFonts w:ascii="Arial" w:hAnsi="Arial" w:cs="Arial"/>
          <w:lang w:val="sk-SK"/>
        </w:rPr>
        <w:t>2012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6"/>
        <w:gridCol w:w="2049"/>
        <w:gridCol w:w="2050"/>
        <w:gridCol w:w="2059"/>
      </w:tblGrid>
      <w:tr w:rsidR="00BA0346" w:rsidRPr="002E10BE" w:rsidTr="00570174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BA0346" w:rsidRPr="002E10BE" w:rsidTr="00570174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BA0346" w:rsidRPr="002E10BE" w:rsidTr="00570174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A0346" w:rsidRPr="002E10BE" w:rsidTr="00570174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A0346" w:rsidRPr="002E10BE" w:rsidTr="00570174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A0346" w:rsidRPr="002E10BE" w:rsidTr="00570174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A0346" w:rsidRPr="002E10BE" w:rsidTr="00570174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A0346" w:rsidRPr="002E10BE" w:rsidTr="00570174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A0346" w:rsidRPr="002E10BE" w:rsidTr="00570174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BA0346" w:rsidRPr="002E10BE" w:rsidTr="00570174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366040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5 041 550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366040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129 098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366040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5 170 648</w:t>
            </w:r>
          </w:p>
        </w:tc>
      </w:tr>
      <w:tr w:rsidR="00BA0346" w:rsidRPr="002E10BE" w:rsidTr="00570174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A0346" w:rsidRPr="002E10BE" w:rsidTr="00570174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A0346" w:rsidRPr="002E10BE" w:rsidTr="00570174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A0346" w:rsidRPr="002E10BE" w:rsidTr="00570174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A0346" w:rsidRPr="002E10BE" w:rsidTr="00570174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366040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73 093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366040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73 093</w:t>
            </w:r>
          </w:p>
        </w:tc>
      </w:tr>
      <w:tr w:rsidR="00BA0346" w:rsidRPr="002E10BE" w:rsidTr="00570174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366040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5 457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366040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5 457</w:t>
            </w:r>
          </w:p>
        </w:tc>
      </w:tr>
      <w:tr w:rsidR="00BA0346" w:rsidRPr="002E10BE" w:rsidTr="00570174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BA0346" w:rsidP="0057017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366040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5 120 100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366040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129 098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346" w:rsidRPr="002E10BE" w:rsidRDefault="00366040" w:rsidP="00570174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5 249 1698</w:t>
            </w:r>
          </w:p>
        </w:tc>
      </w:tr>
    </w:tbl>
    <w:p w:rsidR="00366040" w:rsidRDefault="00366040" w:rsidP="00977DE7">
      <w:pPr>
        <w:keepNext w:val="0"/>
        <w:rPr>
          <w:rFonts w:ascii="Arial" w:hAnsi="Arial" w:cs="Arial"/>
          <w:lang w:val="sk-SK"/>
        </w:rPr>
      </w:pPr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pohľadávkach zabezpečených záložným právom alebo inou formou zabezpečenia</w:t>
      </w:r>
      <w:r w:rsidR="00F75088">
        <w:rPr>
          <w:rFonts w:ascii="Arial" w:hAnsi="Arial" w:cs="Arial"/>
          <w:lang w:val="sk-SK"/>
        </w:rPr>
        <w:t>:</w:t>
      </w:r>
    </w:p>
    <w:p w:rsidR="00977DE7" w:rsidRPr="002E10BE" w:rsidRDefault="00640DA9" w:rsidP="00E0211F">
      <w:pPr>
        <w:pStyle w:val="odstavecbezcisla"/>
        <w:ind w:left="0"/>
        <w:rPr>
          <w:rFonts w:ascii="Arial" w:hAnsi="Arial" w:cs="Arial"/>
        </w:rPr>
      </w:pPr>
      <w:r>
        <w:rPr>
          <w:rFonts w:ascii="Arial" w:hAnsi="Arial" w:cs="Arial"/>
        </w:rPr>
        <w:t>Spoločnosť nemá k 31. Decembru 201</w:t>
      </w:r>
      <w:r w:rsidR="00863D5F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žiadne pohľadávky kryté záložným právom. </w:t>
      </w:r>
    </w:p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8D428C" w:rsidRPr="002E10BE" w:rsidTr="00F114E7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F114E7" w:rsidRPr="002E10BE" w:rsidTr="00F114E7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14E7" w:rsidRPr="002E10BE" w:rsidRDefault="00F114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14E7" w:rsidRPr="002E10BE" w:rsidRDefault="00BD5F1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2 517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14E7" w:rsidRPr="002E10BE" w:rsidRDefault="00F114E7" w:rsidP="0057017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7 000</w:t>
            </w:r>
          </w:p>
        </w:tc>
      </w:tr>
      <w:tr w:rsidR="00F114E7" w:rsidRPr="002E10BE" w:rsidTr="00F114E7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14E7" w:rsidRPr="002E10BE" w:rsidRDefault="00F114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14E7" w:rsidRPr="002E10BE" w:rsidRDefault="00BD5F1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675 897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14E7" w:rsidRPr="002E10BE" w:rsidRDefault="00F114E7" w:rsidP="0057017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174 775</w:t>
            </w:r>
          </w:p>
        </w:tc>
      </w:tr>
      <w:tr w:rsidR="00F114E7" w:rsidRPr="002E10BE" w:rsidTr="00F114E7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14E7" w:rsidRPr="002E10BE" w:rsidRDefault="00F114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14E7" w:rsidRPr="002E10BE" w:rsidRDefault="00F114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14E7" w:rsidRPr="002E10BE" w:rsidRDefault="00F114E7" w:rsidP="0057017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114E7" w:rsidRPr="002E10BE" w:rsidTr="00F114E7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14E7" w:rsidRPr="002E10BE" w:rsidRDefault="00F114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14E7" w:rsidRPr="002E10BE" w:rsidRDefault="00F114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14E7" w:rsidRPr="002E10BE" w:rsidRDefault="00F114E7" w:rsidP="0057017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114E7" w:rsidRPr="002E10BE" w:rsidTr="00F114E7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14E7" w:rsidRPr="002E10BE" w:rsidRDefault="00F114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14E7" w:rsidRPr="002E10BE" w:rsidRDefault="00BD5F1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678 414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14E7" w:rsidRPr="002E10BE" w:rsidRDefault="00F114E7" w:rsidP="0057017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181 775</w:t>
            </w:r>
          </w:p>
        </w:tc>
      </w:tr>
    </w:tbl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</w:p>
    <w:p w:rsidR="007731E6" w:rsidRPr="00416631" w:rsidRDefault="007731E6" w:rsidP="007731E6">
      <w:pPr>
        <w:keepNext w:val="0"/>
        <w:rPr>
          <w:rFonts w:ascii="Arial" w:hAnsi="Arial" w:cs="Arial"/>
          <w:lang w:val="sk-SK"/>
        </w:rPr>
      </w:pPr>
      <w:r w:rsidRPr="00416631">
        <w:rPr>
          <w:rFonts w:ascii="Arial" w:hAnsi="Arial" w:cs="Arial"/>
          <w:lang w:val="sk-SK"/>
        </w:rPr>
        <w:lastRenderedPageBreak/>
        <w:t xml:space="preserve">Spoločnosť </w:t>
      </w:r>
      <w:r w:rsidR="005B6676" w:rsidRPr="00416631">
        <w:rPr>
          <w:rFonts w:ascii="Arial" w:hAnsi="Arial" w:cs="Arial"/>
          <w:lang w:val="sk-SK"/>
        </w:rPr>
        <w:t>ne</w:t>
      </w:r>
      <w:r w:rsidRPr="00416631">
        <w:rPr>
          <w:rFonts w:ascii="Arial" w:hAnsi="Arial" w:cs="Arial"/>
          <w:lang w:val="sk-SK"/>
        </w:rPr>
        <w:t>má otvorený kon</w:t>
      </w:r>
      <w:r w:rsidR="005B6676" w:rsidRPr="00416631">
        <w:rPr>
          <w:rFonts w:ascii="Arial" w:hAnsi="Arial" w:cs="Arial"/>
          <w:lang w:val="sk-SK"/>
        </w:rPr>
        <w:t>tokorentný účet.</w:t>
      </w:r>
    </w:p>
    <w:p w:rsidR="005B6676" w:rsidRPr="00416631" w:rsidRDefault="005B6676" w:rsidP="007731E6">
      <w:pPr>
        <w:keepNext w:val="0"/>
        <w:rPr>
          <w:rFonts w:ascii="Arial" w:hAnsi="Arial" w:cs="Arial"/>
          <w:lang w:val="sk-SK"/>
        </w:rPr>
      </w:pPr>
      <w:r w:rsidRPr="00416631">
        <w:rPr>
          <w:rFonts w:ascii="Arial" w:hAnsi="Arial" w:cs="Arial"/>
          <w:lang w:val="sk-SK"/>
        </w:rPr>
        <w:t>Spoločnosť nemá obmedzené právo disponovať s peňažnými prostriedkami na bežných účtoch.</w:t>
      </w:r>
    </w:p>
    <w:p w:rsidR="009A088F" w:rsidRPr="002E10BE" w:rsidRDefault="009A088F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FF41E9" w:rsidRPr="00954D94" w:rsidRDefault="00EF1AC4" w:rsidP="00FF41E9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954D94">
        <w:rPr>
          <w:rFonts w:ascii="Arial" w:hAnsi="Arial" w:cs="Arial"/>
          <w:lang w:val="sk-SK"/>
        </w:rPr>
        <w:t>Opravné poloźky</w:t>
      </w:r>
    </w:p>
    <w:p w:rsidR="00EF1AC4" w:rsidRDefault="006B4B46" w:rsidP="00FF41E9">
      <w:pPr>
        <w:spacing w:before="120"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netvorila v roku 201</w:t>
      </w:r>
      <w:r w:rsidR="00BA0346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 xml:space="preserve"> a 201</w:t>
      </w:r>
      <w:r w:rsidR="00BA0346">
        <w:rPr>
          <w:rFonts w:ascii="Arial" w:hAnsi="Arial" w:cs="Arial"/>
          <w:lang w:val="sk-SK"/>
        </w:rPr>
        <w:t>2</w:t>
      </w:r>
      <w:r>
        <w:rPr>
          <w:rFonts w:ascii="Arial" w:hAnsi="Arial" w:cs="Arial"/>
          <w:lang w:val="sk-SK"/>
        </w:rPr>
        <w:t xml:space="preserve"> opravné položky.</w:t>
      </w:r>
    </w:p>
    <w:p w:rsidR="000B04FB" w:rsidRPr="00954D94" w:rsidRDefault="00CF5176" w:rsidP="00692664">
      <w:pPr>
        <w:pStyle w:val="Nadpis1"/>
        <w:rPr>
          <w:rFonts w:ascii="Arial" w:hAnsi="Arial" w:cs="Arial"/>
          <w:lang w:val="sk-SK"/>
        </w:rPr>
      </w:pPr>
      <w:r w:rsidRPr="00954D94">
        <w:rPr>
          <w:rFonts w:ascii="Arial" w:hAnsi="Arial" w:cs="Arial"/>
          <w:lang w:val="sk-SK"/>
        </w:rPr>
        <w:t>VlasTNÉ IMANIE</w:t>
      </w:r>
    </w:p>
    <w:p w:rsidR="00A877EA" w:rsidRDefault="00A877EA" w:rsidP="00A877EA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>Základné imanie spoločnosti je zložené z</w:t>
      </w:r>
      <w:r>
        <w:rPr>
          <w:rFonts w:ascii="Arial" w:hAnsi="Arial" w:cs="Arial"/>
          <w:lang w:val="sk-SK"/>
        </w:rPr>
        <w:t> vkladov spoločníka</w:t>
      </w:r>
      <w:r w:rsidRPr="00511434">
        <w:rPr>
          <w:rFonts w:ascii="Arial" w:hAnsi="Arial" w:cs="Arial"/>
          <w:i/>
          <w:iCs/>
          <w:lang w:val="sk-SK"/>
        </w:rPr>
        <w:t xml:space="preserve"> </w:t>
      </w:r>
      <w:r w:rsidRPr="00511434">
        <w:rPr>
          <w:rFonts w:ascii="Arial" w:hAnsi="Arial" w:cs="Arial"/>
          <w:lang w:val="sk-SK"/>
        </w:rPr>
        <w:t xml:space="preserve">plne upísaných a splatených, s nominálnou hodnotou </w:t>
      </w:r>
      <w:r>
        <w:rPr>
          <w:rFonts w:ascii="Arial" w:hAnsi="Arial" w:cs="Arial"/>
          <w:lang w:val="sk-SK"/>
        </w:rPr>
        <w:t>650 767 EUR</w:t>
      </w:r>
      <w:r w:rsidRPr="00511434">
        <w:rPr>
          <w:rFonts w:ascii="Arial" w:hAnsi="Arial" w:cs="Arial"/>
          <w:lang w:val="sk-SK"/>
        </w:rPr>
        <w:t xml:space="preserve">. </w:t>
      </w:r>
    </w:p>
    <w:p w:rsidR="00A877EA" w:rsidRPr="00D97851" w:rsidRDefault="00A877EA" w:rsidP="00A877EA">
      <w:pPr>
        <w:keepNext w:val="0"/>
        <w:rPr>
          <w:rFonts w:ascii="Arial" w:hAnsi="Arial" w:cs="Arial"/>
          <w:lang w:val="sk-SK"/>
        </w:rPr>
      </w:pPr>
      <w:r w:rsidRPr="00D97851">
        <w:rPr>
          <w:rFonts w:ascii="Arial" w:hAnsi="Arial" w:cs="Arial"/>
          <w:lang w:val="sk-SK"/>
        </w:rPr>
        <w:t>Spoločnosť bude pokračovať vo svojej činnosti nasledujúcich 12 mesiacov, jej vlastné imanie k 31.12.201</w:t>
      </w:r>
      <w:r w:rsidR="00366040">
        <w:rPr>
          <w:rFonts w:ascii="Arial" w:hAnsi="Arial" w:cs="Arial"/>
          <w:lang w:val="sk-SK"/>
        </w:rPr>
        <w:t>3</w:t>
      </w:r>
      <w:r w:rsidRPr="00D97851">
        <w:rPr>
          <w:rFonts w:ascii="Arial" w:hAnsi="Arial" w:cs="Arial"/>
          <w:lang w:val="sk-SK"/>
        </w:rPr>
        <w:t xml:space="preserve"> je negatívne vo výške – </w:t>
      </w:r>
      <w:r w:rsidR="005768BA">
        <w:rPr>
          <w:rFonts w:ascii="Arial" w:hAnsi="Arial" w:cs="Arial"/>
          <w:lang w:val="sk-SK"/>
        </w:rPr>
        <w:t>3</w:t>
      </w:r>
      <w:r w:rsidR="00366040">
        <w:rPr>
          <w:rFonts w:ascii="Arial" w:hAnsi="Arial" w:cs="Arial"/>
          <w:lang w:val="sk-SK"/>
        </w:rPr>
        <w:t> 376 574</w:t>
      </w:r>
      <w:r w:rsidRPr="00D97851">
        <w:rPr>
          <w:rFonts w:ascii="Arial" w:hAnsi="Arial" w:cs="Arial"/>
          <w:lang w:val="sk-SK"/>
        </w:rPr>
        <w:t xml:space="preserve"> EUR. Manažment spoločnosti podporil účtovnú závierku podľa zásady nepretržitého trvania spoločnosti, pretože sú dohodnuté dodávateľské a odberateľské zmluvy. </w:t>
      </w:r>
    </w:p>
    <w:p w:rsidR="00A877EA" w:rsidRPr="008F3139" w:rsidRDefault="00A877EA" w:rsidP="003223B0">
      <w:pPr>
        <w:keepNext w:val="0"/>
        <w:jc w:val="left"/>
        <w:rPr>
          <w:rFonts w:ascii="Arial" w:hAnsi="Arial" w:cs="Arial"/>
          <w:lang w:val="sk-SK"/>
        </w:rPr>
      </w:pPr>
      <w:r w:rsidRPr="00D97851">
        <w:rPr>
          <w:rFonts w:ascii="Arial" w:hAnsi="Arial" w:cs="Arial"/>
          <w:lang w:val="sk-SK"/>
        </w:rPr>
        <w:t>Odberateľské vzťahy: spoločnos</w:t>
      </w:r>
      <w:r w:rsidR="00743182">
        <w:rPr>
          <w:rFonts w:ascii="Arial" w:hAnsi="Arial" w:cs="Arial"/>
          <w:lang w:val="sk-SK"/>
        </w:rPr>
        <w:t>ť má uzatvorené ročné kontrakty,</w:t>
      </w:r>
      <w:r w:rsidRPr="00D97851">
        <w:rPr>
          <w:rFonts w:ascii="Arial" w:hAnsi="Arial" w:cs="Arial"/>
          <w:lang w:val="sk-SK"/>
        </w:rPr>
        <w:t xml:space="preserve"> kde podľa predchádzajúcich vzťahov je veľký predpoklad na uzatvorenie zmluvy na dodávku tovaru aj na ďalšie obdobie.</w:t>
      </w:r>
    </w:p>
    <w:p w:rsidR="00A877EA" w:rsidRPr="00B41A28" w:rsidRDefault="00A877EA" w:rsidP="00A877EA">
      <w:pPr>
        <w:keepNext w:val="0"/>
        <w:rPr>
          <w:rFonts w:ascii="Arial" w:hAnsi="Arial" w:cs="Arial"/>
          <w:lang w:val="sk-SK"/>
        </w:rPr>
      </w:pPr>
      <w:r w:rsidRPr="008F3139">
        <w:rPr>
          <w:rFonts w:ascii="Arial" w:hAnsi="Arial" w:cs="Arial"/>
          <w:lang w:val="sk-SK"/>
        </w:rPr>
        <w:t xml:space="preserve">Materská spoločnosť podporuje a naďalej </w:t>
      </w:r>
      <w:r w:rsidR="00A46081">
        <w:rPr>
          <w:rFonts w:ascii="Arial" w:hAnsi="Arial" w:cs="Arial"/>
          <w:lang w:val="sk-SK"/>
        </w:rPr>
        <w:t>plánuje</w:t>
      </w:r>
      <w:r w:rsidRPr="008F3139">
        <w:rPr>
          <w:rFonts w:ascii="Arial" w:hAnsi="Arial" w:cs="Arial"/>
          <w:lang w:val="sk-SK"/>
        </w:rPr>
        <w:t xml:space="preserve"> podporovať fungovanie spoločnosti po stránke zmluvnej, obchodnej, v získavaní nových zákazníkov a aj finančnej. Spoločnosť má finančnú podporu od materskej spoločnosti vo výške </w:t>
      </w:r>
      <w:r w:rsidR="0022518F">
        <w:rPr>
          <w:rFonts w:ascii="Arial" w:hAnsi="Arial" w:cs="Arial"/>
          <w:lang w:val="sk-SK"/>
        </w:rPr>
        <w:t>6 650 000</w:t>
      </w:r>
      <w:r w:rsidRPr="008F3139">
        <w:rPr>
          <w:rFonts w:ascii="Arial" w:hAnsi="Arial" w:cs="Arial"/>
          <w:lang w:val="sk-SK"/>
        </w:rPr>
        <w:t xml:space="preserve"> EUR ktorej splatnosť je </w:t>
      </w:r>
      <w:r w:rsidR="00033DAB">
        <w:rPr>
          <w:rFonts w:ascii="Arial" w:hAnsi="Arial" w:cs="Arial"/>
          <w:lang w:val="sk-SK"/>
        </w:rPr>
        <w:t>10 rokov od poskytnutia prvej tranže / splátky.</w:t>
      </w:r>
    </w:p>
    <w:p w:rsidR="00954D94" w:rsidRDefault="00954D94" w:rsidP="00425254">
      <w:pPr>
        <w:keepNext w:val="0"/>
        <w:jc w:val="left"/>
        <w:rPr>
          <w:rFonts w:ascii="Arial" w:hAnsi="Arial" w:cs="Arial"/>
          <w:lang w:val="sk-SK"/>
        </w:rPr>
      </w:pPr>
    </w:p>
    <w:p w:rsidR="00035B31" w:rsidRDefault="00035B31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:rsidR="00AC3661" w:rsidRPr="00035B31" w:rsidRDefault="00AC3661" w:rsidP="00035B31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425254" w:rsidRPr="002E10BE" w:rsidRDefault="00425254" w:rsidP="00425254">
      <w:pPr>
        <w:rPr>
          <w:rFonts w:ascii="Arial" w:hAnsi="Arial" w:cs="Arial"/>
          <w:lang w:val="sk-SK"/>
        </w:rPr>
      </w:pPr>
      <w:r w:rsidRPr="00C13314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650 767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13314" w:rsidRPr="002E10BE" w:rsidRDefault="00C13314" w:rsidP="00035B3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650 767</w:t>
            </w: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18222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35 878</w:t>
            </w: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35 878</w:t>
            </w: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804 877</w:t>
            </w: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4608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804 877</w:t>
            </w: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-4 074 234</w:t>
            </w: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C13314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-241 890</w:t>
            </w:r>
          </w:p>
        </w:tc>
        <w:tc>
          <w:tcPr>
            <w:tcW w:w="1241" w:type="dxa"/>
            <w:vAlign w:val="center"/>
          </w:tcPr>
          <w:p w:rsidR="00C13314" w:rsidRPr="002E10BE" w:rsidRDefault="00C13314" w:rsidP="00C1331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-4 316 124</w:t>
            </w: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-241 890</w:t>
            </w:r>
          </w:p>
        </w:tc>
        <w:tc>
          <w:tcPr>
            <w:tcW w:w="1241" w:type="dxa"/>
            <w:vAlign w:val="center"/>
          </w:tcPr>
          <w:p w:rsidR="00C13314" w:rsidRPr="002E10BE" w:rsidRDefault="00C13314" w:rsidP="00C1331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-551 972</w:t>
            </w:r>
          </w:p>
        </w:tc>
        <w:tc>
          <w:tcPr>
            <w:tcW w:w="1241" w:type="dxa"/>
            <w:vAlign w:val="center"/>
          </w:tcPr>
          <w:p w:rsidR="00C13314" w:rsidRPr="002E10BE" w:rsidRDefault="00C1331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A46081">
            <w:pPr>
              <w:spacing w:after="0"/>
              <w:ind w:right="178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241 890</w:t>
            </w:r>
          </w:p>
        </w:tc>
        <w:tc>
          <w:tcPr>
            <w:tcW w:w="1241" w:type="dxa"/>
            <w:vAlign w:val="center"/>
          </w:tcPr>
          <w:p w:rsidR="00C13314" w:rsidRPr="002E10BE" w:rsidRDefault="00C13314" w:rsidP="00C1331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-551 972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650 767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650 767</w:t>
            </w: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35 878</w:t>
            </w: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35 878</w:t>
            </w: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804 877</w:t>
            </w: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804 877</w:t>
            </w: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-3 712 812</w:t>
            </w: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-361 422</w:t>
            </w: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-4 074 234</w:t>
            </w: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-361 422</w:t>
            </w: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-241 890</w:t>
            </w: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361 422</w:t>
            </w: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-241 890</w:t>
            </w: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1331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13314" w:rsidRPr="002E10BE" w:rsidRDefault="00C1331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13314" w:rsidRPr="002E10BE" w:rsidRDefault="00C13314" w:rsidP="00B755D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B70000" w:rsidRDefault="00E57DB8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B70000">
        <w:rPr>
          <w:rFonts w:ascii="Arial" w:hAnsi="Arial" w:cs="Arial"/>
          <w:i w:val="0"/>
          <w:lang w:val="sk-SK"/>
        </w:rPr>
        <w:t xml:space="preserve">Valné zhromaždenie </w:t>
      </w:r>
      <w:r w:rsidR="00AA1551" w:rsidRPr="00B70000">
        <w:rPr>
          <w:rFonts w:ascii="Arial" w:hAnsi="Arial" w:cs="Arial"/>
          <w:i w:val="0"/>
          <w:lang w:val="sk-SK"/>
        </w:rPr>
        <w:t xml:space="preserve">spoločnosti </w:t>
      </w:r>
      <w:r w:rsidRPr="00B70000">
        <w:rPr>
          <w:rFonts w:ascii="Arial" w:hAnsi="Arial" w:cs="Arial"/>
          <w:i w:val="0"/>
          <w:lang w:val="sk-SK"/>
        </w:rPr>
        <w:t xml:space="preserve">konané dňa </w:t>
      </w:r>
      <w:r w:rsidR="00D8659F">
        <w:rPr>
          <w:rFonts w:ascii="Arial" w:hAnsi="Arial" w:cs="Arial"/>
          <w:i w:val="0"/>
          <w:lang w:val="sk-SK"/>
        </w:rPr>
        <w:t>31.mája 2013</w:t>
      </w:r>
      <w:r w:rsidRPr="00B70000">
        <w:rPr>
          <w:rFonts w:ascii="Arial" w:hAnsi="Arial" w:cs="Arial"/>
          <w:i w:val="0"/>
          <w:lang w:val="sk-SK"/>
        </w:rPr>
        <w:t xml:space="preserve"> </w:t>
      </w:r>
      <w:r w:rsidR="008D7C1B">
        <w:rPr>
          <w:rFonts w:ascii="Arial" w:hAnsi="Arial" w:cs="Arial"/>
          <w:i w:val="0"/>
          <w:lang w:val="sk-SK"/>
        </w:rPr>
        <w:t xml:space="preserve"> </w:t>
      </w:r>
      <w:r w:rsidR="00B70000" w:rsidRPr="00B70000">
        <w:rPr>
          <w:rFonts w:ascii="Arial" w:hAnsi="Arial" w:cs="Arial"/>
          <w:i w:val="0"/>
          <w:lang w:val="sk-SK"/>
        </w:rPr>
        <w:t xml:space="preserve">schválilo </w:t>
      </w:r>
      <w:r w:rsidR="008D7C1B">
        <w:rPr>
          <w:rFonts w:ascii="Arial" w:hAnsi="Arial" w:cs="Arial"/>
          <w:i w:val="0"/>
          <w:lang w:val="sk-SK"/>
        </w:rPr>
        <w:t>prevedenie straty</w:t>
      </w:r>
      <w:r w:rsidRPr="00B70000">
        <w:rPr>
          <w:rFonts w:ascii="Arial" w:hAnsi="Arial" w:cs="Arial"/>
          <w:i w:val="0"/>
          <w:lang w:val="sk-SK"/>
        </w:rPr>
        <w:t xml:space="preserve"> za rok </w:t>
      </w:r>
      <w:r w:rsidR="00154589">
        <w:rPr>
          <w:rFonts w:ascii="Arial" w:hAnsi="Arial" w:cs="Arial"/>
          <w:i w:val="0"/>
          <w:lang w:val="sk-SK"/>
        </w:rPr>
        <w:t>201</w:t>
      </w:r>
      <w:r w:rsidR="00D8659F">
        <w:rPr>
          <w:rFonts w:ascii="Arial" w:hAnsi="Arial" w:cs="Arial"/>
          <w:i w:val="0"/>
          <w:lang w:val="sk-SK"/>
        </w:rPr>
        <w:t>2</w:t>
      </w:r>
      <w:r w:rsidR="008D7C1B">
        <w:rPr>
          <w:rFonts w:ascii="Arial" w:hAnsi="Arial" w:cs="Arial"/>
          <w:i w:val="0"/>
          <w:lang w:val="sk-SK"/>
        </w:rPr>
        <w:t xml:space="preserve"> vo </w:t>
      </w:r>
      <w:r w:rsidR="00B70000" w:rsidRPr="00B70000">
        <w:rPr>
          <w:rFonts w:ascii="Arial" w:hAnsi="Arial" w:cs="Arial"/>
          <w:i w:val="0"/>
          <w:lang w:val="sk-SK"/>
        </w:rPr>
        <w:t xml:space="preserve">výške </w:t>
      </w:r>
      <w:r w:rsidR="00D8659F">
        <w:rPr>
          <w:rFonts w:ascii="Arial" w:hAnsi="Arial" w:cs="Arial"/>
          <w:i w:val="0"/>
          <w:lang w:val="sk-SK"/>
        </w:rPr>
        <w:t>241 890,28</w:t>
      </w:r>
      <w:r w:rsidR="00B70000" w:rsidRPr="00B70000">
        <w:rPr>
          <w:rFonts w:ascii="Arial" w:hAnsi="Arial" w:cs="Arial"/>
          <w:i w:val="0"/>
          <w:lang w:val="sk-SK"/>
        </w:rPr>
        <w:t xml:space="preserve"> €</w:t>
      </w:r>
      <w:r w:rsidR="008D7C1B">
        <w:rPr>
          <w:rFonts w:ascii="Arial" w:hAnsi="Arial" w:cs="Arial"/>
          <w:i w:val="0"/>
          <w:lang w:val="sk-SK"/>
        </w:rPr>
        <w:t xml:space="preserve"> do neuhradených strát minulých rokov.</w:t>
      </w:r>
    </w:p>
    <w:p w:rsidR="00B70000" w:rsidRDefault="00B70000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B70000" w:rsidRDefault="00B70000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9B2A2E" w:rsidRDefault="009B2A2E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1002AF" w:rsidRDefault="001002AF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B70000" w:rsidRDefault="00B70000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B70000" w:rsidRPr="002E10BE" w:rsidRDefault="00B70000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0B04FB" w:rsidRPr="002E10BE" w:rsidRDefault="00C96276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1" w:name="_Toc474124213"/>
      <w:bookmarkStart w:id="22" w:name="_Toc474124325"/>
      <w:r w:rsidRPr="002E10BE">
        <w:rPr>
          <w:rFonts w:ascii="Arial" w:hAnsi="Arial" w:cs="Arial"/>
          <w:lang w:val="sk-SK"/>
        </w:rPr>
        <w:lastRenderedPageBreak/>
        <w:t>R</w:t>
      </w:r>
      <w:r w:rsidR="000B04FB" w:rsidRPr="002E10BE">
        <w:rPr>
          <w:rFonts w:ascii="Arial" w:hAnsi="Arial" w:cs="Arial"/>
          <w:lang w:val="sk-SK"/>
        </w:rPr>
        <w:t>ezervy</w:t>
      </w:r>
      <w:bookmarkEnd w:id="21"/>
      <w:bookmarkEnd w:id="22"/>
    </w:p>
    <w:p w:rsidR="00AC3661" w:rsidRPr="002E10BE" w:rsidRDefault="00425254" w:rsidP="00AC366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</w:t>
      </w:r>
      <w:r w:rsidR="00AC3661" w:rsidRPr="002E10BE">
        <w:rPr>
          <w:rFonts w:ascii="Arial" w:hAnsi="Arial" w:cs="Arial"/>
          <w:lang w:val="sk-SK"/>
        </w:rPr>
        <w:t xml:space="preserve"> o</w:t>
      </w:r>
      <w:r w:rsidR="004D3959">
        <w:rPr>
          <w:rFonts w:ascii="Arial" w:hAnsi="Arial" w:cs="Arial"/>
          <w:lang w:val="sk-SK"/>
        </w:rPr>
        <w:t> </w:t>
      </w:r>
      <w:r w:rsidR="00AC3661" w:rsidRPr="002E10BE">
        <w:rPr>
          <w:rFonts w:ascii="Arial" w:hAnsi="Arial" w:cs="Arial"/>
          <w:lang w:val="sk-SK"/>
        </w:rPr>
        <w:t>rezervách</w:t>
      </w:r>
      <w:r w:rsidR="004D3959">
        <w:rPr>
          <w:rFonts w:ascii="Arial" w:hAnsi="Arial" w:cs="Arial"/>
          <w:lang w:val="sk-SK"/>
        </w:rPr>
        <w:t xml:space="preserve"> : rok 2013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2"/>
        <w:gridCol w:w="1383"/>
        <w:gridCol w:w="1385"/>
        <w:gridCol w:w="1384"/>
        <w:gridCol w:w="1385"/>
        <w:gridCol w:w="1385"/>
      </w:tblGrid>
      <w:tr w:rsidR="00AC3661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AC3661" w:rsidRPr="002E10BE" w:rsidTr="00381847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AC3661" w:rsidRPr="002E10BE" w:rsidRDefault="00381847" w:rsidP="0038184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Krátkodobé </w:t>
            </w:r>
            <w:r w:rsidR="00AC3661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57037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12 275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57037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97 56</w:t>
            </w:r>
            <w:r w:rsidR="00896614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314" w:rsidRPr="002E10BE" w:rsidRDefault="001002AF" w:rsidP="004C703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</w:t>
            </w:r>
            <w:r w:rsidR="00954D94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768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57037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97 56</w:t>
            </w:r>
            <w:r w:rsidR="008C3FAE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013A4" w:rsidP="00251E5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Nevyč. d</w:t>
            </w:r>
            <w:r w:rsidR="00B70000">
              <w:rPr>
                <w:rFonts w:ascii="Arial" w:hAnsi="Arial" w:cs="Arial"/>
                <w:sz w:val="16"/>
                <w:szCs w:val="16"/>
                <w:lang w:val="sk-SK"/>
              </w:rPr>
              <w:t>ovolenka 201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013A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6 775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57037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3 16</w:t>
            </w:r>
            <w:r w:rsidR="00896614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57037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6 775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57037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3 165</w:t>
            </w: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1D303E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Služby, au</w:t>
            </w:r>
            <w:r w:rsidR="00B70000">
              <w:rPr>
                <w:rFonts w:ascii="Arial" w:hAnsi="Arial" w:cs="Arial"/>
                <w:sz w:val="16"/>
                <w:szCs w:val="16"/>
                <w:lang w:val="sk-SK"/>
              </w:rPr>
              <w:t>dit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013A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C48C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C48C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9 100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C48C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5 400</w:t>
            </w: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D013A4" w:rsidRDefault="00D013A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Odmeny pracovníkom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C6A09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57037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57037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57037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10 000</w:t>
            </w: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7C6A09" w:rsidRDefault="00D013A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Opravy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C6A09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C48C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79 000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57037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C48C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79 000</w:t>
            </w:r>
          </w:p>
        </w:tc>
      </w:tr>
    </w:tbl>
    <w:p w:rsidR="000B04FB" w:rsidRDefault="000B04FB" w:rsidP="00E0211F">
      <w:pPr>
        <w:keepNext w:val="0"/>
        <w:rPr>
          <w:rFonts w:ascii="Arial" w:hAnsi="Arial" w:cs="Arial"/>
          <w:lang w:val="sk-SK"/>
        </w:rPr>
      </w:pPr>
    </w:p>
    <w:p w:rsidR="004D3959" w:rsidRPr="002E10BE" w:rsidRDefault="004D3959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rezervách</w:t>
      </w:r>
      <w:r>
        <w:rPr>
          <w:rFonts w:ascii="Arial" w:hAnsi="Arial" w:cs="Arial"/>
          <w:lang w:val="sk-SK"/>
        </w:rPr>
        <w:t xml:space="preserve"> : rok 2012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2"/>
        <w:gridCol w:w="1383"/>
        <w:gridCol w:w="1385"/>
        <w:gridCol w:w="1384"/>
        <w:gridCol w:w="1385"/>
        <w:gridCol w:w="1385"/>
      </w:tblGrid>
      <w:tr w:rsidR="0060074C" w:rsidRPr="002E10BE" w:rsidTr="00570174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predchádzajúce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účtovné obdobie</w:t>
            </w:r>
          </w:p>
        </w:tc>
      </w:tr>
      <w:tr w:rsidR="0060074C" w:rsidRPr="002E10BE" w:rsidTr="00570174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0074C" w:rsidRPr="002E10BE" w:rsidTr="00570174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Krátkodobé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16 768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12 275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16 768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12 275</w:t>
            </w:r>
          </w:p>
        </w:tc>
      </w:tr>
      <w:tr w:rsidR="0060074C" w:rsidRPr="002E10BE" w:rsidTr="00570174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Nevyč. Dovolenka 2012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8 370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6 775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8 370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6 775</w:t>
            </w:r>
          </w:p>
        </w:tc>
      </w:tr>
      <w:tr w:rsidR="0060074C" w:rsidRPr="002E10BE" w:rsidTr="00570174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Služby, audit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8 398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5 500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8 398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5 500</w:t>
            </w:r>
          </w:p>
        </w:tc>
      </w:tr>
      <w:tr w:rsidR="0060074C" w:rsidRPr="002E10BE" w:rsidTr="00570174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56 000</w:t>
            </w:r>
          </w:p>
        </w:tc>
      </w:tr>
      <w:tr w:rsidR="0060074C" w:rsidRPr="002E10BE" w:rsidTr="00570174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7C6A09" w:rsidRDefault="0060074C" w:rsidP="0057017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Nákl. na zrušenie strediska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074C" w:rsidRPr="002E10BE" w:rsidRDefault="0060074C" w:rsidP="0057017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56 000</w:t>
            </w:r>
          </w:p>
        </w:tc>
      </w:tr>
    </w:tbl>
    <w:p w:rsidR="00AC3661" w:rsidRDefault="00AC3661" w:rsidP="00E0211F">
      <w:pPr>
        <w:keepNext w:val="0"/>
        <w:rPr>
          <w:rFonts w:ascii="Arial" w:hAnsi="Arial" w:cs="Arial"/>
          <w:lang w:val="sk-SK"/>
        </w:rPr>
      </w:pPr>
    </w:p>
    <w:p w:rsidR="009E1CC4" w:rsidRDefault="008C3FAE" w:rsidP="009E1CC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Zákonne </w:t>
      </w:r>
      <w:r w:rsidR="00A329A6">
        <w:rPr>
          <w:rFonts w:ascii="Arial" w:hAnsi="Arial" w:cs="Arial"/>
          <w:lang w:val="sk-SK"/>
        </w:rPr>
        <w:t xml:space="preserve">krátkodobé </w:t>
      </w:r>
      <w:r>
        <w:rPr>
          <w:rFonts w:ascii="Arial" w:hAnsi="Arial" w:cs="Arial"/>
          <w:lang w:val="sk-SK"/>
        </w:rPr>
        <w:t>r</w:t>
      </w:r>
      <w:r w:rsidR="009E1CC4" w:rsidRPr="00511434">
        <w:rPr>
          <w:rFonts w:ascii="Arial" w:hAnsi="Arial" w:cs="Arial"/>
          <w:lang w:val="sk-SK"/>
        </w:rPr>
        <w:t xml:space="preserve">ezervy sú </w:t>
      </w:r>
      <w:r w:rsidR="00F24827">
        <w:rPr>
          <w:rFonts w:ascii="Arial" w:hAnsi="Arial" w:cs="Arial"/>
          <w:lang w:val="sk-SK"/>
        </w:rPr>
        <w:t>n</w:t>
      </w:r>
      <w:r w:rsidR="00A329A6">
        <w:rPr>
          <w:rFonts w:ascii="Arial" w:hAnsi="Arial" w:cs="Arial"/>
          <w:lang w:val="sk-SK"/>
        </w:rPr>
        <w:t>a nevyčerpanú dovolenku a audit v celkovej hodnote 17 565 €.</w:t>
      </w:r>
      <w:r w:rsidR="00F24827">
        <w:rPr>
          <w:rFonts w:ascii="Arial" w:hAnsi="Arial" w:cs="Arial"/>
          <w:lang w:val="sk-SK"/>
        </w:rPr>
        <w:t xml:space="preserve"> </w:t>
      </w:r>
      <w:r w:rsidR="00A329A6">
        <w:rPr>
          <w:rFonts w:ascii="Arial" w:hAnsi="Arial" w:cs="Arial"/>
          <w:lang w:val="sk-SK"/>
        </w:rPr>
        <w:t>Tieto zákonné rezervy budú použité v roku 2014. Ostatné</w:t>
      </w:r>
      <w:r w:rsidR="00F24827">
        <w:rPr>
          <w:rFonts w:ascii="Arial" w:hAnsi="Arial" w:cs="Arial"/>
          <w:lang w:val="sk-SK"/>
        </w:rPr>
        <w:t xml:space="preserve"> rezervy</w:t>
      </w:r>
      <w:r w:rsidR="00A329A6">
        <w:rPr>
          <w:rFonts w:ascii="Arial" w:hAnsi="Arial" w:cs="Arial"/>
          <w:lang w:val="sk-SK"/>
        </w:rPr>
        <w:t>: na odmeny pracovníkom a na opravy</w:t>
      </w:r>
      <w:r w:rsidR="00F24827">
        <w:rPr>
          <w:rFonts w:ascii="Arial" w:hAnsi="Arial" w:cs="Arial"/>
          <w:lang w:val="sk-SK"/>
        </w:rPr>
        <w:t xml:space="preserve"> </w:t>
      </w:r>
      <w:r w:rsidR="002F371E">
        <w:rPr>
          <w:rFonts w:ascii="Arial" w:hAnsi="Arial" w:cs="Arial"/>
          <w:lang w:val="sk-SK"/>
        </w:rPr>
        <w:t xml:space="preserve">strojov </w:t>
      </w:r>
      <w:r w:rsidR="00F24827">
        <w:rPr>
          <w:rFonts w:ascii="Arial" w:hAnsi="Arial" w:cs="Arial"/>
          <w:lang w:val="sk-SK"/>
        </w:rPr>
        <w:t>sú krátkodobé a predpokladá sa ich použitie v roku 201</w:t>
      </w:r>
      <w:r w:rsidR="00A329A6">
        <w:rPr>
          <w:rFonts w:ascii="Arial" w:hAnsi="Arial" w:cs="Arial"/>
          <w:lang w:val="sk-SK"/>
        </w:rPr>
        <w:t>4</w:t>
      </w:r>
      <w:r w:rsidR="00F24827">
        <w:rPr>
          <w:rFonts w:ascii="Arial" w:hAnsi="Arial" w:cs="Arial"/>
          <w:lang w:val="sk-SK"/>
        </w:rPr>
        <w:t>.</w:t>
      </w:r>
    </w:p>
    <w:p w:rsidR="006775F3" w:rsidRPr="00E33E24" w:rsidRDefault="00A329A6" w:rsidP="009E1CC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Dlhodobá rezerva tvorená v roku 2012</w:t>
      </w:r>
      <w:r w:rsidR="006775F3">
        <w:rPr>
          <w:rFonts w:ascii="Arial" w:hAnsi="Arial" w:cs="Arial"/>
          <w:lang w:val="sk-SK"/>
        </w:rPr>
        <w:t xml:space="preserve"> na náklady spojené so zrušením strediska v</w:t>
      </w:r>
      <w:r>
        <w:rPr>
          <w:rFonts w:ascii="Arial" w:hAnsi="Arial" w:cs="Arial"/>
          <w:lang w:val="sk-SK"/>
        </w:rPr>
        <w:t> </w:t>
      </w:r>
      <w:r w:rsidR="006775F3">
        <w:rPr>
          <w:rFonts w:ascii="Arial" w:hAnsi="Arial" w:cs="Arial"/>
          <w:lang w:val="sk-SK"/>
        </w:rPr>
        <w:t>Poprade</w:t>
      </w:r>
      <w:r>
        <w:rPr>
          <w:rFonts w:ascii="Arial" w:hAnsi="Arial" w:cs="Arial"/>
          <w:lang w:val="sk-SK"/>
        </w:rPr>
        <w:t xml:space="preserve"> bola zrušená</w:t>
      </w:r>
      <w:r w:rsidR="006775F3">
        <w:rPr>
          <w:rFonts w:ascii="Arial" w:hAnsi="Arial" w:cs="Arial"/>
          <w:lang w:val="sk-SK"/>
        </w:rPr>
        <w:t xml:space="preserve"> v priebehu roku 2013.</w:t>
      </w:r>
    </w:p>
    <w:p w:rsidR="00AC3661" w:rsidRPr="002E10BE" w:rsidRDefault="00AC3661" w:rsidP="00E0211F">
      <w:pPr>
        <w:keepNext w:val="0"/>
        <w:rPr>
          <w:rFonts w:ascii="Arial" w:hAnsi="Arial" w:cs="Arial"/>
          <w:lang w:val="sk-SK"/>
        </w:rPr>
      </w:pPr>
    </w:p>
    <w:p w:rsidR="008A36B6" w:rsidRPr="002E10BE" w:rsidRDefault="008A36B6" w:rsidP="00E0211F">
      <w:pPr>
        <w:keepNext w:val="0"/>
        <w:rPr>
          <w:rFonts w:ascii="Arial" w:hAnsi="Arial" w:cs="Arial"/>
          <w:i/>
          <w:lang w:val="sk-SK"/>
        </w:rPr>
      </w:pPr>
    </w:p>
    <w:p w:rsidR="00F87BAF" w:rsidRPr="002E10BE" w:rsidRDefault="0092654C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3" w:name="_Toc474124214"/>
      <w:bookmarkStart w:id="24" w:name="_Toc474124326"/>
      <w:r w:rsidRPr="002E10BE">
        <w:rPr>
          <w:rFonts w:ascii="Arial" w:hAnsi="Arial" w:cs="Arial"/>
          <w:lang w:val="sk-SK"/>
        </w:rPr>
        <w:br w:type="page"/>
      </w:r>
      <w:r w:rsidR="000B04FB" w:rsidRPr="002E10BE">
        <w:rPr>
          <w:rFonts w:ascii="Arial" w:hAnsi="Arial" w:cs="Arial"/>
          <w:lang w:val="sk-SK"/>
        </w:rPr>
        <w:lastRenderedPageBreak/>
        <w:t>závÄzky</w:t>
      </w:r>
      <w:bookmarkEnd w:id="23"/>
      <w:bookmarkEnd w:id="24"/>
    </w:p>
    <w:p w:rsidR="00AC3661" w:rsidRPr="002E10BE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2"/>
        <w:gridCol w:w="2777"/>
        <w:gridCol w:w="2795"/>
      </w:tblGrid>
      <w:tr w:rsidR="006C3298" w:rsidRPr="002E10BE" w:rsidTr="00251E5B">
        <w:trPr>
          <w:trHeight w:hRule="exact" w:val="425"/>
        </w:trPr>
        <w:tc>
          <w:tcPr>
            <w:tcW w:w="364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F371E" w:rsidRPr="002E10BE" w:rsidTr="00251E5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2E10BE" w:rsidRDefault="002F371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810BE6" w:rsidRDefault="00992C1C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748 086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810BE6" w:rsidRDefault="002F371E" w:rsidP="0057017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10BE6">
              <w:rPr>
                <w:rFonts w:ascii="Arial" w:hAnsi="Arial" w:cs="Arial"/>
                <w:sz w:val="16"/>
                <w:szCs w:val="16"/>
                <w:lang w:val="sk-SK"/>
              </w:rPr>
              <w:t>777 293</w:t>
            </w:r>
          </w:p>
        </w:tc>
      </w:tr>
      <w:tr w:rsidR="002F371E" w:rsidRPr="002E10BE" w:rsidTr="00251E5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2E10BE" w:rsidRDefault="002F371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810BE6" w:rsidRDefault="007412B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1 220 610</w:t>
            </w:r>
          </w:p>
          <w:p w:rsidR="002F371E" w:rsidRPr="00810BE6" w:rsidRDefault="002F371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810BE6" w:rsidRDefault="002F371E" w:rsidP="0057017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10BE6">
              <w:rPr>
                <w:rFonts w:ascii="Arial" w:hAnsi="Arial" w:cs="Arial"/>
                <w:sz w:val="16"/>
                <w:szCs w:val="16"/>
                <w:lang w:val="sk-SK"/>
              </w:rPr>
              <w:t>1 386 908</w:t>
            </w:r>
          </w:p>
          <w:p w:rsidR="002F371E" w:rsidRPr="00810BE6" w:rsidRDefault="002F371E" w:rsidP="0057017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F371E" w:rsidRPr="002E10BE" w:rsidTr="00251E5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2E10BE" w:rsidRDefault="002F371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810BE6" w:rsidRDefault="007412B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1 968 696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810BE6" w:rsidRDefault="002F371E" w:rsidP="0057017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10BE6">
              <w:rPr>
                <w:rFonts w:ascii="Arial" w:hAnsi="Arial" w:cs="Arial"/>
                <w:sz w:val="16"/>
                <w:szCs w:val="16"/>
                <w:lang w:val="sk-SK"/>
              </w:rPr>
              <w:t>2 164 201</w:t>
            </w:r>
          </w:p>
        </w:tc>
      </w:tr>
      <w:tr w:rsidR="002F371E" w:rsidRPr="002E10BE" w:rsidTr="00251E5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2E10BE" w:rsidRDefault="002F371E" w:rsidP="00E823F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810BE6" w:rsidRDefault="007412B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1434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810BE6" w:rsidRDefault="002F371E" w:rsidP="0057017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10BE6">
              <w:rPr>
                <w:rFonts w:ascii="Arial" w:hAnsi="Arial" w:cs="Arial"/>
                <w:sz w:val="16"/>
                <w:szCs w:val="16"/>
                <w:lang w:val="sk-SK"/>
              </w:rPr>
              <w:t>20 806</w:t>
            </w:r>
          </w:p>
        </w:tc>
      </w:tr>
      <w:tr w:rsidR="002F371E" w:rsidRPr="002E10BE" w:rsidTr="00251E5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2E10BE" w:rsidRDefault="002F371E" w:rsidP="00E823F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810BE6" w:rsidRDefault="00992C1C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6 650 000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810BE6" w:rsidRDefault="002F371E" w:rsidP="0057017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10BE6">
              <w:rPr>
                <w:rFonts w:ascii="Arial" w:hAnsi="Arial" w:cs="Arial"/>
                <w:sz w:val="16"/>
                <w:szCs w:val="16"/>
                <w:lang w:val="sk-SK"/>
              </w:rPr>
              <w:t>8 016 744</w:t>
            </w:r>
          </w:p>
        </w:tc>
      </w:tr>
      <w:tr w:rsidR="002F371E" w:rsidRPr="002E10BE" w:rsidTr="00251E5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2E10BE" w:rsidRDefault="002F371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810BE6" w:rsidRDefault="007412B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6 651 434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371E" w:rsidRPr="00810BE6" w:rsidRDefault="002F371E" w:rsidP="0057017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10BE6">
              <w:rPr>
                <w:rFonts w:ascii="Arial" w:hAnsi="Arial" w:cs="Arial"/>
                <w:sz w:val="16"/>
                <w:szCs w:val="16"/>
                <w:lang w:val="sk-SK"/>
              </w:rPr>
              <w:t>8 037 550</w:t>
            </w:r>
          </w:p>
        </w:tc>
      </w:tr>
    </w:tbl>
    <w:p w:rsidR="00A555DC" w:rsidRDefault="00A555DC" w:rsidP="00A555DC">
      <w:pPr>
        <w:keepNext w:val="0"/>
        <w:rPr>
          <w:rFonts w:ascii="Arial" w:hAnsi="Arial" w:cs="Arial"/>
          <w:b/>
          <w:lang w:val="sk-SK"/>
        </w:rPr>
      </w:pPr>
    </w:p>
    <w:p w:rsidR="00E106A7" w:rsidRDefault="00E106A7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106A7" w:rsidRDefault="00E106A7" w:rsidP="00E106A7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>Záväzky voči spriazneným osobám</w:t>
      </w:r>
      <w:r w:rsidR="00A3337C">
        <w:rPr>
          <w:rFonts w:ascii="Arial" w:hAnsi="Arial" w:cs="Arial"/>
          <w:lang w:val="sk-SK"/>
        </w:rPr>
        <w:t>:</w:t>
      </w:r>
      <w:r w:rsidRPr="00511434">
        <w:rPr>
          <w:rFonts w:ascii="Arial" w:hAnsi="Arial" w:cs="Arial"/>
          <w:lang w:val="sk-SK"/>
        </w:rPr>
        <w:t xml:space="preserve"> </w:t>
      </w:r>
    </w:p>
    <w:p w:rsidR="00A3337C" w:rsidRPr="00511434" w:rsidRDefault="00A3337C" w:rsidP="00E106A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Boone Comenor/Metalimpex Francúzsko: </w:t>
      </w:r>
      <w:r w:rsidR="002F4DA2">
        <w:rPr>
          <w:rFonts w:ascii="Arial" w:hAnsi="Arial" w:cs="Arial"/>
          <w:lang w:val="sk-SK"/>
        </w:rPr>
        <w:t>35 467</w:t>
      </w:r>
      <w:r>
        <w:rPr>
          <w:rFonts w:ascii="Arial" w:hAnsi="Arial" w:cs="Arial"/>
          <w:lang w:val="sk-SK"/>
        </w:rPr>
        <w:t xml:space="preserve"> €</w:t>
      </w:r>
    </w:p>
    <w:p w:rsidR="002F4DA2" w:rsidRDefault="002F4DA2" w:rsidP="00A555DC">
      <w:pPr>
        <w:keepNext w:val="0"/>
        <w:rPr>
          <w:rFonts w:ascii="Arial" w:hAnsi="Arial" w:cs="Arial"/>
          <w:lang w:val="sk-SK"/>
        </w:rPr>
      </w:pPr>
    </w:p>
    <w:p w:rsidR="002F4DA2" w:rsidRDefault="002F4DA2" w:rsidP="00A555DC">
      <w:pPr>
        <w:keepNext w:val="0"/>
        <w:rPr>
          <w:rFonts w:ascii="Arial" w:hAnsi="Arial" w:cs="Arial"/>
          <w:lang w:val="sk-SK"/>
        </w:rPr>
      </w:pPr>
    </w:p>
    <w:p w:rsidR="00425254" w:rsidRPr="002E10BE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2767"/>
        <w:gridCol w:w="2799"/>
      </w:tblGrid>
      <w:tr w:rsidR="00425254" w:rsidRPr="002E10BE" w:rsidTr="008D7AFF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F4DA2" w:rsidRPr="002E10BE" w:rsidTr="008D7AFF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1 310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1 533</w:t>
            </w:r>
          </w:p>
        </w:tc>
      </w:tr>
      <w:tr w:rsidR="002F4DA2" w:rsidRPr="002E10BE" w:rsidTr="008D7AF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2317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2 342</w:t>
            </w:r>
          </w:p>
        </w:tc>
      </w:tr>
      <w:tr w:rsidR="002F4DA2" w:rsidRPr="002E10BE" w:rsidTr="008D7AF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F4DA2" w:rsidRPr="002E10BE" w:rsidTr="008D7AF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F4DA2" w:rsidRPr="002E10BE" w:rsidTr="008D7AF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2 317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2 342</w:t>
            </w:r>
          </w:p>
        </w:tc>
      </w:tr>
      <w:tr w:rsidR="002F4DA2" w:rsidRPr="002E10BE" w:rsidTr="008D7AF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B95F8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- 2192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-2 565</w:t>
            </w:r>
          </w:p>
        </w:tc>
      </w:tr>
      <w:tr w:rsidR="002F4DA2" w:rsidRPr="002E10BE" w:rsidTr="008D7AF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1 434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5701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1 310</w:t>
            </w:r>
          </w:p>
        </w:tc>
      </w:tr>
    </w:tbl>
    <w:p w:rsidR="00BB0609" w:rsidRPr="00AF5616" w:rsidRDefault="00BB0609" w:rsidP="00AF5616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6C3298" w:rsidRPr="002E10BE" w:rsidRDefault="006C3298" w:rsidP="006C3298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51"/>
        <w:gridCol w:w="1353"/>
        <w:gridCol w:w="1352"/>
        <w:gridCol w:w="1353"/>
        <w:gridCol w:w="1352"/>
        <w:gridCol w:w="1353"/>
      </w:tblGrid>
      <w:tr w:rsidR="006C3298" w:rsidRPr="002E10BE" w:rsidTr="001D4716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Úrok p.a.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bezprostredne predchádzajúce účtovné obdobie</w:t>
            </w:r>
          </w:p>
        </w:tc>
      </w:tr>
      <w:tr w:rsidR="006C3298" w:rsidRPr="002E10BE" w:rsidTr="001D4716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</w:t>
            </w:r>
          </w:p>
        </w:tc>
      </w:tr>
      <w:tr w:rsidR="006C3298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9A356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Boone Comenor/Metalimpex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9A356C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EURO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CA7BC7" w:rsidP="00CA7BC7">
            <w:pPr>
              <w:tabs>
                <w:tab w:val="center" w:pos="4536"/>
                <w:tab w:val="right" w:pos="9072"/>
              </w:tabs>
              <w:spacing w:after="0"/>
              <w:ind w:right="216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Eonia + 2%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CA7BC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r.od prvej tranže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2F4DA2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6 650 000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2F4DA2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8 016 744</w:t>
            </w:r>
          </w:p>
        </w:tc>
      </w:tr>
      <w:tr w:rsidR="006C3298" w:rsidRPr="002E10BE" w:rsidTr="001D4716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pôžičky</w:t>
            </w:r>
          </w:p>
        </w:tc>
      </w:tr>
      <w:tr w:rsidR="006C3298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finančné výpomoci</w:t>
            </w:r>
          </w:p>
        </w:tc>
      </w:tr>
      <w:tr w:rsidR="006C3298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C3298" w:rsidRDefault="006C3298" w:rsidP="006C3298">
      <w:pPr>
        <w:rPr>
          <w:lang w:val="sk-SK"/>
        </w:rPr>
      </w:pPr>
    </w:p>
    <w:p w:rsidR="009A356C" w:rsidRDefault="009A356C" w:rsidP="009A356C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Zmluva o úvere s BOONE COMENOR METALIMPEX Francúzsko</w:t>
      </w:r>
      <w:r w:rsidRPr="00511434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neobsahuje</w:t>
      </w:r>
      <w:r w:rsidRPr="00511434">
        <w:rPr>
          <w:rFonts w:ascii="Arial" w:hAnsi="Arial" w:cs="Arial"/>
          <w:lang w:val="sk-SK"/>
        </w:rPr>
        <w:t xml:space="preserve"> špecifické podmienky, ktoré musí spoločnosť dodržiavať</w:t>
      </w:r>
      <w:r>
        <w:rPr>
          <w:rFonts w:ascii="Arial" w:hAnsi="Arial" w:cs="Arial"/>
          <w:lang w:val="sk-SK"/>
        </w:rPr>
        <w:t xml:space="preserve">. </w:t>
      </w:r>
    </w:p>
    <w:p w:rsidR="009A356C" w:rsidRDefault="009A356C" w:rsidP="009A356C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 roku 201</w:t>
      </w:r>
      <w:r w:rsidR="002F4DA2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 xml:space="preserve"> spoločnosť BOONE COMENOR METALIMPEX fakturuje úroky </w:t>
      </w:r>
      <w:r w:rsidR="002F4DA2">
        <w:rPr>
          <w:rFonts w:ascii="Arial" w:hAnsi="Arial" w:cs="Arial"/>
          <w:lang w:val="sk-SK"/>
        </w:rPr>
        <w:t>štvrťročne</w:t>
      </w:r>
      <w:r>
        <w:rPr>
          <w:rFonts w:ascii="Arial" w:hAnsi="Arial" w:cs="Arial"/>
          <w:lang w:val="sk-SK"/>
        </w:rPr>
        <w:t>.</w:t>
      </w:r>
    </w:p>
    <w:p w:rsidR="009A356C" w:rsidRDefault="009A356C" w:rsidP="009A356C">
      <w:pPr>
        <w:keepNext w:val="0"/>
        <w:spacing w:after="0"/>
        <w:rPr>
          <w:rFonts w:ascii="Arial" w:hAnsi="Arial" w:cs="Arial"/>
          <w:lang w:val="sk-SK"/>
        </w:rPr>
      </w:pPr>
    </w:p>
    <w:p w:rsidR="009A356C" w:rsidRDefault="009A356C" w:rsidP="009A356C">
      <w:pPr>
        <w:keepNext w:val="0"/>
        <w:spacing w:after="0"/>
        <w:rPr>
          <w:rFonts w:ascii="Arial" w:hAnsi="Arial" w:cs="Arial"/>
          <w:lang w:val="sk-SK"/>
        </w:rPr>
      </w:pPr>
    </w:p>
    <w:p w:rsidR="009A356C" w:rsidRDefault="009A356C" w:rsidP="009A356C">
      <w:pPr>
        <w:keepNext w:val="0"/>
        <w:spacing w:after="0"/>
        <w:rPr>
          <w:rFonts w:ascii="Arial" w:hAnsi="Arial" w:cs="Arial"/>
          <w:lang w:val="sk-SK"/>
        </w:rPr>
      </w:pPr>
    </w:p>
    <w:p w:rsidR="009A356C" w:rsidRDefault="009A356C" w:rsidP="009A356C">
      <w:pPr>
        <w:keepNext w:val="0"/>
        <w:spacing w:after="0"/>
        <w:rPr>
          <w:rFonts w:ascii="Arial" w:hAnsi="Arial" w:cs="Arial"/>
          <w:lang w:val="sk-SK"/>
        </w:rPr>
      </w:pPr>
    </w:p>
    <w:p w:rsidR="009A356C" w:rsidRPr="009A356C" w:rsidRDefault="009A356C" w:rsidP="009A356C">
      <w:pPr>
        <w:keepNext w:val="0"/>
        <w:spacing w:after="0"/>
        <w:rPr>
          <w:rFonts w:ascii="Arial" w:hAnsi="Arial" w:cs="Arial"/>
          <w:lang w:val="sk-SK"/>
        </w:rPr>
      </w:pPr>
    </w:p>
    <w:p w:rsidR="00E106A7" w:rsidRDefault="00E106A7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:rsidR="00E106A7" w:rsidRPr="00425878" w:rsidRDefault="00E106A7" w:rsidP="00E106A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425878">
        <w:rPr>
          <w:rFonts w:ascii="Arial" w:hAnsi="Arial" w:cs="Arial"/>
          <w:lang w:val="sk-SK"/>
        </w:rPr>
        <w:lastRenderedPageBreak/>
        <w:t>OdloŽenÁ Daň z príjmov</w:t>
      </w:r>
    </w:p>
    <w:p w:rsidR="00E106A7" w:rsidRPr="002E10BE" w:rsidRDefault="00E106A7" w:rsidP="00E106A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630"/>
        <w:gridCol w:w="2792"/>
        <w:gridCol w:w="2792"/>
      </w:tblGrid>
      <w:tr w:rsidR="00E106A7" w:rsidRPr="002E10BE" w:rsidTr="00597DE3">
        <w:trPr>
          <w:trHeight w:hRule="exact" w:val="425"/>
        </w:trPr>
        <w:tc>
          <w:tcPr>
            <w:tcW w:w="363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F4DA2" w:rsidRPr="002E10BE" w:rsidTr="00597DE3">
        <w:trPr>
          <w:trHeight w:hRule="exact" w:val="425"/>
        </w:trPr>
        <w:tc>
          <w:tcPr>
            <w:tcW w:w="363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425878" w:rsidP="0040546F">
            <w:pPr>
              <w:pStyle w:val="Odsekzoznamu"/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27 082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570174">
            <w:pPr>
              <w:pStyle w:val="Odsekzoznamu"/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-23 065</w:t>
            </w:r>
          </w:p>
        </w:tc>
      </w:tr>
      <w:tr w:rsidR="002F4DA2" w:rsidRPr="002E10BE" w:rsidTr="00597DE3">
        <w:trPr>
          <w:trHeight w:hRule="exact" w:val="425"/>
        </w:trPr>
        <w:tc>
          <w:tcPr>
            <w:tcW w:w="36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57017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F4DA2" w:rsidRPr="002E10BE" w:rsidTr="00597DE3">
        <w:trPr>
          <w:trHeight w:hRule="exact" w:val="425"/>
        </w:trPr>
        <w:tc>
          <w:tcPr>
            <w:tcW w:w="36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425878" w:rsidP="0040546F">
            <w:pPr>
              <w:pStyle w:val="Odsekzoznamu"/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27 082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570174">
            <w:pPr>
              <w:pStyle w:val="Odsekzoznamu"/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-23 065</w:t>
            </w:r>
          </w:p>
        </w:tc>
      </w:tr>
      <w:tr w:rsidR="002F4DA2" w:rsidRPr="002E10BE" w:rsidTr="00597DE3">
        <w:trPr>
          <w:trHeight w:hRule="exact" w:val="425"/>
        </w:trPr>
        <w:tc>
          <w:tcPr>
            <w:tcW w:w="36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57017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F4DA2" w:rsidRPr="002E10BE" w:rsidTr="00597DE3">
        <w:trPr>
          <w:trHeight w:hRule="exact" w:val="425"/>
        </w:trPr>
        <w:tc>
          <w:tcPr>
            <w:tcW w:w="36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57017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F4DA2" w:rsidRPr="002E10BE" w:rsidTr="00597DE3">
        <w:trPr>
          <w:trHeight w:hRule="exact" w:val="425"/>
        </w:trPr>
        <w:tc>
          <w:tcPr>
            <w:tcW w:w="36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425878" w:rsidP="00425878">
            <w:pPr>
              <w:spacing w:after="0"/>
              <w:ind w:right="358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80 000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57017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F4DA2" w:rsidRPr="002E10BE" w:rsidTr="00597DE3">
        <w:trPr>
          <w:trHeight w:hRule="exact" w:val="425"/>
        </w:trPr>
        <w:tc>
          <w:tcPr>
            <w:tcW w:w="36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425878" w:rsidP="0040546F">
            <w:pPr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1 756 594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570174">
            <w:pPr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1 418 603</w:t>
            </w:r>
          </w:p>
        </w:tc>
      </w:tr>
      <w:tr w:rsidR="002F4DA2" w:rsidRPr="002E10BE" w:rsidTr="00597DE3">
        <w:trPr>
          <w:trHeight w:hRule="exact" w:val="425"/>
        </w:trPr>
        <w:tc>
          <w:tcPr>
            <w:tcW w:w="36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57017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F4DA2" w:rsidRPr="002E10BE" w:rsidTr="00597DE3">
        <w:trPr>
          <w:trHeight w:hRule="exact" w:val="425"/>
        </w:trPr>
        <w:tc>
          <w:tcPr>
            <w:tcW w:w="36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425878" w:rsidP="006472CA">
            <w:pPr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22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570174">
            <w:pPr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</w:t>
            </w:r>
            <w:r w:rsidRPr="00D16C4B"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23</w:t>
            </w:r>
          </w:p>
        </w:tc>
      </w:tr>
      <w:tr w:rsidR="002F4DA2" w:rsidRPr="002E10BE" w:rsidTr="00597DE3">
        <w:trPr>
          <w:trHeight w:hRule="exact" w:val="425"/>
        </w:trPr>
        <w:tc>
          <w:tcPr>
            <w:tcW w:w="36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425878" w:rsidP="0040546F">
            <w:pPr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410 009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570174">
            <w:pPr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320 974</w:t>
            </w:r>
          </w:p>
        </w:tc>
      </w:tr>
      <w:tr w:rsidR="002F4DA2" w:rsidRPr="002E10BE" w:rsidTr="00597DE3">
        <w:trPr>
          <w:trHeight w:hRule="exact" w:val="425"/>
        </w:trPr>
        <w:tc>
          <w:tcPr>
            <w:tcW w:w="36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3C650B">
            <w:pPr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16C4B"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570174">
            <w:pPr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16C4B"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0</w:t>
            </w:r>
          </w:p>
        </w:tc>
      </w:tr>
      <w:tr w:rsidR="002F4DA2" w:rsidRPr="002E10BE" w:rsidTr="00597DE3">
        <w:trPr>
          <w:trHeight w:hRule="exact" w:val="425"/>
        </w:trPr>
        <w:tc>
          <w:tcPr>
            <w:tcW w:w="36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Zaúčtovaná ako zníženie nákladov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3C650B">
            <w:pPr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16C4B"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0 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D16C4B" w:rsidRDefault="002F4DA2" w:rsidP="00570174">
            <w:pPr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16C4B"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0 </w:t>
            </w:r>
          </w:p>
        </w:tc>
      </w:tr>
      <w:tr w:rsidR="002F4DA2" w:rsidRPr="002E10BE" w:rsidTr="00597DE3">
        <w:trPr>
          <w:trHeight w:hRule="exact" w:val="425"/>
        </w:trPr>
        <w:tc>
          <w:tcPr>
            <w:tcW w:w="36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57017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F4DA2" w:rsidRPr="002E10BE" w:rsidTr="00597DE3">
        <w:trPr>
          <w:trHeight w:hRule="exact" w:val="425"/>
        </w:trPr>
        <w:tc>
          <w:tcPr>
            <w:tcW w:w="36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57017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F4DA2" w:rsidRPr="002E10BE" w:rsidTr="00597DE3">
        <w:trPr>
          <w:trHeight w:hRule="exact" w:val="425"/>
        </w:trPr>
        <w:tc>
          <w:tcPr>
            <w:tcW w:w="36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57017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F4DA2" w:rsidRPr="002E10BE" w:rsidTr="00597DE3">
        <w:trPr>
          <w:trHeight w:hRule="exact" w:val="425"/>
        </w:trPr>
        <w:tc>
          <w:tcPr>
            <w:tcW w:w="36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57017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F4DA2" w:rsidRPr="002E10BE" w:rsidTr="00597DE3">
        <w:trPr>
          <w:trHeight w:hRule="exact" w:val="425"/>
        </w:trPr>
        <w:tc>
          <w:tcPr>
            <w:tcW w:w="36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DA2" w:rsidRPr="002E10BE" w:rsidRDefault="002F4DA2" w:rsidP="0057017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00CBD" w:rsidRDefault="00900CBD" w:rsidP="00E106A7">
      <w:pPr>
        <w:keepNext w:val="0"/>
        <w:rPr>
          <w:rFonts w:ascii="Arial" w:hAnsi="Arial" w:cs="Arial"/>
          <w:b/>
          <w:lang w:val="sk-SK"/>
        </w:rPr>
      </w:pPr>
    </w:p>
    <w:p w:rsidR="00332D42" w:rsidRDefault="00E106A7" w:rsidP="00332D42">
      <w:pPr>
        <w:keepNext w:val="0"/>
        <w:jc w:val="left"/>
        <w:rPr>
          <w:rFonts w:ascii="Arial" w:hAnsi="Arial" w:cs="Arial"/>
          <w:lang w:val="sk-SK"/>
        </w:rPr>
      </w:pPr>
      <w:r w:rsidRPr="005963B1">
        <w:rPr>
          <w:rFonts w:ascii="Arial" w:hAnsi="Arial" w:cs="Arial"/>
          <w:lang w:val="sk-SK"/>
        </w:rPr>
        <w:t>Z dôvodov neistoty ohľadne</w:t>
      </w:r>
      <w:r w:rsidR="00900CBD" w:rsidRPr="005963B1">
        <w:rPr>
          <w:rFonts w:ascii="Arial" w:hAnsi="Arial" w:cs="Arial"/>
          <w:lang w:val="sk-SK"/>
        </w:rPr>
        <w:t xml:space="preserve"> budúcich zdaniteľných ziskov s</w:t>
      </w:r>
      <w:r w:rsidRPr="005963B1">
        <w:rPr>
          <w:rFonts w:ascii="Arial" w:hAnsi="Arial" w:cs="Arial"/>
          <w:lang w:val="sk-SK"/>
        </w:rPr>
        <w:t>poločnosť nezaúčtovala odloženú daňov</w:t>
      </w:r>
      <w:r w:rsidR="00900CBD" w:rsidRPr="005963B1">
        <w:rPr>
          <w:rFonts w:ascii="Arial" w:hAnsi="Arial" w:cs="Arial"/>
          <w:lang w:val="sk-SK"/>
        </w:rPr>
        <w:t>ú pohľ</w:t>
      </w:r>
      <w:r w:rsidR="004C325F" w:rsidRPr="005963B1">
        <w:rPr>
          <w:rFonts w:ascii="Arial" w:hAnsi="Arial" w:cs="Arial"/>
          <w:lang w:val="sk-SK"/>
        </w:rPr>
        <w:t xml:space="preserve">adávku  </w:t>
      </w:r>
      <w:r w:rsidR="00900CBD" w:rsidRPr="005963B1">
        <w:rPr>
          <w:rFonts w:ascii="Arial" w:hAnsi="Arial" w:cs="Arial"/>
          <w:lang w:val="sk-SK"/>
        </w:rPr>
        <w:t xml:space="preserve">vo výške </w:t>
      </w:r>
      <w:r w:rsidR="005963B1">
        <w:rPr>
          <w:rFonts w:ascii="Arial" w:hAnsi="Arial" w:cs="Arial"/>
          <w:lang w:val="sk-SK"/>
        </w:rPr>
        <w:t xml:space="preserve"> 410 009</w:t>
      </w:r>
      <w:r w:rsidR="00900CBD" w:rsidRPr="005963B1">
        <w:rPr>
          <w:rFonts w:ascii="Arial" w:hAnsi="Arial" w:cs="Arial"/>
          <w:lang w:val="sk-SK"/>
        </w:rPr>
        <w:t xml:space="preserve"> </w:t>
      </w:r>
      <w:r w:rsidRPr="005963B1">
        <w:rPr>
          <w:rFonts w:ascii="Arial" w:hAnsi="Arial" w:cs="Arial"/>
          <w:lang w:val="sk-SK"/>
        </w:rPr>
        <w:t>EUR.</w:t>
      </w:r>
    </w:p>
    <w:p w:rsidR="00332D42" w:rsidRDefault="00332D42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:rsidR="009A7F36" w:rsidRPr="00954D94" w:rsidRDefault="00AA1551" w:rsidP="007241B6">
      <w:pPr>
        <w:pStyle w:val="Nadpis1"/>
        <w:rPr>
          <w:rFonts w:ascii="Arial" w:hAnsi="Arial" w:cs="Arial"/>
          <w:lang w:val="sk-SK"/>
        </w:rPr>
      </w:pPr>
      <w:r w:rsidRPr="00954D94">
        <w:rPr>
          <w:rFonts w:ascii="Arial" w:hAnsi="Arial" w:cs="Arial"/>
          <w:lang w:val="sk-SK"/>
        </w:rPr>
        <w:lastRenderedPageBreak/>
        <w:t>Lízing</w:t>
      </w:r>
      <w:r w:rsidR="007E51FC" w:rsidRPr="00954D94">
        <w:rPr>
          <w:rFonts w:ascii="Arial" w:hAnsi="Arial" w:cs="Arial"/>
          <w:lang w:val="sk-SK"/>
        </w:rPr>
        <w:t xml:space="preserve"> (SPOLOČNOSŤ JE NÁJOMCOM)</w:t>
      </w:r>
    </w:p>
    <w:p w:rsidR="001F3543" w:rsidRPr="002E10BE" w:rsidRDefault="001F3543" w:rsidP="001F354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majetku prenajatom formou finančného prenájmu</w:t>
      </w:r>
    </w:p>
    <w:tbl>
      <w:tblPr>
        <w:tblStyle w:val="Mriekatabuky"/>
        <w:tblW w:w="9214" w:type="dxa"/>
        <w:tblLayout w:type="fixed"/>
        <w:tblLook w:val="04A0" w:firstRow="1" w:lastRow="0" w:firstColumn="1" w:lastColumn="0" w:noHBand="0" w:noVBand="1"/>
      </w:tblPr>
      <w:tblGrid>
        <w:gridCol w:w="1887"/>
        <w:gridCol w:w="1234"/>
        <w:gridCol w:w="1370"/>
        <w:gridCol w:w="1096"/>
        <w:gridCol w:w="1234"/>
        <w:gridCol w:w="1371"/>
        <w:gridCol w:w="1022"/>
      </w:tblGrid>
      <w:tr w:rsidR="001F3543" w:rsidRPr="002E10BE" w:rsidTr="007F30FC">
        <w:trPr>
          <w:trHeight w:val="427"/>
        </w:trPr>
        <w:tc>
          <w:tcPr>
            <w:tcW w:w="1887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F3543" w:rsidRPr="002E10BE" w:rsidTr="007F30FC">
        <w:trPr>
          <w:trHeight w:val="537"/>
        </w:trPr>
        <w:tc>
          <w:tcPr>
            <w:tcW w:w="1887" w:type="dxa"/>
            <w:vMerge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3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</w:tr>
      <w:tr w:rsidR="001F3543" w:rsidRPr="002E10BE" w:rsidTr="007F30FC">
        <w:trPr>
          <w:trHeight w:val="356"/>
        </w:trPr>
        <w:tc>
          <w:tcPr>
            <w:tcW w:w="1887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Viac ako päť rokov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Viac ako päť rokov</w:t>
            </w:r>
          </w:p>
        </w:tc>
      </w:tr>
      <w:tr w:rsidR="00DA477F" w:rsidRPr="002E10BE" w:rsidTr="007F30FC">
        <w:trPr>
          <w:trHeight w:hRule="exact" w:val="425"/>
        </w:trPr>
        <w:tc>
          <w:tcPr>
            <w:tcW w:w="1887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Istina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570174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19 474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57017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124 824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57017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19 496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A477F" w:rsidRPr="002E10BE" w:rsidTr="007F30FC">
        <w:trPr>
          <w:trHeight w:hRule="exact" w:val="425"/>
        </w:trPr>
        <w:tc>
          <w:tcPr>
            <w:tcW w:w="1887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Finančný náklad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570174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</w:t>
            </w:r>
          </w:p>
        </w:tc>
        <w:tc>
          <w:tcPr>
            <w:tcW w:w="13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57017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1 012</w:t>
            </w:r>
          </w:p>
        </w:tc>
        <w:tc>
          <w:tcPr>
            <w:tcW w:w="137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57017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</w:t>
            </w:r>
          </w:p>
        </w:tc>
        <w:tc>
          <w:tcPr>
            <w:tcW w:w="102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A477F" w:rsidRPr="002E10BE" w:rsidTr="007F30FC">
        <w:trPr>
          <w:trHeight w:hRule="exact" w:val="425"/>
        </w:trPr>
        <w:tc>
          <w:tcPr>
            <w:tcW w:w="1887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570174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19 504</w:t>
            </w:r>
          </w:p>
        </w:tc>
        <w:tc>
          <w:tcPr>
            <w:tcW w:w="13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57017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125 836</w:t>
            </w:r>
          </w:p>
        </w:tc>
        <w:tc>
          <w:tcPr>
            <w:tcW w:w="137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57017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19 525</w:t>
            </w:r>
          </w:p>
        </w:tc>
        <w:tc>
          <w:tcPr>
            <w:tcW w:w="1022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477F" w:rsidRPr="002E10BE" w:rsidRDefault="00DA477F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237FCF" w:rsidRDefault="00237FCF" w:rsidP="00237FCF">
      <w:pPr>
        <w:keepNext w:val="0"/>
        <w:rPr>
          <w:rFonts w:ascii="Arial" w:hAnsi="Arial" w:cs="Arial"/>
          <w:lang w:val="sk-SK"/>
        </w:rPr>
      </w:pPr>
    </w:p>
    <w:p w:rsidR="00237FCF" w:rsidRDefault="00E814CB" w:rsidP="00237FCF">
      <w:pPr>
        <w:keepNext w:val="0"/>
        <w:rPr>
          <w:rFonts w:ascii="Arial" w:hAnsi="Arial" w:cs="Arial"/>
          <w:lang w:val="sk-SK"/>
        </w:rPr>
      </w:pPr>
      <w:r w:rsidRPr="00E814CB">
        <w:rPr>
          <w:rFonts w:ascii="Arial" w:hAnsi="Arial" w:cs="Arial"/>
          <w:lang w:val="sk-SK"/>
        </w:rPr>
        <w:t xml:space="preserve">Majetok </w:t>
      </w:r>
      <w:r w:rsidR="009F01CE">
        <w:rPr>
          <w:rFonts w:ascii="Arial" w:hAnsi="Arial" w:cs="Arial"/>
          <w:lang w:val="sk-SK"/>
        </w:rPr>
        <w:t>prenajatý spoločnosťou formou fi</w:t>
      </w:r>
      <w:r w:rsidRPr="00E814CB">
        <w:rPr>
          <w:rFonts w:ascii="Arial" w:hAnsi="Arial" w:cs="Arial"/>
          <w:lang w:val="sk-SK"/>
        </w:rPr>
        <w:t>nančného lízingu po 1.</w:t>
      </w:r>
      <w:r w:rsidR="007241B6">
        <w:rPr>
          <w:rFonts w:ascii="Arial" w:hAnsi="Arial" w:cs="Arial"/>
          <w:lang w:val="sk-SK"/>
        </w:rPr>
        <w:t xml:space="preserve">januári </w:t>
      </w:r>
      <w:r w:rsidRPr="00E814CB">
        <w:rPr>
          <w:rFonts w:ascii="Arial" w:hAnsi="Arial" w:cs="Arial"/>
          <w:lang w:val="sk-SK"/>
        </w:rPr>
        <w:t>2004 k 31.</w:t>
      </w:r>
      <w:r w:rsidR="007241B6">
        <w:rPr>
          <w:rFonts w:ascii="Arial" w:hAnsi="Arial" w:cs="Arial"/>
          <w:lang w:val="sk-SK"/>
        </w:rPr>
        <w:t xml:space="preserve">decembru </w:t>
      </w:r>
      <w:r w:rsidRPr="00E814CB">
        <w:rPr>
          <w:rFonts w:ascii="Arial" w:hAnsi="Arial" w:cs="Arial"/>
          <w:lang w:val="sk-SK"/>
        </w:rPr>
        <w:t>201</w:t>
      </w:r>
      <w:r w:rsidR="00DA477F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>:</w:t>
      </w:r>
    </w:p>
    <w:p w:rsidR="00E814CB" w:rsidRPr="00E814CB" w:rsidRDefault="00E814CB" w:rsidP="00237FC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Stroje, prístroje , zariadenia a dopravné prostriedky od spoločnosti SG Equipment Bratislava.</w:t>
      </w:r>
    </w:p>
    <w:p w:rsidR="009C00E4" w:rsidRPr="002E10BE" w:rsidRDefault="009C00E4" w:rsidP="009C00E4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Podmienené záväzky a aktíva, Podsúvahové položky </w:t>
      </w:r>
    </w:p>
    <w:p w:rsidR="009C00E4" w:rsidRPr="00EE633D" w:rsidRDefault="007241B6" w:rsidP="00EE633D">
      <w:pPr>
        <w:pStyle w:val="Normalitalic"/>
        <w:keepNext w:val="0"/>
        <w:rPr>
          <w:rFonts w:ascii="Arial" w:hAnsi="Arial" w:cs="Arial"/>
          <w:i w:val="0"/>
          <w:lang w:val="sk-SK"/>
        </w:rPr>
      </w:pPr>
      <w:r>
        <w:rPr>
          <w:rFonts w:ascii="Arial" w:hAnsi="Arial" w:cs="Arial"/>
          <w:i w:val="0"/>
          <w:lang w:val="sk-SK"/>
        </w:rPr>
        <w:t>Spoločnosť nemala k 31. d</w:t>
      </w:r>
      <w:r w:rsidR="007C0B32">
        <w:rPr>
          <w:rFonts w:ascii="Arial" w:hAnsi="Arial" w:cs="Arial"/>
          <w:i w:val="0"/>
          <w:lang w:val="sk-SK"/>
        </w:rPr>
        <w:t>ecembru 201</w:t>
      </w:r>
      <w:r w:rsidR="00402FF4">
        <w:rPr>
          <w:rFonts w:ascii="Arial" w:hAnsi="Arial" w:cs="Arial"/>
          <w:i w:val="0"/>
          <w:lang w:val="sk-SK"/>
        </w:rPr>
        <w:t>2</w:t>
      </w:r>
      <w:r w:rsidR="007C0B32">
        <w:rPr>
          <w:rFonts w:ascii="Arial" w:hAnsi="Arial" w:cs="Arial"/>
          <w:i w:val="0"/>
          <w:lang w:val="sk-SK"/>
        </w:rPr>
        <w:t xml:space="preserve"> a 31. d</w:t>
      </w:r>
      <w:r w:rsidR="00EE633D">
        <w:rPr>
          <w:rFonts w:ascii="Arial" w:hAnsi="Arial" w:cs="Arial"/>
          <w:i w:val="0"/>
          <w:lang w:val="sk-SK"/>
        </w:rPr>
        <w:t>ecembru 201</w:t>
      </w:r>
      <w:r w:rsidR="00402FF4">
        <w:rPr>
          <w:rFonts w:ascii="Arial" w:hAnsi="Arial" w:cs="Arial"/>
          <w:i w:val="0"/>
          <w:lang w:val="sk-SK"/>
        </w:rPr>
        <w:t>3</w:t>
      </w:r>
      <w:r w:rsidR="00EE633D">
        <w:rPr>
          <w:rFonts w:ascii="Arial" w:hAnsi="Arial" w:cs="Arial"/>
          <w:i w:val="0"/>
          <w:lang w:val="sk-SK"/>
        </w:rPr>
        <w:t xml:space="preserve"> žiadne podmienené záväzky a aktíva.</w:t>
      </w:r>
    </w:p>
    <w:p w:rsidR="000B04FB" w:rsidRPr="002E10BE" w:rsidRDefault="00F5492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Pr="002E10BE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753074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  <w:r w:rsidR="00753074">
        <w:rPr>
          <w:rFonts w:ascii="Arial" w:hAnsi="Arial" w:cs="Arial"/>
          <w:lang w:val="sk-SK"/>
        </w:rPr>
        <w:t xml:space="preserve"> za vlastné výkony a tovar.</w:t>
      </w:r>
    </w:p>
    <w:tbl>
      <w:tblPr>
        <w:tblW w:w="4305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2"/>
        <w:gridCol w:w="1172"/>
        <w:gridCol w:w="1261"/>
      </w:tblGrid>
      <w:tr w:rsidR="00D02217" w:rsidRPr="002E10BE" w:rsidTr="00D02217">
        <w:trPr>
          <w:trHeight w:val="548"/>
        </w:trPr>
        <w:tc>
          <w:tcPr>
            <w:tcW w:w="1872" w:type="dxa"/>
            <w:vMerge w:val="restart"/>
            <w:vAlign w:val="center"/>
          </w:tcPr>
          <w:p w:rsidR="00D02217" w:rsidRPr="002E10BE" w:rsidRDefault="00D0221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:rsidR="00D02217" w:rsidRPr="002E10BE" w:rsidRDefault="00D0221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Tržby za tovar a služby</w:t>
            </w:r>
          </w:p>
        </w:tc>
      </w:tr>
      <w:tr w:rsidR="00D02217" w:rsidRPr="002E10BE" w:rsidTr="00D02217">
        <w:trPr>
          <w:trHeight w:val="1004"/>
        </w:trPr>
        <w:tc>
          <w:tcPr>
            <w:tcW w:w="1872" w:type="dxa"/>
            <w:vMerge/>
            <w:tcBorders>
              <w:bottom w:val="single" w:sz="2" w:space="0" w:color="auto"/>
            </w:tcBorders>
            <w:vAlign w:val="center"/>
          </w:tcPr>
          <w:p w:rsidR="00D02217" w:rsidRPr="002E10BE" w:rsidRDefault="00D0221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bottom w:val="single" w:sz="2" w:space="0" w:color="auto"/>
            </w:tcBorders>
            <w:vAlign w:val="center"/>
          </w:tcPr>
          <w:p w:rsidR="00D02217" w:rsidRPr="002E10BE" w:rsidRDefault="00D0221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D02217" w:rsidRPr="002E10BE" w:rsidRDefault="00D0221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</w:tr>
      <w:tr w:rsidR="006D19CB" w:rsidRPr="002E10BE" w:rsidTr="00D02217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6D19CB" w:rsidRPr="002E10BE" w:rsidRDefault="006D19CB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Tuzemsko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:rsidR="006D19CB" w:rsidRPr="007D52E1" w:rsidRDefault="00086E0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13 143 299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6D19CB" w:rsidRPr="007D52E1" w:rsidRDefault="006D19CB" w:rsidP="00B755DE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D52E1">
              <w:rPr>
                <w:rFonts w:ascii="Arial" w:hAnsi="Arial" w:cs="Arial"/>
                <w:sz w:val="16"/>
                <w:szCs w:val="16"/>
                <w:lang w:val="sk-SK"/>
              </w:rPr>
              <w:t>9 815 745</w:t>
            </w:r>
          </w:p>
        </w:tc>
      </w:tr>
      <w:tr w:rsidR="006D19CB" w:rsidRPr="002E10BE" w:rsidTr="00D02217">
        <w:trPr>
          <w:trHeight w:hRule="exact" w:val="425"/>
        </w:trPr>
        <w:tc>
          <w:tcPr>
            <w:tcW w:w="1872" w:type="dxa"/>
            <w:vAlign w:val="center"/>
          </w:tcPr>
          <w:p w:rsidR="006D19CB" w:rsidRPr="002E10BE" w:rsidRDefault="006D19CB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Štáty EÚ</w:t>
            </w:r>
          </w:p>
        </w:tc>
        <w:tc>
          <w:tcPr>
            <w:tcW w:w="1172" w:type="dxa"/>
            <w:vAlign w:val="center"/>
          </w:tcPr>
          <w:p w:rsidR="006D19CB" w:rsidRPr="007D52E1" w:rsidRDefault="00086E0E" w:rsidP="00CC611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3 616 450</w:t>
            </w:r>
          </w:p>
        </w:tc>
        <w:tc>
          <w:tcPr>
            <w:tcW w:w="1261" w:type="dxa"/>
            <w:vAlign w:val="center"/>
          </w:tcPr>
          <w:p w:rsidR="006D19CB" w:rsidRPr="007D52E1" w:rsidRDefault="006D19CB" w:rsidP="00B755DE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D52E1">
              <w:rPr>
                <w:rFonts w:ascii="Arial" w:hAnsi="Arial" w:cs="Arial"/>
                <w:sz w:val="16"/>
                <w:szCs w:val="16"/>
                <w:lang w:val="sk-SK"/>
              </w:rPr>
              <w:t>16 017 463</w:t>
            </w:r>
          </w:p>
        </w:tc>
      </w:tr>
      <w:tr w:rsidR="006D19CB" w:rsidRPr="002E10BE" w:rsidTr="00D02217">
        <w:trPr>
          <w:trHeight w:hRule="exact" w:val="425"/>
        </w:trPr>
        <w:tc>
          <w:tcPr>
            <w:tcW w:w="1872" w:type="dxa"/>
            <w:vAlign w:val="center"/>
          </w:tcPr>
          <w:p w:rsidR="006D19CB" w:rsidRPr="002E10BE" w:rsidRDefault="006D19CB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vAlign w:val="center"/>
          </w:tcPr>
          <w:p w:rsidR="006D19CB" w:rsidRPr="007D52E1" w:rsidRDefault="00086E0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16 759 779</w:t>
            </w:r>
          </w:p>
        </w:tc>
        <w:tc>
          <w:tcPr>
            <w:tcW w:w="1261" w:type="dxa"/>
            <w:vAlign w:val="center"/>
          </w:tcPr>
          <w:p w:rsidR="006D19CB" w:rsidRPr="007D52E1" w:rsidRDefault="006D19CB" w:rsidP="00B755DE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25 833 208</w:t>
            </w:r>
          </w:p>
        </w:tc>
      </w:tr>
    </w:tbl>
    <w:p w:rsidR="007D52E1" w:rsidRPr="002E10BE" w:rsidRDefault="007D52E1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A910B5" w:rsidRPr="002E10BE" w:rsidRDefault="00A910B5" w:rsidP="00E0211F">
      <w:pPr>
        <w:pStyle w:val="Zarkazkladnhotextu"/>
        <w:keepNext w:val="0"/>
        <w:spacing w:before="360"/>
        <w:ind w:left="0"/>
        <w:rPr>
          <w:rFonts w:ascii="Arial" w:hAnsi="Arial" w:cs="Arial"/>
          <w:b/>
          <w:iCs/>
          <w:lang w:val="sk-SK"/>
        </w:rPr>
      </w:pPr>
      <w:r w:rsidRPr="002E10BE">
        <w:rPr>
          <w:rFonts w:ascii="Arial" w:hAnsi="Arial" w:cs="Arial"/>
          <w:b/>
          <w:iCs/>
          <w:lang w:val="sk-SK"/>
        </w:rPr>
        <w:t>Aktivácia</w:t>
      </w:r>
    </w:p>
    <w:p w:rsidR="00344E88" w:rsidRDefault="001F3543" w:rsidP="009C00E4">
      <w:pPr>
        <w:pStyle w:val="Zarkazkladnhotextu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2E10BE">
        <w:rPr>
          <w:rFonts w:ascii="Arial" w:hAnsi="Arial" w:cs="Arial"/>
          <w:iCs/>
          <w:lang w:val="sk-SK"/>
        </w:rPr>
        <w:t>Informácie o výnosoch pri aktivácii nákladov a o výnosoch z hospodárskej činnosti, finančnej činnosti a mimoriadnej činnosti</w:t>
      </w:r>
      <w:r w:rsidR="00C37493">
        <w:rPr>
          <w:rFonts w:ascii="Arial" w:hAnsi="Arial" w:cs="Arial"/>
          <w:iCs/>
          <w:lang w:val="sk-SK"/>
        </w:rPr>
        <w:t>:</w:t>
      </w:r>
      <w:r w:rsidR="00FE7F56">
        <w:rPr>
          <w:rFonts w:ascii="Arial" w:hAnsi="Arial" w:cs="Arial"/>
          <w:iCs/>
          <w:lang w:val="sk-SK"/>
        </w:rPr>
        <w:t xml:space="preserve"> </w:t>
      </w:r>
      <w:r w:rsidR="00C37493">
        <w:rPr>
          <w:rFonts w:ascii="Arial" w:hAnsi="Arial" w:cs="Arial"/>
          <w:iCs/>
          <w:lang w:val="sk-SK"/>
        </w:rPr>
        <w:t xml:space="preserve">Spoločnosť predala časť </w:t>
      </w:r>
      <w:r w:rsidR="0057042F">
        <w:rPr>
          <w:rFonts w:ascii="Arial" w:hAnsi="Arial" w:cs="Arial"/>
          <w:iCs/>
          <w:lang w:val="sk-SK"/>
        </w:rPr>
        <w:t>DHIM – Mostová váha za 10 025 € z dôvodu zrušenia prevádzky strediska v Poprade. Zostatková cena predanej Mostovej váhy bola 25 170 €.</w:t>
      </w:r>
      <w:r w:rsidR="00FE7F56">
        <w:rPr>
          <w:rFonts w:ascii="Arial" w:hAnsi="Arial" w:cs="Arial"/>
          <w:iCs/>
          <w:lang w:val="sk-SK"/>
        </w:rPr>
        <w:t xml:space="preserve"> </w:t>
      </w:r>
      <w:r w:rsidR="0057042F">
        <w:rPr>
          <w:rFonts w:ascii="Arial" w:hAnsi="Arial" w:cs="Arial"/>
          <w:iCs/>
          <w:lang w:val="sk-SK"/>
        </w:rPr>
        <w:t xml:space="preserve">Náhrada škody od poisťovní </w:t>
      </w:r>
      <w:r w:rsidR="006A518D">
        <w:rPr>
          <w:rFonts w:ascii="Arial" w:hAnsi="Arial" w:cs="Arial"/>
          <w:iCs/>
          <w:lang w:val="sk-SK"/>
        </w:rPr>
        <w:t xml:space="preserve">za </w:t>
      </w:r>
      <w:r w:rsidR="00344E88">
        <w:rPr>
          <w:rFonts w:ascii="Arial" w:hAnsi="Arial" w:cs="Arial"/>
          <w:iCs/>
          <w:lang w:val="sk-SK"/>
        </w:rPr>
        <w:t xml:space="preserve">škody spôsobené na motorových vozidlách </w:t>
      </w:r>
      <w:r w:rsidR="0057042F">
        <w:rPr>
          <w:rFonts w:ascii="Arial" w:hAnsi="Arial" w:cs="Arial"/>
          <w:iCs/>
          <w:lang w:val="sk-SK"/>
        </w:rPr>
        <w:t>vo výške</w:t>
      </w:r>
      <w:r w:rsidR="006A518D">
        <w:rPr>
          <w:rFonts w:ascii="Arial" w:hAnsi="Arial" w:cs="Arial"/>
          <w:iCs/>
          <w:lang w:val="sk-SK"/>
        </w:rPr>
        <w:t xml:space="preserve"> 3 582 €</w:t>
      </w:r>
      <w:r w:rsidR="00344E88">
        <w:rPr>
          <w:rFonts w:ascii="Arial" w:hAnsi="Arial" w:cs="Arial"/>
          <w:iCs/>
          <w:lang w:val="sk-SK"/>
        </w:rPr>
        <w:t>.</w:t>
      </w:r>
      <w:r w:rsidR="00FE7F56">
        <w:rPr>
          <w:rFonts w:ascii="Arial" w:hAnsi="Arial" w:cs="Arial"/>
          <w:iCs/>
          <w:lang w:val="sk-SK"/>
        </w:rPr>
        <w:t xml:space="preserve"> </w:t>
      </w:r>
      <w:r w:rsidR="00344E88">
        <w:rPr>
          <w:rFonts w:ascii="Arial" w:hAnsi="Arial" w:cs="Arial"/>
          <w:iCs/>
          <w:lang w:val="sk-SK"/>
        </w:rPr>
        <w:t>Spoločnosť rozhodla o odpise záväzku do výnosov voči spoločnosti Othua s.r.o. z dôvodu nevyriešenia reklamácie z roku 2008 vo výške 28 267 €.</w:t>
      </w:r>
    </w:p>
    <w:p w:rsidR="00EC2EEB" w:rsidRPr="002E10BE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C2EEB" w:rsidRPr="002E10BE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  <w:r w:rsidR="00344E88">
        <w:rPr>
          <w:rFonts w:ascii="Arial" w:hAnsi="Arial" w:cs="Arial"/>
          <w:lang w:val="sk-SK"/>
        </w:rPr>
        <w:t>.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C2EEB" w:rsidRPr="002E10B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4E88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344E88" w:rsidRPr="002E10BE" w:rsidRDefault="00344E88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344E88" w:rsidRPr="002E10BE" w:rsidRDefault="00344E88" w:rsidP="00344E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5 651</w:t>
            </w:r>
          </w:p>
        </w:tc>
        <w:tc>
          <w:tcPr>
            <w:tcW w:w="3072" w:type="dxa"/>
            <w:vAlign w:val="center"/>
          </w:tcPr>
          <w:p w:rsidR="00344E88" w:rsidRPr="002E10BE" w:rsidRDefault="00344E88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5 440</w:t>
            </w:r>
          </w:p>
        </w:tc>
      </w:tr>
      <w:tr w:rsidR="00344E88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344E88" w:rsidRPr="002E10BE" w:rsidRDefault="00344E88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344E88" w:rsidRPr="002E10BE" w:rsidRDefault="00344E8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16 754 128</w:t>
            </w:r>
          </w:p>
        </w:tc>
        <w:tc>
          <w:tcPr>
            <w:tcW w:w="3072" w:type="dxa"/>
            <w:vAlign w:val="center"/>
          </w:tcPr>
          <w:p w:rsidR="00344E88" w:rsidRPr="002E10BE" w:rsidRDefault="00344E88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25 827 768</w:t>
            </w:r>
          </w:p>
        </w:tc>
      </w:tr>
      <w:tr w:rsidR="00344E88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344E88" w:rsidRPr="002E10BE" w:rsidRDefault="00344E88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344E88" w:rsidRPr="002E10BE" w:rsidRDefault="00344E8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344E88" w:rsidRPr="002E10BE" w:rsidRDefault="00344E88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4E88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344E88" w:rsidRPr="002E10BE" w:rsidRDefault="00344E88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 nehnuteĺnosti na predaj</w:t>
            </w:r>
          </w:p>
        </w:tc>
        <w:tc>
          <w:tcPr>
            <w:tcW w:w="3072" w:type="dxa"/>
            <w:vAlign w:val="center"/>
          </w:tcPr>
          <w:p w:rsidR="00344E88" w:rsidRPr="002E10BE" w:rsidRDefault="00344E8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344E88" w:rsidRPr="002E10BE" w:rsidRDefault="00344E88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4E88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344E88" w:rsidRPr="002E10BE" w:rsidRDefault="00344E88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344E88" w:rsidRPr="002E10BE" w:rsidRDefault="00344E8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10 025</w:t>
            </w:r>
          </w:p>
        </w:tc>
        <w:tc>
          <w:tcPr>
            <w:tcW w:w="3072" w:type="dxa"/>
            <w:vAlign w:val="center"/>
          </w:tcPr>
          <w:p w:rsidR="00344E88" w:rsidRPr="002E10BE" w:rsidRDefault="00344E88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4E88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344E88" w:rsidRPr="002E10BE" w:rsidRDefault="00344E88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344E88" w:rsidRPr="002E10BE" w:rsidRDefault="00344E8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16 190 804</w:t>
            </w:r>
          </w:p>
        </w:tc>
        <w:tc>
          <w:tcPr>
            <w:tcW w:w="3072" w:type="dxa"/>
            <w:vAlign w:val="center"/>
          </w:tcPr>
          <w:p w:rsidR="00344E88" w:rsidRPr="002E10BE" w:rsidRDefault="00344E88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25 033 208</w:t>
            </w:r>
          </w:p>
        </w:tc>
      </w:tr>
    </w:tbl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FE7F56" w:rsidRDefault="00FE7F56" w:rsidP="00E0211F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DF42B2" w:rsidRPr="002E10BE" w:rsidTr="007906AA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FE7F56" w:rsidRPr="009F4DE0" w:rsidRDefault="00FE7F56" w:rsidP="00954D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FE7F56" w:rsidRPr="002E10BE" w:rsidRDefault="00B4115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1 660 724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2 115 109</w:t>
            </w: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2E10BE" w:rsidRDefault="00FE7F56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FE7F56" w:rsidRPr="002E10BE" w:rsidRDefault="008C48C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9 000</w:t>
            </w:r>
          </w:p>
        </w:tc>
        <w:tc>
          <w:tcPr>
            <w:tcW w:w="3072" w:type="dxa"/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11 000</w:t>
            </w: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2E10BE" w:rsidRDefault="00FE7F56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FE7F56" w:rsidRPr="002E10BE" w:rsidRDefault="008C48C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9 000</w:t>
            </w:r>
          </w:p>
        </w:tc>
        <w:tc>
          <w:tcPr>
            <w:tcW w:w="3072" w:type="dxa"/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11 000</w:t>
            </w: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2E10BE" w:rsidRDefault="00FE7F56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uisťovacie audítorské služby</w:t>
            </w:r>
          </w:p>
        </w:tc>
        <w:tc>
          <w:tcPr>
            <w:tcW w:w="3072" w:type="dxa"/>
            <w:vAlign w:val="center"/>
          </w:tcPr>
          <w:p w:rsidR="00FE7F56" w:rsidRPr="002E10BE" w:rsidRDefault="00FE7F56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2E10BE" w:rsidRDefault="00FE7F56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FE7F56" w:rsidRDefault="00FE7F56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FE7F56" w:rsidRPr="002E10BE" w:rsidRDefault="00FE7F56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FE7F56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2E10BE" w:rsidRDefault="00FE7F56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FE7F56" w:rsidRPr="002E10BE" w:rsidRDefault="00FE7F56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2E10BE" w:rsidRDefault="00FE7F56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FE7F56" w:rsidRPr="002E10BE" w:rsidRDefault="00FE7F56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F65C49" w:rsidRDefault="00FE7F56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5C49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FE7F56" w:rsidRPr="002E10BE" w:rsidRDefault="00045BF5" w:rsidP="00B4115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B41155">
              <w:rPr>
                <w:rFonts w:ascii="Arial" w:hAnsi="Arial" w:cs="Arial"/>
                <w:sz w:val="16"/>
                <w:szCs w:val="16"/>
                <w:lang w:val="sk-SK"/>
              </w:rPr>
              <w:t> 651 724</w:t>
            </w:r>
          </w:p>
        </w:tc>
        <w:tc>
          <w:tcPr>
            <w:tcW w:w="3072" w:type="dxa"/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2 104 109</w:t>
            </w:r>
          </w:p>
        </w:tc>
      </w:tr>
      <w:tr w:rsidR="00B41155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B41155" w:rsidRPr="00561199" w:rsidRDefault="00B41155" w:rsidP="009076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61199">
              <w:rPr>
                <w:rFonts w:ascii="Arial" w:hAnsi="Arial" w:cs="Arial"/>
                <w:sz w:val="16"/>
                <w:szCs w:val="16"/>
                <w:lang w:val="sk-SK"/>
              </w:rPr>
              <w:t>Nájomné,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561199">
              <w:rPr>
                <w:rFonts w:ascii="Arial" w:hAnsi="Arial" w:cs="Arial"/>
                <w:sz w:val="16"/>
                <w:szCs w:val="16"/>
                <w:lang w:val="sk-SK"/>
              </w:rPr>
              <w:t>uskladnenie odpadu</w:t>
            </w:r>
          </w:p>
        </w:tc>
        <w:tc>
          <w:tcPr>
            <w:tcW w:w="3072" w:type="dxa"/>
            <w:vAlign w:val="center"/>
          </w:tcPr>
          <w:p w:rsidR="00B41155" w:rsidRPr="002E10BE" w:rsidRDefault="00B41155" w:rsidP="00987A4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121 301</w:t>
            </w:r>
          </w:p>
        </w:tc>
        <w:tc>
          <w:tcPr>
            <w:tcW w:w="3072" w:type="dxa"/>
            <w:vAlign w:val="center"/>
          </w:tcPr>
          <w:p w:rsidR="00B41155" w:rsidRPr="002E10BE" w:rsidRDefault="00B41155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172 655</w:t>
            </w:r>
          </w:p>
        </w:tc>
      </w:tr>
      <w:tr w:rsidR="00B41155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B41155" w:rsidRPr="00561199" w:rsidRDefault="00B41155" w:rsidP="009076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61199">
              <w:rPr>
                <w:rFonts w:ascii="Arial" w:hAnsi="Arial" w:cs="Arial"/>
                <w:sz w:val="16"/>
                <w:szCs w:val="16"/>
                <w:lang w:val="sk-SK"/>
              </w:rPr>
              <w:t>Preprava</w:t>
            </w:r>
          </w:p>
        </w:tc>
        <w:tc>
          <w:tcPr>
            <w:tcW w:w="3072" w:type="dxa"/>
            <w:vAlign w:val="center"/>
          </w:tcPr>
          <w:p w:rsidR="00B41155" w:rsidRPr="002E10BE" w:rsidRDefault="00B41155" w:rsidP="00987A4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936 982</w:t>
            </w:r>
          </w:p>
        </w:tc>
        <w:tc>
          <w:tcPr>
            <w:tcW w:w="3072" w:type="dxa"/>
            <w:vAlign w:val="center"/>
          </w:tcPr>
          <w:p w:rsidR="00B41155" w:rsidRPr="002E10BE" w:rsidRDefault="00B41155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1 659 830</w:t>
            </w:r>
          </w:p>
        </w:tc>
      </w:tr>
      <w:tr w:rsidR="00B41155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B41155" w:rsidRPr="00561199" w:rsidRDefault="00B41155" w:rsidP="009076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61199">
              <w:rPr>
                <w:rFonts w:ascii="Arial" w:hAnsi="Arial" w:cs="Arial"/>
                <w:sz w:val="16"/>
                <w:szCs w:val="16"/>
                <w:lang w:val="sk-SK"/>
              </w:rPr>
              <w:t>Opravy 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561199">
              <w:rPr>
                <w:rFonts w:ascii="Arial" w:hAnsi="Arial" w:cs="Arial"/>
                <w:sz w:val="16"/>
                <w:szCs w:val="16"/>
                <w:lang w:val="sk-SK"/>
              </w:rPr>
              <w:t>udržiavani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e</w:t>
            </w:r>
          </w:p>
        </w:tc>
        <w:tc>
          <w:tcPr>
            <w:tcW w:w="3072" w:type="dxa"/>
            <w:vAlign w:val="center"/>
          </w:tcPr>
          <w:p w:rsidR="00B41155" w:rsidRPr="002E10BE" w:rsidRDefault="00B41155" w:rsidP="00987A4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412 129</w:t>
            </w:r>
          </w:p>
        </w:tc>
        <w:tc>
          <w:tcPr>
            <w:tcW w:w="3072" w:type="dxa"/>
            <w:vAlign w:val="center"/>
          </w:tcPr>
          <w:p w:rsidR="00B41155" w:rsidRPr="002E10BE" w:rsidRDefault="00B41155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164 610</w:t>
            </w:r>
          </w:p>
        </w:tc>
      </w:tr>
      <w:tr w:rsidR="00B41155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B41155" w:rsidRPr="002E10BE" w:rsidRDefault="00B41155" w:rsidP="004E62B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61199">
              <w:rPr>
                <w:rFonts w:ascii="Arial" w:hAnsi="Arial" w:cs="Arial"/>
                <w:sz w:val="16"/>
                <w:szCs w:val="16"/>
                <w:lang w:val="sk-SK"/>
              </w:rPr>
              <w:t>Person.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s</w:t>
            </w:r>
            <w:r w:rsidRPr="00561199">
              <w:rPr>
                <w:rFonts w:ascii="Arial" w:hAnsi="Arial" w:cs="Arial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3072" w:type="dxa"/>
            <w:vAlign w:val="center"/>
          </w:tcPr>
          <w:p w:rsidR="00B41155" w:rsidRPr="002E10BE" w:rsidRDefault="00B41155" w:rsidP="00987A4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5 977</w:t>
            </w:r>
          </w:p>
        </w:tc>
        <w:tc>
          <w:tcPr>
            <w:tcW w:w="3072" w:type="dxa"/>
            <w:vAlign w:val="center"/>
          </w:tcPr>
          <w:p w:rsidR="00B41155" w:rsidRPr="002E10BE" w:rsidRDefault="00B41155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52 351</w:t>
            </w:r>
          </w:p>
        </w:tc>
      </w:tr>
      <w:tr w:rsidR="00B41155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B41155" w:rsidRPr="00561199" w:rsidRDefault="00B41155" w:rsidP="009076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61199">
              <w:rPr>
                <w:rFonts w:ascii="Arial" w:hAnsi="Arial" w:cs="Arial"/>
                <w:sz w:val="16"/>
                <w:szCs w:val="16"/>
                <w:lang w:val="sk-SK"/>
              </w:rPr>
              <w:t>Ostatné služby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, /Management Fee/</w:t>
            </w:r>
          </w:p>
        </w:tc>
        <w:tc>
          <w:tcPr>
            <w:tcW w:w="3072" w:type="dxa"/>
            <w:vAlign w:val="center"/>
          </w:tcPr>
          <w:p w:rsidR="00B41155" w:rsidRPr="002E10BE" w:rsidRDefault="00B41155" w:rsidP="00987A4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100 000</w:t>
            </w:r>
          </w:p>
        </w:tc>
        <w:tc>
          <w:tcPr>
            <w:tcW w:w="3072" w:type="dxa"/>
            <w:vAlign w:val="center"/>
          </w:tcPr>
          <w:p w:rsidR="00B41155" w:rsidRPr="002E10BE" w:rsidRDefault="00B41155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54 663</w:t>
            </w: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561199" w:rsidRDefault="00FE7F56" w:rsidP="009E725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náklady z hospodárskej činnosti, z toho</w:t>
            </w:r>
          </w:p>
        </w:tc>
        <w:tc>
          <w:tcPr>
            <w:tcW w:w="3072" w:type="dxa"/>
            <w:vAlign w:val="center"/>
          </w:tcPr>
          <w:p w:rsidR="00FE7F56" w:rsidRPr="002E10BE" w:rsidRDefault="00B41155" w:rsidP="009E725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75 335</w:t>
            </w:r>
          </w:p>
        </w:tc>
        <w:tc>
          <w:tcPr>
            <w:tcW w:w="3072" w:type="dxa"/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66 429</w:t>
            </w: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561199" w:rsidRDefault="00FE7F56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k HIM</w:t>
            </w:r>
          </w:p>
        </w:tc>
        <w:tc>
          <w:tcPr>
            <w:tcW w:w="3072" w:type="dxa"/>
            <w:vAlign w:val="center"/>
          </w:tcPr>
          <w:p w:rsidR="00FE7F56" w:rsidRPr="002E10BE" w:rsidRDefault="00FE7F56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56 000</w:t>
            </w: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2E10BE" w:rsidRDefault="00FE7F56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FE7F56" w:rsidRPr="002E10BE" w:rsidRDefault="00C2682C" w:rsidP="0064587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260 984</w:t>
            </w:r>
          </w:p>
        </w:tc>
        <w:tc>
          <w:tcPr>
            <w:tcW w:w="3072" w:type="dxa"/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293 087</w:t>
            </w: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5B7A7E" w:rsidRDefault="00FE7F56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B7A7E">
              <w:rPr>
                <w:rFonts w:ascii="Arial" w:hAnsi="Arial" w:cs="Arial"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FE7F56" w:rsidRPr="002E10BE" w:rsidRDefault="00FE7F56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5B7A7E" w:rsidRDefault="00FE7F56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B7A7E">
              <w:rPr>
                <w:rFonts w:ascii="Arial" w:hAnsi="Arial" w:cs="Arial"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FE7F56" w:rsidRPr="002E10BE" w:rsidRDefault="00FE7F56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5B7A7E" w:rsidRDefault="00FE7F56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B7A7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FE7F56" w:rsidRPr="002E10BE" w:rsidRDefault="00C2682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260 984</w:t>
            </w:r>
          </w:p>
        </w:tc>
        <w:tc>
          <w:tcPr>
            <w:tcW w:w="3072" w:type="dxa"/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293 087</w:t>
            </w: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5B7A7E" w:rsidRDefault="00FE7F56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Nákladové úroky</w:t>
            </w:r>
          </w:p>
        </w:tc>
        <w:tc>
          <w:tcPr>
            <w:tcW w:w="3072" w:type="dxa"/>
            <w:vAlign w:val="center"/>
          </w:tcPr>
          <w:p w:rsidR="00FE7F56" w:rsidRPr="002E10BE" w:rsidRDefault="00175ED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155 430</w:t>
            </w:r>
          </w:p>
        </w:tc>
        <w:tc>
          <w:tcPr>
            <w:tcW w:w="3072" w:type="dxa"/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179 240</w:t>
            </w: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5B7A7E" w:rsidRDefault="00FE7F56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Poistné</w:t>
            </w:r>
          </w:p>
        </w:tc>
        <w:tc>
          <w:tcPr>
            <w:tcW w:w="3072" w:type="dxa"/>
            <w:vAlign w:val="center"/>
          </w:tcPr>
          <w:p w:rsidR="00FE7F56" w:rsidRPr="002E10BE" w:rsidRDefault="00C2682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71 371</w:t>
            </w:r>
          </w:p>
        </w:tc>
        <w:tc>
          <w:tcPr>
            <w:tcW w:w="3072" w:type="dxa"/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91 291</w:t>
            </w: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7A69D0" w:rsidRDefault="00FE7F56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9D0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FE7F56" w:rsidRPr="002E10BE" w:rsidRDefault="00175ED8" w:rsidP="004E62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34 183</w:t>
            </w:r>
          </w:p>
        </w:tc>
        <w:tc>
          <w:tcPr>
            <w:tcW w:w="3072" w:type="dxa"/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22 557</w:t>
            </w: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5B7A7E" w:rsidRDefault="00FE7F56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FE7F56" w:rsidRPr="002E10BE" w:rsidRDefault="00175ED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3 998</w:t>
            </w:r>
          </w:p>
        </w:tc>
        <w:tc>
          <w:tcPr>
            <w:tcW w:w="3072" w:type="dxa"/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6 131</w:t>
            </w:r>
          </w:p>
        </w:tc>
      </w:tr>
      <w:tr w:rsidR="00FE7F56" w:rsidRPr="002E10BE" w:rsidTr="007906AA">
        <w:trPr>
          <w:trHeight w:hRule="exact" w:val="425"/>
        </w:trPr>
        <w:tc>
          <w:tcPr>
            <w:tcW w:w="3070" w:type="dxa"/>
            <w:vAlign w:val="center"/>
          </w:tcPr>
          <w:p w:rsidR="00FE7F56" w:rsidRPr="002E10BE" w:rsidRDefault="00FE7F56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B7A7E">
              <w:rPr>
                <w:rFonts w:ascii="Arial" w:hAnsi="Arial" w:cs="Arial"/>
                <w:sz w:val="16"/>
                <w:szCs w:val="16"/>
                <w:lang w:val="sk-SK"/>
              </w:rPr>
              <w:t>Poistná udalosť</w:t>
            </w:r>
          </w:p>
        </w:tc>
        <w:tc>
          <w:tcPr>
            <w:tcW w:w="3072" w:type="dxa"/>
            <w:vAlign w:val="center"/>
          </w:tcPr>
          <w:p w:rsidR="00FE7F56" w:rsidRPr="002E10BE" w:rsidRDefault="00175ED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3 998</w:t>
            </w:r>
          </w:p>
        </w:tc>
        <w:tc>
          <w:tcPr>
            <w:tcW w:w="3072" w:type="dxa"/>
            <w:vAlign w:val="center"/>
          </w:tcPr>
          <w:p w:rsidR="00FE7F56" w:rsidRPr="002E10BE" w:rsidRDefault="00FE7F56" w:rsidP="00B75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6 131</w:t>
            </w:r>
          </w:p>
        </w:tc>
      </w:tr>
    </w:tbl>
    <w:p w:rsidR="00007EB2" w:rsidRDefault="00007EB2" w:rsidP="00007EB2">
      <w:pPr>
        <w:keepNext w:val="0"/>
        <w:autoSpaceDE w:val="0"/>
        <w:autoSpaceDN w:val="0"/>
        <w:adjustRightInd w:val="0"/>
        <w:spacing w:after="0"/>
        <w:jc w:val="left"/>
        <w:rPr>
          <w:rFonts w:ascii="Arial" w:hAnsi="Arial" w:cs="Arial"/>
          <w:b/>
          <w:lang w:val="sk-SK"/>
        </w:rPr>
      </w:pPr>
    </w:p>
    <w:p w:rsidR="00C2682C" w:rsidRPr="00C2682C" w:rsidRDefault="00C2682C" w:rsidP="00007EB2">
      <w:pPr>
        <w:keepNext w:val="0"/>
        <w:autoSpaceDE w:val="0"/>
        <w:autoSpaceDN w:val="0"/>
        <w:adjustRightInd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Nákladové úroky z</w:t>
      </w:r>
      <w:r w:rsidR="00B67C19">
        <w:rPr>
          <w:rFonts w:ascii="Arial" w:hAnsi="Arial" w:cs="Arial"/>
          <w:lang w:val="sk-SK"/>
        </w:rPr>
        <w:t> prijatých pôžičiek boli 155 430</w:t>
      </w:r>
      <w:r>
        <w:rPr>
          <w:rFonts w:ascii="Arial" w:hAnsi="Arial" w:cs="Arial"/>
          <w:lang w:val="sk-SK"/>
        </w:rPr>
        <w:t xml:space="preserve"> €, v roku 2012 179 240 €.</w:t>
      </w:r>
    </w:p>
    <w:p w:rsidR="00C2682C" w:rsidRPr="002E10BE" w:rsidRDefault="00C2682C" w:rsidP="00007EB2">
      <w:pPr>
        <w:keepNext w:val="0"/>
        <w:autoSpaceDE w:val="0"/>
        <w:autoSpaceDN w:val="0"/>
        <w:adjustRightInd w:val="0"/>
        <w:spacing w:after="0"/>
        <w:jc w:val="left"/>
        <w:rPr>
          <w:rFonts w:ascii="Arial" w:hAnsi="Arial" w:cs="Arial"/>
          <w:lang w:val="sk-SK"/>
        </w:rPr>
      </w:pPr>
    </w:p>
    <w:p w:rsidR="00434C63" w:rsidRDefault="00434C63" w:rsidP="00434C6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 </w:t>
      </w:r>
    </w:p>
    <w:p w:rsidR="00FE7F56" w:rsidRDefault="00FE7F56" w:rsidP="00810C0F">
      <w:pPr>
        <w:keepNext w:val="0"/>
        <w:rPr>
          <w:rFonts w:ascii="Arial" w:hAnsi="Arial" w:cs="Arial"/>
          <w:b/>
          <w:lang w:val="sk-SK"/>
        </w:rPr>
      </w:pPr>
    </w:p>
    <w:p w:rsidR="00DF42B2" w:rsidRPr="002E10BE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Dane z príjmov</w:t>
      </w:r>
    </w:p>
    <w:p w:rsidR="00434C63" w:rsidRPr="002E10BE" w:rsidRDefault="00434C63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3223B0">
        <w:rPr>
          <w:rFonts w:ascii="Arial" w:hAnsi="Arial" w:cs="Arial"/>
          <w:lang w:val="sk-SK"/>
        </w:rPr>
        <w:t>Informácie o daniach z príjmov</w:t>
      </w:r>
      <w:r w:rsidRPr="002E10BE">
        <w:rPr>
          <w:rFonts w:ascii="Arial" w:hAnsi="Arial" w:cs="Arial"/>
          <w:lang w:val="sk-SK"/>
        </w:rPr>
        <w:t xml:space="preserve"> </w:t>
      </w:r>
    </w:p>
    <w:tbl>
      <w:tblPr>
        <w:tblStyle w:val="Mriekatabuky"/>
        <w:tblW w:w="9374" w:type="dxa"/>
        <w:tblLayout w:type="fixed"/>
        <w:tblLook w:val="04A0" w:firstRow="1" w:lastRow="0" w:firstColumn="1" w:lastColumn="0" w:noHBand="0" w:noVBand="1"/>
      </w:tblPr>
      <w:tblGrid>
        <w:gridCol w:w="2431"/>
        <w:gridCol w:w="1234"/>
        <w:gridCol w:w="1121"/>
        <w:gridCol w:w="1234"/>
        <w:gridCol w:w="1234"/>
        <w:gridCol w:w="1097"/>
        <w:gridCol w:w="1023"/>
      </w:tblGrid>
      <w:tr w:rsidR="00DF42B2" w:rsidRPr="002E10BE" w:rsidTr="00362250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2E10BE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8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362250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C2682C" w:rsidRPr="002E10BE" w:rsidTr="00362250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B51A4D" w:rsidP="00EF7C9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-551 642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-241 890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C2682C" w:rsidRPr="002E10BE" w:rsidTr="0036225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B51A4D" w:rsidP="00EF7C9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-126 877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-45 959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C2682C" w:rsidRPr="002E10BE" w:rsidTr="0036225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7C6D2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302 097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1A551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69 482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83 942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15 949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C2682C" w:rsidRPr="002E10BE" w:rsidTr="0036225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1A5512" w:rsidP="00E4331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-84 819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1A5512" w:rsidP="00E4331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-19 508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-15 558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-2 956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C2682C" w:rsidRPr="002E10BE" w:rsidTr="0036225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FA667F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334 364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FA667F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76 903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C2682C" w:rsidRPr="002E10BE" w:rsidTr="0036225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FA667F" w:rsidP="00E4331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FA667F" w:rsidP="00E4331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-173 506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-32 966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2682C" w:rsidRPr="002E10BE" w:rsidRDefault="00C2682C" w:rsidP="00B75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36225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36225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36225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A500C" w:rsidRDefault="006A500C" w:rsidP="00DF42B2">
      <w:pPr>
        <w:keepNext w:val="0"/>
        <w:rPr>
          <w:rFonts w:ascii="Arial" w:hAnsi="Arial" w:cs="Arial"/>
          <w:lang w:val="sk-SK"/>
        </w:rPr>
      </w:pPr>
    </w:p>
    <w:p w:rsidR="006A500C" w:rsidRDefault="006A500C" w:rsidP="00DF42B2">
      <w:pPr>
        <w:keepNext w:val="0"/>
        <w:rPr>
          <w:rFonts w:ascii="Arial" w:hAnsi="Arial" w:cs="Arial"/>
          <w:lang w:val="sk-SK"/>
        </w:rPr>
      </w:pPr>
    </w:p>
    <w:p w:rsidR="00434C63" w:rsidRPr="00D844EE" w:rsidRDefault="00434C63" w:rsidP="00DF42B2">
      <w:pPr>
        <w:keepNext w:val="0"/>
        <w:rPr>
          <w:rFonts w:ascii="Arial" w:hAnsi="Arial" w:cs="Arial"/>
          <w:lang w:val="sk-SK"/>
        </w:rPr>
      </w:pPr>
      <w:r w:rsidRPr="00D844EE">
        <w:rPr>
          <w:rFonts w:ascii="Arial" w:hAnsi="Arial" w:cs="Arial"/>
          <w:lang w:val="sk-SK"/>
        </w:rPr>
        <w:t>Údaje o príjmoch a výhodách členov štatutárnych, dozorných a iných orgánov</w:t>
      </w:r>
    </w:p>
    <w:p w:rsidR="00DF42B2" w:rsidRDefault="00B51A4D" w:rsidP="00DF42B2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nevyplácala žiadne príjmy, ani neposkytovala žiadne výhody členom štatutárnych, dozorných ani iných orgánov.</w:t>
      </w:r>
    </w:p>
    <w:p w:rsidR="00B51A4D" w:rsidRDefault="00B51A4D" w:rsidP="00DF42B2">
      <w:pPr>
        <w:keepNext w:val="0"/>
        <w:rPr>
          <w:rFonts w:ascii="Arial" w:hAnsi="Arial" w:cs="Arial"/>
          <w:lang w:val="sk-SK"/>
        </w:rPr>
      </w:pPr>
    </w:p>
    <w:p w:rsidR="000B04FB" w:rsidRPr="002E10BE" w:rsidRDefault="000B04FB" w:rsidP="00E0211F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 spriaznených osobách</w:t>
      </w:r>
    </w:p>
    <w:p w:rsidR="00DF42B2" w:rsidRDefault="00052E1B" w:rsidP="00DF42B2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mala so</w:t>
      </w:r>
      <w:r w:rsidR="00434C63" w:rsidRPr="002E10BE">
        <w:rPr>
          <w:rFonts w:ascii="Arial" w:hAnsi="Arial" w:cs="Arial"/>
          <w:lang w:val="sk-SK"/>
        </w:rPr>
        <w:t> spriaznenými osobami</w:t>
      </w:r>
      <w:r>
        <w:rPr>
          <w:rFonts w:ascii="Arial" w:hAnsi="Arial" w:cs="Arial"/>
          <w:lang w:val="sk-SK"/>
        </w:rPr>
        <w:t xml:space="preserve"> uskutočnené plnenia za obvyklých obchodných podmienok.</w:t>
      </w:r>
    </w:p>
    <w:p w:rsidR="00BB0609" w:rsidRPr="002E10BE" w:rsidRDefault="00BB0609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  <w:bookmarkStart w:id="25" w:name="_Toc474124227"/>
      <w:bookmarkStart w:id="26" w:name="_Toc474124339"/>
    </w:p>
    <w:p w:rsidR="000B04FB" w:rsidRPr="00954D94" w:rsidRDefault="00466467" w:rsidP="00954D94">
      <w:pPr>
        <w:pStyle w:val="Nadpis1"/>
        <w:keepNext w:val="0"/>
        <w:rPr>
          <w:rFonts w:ascii="Arial" w:hAnsi="Arial" w:cs="Arial"/>
          <w:lang w:val="sk-SK"/>
        </w:rPr>
      </w:pPr>
      <w:r w:rsidRPr="00954D94">
        <w:rPr>
          <w:rFonts w:ascii="Arial" w:hAnsi="Arial" w:cs="Arial"/>
          <w:lang w:val="sk-SK"/>
        </w:rPr>
        <w:t>P</w:t>
      </w:r>
      <w:r w:rsidR="0062579A" w:rsidRPr="00954D94">
        <w:rPr>
          <w:rFonts w:ascii="Arial" w:hAnsi="Arial" w:cs="Arial"/>
          <w:lang w:val="sk-SK"/>
        </w:rPr>
        <w:t>r</w:t>
      </w:r>
      <w:r w:rsidR="000B04FB" w:rsidRPr="00954D94">
        <w:rPr>
          <w:rFonts w:ascii="Arial" w:hAnsi="Arial" w:cs="Arial"/>
          <w:lang w:val="sk-SK"/>
        </w:rPr>
        <w:t>eh</w:t>
      </w:r>
      <w:r w:rsidR="0062579A" w:rsidRPr="00954D94">
        <w:rPr>
          <w:rFonts w:ascii="Arial" w:hAnsi="Arial" w:cs="Arial"/>
          <w:lang w:val="sk-SK"/>
        </w:rPr>
        <w:t>ľad o peňažných toko</w:t>
      </w:r>
      <w:r w:rsidR="000B04FB" w:rsidRPr="00954D94">
        <w:rPr>
          <w:rFonts w:ascii="Arial" w:hAnsi="Arial" w:cs="Arial"/>
          <w:lang w:val="sk-SK"/>
        </w:rPr>
        <w:t xml:space="preserve">ch </w:t>
      </w:r>
      <w:bookmarkEnd w:id="25"/>
      <w:bookmarkEnd w:id="26"/>
    </w:p>
    <w:p w:rsidR="00246772" w:rsidRDefault="00370AD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Pr</w:t>
      </w:r>
      <w:r w:rsidR="000B04FB" w:rsidRPr="002E10BE">
        <w:rPr>
          <w:rFonts w:ascii="Arial" w:hAnsi="Arial" w:cs="Arial"/>
          <w:lang w:val="sk-SK"/>
        </w:rPr>
        <w:t>eh</w:t>
      </w:r>
      <w:r w:rsidRPr="002E10BE">
        <w:rPr>
          <w:rFonts w:ascii="Arial" w:hAnsi="Arial" w:cs="Arial"/>
          <w:lang w:val="sk-SK"/>
        </w:rPr>
        <w:t>ľad o peňa</w:t>
      </w:r>
      <w:r w:rsidR="000B04FB" w:rsidRPr="002E10BE">
        <w:rPr>
          <w:rFonts w:ascii="Arial" w:hAnsi="Arial" w:cs="Arial"/>
          <w:lang w:val="sk-SK"/>
        </w:rPr>
        <w:t>žn</w:t>
      </w:r>
      <w:r w:rsidRPr="002E10BE">
        <w:rPr>
          <w:rFonts w:ascii="Arial" w:hAnsi="Arial" w:cs="Arial"/>
          <w:lang w:val="sk-SK"/>
        </w:rPr>
        <w:t>ých tokoch bol spracova</w:t>
      </w:r>
      <w:r w:rsidR="000B04FB" w:rsidRPr="002E10BE">
        <w:rPr>
          <w:rFonts w:ascii="Arial" w:hAnsi="Arial" w:cs="Arial"/>
          <w:lang w:val="sk-SK"/>
        </w:rPr>
        <w:t>n</w:t>
      </w:r>
      <w:r w:rsidRPr="002E10BE">
        <w:rPr>
          <w:rFonts w:ascii="Arial" w:hAnsi="Arial" w:cs="Arial"/>
          <w:lang w:val="sk-SK"/>
        </w:rPr>
        <w:t xml:space="preserve">ý </w:t>
      </w:r>
      <w:r w:rsidRPr="0086054B">
        <w:rPr>
          <w:rFonts w:ascii="Arial" w:hAnsi="Arial" w:cs="Arial"/>
          <w:lang w:val="sk-SK"/>
        </w:rPr>
        <w:t>nepriamou</w:t>
      </w:r>
      <w:r w:rsidRPr="002E10BE">
        <w:rPr>
          <w:rFonts w:ascii="Arial" w:hAnsi="Arial" w:cs="Arial"/>
          <w:lang w:val="sk-SK"/>
        </w:rPr>
        <w:t xml:space="preserve"> metódou. </w:t>
      </w:r>
    </w:p>
    <w:p w:rsidR="00F106B6" w:rsidRPr="002E10BE" w:rsidRDefault="00F106B6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3108D0"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tbl>
      <w:tblPr>
        <w:tblW w:w="910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6"/>
        <w:gridCol w:w="5265"/>
        <w:gridCol w:w="1434"/>
        <w:gridCol w:w="1542"/>
      </w:tblGrid>
      <w:tr w:rsidR="00004B82" w:rsidRPr="00004B82" w:rsidTr="00004B82">
        <w:trPr>
          <w:trHeight w:val="420"/>
        </w:trPr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5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center"/>
              <w:rPr>
                <w:rFonts w:ascii="Calibri" w:hAnsi="Calibri"/>
                <w:b/>
                <w:bCs/>
                <w:color w:val="000000"/>
                <w:sz w:val="32"/>
                <w:szCs w:val="32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32"/>
                <w:szCs w:val="32"/>
                <w:lang w:val="sk-SK" w:eastAsia="sk-SK"/>
              </w:rPr>
              <w:t>PREHĽAD O PEŇAŽNÝCH TOKOCH</w:t>
            </w:r>
          </w:p>
        </w:tc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004B82" w:rsidRPr="00004B82" w:rsidTr="00004B82">
        <w:trPr>
          <w:trHeight w:val="300"/>
        </w:trPr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5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(nepriama metóda)</w:t>
            </w:r>
          </w:p>
        </w:tc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004B82" w:rsidRPr="00004B82" w:rsidTr="00004B82">
        <w:trPr>
          <w:trHeight w:val="300"/>
        </w:trPr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5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004B82" w:rsidRPr="00004B82" w:rsidTr="00004B82">
        <w:trPr>
          <w:trHeight w:val="300"/>
        </w:trPr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5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za obdobie od 1.1.2013 do 31.12.2013</w:t>
            </w:r>
          </w:p>
        </w:tc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004B82" w:rsidRPr="00004B82" w:rsidTr="00004B82">
        <w:trPr>
          <w:trHeight w:val="300"/>
        </w:trPr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IČO:</w:t>
            </w:r>
          </w:p>
        </w:tc>
        <w:tc>
          <w:tcPr>
            <w:tcW w:w="5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35895373</w:t>
            </w:r>
          </w:p>
        </w:tc>
        <w:tc>
          <w:tcPr>
            <w:tcW w:w="29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Názov a sídlo účtovnej jednotky:</w:t>
            </w:r>
          </w:p>
        </w:tc>
      </w:tr>
      <w:tr w:rsidR="00004B82" w:rsidRPr="00004B82" w:rsidTr="00004B82">
        <w:trPr>
          <w:trHeight w:val="300"/>
        </w:trPr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5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9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METALIMPEX Slovakia, s.r.o.</w:t>
            </w:r>
          </w:p>
        </w:tc>
      </w:tr>
      <w:tr w:rsidR="00004B82" w:rsidRPr="00004B82" w:rsidTr="00004B82">
        <w:trPr>
          <w:trHeight w:val="300"/>
        </w:trPr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5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9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Coburgova 84</w:t>
            </w:r>
          </w:p>
        </w:tc>
      </w:tr>
      <w:tr w:rsidR="00004B82" w:rsidRPr="00004B82" w:rsidTr="00004B82">
        <w:trPr>
          <w:trHeight w:val="300"/>
        </w:trPr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5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9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91702 Trnava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5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004B82" w:rsidRPr="00004B82" w:rsidTr="00004B82">
        <w:trPr>
          <w:trHeight w:val="735"/>
        </w:trPr>
        <w:tc>
          <w:tcPr>
            <w:tcW w:w="8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52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Peňažné toky z prevádzkovej činnosti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Z/S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Výsledok hospodárenia z bežnej činnosti pred zdanením daňou z príjmov </w:t>
            </w:r>
            <w:r w:rsidRPr="00004B82">
              <w:rPr>
                <w:rFonts w:ascii="Calibri" w:hAnsi="Calibri"/>
                <w:color w:val="000000"/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(+/-)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-551 226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-241 890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i/>
                <w:iCs/>
                <w:color w:val="000000"/>
                <w:sz w:val="18"/>
                <w:szCs w:val="18"/>
                <w:lang w:val="sk-SK" w:eastAsia="sk-SK"/>
              </w:rPr>
              <w:t>A. 1.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i/>
                <w:iCs/>
                <w:color w:val="000000"/>
                <w:sz w:val="18"/>
                <w:szCs w:val="18"/>
                <w:lang w:val="sk-SK" w:eastAsia="sk-SK"/>
              </w:rPr>
              <w:t>Nepeňažné operácie ovplyvňujúce výsledok hospodárenia z bežnej činnosti pred zdanením daňou z príjmov (+/-), (súčet A. 1. 1. až A. 1. 13.)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632 101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650 021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1. 1.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Odpisy dlhodobého nehmotného majetku a dlhodobého hmotného majetku</w:t>
            </w:r>
            <w:r w:rsidRPr="00004B82">
              <w:rPr>
                <w:rFonts w:ascii="Calibri" w:hAnsi="Calibri"/>
                <w:color w:val="000000"/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435 594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416 496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1. 2.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1 399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1. 3.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Odpis opravnej položky k nadobudnutému majetku (+/-)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1. 4.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Zmena stavu dlhodobých rezerv </w:t>
            </w:r>
            <w:r w:rsidRPr="00004B82">
              <w:rPr>
                <w:rFonts w:ascii="Calibri" w:hAnsi="Calibri"/>
                <w:color w:val="000000"/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(+/-)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29 290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56 000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1. 5.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Zmena stavu opravných položiek (+/-)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1. 6.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Zmena stavu položiek časového rozlíšenia nákladov a výnosov (+/-)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28 797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-2 069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1. 7.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Dividendy a iné podiely na zisku účtované do výnosov  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1. 8.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Úroky účtované do nákladov  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155 430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179 240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1. 9.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Úroky účtované do výnosov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-594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-1 045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A.1. 10.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1. 11.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1. 12.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-15 145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73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1. 13.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-1 271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780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i/>
                <w:iCs/>
                <w:color w:val="000000"/>
                <w:sz w:val="18"/>
                <w:szCs w:val="18"/>
                <w:lang w:val="sk-SK" w:eastAsia="sk-SK"/>
              </w:rPr>
              <w:t>A. 2.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i/>
                <w:iCs/>
                <w:color w:val="000000"/>
                <w:sz w:val="18"/>
                <w:szCs w:val="18"/>
                <w:lang w:val="sk-SK" w:eastAsia="sk-SK"/>
              </w:rPr>
              <w:t>Vplyv zmien stavu pracovného kapitálu, ktorým sa na účely tohto opatrenia rozumie rozdiel medzi obežným majetkom a krátkodobými záväzkami  s výnimkou položiek obežného majetku, ktoré sú súčasťou peňažných prostriedkov</w:t>
            </w:r>
            <w:r w:rsidRPr="00004B82">
              <w:rPr>
                <w:rFonts w:ascii="Calibri" w:hAnsi="Calibri"/>
                <w:i/>
                <w:iCs/>
                <w:color w:val="000000"/>
                <w:sz w:val="18"/>
                <w:szCs w:val="18"/>
                <w:vertAlign w:val="superscript"/>
                <w:lang w:val="sk-SK" w:eastAsia="sk-SK"/>
              </w:rPr>
              <w:t> </w:t>
            </w:r>
            <w:r w:rsidRPr="00004B82">
              <w:rPr>
                <w:rFonts w:ascii="Calibri" w:hAnsi="Calibri"/>
                <w:i/>
                <w:iCs/>
                <w:color w:val="000000"/>
                <w:sz w:val="18"/>
                <w:szCs w:val="18"/>
                <w:lang w:val="sk-SK" w:eastAsia="sk-SK"/>
              </w:rPr>
              <w:t>a peňažných ekvivalentov, na výsledok hospodárenia z bežnej činnosti (súčet A. 2. 1. až A. 2. 4.)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1 938 087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-1 006 639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2. 1.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Zmena stavu pohľadávok z prevádzkovej činnosti (-/+)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2 997 435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-505 484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2. 2.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Zmena stavu záväzkov z prevádzkovej činnosti (+/-)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-215 009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-1 375 581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2. 3.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Zmena stavu zásob (-/+)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-844 339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874 426</w:t>
            </w:r>
          </w:p>
        </w:tc>
      </w:tr>
      <w:tr w:rsidR="00004B82" w:rsidRPr="00004B82" w:rsidTr="00004B82">
        <w:trPr>
          <w:trHeight w:val="480"/>
        </w:trPr>
        <w:tc>
          <w:tcPr>
            <w:tcW w:w="85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lastRenderedPageBreak/>
              <w:t>A. 2. 4.</w:t>
            </w:r>
          </w:p>
        </w:tc>
        <w:tc>
          <w:tcPr>
            <w:tcW w:w="5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Zmena stavu krátkodobého finančného majetku, s výnimkou majetku, ktorý je súčasťou peňažných prostriedkov a peňažných ekvivalentov</w:t>
            </w:r>
          </w:p>
        </w:tc>
        <w:tc>
          <w:tcPr>
            <w:tcW w:w="143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(-/+)</w:t>
            </w:r>
          </w:p>
        </w:tc>
        <w:tc>
          <w:tcPr>
            <w:tcW w:w="143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5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  <w:t>Peňažné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2 018 962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-598 508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3.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Prijaté úroky, s výnimkou tých, ktoré sa začleňujú do investičných činností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594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1 045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4.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 zaplatené úroky, s výnimkou tých, ktoré sa začleňujú do finančných činností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5.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6.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00"/>
        </w:trPr>
        <w:tc>
          <w:tcPr>
            <w:tcW w:w="85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5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  <w:t xml:space="preserve">Peňažné toky z prevádzkovej činnosti (+/-), </w:t>
            </w:r>
          </w:p>
        </w:tc>
        <w:tc>
          <w:tcPr>
            <w:tcW w:w="143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2 019 556</w:t>
            </w:r>
          </w:p>
        </w:tc>
        <w:tc>
          <w:tcPr>
            <w:tcW w:w="15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-597 463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  <w:t>(súčet Z/S + A. 1. až A. 6.)</w:t>
            </w:r>
          </w:p>
        </w:tc>
        <w:tc>
          <w:tcPr>
            <w:tcW w:w="143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5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7.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-330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-199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8.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mimoriadneho charakteru vzťahujúce sa na prevádzkovú činnosť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A. 9.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mimoriadneho charakteru vzťahujúce sa na prevádzkovú činnosť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00"/>
        </w:trPr>
        <w:tc>
          <w:tcPr>
            <w:tcW w:w="85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  <w:t>A.</w:t>
            </w:r>
          </w:p>
        </w:tc>
        <w:tc>
          <w:tcPr>
            <w:tcW w:w="5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  <w:t>Čisté peňažné toky z prevádzkovej činnosti (+/-),</w:t>
            </w:r>
          </w:p>
        </w:tc>
        <w:tc>
          <w:tcPr>
            <w:tcW w:w="143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2 019 226</w:t>
            </w:r>
          </w:p>
        </w:tc>
        <w:tc>
          <w:tcPr>
            <w:tcW w:w="15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-597 662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  <w:t>(súčet Z/S + A. 1. až A. 9.)</w:t>
            </w:r>
          </w:p>
        </w:tc>
        <w:tc>
          <w:tcPr>
            <w:tcW w:w="143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5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Peňažné toky z investičnej činnosti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1.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 obstaranie dlhodobého nehmotného majetku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2.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 obstaranie dlhodobého hmotného majetku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-41 698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-54 633</w:t>
            </w:r>
          </w:p>
        </w:tc>
      </w:tr>
      <w:tr w:rsidR="00004B82" w:rsidRPr="00004B82" w:rsidTr="00004B82">
        <w:trPr>
          <w:trHeight w:val="73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3.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4.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z predaja dlhodobého nehmotného majetku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5.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z predaja dlhodobého hmotného majetku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4 800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</w:tr>
      <w:tr w:rsidR="00004B82" w:rsidRPr="00004B82" w:rsidTr="00004B82">
        <w:trPr>
          <w:trHeight w:val="73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6.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7.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8.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9.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10.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11.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Prijaté úroky, s výnimkou tých, ktoré sa začleňujú do prevádzkových činností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12.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lastRenderedPageBreak/>
              <w:t>B. 13.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14.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15.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 daň z príjmov účtovnej jednotky, ak je ju možné začleniť do investičných činností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16.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mimoriadneho charakteru vzťahujúce sa na investičnú činnosť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17.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mimoriadneho charakteru vzťahujúce sa na investičnú činnosť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18.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Ostatné príjmy vzťahujúce sa na investičnú činnosť 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B. 19.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Ostatné výdavky vzťahujúce sa na investičnú činnosť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00"/>
        </w:trPr>
        <w:tc>
          <w:tcPr>
            <w:tcW w:w="85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  <w:t>B.</w:t>
            </w:r>
          </w:p>
        </w:tc>
        <w:tc>
          <w:tcPr>
            <w:tcW w:w="5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  <w:t>Čisté peňažné toky z investičnej činnosti</w:t>
            </w:r>
          </w:p>
        </w:tc>
        <w:tc>
          <w:tcPr>
            <w:tcW w:w="143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-36 898</w:t>
            </w:r>
          </w:p>
        </w:tc>
        <w:tc>
          <w:tcPr>
            <w:tcW w:w="15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-54 633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  <w:t>(súčet B. 1. až B. 19.)</w:t>
            </w:r>
          </w:p>
        </w:tc>
        <w:tc>
          <w:tcPr>
            <w:tcW w:w="143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5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Peňažné toky z finančnej činnosti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i/>
                <w:iCs/>
                <w:color w:val="000000"/>
                <w:sz w:val="18"/>
                <w:szCs w:val="18"/>
                <w:lang w:val="sk-SK" w:eastAsia="sk-SK"/>
              </w:rPr>
              <w:t>C. 1.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i/>
                <w:iCs/>
                <w:color w:val="000000"/>
                <w:sz w:val="18"/>
                <w:szCs w:val="18"/>
                <w:lang w:val="sk-SK" w:eastAsia="sk-SK"/>
              </w:rPr>
              <w:t>Peňažné toky vo vlastnom imaní (súčet C. 1. 1. až C. 1. 8.)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1. 1.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z upísaných akcií a obchodných podielov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1. 2.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1. 3.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Prijaté peňažné dary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1. 4.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z úhrady straty spoločníkmi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1. 5.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 obstaranie alebo spätné odkúpenie vlastných akcií a vlastných obchodných podielov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1. 6.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spojené so znížením fondov vytvorených účtovnou jednotkou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1. 7.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00"/>
        </w:trPr>
        <w:tc>
          <w:tcPr>
            <w:tcW w:w="85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C.1. 8.</w:t>
            </w:r>
          </w:p>
        </w:tc>
        <w:tc>
          <w:tcPr>
            <w:tcW w:w="5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z iných dôvodov, ktoré súvisia so znížením vlastného imania </w:t>
            </w:r>
          </w:p>
        </w:tc>
        <w:tc>
          <w:tcPr>
            <w:tcW w:w="143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(-)</w:t>
            </w:r>
          </w:p>
        </w:tc>
        <w:tc>
          <w:tcPr>
            <w:tcW w:w="143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5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i/>
                <w:iCs/>
                <w:color w:val="000000"/>
                <w:sz w:val="18"/>
                <w:szCs w:val="18"/>
                <w:lang w:val="sk-SK" w:eastAsia="sk-SK"/>
              </w:rPr>
              <w:t>C. 2.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i/>
                <w:iCs/>
                <w:color w:val="000000"/>
                <w:sz w:val="18"/>
                <w:szCs w:val="18"/>
                <w:lang w:val="sk-SK" w:eastAsia="sk-SK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-1 366 744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900 000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2. 1.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z emisie dlhových cenných papierov 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2. 2.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 úhradu záväzkov z dlhových CP 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2. 3.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2. 4.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2. 5.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z prijatých pôžičiek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1 700 000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2. 6.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 splácanie pôžičiek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-1 366 744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-800 000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2. 7.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73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2. 8.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73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lastRenderedPageBreak/>
              <w:t>C. 2. 9.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3.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 zaplatené úroky, s výnimkou tých, ktoré sa začleňujú do prevádzkových činností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-118 945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-179 240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4.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5.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6.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7.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na daň z príjmov  účtovnej jednotky, ak ich možno začleniť do finančných činností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8.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Príjmy mimoriadneho charakteru vzťahujúce sa na finančnú činnosť 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C. 9.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Výdavky mimoriadneho charakteru vzťahujúce sa na finančnú činnosť (-)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004B82" w:rsidRPr="00004B82" w:rsidTr="00004B82">
        <w:trPr>
          <w:trHeight w:val="300"/>
        </w:trPr>
        <w:tc>
          <w:tcPr>
            <w:tcW w:w="85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  <w:t>C.</w:t>
            </w:r>
          </w:p>
        </w:tc>
        <w:tc>
          <w:tcPr>
            <w:tcW w:w="5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  <w:t xml:space="preserve">Čisté peňažné toky z finančnej činnosti </w:t>
            </w:r>
          </w:p>
        </w:tc>
        <w:tc>
          <w:tcPr>
            <w:tcW w:w="143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-1 485 689</w:t>
            </w:r>
          </w:p>
        </w:tc>
        <w:tc>
          <w:tcPr>
            <w:tcW w:w="15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720 760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val="sk-SK" w:eastAsia="sk-SK"/>
              </w:rPr>
              <w:t>(súčet C. 1. až C. 9.)</w:t>
            </w:r>
          </w:p>
        </w:tc>
        <w:tc>
          <w:tcPr>
            <w:tcW w:w="143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5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D.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Čisté zvýšenie alebo čisté zníženie peňažných prostriedkov (+/-), (súčet A + B + C)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496 639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68 465</w:t>
            </w:r>
          </w:p>
        </w:tc>
      </w:tr>
      <w:tr w:rsidR="00004B82" w:rsidRPr="00004B82" w:rsidTr="00004B82">
        <w:trPr>
          <w:trHeight w:val="300"/>
        </w:trPr>
        <w:tc>
          <w:tcPr>
            <w:tcW w:w="85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E. </w:t>
            </w:r>
          </w:p>
        </w:tc>
        <w:tc>
          <w:tcPr>
            <w:tcW w:w="5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Stav peňažných prostriedkov a peňažných ekvivalentov </w:t>
            </w:r>
          </w:p>
        </w:tc>
        <w:tc>
          <w:tcPr>
            <w:tcW w:w="143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181 775</w:t>
            </w:r>
          </w:p>
        </w:tc>
        <w:tc>
          <w:tcPr>
            <w:tcW w:w="15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113 310</w:t>
            </w:r>
          </w:p>
        </w:tc>
      </w:tr>
      <w:tr w:rsidR="00004B82" w:rsidRPr="00004B82" w:rsidTr="00004B82">
        <w:trPr>
          <w:trHeight w:val="315"/>
        </w:trPr>
        <w:tc>
          <w:tcPr>
            <w:tcW w:w="85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na začiatku účtovného obdobia (+/-) </w:t>
            </w:r>
          </w:p>
        </w:tc>
        <w:tc>
          <w:tcPr>
            <w:tcW w:w="143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5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04B82" w:rsidRPr="00004B82" w:rsidTr="00004B82">
        <w:trPr>
          <w:trHeight w:val="300"/>
        </w:trPr>
        <w:tc>
          <w:tcPr>
            <w:tcW w:w="85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F. </w:t>
            </w:r>
          </w:p>
        </w:tc>
        <w:tc>
          <w:tcPr>
            <w:tcW w:w="5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Stav peňažných prostriedkov a peňažných ekvivalentov</w:t>
            </w:r>
          </w:p>
        </w:tc>
        <w:tc>
          <w:tcPr>
            <w:tcW w:w="143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678 414</w:t>
            </w:r>
          </w:p>
        </w:tc>
        <w:tc>
          <w:tcPr>
            <w:tcW w:w="15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181 775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na konci účtovného obdobia pred zohľadnením kurzových rozdielov vyčíslených ku dňu, ku ktorému sa zostavuje účtovná závierka (+/-)</w:t>
            </w:r>
          </w:p>
        </w:tc>
        <w:tc>
          <w:tcPr>
            <w:tcW w:w="143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5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G. 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Kurzové rozdiely vyčíslené k peňažným prostriedkom a peňažným ekvivalentom ku dňu, ku ktorému sa zostavuje účtovná závierka (+/-) 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</w:tr>
      <w:tr w:rsidR="00004B82" w:rsidRPr="00004B82" w:rsidTr="00004B82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H. 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lef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Zostatok peňažných prostriedkov a peňažných ekvivalentov na konci účtovného obdobia upravený o kurzové rozdiely vyčíslené ku dňu, ku ktorému sa zostavuje účtovná závierka (+/-)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678 414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4B82" w:rsidRPr="00004B82" w:rsidRDefault="00004B82" w:rsidP="00004B82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004B8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sk-SK" w:eastAsia="sk-SK"/>
              </w:rPr>
              <w:t>181 775</w:t>
            </w:r>
          </w:p>
        </w:tc>
      </w:tr>
    </w:tbl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EE633D">
      <w:headerReference w:type="even" r:id="rId11"/>
      <w:headerReference w:type="default" r:id="rId12"/>
      <w:footerReference w:type="default" r:id="rId13"/>
      <w:pgSz w:w="11907" w:h="16840" w:code="9"/>
      <w:pgMar w:top="2126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6C5E" w:rsidRDefault="00106C5E">
      <w:r>
        <w:separator/>
      </w:r>
    </w:p>
  </w:endnote>
  <w:endnote w:type="continuationSeparator" w:id="0">
    <w:p w:rsidR="00106C5E" w:rsidRDefault="00106C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174" w:rsidRDefault="002574CC">
    <w:pPr>
      <w:pStyle w:val="Pta"/>
      <w:framePr w:wrap="around" w:vAnchor="text" w:hAnchor="margin" w:y="1"/>
    </w:pPr>
    <w:r>
      <w:fldChar w:fldCharType="begin"/>
    </w:r>
    <w:r w:rsidR="00570174">
      <w:instrText xml:space="preserve">PAGE  </w:instrText>
    </w:r>
    <w:r>
      <w:fldChar w:fldCharType="end"/>
    </w:r>
  </w:p>
  <w:p w:rsidR="00570174" w:rsidRDefault="00570174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174" w:rsidRDefault="00570174">
    <w:pPr>
      <w:pStyle w:val="Pta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174" w:rsidRDefault="00570174" w:rsidP="00DD6F3E">
    <w:pPr>
      <w:pStyle w:val="Pta"/>
      <w:jc w:val="center"/>
    </w:pPr>
  </w:p>
  <w:p w:rsidR="00570174" w:rsidRPr="00953379" w:rsidRDefault="002574CC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="00570174"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916056">
      <w:rPr>
        <w:rFonts w:ascii="Arial" w:hAnsi="Arial" w:cs="Arial"/>
        <w:noProof/>
      </w:rPr>
      <w:t>23</w:t>
    </w:r>
    <w:r w:rsidRPr="00953379">
      <w:rPr>
        <w:rFonts w:ascii="Arial" w:hAnsi="Arial" w:cs="Arial"/>
      </w:rPr>
      <w:fldChar w:fldCharType="end"/>
    </w:r>
  </w:p>
  <w:p w:rsidR="00570174" w:rsidRPr="00953379" w:rsidRDefault="00570174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6C5E" w:rsidRDefault="00106C5E">
      <w:r>
        <w:separator/>
      </w:r>
    </w:p>
  </w:footnote>
  <w:footnote w:type="continuationSeparator" w:id="0">
    <w:p w:rsidR="00106C5E" w:rsidRDefault="00106C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174" w:rsidRDefault="00570174">
    <w:pPr>
      <w:rPr>
        <w:lang w:val="en-GB"/>
      </w:rPr>
    </w:pPr>
  </w:p>
  <w:p w:rsidR="00570174" w:rsidRDefault="00570174">
    <w:pPr>
      <w:rPr>
        <w:lang w:val="en-GB"/>
      </w:rPr>
    </w:pPr>
  </w:p>
  <w:p w:rsidR="00570174" w:rsidRDefault="00570174">
    <w:pPr>
      <w:rPr>
        <w:lang w:val="en-GB"/>
      </w:rPr>
    </w:pPr>
  </w:p>
  <w:p w:rsidR="00570174" w:rsidRDefault="00570174">
    <w:pPr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174" w:rsidRDefault="00570174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174" w:rsidRPr="00435877" w:rsidRDefault="00570174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 xml:space="preserve">Metalimpex Slovakia s.r.o. </w:t>
    </w:r>
  </w:p>
  <w:p w:rsidR="00570174" w:rsidRPr="00C80359" w:rsidRDefault="00570174" w:rsidP="00A24E55">
    <w:pPr>
      <w:pStyle w:val="lines"/>
    </w:pPr>
    <w:r w:rsidRPr="00A24E55">
      <w:t>Poznámky k účtov</w:t>
    </w:r>
    <w:r>
      <w:t>nej závierke k 31. decembru 2013</w:t>
    </w:r>
  </w:p>
  <w:p w:rsidR="00570174" w:rsidRDefault="0057017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9E074A7"/>
    <w:multiLevelType w:val="singleLevel"/>
    <w:tmpl w:val="C0AAE84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  <w:i w:val="0"/>
      </w:rPr>
    </w:lvl>
  </w:abstractNum>
  <w:abstractNum w:abstractNumId="7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 w15:restartNumberingAfterBreak="0">
    <w:nsid w:val="59055C49"/>
    <w:multiLevelType w:val="hybridMultilevel"/>
    <w:tmpl w:val="53B22F88"/>
    <w:lvl w:ilvl="0" w:tplc="0BFE93D2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2"/>
  </w:num>
  <w:num w:numId="11">
    <w:abstractNumId w:val="14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1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3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10"/>
  </w:num>
  <w:num w:numId="34">
    <w:abstractNumId w:val="2"/>
  </w:num>
  <w:num w:numId="35">
    <w:abstractNumId w:val="8"/>
  </w:num>
  <w:num w:numId="36">
    <w:abstractNumId w:val="6"/>
  </w:num>
  <w:num w:numId="37">
    <w:abstractNumId w:val="6"/>
    <w:lvlOverride w:ilvl="0">
      <w:startOverride w:val="9"/>
    </w:lvlOverride>
  </w:num>
  <w:num w:numId="38">
    <w:abstractNumId w:val="6"/>
    <w:lvlOverride w:ilvl="0">
      <w:startOverride w:val="16"/>
    </w:lvlOverride>
  </w:num>
  <w:num w:numId="39">
    <w:abstractNumId w:val="6"/>
  </w:num>
  <w:num w:numId="40">
    <w:abstractNumId w:val="9"/>
  </w:num>
  <w:num w:numId="41">
    <w:abstractNumId w:val="6"/>
    <w:lvlOverride w:ilvl="0">
      <w:startOverride w:val="5"/>
    </w:lvlOverride>
  </w:num>
  <w:num w:numId="42">
    <w:abstractNumId w:val="6"/>
    <w:lvlOverride w:ilvl="0">
      <w:startOverride w:val="18"/>
    </w:lvlOverride>
  </w:num>
  <w:num w:numId="43">
    <w:abstractNumId w:val="6"/>
  </w:num>
  <w:num w:numId="4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3A59"/>
    <w:rsid w:val="00004B82"/>
    <w:rsid w:val="000056F9"/>
    <w:rsid w:val="00005977"/>
    <w:rsid w:val="00007EB2"/>
    <w:rsid w:val="00011FE1"/>
    <w:rsid w:val="00012744"/>
    <w:rsid w:val="00012F1A"/>
    <w:rsid w:val="00013DDA"/>
    <w:rsid w:val="000163E6"/>
    <w:rsid w:val="000171D5"/>
    <w:rsid w:val="00017657"/>
    <w:rsid w:val="00020FEA"/>
    <w:rsid w:val="000234E0"/>
    <w:rsid w:val="00024AC8"/>
    <w:rsid w:val="00027F90"/>
    <w:rsid w:val="00033B76"/>
    <w:rsid w:val="00033DAB"/>
    <w:rsid w:val="00034569"/>
    <w:rsid w:val="00035820"/>
    <w:rsid w:val="00035B31"/>
    <w:rsid w:val="00036731"/>
    <w:rsid w:val="00037E59"/>
    <w:rsid w:val="00043D29"/>
    <w:rsid w:val="00043E4E"/>
    <w:rsid w:val="00044616"/>
    <w:rsid w:val="00045BF5"/>
    <w:rsid w:val="000474ED"/>
    <w:rsid w:val="00052327"/>
    <w:rsid w:val="00052E1B"/>
    <w:rsid w:val="00053C44"/>
    <w:rsid w:val="00054810"/>
    <w:rsid w:val="000549DD"/>
    <w:rsid w:val="00055320"/>
    <w:rsid w:val="00056665"/>
    <w:rsid w:val="00056FEB"/>
    <w:rsid w:val="00057E76"/>
    <w:rsid w:val="000608B0"/>
    <w:rsid w:val="000619B3"/>
    <w:rsid w:val="00063304"/>
    <w:rsid w:val="00063AC4"/>
    <w:rsid w:val="00063D6C"/>
    <w:rsid w:val="00064CDC"/>
    <w:rsid w:val="0006583C"/>
    <w:rsid w:val="00065AA2"/>
    <w:rsid w:val="00067946"/>
    <w:rsid w:val="00071429"/>
    <w:rsid w:val="00072F99"/>
    <w:rsid w:val="0007494F"/>
    <w:rsid w:val="00075C57"/>
    <w:rsid w:val="00077F9F"/>
    <w:rsid w:val="00081D1F"/>
    <w:rsid w:val="0008298C"/>
    <w:rsid w:val="000855D2"/>
    <w:rsid w:val="00085A1D"/>
    <w:rsid w:val="00086E0E"/>
    <w:rsid w:val="00087720"/>
    <w:rsid w:val="00093179"/>
    <w:rsid w:val="00093DBC"/>
    <w:rsid w:val="000956C1"/>
    <w:rsid w:val="00097D05"/>
    <w:rsid w:val="00097DE2"/>
    <w:rsid w:val="000A0E5B"/>
    <w:rsid w:val="000A2158"/>
    <w:rsid w:val="000A5A10"/>
    <w:rsid w:val="000A6191"/>
    <w:rsid w:val="000A775B"/>
    <w:rsid w:val="000B0099"/>
    <w:rsid w:val="000B04FB"/>
    <w:rsid w:val="000B2E2F"/>
    <w:rsid w:val="000B47C9"/>
    <w:rsid w:val="000B7437"/>
    <w:rsid w:val="000B7A57"/>
    <w:rsid w:val="000C19DF"/>
    <w:rsid w:val="000C3290"/>
    <w:rsid w:val="000C3EA7"/>
    <w:rsid w:val="000C417D"/>
    <w:rsid w:val="000C4DB6"/>
    <w:rsid w:val="000C6FD4"/>
    <w:rsid w:val="000D0052"/>
    <w:rsid w:val="000D0DEE"/>
    <w:rsid w:val="000D149A"/>
    <w:rsid w:val="000D301B"/>
    <w:rsid w:val="000E180E"/>
    <w:rsid w:val="000E18FC"/>
    <w:rsid w:val="000E36EA"/>
    <w:rsid w:val="000E41EE"/>
    <w:rsid w:val="000E4AF3"/>
    <w:rsid w:val="000E53C0"/>
    <w:rsid w:val="000E6331"/>
    <w:rsid w:val="000E7BC0"/>
    <w:rsid w:val="000F4F7E"/>
    <w:rsid w:val="000F5770"/>
    <w:rsid w:val="000F5F56"/>
    <w:rsid w:val="000F7B37"/>
    <w:rsid w:val="001002AF"/>
    <w:rsid w:val="00106C5E"/>
    <w:rsid w:val="00106D04"/>
    <w:rsid w:val="00106DA6"/>
    <w:rsid w:val="00107400"/>
    <w:rsid w:val="00110236"/>
    <w:rsid w:val="001147EA"/>
    <w:rsid w:val="00115DDD"/>
    <w:rsid w:val="00121689"/>
    <w:rsid w:val="00122637"/>
    <w:rsid w:val="00131E39"/>
    <w:rsid w:val="00134FF0"/>
    <w:rsid w:val="0013646F"/>
    <w:rsid w:val="0014004A"/>
    <w:rsid w:val="00144BDB"/>
    <w:rsid w:val="0014799E"/>
    <w:rsid w:val="0015458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5ED8"/>
    <w:rsid w:val="00177E75"/>
    <w:rsid w:val="0018070E"/>
    <w:rsid w:val="001813E4"/>
    <w:rsid w:val="00181FB7"/>
    <w:rsid w:val="0018222D"/>
    <w:rsid w:val="0018619F"/>
    <w:rsid w:val="001862AF"/>
    <w:rsid w:val="00191874"/>
    <w:rsid w:val="00192ADF"/>
    <w:rsid w:val="00192F4C"/>
    <w:rsid w:val="00197939"/>
    <w:rsid w:val="00197F88"/>
    <w:rsid w:val="001A0983"/>
    <w:rsid w:val="001A0D3A"/>
    <w:rsid w:val="001A0E8E"/>
    <w:rsid w:val="001A2123"/>
    <w:rsid w:val="001A47A0"/>
    <w:rsid w:val="001A5512"/>
    <w:rsid w:val="001A57AF"/>
    <w:rsid w:val="001A57D9"/>
    <w:rsid w:val="001A5A17"/>
    <w:rsid w:val="001B11AD"/>
    <w:rsid w:val="001B4B61"/>
    <w:rsid w:val="001B708F"/>
    <w:rsid w:val="001B74ED"/>
    <w:rsid w:val="001C52FD"/>
    <w:rsid w:val="001C79A4"/>
    <w:rsid w:val="001C7B3E"/>
    <w:rsid w:val="001C7C5C"/>
    <w:rsid w:val="001D1957"/>
    <w:rsid w:val="001D303E"/>
    <w:rsid w:val="001D35A8"/>
    <w:rsid w:val="001D4521"/>
    <w:rsid w:val="001D4716"/>
    <w:rsid w:val="001D75F3"/>
    <w:rsid w:val="001E2A7A"/>
    <w:rsid w:val="001E5C3D"/>
    <w:rsid w:val="001F3543"/>
    <w:rsid w:val="002000AB"/>
    <w:rsid w:val="002000F9"/>
    <w:rsid w:val="0020055B"/>
    <w:rsid w:val="0020268B"/>
    <w:rsid w:val="00202838"/>
    <w:rsid w:val="002044F6"/>
    <w:rsid w:val="0020455B"/>
    <w:rsid w:val="002060D0"/>
    <w:rsid w:val="0020619A"/>
    <w:rsid w:val="00206577"/>
    <w:rsid w:val="00210086"/>
    <w:rsid w:val="00210292"/>
    <w:rsid w:val="00212605"/>
    <w:rsid w:val="00213B04"/>
    <w:rsid w:val="0021493A"/>
    <w:rsid w:val="00217087"/>
    <w:rsid w:val="002171C6"/>
    <w:rsid w:val="00222F19"/>
    <w:rsid w:val="00224371"/>
    <w:rsid w:val="00224416"/>
    <w:rsid w:val="002247AC"/>
    <w:rsid w:val="0022518F"/>
    <w:rsid w:val="002278DC"/>
    <w:rsid w:val="002307F1"/>
    <w:rsid w:val="00232DEF"/>
    <w:rsid w:val="00234A34"/>
    <w:rsid w:val="0023679A"/>
    <w:rsid w:val="00236F0C"/>
    <w:rsid w:val="00237FCF"/>
    <w:rsid w:val="0024077A"/>
    <w:rsid w:val="002407AF"/>
    <w:rsid w:val="0024246C"/>
    <w:rsid w:val="00243E48"/>
    <w:rsid w:val="00244F7E"/>
    <w:rsid w:val="00245D9E"/>
    <w:rsid w:val="00246772"/>
    <w:rsid w:val="00247129"/>
    <w:rsid w:val="0025037A"/>
    <w:rsid w:val="002519B1"/>
    <w:rsid w:val="00251E5B"/>
    <w:rsid w:val="002574CC"/>
    <w:rsid w:val="00257DDB"/>
    <w:rsid w:val="0026010C"/>
    <w:rsid w:val="00263345"/>
    <w:rsid w:val="00265CDA"/>
    <w:rsid w:val="00266072"/>
    <w:rsid w:val="002673B6"/>
    <w:rsid w:val="00267C53"/>
    <w:rsid w:val="00273DA1"/>
    <w:rsid w:val="002818D4"/>
    <w:rsid w:val="0028420F"/>
    <w:rsid w:val="00284640"/>
    <w:rsid w:val="00284947"/>
    <w:rsid w:val="002855F5"/>
    <w:rsid w:val="002857A4"/>
    <w:rsid w:val="0028614C"/>
    <w:rsid w:val="002871B7"/>
    <w:rsid w:val="00287D7A"/>
    <w:rsid w:val="002909A6"/>
    <w:rsid w:val="002927F5"/>
    <w:rsid w:val="00295714"/>
    <w:rsid w:val="00295730"/>
    <w:rsid w:val="00296518"/>
    <w:rsid w:val="00296F7B"/>
    <w:rsid w:val="00297A1A"/>
    <w:rsid w:val="00297A42"/>
    <w:rsid w:val="002A0F41"/>
    <w:rsid w:val="002A2748"/>
    <w:rsid w:val="002A4E19"/>
    <w:rsid w:val="002A593B"/>
    <w:rsid w:val="002A6954"/>
    <w:rsid w:val="002A6A1D"/>
    <w:rsid w:val="002B046B"/>
    <w:rsid w:val="002B191E"/>
    <w:rsid w:val="002B2457"/>
    <w:rsid w:val="002B5CD2"/>
    <w:rsid w:val="002C0964"/>
    <w:rsid w:val="002C1DC5"/>
    <w:rsid w:val="002C44AA"/>
    <w:rsid w:val="002D0475"/>
    <w:rsid w:val="002D2137"/>
    <w:rsid w:val="002D3940"/>
    <w:rsid w:val="002D4F5A"/>
    <w:rsid w:val="002D5299"/>
    <w:rsid w:val="002D5C2D"/>
    <w:rsid w:val="002E10BE"/>
    <w:rsid w:val="002E2994"/>
    <w:rsid w:val="002E44B8"/>
    <w:rsid w:val="002E461D"/>
    <w:rsid w:val="002E60B9"/>
    <w:rsid w:val="002E6669"/>
    <w:rsid w:val="002E7686"/>
    <w:rsid w:val="002F075F"/>
    <w:rsid w:val="002F2E8E"/>
    <w:rsid w:val="002F371E"/>
    <w:rsid w:val="002F4DA2"/>
    <w:rsid w:val="003029EF"/>
    <w:rsid w:val="00302B3C"/>
    <w:rsid w:val="00302D32"/>
    <w:rsid w:val="0030416B"/>
    <w:rsid w:val="003059E5"/>
    <w:rsid w:val="00305AA5"/>
    <w:rsid w:val="003078FD"/>
    <w:rsid w:val="003108D0"/>
    <w:rsid w:val="00310C0F"/>
    <w:rsid w:val="003117A3"/>
    <w:rsid w:val="003126BF"/>
    <w:rsid w:val="003129B3"/>
    <w:rsid w:val="00313D7F"/>
    <w:rsid w:val="00315587"/>
    <w:rsid w:val="00317A0A"/>
    <w:rsid w:val="003209A5"/>
    <w:rsid w:val="00320D90"/>
    <w:rsid w:val="00321573"/>
    <w:rsid w:val="00321E3E"/>
    <w:rsid w:val="003223B0"/>
    <w:rsid w:val="00323BF5"/>
    <w:rsid w:val="00332BE7"/>
    <w:rsid w:val="00332D42"/>
    <w:rsid w:val="00334625"/>
    <w:rsid w:val="00335407"/>
    <w:rsid w:val="003360F6"/>
    <w:rsid w:val="00336323"/>
    <w:rsid w:val="00342CFC"/>
    <w:rsid w:val="0034369C"/>
    <w:rsid w:val="00344E58"/>
    <w:rsid w:val="00344E88"/>
    <w:rsid w:val="003465E8"/>
    <w:rsid w:val="003469A3"/>
    <w:rsid w:val="00352174"/>
    <w:rsid w:val="00352EA6"/>
    <w:rsid w:val="0035740C"/>
    <w:rsid w:val="00362250"/>
    <w:rsid w:val="00364D8D"/>
    <w:rsid w:val="00365C60"/>
    <w:rsid w:val="00366040"/>
    <w:rsid w:val="00370AD0"/>
    <w:rsid w:val="00372CE9"/>
    <w:rsid w:val="003732D7"/>
    <w:rsid w:val="003748EE"/>
    <w:rsid w:val="0037788D"/>
    <w:rsid w:val="0037789F"/>
    <w:rsid w:val="00380FAE"/>
    <w:rsid w:val="00381847"/>
    <w:rsid w:val="0038241E"/>
    <w:rsid w:val="00384B72"/>
    <w:rsid w:val="00390235"/>
    <w:rsid w:val="00391DD2"/>
    <w:rsid w:val="00397271"/>
    <w:rsid w:val="003972D2"/>
    <w:rsid w:val="003A040E"/>
    <w:rsid w:val="003A1374"/>
    <w:rsid w:val="003A5EF9"/>
    <w:rsid w:val="003A7DCC"/>
    <w:rsid w:val="003B02AA"/>
    <w:rsid w:val="003B276C"/>
    <w:rsid w:val="003B4605"/>
    <w:rsid w:val="003B55F2"/>
    <w:rsid w:val="003B56EB"/>
    <w:rsid w:val="003B6D91"/>
    <w:rsid w:val="003C0E55"/>
    <w:rsid w:val="003C5FEE"/>
    <w:rsid w:val="003C650B"/>
    <w:rsid w:val="003C750D"/>
    <w:rsid w:val="003D093E"/>
    <w:rsid w:val="003D2886"/>
    <w:rsid w:val="003D4166"/>
    <w:rsid w:val="003D4520"/>
    <w:rsid w:val="003D4A12"/>
    <w:rsid w:val="003D4D7E"/>
    <w:rsid w:val="003D51DA"/>
    <w:rsid w:val="003D70CA"/>
    <w:rsid w:val="003E2EE8"/>
    <w:rsid w:val="003E3002"/>
    <w:rsid w:val="003E4A46"/>
    <w:rsid w:val="003E4A61"/>
    <w:rsid w:val="003F0DA9"/>
    <w:rsid w:val="003F528D"/>
    <w:rsid w:val="003F6E60"/>
    <w:rsid w:val="003F7F5B"/>
    <w:rsid w:val="00402718"/>
    <w:rsid w:val="00402AC6"/>
    <w:rsid w:val="00402FF4"/>
    <w:rsid w:val="004037B7"/>
    <w:rsid w:val="00403E7A"/>
    <w:rsid w:val="0040546F"/>
    <w:rsid w:val="004065F9"/>
    <w:rsid w:val="00410E7D"/>
    <w:rsid w:val="00411F34"/>
    <w:rsid w:val="00412B42"/>
    <w:rsid w:val="00416631"/>
    <w:rsid w:val="00423BBC"/>
    <w:rsid w:val="00424435"/>
    <w:rsid w:val="00425254"/>
    <w:rsid w:val="00425878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530E5"/>
    <w:rsid w:val="0046070F"/>
    <w:rsid w:val="00460B8A"/>
    <w:rsid w:val="00461730"/>
    <w:rsid w:val="00461AA3"/>
    <w:rsid w:val="00462C96"/>
    <w:rsid w:val="00464A5B"/>
    <w:rsid w:val="00466467"/>
    <w:rsid w:val="0047756F"/>
    <w:rsid w:val="00480B50"/>
    <w:rsid w:val="004812ED"/>
    <w:rsid w:val="0048228F"/>
    <w:rsid w:val="004832B1"/>
    <w:rsid w:val="004853AD"/>
    <w:rsid w:val="00485F0B"/>
    <w:rsid w:val="00492D9D"/>
    <w:rsid w:val="004949DE"/>
    <w:rsid w:val="00494E96"/>
    <w:rsid w:val="0049523C"/>
    <w:rsid w:val="004A114E"/>
    <w:rsid w:val="004A3F24"/>
    <w:rsid w:val="004A51F7"/>
    <w:rsid w:val="004A6286"/>
    <w:rsid w:val="004A62A8"/>
    <w:rsid w:val="004A66FE"/>
    <w:rsid w:val="004A6FB4"/>
    <w:rsid w:val="004B3879"/>
    <w:rsid w:val="004C12BF"/>
    <w:rsid w:val="004C179D"/>
    <w:rsid w:val="004C325F"/>
    <w:rsid w:val="004C3755"/>
    <w:rsid w:val="004C5985"/>
    <w:rsid w:val="004C6A9F"/>
    <w:rsid w:val="004C7030"/>
    <w:rsid w:val="004C76A8"/>
    <w:rsid w:val="004D0BD2"/>
    <w:rsid w:val="004D3181"/>
    <w:rsid w:val="004D3959"/>
    <w:rsid w:val="004D450A"/>
    <w:rsid w:val="004D61C8"/>
    <w:rsid w:val="004E37B3"/>
    <w:rsid w:val="004E62B2"/>
    <w:rsid w:val="004E6F8F"/>
    <w:rsid w:val="004E7683"/>
    <w:rsid w:val="004F1C45"/>
    <w:rsid w:val="004F44F3"/>
    <w:rsid w:val="004F4CF9"/>
    <w:rsid w:val="004F5120"/>
    <w:rsid w:val="004F6A59"/>
    <w:rsid w:val="004F6EFD"/>
    <w:rsid w:val="005058F2"/>
    <w:rsid w:val="0050654E"/>
    <w:rsid w:val="00507F50"/>
    <w:rsid w:val="00511434"/>
    <w:rsid w:val="005130B8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1A8E"/>
    <w:rsid w:val="00534C48"/>
    <w:rsid w:val="00537219"/>
    <w:rsid w:val="0054045C"/>
    <w:rsid w:val="00540937"/>
    <w:rsid w:val="00544C7E"/>
    <w:rsid w:val="00545E49"/>
    <w:rsid w:val="005506AF"/>
    <w:rsid w:val="00552A3A"/>
    <w:rsid w:val="005534D9"/>
    <w:rsid w:val="00554575"/>
    <w:rsid w:val="00555D28"/>
    <w:rsid w:val="00561199"/>
    <w:rsid w:val="005621EC"/>
    <w:rsid w:val="00563A75"/>
    <w:rsid w:val="005647F9"/>
    <w:rsid w:val="00564888"/>
    <w:rsid w:val="00566084"/>
    <w:rsid w:val="00570174"/>
    <w:rsid w:val="0057042F"/>
    <w:rsid w:val="00570453"/>
    <w:rsid w:val="005726BE"/>
    <w:rsid w:val="00575060"/>
    <w:rsid w:val="005768BA"/>
    <w:rsid w:val="0058042A"/>
    <w:rsid w:val="00580B75"/>
    <w:rsid w:val="00590E29"/>
    <w:rsid w:val="005961E2"/>
    <w:rsid w:val="005963B1"/>
    <w:rsid w:val="00597DE3"/>
    <w:rsid w:val="005A0359"/>
    <w:rsid w:val="005A49E7"/>
    <w:rsid w:val="005A627E"/>
    <w:rsid w:val="005A65B9"/>
    <w:rsid w:val="005B01D6"/>
    <w:rsid w:val="005B53ED"/>
    <w:rsid w:val="005B6676"/>
    <w:rsid w:val="005B7A7E"/>
    <w:rsid w:val="005C422B"/>
    <w:rsid w:val="005C59EA"/>
    <w:rsid w:val="005C5FE8"/>
    <w:rsid w:val="005C655F"/>
    <w:rsid w:val="005C7546"/>
    <w:rsid w:val="005D321C"/>
    <w:rsid w:val="005D3721"/>
    <w:rsid w:val="005E4CB2"/>
    <w:rsid w:val="005E5516"/>
    <w:rsid w:val="005E7A53"/>
    <w:rsid w:val="005E7FCD"/>
    <w:rsid w:val="005F0CAA"/>
    <w:rsid w:val="005F27DE"/>
    <w:rsid w:val="005F74FD"/>
    <w:rsid w:val="005F76DD"/>
    <w:rsid w:val="0060074C"/>
    <w:rsid w:val="0060249E"/>
    <w:rsid w:val="00604A87"/>
    <w:rsid w:val="00604F07"/>
    <w:rsid w:val="0060733A"/>
    <w:rsid w:val="00612BAD"/>
    <w:rsid w:val="00615AC4"/>
    <w:rsid w:val="00615DBD"/>
    <w:rsid w:val="0061729B"/>
    <w:rsid w:val="00617FB5"/>
    <w:rsid w:val="00621EBE"/>
    <w:rsid w:val="0062394E"/>
    <w:rsid w:val="00623DDA"/>
    <w:rsid w:val="006250F1"/>
    <w:rsid w:val="0062579A"/>
    <w:rsid w:val="00626003"/>
    <w:rsid w:val="00631304"/>
    <w:rsid w:val="00632D24"/>
    <w:rsid w:val="0063311C"/>
    <w:rsid w:val="00633599"/>
    <w:rsid w:val="00635154"/>
    <w:rsid w:val="00635CB6"/>
    <w:rsid w:val="0063773E"/>
    <w:rsid w:val="006400B9"/>
    <w:rsid w:val="00640DA9"/>
    <w:rsid w:val="00643756"/>
    <w:rsid w:val="00645876"/>
    <w:rsid w:val="006472CA"/>
    <w:rsid w:val="00647357"/>
    <w:rsid w:val="006503F2"/>
    <w:rsid w:val="00650498"/>
    <w:rsid w:val="00653C24"/>
    <w:rsid w:val="00653D49"/>
    <w:rsid w:val="006563AE"/>
    <w:rsid w:val="00661B7D"/>
    <w:rsid w:val="00666CD9"/>
    <w:rsid w:val="00670026"/>
    <w:rsid w:val="006704B4"/>
    <w:rsid w:val="006704E5"/>
    <w:rsid w:val="0067741B"/>
    <w:rsid w:val="006775F3"/>
    <w:rsid w:val="0068089B"/>
    <w:rsid w:val="00681BD4"/>
    <w:rsid w:val="00681FC0"/>
    <w:rsid w:val="00682DBF"/>
    <w:rsid w:val="00687036"/>
    <w:rsid w:val="00687BC9"/>
    <w:rsid w:val="006921D5"/>
    <w:rsid w:val="00692664"/>
    <w:rsid w:val="00692AB2"/>
    <w:rsid w:val="006A17C3"/>
    <w:rsid w:val="006A193F"/>
    <w:rsid w:val="006A3EAA"/>
    <w:rsid w:val="006A4FC7"/>
    <w:rsid w:val="006A500C"/>
    <w:rsid w:val="006A518D"/>
    <w:rsid w:val="006A6602"/>
    <w:rsid w:val="006B3EBB"/>
    <w:rsid w:val="006B4B46"/>
    <w:rsid w:val="006C0B05"/>
    <w:rsid w:val="006C2AC7"/>
    <w:rsid w:val="006C3298"/>
    <w:rsid w:val="006C3FE7"/>
    <w:rsid w:val="006C408D"/>
    <w:rsid w:val="006C447E"/>
    <w:rsid w:val="006C65A8"/>
    <w:rsid w:val="006D163C"/>
    <w:rsid w:val="006D19CB"/>
    <w:rsid w:val="006D243D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55D"/>
    <w:rsid w:val="006F4720"/>
    <w:rsid w:val="006F5585"/>
    <w:rsid w:val="00700F44"/>
    <w:rsid w:val="00703A64"/>
    <w:rsid w:val="00704B57"/>
    <w:rsid w:val="007051A8"/>
    <w:rsid w:val="007071C0"/>
    <w:rsid w:val="00714A91"/>
    <w:rsid w:val="00716A71"/>
    <w:rsid w:val="00720258"/>
    <w:rsid w:val="00721B23"/>
    <w:rsid w:val="00723066"/>
    <w:rsid w:val="0072337E"/>
    <w:rsid w:val="007241B6"/>
    <w:rsid w:val="007241D0"/>
    <w:rsid w:val="00724542"/>
    <w:rsid w:val="00726273"/>
    <w:rsid w:val="007263B7"/>
    <w:rsid w:val="00726FC0"/>
    <w:rsid w:val="00730384"/>
    <w:rsid w:val="00730BB8"/>
    <w:rsid w:val="00733623"/>
    <w:rsid w:val="007360AF"/>
    <w:rsid w:val="0073759A"/>
    <w:rsid w:val="00740C17"/>
    <w:rsid w:val="007412B3"/>
    <w:rsid w:val="00742CD3"/>
    <w:rsid w:val="00743182"/>
    <w:rsid w:val="00744E3F"/>
    <w:rsid w:val="00745B12"/>
    <w:rsid w:val="00745CB4"/>
    <w:rsid w:val="00753074"/>
    <w:rsid w:val="00753CB3"/>
    <w:rsid w:val="007562DD"/>
    <w:rsid w:val="007563D5"/>
    <w:rsid w:val="00757037"/>
    <w:rsid w:val="0076152A"/>
    <w:rsid w:val="00764FE9"/>
    <w:rsid w:val="00765D1E"/>
    <w:rsid w:val="0076610F"/>
    <w:rsid w:val="007718C0"/>
    <w:rsid w:val="00772412"/>
    <w:rsid w:val="007731E6"/>
    <w:rsid w:val="00773395"/>
    <w:rsid w:val="0077672F"/>
    <w:rsid w:val="007820F8"/>
    <w:rsid w:val="007823E1"/>
    <w:rsid w:val="00782823"/>
    <w:rsid w:val="00786210"/>
    <w:rsid w:val="007906AA"/>
    <w:rsid w:val="007917E1"/>
    <w:rsid w:val="00794EE4"/>
    <w:rsid w:val="00795CDC"/>
    <w:rsid w:val="00796B1C"/>
    <w:rsid w:val="0079789A"/>
    <w:rsid w:val="007A5847"/>
    <w:rsid w:val="007A69D0"/>
    <w:rsid w:val="007A715D"/>
    <w:rsid w:val="007B53C9"/>
    <w:rsid w:val="007B65E5"/>
    <w:rsid w:val="007B6BC4"/>
    <w:rsid w:val="007B6D89"/>
    <w:rsid w:val="007C0B32"/>
    <w:rsid w:val="007C10D3"/>
    <w:rsid w:val="007C1177"/>
    <w:rsid w:val="007C3DEE"/>
    <w:rsid w:val="007C4A32"/>
    <w:rsid w:val="007C5792"/>
    <w:rsid w:val="007C6A09"/>
    <w:rsid w:val="007C6D26"/>
    <w:rsid w:val="007C78B1"/>
    <w:rsid w:val="007C7921"/>
    <w:rsid w:val="007D2030"/>
    <w:rsid w:val="007D2776"/>
    <w:rsid w:val="007D52E1"/>
    <w:rsid w:val="007D7479"/>
    <w:rsid w:val="007D7F2F"/>
    <w:rsid w:val="007E42D5"/>
    <w:rsid w:val="007E51FC"/>
    <w:rsid w:val="007E6897"/>
    <w:rsid w:val="007F1DB4"/>
    <w:rsid w:val="007F1EF3"/>
    <w:rsid w:val="007F30FC"/>
    <w:rsid w:val="007F6FA1"/>
    <w:rsid w:val="007F748E"/>
    <w:rsid w:val="00800D77"/>
    <w:rsid w:val="00800DDB"/>
    <w:rsid w:val="00810BE6"/>
    <w:rsid w:val="00810C0F"/>
    <w:rsid w:val="00810E81"/>
    <w:rsid w:val="008112D1"/>
    <w:rsid w:val="008115F9"/>
    <w:rsid w:val="00812C62"/>
    <w:rsid w:val="0081614B"/>
    <w:rsid w:val="00820963"/>
    <w:rsid w:val="00820AD3"/>
    <w:rsid w:val="008242C6"/>
    <w:rsid w:val="00825127"/>
    <w:rsid w:val="00825903"/>
    <w:rsid w:val="00830813"/>
    <w:rsid w:val="00832565"/>
    <w:rsid w:val="00832773"/>
    <w:rsid w:val="00833545"/>
    <w:rsid w:val="00834556"/>
    <w:rsid w:val="00835852"/>
    <w:rsid w:val="00835A1A"/>
    <w:rsid w:val="00836637"/>
    <w:rsid w:val="0083786F"/>
    <w:rsid w:val="008379A9"/>
    <w:rsid w:val="00840C57"/>
    <w:rsid w:val="008455D5"/>
    <w:rsid w:val="00845C71"/>
    <w:rsid w:val="00845FBA"/>
    <w:rsid w:val="0085593C"/>
    <w:rsid w:val="0085653F"/>
    <w:rsid w:val="0086054B"/>
    <w:rsid w:val="008612FC"/>
    <w:rsid w:val="008637FD"/>
    <w:rsid w:val="00863D5F"/>
    <w:rsid w:val="008652A6"/>
    <w:rsid w:val="00865A57"/>
    <w:rsid w:val="00876725"/>
    <w:rsid w:val="00876C9F"/>
    <w:rsid w:val="008802A7"/>
    <w:rsid w:val="00881A23"/>
    <w:rsid w:val="00881F02"/>
    <w:rsid w:val="00886F9B"/>
    <w:rsid w:val="008905B2"/>
    <w:rsid w:val="00892330"/>
    <w:rsid w:val="008924F2"/>
    <w:rsid w:val="00896614"/>
    <w:rsid w:val="00897838"/>
    <w:rsid w:val="008A2CE3"/>
    <w:rsid w:val="008A36B6"/>
    <w:rsid w:val="008A39EF"/>
    <w:rsid w:val="008A741D"/>
    <w:rsid w:val="008A76C6"/>
    <w:rsid w:val="008B390C"/>
    <w:rsid w:val="008B3B7D"/>
    <w:rsid w:val="008B5BE2"/>
    <w:rsid w:val="008C08BA"/>
    <w:rsid w:val="008C38C0"/>
    <w:rsid w:val="008C3FAE"/>
    <w:rsid w:val="008C48C1"/>
    <w:rsid w:val="008C7A8E"/>
    <w:rsid w:val="008D078B"/>
    <w:rsid w:val="008D428C"/>
    <w:rsid w:val="008D5012"/>
    <w:rsid w:val="008D58B8"/>
    <w:rsid w:val="008D643B"/>
    <w:rsid w:val="008D6DC7"/>
    <w:rsid w:val="008D7AFF"/>
    <w:rsid w:val="008D7C1B"/>
    <w:rsid w:val="008E0906"/>
    <w:rsid w:val="008E79E8"/>
    <w:rsid w:val="008F2C3A"/>
    <w:rsid w:val="008F58F2"/>
    <w:rsid w:val="00900151"/>
    <w:rsid w:val="00900CBD"/>
    <w:rsid w:val="009031A1"/>
    <w:rsid w:val="00904C4E"/>
    <w:rsid w:val="00905A48"/>
    <w:rsid w:val="009074EE"/>
    <w:rsid w:val="00907694"/>
    <w:rsid w:val="00910784"/>
    <w:rsid w:val="009128C4"/>
    <w:rsid w:val="009144D2"/>
    <w:rsid w:val="00915443"/>
    <w:rsid w:val="00916056"/>
    <w:rsid w:val="009169B0"/>
    <w:rsid w:val="00917284"/>
    <w:rsid w:val="0092539F"/>
    <w:rsid w:val="0092654C"/>
    <w:rsid w:val="00927849"/>
    <w:rsid w:val="00927DE8"/>
    <w:rsid w:val="009300B9"/>
    <w:rsid w:val="009312AC"/>
    <w:rsid w:val="00931B35"/>
    <w:rsid w:val="0093289D"/>
    <w:rsid w:val="009328B7"/>
    <w:rsid w:val="009328C2"/>
    <w:rsid w:val="009338C4"/>
    <w:rsid w:val="00935827"/>
    <w:rsid w:val="00935CBC"/>
    <w:rsid w:val="009408C4"/>
    <w:rsid w:val="00941BE4"/>
    <w:rsid w:val="00941DD7"/>
    <w:rsid w:val="009429DB"/>
    <w:rsid w:val="00944BBE"/>
    <w:rsid w:val="00944F64"/>
    <w:rsid w:val="009475F0"/>
    <w:rsid w:val="0095179E"/>
    <w:rsid w:val="00953379"/>
    <w:rsid w:val="00954D94"/>
    <w:rsid w:val="00955F91"/>
    <w:rsid w:val="009613D9"/>
    <w:rsid w:val="00961610"/>
    <w:rsid w:val="00963669"/>
    <w:rsid w:val="00963BA4"/>
    <w:rsid w:val="00963CEC"/>
    <w:rsid w:val="009648CB"/>
    <w:rsid w:val="0096530D"/>
    <w:rsid w:val="009665D1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20AB"/>
    <w:rsid w:val="00992438"/>
    <w:rsid w:val="00992C1C"/>
    <w:rsid w:val="00994473"/>
    <w:rsid w:val="00996B1F"/>
    <w:rsid w:val="00997C7A"/>
    <w:rsid w:val="009A088F"/>
    <w:rsid w:val="009A0AC1"/>
    <w:rsid w:val="009A0E37"/>
    <w:rsid w:val="009A356C"/>
    <w:rsid w:val="009A566E"/>
    <w:rsid w:val="009A7F36"/>
    <w:rsid w:val="009B1D20"/>
    <w:rsid w:val="009B27F4"/>
    <w:rsid w:val="009B2A2E"/>
    <w:rsid w:val="009B36ED"/>
    <w:rsid w:val="009B4A7F"/>
    <w:rsid w:val="009B50C5"/>
    <w:rsid w:val="009B5491"/>
    <w:rsid w:val="009B62AE"/>
    <w:rsid w:val="009B6486"/>
    <w:rsid w:val="009B6EB5"/>
    <w:rsid w:val="009B7C4B"/>
    <w:rsid w:val="009C00E4"/>
    <w:rsid w:val="009C1039"/>
    <w:rsid w:val="009C15D9"/>
    <w:rsid w:val="009C1DFE"/>
    <w:rsid w:val="009C232E"/>
    <w:rsid w:val="009C5472"/>
    <w:rsid w:val="009C56F5"/>
    <w:rsid w:val="009D17CA"/>
    <w:rsid w:val="009D23DA"/>
    <w:rsid w:val="009D33B9"/>
    <w:rsid w:val="009E1CC4"/>
    <w:rsid w:val="009E45FC"/>
    <w:rsid w:val="009E6B58"/>
    <w:rsid w:val="009E725A"/>
    <w:rsid w:val="009F01CE"/>
    <w:rsid w:val="009F3DAD"/>
    <w:rsid w:val="009F4DE0"/>
    <w:rsid w:val="009F5D5B"/>
    <w:rsid w:val="009F6324"/>
    <w:rsid w:val="009F765B"/>
    <w:rsid w:val="00A01A27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4E55"/>
    <w:rsid w:val="00A26DAB"/>
    <w:rsid w:val="00A30F45"/>
    <w:rsid w:val="00A31F77"/>
    <w:rsid w:val="00A329A6"/>
    <w:rsid w:val="00A3337C"/>
    <w:rsid w:val="00A33D5F"/>
    <w:rsid w:val="00A35B85"/>
    <w:rsid w:val="00A35E5F"/>
    <w:rsid w:val="00A404B4"/>
    <w:rsid w:val="00A40FC3"/>
    <w:rsid w:val="00A419CD"/>
    <w:rsid w:val="00A45E56"/>
    <w:rsid w:val="00A46081"/>
    <w:rsid w:val="00A46188"/>
    <w:rsid w:val="00A507B5"/>
    <w:rsid w:val="00A50E87"/>
    <w:rsid w:val="00A54290"/>
    <w:rsid w:val="00A555DC"/>
    <w:rsid w:val="00A600B3"/>
    <w:rsid w:val="00A615A0"/>
    <w:rsid w:val="00A66869"/>
    <w:rsid w:val="00A672F8"/>
    <w:rsid w:val="00A72DBA"/>
    <w:rsid w:val="00A73125"/>
    <w:rsid w:val="00A74F9A"/>
    <w:rsid w:val="00A74FE4"/>
    <w:rsid w:val="00A75B8A"/>
    <w:rsid w:val="00A767FE"/>
    <w:rsid w:val="00A76E90"/>
    <w:rsid w:val="00A76E97"/>
    <w:rsid w:val="00A80717"/>
    <w:rsid w:val="00A807BE"/>
    <w:rsid w:val="00A81EF5"/>
    <w:rsid w:val="00A86A71"/>
    <w:rsid w:val="00A8703F"/>
    <w:rsid w:val="00A877EA"/>
    <w:rsid w:val="00A90D91"/>
    <w:rsid w:val="00A910B5"/>
    <w:rsid w:val="00A91D67"/>
    <w:rsid w:val="00A946FD"/>
    <w:rsid w:val="00AA1551"/>
    <w:rsid w:val="00AA1793"/>
    <w:rsid w:val="00AA3481"/>
    <w:rsid w:val="00AA4BAF"/>
    <w:rsid w:val="00AA617D"/>
    <w:rsid w:val="00AA7B08"/>
    <w:rsid w:val="00AB1739"/>
    <w:rsid w:val="00AB1CEF"/>
    <w:rsid w:val="00AB2DD4"/>
    <w:rsid w:val="00AB388E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406F"/>
    <w:rsid w:val="00AD5390"/>
    <w:rsid w:val="00AD7AE7"/>
    <w:rsid w:val="00AE1613"/>
    <w:rsid w:val="00AE19F7"/>
    <w:rsid w:val="00AE27B2"/>
    <w:rsid w:val="00AE6575"/>
    <w:rsid w:val="00AE6E20"/>
    <w:rsid w:val="00AE74C1"/>
    <w:rsid w:val="00AF05F6"/>
    <w:rsid w:val="00AF0E42"/>
    <w:rsid w:val="00AF1B4D"/>
    <w:rsid w:val="00AF35C2"/>
    <w:rsid w:val="00AF3B7B"/>
    <w:rsid w:val="00AF4614"/>
    <w:rsid w:val="00AF5616"/>
    <w:rsid w:val="00AF5C3E"/>
    <w:rsid w:val="00AF76F5"/>
    <w:rsid w:val="00B021C4"/>
    <w:rsid w:val="00B03427"/>
    <w:rsid w:val="00B04F20"/>
    <w:rsid w:val="00B07380"/>
    <w:rsid w:val="00B07515"/>
    <w:rsid w:val="00B078CB"/>
    <w:rsid w:val="00B1154B"/>
    <w:rsid w:val="00B17F7D"/>
    <w:rsid w:val="00B20B87"/>
    <w:rsid w:val="00B21B6A"/>
    <w:rsid w:val="00B241C6"/>
    <w:rsid w:val="00B32F83"/>
    <w:rsid w:val="00B34A9D"/>
    <w:rsid w:val="00B35EDD"/>
    <w:rsid w:val="00B40808"/>
    <w:rsid w:val="00B41155"/>
    <w:rsid w:val="00B41709"/>
    <w:rsid w:val="00B4292B"/>
    <w:rsid w:val="00B43087"/>
    <w:rsid w:val="00B47E21"/>
    <w:rsid w:val="00B51A4D"/>
    <w:rsid w:val="00B52436"/>
    <w:rsid w:val="00B531AC"/>
    <w:rsid w:val="00B539E1"/>
    <w:rsid w:val="00B550FE"/>
    <w:rsid w:val="00B55E17"/>
    <w:rsid w:val="00B56870"/>
    <w:rsid w:val="00B57BE8"/>
    <w:rsid w:val="00B60ED7"/>
    <w:rsid w:val="00B64A5B"/>
    <w:rsid w:val="00B66EF6"/>
    <w:rsid w:val="00B67B47"/>
    <w:rsid w:val="00B67C19"/>
    <w:rsid w:val="00B67EFD"/>
    <w:rsid w:val="00B67FA0"/>
    <w:rsid w:val="00B70000"/>
    <w:rsid w:val="00B7044A"/>
    <w:rsid w:val="00B73807"/>
    <w:rsid w:val="00B755E8"/>
    <w:rsid w:val="00B83D7F"/>
    <w:rsid w:val="00B83F4B"/>
    <w:rsid w:val="00B87154"/>
    <w:rsid w:val="00B875E0"/>
    <w:rsid w:val="00B875E9"/>
    <w:rsid w:val="00B917DD"/>
    <w:rsid w:val="00B95F82"/>
    <w:rsid w:val="00B95FBF"/>
    <w:rsid w:val="00B97AA9"/>
    <w:rsid w:val="00BA0346"/>
    <w:rsid w:val="00BA1626"/>
    <w:rsid w:val="00BA1720"/>
    <w:rsid w:val="00BA18C4"/>
    <w:rsid w:val="00BA2729"/>
    <w:rsid w:val="00BA2CF1"/>
    <w:rsid w:val="00BA79F3"/>
    <w:rsid w:val="00BB0609"/>
    <w:rsid w:val="00BB23EB"/>
    <w:rsid w:val="00BB629F"/>
    <w:rsid w:val="00BC15B4"/>
    <w:rsid w:val="00BC17DF"/>
    <w:rsid w:val="00BC1A6F"/>
    <w:rsid w:val="00BC4980"/>
    <w:rsid w:val="00BC60A2"/>
    <w:rsid w:val="00BC6CB2"/>
    <w:rsid w:val="00BC747F"/>
    <w:rsid w:val="00BD13C2"/>
    <w:rsid w:val="00BD2EF6"/>
    <w:rsid w:val="00BD3EF7"/>
    <w:rsid w:val="00BD440E"/>
    <w:rsid w:val="00BD5F1D"/>
    <w:rsid w:val="00BD6646"/>
    <w:rsid w:val="00BE4ABB"/>
    <w:rsid w:val="00BE5D0F"/>
    <w:rsid w:val="00BE63B4"/>
    <w:rsid w:val="00BE6F2B"/>
    <w:rsid w:val="00BE7578"/>
    <w:rsid w:val="00BF1D59"/>
    <w:rsid w:val="00BF2722"/>
    <w:rsid w:val="00BF3553"/>
    <w:rsid w:val="00BF5831"/>
    <w:rsid w:val="00BF6849"/>
    <w:rsid w:val="00C00C9B"/>
    <w:rsid w:val="00C01BD0"/>
    <w:rsid w:val="00C03FD4"/>
    <w:rsid w:val="00C04EBB"/>
    <w:rsid w:val="00C0648B"/>
    <w:rsid w:val="00C07B30"/>
    <w:rsid w:val="00C07BF0"/>
    <w:rsid w:val="00C11657"/>
    <w:rsid w:val="00C11C58"/>
    <w:rsid w:val="00C12DC1"/>
    <w:rsid w:val="00C13314"/>
    <w:rsid w:val="00C138FD"/>
    <w:rsid w:val="00C14D48"/>
    <w:rsid w:val="00C15823"/>
    <w:rsid w:val="00C16335"/>
    <w:rsid w:val="00C20A8F"/>
    <w:rsid w:val="00C254F7"/>
    <w:rsid w:val="00C2647F"/>
    <w:rsid w:val="00C267B6"/>
    <w:rsid w:val="00C2682C"/>
    <w:rsid w:val="00C275AC"/>
    <w:rsid w:val="00C3007D"/>
    <w:rsid w:val="00C30B51"/>
    <w:rsid w:val="00C3584F"/>
    <w:rsid w:val="00C35939"/>
    <w:rsid w:val="00C362D3"/>
    <w:rsid w:val="00C36B31"/>
    <w:rsid w:val="00C37493"/>
    <w:rsid w:val="00C40F99"/>
    <w:rsid w:val="00C42BDD"/>
    <w:rsid w:val="00C43646"/>
    <w:rsid w:val="00C47048"/>
    <w:rsid w:val="00C47E7B"/>
    <w:rsid w:val="00C50DB0"/>
    <w:rsid w:val="00C50DE5"/>
    <w:rsid w:val="00C56664"/>
    <w:rsid w:val="00C57091"/>
    <w:rsid w:val="00C57E37"/>
    <w:rsid w:val="00C60372"/>
    <w:rsid w:val="00C60905"/>
    <w:rsid w:val="00C62B04"/>
    <w:rsid w:val="00C64A9F"/>
    <w:rsid w:val="00C655CB"/>
    <w:rsid w:val="00C667B8"/>
    <w:rsid w:val="00C6781D"/>
    <w:rsid w:val="00C67D6E"/>
    <w:rsid w:val="00C74B5A"/>
    <w:rsid w:val="00C74C35"/>
    <w:rsid w:val="00C753D1"/>
    <w:rsid w:val="00C7732B"/>
    <w:rsid w:val="00C774AF"/>
    <w:rsid w:val="00C80359"/>
    <w:rsid w:val="00C81A8A"/>
    <w:rsid w:val="00C83F62"/>
    <w:rsid w:val="00C844E9"/>
    <w:rsid w:val="00C870DF"/>
    <w:rsid w:val="00C87F9F"/>
    <w:rsid w:val="00C932D6"/>
    <w:rsid w:val="00C943BA"/>
    <w:rsid w:val="00C96276"/>
    <w:rsid w:val="00C96DB4"/>
    <w:rsid w:val="00CA0B59"/>
    <w:rsid w:val="00CA70B1"/>
    <w:rsid w:val="00CA73F8"/>
    <w:rsid w:val="00CA7BC7"/>
    <w:rsid w:val="00CB3A51"/>
    <w:rsid w:val="00CB412A"/>
    <w:rsid w:val="00CB4F57"/>
    <w:rsid w:val="00CB788D"/>
    <w:rsid w:val="00CB7C25"/>
    <w:rsid w:val="00CB7FB4"/>
    <w:rsid w:val="00CC182F"/>
    <w:rsid w:val="00CC1A5E"/>
    <w:rsid w:val="00CC38E6"/>
    <w:rsid w:val="00CC6117"/>
    <w:rsid w:val="00CC686E"/>
    <w:rsid w:val="00CC6EDE"/>
    <w:rsid w:val="00CC7F82"/>
    <w:rsid w:val="00CD011B"/>
    <w:rsid w:val="00CD21BB"/>
    <w:rsid w:val="00CD70C5"/>
    <w:rsid w:val="00CE194D"/>
    <w:rsid w:val="00CE24F2"/>
    <w:rsid w:val="00CE5559"/>
    <w:rsid w:val="00CE56F6"/>
    <w:rsid w:val="00CE77C6"/>
    <w:rsid w:val="00CF23CE"/>
    <w:rsid w:val="00CF4057"/>
    <w:rsid w:val="00CF4387"/>
    <w:rsid w:val="00CF488E"/>
    <w:rsid w:val="00CF5176"/>
    <w:rsid w:val="00CF7932"/>
    <w:rsid w:val="00D0046F"/>
    <w:rsid w:val="00D013A4"/>
    <w:rsid w:val="00D02217"/>
    <w:rsid w:val="00D03DBD"/>
    <w:rsid w:val="00D06A37"/>
    <w:rsid w:val="00D10FB5"/>
    <w:rsid w:val="00D12C5B"/>
    <w:rsid w:val="00D12F6A"/>
    <w:rsid w:val="00D156EE"/>
    <w:rsid w:val="00D16C4B"/>
    <w:rsid w:val="00D252E2"/>
    <w:rsid w:val="00D27354"/>
    <w:rsid w:val="00D3135C"/>
    <w:rsid w:val="00D32A10"/>
    <w:rsid w:val="00D33B87"/>
    <w:rsid w:val="00D33CEA"/>
    <w:rsid w:val="00D34432"/>
    <w:rsid w:val="00D3630E"/>
    <w:rsid w:val="00D376D6"/>
    <w:rsid w:val="00D4372E"/>
    <w:rsid w:val="00D4509F"/>
    <w:rsid w:val="00D461B8"/>
    <w:rsid w:val="00D46BB4"/>
    <w:rsid w:val="00D47A59"/>
    <w:rsid w:val="00D47FB9"/>
    <w:rsid w:val="00D506EB"/>
    <w:rsid w:val="00D52314"/>
    <w:rsid w:val="00D53773"/>
    <w:rsid w:val="00D55BF2"/>
    <w:rsid w:val="00D577BE"/>
    <w:rsid w:val="00D64FA2"/>
    <w:rsid w:val="00D65577"/>
    <w:rsid w:val="00D66281"/>
    <w:rsid w:val="00D67470"/>
    <w:rsid w:val="00D72D7F"/>
    <w:rsid w:val="00D72FCD"/>
    <w:rsid w:val="00D74FA0"/>
    <w:rsid w:val="00D7517C"/>
    <w:rsid w:val="00D75603"/>
    <w:rsid w:val="00D76B2B"/>
    <w:rsid w:val="00D826B4"/>
    <w:rsid w:val="00D83E37"/>
    <w:rsid w:val="00D844EE"/>
    <w:rsid w:val="00D852C7"/>
    <w:rsid w:val="00D8659F"/>
    <w:rsid w:val="00D90356"/>
    <w:rsid w:val="00D95B4D"/>
    <w:rsid w:val="00D97508"/>
    <w:rsid w:val="00D97851"/>
    <w:rsid w:val="00DA2758"/>
    <w:rsid w:val="00DA3E58"/>
    <w:rsid w:val="00DA42BB"/>
    <w:rsid w:val="00DA477F"/>
    <w:rsid w:val="00DB0A01"/>
    <w:rsid w:val="00DB0ABA"/>
    <w:rsid w:val="00DB123B"/>
    <w:rsid w:val="00DB2459"/>
    <w:rsid w:val="00DB6514"/>
    <w:rsid w:val="00DB6571"/>
    <w:rsid w:val="00DC023A"/>
    <w:rsid w:val="00DC0807"/>
    <w:rsid w:val="00DC2422"/>
    <w:rsid w:val="00DC2AA9"/>
    <w:rsid w:val="00DC5430"/>
    <w:rsid w:val="00DC5B89"/>
    <w:rsid w:val="00DC7161"/>
    <w:rsid w:val="00DD6F3E"/>
    <w:rsid w:val="00DE32F1"/>
    <w:rsid w:val="00DE4249"/>
    <w:rsid w:val="00DE475A"/>
    <w:rsid w:val="00DE5073"/>
    <w:rsid w:val="00DE53FF"/>
    <w:rsid w:val="00DE5AEA"/>
    <w:rsid w:val="00DF123D"/>
    <w:rsid w:val="00DF3DA0"/>
    <w:rsid w:val="00DF405E"/>
    <w:rsid w:val="00DF42B2"/>
    <w:rsid w:val="00DF7393"/>
    <w:rsid w:val="00E00622"/>
    <w:rsid w:val="00E01B9E"/>
    <w:rsid w:val="00E0211F"/>
    <w:rsid w:val="00E034E2"/>
    <w:rsid w:val="00E047A4"/>
    <w:rsid w:val="00E05A84"/>
    <w:rsid w:val="00E05D73"/>
    <w:rsid w:val="00E05E53"/>
    <w:rsid w:val="00E06629"/>
    <w:rsid w:val="00E104A2"/>
    <w:rsid w:val="00E106A7"/>
    <w:rsid w:val="00E10C5B"/>
    <w:rsid w:val="00E116E5"/>
    <w:rsid w:val="00E1193B"/>
    <w:rsid w:val="00E17A20"/>
    <w:rsid w:val="00E20262"/>
    <w:rsid w:val="00E33E24"/>
    <w:rsid w:val="00E346BE"/>
    <w:rsid w:val="00E3477D"/>
    <w:rsid w:val="00E350DB"/>
    <w:rsid w:val="00E359E5"/>
    <w:rsid w:val="00E364E3"/>
    <w:rsid w:val="00E372D0"/>
    <w:rsid w:val="00E40B89"/>
    <w:rsid w:val="00E41B61"/>
    <w:rsid w:val="00E42171"/>
    <w:rsid w:val="00E42518"/>
    <w:rsid w:val="00E4259A"/>
    <w:rsid w:val="00E4331C"/>
    <w:rsid w:val="00E4695B"/>
    <w:rsid w:val="00E50F45"/>
    <w:rsid w:val="00E51F30"/>
    <w:rsid w:val="00E54475"/>
    <w:rsid w:val="00E54C1C"/>
    <w:rsid w:val="00E551FF"/>
    <w:rsid w:val="00E568FA"/>
    <w:rsid w:val="00E57DB8"/>
    <w:rsid w:val="00E60E59"/>
    <w:rsid w:val="00E631B2"/>
    <w:rsid w:val="00E63473"/>
    <w:rsid w:val="00E7199A"/>
    <w:rsid w:val="00E758B3"/>
    <w:rsid w:val="00E76885"/>
    <w:rsid w:val="00E7723C"/>
    <w:rsid w:val="00E80E8C"/>
    <w:rsid w:val="00E814CB"/>
    <w:rsid w:val="00E823F5"/>
    <w:rsid w:val="00E86B75"/>
    <w:rsid w:val="00E86F47"/>
    <w:rsid w:val="00E90527"/>
    <w:rsid w:val="00E90A5A"/>
    <w:rsid w:val="00E92023"/>
    <w:rsid w:val="00E92471"/>
    <w:rsid w:val="00E95008"/>
    <w:rsid w:val="00E954D2"/>
    <w:rsid w:val="00E954EE"/>
    <w:rsid w:val="00E9670A"/>
    <w:rsid w:val="00E974FD"/>
    <w:rsid w:val="00EA2E9B"/>
    <w:rsid w:val="00EA4341"/>
    <w:rsid w:val="00EA59F2"/>
    <w:rsid w:val="00EB0765"/>
    <w:rsid w:val="00EB2694"/>
    <w:rsid w:val="00EB3E83"/>
    <w:rsid w:val="00EB4F5C"/>
    <w:rsid w:val="00EB56CB"/>
    <w:rsid w:val="00EC015E"/>
    <w:rsid w:val="00EC2CC3"/>
    <w:rsid w:val="00EC2EEB"/>
    <w:rsid w:val="00EC3652"/>
    <w:rsid w:val="00EC6708"/>
    <w:rsid w:val="00EC6AD2"/>
    <w:rsid w:val="00ED080C"/>
    <w:rsid w:val="00ED3ADF"/>
    <w:rsid w:val="00ED6856"/>
    <w:rsid w:val="00ED6D85"/>
    <w:rsid w:val="00EE2116"/>
    <w:rsid w:val="00EE5578"/>
    <w:rsid w:val="00EE633D"/>
    <w:rsid w:val="00EE6975"/>
    <w:rsid w:val="00EF1AC4"/>
    <w:rsid w:val="00EF559D"/>
    <w:rsid w:val="00EF740E"/>
    <w:rsid w:val="00EF7C9C"/>
    <w:rsid w:val="00F034BD"/>
    <w:rsid w:val="00F03F39"/>
    <w:rsid w:val="00F0406A"/>
    <w:rsid w:val="00F068D8"/>
    <w:rsid w:val="00F07019"/>
    <w:rsid w:val="00F07379"/>
    <w:rsid w:val="00F106B6"/>
    <w:rsid w:val="00F114E7"/>
    <w:rsid w:val="00F13FF7"/>
    <w:rsid w:val="00F1439A"/>
    <w:rsid w:val="00F149F4"/>
    <w:rsid w:val="00F163B2"/>
    <w:rsid w:val="00F1775C"/>
    <w:rsid w:val="00F22856"/>
    <w:rsid w:val="00F243CD"/>
    <w:rsid w:val="00F24827"/>
    <w:rsid w:val="00F2508C"/>
    <w:rsid w:val="00F26391"/>
    <w:rsid w:val="00F27174"/>
    <w:rsid w:val="00F3004C"/>
    <w:rsid w:val="00F31EB5"/>
    <w:rsid w:val="00F3348D"/>
    <w:rsid w:val="00F34494"/>
    <w:rsid w:val="00F362C2"/>
    <w:rsid w:val="00F37E40"/>
    <w:rsid w:val="00F400D6"/>
    <w:rsid w:val="00F40132"/>
    <w:rsid w:val="00F43635"/>
    <w:rsid w:val="00F439D8"/>
    <w:rsid w:val="00F453FB"/>
    <w:rsid w:val="00F46EC6"/>
    <w:rsid w:val="00F47115"/>
    <w:rsid w:val="00F52E6B"/>
    <w:rsid w:val="00F53D1C"/>
    <w:rsid w:val="00F547AD"/>
    <w:rsid w:val="00F547F3"/>
    <w:rsid w:val="00F54922"/>
    <w:rsid w:val="00F54E60"/>
    <w:rsid w:val="00F603DB"/>
    <w:rsid w:val="00F6070C"/>
    <w:rsid w:val="00F64565"/>
    <w:rsid w:val="00F65C49"/>
    <w:rsid w:val="00F65DF5"/>
    <w:rsid w:val="00F705F4"/>
    <w:rsid w:val="00F75088"/>
    <w:rsid w:val="00F76844"/>
    <w:rsid w:val="00F7753D"/>
    <w:rsid w:val="00F82CB3"/>
    <w:rsid w:val="00F83A1F"/>
    <w:rsid w:val="00F84BFD"/>
    <w:rsid w:val="00F850E2"/>
    <w:rsid w:val="00F85416"/>
    <w:rsid w:val="00F87BAF"/>
    <w:rsid w:val="00F90D30"/>
    <w:rsid w:val="00F90F02"/>
    <w:rsid w:val="00F9192D"/>
    <w:rsid w:val="00F932C3"/>
    <w:rsid w:val="00F951B5"/>
    <w:rsid w:val="00FA21FC"/>
    <w:rsid w:val="00FA4DE8"/>
    <w:rsid w:val="00FA667F"/>
    <w:rsid w:val="00FA7ABD"/>
    <w:rsid w:val="00FB5CB5"/>
    <w:rsid w:val="00FC1C51"/>
    <w:rsid w:val="00FC4E8C"/>
    <w:rsid w:val="00FC574A"/>
    <w:rsid w:val="00FC6C73"/>
    <w:rsid w:val="00FD14D9"/>
    <w:rsid w:val="00FD405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56D6"/>
    <w:rsid w:val="00FE6A48"/>
    <w:rsid w:val="00FE7F56"/>
    <w:rsid w:val="00FF1C3A"/>
    <w:rsid w:val="00FF41E9"/>
    <w:rsid w:val="00FF679A"/>
    <w:rsid w:val="00FF7782"/>
    <w:rsid w:val="00FF7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5:docId w15:val="{F771161D-4D4F-4A96-84CC-2D4A844B4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A24E55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2102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683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7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A5ACAD-149C-4065-85A8-D2A2C9C66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0</TotalTime>
  <Pages>1</Pages>
  <Words>5811</Words>
  <Characters>33126</Characters>
  <Application>Microsoft Office Word</Application>
  <DocSecurity>0</DocSecurity>
  <Lines>276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Hewlett-Packard Company</Company>
  <LinksUpToDate>false</LinksUpToDate>
  <CharactersWithSpaces>38860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ANNA</cp:lastModifiedBy>
  <cp:revision>3</cp:revision>
  <cp:lastPrinted>2014-06-17T13:16:00Z</cp:lastPrinted>
  <dcterms:created xsi:type="dcterms:W3CDTF">2015-05-21T06:55:00Z</dcterms:created>
  <dcterms:modified xsi:type="dcterms:W3CDTF">2015-05-21T06:55:00Z</dcterms:modified>
</cp:coreProperties>
</file>