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4F09" w:rsidRDefault="00534F09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72"/>
      </w:tblGrid>
      <w:tr w:rsidR="00534F09" w:rsidRPr="00534F09" w:rsidTr="00534F09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534F09" w:rsidRPr="00534F09" w:rsidRDefault="00534F09" w:rsidP="00534F09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534F0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18418/S</w:t>
            </w: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United IT Services, s.r.o.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Horná 10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45 578 028 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11.06.2010 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8" w:history="1">
                    <w:r w:rsidRPr="00534F0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Tomáš Žaloudek </w:t>
                    </w:r>
                  </w:hyperlink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Potočná ulica 539/20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Selce 976 11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Tomáš Žaloudek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9" w:history="1">
                    <w:r w:rsidRPr="00534F0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Tomáš Žaloudek </w:t>
                    </w:r>
                  </w:hyperlink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Potočná ulica 539/20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Selce 976 11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11.06.2010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34F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82C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82C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34F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34F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34F09" w:rsidRPr="00FD3474" w:rsidRDefault="00534F09" w:rsidP="00534F09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(going concern).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534F09" w:rsidRPr="006E56E6" w:rsidTr="0027067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534F09" w:rsidRPr="006E56E6" w:rsidTr="0027067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534F09" w:rsidRPr="006E56E6" w:rsidTr="0027067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534F09" w:rsidRPr="006E56E6" w:rsidRDefault="00534F09" w:rsidP="00534F09">
      <w:pPr>
        <w:pStyle w:val="Zkladntext"/>
        <w:rPr>
          <w:sz w:val="20"/>
          <w:szCs w:val="20"/>
        </w:rPr>
      </w:pP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</w:t>
      </w:r>
      <w:r w:rsidRPr="00416638">
        <w:rPr>
          <w:b w:val="0"/>
          <w:sz w:val="20"/>
          <w:szCs w:val="20"/>
        </w:rPr>
        <w:lastRenderedPageBreak/>
        <w:t>neodpisujú. Predpokladaná doba používania, metóda odpisovania a odpisová sadzba sú uvedené v nasledujúcej tabuľke:</w:t>
      </w: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534F09" w:rsidRPr="006E56E6" w:rsidTr="0027067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534F09" w:rsidRPr="006E56E6" w:rsidRDefault="00534F09" w:rsidP="00534F09">
      <w:pPr>
        <w:pStyle w:val="Pismenka"/>
        <w:numPr>
          <w:ilvl w:val="0"/>
          <w:numId w:val="0"/>
        </w:numPr>
        <w:rPr>
          <w:sz w:val="20"/>
        </w:rPr>
      </w:pP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534F09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34F09" w:rsidRDefault="00534F09" w:rsidP="00534F09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A2458" w:rsidRDefault="006A2458" w:rsidP="006A2458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2458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A24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2C0B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A2458">
              <w:rPr>
                <w:szCs w:val="22"/>
              </w:rPr>
              <w:t>9517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2C0B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A2458">
              <w:rPr>
                <w:szCs w:val="22"/>
              </w:rPr>
              <w:t>9514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24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2458" w:rsidP="00782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4403" w:rsidP="00860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60A9D" w:rsidP="00364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64403">
              <w:rPr>
                <w:szCs w:val="22"/>
              </w:rPr>
              <w:t>650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6440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440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33188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60A9D" w:rsidP="003644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364403">
              <w:rPr>
                <w:b/>
                <w:szCs w:val="22"/>
              </w:rPr>
              <w:t>650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440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36838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6440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6440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36440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6440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961</w:t>
            </w:r>
          </w:p>
        </w:tc>
        <w:tc>
          <w:tcPr>
            <w:tcW w:w="2405" w:type="dxa"/>
            <w:vAlign w:val="center"/>
          </w:tcPr>
          <w:p w:rsidR="0003344F" w:rsidRPr="003F477D" w:rsidRDefault="0036440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44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6440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10144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69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693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693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9693F" w:rsidRPr="0019693F" w:rsidRDefault="0019693F" w:rsidP="0019693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85570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57893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26416"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9693F" w:rsidRDefault="0019693F" w:rsidP="0019693F"/>
    <w:p w:rsidR="0019693F" w:rsidRDefault="0019693F" w:rsidP="0019693F"/>
    <w:p w:rsidR="0019693F" w:rsidRPr="0019693F" w:rsidRDefault="0019693F" w:rsidP="0019693F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TB LD1330200269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22500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86F5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Oberbank AG2301324550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1969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29779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13700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21706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1495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1495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15195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23201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 w:rsidRPr="005D04CE">
              <w:rPr>
                <w:szCs w:val="22"/>
              </w:rPr>
              <w:t>23823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32934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 w:rsidRPr="005D04CE">
              <w:rPr>
                <w:szCs w:val="22"/>
              </w:rPr>
              <w:t>268392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70983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 w:rsidRPr="005D04CE">
              <w:rPr>
                <w:szCs w:val="22"/>
              </w:rPr>
              <w:t>3159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 w:rsidRPr="005D04CE">
              <w:rPr>
                <w:szCs w:val="22"/>
              </w:rPr>
              <w:t>295392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104219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0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5213" w:rsidP="005D0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D04CE">
              <w:rPr>
                <w:szCs w:val="22"/>
              </w:rPr>
              <w:t>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5213" w:rsidP="005D0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D04CE"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CE" w:rsidP="00035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A2458" w:rsidRDefault="006A2458" w:rsidP="0003344F">
      <w:pPr>
        <w:spacing w:after="0" w:line="240" w:lineRule="auto"/>
        <w:rPr>
          <w:szCs w:val="22"/>
        </w:rPr>
      </w:pPr>
    </w:p>
    <w:p w:rsidR="006A2458" w:rsidRDefault="006A2458" w:rsidP="006A2458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6A2458" w:rsidTr="00AE4B13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162"/>
            </w:tblGrid>
            <w:tr w:rsidR="006A2458" w:rsidTr="00AE4B13">
              <w:trPr>
                <w:trHeight w:val="488"/>
              </w:trPr>
              <w:tc>
                <w:tcPr>
                  <w:tcW w:w="2405" w:type="dxa"/>
                </w:tcPr>
                <w:p w:rsidR="006A2458" w:rsidRDefault="006A2458" w:rsidP="00AE4B13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6A2458" w:rsidRDefault="006A2458" w:rsidP="00AE4B13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6A2458" w:rsidRDefault="006A2458" w:rsidP="00AE4B13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6A2458" w:rsidRDefault="006A2458" w:rsidP="00AE4B13">
                  <w:r>
                    <w:t>Predaj v eur</w:t>
                  </w:r>
                </w:p>
              </w:tc>
              <w:tc>
                <w:tcPr>
                  <w:tcW w:w="162" w:type="dxa"/>
                </w:tcPr>
                <w:p w:rsidR="006A2458" w:rsidRDefault="006A2458" w:rsidP="00AE4B13"/>
              </w:tc>
            </w:tr>
            <w:tr w:rsidR="006A2458" w:rsidTr="00AE4B13">
              <w:trPr>
                <w:trHeight w:val="425"/>
              </w:trPr>
              <w:tc>
                <w:tcPr>
                  <w:tcW w:w="2405" w:type="dxa"/>
                </w:tcPr>
                <w:p w:rsidR="006A2458" w:rsidRDefault="006A2458" w:rsidP="00AE4B13">
                  <w:r>
                    <w:t>ProfiTTsport, s.r.o..</w:t>
                  </w:r>
                </w:p>
              </w:tc>
              <w:tc>
                <w:tcPr>
                  <w:tcW w:w="1559" w:type="dxa"/>
                </w:tcPr>
                <w:p w:rsidR="006A2458" w:rsidRDefault="006A2458" w:rsidP="00AE4B13">
                  <w:r>
                    <w:t xml:space="preserve">Sprostredkovanie predaja </w:t>
                  </w:r>
                </w:p>
              </w:tc>
              <w:tc>
                <w:tcPr>
                  <w:tcW w:w="1276" w:type="dxa"/>
                </w:tcPr>
                <w:p w:rsidR="006A2458" w:rsidRDefault="006A2458" w:rsidP="00AE4B13">
                  <w:r>
                    <w:t>60,-</w:t>
                  </w:r>
                </w:p>
              </w:tc>
              <w:tc>
                <w:tcPr>
                  <w:tcW w:w="1134" w:type="dxa"/>
                </w:tcPr>
                <w:p w:rsidR="006A2458" w:rsidRDefault="006A2458" w:rsidP="00AE4B13"/>
              </w:tc>
              <w:tc>
                <w:tcPr>
                  <w:tcW w:w="162" w:type="dxa"/>
                </w:tcPr>
                <w:p w:rsidR="006A2458" w:rsidRDefault="006A2458" w:rsidP="00AE4B13"/>
              </w:tc>
            </w:tr>
            <w:tr w:rsidR="006A2458" w:rsidTr="00AE4B13">
              <w:trPr>
                <w:trHeight w:val="476"/>
              </w:trPr>
              <w:tc>
                <w:tcPr>
                  <w:tcW w:w="2405" w:type="dxa"/>
                </w:tcPr>
                <w:p w:rsidR="006A2458" w:rsidRDefault="006A2458" w:rsidP="00AE4B13">
                  <w:r>
                    <w:t>InVinum, s.r.o.</w:t>
                  </w:r>
                </w:p>
              </w:tc>
              <w:tc>
                <w:tcPr>
                  <w:tcW w:w="1559" w:type="dxa"/>
                </w:tcPr>
                <w:p w:rsidR="006A2458" w:rsidRDefault="006A2458" w:rsidP="00AE4B13">
                  <w:r>
                    <w:t xml:space="preserve">Nákup </w:t>
                  </w:r>
                </w:p>
              </w:tc>
              <w:tc>
                <w:tcPr>
                  <w:tcW w:w="1276" w:type="dxa"/>
                </w:tcPr>
                <w:p w:rsidR="006A2458" w:rsidRDefault="006A2458" w:rsidP="00AE4B13">
                  <w:r>
                    <w:t>1006,-</w:t>
                  </w:r>
                </w:p>
              </w:tc>
              <w:tc>
                <w:tcPr>
                  <w:tcW w:w="1134" w:type="dxa"/>
                </w:tcPr>
                <w:p w:rsidR="006A2458" w:rsidRDefault="006A2458" w:rsidP="00AE4B13"/>
              </w:tc>
              <w:tc>
                <w:tcPr>
                  <w:tcW w:w="162" w:type="dxa"/>
                </w:tcPr>
                <w:p w:rsidR="006A2458" w:rsidRDefault="006A2458" w:rsidP="00AE4B13"/>
              </w:tc>
            </w:tr>
          </w:tbl>
          <w:p w:rsidR="006A2458" w:rsidRDefault="006A2458" w:rsidP="00AE4B13"/>
        </w:tc>
      </w:tr>
    </w:tbl>
    <w:p w:rsidR="006A2458" w:rsidRDefault="006A2458" w:rsidP="006A2458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6A2458" w:rsidRPr="008A716B" w:rsidRDefault="006A2458" w:rsidP="006A2458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6A2458" w:rsidRPr="008A716B" w:rsidRDefault="006A2458" w:rsidP="006A2458">
      <w:pPr>
        <w:pStyle w:val="Zkladntext"/>
        <w:rPr>
          <w:sz w:val="20"/>
          <w:szCs w:val="20"/>
        </w:rPr>
      </w:pPr>
    </w:p>
    <w:p w:rsidR="006A2458" w:rsidRDefault="006A2458" w:rsidP="006A2458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2014 nenastali žiadne udalosti majúce významný vplyv na verné zobrazenie skutočností, ktoré sú predmetom účtovníctva</w:t>
      </w:r>
    </w:p>
    <w:p w:rsidR="007C1BBA" w:rsidRDefault="007C1BBA" w:rsidP="006A2458">
      <w:pPr>
        <w:pStyle w:val="Zkladntext"/>
        <w:rPr>
          <w:b w:val="0"/>
          <w:sz w:val="20"/>
          <w:szCs w:val="20"/>
        </w:rPr>
      </w:pPr>
    </w:p>
    <w:p w:rsidR="007C1BBA" w:rsidRDefault="007C1BBA" w:rsidP="006A2458">
      <w:pPr>
        <w:pStyle w:val="Zkladntext"/>
        <w:rPr>
          <w:b w:val="0"/>
          <w:sz w:val="20"/>
          <w:szCs w:val="20"/>
        </w:rPr>
      </w:pPr>
    </w:p>
    <w:p w:rsidR="007C1BBA" w:rsidRDefault="007C1BBA" w:rsidP="006A2458">
      <w:pPr>
        <w:pStyle w:val="Zkladntext"/>
        <w:rPr>
          <w:b w:val="0"/>
          <w:sz w:val="20"/>
          <w:szCs w:val="20"/>
        </w:rPr>
      </w:pPr>
    </w:p>
    <w:p w:rsidR="007C1BBA" w:rsidRDefault="007C1BBA" w:rsidP="006A2458">
      <w:pPr>
        <w:pStyle w:val="Zkladntext"/>
        <w:rPr>
          <w:b w:val="0"/>
          <w:sz w:val="20"/>
          <w:szCs w:val="20"/>
        </w:rPr>
      </w:pPr>
    </w:p>
    <w:p w:rsidR="007C1BBA" w:rsidRDefault="007C1BBA" w:rsidP="006A2458">
      <w:pPr>
        <w:pStyle w:val="Zkladntext"/>
        <w:rPr>
          <w:b w:val="0"/>
          <w:sz w:val="20"/>
          <w:szCs w:val="20"/>
        </w:rPr>
      </w:pPr>
    </w:p>
    <w:p w:rsidR="007C1BBA" w:rsidRDefault="007C1BBA" w:rsidP="006A2458">
      <w:pPr>
        <w:pStyle w:val="Zkladntext"/>
        <w:rPr>
          <w:b w:val="0"/>
          <w:sz w:val="20"/>
          <w:szCs w:val="20"/>
        </w:rPr>
      </w:pPr>
    </w:p>
    <w:p w:rsidR="007C1BBA" w:rsidRDefault="007C1BBA" w:rsidP="006A2458">
      <w:pPr>
        <w:pStyle w:val="Zkladntext"/>
        <w:rPr>
          <w:b w:val="0"/>
          <w:sz w:val="20"/>
          <w:szCs w:val="20"/>
        </w:rPr>
      </w:pPr>
    </w:p>
    <w:p w:rsidR="007C1BBA" w:rsidRDefault="007C1BBA" w:rsidP="006A2458">
      <w:pPr>
        <w:pStyle w:val="Zkladntext"/>
        <w:rPr>
          <w:b w:val="0"/>
          <w:sz w:val="20"/>
          <w:szCs w:val="20"/>
        </w:rPr>
      </w:pPr>
    </w:p>
    <w:p w:rsidR="007C1BBA" w:rsidRDefault="007C1BBA" w:rsidP="006A2458">
      <w:pPr>
        <w:pStyle w:val="Zkladntext"/>
        <w:rPr>
          <w:b w:val="0"/>
          <w:sz w:val="20"/>
          <w:szCs w:val="20"/>
        </w:rPr>
      </w:pPr>
    </w:p>
    <w:p w:rsidR="007C1BBA" w:rsidRDefault="007C1BBA" w:rsidP="006A2458">
      <w:pPr>
        <w:pStyle w:val="Zkladntext"/>
        <w:rPr>
          <w:b w:val="0"/>
          <w:sz w:val="20"/>
          <w:szCs w:val="20"/>
        </w:rPr>
      </w:pPr>
    </w:p>
    <w:p w:rsidR="007C1BBA" w:rsidRPr="00B02518" w:rsidRDefault="007C1BBA" w:rsidP="006A2458">
      <w:pPr>
        <w:pStyle w:val="Zkladntext"/>
        <w:rPr>
          <w:b w:val="0"/>
          <w:sz w:val="20"/>
          <w:szCs w:val="20"/>
        </w:rPr>
      </w:pPr>
    </w:p>
    <w:p w:rsidR="006A2458" w:rsidRDefault="006A2458" w:rsidP="006A2458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04C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1030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04CE">
              <w:rPr>
                <w:szCs w:val="22"/>
              </w:rPr>
              <w:t>1030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D04CE" w:rsidRDefault="00E33704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  <w:r w:rsidR="005D04CE">
        <w:rPr>
          <w:b/>
          <w:szCs w:val="22"/>
        </w:rPr>
        <w:t xml:space="preserve">   </w:t>
      </w: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760D6D" w:rsidRPr="003F477D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v</w:t>
      </w:r>
      <w:r w:rsidR="00760D6D" w:rsidRPr="003F477D">
        <w:rPr>
          <w:b/>
          <w:szCs w:val="22"/>
        </w:rPr>
        <w:t>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066F" w:rsidRDefault="005D066F" w:rsidP="00107589">
      <w:pPr>
        <w:spacing w:after="0" w:line="240" w:lineRule="auto"/>
      </w:pPr>
      <w:r>
        <w:separator/>
      </w:r>
    </w:p>
  </w:endnote>
  <w:endnote w:type="continuationSeparator" w:id="1">
    <w:p w:rsidR="005D066F" w:rsidRDefault="005D06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066F" w:rsidRDefault="005D066F" w:rsidP="00107589">
      <w:pPr>
        <w:spacing w:after="0" w:line="240" w:lineRule="auto"/>
      </w:pPr>
      <w:r>
        <w:separator/>
      </w:r>
    </w:p>
  </w:footnote>
  <w:footnote w:type="continuationSeparator" w:id="1">
    <w:p w:rsidR="005D066F" w:rsidRDefault="005D06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BBA" w:rsidRDefault="007C1BBA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C1BBA" w:rsidRPr="003F477D" w:rsidTr="00FB044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C1BBA" w:rsidRPr="003F477D" w:rsidRDefault="007C1BBA" w:rsidP="00FB044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C1BBA" w:rsidRPr="003F477D" w:rsidRDefault="007C1BBA" w:rsidP="00FB044D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C1BBA" w:rsidRPr="003F477D" w:rsidRDefault="007C1BBA" w:rsidP="00FB044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1BBA" w:rsidRPr="003F477D" w:rsidRDefault="007C1BBA" w:rsidP="00FB044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1BBA" w:rsidRPr="003F477D" w:rsidRDefault="007C1BBA" w:rsidP="00FB044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1BBA" w:rsidRPr="003F477D" w:rsidRDefault="007C1BBA" w:rsidP="00FB044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1BBA" w:rsidRPr="003F477D" w:rsidRDefault="007C1BBA" w:rsidP="00FB044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1BBA" w:rsidRPr="003F477D" w:rsidRDefault="007C1BBA" w:rsidP="00FB044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1BBA" w:rsidRPr="003F477D" w:rsidRDefault="007C1BBA" w:rsidP="00FB044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1BBA" w:rsidRPr="003F477D" w:rsidRDefault="007C1BBA" w:rsidP="00FB044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1BBA" w:rsidRPr="003F477D" w:rsidRDefault="007C1BBA" w:rsidP="00FB044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1BBA" w:rsidRPr="003F477D" w:rsidRDefault="007C1BBA" w:rsidP="00FB044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C1BBA" w:rsidRPr="003F477D" w:rsidRDefault="007C1BBA" w:rsidP="00FB044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7C1BBA" w:rsidRDefault="007C1BBA">
    <w:pPr>
      <w:pStyle w:val="Hlavika"/>
    </w:pPr>
  </w:p>
  <w:p w:rsidR="0027067E" w:rsidRPr="004268D2" w:rsidRDefault="0027067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5213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617"/>
    <w:rsid w:val="000D22CE"/>
    <w:rsid w:val="00107589"/>
    <w:rsid w:val="00151C69"/>
    <w:rsid w:val="00186CFF"/>
    <w:rsid w:val="001923C8"/>
    <w:rsid w:val="0019693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416"/>
    <w:rsid w:val="002351F7"/>
    <w:rsid w:val="002410BD"/>
    <w:rsid w:val="0025187B"/>
    <w:rsid w:val="00257882"/>
    <w:rsid w:val="00266CC9"/>
    <w:rsid w:val="0027067E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64403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4F09"/>
    <w:rsid w:val="00537F98"/>
    <w:rsid w:val="0054020D"/>
    <w:rsid w:val="00544F4D"/>
    <w:rsid w:val="005649E2"/>
    <w:rsid w:val="005750C1"/>
    <w:rsid w:val="005852EB"/>
    <w:rsid w:val="005922FF"/>
    <w:rsid w:val="005A765F"/>
    <w:rsid w:val="005C4DA9"/>
    <w:rsid w:val="005D04CE"/>
    <w:rsid w:val="005D066F"/>
    <w:rsid w:val="005D2F62"/>
    <w:rsid w:val="005D6688"/>
    <w:rsid w:val="005E3B59"/>
    <w:rsid w:val="00645466"/>
    <w:rsid w:val="00687B87"/>
    <w:rsid w:val="006A2458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0E7E"/>
    <w:rsid w:val="00760D6D"/>
    <w:rsid w:val="00764E4C"/>
    <w:rsid w:val="00772363"/>
    <w:rsid w:val="00782646"/>
    <w:rsid w:val="00782C0B"/>
    <w:rsid w:val="00796024"/>
    <w:rsid w:val="007B2E0B"/>
    <w:rsid w:val="007C1BBA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0A9D"/>
    <w:rsid w:val="008725BC"/>
    <w:rsid w:val="00886F5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3D1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02D3"/>
    <w:rsid w:val="00E7732E"/>
    <w:rsid w:val="00E83BE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F53D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F53D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9F53D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9F53D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F53D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9F53D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F53D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F53D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F53D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9F53D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53D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9F53D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534F09"/>
  </w:style>
  <w:style w:type="character" w:customStyle="1" w:styleId="apple-converted-space">
    <w:name w:val="apple-converted-space"/>
    <w:basedOn w:val="Predvolenpsmoodseku"/>
    <w:rsid w:val="00534F09"/>
  </w:style>
  <w:style w:type="character" w:customStyle="1" w:styleId="ra">
    <w:name w:val="ra"/>
    <w:basedOn w:val="Predvolenpsmoodseku"/>
    <w:rsid w:val="00534F09"/>
  </w:style>
  <w:style w:type="paragraph" w:customStyle="1" w:styleId="Tabulka">
    <w:name w:val="Tabulka"/>
    <w:basedOn w:val="Normlny"/>
    <w:rsid w:val="00534F09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534F09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449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7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Ealoudek&amp;MENO=Tom%E1%9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%8Ealoudek&amp;MENO=Tom%E1%9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7D98B1-5AE5-4AE0-AE99-1D83443F5F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22</Pages>
  <Words>4837</Words>
  <Characters>27574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2013-12-05T12:47:00Z</cp:lastPrinted>
  <dcterms:created xsi:type="dcterms:W3CDTF">2015-03-12T20:36:00Z</dcterms:created>
  <dcterms:modified xsi:type="dcterms:W3CDTF">2015-03-15T10:13:00Z</dcterms:modified>
</cp:coreProperties>
</file>