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534F0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18418/S</w:t>
            </w: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United IT Services, s.r.o.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Horná 10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45 578 028 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11.06.2010 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Žaloudek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Tomáš Žaloudek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Žaloudek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11.06.2010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</w:t>
      </w:r>
      <w:r w:rsidRPr="00416638">
        <w:rPr>
          <w:b w:val="0"/>
          <w:sz w:val="20"/>
          <w:szCs w:val="20"/>
        </w:rPr>
        <w:lastRenderedPageBreak/>
        <w:t>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A2458" w:rsidRDefault="006A2458" w:rsidP="006A245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2458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24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2C0B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A2458">
              <w:rPr>
                <w:szCs w:val="22"/>
              </w:rPr>
              <w:t>9517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2C0B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A2458">
              <w:rPr>
                <w:szCs w:val="22"/>
              </w:rPr>
              <w:t>9514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2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2458" w:rsidP="00782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4403" w:rsidP="00860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60A9D" w:rsidP="00364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64403">
              <w:rPr>
                <w:szCs w:val="22"/>
              </w:rPr>
              <w:t>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44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44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0A9D" w:rsidP="003644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364403">
              <w:rPr>
                <w:b/>
                <w:szCs w:val="22"/>
              </w:rPr>
              <w:t>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44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961</w:t>
            </w:r>
          </w:p>
        </w:tc>
        <w:tc>
          <w:tcPr>
            <w:tcW w:w="2405" w:type="dxa"/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69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69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69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9693F" w:rsidRPr="0019693F" w:rsidRDefault="0019693F" w:rsidP="0019693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85570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57893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416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9693F" w:rsidRDefault="0019693F" w:rsidP="0019693F"/>
    <w:p w:rsidR="0019693F" w:rsidRDefault="0019693F" w:rsidP="0019693F"/>
    <w:p w:rsidR="0019693F" w:rsidRPr="0019693F" w:rsidRDefault="0019693F" w:rsidP="0019693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TB LD1330200269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22500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86F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Oberbank AG2301324550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96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29779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13700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21706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1495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1495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15195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23201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 w:rsidRPr="005D04CE">
              <w:rPr>
                <w:szCs w:val="22"/>
              </w:rPr>
              <w:t>23823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32934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 w:rsidRPr="005D04CE">
              <w:rPr>
                <w:szCs w:val="22"/>
              </w:rPr>
              <w:t>268392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70983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 w:rsidRPr="005D04CE">
              <w:rPr>
                <w:szCs w:val="22"/>
              </w:rPr>
              <w:t>3159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 w:rsidRPr="005D04CE">
              <w:rPr>
                <w:szCs w:val="22"/>
              </w:rPr>
              <w:t>295392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104219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5213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D04CE">
              <w:rPr>
                <w:szCs w:val="22"/>
              </w:rPr>
              <w:t>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D04CE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AE4B13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6A2458" w:rsidTr="00AE4B13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AE4B13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6A2458" w:rsidRDefault="006A2458" w:rsidP="00AE4B13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6A2458" w:rsidRDefault="006A2458" w:rsidP="00AE4B13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6A2458" w:rsidRDefault="006A2458" w:rsidP="00AE4B13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6A2458" w:rsidRDefault="006A2458" w:rsidP="00AE4B13"/>
              </w:tc>
            </w:tr>
            <w:tr w:rsidR="006A2458" w:rsidTr="00AE4B13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AE4B13">
                  <w:r>
                    <w:t>ProfiTTsport, s.r.o..</w:t>
                  </w:r>
                </w:p>
              </w:tc>
              <w:tc>
                <w:tcPr>
                  <w:tcW w:w="1559" w:type="dxa"/>
                </w:tcPr>
                <w:p w:rsidR="006A2458" w:rsidRDefault="006A2458" w:rsidP="00AE4B13">
                  <w:r>
                    <w:t xml:space="preserve">Sprostredkovanie predaja </w:t>
                  </w:r>
                </w:p>
              </w:tc>
              <w:tc>
                <w:tcPr>
                  <w:tcW w:w="1276" w:type="dxa"/>
                </w:tcPr>
                <w:p w:rsidR="006A2458" w:rsidRDefault="006A2458" w:rsidP="00AE4B13">
                  <w:r>
                    <w:t>60,-</w:t>
                  </w:r>
                </w:p>
              </w:tc>
              <w:tc>
                <w:tcPr>
                  <w:tcW w:w="1134" w:type="dxa"/>
                </w:tcPr>
                <w:p w:rsidR="006A2458" w:rsidRDefault="006A2458" w:rsidP="00AE4B13"/>
              </w:tc>
              <w:tc>
                <w:tcPr>
                  <w:tcW w:w="162" w:type="dxa"/>
                </w:tcPr>
                <w:p w:rsidR="006A2458" w:rsidRDefault="006A2458" w:rsidP="00AE4B13"/>
              </w:tc>
            </w:tr>
            <w:tr w:rsidR="006A2458" w:rsidTr="00AE4B13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AE4B13">
                  <w:r>
                    <w:t>InVinum, s.r.o.</w:t>
                  </w:r>
                </w:p>
              </w:tc>
              <w:tc>
                <w:tcPr>
                  <w:tcW w:w="1559" w:type="dxa"/>
                </w:tcPr>
                <w:p w:rsidR="006A2458" w:rsidRDefault="006A2458" w:rsidP="00AE4B13">
                  <w:r>
                    <w:t xml:space="preserve">Nákup </w:t>
                  </w:r>
                </w:p>
              </w:tc>
              <w:tc>
                <w:tcPr>
                  <w:tcW w:w="1276" w:type="dxa"/>
                </w:tcPr>
                <w:p w:rsidR="006A2458" w:rsidRDefault="006A2458" w:rsidP="00AE4B13">
                  <w:r>
                    <w:t>1006,-</w:t>
                  </w:r>
                </w:p>
              </w:tc>
              <w:tc>
                <w:tcPr>
                  <w:tcW w:w="1134" w:type="dxa"/>
                </w:tcPr>
                <w:p w:rsidR="006A2458" w:rsidRDefault="006A2458" w:rsidP="00AE4B13"/>
              </w:tc>
              <w:tc>
                <w:tcPr>
                  <w:tcW w:w="162" w:type="dxa"/>
                </w:tcPr>
                <w:p w:rsidR="006A2458" w:rsidRDefault="006A2458" w:rsidP="00AE4B13"/>
              </w:tc>
            </w:tr>
          </w:tbl>
          <w:p w:rsidR="006A2458" w:rsidRDefault="006A2458" w:rsidP="00AE4B13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nenastali žiadne udalosti majúce významný vplyv na verné zobrazenie skutočností, ktoré sú predmetom účtovníctva</w:t>
      </w: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Default="007C1BBA" w:rsidP="006A2458">
      <w:pPr>
        <w:pStyle w:val="Zkladntext"/>
        <w:rPr>
          <w:b w:val="0"/>
          <w:sz w:val="20"/>
          <w:szCs w:val="20"/>
        </w:rPr>
      </w:pPr>
    </w:p>
    <w:p w:rsidR="007C1BBA" w:rsidRPr="00B02518" w:rsidRDefault="007C1BBA" w:rsidP="006A2458">
      <w:pPr>
        <w:pStyle w:val="Zkladntext"/>
        <w:rPr>
          <w:b w:val="0"/>
          <w:sz w:val="20"/>
          <w:szCs w:val="20"/>
        </w:rPr>
      </w:pPr>
    </w:p>
    <w:p w:rsidR="006A2458" w:rsidRDefault="006A2458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D04CE" w:rsidRDefault="00E33704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  <w:r w:rsidR="005D04CE">
        <w:rPr>
          <w:b/>
          <w:szCs w:val="22"/>
        </w:rPr>
        <w:t xml:space="preserve"> 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760D6D" w:rsidRPr="003F477D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66F" w:rsidRDefault="005D066F" w:rsidP="00107589">
      <w:pPr>
        <w:spacing w:after="0" w:line="240" w:lineRule="auto"/>
      </w:pPr>
      <w:r>
        <w:separator/>
      </w:r>
    </w:p>
  </w:endnote>
  <w:endnote w:type="continuationSeparator" w:id="1">
    <w:p w:rsidR="005D066F" w:rsidRDefault="005D06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66F" w:rsidRDefault="005D066F" w:rsidP="00107589">
      <w:pPr>
        <w:spacing w:after="0" w:line="240" w:lineRule="auto"/>
      </w:pPr>
      <w:r>
        <w:separator/>
      </w:r>
    </w:p>
  </w:footnote>
  <w:footnote w:type="continuationSeparator" w:id="1">
    <w:p w:rsidR="005D066F" w:rsidRDefault="005D06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BBA" w:rsidRDefault="007C1BBA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C1BBA" w:rsidRPr="003F477D" w:rsidTr="00FB044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C1BBA" w:rsidRPr="003F477D" w:rsidRDefault="007C1BBA" w:rsidP="00FB044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1BBA" w:rsidRPr="003F477D" w:rsidRDefault="007C1BBA" w:rsidP="00FB044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1BBA" w:rsidRPr="003F477D" w:rsidRDefault="007C1BBA" w:rsidP="00FB044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7C1BBA" w:rsidRDefault="007C1BBA">
    <w:pPr>
      <w:pStyle w:val="Hlavika"/>
    </w:pPr>
  </w:p>
  <w:p w:rsidR="0027067E" w:rsidRPr="004268D2" w:rsidRDefault="0027067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617"/>
    <w:rsid w:val="000D22CE"/>
    <w:rsid w:val="00107589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403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649E2"/>
    <w:rsid w:val="005750C1"/>
    <w:rsid w:val="005852EB"/>
    <w:rsid w:val="005922FF"/>
    <w:rsid w:val="005A765F"/>
    <w:rsid w:val="005C4DA9"/>
    <w:rsid w:val="005D04CE"/>
    <w:rsid w:val="005D066F"/>
    <w:rsid w:val="005D2F62"/>
    <w:rsid w:val="005D6688"/>
    <w:rsid w:val="005E3B59"/>
    <w:rsid w:val="00645466"/>
    <w:rsid w:val="00687B87"/>
    <w:rsid w:val="006A245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0E7E"/>
    <w:rsid w:val="00760D6D"/>
    <w:rsid w:val="00764E4C"/>
    <w:rsid w:val="00772363"/>
    <w:rsid w:val="00782646"/>
    <w:rsid w:val="00782C0B"/>
    <w:rsid w:val="00796024"/>
    <w:rsid w:val="007B2E0B"/>
    <w:rsid w:val="007C1BBA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3D1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Ealoudek&amp;MENO=Tom%E1%9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98B1-5AE5-4AE0-AE99-1D83443F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4837</Words>
  <Characters>27574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2015-03-12T20:36:00Z</dcterms:created>
  <dcterms:modified xsi:type="dcterms:W3CDTF">2015-03-15T10:13:00Z</dcterms:modified>
</cp:coreProperties>
</file>