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016B2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Gavrilova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Gavrilova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016B2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Gavrilova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016B2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Gavrilov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E016B2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Gavrilova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1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CD5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CD5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D5405">
              <w:rPr>
                <w:szCs w:val="22"/>
              </w:rPr>
              <w:t>4844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BE4E88" w:rsidRDefault="00BE4E88" w:rsidP="009F39E7">
      <w:pPr>
        <w:spacing w:after="0"/>
      </w:pPr>
    </w:p>
    <w:p w:rsidR="00BE4E88" w:rsidRDefault="00BE4E88" w:rsidP="009F39E7">
      <w:pPr>
        <w:spacing w:after="0"/>
      </w:pPr>
    </w:p>
    <w:p w:rsidR="00BE4E88" w:rsidRDefault="00BE4E88" w:rsidP="009F39E7">
      <w:pPr>
        <w:spacing w:after="0"/>
      </w:pPr>
    </w:p>
    <w:p w:rsidR="00BE4E88" w:rsidRPr="009F39E7" w:rsidRDefault="00BE4E8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E4E88" w:rsidRPr="00BE4E88" w:rsidRDefault="00BE4E88" w:rsidP="00BE4E88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E4E88" w:rsidRPr="00BE4E88" w:rsidRDefault="00BE4E88" w:rsidP="00BE4E88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027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716">
              <w:rPr>
                <w:szCs w:val="22"/>
              </w:rPr>
              <w:t>56702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CFB">
              <w:rPr>
                <w:szCs w:val="22"/>
              </w:rPr>
              <w:t>63273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0271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02716">
              <w:rPr>
                <w:b/>
                <w:bCs/>
                <w:szCs w:val="22"/>
              </w:rPr>
              <w:t>56702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3CFB">
              <w:rPr>
                <w:b/>
                <w:bCs/>
                <w:szCs w:val="22"/>
              </w:rPr>
              <w:t>63273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CFB">
              <w:rPr>
                <w:szCs w:val="22"/>
              </w:rPr>
              <w:t>Kontokorentny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C3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Gavrilová majiteľka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52741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Gavrilová majiteľka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7200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3292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622EF" w:rsidRDefault="00B622EF" w:rsidP="00B622EF"/>
    <w:p w:rsidR="00B622EF" w:rsidRPr="00B622EF" w:rsidRDefault="00B622EF" w:rsidP="00B622E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3233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5991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A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A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12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25316">
              <w:rPr>
                <w:szCs w:val="22"/>
              </w:rPr>
              <w:t>-3065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5488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Pr="003F477D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43073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3708</w:t>
            </w:r>
            <w:r w:rsidR="00CD25C4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2"/>
          <w:footerReference w:type="defaul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83" w:rsidRDefault="00A27783" w:rsidP="00107589">
      <w:pPr>
        <w:spacing w:after="0" w:line="240" w:lineRule="auto"/>
      </w:pPr>
      <w:r>
        <w:separator/>
      </w:r>
    </w:p>
  </w:endnote>
  <w:endnote w:type="continuationSeparator" w:id="1">
    <w:p w:rsidR="00A27783" w:rsidRDefault="00A277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E71" w:rsidRPr="003D38D7" w:rsidRDefault="00174E7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016B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016B2" w:rsidRPr="003D38D7">
      <w:rPr>
        <w:szCs w:val="22"/>
      </w:rPr>
      <w:fldChar w:fldCharType="separate"/>
    </w:r>
    <w:r w:rsidR="00302716">
      <w:rPr>
        <w:noProof/>
        <w:szCs w:val="22"/>
      </w:rPr>
      <w:t>17</w:t>
    </w:r>
    <w:r w:rsidR="00E016B2" w:rsidRPr="003D38D7">
      <w:rPr>
        <w:szCs w:val="22"/>
      </w:rPr>
      <w:fldChar w:fldCharType="end"/>
    </w:r>
  </w:p>
  <w:p w:rsidR="00174E71" w:rsidRDefault="00174E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83" w:rsidRDefault="00A27783" w:rsidP="00107589">
      <w:pPr>
        <w:spacing w:after="0" w:line="240" w:lineRule="auto"/>
      </w:pPr>
      <w:r>
        <w:separator/>
      </w:r>
    </w:p>
  </w:footnote>
  <w:footnote w:type="continuationSeparator" w:id="1">
    <w:p w:rsidR="00A27783" w:rsidRDefault="00A277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4E7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4E71" w:rsidRPr="003F477D" w:rsidRDefault="00174E71" w:rsidP="00174E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E71" w:rsidRPr="003F477D" w:rsidRDefault="00174E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74E71" w:rsidRPr="004268D2" w:rsidRDefault="00174E7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E71" w:rsidRPr="004268D2" w:rsidRDefault="00174E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3F3B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0B1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7783"/>
    <w:rsid w:val="00A32983"/>
    <w:rsid w:val="00A533B1"/>
    <w:rsid w:val="00A62542"/>
    <w:rsid w:val="00A657E1"/>
    <w:rsid w:val="00A8025E"/>
    <w:rsid w:val="00AB03FB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4782"/>
    <w:rsid w:val="00C13B7E"/>
    <w:rsid w:val="00C270D3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4186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2013-12-05T12:47:00Z</cp:lastPrinted>
  <dcterms:created xsi:type="dcterms:W3CDTF">2015-03-14T15:21:00Z</dcterms:created>
  <dcterms:modified xsi:type="dcterms:W3CDTF">2015-03-14T16:20:00Z</dcterms:modified>
</cp:coreProperties>
</file>