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Gen.Alexandra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193883">
              <w:rPr>
                <w:rFonts w:ascii="Arial" w:hAnsi="Arial" w:cs="Arial"/>
                <w:spacing w:val="-5"/>
                <w:sz w:val="22"/>
                <w:szCs w:val="22"/>
              </w:rPr>
              <w:t>Miroslav Lorinc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JoJ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Dřímal</w:t>
            </w: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31.12.2014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</w:t>
      </w:r>
      <w:r w:rsidR="00193883">
        <w:rPr>
          <w:rFonts w:ascii="Arial" w:hAnsi="Arial" w:cs="Arial"/>
          <w:sz w:val="22"/>
          <w:szCs w:val="22"/>
        </w:rPr>
        <w:t xml:space="preserve">01.01.2014 </w:t>
      </w:r>
      <w:r>
        <w:rPr>
          <w:rFonts w:ascii="Arial" w:hAnsi="Arial" w:cs="Arial"/>
          <w:sz w:val="22"/>
          <w:szCs w:val="22"/>
        </w:rPr>
        <w:t>do 31.12.2014.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193883">
        <w:rPr>
          <w:rFonts w:ascii="Arial" w:hAnsi="Arial" w:cs="Arial"/>
          <w:sz w:val="22"/>
          <w:szCs w:val="22"/>
        </w:rPr>
        <w:t>nosť v r. 2014 nenadobudla žiadny dlhodobý hmotný alebo nehmotný majetok. Spoločnosť v roku 2014 len technicky zhodnotila budovu.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Pr="00720EA5" w:rsidRDefault="00720EA5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494,16 €, ročný odpis: 5 930 €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4A53" w:rsidP="00720EA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Spoločnosť v roku 2014 dosahovala výno</w:t>
      </w:r>
      <w:r w:rsidR="00720EA5">
        <w:rPr>
          <w:rFonts w:ascii="Arial" w:hAnsi="Arial" w:cs="Arial"/>
          <w:sz w:val="22"/>
          <w:szCs w:val="22"/>
        </w:rPr>
        <w:t>sy z predaja tovaru</w:t>
      </w:r>
      <w:r>
        <w:rPr>
          <w:rFonts w:ascii="Arial" w:hAnsi="Arial" w:cs="Arial"/>
          <w:sz w:val="22"/>
          <w:szCs w:val="22"/>
        </w:rPr>
        <w:t xml:space="preserve"> v sume: 183 556,48 €, tržby za lakovanie auta v sume: 1355,71 €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1E4A53">
        <w:rPr>
          <w:rFonts w:ascii="Arial" w:hAnsi="Arial" w:cs="Arial"/>
          <w:sz w:val="22"/>
          <w:szCs w:val="22"/>
        </w:rPr>
        <w:t xml:space="preserve"> 2014 tvoria prevažne energie</w:t>
      </w:r>
      <w:r w:rsidR="00F31DF6">
        <w:rPr>
          <w:rFonts w:ascii="Arial" w:hAnsi="Arial" w:cs="Arial"/>
          <w:sz w:val="22"/>
          <w:szCs w:val="22"/>
        </w:rPr>
        <w:t>,</w:t>
      </w:r>
      <w:r w:rsidR="001E4A53">
        <w:rPr>
          <w:rFonts w:ascii="Arial" w:hAnsi="Arial" w:cs="Arial"/>
          <w:sz w:val="22"/>
          <w:szCs w:val="22"/>
        </w:rPr>
        <w:t xml:space="preserve"> réžia,</w:t>
      </w:r>
      <w:r w:rsidR="00F31DF6">
        <w:rPr>
          <w:rFonts w:ascii="Arial" w:hAnsi="Arial" w:cs="Arial"/>
          <w:sz w:val="22"/>
          <w:szCs w:val="22"/>
        </w:rPr>
        <w:t xml:space="preserve">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1E4A53">
        <w:rPr>
          <w:rFonts w:ascii="Arial" w:hAnsi="Arial" w:cs="Arial"/>
          <w:sz w:val="22"/>
          <w:szCs w:val="22"/>
        </w:rPr>
        <w:t>zdy spoločníkov, nákup tovaru,</w:t>
      </w:r>
      <w:r>
        <w:rPr>
          <w:rFonts w:ascii="Arial" w:hAnsi="Arial" w:cs="Arial"/>
          <w:sz w:val="22"/>
          <w:szCs w:val="22"/>
        </w:rPr>
        <w:t xml:space="preserve"> </w:t>
      </w:r>
      <w:r w:rsidR="001E4A53">
        <w:rPr>
          <w:rFonts w:ascii="Arial" w:hAnsi="Arial" w:cs="Arial"/>
          <w:sz w:val="22"/>
          <w:szCs w:val="22"/>
        </w:rPr>
        <w:t>náklady na PHL.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k 31.12.2014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F5AF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2 771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6F5AF2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6 004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F5AF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2 760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81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1E4A5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F5AF2">
              <w:rPr>
                <w:rFonts w:ascii="Arial" w:hAnsi="Arial" w:cs="Arial"/>
                <w:sz w:val="22"/>
                <w:szCs w:val="22"/>
              </w:rPr>
              <w:t xml:space="preserve"> 5 531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6 091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E4A5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1 217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F5A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1 401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Udalosti, ktoré nastali po 31.12.2014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DF5" w:rsidRDefault="000A4DF5">
      <w:r>
        <w:separator/>
      </w:r>
    </w:p>
  </w:endnote>
  <w:endnote w:type="continuationSeparator" w:id="1">
    <w:p w:rsidR="000A4DF5" w:rsidRDefault="000A4D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3F96">
    <w:pPr>
      <w:spacing w:line="200" w:lineRule="exact"/>
      <w:rPr>
        <w:sz w:val="20"/>
        <w:szCs w:val="20"/>
      </w:rPr>
    </w:pPr>
    <w:r w:rsidRPr="005B3F9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F5AF2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DF5" w:rsidRDefault="000A4DF5">
      <w:r>
        <w:separator/>
      </w:r>
    </w:p>
  </w:footnote>
  <w:footnote w:type="continuationSeparator" w:id="1">
    <w:p w:rsidR="000A4DF5" w:rsidRDefault="000A4D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A4DF5"/>
    <w:rsid w:val="001105FB"/>
    <w:rsid w:val="001406AD"/>
    <w:rsid w:val="001923BD"/>
    <w:rsid w:val="00193883"/>
    <w:rsid w:val="001E4A53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76DB4"/>
    <w:rsid w:val="006F5AF2"/>
    <w:rsid w:val="00720EA5"/>
    <w:rsid w:val="00726405"/>
    <w:rsid w:val="00844CDE"/>
    <w:rsid w:val="00845761"/>
    <w:rsid w:val="008771A6"/>
    <w:rsid w:val="008B60DA"/>
    <w:rsid w:val="00913435"/>
    <w:rsid w:val="00916772"/>
    <w:rsid w:val="00947DA6"/>
    <w:rsid w:val="009609E7"/>
    <w:rsid w:val="009A27D0"/>
    <w:rsid w:val="009D5C84"/>
    <w:rsid w:val="00A55E63"/>
    <w:rsid w:val="00A56AD3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D3022E"/>
    <w:rsid w:val="00D73791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1266</Words>
  <Characters>7222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2015-05-27T09:13:00Z</dcterms:created>
  <dcterms:modified xsi:type="dcterms:W3CDTF">2015-05-27T10:34:00Z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