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300"/>
        <w:gridCol w:w="292"/>
        <w:gridCol w:w="300"/>
        <w:gridCol w:w="292"/>
        <w:gridCol w:w="309"/>
        <w:gridCol w:w="280"/>
        <w:gridCol w:w="300"/>
        <w:gridCol w:w="309"/>
        <w:gridCol w:w="363"/>
        <w:gridCol w:w="292"/>
        <w:gridCol w:w="300"/>
        <w:gridCol w:w="292"/>
        <w:gridCol w:w="292"/>
        <w:gridCol w:w="292"/>
        <w:gridCol w:w="292"/>
        <w:gridCol w:w="292"/>
        <w:gridCol w:w="309"/>
        <w:gridCol w:w="292"/>
        <w:gridCol w:w="30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5C0D8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k opatreniu č. MF/</w:t>
            </w:r>
            <w:r w:rsidR="005C0D84" w:rsidRPr="007002DC">
              <w:rPr>
                <w:rFonts w:ascii="Arial" w:hAnsi="Arial"/>
                <w:sz w:val="16"/>
                <w:szCs w:val="16"/>
                <w:lang w:eastAsia="sk-SK"/>
              </w:rPr>
              <w:t>24033/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2011-74</w:t>
            </w: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Príloha č. 4 k opatreniu č.MF/25682/2007-74</w:t>
            </w:r>
          </w:p>
        </w:tc>
      </w:tr>
      <w:tr w:rsidR="00F722A3" w:rsidRPr="007002DC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  <w:t>VZOR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          Poznámky </w:t>
            </w:r>
            <w:proofErr w:type="spellStart"/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Úč</w:t>
            </w:r>
            <w:proofErr w:type="spellEnd"/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CE6D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k  . .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31.12.201</w:t>
            </w:r>
            <w:r w:rsidR="00CE6D8A"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. . . . . . . . . . . . . .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D7D14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CE6D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CE6D8A"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40BD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CE6D8A"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CE6D8A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D7D14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D7D14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CE6D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CE6D8A"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D7D14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CE6D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CE6D8A"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8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D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Á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C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J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Á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N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I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J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H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E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4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V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Á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9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  <w:r w:rsidR="003B7778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3B7778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  <w:r w:rsidR="00F722A3"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81316" w:rsidRDefault="00F722A3" w:rsidP="00F40BDB">
            <w:pPr>
              <w:pStyle w:val="Normlny1"/>
              <w:ind w:firstLine="0"/>
              <w:rPr>
                <w:sz w:val="16"/>
                <w:szCs w:val="16"/>
                <w:lang w:eastAsia="sk-SK"/>
              </w:rPr>
            </w:pPr>
            <w:r w:rsidRPr="00E81316">
              <w:rPr>
                <w:sz w:val="16"/>
                <w:szCs w:val="16"/>
                <w:lang w:eastAsia="sk-SK"/>
              </w:rPr>
              <w:t>Zostavené dňa:</w:t>
            </w:r>
            <w:r w:rsidR="003D7D14">
              <w:rPr>
                <w:sz w:val="16"/>
                <w:szCs w:val="16"/>
                <w:lang w:eastAsia="sk-SK"/>
              </w:rPr>
              <w:t>26</w:t>
            </w:r>
            <w:r w:rsidR="00E81316" w:rsidRPr="00E81316">
              <w:rPr>
                <w:sz w:val="16"/>
                <w:szCs w:val="16"/>
                <w:lang w:eastAsia="sk-SK"/>
              </w:rPr>
              <w:t>.</w:t>
            </w:r>
            <w:r w:rsidR="003D7D14">
              <w:rPr>
                <w:sz w:val="16"/>
                <w:szCs w:val="16"/>
                <w:lang w:eastAsia="sk-SK"/>
              </w:rPr>
              <w:t>3</w:t>
            </w:r>
            <w:r w:rsidR="00E81316" w:rsidRPr="00E81316">
              <w:rPr>
                <w:sz w:val="16"/>
                <w:szCs w:val="16"/>
                <w:lang w:eastAsia="sk-SK"/>
              </w:rPr>
              <w:t>.</w:t>
            </w:r>
            <w:r w:rsidR="003B7778" w:rsidRPr="00E81316">
              <w:rPr>
                <w:sz w:val="16"/>
                <w:szCs w:val="16"/>
                <w:lang w:eastAsia="sk-SK"/>
              </w:rPr>
              <w:t>201</w:t>
            </w:r>
            <w:r w:rsidR="00F40BDB">
              <w:rPr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F722A3" w:rsidRPr="007002DC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700624" w:rsidP="00F722A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7002DC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:rsidR="001A0EE6" w:rsidRPr="007002DC" w:rsidRDefault="001A0EE6" w:rsidP="00CD361E">
      <w:pPr>
        <w:spacing w:before="0" w:line="240" w:lineRule="auto"/>
        <w:jc w:val="center"/>
        <w:rPr>
          <w:rFonts w:ascii="Arial" w:hAnsi="Arial"/>
          <w:b/>
          <w:bCs/>
          <w:sz w:val="16"/>
          <w:szCs w:val="16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E61B0F" w:rsidRDefault="00E61B0F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DB1285" w:rsidRPr="007002DC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szCs w:val="20"/>
        </w:rPr>
        <w:t>I.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:rsidR="00DB1285" w:rsidRDefault="007713BE" w:rsidP="008E0069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Men</w:t>
      </w:r>
      <w:r w:rsidR="000A03D3" w:rsidRPr="007002DC">
        <w:rPr>
          <w:rFonts w:ascii="Arial" w:hAnsi="Arial"/>
          <w:sz w:val="16"/>
          <w:szCs w:val="16"/>
        </w:rPr>
        <w:t>o a </w:t>
      </w:r>
      <w:r w:rsidRPr="007002DC">
        <w:rPr>
          <w:rFonts w:ascii="Arial" w:hAnsi="Arial"/>
          <w:sz w:val="16"/>
          <w:szCs w:val="16"/>
        </w:rPr>
        <w:t>priezvisk</w:t>
      </w:r>
      <w:r w:rsidR="000A03D3" w:rsidRPr="007002DC">
        <w:rPr>
          <w:rFonts w:ascii="Arial" w:hAnsi="Arial"/>
          <w:sz w:val="16"/>
          <w:szCs w:val="16"/>
        </w:rPr>
        <w:t xml:space="preserve">o fyzickej osoby </w:t>
      </w:r>
      <w:r w:rsidR="00863CBA" w:rsidRPr="007002DC">
        <w:rPr>
          <w:rFonts w:ascii="Arial" w:hAnsi="Arial"/>
          <w:sz w:val="16"/>
          <w:szCs w:val="16"/>
        </w:rPr>
        <w:t xml:space="preserve">alebo </w:t>
      </w:r>
      <w:r w:rsidRPr="007002DC">
        <w:rPr>
          <w:rFonts w:ascii="Arial" w:hAnsi="Arial"/>
          <w:sz w:val="16"/>
          <w:szCs w:val="16"/>
        </w:rPr>
        <w:t>názov právnickej osoby</w:t>
      </w:r>
      <w:r w:rsidR="00863CBA" w:rsidRPr="007002DC">
        <w:rPr>
          <w:rFonts w:ascii="Arial" w:hAnsi="Arial"/>
          <w:sz w:val="16"/>
          <w:szCs w:val="16"/>
        </w:rPr>
        <w:t>, ktorá je zakladateľom</w:t>
      </w:r>
      <w:r w:rsidR="0075172B" w:rsidRPr="007002DC">
        <w:rPr>
          <w:rFonts w:ascii="Arial" w:hAnsi="Arial"/>
          <w:sz w:val="16"/>
          <w:szCs w:val="16"/>
        </w:rPr>
        <w:t xml:space="preserve"> alebo zriaďovateľom</w:t>
      </w:r>
      <w:r w:rsidR="00863CBA" w:rsidRPr="007002DC">
        <w:rPr>
          <w:rFonts w:ascii="Arial" w:hAnsi="Arial"/>
          <w:sz w:val="16"/>
          <w:szCs w:val="16"/>
        </w:rPr>
        <w:t xml:space="preserve"> účtovnej jednotky, </w:t>
      </w:r>
      <w:r w:rsidR="000A03D3" w:rsidRPr="007002DC">
        <w:rPr>
          <w:rFonts w:ascii="Arial" w:hAnsi="Arial"/>
          <w:sz w:val="16"/>
          <w:szCs w:val="16"/>
        </w:rPr>
        <w:t>jej</w:t>
      </w:r>
      <w:r w:rsidRPr="007002DC">
        <w:rPr>
          <w:rFonts w:ascii="Arial" w:hAnsi="Arial"/>
          <w:b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trvalý pobyt  </w:t>
      </w:r>
      <w:r w:rsidR="00863CBA" w:rsidRPr="007002DC">
        <w:rPr>
          <w:rFonts w:ascii="Arial" w:hAnsi="Arial"/>
          <w:sz w:val="16"/>
          <w:szCs w:val="16"/>
        </w:rPr>
        <w:t xml:space="preserve">alebo </w:t>
      </w:r>
      <w:r w:rsidRPr="007002DC">
        <w:rPr>
          <w:rFonts w:ascii="Arial" w:hAnsi="Arial"/>
          <w:sz w:val="16"/>
          <w:szCs w:val="16"/>
        </w:rPr>
        <w:t>sídlo,</w:t>
      </w:r>
      <w:r w:rsidR="00DB1285" w:rsidRPr="007002DC">
        <w:rPr>
          <w:rFonts w:ascii="Arial" w:hAnsi="Arial"/>
          <w:sz w:val="16"/>
          <w:szCs w:val="16"/>
        </w:rPr>
        <w:t xml:space="preserve"> dátum založenia alebo zriadenia účtovnej jednotky</w:t>
      </w:r>
      <w:r w:rsidR="00F101CF" w:rsidRPr="007002DC">
        <w:rPr>
          <w:rFonts w:ascii="Arial" w:hAnsi="Arial"/>
          <w:sz w:val="16"/>
          <w:szCs w:val="16"/>
        </w:rPr>
        <w:t>.</w:t>
      </w:r>
    </w:p>
    <w:p w:rsidR="008E0069" w:rsidRPr="007002DC" w:rsidRDefault="002E34F6" w:rsidP="008E0069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Nadácia Jána Pavla II v Oravskej Polhore /ďalej ÚJ/ 454, zriadená 10.2.201</w:t>
      </w:r>
      <w:r w:rsidR="0078441F">
        <w:rPr>
          <w:rFonts w:ascii="Arial" w:hAnsi="Arial"/>
          <w:sz w:val="16"/>
          <w:szCs w:val="16"/>
        </w:rPr>
        <w:t>1</w:t>
      </w:r>
    </w:p>
    <w:p w:rsidR="00A02521" w:rsidRDefault="00A02521" w:rsidP="002E34F6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Informácie o</w:t>
      </w:r>
      <w:r w:rsidR="00D12140" w:rsidRPr="007002DC">
        <w:rPr>
          <w:rFonts w:ascii="Arial" w:hAnsi="Arial"/>
          <w:sz w:val="16"/>
          <w:szCs w:val="16"/>
        </w:rPr>
        <w:t> členoch štatutárnych orgánov</w:t>
      </w:r>
      <w:r w:rsidR="001D6FA9" w:rsidRPr="007002DC">
        <w:rPr>
          <w:rFonts w:ascii="Arial" w:hAnsi="Arial"/>
          <w:sz w:val="16"/>
          <w:szCs w:val="16"/>
        </w:rPr>
        <w:t xml:space="preserve">, dozorných orgánov </w:t>
      </w:r>
      <w:r w:rsidR="00D12140" w:rsidRPr="007002DC">
        <w:rPr>
          <w:rFonts w:ascii="Arial" w:hAnsi="Arial"/>
          <w:sz w:val="16"/>
          <w:szCs w:val="16"/>
        </w:rPr>
        <w:t xml:space="preserve"> a iných </w:t>
      </w:r>
      <w:r w:rsidR="001D6FA9" w:rsidRPr="007002DC">
        <w:rPr>
          <w:rFonts w:ascii="Arial" w:hAnsi="Arial"/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:rsidR="002E34F6" w:rsidRDefault="002E34F6" w:rsidP="002E34F6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Členovia správnej rady: Ing. Jozef </w:t>
      </w:r>
      <w:proofErr w:type="spellStart"/>
      <w:r>
        <w:rPr>
          <w:rFonts w:ascii="Arial" w:hAnsi="Arial"/>
          <w:sz w:val="16"/>
          <w:szCs w:val="16"/>
        </w:rPr>
        <w:t>Herud</w:t>
      </w:r>
      <w:proofErr w:type="spellEnd"/>
      <w:r>
        <w:rPr>
          <w:rFonts w:ascii="Arial" w:hAnsi="Arial"/>
          <w:sz w:val="16"/>
          <w:szCs w:val="16"/>
        </w:rPr>
        <w:t xml:space="preserve">, Mgr. Milan Holík, Ing. Peter Horváth, Anton </w:t>
      </w:r>
      <w:proofErr w:type="spellStart"/>
      <w:r>
        <w:rPr>
          <w:rFonts w:ascii="Arial" w:hAnsi="Arial"/>
          <w:sz w:val="16"/>
          <w:szCs w:val="16"/>
        </w:rPr>
        <w:t>Hrubjak</w:t>
      </w:r>
      <w:proofErr w:type="spellEnd"/>
      <w:r>
        <w:rPr>
          <w:rFonts w:ascii="Arial" w:hAnsi="Arial"/>
          <w:sz w:val="16"/>
          <w:szCs w:val="16"/>
        </w:rPr>
        <w:t xml:space="preserve">, Eugen </w:t>
      </w:r>
      <w:proofErr w:type="spellStart"/>
      <w:r>
        <w:rPr>
          <w:rFonts w:ascii="Arial" w:hAnsi="Arial"/>
          <w:sz w:val="16"/>
          <w:szCs w:val="16"/>
        </w:rPr>
        <w:t>Vorčák</w:t>
      </w:r>
      <w:proofErr w:type="spellEnd"/>
    </w:p>
    <w:p w:rsidR="002E34F6" w:rsidRDefault="002E34F6" w:rsidP="002E34F6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Správca </w:t>
      </w:r>
      <w:r w:rsidR="0078441F">
        <w:rPr>
          <w:rFonts w:ascii="Arial" w:hAnsi="Arial"/>
          <w:sz w:val="16"/>
          <w:szCs w:val="16"/>
        </w:rPr>
        <w:t>n</w:t>
      </w:r>
      <w:r>
        <w:rPr>
          <w:rFonts w:ascii="Arial" w:hAnsi="Arial"/>
          <w:sz w:val="16"/>
          <w:szCs w:val="16"/>
        </w:rPr>
        <w:t xml:space="preserve">adácie: Tomáš </w:t>
      </w:r>
      <w:proofErr w:type="spellStart"/>
      <w:r>
        <w:rPr>
          <w:rFonts w:ascii="Arial" w:hAnsi="Arial"/>
          <w:sz w:val="16"/>
          <w:szCs w:val="16"/>
        </w:rPr>
        <w:t>Tyrol</w:t>
      </w:r>
      <w:proofErr w:type="spellEnd"/>
    </w:p>
    <w:p w:rsidR="002E34F6" w:rsidRPr="007002DC" w:rsidRDefault="002E34F6" w:rsidP="002E34F6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Revízor </w:t>
      </w:r>
      <w:proofErr w:type="spellStart"/>
      <w:r w:rsidR="0078441F">
        <w:rPr>
          <w:rFonts w:ascii="Arial" w:hAnsi="Arial"/>
          <w:sz w:val="16"/>
          <w:szCs w:val="16"/>
        </w:rPr>
        <w:t>n</w:t>
      </w:r>
      <w:r>
        <w:rPr>
          <w:rFonts w:ascii="Arial" w:hAnsi="Arial"/>
          <w:sz w:val="16"/>
          <w:szCs w:val="16"/>
        </w:rPr>
        <w:t>adácie:Ing</w:t>
      </w:r>
      <w:proofErr w:type="spellEnd"/>
      <w:r>
        <w:rPr>
          <w:rFonts w:ascii="Arial" w:hAnsi="Arial"/>
          <w:sz w:val="16"/>
          <w:szCs w:val="16"/>
        </w:rPr>
        <w:t xml:space="preserve">. Michal </w:t>
      </w:r>
      <w:proofErr w:type="spellStart"/>
      <w:r>
        <w:rPr>
          <w:rFonts w:ascii="Arial" w:hAnsi="Arial"/>
          <w:sz w:val="16"/>
          <w:szCs w:val="16"/>
        </w:rPr>
        <w:t>Strnál</w:t>
      </w:r>
      <w:proofErr w:type="spellEnd"/>
    </w:p>
    <w:p w:rsidR="00DB1285" w:rsidRDefault="00DB1285" w:rsidP="00CC1C10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Opis činnosti, na </w:t>
      </w:r>
      <w:r w:rsidR="00886A8B" w:rsidRPr="007002DC">
        <w:rPr>
          <w:rFonts w:ascii="Arial" w:hAnsi="Arial"/>
          <w:sz w:val="16"/>
          <w:szCs w:val="16"/>
        </w:rPr>
        <w:t xml:space="preserve">účel </w:t>
      </w:r>
      <w:r w:rsidRPr="007002DC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:rsidR="00CC1C10" w:rsidRPr="007002DC" w:rsidRDefault="00CC1C10" w:rsidP="00CC1C10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Účelom nadácie je podnecovať a podporovať aktivity zamerané na realizáciu projektu sochy a námestia Jána Pavla II a aktivity zamerané na podporu a rozvíjanie duchovných hodnôt, ochrany ľudských práv, podpora zdravia a vzdelávania.</w:t>
      </w:r>
    </w:p>
    <w:p w:rsidR="00DB1285" w:rsidRDefault="00DB1285" w:rsidP="00CC1C10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Priemerný </w:t>
      </w:r>
      <w:r w:rsidR="00F722A3" w:rsidRPr="007002DC">
        <w:rPr>
          <w:rFonts w:ascii="Arial" w:hAnsi="Arial"/>
          <w:sz w:val="16"/>
          <w:szCs w:val="16"/>
        </w:rPr>
        <w:t xml:space="preserve">prepočítaný </w:t>
      </w:r>
      <w:r w:rsidRPr="007002DC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7002DC">
        <w:rPr>
          <w:rFonts w:ascii="Arial" w:hAnsi="Arial"/>
          <w:sz w:val="16"/>
          <w:szCs w:val="16"/>
        </w:rPr>
        <w:t>vedúcich</w:t>
      </w:r>
      <w:r w:rsidRPr="007002DC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7002DC">
        <w:rPr>
          <w:rFonts w:ascii="Arial" w:hAnsi="Arial"/>
          <w:sz w:val="16"/>
          <w:szCs w:val="16"/>
        </w:rPr>
        <w:t xml:space="preserve">(ďalej len „bežné účtovné obdobie“) </w:t>
      </w:r>
      <w:r w:rsidRPr="007002DC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7002DC">
        <w:rPr>
          <w:rFonts w:ascii="Arial" w:hAnsi="Arial"/>
          <w:sz w:val="16"/>
          <w:szCs w:val="16"/>
        </w:rPr>
        <w:t xml:space="preserve"> Počet dobrovoľníkov</w:t>
      </w:r>
      <w:r w:rsidR="008C7870" w:rsidRPr="007002DC">
        <w:rPr>
          <w:rFonts w:ascii="Arial" w:hAnsi="Arial"/>
          <w:sz w:val="16"/>
          <w:szCs w:val="16"/>
        </w:rPr>
        <w:t xml:space="preserve"> vyslaných</w:t>
      </w:r>
      <w:r w:rsidR="00401F3C" w:rsidRPr="007002DC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:rsidR="00E61B0F" w:rsidRDefault="00E61B0F" w:rsidP="00E61B0F">
      <w:pPr>
        <w:spacing w:before="0" w:line="240" w:lineRule="auto"/>
        <w:rPr>
          <w:rFonts w:ascii="Arial" w:hAnsi="Arial"/>
          <w:sz w:val="16"/>
          <w:szCs w:val="16"/>
        </w:rPr>
      </w:pPr>
    </w:p>
    <w:p w:rsidR="00E61B0F" w:rsidRDefault="00E61B0F" w:rsidP="00E61B0F">
      <w:pPr>
        <w:spacing w:before="0" w:line="240" w:lineRule="auto"/>
        <w:rPr>
          <w:rFonts w:ascii="Arial" w:hAnsi="Arial"/>
          <w:sz w:val="16"/>
          <w:szCs w:val="16"/>
        </w:rPr>
      </w:pPr>
    </w:p>
    <w:p w:rsidR="00E61B0F" w:rsidRDefault="00E61B0F" w:rsidP="00E61B0F">
      <w:pPr>
        <w:spacing w:before="0" w:line="240" w:lineRule="auto"/>
        <w:rPr>
          <w:rFonts w:ascii="Arial" w:hAnsi="Arial"/>
          <w:sz w:val="16"/>
          <w:szCs w:val="16"/>
        </w:rPr>
      </w:pPr>
    </w:p>
    <w:p w:rsidR="00CC1C10" w:rsidRPr="007002DC" w:rsidRDefault="00CC1C10" w:rsidP="00CC1C10">
      <w:pPr>
        <w:numPr>
          <w:ilvl w:val="0"/>
          <w:numId w:val="10"/>
        </w:numPr>
        <w:spacing w:before="0" w:line="240" w:lineRule="auto"/>
        <w:jc w:val="left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C1C10" w:rsidRPr="007002DC" w:rsidTr="00C92CAC">
        <w:tc>
          <w:tcPr>
            <w:tcW w:w="4961" w:type="dxa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CC1C10" w:rsidRPr="007002DC" w:rsidRDefault="00CC1C10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C1C10" w:rsidRPr="007002DC" w:rsidRDefault="00CC1C10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CC1C10" w:rsidRPr="007002DC" w:rsidTr="00C92CAC">
        <w:trPr>
          <w:trHeight w:val="391"/>
        </w:trPr>
        <w:tc>
          <w:tcPr>
            <w:tcW w:w="4961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C1C10" w:rsidRPr="007002DC" w:rsidTr="00C92CAC">
        <w:trPr>
          <w:trHeight w:val="391"/>
        </w:trPr>
        <w:tc>
          <w:tcPr>
            <w:tcW w:w="4961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C1C10" w:rsidRPr="007002DC" w:rsidTr="00C92CAC">
        <w:trPr>
          <w:trHeight w:val="391"/>
        </w:trPr>
        <w:tc>
          <w:tcPr>
            <w:tcW w:w="4961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C1C10" w:rsidRPr="007002DC" w:rsidTr="00C92CAC">
        <w:trPr>
          <w:trHeight w:val="391"/>
        </w:trPr>
        <w:tc>
          <w:tcPr>
            <w:tcW w:w="4961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C1C10" w:rsidRPr="007002DC" w:rsidRDefault="003D7D14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CC1C10" w:rsidRPr="007002DC" w:rsidRDefault="00CC1C10" w:rsidP="00C92CA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F33C07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(5) </w:t>
      </w:r>
      <w:r w:rsidR="00D44BC7" w:rsidRPr="007002DC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:rsidR="00CC1C10" w:rsidRPr="007002DC" w:rsidRDefault="00CC1C10" w:rsidP="00F722A3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ÚJ nemá organizácie </w:t>
      </w:r>
      <w:r w:rsidRPr="007002DC">
        <w:rPr>
          <w:rFonts w:ascii="Arial" w:hAnsi="Arial"/>
          <w:sz w:val="16"/>
          <w:szCs w:val="16"/>
        </w:rPr>
        <w:t>v zriaďovateľskej pôsobnosti účtovnej jednotky</w:t>
      </w:r>
      <w:r>
        <w:rPr>
          <w:rFonts w:ascii="Arial" w:hAnsi="Arial"/>
          <w:sz w:val="16"/>
          <w:szCs w:val="16"/>
        </w:rPr>
        <w:t xml:space="preserve"> </w:t>
      </w:r>
    </w:p>
    <w:p w:rsidR="00863CBA" w:rsidRPr="007002DC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F722A3" w:rsidRPr="007002DC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 xml:space="preserve">) </w:t>
      </w:r>
      <w:r w:rsidR="00700624" w:rsidRPr="007002DC">
        <w:rPr>
          <w:rFonts w:ascii="Arial" w:hAnsi="Arial"/>
          <w:sz w:val="16"/>
          <w:szCs w:val="16"/>
        </w:rPr>
        <w:t xml:space="preserve">Údaje podľa čl. I, </w:t>
      </w:r>
      <w:r w:rsidR="00863CBA" w:rsidRPr="007002DC">
        <w:rPr>
          <w:rFonts w:ascii="Arial" w:hAnsi="Arial"/>
          <w:sz w:val="16"/>
          <w:szCs w:val="16"/>
        </w:rPr>
        <w:t>III a I</w:t>
      </w:r>
      <w:r w:rsidR="00FE2296" w:rsidRPr="007002DC">
        <w:rPr>
          <w:rFonts w:ascii="Arial" w:hAnsi="Arial"/>
          <w:sz w:val="16"/>
          <w:szCs w:val="16"/>
        </w:rPr>
        <w:t>V</w:t>
      </w:r>
      <w:r w:rsidRPr="007002DC">
        <w:rPr>
          <w:rFonts w:ascii="Arial" w:hAnsi="Arial"/>
          <w:sz w:val="16"/>
          <w:szCs w:val="16"/>
        </w:rPr>
        <w:t> </w:t>
      </w:r>
      <w:r w:rsidR="00863CBA" w:rsidRPr="007002DC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:rsidR="00863CBA" w:rsidRPr="007002DC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7002DC">
        <w:rPr>
          <w:rFonts w:ascii="Arial" w:hAnsi="Arial"/>
          <w:b/>
          <w:bCs/>
          <w:kern w:val="32"/>
          <w:szCs w:val="20"/>
        </w:rPr>
        <w:t>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C54A7E" w:rsidRDefault="00F33C07" w:rsidP="00CC1C10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Informácia</w:t>
      </w:r>
      <w:r w:rsidR="0075172B" w:rsidRPr="007002DC">
        <w:rPr>
          <w:rFonts w:ascii="Arial" w:hAnsi="Arial"/>
          <w:sz w:val="16"/>
          <w:szCs w:val="16"/>
        </w:rPr>
        <w:t>, či je účtovná závierka zostavená za</w:t>
      </w:r>
      <w:r w:rsidRPr="007002DC">
        <w:rPr>
          <w:rFonts w:ascii="Arial" w:hAnsi="Arial"/>
          <w:sz w:val="16"/>
          <w:szCs w:val="16"/>
        </w:rPr>
        <w:t> splnen</w:t>
      </w:r>
      <w:r w:rsidR="0075172B" w:rsidRPr="007002DC">
        <w:rPr>
          <w:rFonts w:ascii="Arial" w:hAnsi="Arial"/>
          <w:sz w:val="16"/>
          <w:szCs w:val="16"/>
        </w:rPr>
        <w:t>ia</w:t>
      </w:r>
      <w:r w:rsidRPr="007002DC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7002DC">
        <w:rPr>
          <w:rFonts w:ascii="Arial" w:hAnsi="Arial"/>
          <w:sz w:val="16"/>
          <w:szCs w:val="16"/>
        </w:rPr>
        <w:t>.</w:t>
      </w:r>
      <w:r w:rsidRPr="007002DC">
        <w:rPr>
          <w:rFonts w:ascii="Arial" w:hAnsi="Arial"/>
          <w:sz w:val="16"/>
          <w:szCs w:val="16"/>
        </w:rPr>
        <w:t xml:space="preserve"> </w:t>
      </w:r>
    </w:p>
    <w:p w:rsidR="00CC1C10" w:rsidRPr="007002DC" w:rsidRDefault="00CC1C10" w:rsidP="00CC1C10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ÚJ predpokladá, že bude pokračovať vo svojej činností, nakoľko nebol ešte splnený celý zámer zakladateľov.</w:t>
      </w:r>
    </w:p>
    <w:p w:rsidR="00C54A7E" w:rsidRDefault="00DB1285" w:rsidP="00CC1C10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Zmeny účtovných zásad a zmeny účtovných metód</w:t>
      </w:r>
      <w:r w:rsidR="00863CBA" w:rsidRPr="007002DC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CC1C10" w:rsidRPr="007002DC" w:rsidRDefault="00CC1C10" w:rsidP="00CC1C10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ÚJ nemenila účtovné zásady, účtovala podľa zákona</w:t>
      </w:r>
      <w:r w:rsidR="00AE524D">
        <w:rPr>
          <w:rFonts w:ascii="Arial" w:hAnsi="Arial"/>
          <w:sz w:val="16"/>
          <w:szCs w:val="16"/>
        </w:rPr>
        <w:t xml:space="preserve"> o</w:t>
      </w:r>
      <w:r w:rsidR="0078441F">
        <w:rPr>
          <w:rFonts w:ascii="Arial" w:hAnsi="Arial"/>
          <w:sz w:val="16"/>
          <w:szCs w:val="16"/>
        </w:rPr>
        <w:t xml:space="preserve"> účtovníctve č.431/2002 </w:t>
      </w:r>
      <w:proofErr w:type="spellStart"/>
      <w:r w:rsidR="0078441F">
        <w:rPr>
          <w:rFonts w:ascii="Arial" w:hAnsi="Arial"/>
          <w:sz w:val="16"/>
          <w:szCs w:val="16"/>
        </w:rPr>
        <w:t>Z.z</w:t>
      </w:r>
      <w:proofErr w:type="spellEnd"/>
      <w:r w:rsidR="0078441F">
        <w:rPr>
          <w:rFonts w:ascii="Arial" w:hAnsi="Arial"/>
          <w:sz w:val="16"/>
          <w:szCs w:val="16"/>
        </w:rPr>
        <w:t xml:space="preserve">. 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F33C07" w:rsidRPr="007002DC">
        <w:rPr>
          <w:rFonts w:ascii="Arial" w:hAnsi="Arial"/>
          <w:sz w:val="16"/>
          <w:szCs w:val="16"/>
        </w:rPr>
        <w:t>3</w:t>
      </w:r>
      <w:r w:rsidRPr="007002DC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>žiek majetku a záväzkov v členení na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dlhodobý nehmotný majetok obstaraný kúpou,</w:t>
      </w:r>
      <w:r w:rsidR="0078441F">
        <w:rPr>
          <w:rFonts w:ascii="Arial" w:hAnsi="Arial"/>
          <w:sz w:val="16"/>
          <w:szCs w:val="16"/>
        </w:rPr>
        <w:t xml:space="preserve">   -  ÚJ nevlastní DNM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dlhodobý nehmotný majetok obstaraný vlastnou činnosťou,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7002DC">
        <w:rPr>
          <w:rFonts w:ascii="Arial" w:hAnsi="Arial"/>
          <w:sz w:val="16"/>
          <w:szCs w:val="16"/>
        </w:rPr>
        <w:t>iným spôsobom</w:t>
      </w:r>
      <w:r w:rsidRPr="007002DC">
        <w:rPr>
          <w:rFonts w:ascii="Arial" w:hAnsi="Arial"/>
          <w:sz w:val="16"/>
          <w:szCs w:val="16"/>
        </w:rPr>
        <w:t xml:space="preserve">, </w:t>
      </w:r>
    </w:p>
    <w:p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dlhodobý hmotný majetok obstaraný kúpou,</w:t>
      </w:r>
    </w:p>
    <w:p w:rsidR="00AE524D" w:rsidRPr="007002DC" w:rsidRDefault="00AE524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je ocenený obstarávacou cenou</w:t>
      </w:r>
    </w:p>
    <w:p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dlhodobý hmotný majetok obstaraný vlastnou činnosťou,</w:t>
      </w:r>
    </w:p>
    <w:p w:rsidR="00AE524D" w:rsidRPr="007002DC" w:rsidRDefault="00AE524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je ocenený vlastnými nákladmi 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7002DC">
        <w:rPr>
          <w:rFonts w:ascii="Arial" w:hAnsi="Arial"/>
          <w:sz w:val="16"/>
          <w:szCs w:val="16"/>
        </w:rPr>
        <w:t>iným spôsobom,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g) dlhodob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finančn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</w:t>
      </w:r>
      <w:r w:rsidR="005D3B38" w:rsidRPr="007002DC">
        <w:rPr>
          <w:rFonts w:ascii="Arial" w:hAnsi="Arial"/>
          <w:sz w:val="16"/>
          <w:szCs w:val="16"/>
        </w:rPr>
        <w:t>majetok</w:t>
      </w:r>
      <w:r w:rsidRPr="007002DC">
        <w:rPr>
          <w:rFonts w:ascii="Arial" w:hAnsi="Arial"/>
          <w:sz w:val="16"/>
          <w:szCs w:val="16"/>
        </w:rPr>
        <w:t>,</w:t>
      </w:r>
      <w:r w:rsidR="0078441F">
        <w:rPr>
          <w:rFonts w:ascii="Arial" w:hAnsi="Arial"/>
          <w:sz w:val="16"/>
          <w:szCs w:val="16"/>
        </w:rPr>
        <w:t xml:space="preserve">  - ÚJ nevlastní DFM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h) zásoby obstarané kúpou,</w:t>
      </w:r>
      <w:r w:rsidR="0078441F">
        <w:rPr>
          <w:rFonts w:ascii="Arial" w:hAnsi="Arial"/>
          <w:sz w:val="16"/>
          <w:szCs w:val="16"/>
        </w:rPr>
        <w:t xml:space="preserve">  - ÚJ nevlastní zásoby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i) zásoby vytvorené vlastnou činnosťou,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j) zásoby obstarané </w:t>
      </w:r>
      <w:r w:rsidR="00863CBA" w:rsidRPr="007002DC">
        <w:rPr>
          <w:rFonts w:ascii="Arial" w:hAnsi="Arial"/>
          <w:sz w:val="16"/>
          <w:szCs w:val="16"/>
        </w:rPr>
        <w:t>iným spôsobom,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k) pohľadávky,</w:t>
      </w:r>
      <w:r w:rsidR="0078441F">
        <w:rPr>
          <w:rFonts w:ascii="Arial" w:hAnsi="Arial"/>
          <w:sz w:val="16"/>
          <w:szCs w:val="16"/>
        </w:rPr>
        <w:t xml:space="preserve"> - ÚJ neeviduje pohľadávky</w:t>
      </w:r>
    </w:p>
    <w:p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lastRenderedPageBreak/>
        <w:t>l) krátkodob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finančn</w:t>
      </w:r>
      <w:r w:rsidR="005D3B38" w:rsidRPr="007002DC">
        <w:rPr>
          <w:rFonts w:ascii="Arial" w:hAnsi="Arial"/>
          <w:sz w:val="16"/>
          <w:szCs w:val="16"/>
        </w:rPr>
        <w:t>ý</w:t>
      </w:r>
      <w:r w:rsidRPr="007002DC">
        <w:rPr>
          <w:rFonts w:ascii="Arial" w:hAnsi="Arial"/>
          <w:sz w:val="16"/>
          <w:szCs w:val="16"/>
        </w:rPr>
        <w:t xml:space="preserve"> </w:t>
      </w:r>
      <w:r w:rsidR="005D3B38" w:rsidRPr="007002DC">
        <w:rPr>
          <w:rFonts w:ascii="Arial" w:hAnsi="Arial"/>
          <w:sz w:val="16"/>
          <w:szCs w:val="16"/>
        </w:rPr>
        <w:t>majetok</w:t>
      </w:r>
      <w:r w:rsidRPr="007002DC">
        <w:rPr>
          <w:rFonts w:ascii="Arial" w:hAnsi="Arial"/>
          <w:sz w:val="16"/>
          <w:szCs w:val="16"/>
        </w:rPr>
        <w:t>,</w:t>
      </w: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91A93" w:rsidRDefault="00E91A9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AE524D" w:rsidRPr="007002DC" w:rsidRDefault="00AE524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menovitou hodnotou hotovosti v pokladni a posedným výpisom z účtu za rok 201</w:t>
      </w:r>
      <w:r w:rsidR="00CE6D8A">
        <w:rPr>
          <w:rFonts w:ascii="Arial" w:hAnsi="Arial"/>
          <w:sz w:val="16"/>
          <w:szCs w:val="16"/>
        </w:rPr>
        <w:t>4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m) časové rozlíšenie na strane aktív,</w:t>
      </w:r>
      <w:r w:rsidR="00B3660E">
        <w:rPr>
          <w:rFonts w:ascii="Arial" w:hAnsi="Arial"/>
          <w:sz w:val="16"/>
          <w:szCs w:val="16"/>
        </w:rPr>
        <w:t xml:space="preserve"> - v účtovníctve ÚJ sa nenachádzajú položky na časové rozlíšenie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n) záväzky vrátane rezerv, dlhopisov, pôžičiek a úverov,</w:t>
      </w:r>
      <w:r w:rsidR="00B3660E">
        <w:rPr>
          <w:rFonts w:ascii="Arial" w:hAnsi="Arial"/>
          <w:sz w:val="16"/>
          <w:szCs w:val="16"/>
        </w:rPr>
        <w:t xml:space="preserve"> - ÚJ ocenila záväzky menovitou hodnotou zistenou v účtovníctve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o) časové rozlíšenie na strane pasív,</w:t>
      </w:r>
      <w:r w:rsidR="00B3660E">
        <w:rPr>
          <w:rFonts w:ascii="Arial" w:hAnsi="Arial"/>
          <w:sz w:val="16"/>
          <w:szCs w:val="16"/>
        </w:rPr>
        <w:t xml:space="preserve"> - v účtovníctve ÚJ sa nenachádzajú položky na časové rozlíšenie</w:t>
      </w:r>
    </w:p>
    <w:p w:rsidR="00DB1285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p) deriváty,</w:t>
      </w:r>
      <w:r w:rsidR="00B3660E">
        <w:rPr>
          <w:rFonts w:ascii="Arial" w:hAnsi="Arial"/>
          <w:sz w:val="16"/>
          <w:szCs w:val="16"/>
        </w:rPr>
        <w:t>- ÚJ nemá obsahovú náplň</w:t>
      </w:r>
    </w:p>
    <w:p w:rsidR="00B3660E" w:rsidRPr="007002DC" w:rsidRDefault="00DB1285" w:rsidP="00B3660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r) majetok a záväzky zabezpečené derivátmi</w:t>
      </w:r>
      <w:r w:rsidR="00FA0411" w:rsidRPr="007002DC">
        <w:rPr>
          <w:rFonts w:ascii="Arial" w:hAnsi="Arial"/>
          <w:sz w:val="16"/>
          <w:szCs w:val="16"/>
        </w:rPr>
        <w:t>.</w:t>
      </w:r>
      <w:r w:rsidR="00B3660E">
        <w:rPr>
          <w:rFonts w:ascii="Arial" w:hAnsi="Arial"/>
          <w:sz w:val="16"/>
          <w:szCs w:val="16"/>
        </w:rPr>
        <w:t xml:space="preserve"> - ÚJ nemá obsahovú náplň</w:t>
      </w:r>
    </w:p>
    <w:p w:rsidR="00DB1285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DB1285" w:rsidRPr="007002DC">
        <w:rPr>
          <w:rFonts w:ascii="Arial" w:hAnsi="Arial"/>
          <w:sz w:val="16"/>
          <w:szCs w:val="16"/>
        </w:rPr>
        <w:t>(</w:t>
      </w:r>
      <w:r w:rsidR="00F33C07" w:rsidRPr="007002DC">
        <w:rPr>
          <w:rFonts w:ascii="Arial" w:hAnsi="Arial"/>
          <w:sz w:val="16"/>
          <w:szCs w:val="16"/>
        </w:rPr>
        <w:t>4</w:t>
      </w:r>
      <w:r w:rsidR="00DB1285" w:rsidRPr="007002DC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7002DC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7002DC">
        <w:rPr>
          <w:rFonts w:ascii="Arial" w:hAnsi="Arial"/>
          <w:sz w:val="16"/>
          <w:szCs w:val="16"/>
        </w:rPr>
        <w:t xml:space="preserve"> </w:t>
      </w:r>
    </w:p>
    <w:p w:rsidR="00AE524D" w:rsidRPr="007002DC" w:rsidRDefault="00AE524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Odpisový plán sa zostavil podľa daňového zákona č.</w:t>
      </w:r>
      <w:r w:rsidR="0078441F">
        <w:rPr>
          <w:rFonts w:ascii="Arial" w:hAnsi="Arial"/>
          <w:sz w:val="16"/>
          <w:szCs w:val="16"/>
        </w:rPr>
        <w:t xml:space="preserve"> 595/2003 </w:t>
      </w:r>
      <w:proofErr w:type="spellStart"/>
      <w:r w:rsidR="0078441F">
        <w:rPr>
          <w:rFonts w:ascii="Arial" w:hAnsi="Arial"/>
          <w:sz w:val="16"/>
          <w:szCs w:val="16"/>
        </w:rPr>
        <w:t>Z.z</w:t>
      </w:r>
      <w:proofErr w:type="spellEnd"/>
      <w:r w:rsidR="0078441F">
        <w:rPr>
          <w:rFonts w:ascii="Arial" w:hAnsi="Arial"/>
          <w:sz w:val="16"/>
          <w:szCs w:val="16"/>
        </w:rPr>
        <w:t>. a daňové odpisy sa</w:t>
      </w:r>
      <w:r>
        <w:rPr>
          <w:rFonts w:ascii="Arial" w:hAnsi="Arial"/>
          <w:sz w:val="16"/>
          <w:szCs w:val="16"/>
        </w:rPr>
        <w:t> zhoduj</w:t>
      </w:r>
      <w:r w:rsidR="0078441F">
        <w:rPr>
          <w:rFonts w:ascii="Arial" w:hAnsi="Arial"/>
          <w:sz w:val="16"/>
          <w:szCs w:val="16"/>
        </w:rPr>
        <w:t>ú</w:t>
      </w:r>
      <w:r>
        <w:rPr>
          <w:rFonts w:ascii="Arial" w:hAnsi="Arial"/>
          <w:sz w:val="16"/>
          <w:szCs w:val="16"/>
        </w:rPr>
        <w:t xml:space="preserve"> s účtovnými odpismi</w:t>
      </w:r>
    </w:p>
    <w:p w:rsidR="00FA0411" w:rsidRPr="007002DC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FA0411" w:rsidRPr="007002DC">
        <w:rPr>
          <w:rFonts w:ascii="Arial" w:hAnsi="Arial"/>
          <w:sz w:val="16"/>
          <w:szCs w:val="16"/>
        </w:rPr>
        <w:t>(</w:t>
      </w:r>
      <w:r w:rsidR="00503A66" w:rsidRPr="007002DC">
        <w:rPr>
          <w:rFonts w:ascii="Arial" w:hAnsi="Arial"/>
          <w:sz w:val="16"/>
          <w:szCs w:val="16"/>
        </w:rPr>
        <w:t>5</w:t>
      </w:r>
      <w:r w:rsidR="00FA0411" w:rsidRPr="007002DC">
        <w:rPr>
          <w:rFonts w:ascii="Arial" w:hAnsi="Arial"/>
          <w:sz w:val="16"/>
          <w:szCs w:val="16"/>
        </w:rPr>
        <w:t xml:space="preserve">) </w:t>
      </w:r>
      <w:r w:rsidR="00D061E9" w:rsidRPr="007002DC">
        <w:rPr>
          <w:rFonts w:ascii="Arial" w:hAnsi="Arial"/>
          <w:sz w:val="16"/>
          <w:szCs w:val="16"/>
        </w:rPr>
        <w:t>Zásady pre zohľadnenie zníženia hodnoty majetku.</w:t>
      </w:r>
    </w:p>
    <w:p w:rsidR="00503A66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D1BCC" w:rsidRDefault="00FD1B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4F3076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color w:val="000000" w:themeColor="text1"/>
          <w:kern w:val="32"/>
          <w:szCs w:val="20"/>
        </w:rPr>
      </w:pPr>
      <w:r w:rsidRPr="004F3076">
        <w:rPr>
          <w:rFonts w:ascii="Arial" w:hAnsi="Arial"/>
          <w:b/>
          <w:bCs/>
          <w:color w:val="000000" w:themeColor="text1"/>
          <w:kern w:val="32"/>
          <w:szCs w:val="20"/>
        </w:rPr>
        <w:t xml:space="preserve">Čl. </w:t>
      </w:r>
      <w:r w:rsidR="00781B64" w:rsidRPr="004F3076">
        <w:rPr>
          <w:rFonts w:ascii="Arial" w:hAnsi="Arial"/>
          <w:b/>
          <w:bCs/>
          <w:color w:val="000000" w:themeColor="text1"/>
          <w:kern w:val="32"/>
          <w:szCs w:val="20"/>
        </w:rPr>
        <w:t>III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9045A6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="00060214" w:rsidRPr="007002DC">
        <w:rPr>
          <w:rFonts w:ascii="Arial" w:hAnsi="Arial"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 xml:space="preserve"> </w:t>
      </w:r>
      <w:r w:rsidR="009045A6" w:rsidRPr="007002DC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7002DC">
        <w:rPr>
          <w:rFonts w:ascii="Arial" w:hAnsi="Arial"/>
          <w:sz w:val="16"/>
          <w:szCs w:val="16"/>
        </w:rPr>
        <w:t xml:space="preserve">bežné </w:t>
      </w:r>
      <w:r w:rsidR="009045A6" w:rsidRPr="007002DC">
        <w:rPr>
          <w:rFonts w:ascii="Arial" w:hAnsi="Arial"/>
          <w:sz w:val="16"/>
          <w:szCs w:val="16"/>
        </w:rPr>
        <w:t>účtovné obdobie, a</w:t>
      </w:r>
      <w:r w:rsidR="00C113D7" w:rsidRPr="007002DC">
        <w:rPr>
          <w:rFonts w:ascii="Arial" w:hAnsi="Arial"/>
          <w:sz w:val="16"/>
          <w:szCs w:val="16"/>
        </w:rPr>
        <w:t> </w:t>
      </w:r>
      <w:r w:rsidR="009045A6" w:rsidRPr="007002DC">
        <w:rPr>
          <w:rFonts w:ascii="Arial" w:hAnsi="Arial"/>
          <w:sz w:val="16"/>
          <w:szCs w:val="16"/>
        </w:rPr>
        <w:t>to</w:t>
      </w:r>
    </w:p>
    <w:p w:rsidR="009045A6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p</w:t>
      </w:r>
      <w:r w:rsidR="00060214" w:rsidRPr="007002DC">
        <w:rPr>
          <w:rFonts w:ascii="Arial" w:hAnsi="Arial"/>
          <w:sz w:val="16"/>
          <w:szCs w:val="16"/>
        </w:rPr>
        <w:t xml:space="preserve">rehľad </w:t>
      </w:r>
      <w:r w:rsidR="00DB1285" w:rsidRPr="007002DC">
        <w:rPr>
          <w:rFonts w:ascii="Arial" w:hAnsi="Arial"/>
          <w:sz w:val="16"/>
          <w:szCs w:val="16"/>
        </w:rPr>
        <w:t>o</w:t>
      </w:r>
      <w:r w:rsidRPr="007002DC">
        <w:rPr>
          <w:rFonts w:ascii="Arial" w:hAnsi="Arial"/>
          <w:sz w:val="16"/>
          <w:szCs w:val="16"/>
        </w:rPr>
        <w:t xml:space="preserve"> dlhodobom majetku podľa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 prírastky</w:t>
      </w:r>
      <w:r w:rsidR="00177903" w:rsidRPr="007002DC">
        <w:rPr>
          <w:rFonts w:ascii="Arial" w:hAnsi="Arial"/>
          <w:sz w:val="16"/>
          <w:szCs w:val="16"/>
        </w:rPr>
        <w:t>,</w:t>
      </w:r>
      <w:r w:rsidRPr="007002DC">
        <w:rPr>
          <w:rFonts w:ascii="Arial" w:hAnsi="Arial"/>
          <w:sz w:val="16"/>
          <w:szCs w:val="16"/>
        </w:rPr>
        <w:t xml:space="preserve"> úbytky</w:t>
      </w:r>
      <w:r w:rsidR="00177903" w:rsidRPr="007002DC">
        <w:rPr>
          <w:rFonts w:ascii="Arial" w:hAnsi="Arial"/>
          <w:sz w:val="16"/>
          <w:szCs w:val="16"/>
        </w:rPr>
        <w:t xml:space="preserve"> a presuny</w:t>
      </w:r>
      <w:r w:rsidRPr="007002DC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</w:t>
      </w:r>
    </w:p>
    <w:p w:rsidR="00361E69" w:rsidRDefault="00361E6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61E69" w:rsidRDefault="00361E6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61E69" w:rsidRPr="007002DC" w:rsidRDefault="00361E69" w:rsidP="00361E69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 k čl. III ods. 1 o stave a pohybe dlhodobého nehmotného majetku a dlhodobého hmotného majetku</w:t>
      </w:r>
    </w:p>
    <w:p w:rsidR="00361E69" w:rsidRPr="007002DC" w:rsidRDefault="00361E69" w:rsidP="00361E69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361E69" w:rsidRPr="007002DC" w:rsidTr="00C92CAC"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361E69" w:rsidRPr="007002DC" w:rsidTr="00C92CAC"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403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403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403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403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403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09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37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37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37"/>
        </w:trPr>
        <w:tc>
          <w:tcPr>
            <w:tcW w:w="15474" w:type="dxa"/>
            <w:gridSpan w:val="8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61E69" w:rsidRPr="007002DC" w:rsidTr="00C92CAC">
        <w:trPr>
          <w:trHeight w:val="361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61"/>
        </w:trPr>
        <w:tc>
          <w:tcPr>
            <w:tcW w:w="2377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07F8A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7002DC">
        <w:rPr>
          <w:rFonts w:ascii="Arial" w:hAnsi="Arial"/>
          <w:sz w:val="16"/>
          <w:szCs w:val="16"/>
        </w:rPr>
        <w:t>polo</w:t>
      </w:r>
      <w:r w:rsidRPr="007002DC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obdobia, </w:t>
      </w:r>
      <w:r w:rsidR="001720C1" w:rsidRPr="007002DC">
        <w:rPr>
          <w:rFonts w:ascii="Arial" w:hAnsi="Arial"/>
          <w:sz w:val="16"/>
          <w:szCs w:val="16"/>
        </w:rPr>
        <w:t xml:space="preserve">ich </w:t>
      </w:r>
      <w:r w:rsidRPr="007002DC">
        <w:rPr>
          <w:rFonts w:ascii="Arial" w:hAnsi="Arial"/>
          <w:sz w:val="16"/>
          <w:szCs w:val="16"/>
        </w:rPr>
        <w:t>prírastky</w:t>
      </w:r>
      <w:r w:rsidR="001720C1" w:rsidRPr="007002DC">
        <w:rPr>
          <w:rFonts w:ascii="Arial" w:hAnsi="Arial"/>
          <w:sz w:val="16"/>
          <w:szCs w:val="16"/>
        </w:rPr>
        <w:t xml:space="preserve"> a</w:t>
      </w:r>
      <w:r w:rsidRPr="007002DC">
        <w:rPr>
          <w:rFonts w:ascii="Arial" w:hAnsi="Arial"/>
          <w:sz w:val="16"/>
          <w:szCs w:val="16"/>
        </w:rPr>
        <w:t xml:space="preserve"> úbytky </w:t>
      </w:r>
      <w:r w:rsidR="001720C1" w:rsidRPr="007002DC">
        <w:rPr>
          <w:rFonts w:ascii="Arial" w:hAnsi="Arial"/>
          <w:sz w:val="16"/>
          <w:szCs w:val="16"/>
        </w:rPr>
        <w:t xml:space="preserve">počas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="001720C1" w:rsidRPr="007002DC">
        <w:rPr>
          <w:rFonts w:ascii="Arial" w:hAnsi="Arial"/>
          <w:sz w:val="16"/>
          <w:szCs w:val="16"/>
        </w:rPr>
        <w:t xml:space="preserve">účtovného obdobia </w:t>
      </w:r>
      <w:r w:rsidRPr="007002DC">
        <w:rPr>
          <w:rFonts w:ascii="Arial" w:hAnsi="Arial"/>
          <w:sz w:val="16"/>
          <w:szCs w:val="16"/>
        </w:rPr>
        <w:t xml:space="preserve">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</w:t>
      </w:r>
      <w:r w:rsidR="00F914BA" w:rsidRPr="007002DC">
        <w:rPr>
          <w:rFonts w:ascii="Arial" w:hAnsi="Arial"/>
          <w:sz w:val="16"/>
          <w:szCs w:val="16"/>
        </w:rPr>
        <w:t>,</w:t>
      </w:r>
    </w:p>
    <w:p w:rsidR="00361E69" w:rsidRPr="007002DC" w:rsidRDefault="00361E6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ÚJ netvorila opravné položky</w:t>
      </w:r>
    </w:p>
    <w:p w:rsidR="00E664B8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 a na konci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obdobia.</w:t>
      </w:r>
    </w:p>
    <w:p w:rsidR="00361E69" w:rsidRPr="007002DC" w:rsidRDefault="00361E69" w:rsidP="00361E69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61E69" w:rsidRPr="007002DC" w:rsidTr="00C92CAC"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361E69" w:rsidRPr="007002DC" w:rsidTr="00C92CAC"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61E69" w:rsidRPr="007002DC" w:rsidRDefault="00DB230B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21250</w:t>
            </w:r>
          </w:p>
        </w:tc>
        <w:tc>
          <w:tcPr>
            <w:tcW w:w="1209" w:type="dxa"/>
          </w:tcPr>
          <w:p w:rsidR="00361E69" w:rsidRPr="007002DC" w:rsidRDefault="003166DC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7579</w:t>
            </w: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5A121D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28829</w:t>
            </w:r>
          </w:p>
        </w:tc>
      </w:tr>
      <w:tr w:rsidR="00361E69" w:rsidRPr="007002DC" w:rsidTr="00C92CAC">
        <w:trPr>
          <w:trHeight w:val="401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3166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421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421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21250</w:t>
            </w:r>
          </w:p>
        </w:tc>
        <w:tc>
          <w:tcPr>
            <w:tcW w:w="1209" w:type="dxa"/>
          </w:tcPr>
          <w:p w:rsidR="00361E69" w:rsidRPr="007002DC" w:rsidRDefault="003D7D14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7579</w:t>
            </w: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3166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3166DC">
              <w:rPr>
                <w:rFonts w:ascii="Arial" w:hAnsi="Arial"/>
                <w:sz w:val="16"/>
                <w:szCs w:val="16"/>
              </w:rPr>
              <w:t>8</w:t>
            </w:r>
            <w:r>
              <w:rPr>
                <w:rFonts w:ascii="Arial" w:hAnsi="Arial"/>
                <w:sz w:val="16"/>
                <w:szCs w:val="16"/>
              </w:rPr>
              <w:t>829</w:t>
            </w:r>
          </w:p>
        </w:tc>
      </w:tr>
      <w:tr w:rsidR="00361E69" w:rsidRPr="007002DC" w:rsidTr="00C92CAC"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DB230B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09" w:type="dxa"/>
          </w:tcPr>
          <w:p w:rsidR="00361E69" w:rsidRPr="007002DC" w:rsidRDefault="00CE6D8A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1106</w:t>
            </w: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166DC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474</w:t>
            </w:r>
          </w:p>
        </w:tc>
      </w:tr>
      <w:tr w:rsidR="00361E69" w:rsidRPr="007002DC" w:rsidTr="00C92CAC">
        <w:trPr>
          <w:trHeight w:val="426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166DC" w:rsidP="00A530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632</w:t>
            </w: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166DC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632</w:t>
            </w:r>
          </w:p>
        </w:tc>
      </w:tr>
      <w:tr w:rsidR="00361E69" w:rsidRPr="007002DC" w:rsidTr="00C92CAC">
        <w:trPr>
          <w:trHeight w:val="439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CE6D8A" w:rsidP="00A53069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1738</w:t>
            </w: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166DC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1106</w:t>
            </w:r>
          </w:p>
        </w:tc>
      </w:tr>
      <w:tr w:rsidR="00361E69" w:rsidRPr="007002DC" w:rsidTr="00C92CAC"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09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37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37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61"/>
        </w:trPr>
        <w:tc>
          <w:tcPr>
            <w:tcW w:w="15685" w:type="dxa"/>
            <w:gridSpan w:val="12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61E69" w:rsidRPr="007002DC" w:rsidTr="00C92CAC">
        <w:trPr>
          <w:trHeight w:val="361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61E69" w:rsidRPr="007002DC" w:rsidTr="00C92CAC">
        <w:trPr>
          <w:trHeight w:val="361"/>
        </w:trPr>
        <w:tc>
          <w:tcPr>
            <w:tcW w:w="1944" w:type="dxa"/>
            <w:vAlign w:val="center"/>
          </w:tcPr>
          <w:p w:rsidR="00361E69" w:rsidRPr="007002DC" w:rsidRDefault="00361E69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21250</w:t>
            </w:r>
          </w:p>
        </w:tc>
        <w:tc>
          <w:tcPr>
            <w:tcW w:w="1209" w:type="dxa"/>
          </w:tcPr>
          <w:p w:rsidR="00361E69" w:rsidRPr="007002DC" w:rsidRDefault="00CE6D8A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5841</w:t>
            </w:r>
          </w:p>
        </w:tc>
        <w:tc>
          <w:tcPr>
            <w:tcW w:w="124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361E69" w:rsidRPr="007002DC" w:rsidRDefault="00361E69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361E69" w:rsidRPr="007002DC" w:rsidRDefault="003166DC" w:rsidP="00C92CA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27723</w:t>
            </w:r>
          </w:p>
        </w:tc>
      </w:tr>
    </w:tbl>
    <w:p w:rsidR="00361E69" w:rsidRDefault="00361E69" w:rsidP="00361E69">
      <w:pPr>
        <w:spacing w:before="0" w:line="240" w:lineRule="auto"/>
        <w:rPr>
          <w:rFonts w:ascii="Arial" w:hAnsi="Arial"/>
          <w:sz w:val="16"/>
          <w:szCs w:val="16"/>
        </w:rPr>
      </w:pPr>
    </w:p>
    <w:p w:rsidR="00361E69" w:rsidRPr="007002DC" w:rsidRDefault="00361E6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Default="00EB7DD3" w:rsidP="00361E69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P</w:t>
      </w:r>
      <w:r w:rsidR="00DB1285" w:rsidRPr="007002DC">
        <w:rPr>
          <w:rFonts w:ascii="Arial" w:hAnsi="Arial"/>
          <w:sz w:val="16"/>
          <w:szCs w:val="16"/>
        </w:rPr>
        <w:t xml:space="preserve">rehľad </w:t>
      </w:r>
      <w:r w:rsidR="00C72ECC" w:rsidRPr="007002DC">
        <w:rPr>
          <w:rFonts w:ascii="Arial" w:hAnsi="Arial"/>
          <w:sz w:val="16"/>
          <w:szCs w:val="16"/>
        </w:rPr>
        <w:t>d</w:t>
      </w:r>
      <w:r w:rsidR="00DB1285" w:rsidRPr="007002DC">
        <w:rPr>
          <w:rFonts w:ascii="Arial" w:hAnsi="Arial"/>
          <w:sz w:val="16"/>
          <w:szCs w:val="16"/>
        </w:rPr>
        <w:t>lhodob</w:t>
      </w:r>
      <w:r w:rsidR="00C72ECC" w:rsidRPr="007002DC">
        <w:rPr>
          <w:rFonts w:ascii="Arial" w:hAnsi="Arial"/>
          <w:sz w:val="16"/>
          <w:szCs w:val="16"/>
        </w:rPr>
        <w:t xml:space="preserve">ého </w:t>
      </w:r>
      <w:r w:rsidR="00DB1285" w:rsidRPr="007002DC">
        <w:rPr>
          <w:rFonts w:ascii="Arial" w:hAnsi="Arial"/>
          <w:sz w:val="16"/>
          <w:szCs w:val="16"/>
        </w:rPr>
        <w:t>majetku, na kto</w:t>
      </w:r>
      <w:r w:rsidR="00C72ECC" w:rsidRPr="007002DC">
        <w:rPr>
          <w:rFonts w:ascii="Arial" w:hAnsi="Arial"/>
          <w:sz w:val="16"/>
          <w:szCs w:val="16"/>
        </w:rPr>
        <w:t>rý je zriadené záložné právo a </w:t>
      </w:r>
      <w:r w:rsidR="00DB1285" w:rsidRPr="007002DC">
        <w:rPr>
          <w:rFonts w:ascii="Arial" w:hAnsi="Arial"/>
          <w:sz w:val="16"/>
          <w:szCs w:val="16"/>
        </w:rPr>
        <w:t>dlhodob</w:t>
      </w:r>
      <w:r w:rsidR="00C72ECC" w:rsidRPr="007002DC">
        <w:rPr>
          <w:rFonts w:ascii="Arial" w:hAnsi="Arial"/>
          <w:sz w:val="16"/>
          <w:szCs w:val="16"/>
        </w:rPr>
        <w:t xml:space="preserve">ého </w:t>
      </w:r>
      <w:r w:rsidR="00DB1285" w:rsidRPr="007002DC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:rsidR="00361E69" w:rsidRDefault="00361E69" w:rsidP="00361E69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 majetok nie je zriadené záložné právo.</w:t>
      </w:r>
    </w:p>
    <w:p w:rsidR="00361E69" w:rsidRPr="007002DC" w:rsidRDefault="00361E69" w:rsidP="00361E69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:rsidR="00054FC8" w:rsidRDefault="00054FC8" w:rsidP="00361E69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Údaje o spôsobe a výške poistenia dlhodobého nehmotného majetku a dlhodobého hmotného majetku.</w:t>
      </w:r>
    </w:p>
    <w:p w:rsidR="00361E69" w:rsidRPr="007002DC" w:rsidRDefault="00361E69" w:rsidP="00361E69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ÚJ v súčasnej dobe nemá poistený majetok, nakoľko socha </w:t>
      </w:r>
      <w:proofErr w:type="spellStart"/>
      <w:r>
        <w:rPr>
          <w:rFonts w:ascii="Arial" w:hAnsi="Arial"/>
          <w:sz w:val="16"/>
          <w:szCs w:val="16"/>
        </w:rPr>
        <w:t>J.Pavla</w:t>
      </w:r>
      <w:proofErr w:type="spellEnd"/>
      <w:r>
        <w:rPr>
          <w:rFonts w:ascii="Arial" w:hAnsi="Arial"/>
          <w:sz w:val="16"/>
          <w:szCs w:val="16"/>
        </w:rPr>
        <w:t xml:space="preserve"> II sa nachádza pred kostolom a nepredpokladá sa jej poškodenie. </w:t>
      </w:r>
    </w:p>
    <w:p w:rsidR="00DB1285" w:rsidRDefault="00177903" w:rsidP="00361E69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7002DC">
        <w:rPr>
          <w:rFonts w:ascii="Arial" w:hAnsi="Arial"/>
          <w:sz w:val="16"/>
          <w:szCs w:val="16"/>
        </w:rPr>
        <w:t xml:space="preserve">bežné </w:t>
      </w:r>
      <w:r w:rsidRPr="007002DC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7002DC">
        <w:rPr>
          <w:rFonts w:ascii="Arial" w:hAnsi="Arial"/>
          <w:sz w:val="16"/>
          <w:szCs w:val="16"/>
        </w:rPr>
        <w:t>pol</w:t>
      </w:r>
      <w:r w:rsidRPr="007002DC">
        <w:rPr>
          <w:rFonts w:ascii="Arial" w:hAnsi="Arial"/>
          <w:sz w:val="16"/>
          <w:szCs w:val="16"/>
        </w:rPr>
        <w:t>ožkách dlhodobého  finančného  majetku.</w:t>
      </w:r>
    </w:p>
    <w:p w:rsidR="000B07E1" w:rsidRDefault="000B07E1" w:rsidP="000B07E1">
      <w:pPr>
        <w:spacing w:before="0" w:line="240" w:lineRule="auto"/>
        <w:rPr>
          <w:rFonts w:ascii="Arial" w:hAnsi="Arial"/>
          <w:sz w:val="16"/>
          <w:szCs w:val="16"/>
        </w:rPr>
      </w:pPr>
    </w:p>
    <w:p w:rsidR="00B909E6" w:rsidRPr="007A75B0" w:rsidRDefault="00B909E6" w:rsidP="00B909E6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b/>
          <w:szCs w:val="20"/>
        </w:rPr>
        <w:t>Vzorová tabuľka k čl. III ods. 4  o zmenách jednotlivých položiek dlhodobého finančného majetku</w:t>
      </w:r>
      <w:r>
        <w:rPr>
          <w:rFonts w:ascii="Arial" w:hAnsi="Arial"/>
          <w:b/>
          <w:szCs w:val="20"/>
        </w:rPr>
        <w:t xml:space="preserve"> </w:t>
      </w:r>
      <w:r w:rsidRPr="007A75B0">
        <w:rPr>
          <w:rFonts w:ascii="Arial" w:hAnsi="Arial"/>
          <w:sz w:val="16"/>
          <w:szCs w:val="16"/>
        </w:rPr>
        <w:t>ÚJ nemá  obsahovú náplň.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B909E6" w:rsidRPr="007002DC" w:rsidTr="00C92CAC">
        <w:trPr>
          <w:trHeight w:val="1393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15254" w:type="dxa"/>
            <w:gridSpan w:val="9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15254" w:type="dxa"/>
            <w:gridSpan w:val="9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15254" w:type="dxa"/>
            <w:gridSpan w:val="9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B909E6" w:rsidRPr="007002DC" w:rsidTr="00C92CAC">
        <w:trPr>
          <w:trHeight w:val="278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290"/>
          <w:jc w:val="center"/>
        </w:trPr>
        <w:tc>
          <w:tcPr>
            <w:tcW w:w="28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909E6" w:rsidRDefault="00B909E6" w:rsidP="00B909E6">
      <w:pPr>
        <w:spacing w:before="0" w:line="240" w:lineRule="auto"/>
        <w:rPr>
          <w:rFonts w:ascii="Arial" w:hAnsi="Arial"/>
          <w:sz w:val="16"/>
          <w:szCs w:val="16"/>
        </w:rPr>
      </w:pPr>
    </w:p>
    <w:p w:rsidR="00361E69" w:rsidRPr="007002DC" w:rsidRDefault="00361E69" w:rsidP="00361E69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A52D44" w:rsidRDefault="00A52D44" w:rsidP="00B909E6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Informácia o výške tvorby, z</w:t>
      </w:r>
      <w:r w:rsidR="007621A8" w:rsidRPr="007002DC">
        <w:rPr>
          <w:rFonts w:ascii="Arial" w:hAnsi="Arial"/>
          <w:sz w:val="16"/>
          <w:szCs w:val="16"/>
        </w:rPr>
        <w:t>níženia</w:t>
      </w:r>
      <w:r w:rsidRPr="007002DC">
        <w:rPr>
          <w:rFonts w:ascii="Arial" w:hAnsi="Arial"/>
          <w:sz w:val="16"/>
          <w:szCs w:val="16"/>
        </w:rPr>
        <w:t xml:space="preserve"> a </w:t>
      </w:r>
      <w:r w:rsidR="007621A8" w:rsidRPr="007002DC">
        <w:rPr>
          <w:rFonts w:ascii="Arial" w:hAnsi="Arial"/>
          <w:sz w:val="16"/>
          <w:szCs w:val="16"/>
        </w:rPr>
        <w:t>zúčtovania</w:t>
      </w:r>
      <w:r w:rsidRPr="007002DC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7002DC">
        <w:rPr>
          <w:rFonts w:ascii="Arial" w:hAnsi="Arial"/>
          <w:sz w:val="16"/>
          <w:szCs w:val="16"/>
        </w:rPr>
        <w:t>tvorby</w:t>
      </w:r>
      <w:r w:rsidRPr="007002DC">
        <w:rPr>
          <w:rFonts w:ascii="Arial" w:hAnsi="Arial"/>
          <w:sz w:val="16"/>
          <w:szCs w:val="16"/>
        </w:rPr>
        <w:t>, zníženia a </w:t>
      </w:r>
      <w:r w:rsidR="007621A8" w:rsidRPr="007002DC">
        <w:rPr>
          <w:rFonts w:ascii="Arial" w:hAnsi="Arial"/>
          <w:sz w:val="16"/>
          <w:szCs w:val="16"/>
        </w:rPr>
        <w:t>zúčtovania</w:t>
      </w:r>
      <w:r w:rsidRPr="007002DC">
        <w:rPr>
          <w:rFonts w:ascii="Arial" w:hAnsi="Arial"/>
          <w:sz w:val="16"/>
          <w:szCs w:val="16"/>
        </w:rPr>
        <w:t>.</w:t>
      </w:r>
    </w:p>
    <w:p w:rsidR="00B909E6" w:rsidRPr="007A75B0" w:rsidRDefault="00B909E6" w:rsidP="00B909E6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7A75B0">
        <w:rPr>
          <w:rFonts w:ascii="Arial" w:hAnsi="Arial"/>
          <w:sz w:val="16"/>
          <w:szCs w:val="16"/>
        </w:rPr>
        <w:t xml:space="preserve"> ÚJ ne</w:t>
      </w:r>
      <w:r w:rsidR="004F3076">
        <w:rPr>
          <w:rFonts w:ascii="Arial" w:hAnsi="Arial"/>
          <w:sz w:val="16"/>
          <w:szCs w:val="16"/>
        </w:rPr>
        <w:t>vlastní</w:t>
      </w:r>
      <w:r w:rsidRPr="007A75B0">
        <w:rPr>
          <w:rFonts w:ascii="Arial" w:hAnsi="Arial"/>
          <w:sz w:val="16"/>
          <w:szCs w:val="16"/>
        </w:rPr>
        <w:t xml:space="preserve"> dlhodobý finančný majetok</w:t>
      </w:r>
    </w:p>
    <w:p w:rsidR="00B909E6" w:rsidRPr="007002DC" w:rsidRDefault="00B909E6" w:rsidP="00B909E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9C1A76" w:rsidRDefault="007A16A5" w:rsidP="00B909E6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Prehľad </w:t>
      </w:r>
      <w:r w:rsidR="00F34521" w:rsidRPr="007002DC">
        <w:rPr>
          <w:rFonts w:ascii="Arial" w:hAnsi="Arial"/>
          <w:sz w:val="16"/>
          <w:szCs w:val="16"/>
        </w:rPr>
        <w:t xml:space="preserve">o </w:t>
      </w:r>
      <w:r w:rsidRPr="007002DC">
        <w:rPr>
          <w:rFonts w:ascii="Arial" w:hAnsi="Arial"/>
          <w:sz w:val="16"/>
          <w:szCs w:val="16"/>
        </w:rPr>
        <w:t xml:space="preserve">významných </w:t>
      </w:r>
      <w:r w:rsidR="00F530C7" w:rsidRPr="007002DC">
        <w:rPr>
          <w:rFonts w:ascii="Arial" w:hAnsi="Arial"/>
          <w:sz w:val="16"/>
          <w:szCs w:val="16"/>
        </w:rPr>
        <w:t>pol</w:t>
      </w:r>
      <w:r w:rsidRPr="007002DC">
        <w:rPr>
          <w:rFonts w:ascii="Arial" w:hAnsi="Arial"/>
          <w:sz w:val="16"/>
          <w:szCs w:val="16"/>
        </w:rPr>
        <w:t>ožk</w:t>
      </w:r>
      <w:r w:rsidR="00F34521" w:rsidRPr="007002DC">
        <w:rPr>
          <w:rFonts w:ascii="Arial" w:hAnsi="Arial"/>
          <w:sz w:val="16"/>
          <w:szCs w:val="16"/>
        </w:rPr>
        <w:t>ách</w:t>
      </w:r>
      <w:r w:rsidRPr="007002DC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7002DC">
        <w:rPr>
          <w:rFonts w:ascii="Arial" w:hAnsi="Arial"/>
          <w:sz w:val="16"/>
          <w:szCs w:val="16"/>
        </w:rPr>
        <w:t xml:space="preserve"> a </w:t>
      </w:r>
      <w:r w:rsidR="00F34521" w:rsidRPr="007002DC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7002DC">
        <w:rPr>
          <w:rFonts w:ascii="Arial" w:hAnsi="Arial"/>
          <w:sz w:val="16"/>
          <w:szCs w:val="16"/>
        </w:rPr>
        <w:t xml:space="preserve"> účtovnej jednotky</w:t>
      </w:r>
      <w:r w:rsidR="00F34521" w:rsidRPr="007002DC">
        <w:rPr>
          <w:rFonts w:ascii="Arial" w:hAnsi="Arial"/>
          <w:sz w:val="16"/>
          <w:szCs w:val="16"/>
        </w:rPr>
        <w:t>.</w:t>
      </w:r>
    </w:p>
    <w:p w:rsidR="00B909E6" w:rsidRPr="007002DC" w:rsidRDefault="00B909E6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6 o položkách krátkodobého finančného majetku</w:t>
      </w:r>
    </w:p>
    <w:p w:rsidR="00B909E6" w:rsidRPr="007002DC" w:rsidRDefault="00B909E6" w:rsidP="00B909E6">
      <w:pPr>
        <w:spacing w:before="0" w:line="240" w:lineRule="auto"/>
        <w:ind w:left="360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/>
      </w:tblPr>
      <w:tblGrid>
        <w:gridCol w:w="4606"/>
        <w:gridCol w:w="5103"/>
        <w:gridCol w:w="4536"/>
      </w:tblGrid>
      <w:tr w:rsidR="00B909E6" w:rsidRPr="007002DC" w:rsidTr="00C92CAC">
        <w:tc>
          <w:tcPr>
            <w:tcW w:w="460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909E6" w:rsidRPr="007002DC" w:rsidTr="00C92CAC">
        <w:tc>
          <w:tcPr>
            <w:tcW w:w="460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B909E6" w:rsidRPr="007002DC" w:rsidRDefault="003D7D14" w:rsidP="003166D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3166DC">
              <w:rPr>
                <w:rFonts w:ascii="Arial" w:hAnsi="Arial"/>
                <w:sz w:val="16"/>
                <w:szCs w:val="16"/>
              </w:rPr>
              <w:t>38</w:t>
            </w:r>
          </w:p>
        </w:tc>
        <w:tc>
          <w:tcPr>
            <w:tcW w:w="4536" w:type="dxa"/>
          </w:tcPr>
          <w:p w:rsidR="00B909E6" w:rsidRPr="007002DC" w:rsidRDefault="00CE6D8A" w:rsidP="003166D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238</w:t>
            </w:r>
          </w:p>
        </w:tc>
      </w:tr>
      <w:tr w:rsidR="00B909E6" w:rsidRPr="007002DC" w:rsidTr="00C92CAC">
        <w:tc>
          <w:tcPr>
            <w:tcW w:w="460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460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B909E6" w:rsidRPr="007002DC" w:rsidRDefault="00CE6D8A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437</w:t>
            </w:r>
          </w:p>
        </w:tc>
        <w:tc>
          <w:tcPr>
            <w:tcW w:w="4536" w:type="dxa"/>
          </w:tcPr>
          <w:p w:rsidR="00B909E6" w:rsidRPr="007002DC" w:rsidRDefault="00CE6D8A" w:rsidP="00CE6D8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3166DC">
              <w:rPr>
                <w:rFonts w:ascii="Arial" w:hAnsi="Arial"/>
                <w:sz w:val="16"/>
                <w:szCs w:val="16"/>
              </w:rPr>
              <w:t>7</w:t>
            </w:r>
            <w:r>
              <w:rPr>
                <w:rFonts w:ascii="Arial" w:hAnsi="Arial"/>
                <w:sz w:val="16"/>
                <w:szCs w:val="16"/>
              </w:rPr>
              <w:t>65</w:t>
            </w:r>
          </w:p>
        </w:tc>
      </w:tr>
      <w:tr w:rsidR="00B909E6" w:rsidRPr="007002DC" w:rsidTr="00C92CAC">
        <w:tc>
          <w:tcPr>
            <w:tcW w:w="460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460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4606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B909E6" w:rsidRPr="007002DC" w:rsidRDefault="00CE6D8A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675</w:t>
            </w:r>
          </w:p>
        </w:tc>
        <w:tc>
          <w:tcPr>
            <w:tcW w:w="4536" w:type="dxa"/>
          </w:tcPr>
          <w:p w:rsidR="00B909E6" w:rsidRPr="007002DC" w:rsidRDefault="00CE6D8A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2003</w:t>
            </w:r>
          </w:p>
        </w:tc>
      </w:tr>
    </w:tbl>
    <w:p w:rsidR="00B909E6" w:rsidRPr="007002DC" w:rsidRDefault="00B909E6" w:rsidP="00B909E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B909E6" w:rsidRPr="007002DC" w:rsidRDefault="00B909E6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lastRenderedPageBreak/>
        <w:t xml:space="preserve">Tabuľka č. 2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B909E6" w:rsidRPr="007002DC" w:rsidTr="00C92CAC">
        <w:tc>
          <w:tcPr>
            <w:tcW w:w="3055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2268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909E6" w:rsidRPr="007002DC" w:rsidTr="00C92CAC">
        <w:tc>
          <w:tcPr>
            <w:tcW w:w="305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05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05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05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05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055" w:type="dxa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:rsidR="00B909E6" w:rsidRPr="007002DC" w:rsidRDefault="007A75B0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985" w:type="dxa"/>
          </w:tcPr>
          <w:p w:rsidR="00B909E6" w:rsidRPr="007002DC" w:rsidRDefault="007A75B0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B909E6" w:rsidRPr="007002DC" w:rsidRDefault="007A75B0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3" w:type="dxa"/>
          </w:tcPr>
          <w:p w:rsidR="00B909E6" w:rsidRPr="007002DC" w:rsidRDefault="007A75B0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4F3076" w:rsidRDefault="004F3076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1A6950" w:rsidRDefault="001A6950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1A6950" w:rsidRDefault="001A6950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1A6950" w:rsidRDefault="001A6950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4F3076" w:rsidRDefault="004F3076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</w:p>
    <w:p w:rsidR="00B909E6" w:rsidRPr="007002DC" w:rsidRDefault="00B909E6" w:rsidP="00B909E6">
      <w:pPr>
        <w:spacing w:before="0" w:line="240" w:lineRule="auto"/>
        <w:ind w:left="360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Tabuľka č. 3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9"/>
        <w:gridCol w:w="2914"/>
        <w:gridCol w:w="4252"/>
        <w:gridCol w:w="3260"/>
      </w:tblGrid>
      <w:tr w:rsidR="00B909E6" w:rsidRPr="007002DC" w:rsidTr="00C92CAC">
        <w:tc>
          <w:tcPr>
            <w:tcW w:w="3819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909E6" w:rsidRPr="007002DC" w:rsidTr="00C92CAC">
        <w:tc>
          <w:tcPr>
            <w:tcW w:w="3819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819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819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c>
          <w:tcPr>
            <w:tcW w:w="3819" w:type="dxa"/>
            <w:vAlign w:val="center"/>
          </w:tcPr>
          <w:p w:rsidR="00B909E6" w:rsidRPr="007002DC" w:rsidRDefault="00B909E6" w:rsidP="00C92CAC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:rsidR="00B909E6" w:rsidRPr="007002DC" w:rsidRDefault="007A75B0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252" w:type="dxa"/>
          </w:tcPr>
          <w:p w:rsidR="00B909E6" w:rsidRPr="007002DC" w:rsidRDefault="007A75B0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60" w:type="dxa"/>
          </w:tcPr>
          <w:p w:rsidR="00B909E6" w:rsidRPr="007002DC" w:rsidRDefault="007A75B0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B909E6" w:rsidRDefault="00B909E6" w:rsidP="00B909E6">
      <w:pPr>
        <w:spacing w:before="0" w:line="240" w:lineRule="auto"/>
        <w:ind w:left="720"/>
        <w:rPr>
          <w:rFonts w:ascii="Arial" w:hAnsi="Arial"/>
          <w:b/>
          <w:sz w:val="16"/>
          <w:szCs w:val="16"/>
        </w:rPr>
      </w:pPr>
    </w:p>
    <w:p w:rsidR="00B909E6" w:rsidRPr="007002DC" w:rsidRDefault="00B909E6" w:rsidP="00B909E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9B4F0F" w:rsidRDefault="009C1A76" w:rsidP="00B909E6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A75B0">
        <w:rPr>
          <w:rFonts w:ascii="Arial" w:hAnsi="Arial"/>
          <w:color w:val="000000" w:themeColor="text1"/>
          <w:sz w:val="16"/>
          <w:szCs w:val="16"/>
        </w:rPr>
        <w:t>Prehľad  </w:t>
      </w:r>
      <w:r w:rsidRPr="007002DC">
        <w:rPr>
          <w:rFonts w:ascii="Arial" w:hAnsi="Arial"/>
          <w:sz w:val="16"/>
          <w:szCs w:val="16"/>
        </w:rPr>
        <w:t>opravných polož</w:t>
      </w:r>
      <w:r w:rsidR="00C72ECC" w:rsidRPr="007002DC">
        <w:rPr>
          <w:rFonts w:ascii="Arial" w:hAnsi="Arial"/>
          <w:sz w:val="16"/>
          <w:szCs w:val="16"/>
        </w:rPr>
        <w:t>ie</w:t>
      </w:r>
      <w:r w:rsidR="00060214" w:rsidRPr="007002DC">
        <w:rPr>
          <w:rFonts w:ascii="Arial" w:hAnsi="Arial"/>
          <w:sz w:val="16"/>
          <w:szCs w:val="16"/>
        </w:rPr>
        <w:t>k k</w:t>
      </w:r>
      <w:r w:rsidR="00F34521" w:rsidRPr="007002DC">
        <w:rPr>
          <w:rFonts w:ascii="Arial" w:hAnsi="Arial"/>
          <w:sz w:val="16"/>
          <w:szCs w:val="16"/>
        </w:rPr>
        <w:t> </w:t>
      </w:r>
      <w:r w:rsidR="00060214" w:rsidRPr="007002DC">
        <w:rPr>
          <w:rFonts w:ascii="Arial" w:hAnsi="Arial"/>
          <w:sz w:val="16"/>
          <w:szCs w:val="16"/>
        </w:rPr>
        <w:t>zásobám</w:t>
      </w:r>
      <w:r w:rsidR="00F34521" w:rsidRPr="007002DC">
        <w:rPr>
          <w:rFonts w:ascii="Arial" w:hAnsi="Arial"/>
          <w:sz w:val="16"/>
          <w:szCs w:val="16"/>
        </w:rPr>
        <w:t>, pričom sa u</w:t>
      </w:r>
      <w:r w:rsidR="009B4F0F" w:rsidRPr="007002DC">
        <w:rPr>
          <w:rFonts w:ascii="Arial" w:hAnsi="Arial"/>
          <w:sz w:val="16"/>
          <w:szCs w:val="16"/>
        </w:rPr>
        <w:t xml:space="preserve">vádza </w:t>
      </w:r>
      <w:r w:rsidR="002D701F" w:rsidRPr="007002DC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7002DC">
        <w:rPr>
          <w:rFonts w:ascii="Arial" w:hAnsi="Arial"/>
          <w:sz w:val="16"/>
          <w:szCs w:val="16"/>
        </w:rPr>
        <w:t xml:space="preserve">zníženie alebo </w:t>
      </w:r>
      <w:r w:rsidR="002D701F" w:rsidRPr="007002DC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7002DC">
        <w:rPr>
          <w:rFonts w:ascii="Arial" w:hAnsi="Arial"/>
          <w:sz w:val="16"/>
          <w:szCs w:val="16"/>
        </w:rPr>
        <w:t>dôvod tvorby</w:t>
      </w:r>
      <w:r w:rsidR="00CA17C9" w:rsidRPr="007002DC">
        <w:rPr>
          <w:rFonts w:ascii="Arial" w:hAnsi="Arial"/>
          <w:sz w:val="16"/>
          <w:szCs w:val="16"/>
        </w:rPr>
        <w:t>, zníženia</w:t>
      </w:r>
      <w:r w:rsidR="00151783" w:rsidRPr="007002DC">
        <w:rPr>
          <w:rFonts w:ascii="Arial" w:hAnsi="Arial"/>
          <w:sz w:val="16"/>
          <w:szCs w:val="16"/>
        </w:rPr>
        <w:t xml:space="preserve"> a</w:t>
      </w:r>
      <w:r w:rsidR="00F914BA" w:rsidRPr="007002DC">
        <w:rPr>
          <w:rFonts w:ascii="Arial" w:hAnsi="Arial"/>
          <w:sz w:val="16"/>
          <w:szCs w:val="16"/>
        </w:rPr>
        <w:t>lebo</w:t>
      </w:r>
      <w:r w:rsidR="00151783" w:rsidRPr="007002DC">
        <w:rPr>
          <w:rFonts w:ascii="Arial" w:hAnsi="Arial"/>
          <w:sz w:val="16"/>
          <w:szCs w:val="16"/>
        </w:rPr>
        <w:t xml:space="preserve"> zúčtovania</w:t>
      </w:r>
      <w:r w:rsidR="009B4F0F" w:rsidRPr="007002DC">
        <w:rPr>
          <w:rFonts w:ascii="Arial" w:hAnsi="Arial"/>
          <w:sz w:val="16"/>
          <w:szCs w:val="16"/>
        </w:rPr>
        <w:t xml:space="preserve"> opravných položiek k zásobám.</w:t>
      </w:r>
    </w:p>
    <w:p w:rsidR="00B909E6" w:rsidRPr="00B909E6" w:rsidRDefault="00B909E6" w:rsidP="00B909E6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b/>
          <w:szCs w:val="20"/>
        </w:rPr>
        <w:t>Vzorová tabuľka k čl. III ods. 7 o vývoji opravných položiek k zásobám Vzorová tabuľka k čl. III ods. 7 o vývoji opravných položiek k</w:t>
      </w:r>
      <w:r w:rsidR="004F3076"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zásobám</w:t>
      </w:r>
      <w:r w:rsidR="004F3076">
        <w:rPr>
          <w:rFonts w:ascii="Arial" w:hAnsi="Arial"/>
          <w:b/>
          <w:szCs w:val="20"/>
        </w:rPr>
        <w:t xml:space="preserve"> -</w:t>
      </w:r>
      <w:r w:rsidRPr="007002DC">
        <w:rPr>
          <w:rFonts w:ascii="Arial" w:hAnsi="Arial"/>
          <w:b/>
          <w:szCs w:val="20"/>
        </w:rPr>
        <w:t xml:space="preserve"> </w:t>
      </w:r>
      <w:r>
        <w:rPr>
          <w:rFonts w:ascii="Arial" w:hAnsi="Arial"/>
          <w:sz w:val="16"/>
          <w:szCs w:val="16"/>
        </w:rPr>
        <w:t>ÚJ nemá obsahovú náplň.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B909E6" w:rsidRPr="007002DC" w:rsidTr="00C92CAC">
        <w:tc>
          <w:tcPr>
            <w:tcW w:w="2197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09E6" w:rsidRPr="007002DC" w:rsidTr="00C92CAC">
        <w:tc>
          <w:tcPr>
            <w:tcW w:w="2197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 xml:space="preserve">Výrobky </w:t>
            </w:r>
          </w:p>
        </w:tc>
        <w:tc>
          <w:tcPr>
            <w:tcW w:w="2551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09E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B909E6" w:rsidRPr="007002DC" w:rsidRDefault="00B909E6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B909E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B909E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:rsidR="00B909E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B909E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B909E6" w:rsidRPr="007002DC" w:rsidRDefault="00B909E6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B909E6" w:rsidRPr="007002DC" w:rsidRDefault="00B909E6" w:rsidP="00B909E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9B4F0F" w:rsidRDefault="003D6571" w:rsidP="00685946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Opis významných pohľadávok v nadväznosti na položky súvahy</w:t>
      </w:r>
      <w:r w:rsidR="009B4F0F" w:rsidRPr="007002DC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:rsidR="00685946" w:rsidRPr="007002DC" w:rsidRDefault="00685946" w:rsidP="00685946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ÚJ nemá pohľadávky</w:t>
      </w:r>
    </w:p>
    <w:p w:rsidR="00DB1285" w:rsidRDefault="003D6571" w:rsidP="00685946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Prehľad </w:t>
      </w:r>
      <w:r w:rsidR="00DB1285" w:rsidRPr="007002DC">
        <w:rPr>
          <w:rFonts w:ascii="Arial" w:hAnsi="Arial"/>
          <w:sz w:val="16"/>
          <w:szCs w:val="16"/>
        </w:rPr>
        <w:t> opravných polož</w:t>
      </w:r>
      <w:r w:rsidR="00C72ECC" w:rsidRPr="007002DC">
        <w:rPr>
          <w:rFonts w:ascii="Arial" w:hAnsi="Arial"/>
          <w:sz w:val="16"/>
          <w:szCs w:val="16"/>
        </w:rPr>
        <w:t>ie</w:t>
      </w:r>
      <w:r w:rsidR="00DB1285" w:rsidRPr="007002DC">
        <w:rPr>
          <w:rFonts w:ascii="Arial" w:hAnsi="Arial"/>
          <w:sz w:val="16"/>
          <w:szCs w:val="16"/>
        </w:rPr>
        <w:t>k k</w:t>
      </w:r>
      <w:r w:rsidR="002D701F" w:rsidRPr="007002DC">
        <w:rPr>
          <w:rFonts w:ascii="Arial" w:hAnsi="Arial"/>
          <w:sz w:val="16"/>
          <w:szCs w:val="16"/>
        </w:rPr>
        <w:t> </w:t>
      </w:r>
      <w:r w:rsidR="00DB1285" w:rsidRPr="007002DC">
        <w:rPr>
          <w:rFonts w:ascii="Arial" w:hAnsi="Arial"/>
          <w:sz w:val="16"/>
          <w:szCs w:val="16"/>
        </w:rPr>
        <w:t>pohľadávkam</w:t>
      </w:r>
      <w:r w:rsidR="002D701F" w:rsidRPr="007002DC">
        <w:rPr>
          <w:rFonts w:ascii="Arial" w:hAnsi="Arial"/>
          <w:sz w:val="16"/>
          <w:szCs w:val="16"/>
        </w:rPr>
        <w:t>,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2D701F" w:rsidRPr="007002DC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7002DC">
        <w:rPr>
          <w:rFonts w:ascii="Arial" w:hAnsi="Arial"/>
          <w:sz w:val="16"/>
          <w:szCs w:val="16"/>
        </w:rPr>
        <w:t xml:space="preserve">zníženie alebo </w:t>
      </w:r>
      <w:r w:rsidR="002D701F" w:rsidRPr="007002DC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7002DC">
        <w:rPr>
          <w:rFonts w:ascii="Arial" w:hAnsi="Arial"/>
          <w:sz w:val="16"/>
          <w:szCs w:val="16"/>
        </w:rPr>
        <w:t xml:space="preserve">, zníženia </w:t>
      </w:r>
      <w:r w:rsidR="002D701F" w:rsidRPr="007002DC">
        <w:rPr>
          <w:rFonts w:ascii="Arial" w:hAnsi="Arial"/>
          <w:sz w:val="16"/>
          <w:szCs w:val="16"/>
        </w:rPr>
        <w:t>a</w:t>
      </w:r>
      <w:r w:rsidR="00F914BA" w:rsidRPr="007002DC">
        <w:rPr>
          <w:rFonts w:ascii="Arial" w:hAnsi="Arial"/>
          <w:sz w:val="16"/>
          <w:szCs w:val="16"/>
        </w:rPr>
        <w:t>lebo</w:t>
      </w:r>
      <w:r w:rsidR="002D701F" w:rsidRPr="007002DC">
        <w:rPr>
          <w:rFonts w:ascii="Arial" w:hAnsi="Arial"/>
          <w:sz w:val="16"/>
          <w:szCs w:val="16"/>
        </w:rPr>
        <w:t xml:space="preserve"> zúčtovania opravných položiek k pohľadávkam.</w:t>
      </w:r>
    </w:p>
    <w:p w:rsidR="001A6950" w:rsidRDefault="001A6950" w:rsidP="001A6950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1A6950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1A6950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1A6950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1A6950">
      <w:pPr>
        <w:spacing w:before="0" w:line="240" w:lineRule="auto"/>
        <w:rPr>
          <w:rFonts w:ascii="Arial" w:hAnsi="Arial"/>
          <w:sz w:val="16"/>
          <w:szCs w:val="16"/>
        </w:rPr>
      </w:pPr>
    </w:p>
    <w:p w:rsidR="00685946" w:rsidRPr="00685946" w:rsidRDefault="00685946" w:rsidP="00685946">
      <w:pPr>
        <w:spacing w:before="0" w:line="240" w:lineRule="auto"/>
        <w:ind w:left="36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b/>
          <w:szCs w:val="20"/>
        </w:rPr>
        <w:t xml:space="preserve">Vzorová tabuľka k čl. III ods. </w:t>
      </w:r>
      <w:r>
        <w:rPr>
          <w:rFonts w:ascii="Arial" w:hAnsi="Arial"/>
          <w:b/>
          <w:szCs w:val="20"/>
        </w:rPr>
        <w:t>9</w:t>
      </w:r>
      <w:r w:rsidRPr="007002DC">
        <w:rPr>
          <w:rFonts w:ascii="Arial" w:hAnsi="Arial"/>
          <w:b/>
          <w:szCs w:val="20"/>
        </w:rPr>
        <w:t xml:space="preserve">  o vývoji opravných položiek k</w:t>
      </w:r>
      <w:r w:rsidR="004F3076">
        <w:rPr>
          <w:rFonts w:ascii="Arial" w:hAnsi="Arial"/>
          <w:b/>
          <w:szCs w:val="20"/>
        </w:rPr>
        <w:t> </w:t>
      </w:r>
      <w:r w:rsidRPr="007002DC">
        <w:rPr>
          <w:rFonts w:ascii="Arial" w:hAnsi="Arial"/>
          <w:b/>
          <w:szCs w:val="20"/>
        </w:rPr>
        <w:t>pohľadávkam</w:t>
      </w:r>
      <w:r w:rsidR="004F3076">
        <w:rPr>
          <w:rFonts w:ascii="Arial" w:hAnsi="Arial"/>
          <w:b/>
          <w:szCs w:val="20"/>
        </w:rPr>
        <w:t xml:space="preserve"> -</w:t>
      </w:r>
      <w:r>
        <w:rPr>
          <w:rFonts w:ascii="Arial" w:hAnsi="Arial"/>
          <w:b/>
          <w:szCs w:val="20"/>
        </w:rPr>
        <w:t xml:space="preserve"> </w:t>
      </w:r>
      <w:r>
        <w:rPr>
          <w:rFonts w:ascii="Arial" w:hAnsi="Arial"/>
          <w:sz w:val="16"/>
          <w:szCs w:val="16"/>
        </w:rPr>
        <w:t>ÚJ nemá obsahovú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685946" w:rsidRPr="007002DC" w:rsidTr="00C92CAC">
        <w:tc>
          <w:tcPr>
            <w:tcW w:w="2197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85946" w:rsidRPr="007002DC" w:rsidTr="00C92CAC">
        <w:tc>
          <w:tcPr>
            <w:tcW w:w="2197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94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94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94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946" w:rsidRPr="007002DC" w:rsidTr="00C92CAC">
        <w:trPr>
          <w:trHeight w:val="499"/>
        </w:trPr>
        <w:tc>
          <w:tcPr>
            <w:tcW w:w="2197" w:type="dxa"/>
            <w:vAlign w:val="center"/>
          </w:tcPr>
          <w:p w:rsidR="00685946" w:rsidRPr="007002DC" w:rsidRDefault="00685946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68594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410" w:type="dxa"/>
          </w:tcPr>
          <w:p w:rsidR="0068594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:rsidR="0068594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268" w:type="dxa"/>
          </w:tcPr>
          <w:p w:rsidR="00685946" w:rsidRPr="007002DC" w:rsidRDefault="007A75B0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693" w:type="dxa"/>
          </w:tcPr>
          <w:p w:rsidR="00685946" w:rsidRPr="007002DC" w:rsidRDefault="00685946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685946" w:rsidRPr="007002DC" w:rsidRDefault="00685946" w:rsidP="00685946">
      <w:pPr>
        <w:spacing w:before="0" w:line="240" w:lineRule="auto"/>
        <w:ind w:left="360"/>
        <w:rPr>
          <w:rFonts w:ascii="Arial" w:hAnsi="Arial"/>
          <w:b/>
          <w:sz w:val="16"/>
          <w:szCs w:val="16"/>
        </w:rPr>
      </w:pPr>
    </w:p>
    <w:p w:rsidR="004F3076" w:rsidRDefault="004F3076" w:rsidP="0068594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4F3076" w:rsidRPr="007002DC" w:rsidRDefault="004F3076" w:rsidP="0068594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D87E14" w:rsidRDefault="00D87E14" w:rsidP="00685946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Prehľad  pohľadávok do lehoty sp</w:t>
      </w:r>
      <w:r w:rsidR="00503A66" w:rsidRPr="007002DC">
        <w:rPr>
          <w:rFonts w:ascii="Arial" w:hAnsi="Arial"/>
          <w:sz w:val="16"/>
          <w:szCs w:val="16"/>
        </w:rPr>
        <w:t>latnosti a po lehote splatnosti.</w:t>
      </w:r>
    </w:p>
    <w:p w:rsidR="004F3076" w:rsidRPr="007002DC" w:rsidRDefault="00685946" w:rsidP="004F3076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0</w:t>
      </w:r>
      <w:r w:rsidRPr="007002DC">
        <w:rPr>
          <w:rFonts w:ascii="Arial" w:hAnsi="Arial"/>
          <w:b/>
          <w:szCs w:val="20"/>
        </w:rPr>
        <w:t xml:space="preserve">  o pohľadávkach do lehoty splatnosti a po lehote splatnosti </w:t>
      </w:r>
      <w:r w:rsidR="004F3076">
        <w:rPr>
          <w:rFonts w:ascii="Arial" w:hAnsi="Arial"/>
          <w:b/>
          <w:szCs w:val="20"/>
        </w:rPr>
        <w:t>-</w:t>
      </w:r>
      <w:r w:rsidR="004F3076">
        <w:rPr>
          <w:rFonts w:ascii="Arial" w:hAnsi="Arial"/>
          <w:sz w:val="16"/>
          <w:szCs w:val="16"/>
        </w:rPr>
        <w:t>ÚJ nemá obsahovú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4"/>
        <w:gridCol w:w="3137"/>
        <w:gridCol w:w="3711"/>
      </w:tblGrid>
      <w:tr w:rsidR="00685946" w:rsidRPr="007002DC" w:rsidTr="004F3076">
        <w:trPr>
          <w:trHeight w:val="397"/>
        </w:trPr>
        <w:tc>
          <w:tcPr>
            <w:tcW w:w="3534" w:type="dxa"/>
            <w:vMerge w:val="restart"/>
          </w:tcPr>
          <w:p w:rsidR="00685946" w:rsidRPr="007002DC" w:rsidRDefault="0068594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848" w:type="dxa"/>
            <w:gridSpan w:val="2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685946" w:rsidRPr="007002DC" w:rsidTr="004F3076">
        <w:tc>
          <w:tcPr>
            <w:tcW w:w="3534" w:type="dxa"/>
            <w:vMerge/>
          </w:tcPr>
          <w:p w:rsidR="00685946" w:rsidRPr="007002DC" w:rsidRDefault="00685946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37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711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85946" w:rsidRPr="007002DC" w:rsidTr="004F3076">
        <w:tc>
          <w:tcPr>
            <w:tcW w:w="3534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137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11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685946" w:rsidRPr="007002DC" w:rsidTr="004F3076">
        <w:tc>
          <w:tcPr>
            <w:tcW w:w="3534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137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711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685946" w:rsidRPr="007002DC" w:rsidTr="004F3076">
        <w:tc>
          <w:tcPr>
            <w:tcW w:w="3534" w:type="dxa"/>
            <w:vAlign w:val="center"/>
          </w:tcPr>
          <w:p w:rsidR="00685946" w:rsidRPr="007002DC" w:rsidRDefault="00685946" w:rsidP="00C92C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137" w:type="dxa"/>
            <w:vAlign w:val="center"/>
          </w:tcPr>
          <w:p w:rsidR="00685946" w:rsidRPr="007002DC" w:rsidRDefault="007A75B0" w:rsidP="00C92C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711" w:type="dxa"/>
            <w:vAlign w:val="center"/>
          </w:tcPr>
          <w:p w:rsidR="00685946" w:rsidRPr="007002DC" w:rsidRDefault="007A75B0" w:rsidP="00C92C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685946" w:rsidRDefault="00685946" w:rsidP="0068594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685946" w:rsidRPr="007002DC" w:rsidRDefault="00685946" w:rsidP="00685946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3C3DA6" w:rsidRDefault="00DB1285" w:rsidP="00685946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Prehľad významných polož</w:t>
      </w:r>
      <w:r w:rsidR="003D6571" w:rsidRPr="007002DC">
        <w:rPr>
          <w:rFonts w:ascii="Arial" w:hAnsi="Arial"/>
          <w:sz w:val="16"/>
          <w:szCs w:val="16"/>
        </w:rPr>
        <w:t>ie</w:t>
      </w:r>
      <w:r w:rsidRPr="007002DC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:rsidR="00685946" w:rsidRPr="007002DC" w:rsidRDefault="00685946" w:rsidP="00685946">
      <w:pPr>
        <w:spacing w:before="0"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ÚJ nemá významné položky časového rozlíšenia nákladov a príjmov budúcich období.</w:t>
      </w:r>
    </w:p>
    <w:p w:rsidR="00922A1B" w:rsidRPr="007002DC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B4F0F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2</w:t>
      </w:r>
      <w:r w:rsidRPr="007002DC">
        <w:rPr>
          <w:rFonts w:ascii="Arial" w:hAnsi="Arial"/>
          <w:sz w:val="16"/>
          <w:szCs w:val="16"/>
        </w:rPr>
        <w:t xml:space="preserve">) </w:t>
      </w:r>
      <w:r w:rsidR="00922A1B" w:rsidRPr="007002DC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7002DC">
        <w:rPr>
          <w:rFonts w:ascii="Arial" w:hAnsi="Arial"/>
          <w:sz w:val="16"/>
          <w:szCs w:val="16"/>
        </w:rPr>
        <w:t xml:space="preserve">bežné </w:t>
      </w:r>
      <w:r w:rsidR="00922A1B" w:rsidRPr="007002DC">
        <w:rPr>
          <w:rFonts w:ascii="Arial" w:hAnsi="Arial"/>
          <w:sz w:val="16"/>
          <w:szCs w:val="16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7002DC">
        <w:rPr>
          <w:rFonts w:ascii="Arial" w:hAnsi="Arial"/>
          <w:sz w:val="16"/>
          <w:szCs w:val="16"/>
        </w:rPr>
        <w:t xml:space="preserve"> alebo zriaďovateľov</w:t>
      </w:r>
      <w:r w:rsidRPr="007002DC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7002DC">
        <w:rPr>
          <w:rFonts w:ascii="Arial" w:hAnsi="Arial"/>
          <w:sz w:val="16"/>
          <w:szCs w:val="16"/>
        </w:rPr>
        <w:t>účtovnej jednotky</w:t>
      </w:r>
      <w:r w:rsidRPr="007002DC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</w:t>
      </w:r>
    </w:p>
    <w:p w:rsidR="00685946" w:rsidRPr="007002DC" w:rsidRDefault="00685946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Základné imanie, je tvorené vkladmi 11 zakladateľov, výška vkladu je 7293 € a jednotlivý vklad každého zakladateľa je 663€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obdobia.</w:t>
      </w:r>
      <w:r w:rsidR="009B4F0F" w:rsidRPr="007002DC">
        <w:rPr>
          <w:rFonts w:ascii="Arial" w:hAnsi="Arial"/>
          <w:sz w:val="16"/>
          <w:szCs w:val="16"/>
        </w:rPr>
        <w:t xml:space="preserve"> </w:t>
      </w:r>
    </w:p>
    <w:p w:rsidR="007A75B0" w:rsidRDefault="007A75B0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</w:p>
    <w:p w:rsidR="001A6950" w:rsidRDefault="001A6950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</w:p>
    <w:p w:rsidR="00D4499F" w:rsidRPr="007002DC" w:rsidRDefault="00D4499F" w:rsidP="00D4499F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2</w:t>
      </w:r>
      <w:r w:rsidRPr="007002DC">
        <w:rPr>
          <w:rFonts w:ascii="Arial" w:hAnsi="Arial"/>
          <w:b/>
          <w:szCs w:val="20"/>
        </w:rPr>
        <w:t xml:space="preserve"> o zmenách vlastných zdrojov krytia neobežného majetku a obežného majetku</w:t>
      </w:r>
      <w:r w:rsidRPr="007002DC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D4499F" w:rsidRPr="007002DC" w:rsidTr="00C92CAC"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4499F" w:rsidRPr="007002DC" w:rsidTr="00C92CAC">
        <w:trPr>
          <w:trHeight w:val="391"/>
        </w:trPr>
        <w:tc>
          <w:tcPr>
            <w:tcW w:w="14245" w:type="dxa"/>
            <w:gridSpan w:val="6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7293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7293</w:t>
            </w:r>
          </w:p>
        </w:tc>
      </w:tr>
      <w:tr w:rsidR="00D4499F" w:rsidRPr="007002DC" w:rsidTr="00C92CAC"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D4499F" w:rsidRPr="007002DC" w:rsidRDefault="003D7D14" w:rsidP="003D7D1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7293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3D7D14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7293</w:t>
            </w: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91"/>
        </w:trPr>
        <w:tc>
          <w:tcPr>
            <w:tcW w:w="14245" w:type="dxa"/>
            <w:gridSpan w:val="6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D4499F" w:rsidRPr="007002DC" w:rsidRDefault="003166DC" w:rsidP="00CE6D8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CE6D8A">
              <w:rPr>
                <w:rFonts w:ascii="Arial" w:hAnsi="Arial"/>
                <w:sz w:val="16"/>
                <w:szCs w:val="16"/>
              </w:rPr>
              <w:t>4806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485F21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22312</w:t>
            </w:r>
          </w:p>
        </w:tc>
      </w:tr>
      <w:tr w:rsidR="00D4499F" w:rsidRPr="007002DC" w:rsidTr="00C92CAC"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D4499F" w:rsidRPr="007002DC" w:rsidRDefault="00CE6D8A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-2814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D4499F" w:rsidRPr="007002DC" w:rsidRDefault="003166DC" w:rsidP="00485F2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</w:t>
            </w:r>
            <w:r w:rsidR="00485F21">
              <w:rPr>
                <w:rFonts w:ascii="Arial" w:hAnsi="Arial"/>
                <w:sz w:val="16"/>
                <w:szCs w:val="16"/>
              </w:rPr>
              <w:t>079</w:t>
            </w:r>
          </w:p>
        </w:tc>
      </w:tr>
      <w:tr w:rsidR="00D4499F" w:rsidRPr="007002DC" w:rsidTr="00C92CAC">
        <w:trPr>
          <w:trHeight w:val="391"/>
        </w:trPr>
        <w:tc>
          <w:tcPr>
            <w:tcW w:w="2622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D4499F" w:rsidRPr="007002DC" w:rsidRDefault="003166DC" w:rsidP="00CE6D8A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</w:t>
            </w:r>
            <w:r w:rsidR="00CE6D8A">
              <w:rPr>
                <w:rFonts w:ascii="Arial" w:hAnsi="Arial"/>
                <w:b/>
                <w:sz w:val="16"/>
                <w:szCs w:val="16"/>
              </w:rPr>
              <w:t>9285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835" w:type="dxa"/>
          </w:tcPr>
          <w:p w:rsidR="00D4499F" w:rsidRPr="007002DC" w:rsidRDefault="00485F21" w:rsidP="00485F21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27526</w:t>
            </w:r>
          </w:p>
        </w:tc>
      </w:tr>
    </w:tbl>
    <w:p w:rsidR="00D4499F" w:rsidRDefault="00D4499F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D4499F" w:rsidRDefault="00D4499F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rPr>
          <w:rFonts w:ascii="Arial" w:hAnsi="Arial"/>
          <w:sz w:val="16"/>
          <w:szCs w:val="16"/>
        </w:rPr>
      </w:pPr>
    </w:p>
    <w:p w:rsidR="00D4499F" w:rsidRDefault="00D4499F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</w:p>
    <w:p w:rsidR="00685946" w:rsidRPr="007002DC" w:rsidRDefault="00685946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</w:p>
    <w:p w:rsidR="00DB1285" w:rsidRDefault="00EC748F" w:rsidP="00D4499F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Informácia </w:t>
      </w:r>
      <w:r w:rsidR="00DB1285" w:rsidRPr="007002DC">
        <w:rPr>
          <w:rFonts w:ascii="Arial" w:hAnsi="Arial"/>
          <w:sz w:val="16"/>
          <w:szCs w:val="16"/>
        </w:rPr>
        <w:t>o</w:t>
      </w:r>
      <w:r w:rsidR="004A32A4" w:rsidRPr="007002DC">
        <w:rPr>
          <w:rFonts w:ascii="Arial" w:hAnsi="Arial"/>
          <w:sz w:val="16"/>
          <w:szCs w:val="16"/>
        </w:rPr>
        <w:t> </w:t>
      </w:r>
      <w:r w:rsidR="00DB1285" w:rsidRPr="007002DC">
        <w:rPr>
          <w:rFonts w:ascii="Arial" w:hAnsi="Arial"/>
          <w:sz w:val="16"/>
          <w:szCs w:val="16"/>
        </w:rPr>
        <w:t>rozdelení</w:t>
      </w:r>
      <w:r w:rsidR="004A32A4" w:rsidRPr="007002DC">
        <w:rPr>
          <w:rFonts w:ascii="Arial" w:hAnsi="Arial"/>
          <w:sz w:val="16"/>
          <w:szCs w:val="16"/>
        </w:rPr>
        <w:t xml:space="preserve"> účtovného</w:t>
      </w:r>
      <w:r w:rsidR="00DB1285" w:rsidRPr="007002DC">
        <w:rPr>
          <w:rFonts w:ascii="Arial" w:hAnsi="Arial"/>
          <w:sz w:val="16"/>
          <w:szCs w:val="16"/>
        </w:rPr>
        <w:t xml:space="preserve"> </w:t>
      </w:r>
      <w:r w:rsidR="00922A1B" w:rsidRPr="007002DC">
        <w:rPr>
          <w:rFonts w:ascii="Arial" w:hAnsi="Arial"/>
          <w:sz w:val="16"/>
          <w:szCs w:val="16"/>
        </w:rPr>
        <w:t xml:space="preserve">zisku alebo </w:t>
      </w:r>
      <w:proofErr w:type="spellStart"/>
      <w:r w:rsidR="00922A1B" w:rsidRPr="007002DC">
        <w:rPr>
          <w:rFonts w:ascii="Arial" w:hAnsi="Arial"/>
          <w:sz w:val="16"/>
          <w:szCs w:val="16"/>
        </w:rPr>
        <w:t>vysporiadaní</w:t>
      </w:r>
      <w:proofErr w:type="spellEnd"/>
      <w:r w:rsidR="004A32A4" w:rsidRPr="007002DC">
        <w:rPr>
          <w:rFonts w:ascii="Arial" w:hAnsi="Arial"/>
          <w:sz w:val="16"/>
          <w:szCs w:val="16"/>
        </w:rPr>
        <w:t xml:space="preserve"> účtovnej</w:t>
      </w:r>
      <w:r w:rsidR="00922A1B" w:rsidRPr="007002DC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:rsidR="00D4499F" w:rsidRPr="007A75B0" w:rsidRDefault="00D4499F" w:rsidP="00D4499F">
      <w:pPr>
        <w:spacing w:before="0" w:line="240" w:lineRule="auto"/>
        <w:ind w:left="360"/>
        <w:rPr>
          <w:rFonts w:ascii="Arial" w:hAnsi="Arial"/>
          <w:i/>
          <w:sz w:val="16"/>
          <w:szCs w:val="16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3</w:t>
      </w:r>
      <w:r w:rsidRPr="007002DC">
        <w:rPr>
          <w:rFonts w:ascii="Arial" w:hAnsi="Arial"/>
          <w:b/>
          <w:szCs w:val="20"/>
        </w:rPr>
        <w:t xml:space="preserve"> o rozdelení účtovného zisku alebo </w:t>
      </w:r>
      <w:proofErr w:type="spellStart"/>
      <w:r w:rsidRPr="007002DC">
        <w:rPr>
          <w:rFonts w:ascii="Arial" w:hAnsi="Arial"/>
          <w:b/>
          <w:szCs w:val="20"/>
        </w:rPr>
        <w:t>vysporiadaní</w:t>
      </w:r>
      <w:proofErr w:type="spellEnd"/>
      <w:r w:rsidRPr="007002DC">
        <w:rPr>
          <w:rFonts w:ascii="Arial" w:hAnsi="Arial"/>
          <w:b/>
          <w:szCs w:val="20"/>
        </w:rPr>
        <w:t xml:space="preserve"> účtovnej straty</w:t>
      </w:r>
      <w:r>
        <w:rPr>
          <w:rFonts w:ascii="Arial" w:hAnsi="Arial"/>
          <w:b/>
          <w:szCs w:val="20"/>
        </w:rPr>
        <w:t xml:space="preserve">- 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D4499F" w:rsidRPr="007002DC" w:rsidTr="00C92CAC">
        <w:trPr>
          <w:trHeight w:val="765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D4499F" w:rsidRPr="007002DC" w:rsidRDefault="00D4499F" w:rsidP="00C92CA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485F21" w:rsidP="00C2188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320</w:t>
            </w:r>
          </w:p>
        </w:tc>
      </w:tr>
      <w:tr w:rsidR="00D4499F" w:rsidRPr="007002DC" w:rsidTr="00C92CA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485F21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320</w:t>
            </w: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485F21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320</w:t>
            </w:r>
          </w:p>
        </w:tc>
      </w:tr>
      <w:tr w:rsidR="00D4499F" w:rsidRPr="007002DC" w:rsidTr="00C92CAC">
        <w:trPr>
          <w:trHeight w:val="330"/>
        </w:trPr>
        <w:tc>
          <w:tcPr>
            <w:tcW w:w="6487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D4499F" w:rsidRDefault="00D4499F" w:rsidP="00D4499F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:rsidR="00D4499F" w:rsidRDefault="00D4499F" w:rsidP="00D4499F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1A6950" w:rsidRDefault="001A6950" w:rsidP="00D4499F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1A6950" w:rsidRPr="007002DC" w:rsidRDefault="001A6950" w:rsidP="00D4499F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:rsidR="00C43EF0" w:rsidRPr="007002DC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1322DC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 xml:space="preserve">) </w:t>
      </w:r>
      <w:r w:rsidR="00C43EF0" w:rsidRPr="007002DC">
        <w:rPr>
          <w:rFonts w:ascii="Arial" w:hAnsi="Arial"/>
          <w:sz w:val="16"/>
          <w:szCs w:val="16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Pr="007002DC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7002DC">
        <w:rPr>
          <w:rFonts w:ascii="Arial" w:hAnsi="Arial"/>
          <w:sz w:val="16"/>
          <w:szCs w:val="16"/>
        </w:rPr>
        <w:t>lebo</w:t>
      </w:r>
      <w:r w:rsidRPr="007002DC">
        <w:rPr>
          <w:rFonts w:ascii="Arial" w:hAnsi="Arial"/>
          <w:sz w:val="16"/>
          <w:szCs w:val="16"/>
        </w:rPr>
        <w:t xml:space="preserve"> zrušenie počas</w:t>
      </w:r>
      <w:r w:rsidR="00F914BA" w:rsidRPr="007002DC">
        <w:rPr>
          <w:rFonts w:ascii="Arial" w:hAnsi="Arial"/>
          <w:sz w:val="16"/>
          <w:szCs w:val="16"/>
        </w:rPr>
        <w:t xml:space="preserve"> bežného</w:t>
      </w:r>
      <w:r w:rsidR="001313A2" w:rsidRPr="007002DC">
        <w:rPr>
          <w:rFonts w:ascii="Arial" w:hAnsi="Arial"/>
          <w:sz w:val="16"/>
          <w:szCs w:val="16"/>
        </w:rPr>
        <w:t xml:space="preserve"> účtovného obdobia</w:t>
      </w:r>
      <w:r w:rsidRPr="007002DC">
        <w:rPr>
          <w:rFonts w:ascii="Arial" w:hAnsi="Arial"/>
          <w:sz w:val="16"/>
          <w:szCs w:val="16"/>
        </w:rPr>
        <w:t xml:space="preserve"> a zostatok rezervy na konci </w:t>
      </w:r>
      <w:r w:rsidR="001313A2" w:rsidRPr="007002DC">
        <w:rPr>
          <w:rFonts w:ascii="Arial" w:hAnsi="Arial"/>
          <w:sz w:val="16"/>
          <w:szCs w:val="16"/>
        </w:rPr>
        <w:t xml:space="preserve">bežného </w:t>
      </w:r>
      <w:r w:rsidRPr="007002DC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:rsidR="00D4499F" w:rsidRPr="007002DC" w:rsidRDefault="00D4499F" w:rsidP="00D4499F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D4499F" w:rsidRPr="007002DC" w:rsidTr="00C92CAC"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4499F" w:rsidRPr="007002DC" w:rsidTr="00C92CAC"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D4499F" w:rsidRPr="007002DC" w:rsidRDefault="005A121D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</w:tcPr>
          <w:p w:rsidR="00D4499F" w:rsidRPr="007002DC" w:rsidRDefault="005A121D" w:rsidP="005A121D">
            <w:pPr>
              <w:spacing w:before="0" w:after="0" w:line="240" w:lineRule="auto"/>
              <w:ind w:firstLine="708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D4499F" w:rsidRPr="007002DC" w:rsidRDefault="005A121D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</w:t>
            </w:r>
          </w:p>
        </w:tc>
      </w:tr>
      <w:tr w:rsidR="00D4499F" w:rsidRPr="007002DC" w:rsidTr="00C92CAC"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D4499F" w:rsidRPr="007002DC" w:rsidRDefault="005A121D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985" w:type="dxa"/>
          </w:tcPr>
          <w:p w:rsidR="00D4499F" w:rsidRPr="007002DC" w:rsidRDefault="005A121D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120</w:t>
            </w: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D4499F" w:rsidRPr="007002DC" w:rsidRDefault="005A121D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120</w:t>
            </w:r>
          </w:p>
        </w:tc>
      </w:tr>
      <w:tr w:rsidR="00D4499F" w:rsidRPr="007002DC" w:rsidTr="00C92CAC"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489"/>
        </w:trPr>
        <w:tc>
          <w:tcPr>
            <w:tcW w:w="2905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vAlign w:val="center"/>
          </w:tcPr>
          <w:p w:rsidR="00D4499F" w:rsidRPr="007002DC" w:rsidRDefault="005A121D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</w:t>
            </w:r>
          </w:p>
        </w:tc>
        <w:tc>
          <w:tcPr>
            <w:tcW w:w="1843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D4499F" w:rsidRPr="007002DC" w:rsidRDefault="005A121D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</w:t>
            </w:r>
            <w:r w:rsidR="007A75B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3EF0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údaje o</w:t>
      </w:r>
      <w:r w:rsidR="001313A2" w:rsidRPr="007002DC">
        <w:rPr>
          <w:rFonts w:ascii="Arial" w:hAnsi="Arial"/>
          <w:sz w:val="16"/>
          <w:szCs w:val="16"/>
        </w:rPr>
        <w:t xml:space="preserve"> významných položkách na účtoch 325 - </w:t>
      </w:r>
      <w:r w:rsidRPr="007002DC">
        <w:rPr>
          <w:rFonts w:ascii="Arial" w:hAnsi="Arial"/>
          <w:sz w:val="16"/>
          <w:szCs w:val="16"/>
        </w:rPr>
        <w:t> </w:t>
      </w:r>
      <w:r w:rsidR="001313A2" w:rsidRPr="007002DC">
        <w:rPr>
          <w:rFonts w:ascii="Arial" w:hAnsi="Arial"/>
          <w:sz w:val="16"/>
          <w:szCs w:val="16"/>
        </w:rPr>
        <w:t xml:space="preserve">Ostatné záväzky a 379 – Iné </w:t>
      </w:r>
      <w:r w:rsidRPr="007002DC">
        <w:rPr>
          <w:rFonts w:ascii="Arial" w:hAnsi="Arial"/>
          <w:sz w:val="16"/>
          <w:szCs w:val="16"/>
        </w:rPr>
        <w:t>záväzk</w:t>
      </w:r>
      <w:r w:rsidR="001313A2" w:rsidRPr="007002DC">
        <w:rPr>
          <w:rFonts w:ascii="Arial" w:hAnsi="Arial"/>
          <w:sz w:val="16"/>
          <w:szCs w:val="16"/>
        </w:rPr>
        <w:t>y</w:t>
      </w:r>
      <w:r w:rsidRPr="007002DC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:rsidR="00D4499F" w:rsidRPr="007002DC" w:rsidRDefault="00D4499F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>ÚJ nemá významné záväzky.</w:t>
      </w:r>
    </w:p>
    <w:p w:rsidR="00C43EF0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D4499F" w:rsidRPr="007002DC" w:rsidRDefault="00D4499F" w:rsidP="00D4499F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D4499F" w:rsidRPr="007002DC" w:rsidTr="00C92CAC">
        <w:trPr>
          <w:trHeight w:val="397"/>
        </w:trPr>
        <w:tc>
          <w:tcPr>
            <w:tcW w:w="4890" w:type="dxa"/>
            <w:vMerge w:val="restart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D4499F" w:rsidRPr="007002DC" w:rsidTr="00C92CAC">
        <w:tc>
          <w:tcPr>
            <w:tcW w:w="4890" w:type="dxa"/>
            <w:vMerge/>
          </w:tcPr>
          <w:p w:rsidR="00D4499F" w:rsidRPr="007002DC" w:rsidRDefault="00D4499F" w:rsidP="00C92CA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4499F" w:rsidRPr="007002DC" w:rsidTr="00C92CAC">
        <w:trPr>
          <w:trHeight w:val="391"/>
        </w:trPr>
        <w:tc>
          <w:tcPr>
            <w:tcW w:w="4890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4499F" w:rsidRPr="007002DC" w:rsidTr="00C92CAC">
        <w:trPr>
          <w:trHeight w:val="391"/>
        </w:trPr>
        <w:tc>
          <w:tcPr>
            <w:tcW w:w="4890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D4499F" w:rsidRPr="007002DC" w:rsidRDefault="00DB230B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4499F" w:rsidRPr="007002DC" w:rsidRDefault="003166DC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D4499F" w:rsidRPr="007002DC" w:rsidTr="00C92CAC">
        <w:trPr>
          <w:trHeight w:val="447"/>
        </w:trPr>
        <w:tc>
          <w:tcPr>
            <w:tcW w:w="4890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D4499F" w:rsidRPr="007002DC" w:rsidRDefault="00DB230B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D4499F" w:rsidRPr="007002DC" w:rsidRDefault="003166DC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D4499F" w:rsidRPr="007002DC" w:rsidTr="00C92CAC">
        <w:tc>
          <w:tcPr>
            <w:tcW w:w="4890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478"/>
        </w:trPr>
        <w:tc>
          <w:tcPr>
            <w:tcW w:w="4890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409"/>
        </w:trPr>
        <w:tc>
          <w:tcPr>
            <w:tcW w:w="4890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4499F" w:rsidRPr="007002DC" w:rsidTr="00C92CAC">
        <w:trPr>
          <w:trHeight w:val="409"/>
        </w:trPr>
        <w:tc>
          <w:tcPr>
            <w:tcW w:w="4890" w:type="dxa"/>
            <w:vAlign w:val="center"/>
          </w:tcPr>
          <w:p w:rsidR="00D4499F" w:rsidRPr="007002DC" w:rsidRDefault="00D4499F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D4499F" w:rsidRPr="007002DC" w:rsidRDefault="00DB230B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D4499F" w:rsidRPr="007002DC" w:rsidRDefault="003166DC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1. do jedného roka vrátane,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2. od jedného roka do piatich rokov vrátane,</w:t>
      </w:r>
      <w:r w:rsidR="000D2F8E">
        <w:rPr>
          <w:rFonts w:ascii="Arial" w:hAnsi="Arial"/>
          <w:sz w:val="16"/>
          <w:szCs w:val="16"/>
        </w:rPr>
        <w:t xml:space="preserve"> - ÚJ vznikla v roku 2011 a nemá záväzky staršie ako jeden rok</w:t>
      </w:r>
    </w:p>
    <w:p w:rsidR="00C43EF0" w:rsidRPr="007002DC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:rsidR="00D9243E" w:rsidRPr="007002DC" w:rsidRDefault="00D9243E" w:rsidP="00D9243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e) o vývoji sociálneho fondu</w:t>
      </w:r>
      <w:r w:rsidR="000D2F8E">
        <w:rPr>
          <w:rFonts w:ascii="Arial" w:hAnsi="Arial"/>
          <w:b/>
          <w:szCs w:val="20"/>
        </w:rPr>
        <w:t xml:space="preserve"> – </w:t>
      </w:r>
      <w:r w:rsidR="000D2F8E" w:rsidRPr="000D2F8E">
        <w:rPr>
          <w:rFonts w:ascii="Arial" w:hAnsi="Arial"/>
          <w:sz w:val="16"/>
          <w:szCs w:val="16"/>
        </w:rPr>
        <w:t>ÚJ nemá obsahovú náplň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D9243E" w:rsidRPr="007002DC" w:rsidTr="00C92CAC">
        <w:tc>
          <w:tcPr>
            <w:tcW w:w="432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9243E" w:rsidRPr="007002DC" w:rsidTr="00C92CAC">
        <w:trPr>
          <w:trHeight w:val="610"/>
        </w:trPr>
        <w:tc>
          <w:tcPr>
            <w:tcW w:w="432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D9243E" w:rsidRPr="007002DC" w:rsidTr="00C92CAC">
        <w:trPr>
          <w:trHeight w:val="375"/>
        </w:trPr>
        <w:tc>
          <w:tcPr>
            <w:tcW w:w="432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rPr>
          <w:trHeight w:val="279"/>
        </w:trPr>
        <w:tc>
          <w:tcPr>
            <w:tcW w:w="432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rPr>
          <w:trHeight w:val="411"/>
        </w:trPr>
        <w:tc>
          <w:tcPr>
            <w:tcW w:w="432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rPr>
          <w:trHeight w:val="557"/>
        </w:trPr>
        <w:tc>
          <w:tcPr>
            <w:tcW w:w="432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D9243E" w:rsidRPr="007002DC" w:rsidRDefault="000D2F8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D9243E" w:rsidRPr="007002DC" w:rsidRDefault="000D2F8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D9243E" w:rsidRPr="007002DC" w:rsidRDefault="00D9243E" w:rsidP="00D9243E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D9243E" w:rsidRDefault="00D9243E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9243E" w:rsidRPr="007002DC" w:rsidRDefault="00D9243E" w:rsidP="00D9243E">
      <w:pPr>
        <w:spacing w:before="0" w:line="240" w:lineRule="auto"/>
        <w:rPr>
          <w:rFonts w:ascii="Arial" w:hAnsi="Arial"/>
          <w:szCs w:val="20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4</w:t>
      </w:r>
      <w:r w:rsidRPr="007002DC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  <w:r>
        <w:rPr>
          <w:rFonts w:ascii="Arial" w:hAnsi="Arial"/>
          <w:b/>
          <w:szCs w:val="20"/>
        </w:rPr>
        <w:t xml:space="preserve"> </w:t>
      </w:r>
      <w:r w:rsidRPr="00D9243E">
        <w:rPr>
          <w:rFonts w:ascii="Arial" w:hAnsi="Arial"/>
          <w:sz w:val="16"/>
          <w:szCs w:val="16"/>
        </w:rPr>
        <w:t>ÚJ nemá obsahovú náplň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9243E" w:rsidRPr="007002DC" w:rsidTr="00C92CAC">
        <w:tc>
          <w:tcPr>
            <w:tcW w:w="1771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D9243E" w:rsidRPr="007002DC" w:rsidTr="00C92CAC">
        <w:tc>
          <w:tcPr>
            <w:tcW w:w="1771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rPr>
          <w:trHeight w:val="391"/>
        </w:trPr>
        <w:tc>
          <w:tcPr>
            <w:tcW w:w="1771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1771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1771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rPr>
          <w:trHeight w:val="375"/>
        </w:trPr>
        <w:tc>
          <w:tcPr>
            <w:tcW w:w="1771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D9243E" w:rsidRPr="007002DC" w:rsidRDefault="000D2F8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D9243E" w:rsidRPr="007002DC" w:rsidRDefault="00D9243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D9243E" w:rsidRPr="007002DC" w:rsidRDefault="000D2F8E" w:rsidP="00C92CA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D9243E" w:rsidRDefault="00D9243E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1A6950" w:rsidRPr="007002DC" w:rsidRDefault="001A695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:rsidR="00C43EF0" w:rsidRDefault="004E0D0D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C43EF0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5</w:t>
      </w:r>
      <w:r w:rsidRPr="007002DC">
        <w:rPr>
          <w:rFonts w:ascii="Arial" w:hAnsi="Arial"/>
          <w:sz w:val="16"/>
          <w:szCs w:val="16"/>
        </w:rPr>
        <w:t xml:space="preserve">) </w:t>
      </w:r>
      <w:r w:rsidR="00C43EF0" w:rsidRPr="007002DC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:rsidR="00D9243E" w:rsidRPr="00D9243E" w:rsidRDefault="00D9243E" w:rsidP="00D9243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b/>
          <w:szCs w:val="20"/>
        </w:rPr>
        <w:t>Vzorová tabuľka k čl. III ods. 1</w:t>
      </w:r>
      <w:r>
        <w:rPr>
          <w:rFonts w:ascii="Arial" w:hAnsi="Arial"/>
          <w:b/>
          <w:szCs w:val="20"/>
        </w:rPr>
        <w:t>5</w:t>
      </w:r>
      <w:r w:rsidRPr="007002DC">
        <w:rPr>
          <w:rFonts w:ascii="Arial" w:hAnsi="Arial"/>
          <w:b/>
          <w:szCs w:val="20"/>
        </w:rPr>
        <w:t xml:space="preserve"> o významných položkách výnosov budúcich období</w:t>
      </w:r>
      <w:r>
        <w:rPr>
          <w:rFonts w:ascii="Arial" w:hAnsi="Arial"/>
          <w:b/>
          <w:szCs w:val="20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D9243E" w:rsidRPr="007002DC" w:rsidTr="00C92CAC">
        <w:tc>
          <w:tcPr>
            <w:tcW w:w="3070" w:type="dxa"/>
            <w:vAlign w:val="center"/>
          </w:tcPr>
          <w:p w:rsidR="00D9243E" w:rsidRPr="007002DC" w:rsidRDefault="00D9243E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D9243E" w:rsidRPr="007002DC" w:rsidRDefault="00D9243E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D9243E" w:rsidRPr="007002DC" w:rsidRDefault="00D9243E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D9243E" w:rsidRPr="007002DC" w:rsidRDefault="00D9243E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D9243E" w:rsidRPr="007002DC" w:rsidRDefault="00D9243E" w:rsidP="00C92CAC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9243E" w:rsidRPr="007002DC" w:rsidTr="00C92CAC">
        <w:tc>
          <w:tcPr>
            <w:tcW w:w="3070" w:type="dxa"/>
          </w:tcPr>
          <w:p w:rsidR="00D9243E" w:rsidRPr="007002DC" w:rsidRDefault="00D9243E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3070" w:type="dxa"/>
          </w:tcPr>
          <w:p w:rsidR="00D9243E" w:rsidRPr="007002DC" w:rsidRDefault="00D9243E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3663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3070" w:type="dxa"/>
          </w:tcPr>
          <w:p w:rsidR="00D9243E" w:rsidRPr="007002DC" w:rsidRDefault="00D9243E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3070" w:type="dxa"/>
            <w:vAlign w:val="center"/>
          </w:tcPr>
          <w:p w:rsidR="00D9243E" w:rsidRPr="007002DC" w:rsidRDefault="00D9243E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3070" w:type="dxa"/>
            <w:vAlign w:val="center"/>
          </w:tcPr>
          <w:p w:rsidR="00D9243E" w:rsidRPr="007002DC" w:rsidRDefault="00D9243E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dotácie z rozpočtu obce alebo z </w:t>
            </w:r>
            <w:r w:rsidRPr="007002DC">
              <w:rPr>
                <w:rFonts w:ascii="Arial" w:hAnsi="Arial"/>
                <w:sz w:val="16"/>
                <w:szCs w:val="16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307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lastRenderedPageBreak/>
              <w:t>grantu</w:t>
            </w:r>
          </w:p>
        </w:tc>
        <w:tc>
          <w:tcPr>
            <w:tcW w:w="3663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9243E" w:rsidRPr="007002DC" w:rsidTr="00C92CAC">
        <w:tc>
          <w:tcPr>
            <w:tcW w:w="307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3663" w:type="dxa"/>
          </w:tcPr>
          <w:p w:rsidR="00D9243E" w:rsidRPr="007002DC" w:rsidRDefault="00485F21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1293</w:t>
            </w:r>
          </w:p>
        </w:tc>
        <w:tc>
          <w:tcPr>
            <w:tcW w:w="2126" w:type="dxa"/>
          </w:tcPr>
          <w:p w:rsidR="00D9243E" w:rsidRPr="007002DC" w:rsidRDefault="00F3534A" w:rsidP="00D1181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481</w:t>
            </w:r>
          </w:p>
        </w:tc>
        <w:tc>
          <w:tcPr>
            <w:tcW w:w="2268" w:type="dxa"/>
          </w:tcPr>
          <w:p w:rsidR="00D9243E" w:rsidRPr="007002DC" w:rsidRDefault="00F3534A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1423</w:t>
            </w:r>
          </w:p>
        </w:tc>
        <w:tc>
          <w:tcPr>
            <w:tcW w:w="3260" w:type="dxa"/>
          </w:tcPr>
          <w:p w:rsidR="00D9243E" w:rsidRPr="007002DC" w:rsidRDefault="00F3534A" w:rsidP="00F3534A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351</w:t>
            </w:r>
          </w:p>
        </w:tc>
      </w:tr>
      <w:tr w:rsidR="00D9243E" w:rsidRPr="007002DC" w:rsidTr="00C92CAC">
        <w:tc>
          <w:tcPr>
            <w:tcW w:w="3070" w:type="dxa"/>
          </w:tcPr>
          <w:p w:rsidR="00D9243E" w:rsidRPr="007002DC" w:rsidRDefault="00D9243E" w:rsidP="00C92CA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D9243E" w:rsidRPr="007002DC" w:rsidRDefault="00D9243E" w:rsidP="00C92CA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9243E" w:rsidRDefault="00D9243E" w:rsidP="00D9243E">
      <w:pPr>
        <w:spacing w:before="0" w:line="240" w:lineRule="auto"/>
        <w:rPr>
          <w:rFonts w:ascii="Arial" w:hAnsi="Arial"/>
          <w:sz w:val="16"/>
          <w:szCs w:val="16"/>
        </w:rPr>
      </w:pPr>
    </w:p>
    <w:p w:rsidR="00D9243E" w:rsidRPr="007002DC" w:rsidRDefault="00D9243E" w:rsidP="009E383F">
      <w:pPr>
        <w:spacing w:before="0" w:line="240" w:lineRule="auto"/>
        <w:rPr>
          <w:rFonts w:ascii="Arial" w:hAnsi="Arial"/>
          <w:sz w:val="16"/>
          <w:szCs w:val="16"/>
        </w:rPr>
      </w:pPr>
    </w:p>
    <w:p w:rsidR="004F3076" w:rsidRPr="007002DC" w:rsidRDefault="00C43EF0" w:rsidP="004F3076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zostatkovú hodnotu bezodplatne nadobudnutého dlhodobého majetku,</w:t>
      </w:r>
      <w:r w:rsidR="004F3076">
        <w:rPr>
          <w:rFonts w:ascii="Arial" w:hAnsi="Arial"/>
          <w:sz w:val="16"/>
          <w:szCs w:val="16"/>
        </w:rPr>
        <w:t xml:space="preserve"> -</w:t>
      </w:r>
      <w:r w:rsidR="004F3076" w:rsidRPr="004F3076">
        <w:rPr>
          <w:rFonts w:ascii="Arial" w:hAnsi="Arial"/>
          <w:sz w:val="16"/>
          <w:szCs w:val="16"/>
        </w:rPr>
        <w:t xml:space="preserve"> </w:t>
      </w:r>
      <w:r w:rsidR="004F3076">
        <w:rPr>
          <w:rFonts w:ascii="Arial" w:hAnsi="Arial"/>
          <w:sz w:val="16"/>
          <w:szCs w:val="16"/>
        </w:rPr>
        <w:t>ÚJ nemá obsahovú náplň</w:t>
      </w:r>
    </w:p>
    <w:p w:rsidR="004F3076" w:rsidRPr="007002DC" w:rsidRDefault="00C43EF0" w:rsidP="004F3076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zostatkovú hodnotu dlhodobého majetku obstaraného z dotácie,</w:t>
      </w:r>
      <w:r w:rsidR="004F3076">
        <w:rPr>
          <w:rFonts w:ascii="Arial" w:hAnsi="Arial"/>
          <w:sz w:val="16"/>
          <w:szCs w:val="16"/>
        </w:rPr>
        <w:t xml:space="preserve"> -</w:t>
      </w:r>
      <w:r w:rsidR="004F3076" w:rsidRPr="004F3076">
        <w:rPr>
          <w:rFonts w:ascii="Arial" w:hAnsi="Arial"/>
          <w:sz w:val="16"/>
          <w:szCs w:val="16"/>
        </w:rPr>
        <w:t xml:space="preserve"> </w:t>
      </w:r>
      <w:r w:rsidR="004F3076">
        <w:rPr>
          <w:rFonts w:ascii="Arial" w:hAnsi="Arial"/>
          <w:sz w:val="16"/>
          <w:szCs w:val="16"/>
        </w:rPr>
        <w:t>ÚJ nemá obsahovú náplň</w:t>
      </w:r>
    </w:p>
    <w:p w:rsidR="00D1181A" w:rsidRPr="007002DC" w:rsidRDefault="00C43EF0" w:rsidP="00D1181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zostatok nepoužitej dotácie alebo grantu,</w:t>
      </w:r>
      <w:r w:rsidR="004F3076">
        <w:rPr>
          <w:rFonts w:ascii="Arial" w:hAnsi="Arial"/>
          <w:sz w:val="16"/>
          <w:szCs w:val="16"/>
        </w:rPr>
        <w:t>-</w:t>
      </w:r>
      <w:r w:rsidR="00D1181A" w:rsidRPr="00D1181A">
        <w:rPr>
          <w:rFonts w:ascii="Arial" w:hAnsi="Arial"/>
          <w:sz w:val="16"/>
          <w:szCs w:val="16"/>
        </w:rPr>
        <w:t xml:space="preserve"> </w:t>
      </w:r>
      <w:r w:rsidR="00D1181A">
        <w:rPr>
          <w:rFonts w:ascii="Arial" w:hAnsi="Arial"/>
          <w:sz w:val="16"/>
          <w:szCs w:val="16"/>
        </w:rPr>
        <w:t>ÚJ nemá obsahovú náplň</w:t>
      </w:r>
    </w:p>
    <w:p w:rsidR="00D1181A" w:rsidRPr="007002DC" w:rsidRDefault="00C43EF0" w:rsidP="00D1181A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zostatok nepoužitej časti podielu zaplatenej dane,</w:t>
      </w:r>
      <w:r w:rsidR="00D1181A">
        <w:rPr>
          <w:rFonts w:ascii="Arial" w:hAnsi="Arial"/>
          <w:sz w:val="16"/>
          <w:szCs w:val="16"/>
        </w:rPr>
        <w:t>-</w:t>
      </w:r>
      <w:r w:rsidR="00D1181A" w:rsidRPr="00D1181A">
        <w:rPr>
          <w:rFonts w:ascii="Arial" w:hAnsi="Arial"/>
          <w:sz w:val="16"/>
          <w:szCs w:val="16"/>
        </w:rPr>
        <w:t xml:space="preserve"> </w:t>
      </w:r>
      <w:r w:rsidR="00D1181A">
        <w:rPr>
          <w:rFonts w:ascii="Arial" w:hAnsi="Arial"/>
          <w:sz w:val="16"/>
          <w:szCs w:val="16"/>
        </w:rPr>
        <w:t xml:space="preserve">Je vo výške </w:t>
      </w:r>
      <w:r w:rsidR="00F3534A">
        <w:rPr>
          <w:rFonts w:ascii="Arial" w:hAnsi="Arial"/>
          <w:sz w:val="16"/>
          <w:szCs w:val="16"/>
        </w:rPr>
        <w:t>351</w:t>
      </w:r>
      <w:r w:rsidR="00D1181A">
        <w:rPr>
          <w:rFonts w:ascii="Arial" w:hAnsi="Arial"/>
          <w:sz w:val="16"/>
          <w:szCs w:val="16"/>
        </w:rPr>
        <w:t>€, ktoré budú použité v roku 2014 na účely pre ktoré bola nadácia založená.</w:t>
      </w:r>
    </w:p>
    <w:p w:rsidR="00C43EF0" w:rsidRPr="007002DC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:rsidR="00935EE7" w:rsidRPr="007002DC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35EE7" w:rsidRPr="007002DC">
        <w:rPr>
          <w:rFonts w:ascii="Arial" w:hAnsi="Arial"/>
          <w:sz w:val="16"/>
          <w:szCs w:val="16"/>
        </w:rPr>
        <w:t>1</w:t>
      </w:r>
      <w:r w:rsidR="005724D6">
        <w:rPr>
          <w:rFonts w:ascii="Arial" w:hAnsi="Arial"/>
          <w:sz w:val="16"/>
          <w:szCs w:val="16"/>
        </w:rPr>
        <w:t>6</w:t>
      </w:r>
      <w:r w:rsidR="001322DC" w:rsidRPr="007002DC">
        <w:rPr>
          <w:rFonts w:ascii="Arial" w:hAnsi="Arial"/>
          <w:sz w:val="16"/>
          <w:szCs w:val="16"/>
        </w:rPr>
        <w:t>)</w:t>
      </w:r>
      <w:r w:rsidR="00FD4E5A" w:rsidRPr="007002DC">
        <w:rPr>
          <w:rFonts w:ascii="Arial" w:hAnsi="Arial"/>
          <w:sz w:val="16"/>
          <w:szCs w:val="16"/>
        </w:rPr>
        <w:t xml:space="preserve"> </w:t>
      </w:r>
      <w:r w:rsidR="00935EE7" w:rsidRPr="007002DC">
        <w:rPr>
          <w:rFonts w:ascii="Arial" w:hAnsi="Arial"/>
          <w:sz w:val="16"/>
          <w:szCs w:val="16"/>
        </w:rPr>
        <w:t>Údaje o majetku prenajatom formou finančného prenájmu, a</w:t>
      </w:r>
      <w:r w:rsidR="000D2F8E">
        <w:rPr>
          <w:rFonts w:ascii="Arial" w:hAnsi="Arial"/>
          <w:sz w:val="16"/>
          <w:szCs w:val="16"/>
        </w:rPr>
        <w:t> </w:t>
      </w:r>
      <w:r w:rsidR="00935EE7" w:rsidRPr="007002DC">
        <w:rPr>
          <w:rFonts w:ascii="Arial" w:hAnsi="Arial"/>
          <w:sz w:val="16"/>
          <w:szCs w:val="16"/>
        </w:rPr>
        <w:t>to</w:t>
      </w:r>
      <w:r w:rsidR="000D2F8E">
        <w:rPr>
          <w:rFonts w:ascii="Arial" w:hAnsi="Arial"/>
          <w:sz w:val="16"/>
          <w:szCs w:val="16"/>
        </w:rPr>
        <w:t xml:space="preserve">  - ÚJ nemá prenajatý majetok formou finančného prenájmu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1. do jedného roka vrátane,</w:t>
      </w:r>
    </w:p>
    <w:p w:rsidR="00935EE7" w:rsidRPr="007002DC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ab/>
        <w:t>2. od jedného roka do piatich rokov vrátane,</w:t>
      </w:r>
    </w:p>
    <w:p w:rsidR="00801336" w:rsidRPr="007002DC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    </w:t>
      </w:r>
      <w:r w:rsidR="00935EE7" w:rsidRPr="007002DC">
        <w:rPr>
          <w:rFonts w:ascii="Arial" w:hAnsi="Arial"/>
          <w:sz w:val="16"/>
          <w:szCs w:val="16"/>
        </w:rPr>
        <w:t>3. viac ako päť rokov.</w:t>
      </w:r>
    </w:p>
    <w:p w:rsidR="00783246" w:rsidRPr="007002DC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kern w:val="32"/>
          <w:szCs w:val="20"/>
        </w:rPr>
        <w:t>IV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DB1285" w:rsidRPr="007002DC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Prehľad </w:t>
      </w:r>
      <w:r w:rsidR="00DB1285" w:rsidRPr="007002DC">
        <w:rPr>
          <w:rFonts w:ascii="Arial" w:hAnsi="Arial"/>
          <w:sz w:val="16"/>
          <w:szCs w:val="16"/>
        </w:rPr>
        <w:t>trž</w:t>
      </w:r>
      <w:r w:rsidRPr="007002DC">
        <w:rPr>
          <w:rFonts w:ascii="Arial" w:hAnsi="Arial"/>
          <w:sz w:val="16"/>
          <w:szCs w:val="16"/>
        </w:rPr>
        <w:t>ie</w:t>
      </w:r>
      <w:r w:rsidR="00DB1285" w:rsidRPr="007002DC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7002DC">
        <w:rPr>
          <w:rFonts w:ascii="Arial" w:hAnsi="Arial"/>
          <w:sz w:val="16"/>
          <w:szCs w:val="16"/>
        </w:rPr>
        <w:t>hlavnej činnosti a podnikateľskej činnosti</w:t>
      </w:r>
      <w:r w:rsidR="00DB1285" w:rsidRPr="007002DC">
        <w:rPr>
          <w:rFonts w:ascii="Arial" w:hAnsi="Arial"/>
          <w:sz w:val="16"/>
          <w:szCs w:val="16"/>
        </w:rPr>
        <w:t xml:space="preserve"> účtovnej jednotky.</w:t>
      </w:r>
      <w:r w:rsidR="000D2F8E">
        <w:rPr>
          <w:rFonts w:ascii="Arial" w:hAnsi="Arial"/>
          <w:sz w:val="16"/>
          <w:szCs w:val="16"/>
        </w:rPr>
        <w:t xml:space="preserve">  – ÚJ nevykonávala podnikateľskú činnosť</w:t>
      </w:r>
    </w:p>
    <w:p w:rsidR="000D2F8E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7002DC">
        <w:rPr>
          <w:rFonts w:ascii="Arial" w:hAnsi="Arial"/>
          <w:sz w:val="16"/>
          <w:szCs w:val="16"/>
        </w:rPr>
        <w:t>po</w:t>
      </w:r>
      <w:r w:rsidRPr="007002DC">
        <w:rPr>
          <w:rFonts w:ascii="Arial" w:hAnsi="Arial"/>
          <w:sz w:val="16"/>
          <w:szCs w:val="16"/>
        </w:rPr>
        <w:t>ložiek prijatých darov, osobitných výnosov</w:t>
      </w:r>
      <w:r w:rsidR="00FE1A4B" w:rsidRPr="007002DC">
        <w:rPr>
          <w:rFonts w:ascii="Arial" w:hAnsi="Arial"/>
          <w:sz w:val="16"/>
          <w:szCs w:val="16"/>
        </w:rPr>
        <w:t>,</w:t>
      </w:r>
      <w:r w:rsidRPr="007002DC">
        <w:rPr>
          <w:rFonts w:ascii="Arial" w:hAnsi="Arial"/>
          <w:sz w:val="16"/>
          <w:szCs w:val="16"/>
        </w:rPr>
        <w:t> zákonných poplatkov</w:t>
      </w:r>
      <w:r w:rsidR="00FE1A4B" w:rsidRPr="007002DC">
        <w:rPr>
          <w:rFonts w:ascii="Arial" w:hAnsi="Arial"/>
          <w:sz w:val="16"/>
          <w:szCs w:val="16"/>
        </w:rPr>
        <w:t xml:space="preserve"> a iných ostatných výnosov</w:t>
      </w:r>
      <w:r w:rsidRPr="007002DC">
        <w:rPr>
          <w:rFonts w:ascii="Arial" w:hAnsi="Arial"/>
          <w:sz w:val="16"/>
          <w:szCs w:val="16"/>
        </w:rPr>
        <w:t>.</w:t>
      </w:r>
    </w:p>
    <w:p w:rsidR="00095723" w:rsidRPr="007002DC" w:rsidRDefault="00F475C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 w:rsidR="00095723" w:rsidRPr="007002DC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7002DC">
        <w:rPr>
          <w:rFonts w:ascii="Arial" w:hAnsi="Arial"/>
          <w:sz w:val="16"/>
          <w:szCs w:val="16"/>
        </w:rPr>
        <w:t xml:space="preserve">bežného </w:t>
      </w:r>
      <w:r w:rsidR="00095723" w:rsidRPr="007002DC">
        <w:rPr>
          <w:rFonts w:ascii="Arial" w:hAnsi="Arial"/>
          <w:sz w:val="16"/>
          <w:szCs w:val="16"/>
        </w:rPr>
        <w:t>účtovného obdobia.</w:t>
      </w:r>
      <w:r w:rsidR="000D2F8E">
        <w:rPr>
          <w:rFonts w:ascii="Arial" w:hAnsi="Arial"/>
          <w:sz w:val="16"/>
          <w:szCs w:val="16"/>
        </w:rPr>
        <w:t xml:space="preserve"> - ÚJ nedostala dotácie a granty</w:t>
      </w:r>
    </w:p>
    <w:p w:rsidR="00FE1A4B" w:rsidRPr="007002DC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7002DC">
        <w:rPr>
          <w:rFonts w:ascii="Arial" w:hAnsi="Arial"/>
          <w:sz w:val="16"/>
          <w:szCs w:val="16"/>
        </w:rPr>
        <w:t xml:space="preserve">j celková suma kurzových ziskov, pričom </w:t>
      </w:r>
      <w:r w:rsidRPr="007002DC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  <w:r w:rsidR="002628BD">
        <w:rPr>
          <w:rFonts w:ascii="Arial" w:hAnsi="Arial"/>
          <w:sz w:val="16"/>
          <w:szCs w:val="16"/>
        </w:rPr>
        <w:t xml:space="preserve"> -  ÚJ nemá obsahovú náplň</w:t>
      </w:r>
    </w:p>
    <w:p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7002DC">
        <w:rPr>
          <w:rFonts w:ascii="Arial" w:hAnsi="Arial"/>
          <w:sz w:val="16"/>
          <w:szCs w:val="16"/>
        </w:rPr>
        <w:t>, náklad</w:t>
      </w:r>
      <w:r w:rsidR="002451AE" w:rsidRPr="007002DC">
        <w:rPr>
          <w:rFonts w:ascii="Arial" w:hAnsi="Arial"/>
          <w:sz w:val="16"/>
          <w:szCs w:val="16"/>
        </w:rPr>
        <w:t>ov</w:t>
      </w:r>
      <w:r w:rsidR="00C96AEB" w:rsidRPr="007002DC">
        <w:rPr>
          <w:rFonts w:ascii="Arial" w:hAnsi="Arial"/>
          <w:sz w:val="16"/>
          <w:szCs w:val="16"/>
        </w:rPr>
        <w:t xml:space="preserve"> na</w:t>
      </w:r>
      <w:r w:rsidRPr="007002DC">
        <w:rPr>
          <w:rFonts w:ascii="Arial" w:hAnsi="Arial"/>
          <w:sz w:val="16"/>
          <w:szCs w:val="16"/>
        </w:rPr>
        <w:t xml:space="preserve"> ostatné služby, osobitn</w:t>
      </w:r>
      <w:r w:rsidR="002451AE" w:rsidRPr="007002DC">
        <w:rPr>
          <w:rFonts w:ascii="Arial" w:hAnsi="Arial"/>
          <w:sz w:val="16"/>
          <w:szCs w:val="16"/>
        </w:rPr>
        <w:t>ých</w:t>
      </w:r>
      <w:r w:rsidRPr="007002DC">
        <w:rPr>
          <w:rFonts w:ascii="Arial" w:hAnsi="Arial"/>
          <w:sz w:val="16"/>
          <w:szCs w:val="16"/>
        </w:rPr>
        <w:t xml:space="preserve"> náklad</w:t>
      </w:r>
      <w:r w:rsidR="002451AE" w:rsidRPr="007002DC">
        <w:rPr>
          <w:rFonts w:ascii="Arial" w:hAnsi="Arial"/>
          <w:sz w:val="16"/>
          <w:szCs w:val="16"/>
        </w:rPr>
        <w:t>ov</w:t>
      </w:r>
      <w:r w:rsidRPr="007002DC">
        <w:rPr>
          <w:rFonts w:ascii="Arial" w:hAnsi="Arial"/>
          <w:sz w:val="16"/>
          <w:szCs w:val="16"/>
        </w:rPr>
        <w:t xml:space="preserve"> a in</w:t>
      </w:r>
      <w:r w:rsidR="002451AE" w:rsidRPr="007002DC">
        <w:rPr>
          <w:rFonts w:ascii="Arial" w:hAnsi="Arial"/>
          <w:sz w:val="16"/>
          <w:szCs w:val="16"/>
        </w:rPr>
        <w:t>ých</w:t>
      </w:r>
      <w:r w:rsidRPr="007002DC">
        <w:rPr>
          <w:rFonts w:ascii="Arial" w:hAnsi="Arial"/>
          <w:sz w:val="16"/>
          <w:szCs w:val="16"/>
        </w:rPr>
        <w:t xml:space="preserve"> ostatn</w:t>
      </w:r>
      <w:r w:rsidR="002451AE" w:rsidRPr="007002DC">
        <w:rPr>
          <w:rFonts w:ascii="Arial" w:hAnsi="Arial"/>
          <w:sz w:val="16"/>
          <w:szCs w:val="16"/>
        </w:rPr>
        <w:t>ých</w:t>
      </w:r>
      <w:r w:rsidRPr="007002DC">
        <w:rPr>
          <w:rFonts w:ascii="Arial" w:hAnsi="Arial"/>
          <w:sz w:val="16"/>
          <w:szCs w:val="16"/>
        </w:rPr>
        <w:t xml:space="preserve"> náklad</w:t>
      </w:r>
      <w:r w:rsidR="002451AE" w:rsidRPr="007002DC">
        <w:rPr>
          <w:rFonts w:ascii="Arial" w:hAnsi="Arial"/>
          <w:sz w:val="16"/>
          <w:szCs w:val="16"/>
        </w:rPr>
        <w:t>ov</w:t>
      </w:r>
      <w:r w:rsidRPr="007002DC">
        <w:rPr>
          <w:rFonts w:ascii="Arial" w:hAnsi="Arial"/>
          <w:sz w:val="16"/>
          <w:szCs w:val="16"/>
        </w:rPr>
        <w:t>.</w:t>
      </w:r>
      <w:r w:rsidR="00584420" w:rsidRPr="007002DC">
        <w:rPr>
          <w:rFonts w:ascii="Arial" w:hAnsi="Arial"/>
          <w:sz w:val="16"/>
          <w:szCs w:val="16"/>
        </w:rPr>
        <w:t xml:space="preserve"> </w:t>
      </w:r>
    </w:p>
    <w:p w:rsidR="002628BD" w:rsidRPr="007002DC" w:rsidRDefault="002628BD" w:rsidP="002628BD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 ÚJ nemá obsahovú náplň</w:t>
      </w:r>
    </w:p>
    <w:p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(6) </w:t>
      </w:r>
      <w:r w:rsidR="00CD361E" w:rsidRPr="007002DC">
        <w:rPr>
          <w:rFonts w:ascii="Arial" w:hAnsi="Arial"/>
          <w:sz w:val="16"/>
          <w:szCs w:val="16"/>
        </w:rPr>
        <w:t>Prehľad o ú</w:t>
      </w:r>
      <w:r w:rsidRPr="007002DC">
        <w:rPr>
          <w:rFonts w:ascii="Arial" w:hAnsi="Arial"/>
          <w:sz w:val="16"/>
          <w:szCs w:val="16"/>
        </w:rPr>
        <w:t>čel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a výšk</w:t>
      </w:r>
      <w:r w:rsidR="00CD361E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7002DC">
        <w:rPr>
          <w:rFonts w:ascii="Arial" w:hAnsi="Arial"/>
          <w:sz w:val="16"/>
          <w:szCs w:val="16"/>
        </w:rPr>
        <w:t xml:space="preserve"> </w:t>
      </w:r>
      <w:r w:rsidR="00C96AEB" w:rsidRPr="007002DC">
        <w:rPr>
          <w:rFonts w:ascii="Arial" w:hAnsi="Arial"/>
          <w:sz w:val="16"/>
          <w:szCs w:val="16"/>
        </w:rPr>
        <w:t>za bežné účtovné obdobie</w:t>
      </w:r>
      <w:r w:rsidR="00CD361E" w:rsidRPr="007002DC">
        <w:rPr>
          <w:rFonts w:ascii="Arial" w:hAnsi="Arial"/>
          <w:sz w:val="16"/>
          <w:szCs w:val="16"/>
        </w:rPr>
        <w:t>.</w:t>
      </w:r>
      <w:r w:rsidR="002628BD">
        <w:rPr>
          <w:rFonts w:ascii="Arial" w:hAnsi="Arial"/>
          <w:sz w:val="16"/>
          <w:szCs w:val="16"/>
        </w:rPr>
        <w:t xml:space="preserve"> – ÚJ vznikla v roku 2011 a na základe toho nemohla byť ešte príjemcom podielu zaplatenej dane</w:t>
      </w:r>
    </w:p>
    <w:p w:rsidR="002628BD" w:rsidRPr="002628BD" w:rsidRDefault="002628BD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b/>
          <w:szCs w:val="20"/>
        </w:rPr>
        <w:t xml:space="preserve">Vzorová tabuľka k čl. IV  ods. 6 o účele a výške použitia podielu zaplatenej </w:t>
      </w:r>
      <w:r w:rsidRPr="002628BD">
        <w:rPr>
          <w:rFonts w:ascii="Arial" w:hAnsi="Arial"/>
          <w:sz w:val="16"/>
          <w:szCs w:val="16"/>
        </w:rPr>
        <w:t xml:space="preserve">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2628BD" w:rsidRPr="007002DC" w:rsidTr="003D7D14">
        <w:tc>
          <w:tcPr>
            <w:tcW w:w="7158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2628BD" w:rsidRPr="007002DC" w:rsidTr="003D7D14">
        <w:trPr>
          <w:trHeight w:val="397"/>
        </w:trPr>
        <w:tc>
          <w:tcPr>
            <w:tcW w:w="7158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2628BD" w:rsidRPr="007002DC" w:rsidRDefault="00F3534A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1293</w:t>
            </w:r>
          </w:p>
        </w:tc>
        <w:tc>
          <w:tcPr>
            <w:tcW w:w="3260" w:type="dxa"/>
            <w:vAlign w:val="center"/>
          </w:tcPr>
          <w:p w:rsidR="002628BD" w:rsidRPr="007002DC" w:rsidRDefault="00F3534A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D1181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628BD" w:rsidRPr="007002DC" w:rsidTr="003D7D14">
        <w:trPr>
          <w:trHeight w:val="397"/>
        </w:trPr>
        <w:tc>
          <w:tcPr>
            <w:tcW w:w="7158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2628BD" w:rsidRPr="007002DC" w:rsidRDefault="00D1181A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628BD" w:rsidRPr="007002DC" w:rsidTr="003D7D14">
        <w:trPr>
          <w:trHeight w:val="397"/>
        </w:trPr>
        <w:tc>
          <w:tcPr>
            <w:tcW w:w="7158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2628BD" w:rsidRPr="007002DC" w:rsidRDefault="002628BD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2628BD" w:rsidRPr="007002DC" w:rsidRDefault="00D1181A" w:rsidP="003D7D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2628BD" w:rsidRPr="007002DC" w:rsidTr="003D7D14">
        <w:trPr>
          <w:trHeight w:val="397"/>
        </w:trPr>
        <w:tc>
          <w:tcPr>
            <w:tcW w:w="11127" w:type="dxa"/>
            <w:gridSpan w:val="2"/>
            <w:vAlign w:val="center"/>
          </w:tcPr>
          <w:p w:rsidR="002628BD" w:rsidRPr="007002DC" w:rsidRDefault="002628BD" w:rsidP="00E4462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  <w:r w:rsidR="005A121D">
              <w:rPr>
                <w:rFonts w:ascii="Arial" w:hAnsi="Arial"/>
                <w:b/>
                <w:sz w:val="16"/>
                <w:szCs w:val="16"/>
              </w:rPr>
              <w:t xml:space="preserve">                                                                                                                           </w:t>
            </w:r>
            <w:r w:rsidR="00F3534A">
              <w:rPr>
                <w:rFonts w:ascii="Arial" w:hAnsi="Arial"/>
                <w:b/>
                <w:sz w:val="16"/>
                <w:szCs w:val="16"/>
              </w:rPr>
              <w:t>3</w:t>
            </w:r>
            <w:r w:rsidR="00E4462D">
              <w:rPr>
                <w:rFonts w:ascii="Arial" w:hAnsi="Arial"/>
                <w:b/>
                <w:sz w:val="16"/>
                <w:szCs w:val="16"/>
              </w:rPr>
              <w:t>51</w:t>
            </w:r>
          </w:p>
        </w:tc>
        <w:tc>
          <w:tcPr>
            <w:tcW w:w="3260" w:type="dxa"/>
            <w:vAlign w:val="center"/>
          </w:tcPr>
          <w:p w:rsidR="002628BD" w:rsidRPr="007002DC" w:rsidRDefault="005A121D" w:rsidP="003D7D1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2628BD" w:rsidRPr="007002DC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Pr="007002DC" w:rsidRDefault="00DB1285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6F4A29" w:rsidRPr="007002DC">
        <w:rPr>
          <w:rFonts w:ascii="Arial" w:hAnsi="Arial"/>
          <w:sz w:val="16"/>
          <w:szCs w:val="16"/>
        </w:rPr>
        <w:t>7</w:t>
      </w:r>
      <w:r w:rsidRPr="007002DC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7002DC">
        <w:rPr>
          <w:rFonts w:ascii="Arial" w:hAnsi="Arial"/>
          <w:sz w:val="16"/>
          <w:szCs w:val="16"/>
        </w:rPr>
        <w:t>, pričom</w:t>
      </w:r>
      <w:r w:rsidRPr="007002DC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  <w:r w:rsidR="002628BD">
        <w:rPr>
          <w:rFonts w:ascii="Arial" w:hAnsi="Arial"/>
          <w:sz w:val="16"/>
          <w:szCs w:val="16"/>
        </w:rPr>
        <w:t xml:space="preserve"> -  ÚJ nemá obsahovú náplň</w:t>
      </w:r>
    </w:p>
    <w:p w:rsidR="002628BD" w:rsidRPr="007002DC" w:rsidRDefault="0072048D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6F4A29" w:rsidRPr="007002DC">
        <w:rPr>
          <w:rFonts w:ascii="Arial" w:hAnsi="Arial"/>
          <w:sz w:val="16"/>
          <w:szCs w:val="16"/>
        </w:rPr>
        <w:t>8</w:t>
      </w:r>
      <w:r w:rsidRPr="007002DC">
        <w:rPr>
          <w:rFonts w:ascii="Arial" w:hAnsi="Arial"/>
          <w:sz w:val="16"/>
          <w:szCs w:val="16"/>
        </w:rPr>
        <w:t xml:space="preserve">) </w:t>
      </w:r>
      <w:r w:rsidR="00B867C2" w:rsidRPr="007002DC">
        <w:rPr>
          <w:rFonts w:ascii="Arial" w:hAnsi="Arial"/>
          <w:sz w:val="16"/>
          <w:szCs w:val="16"/>
        </w:rPr>
        <w:t>V ú</w:t>
      </w:r>
      <w:r w:rsidRPr="007002DC">
        <w:rPr>
          <w:rFonts w:ascii="Arial" w:hAnsi="Arial"/>
          <w:sz w:val="16"/>
          <w:szCs w:val="16"/>
        </w:rPr>
        <w:t>čtovn</w:t>
      </w:r>
      <w:r w:rsidR="00B867C2" w:rsidRPr="007002DC">
        <w:rPr>
          <w:rFonts w:ascii="Arial" w:hAnsi="Arial"/>
          <w:sz w:val="16"/>
          <w:szCs w:val="16"/>
        </w:rPr>
        <w:t>ej</w:t>
      </w:r>
      <w:r w:rsidRPr="007002DC">
        <w:rPr>
          <w:rFonts w:ascii="Arial" w:hAnsi="Arial"/>
          <w:sz w:val="16"/>
          <w:szCs w:val="16"/>
        </w:rPr>
        <w:t xml:space="preserve"> jednotk</w:t>
      </w:r>
      <w:r w:rsidR="00B867C2" w:rsidRPr="007002DC">
        <w:rPr>
          <w:rFonts w:ascii="Arial" w:hAnsi="Arial"/>
          <w:sz w:val="16"/>
          <w:szCs w:val="16"/>
        </w:rPr>
        <w:t>e</w:t>
      </w:r>
      <w:r w:rsidRPr="007002DC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7002DC">
        <w:rPr>
          <w:rFonts w:ascii="Arial" w:hAnsi="Arial"/>
          <w:sz w:val="16"/>
          <w:szCs w:val="16"/>
        </w:rPr>
        <w:t xml:space="preserve">sa </w:t>
      </w:r>
      <w:r w:rsidR="00C96AEB" w:rsidRPr="007002DC">
        <w:rPr>
          <w:rFonts w:ascii="Arial" w:hAnsi="Arial"/>
          <w:sz w:val="16"/>
          <w:szCs w:val="16"/>
        </w:rPr>
        <w:t>uvedie vymedzenie a suma nákladov za účtovné obdobie v členení na náklady za</w:t>
      </w:r>
      <w:r w:rsidR="002628BD">
        <w:rPr>
          <w:rFonts w:ascii="Arial" w:hAnsi="Arial"/>
          <w:sz w:val="16"/>
          <w:szCs w:val="16"/>
        </w:rPr>
        <w:t xml:space="preserve"> -  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overenie účtovnej závierky,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b) </w:t>
      </w:r>
      <w:proofErr w:type="spellStart"/>
      <w:r w:rsidRPr="007002DC">
        <w:rPr>
          <w:rFonts w:ascii="Arial" w:hAnsi="Arial"/>
          <w:sz w:val="16"/>
          <w:szCs w:val="16"/>
        </w:rPr>
        <w:t>uisťovacie</w:t>
      </w:r>
      <w:proofErr w:type="spellEnd"/>
      <w:r w:rsidRPr="007002DC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súvisiace audítorské služby,</w:t>
      </w:r>
    </w:p>
    <w:p w:rsidR="00C96AEB" w:rsidRPr="007002DC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e) ostatné neaudítorské služby.</w:t>
      </w:r>
    </w:p>
    <w:p w:rsidR="001A6950" w:rsidRDefault="001A6950" w:rsidP="00C96AEB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C96AEB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C96AEB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C96AEB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C96AEB">
      <w:pPr>
        <w:spacing w:before="0" w:line="240" w:lineRule="auto"/>
        <w:rPr>
          <w:rFonts w:ascii="Arial" w:hAnsi="Arial"/>
          <w:sz w:val="16"/>
          <w:szCs w:val="16"/>
        </w:rPr>
      </w:pPr>
    </w:p>
    <w:p w:rsidR="001A6950" w:rsidRDefault="001A6950" w:rsidP="00C96AEB">
      <w:pPr>
        <w:spacing w:before="0" w:line="240" w:lineRule="auto"/>
        <w:rPr>
          <w:rFonts w:ascii="Arial" w:hAnsi="Arial"/>
          <w:sz w:val="16"/>
          <w:szCs w:val="16"/>
        </w:rPr>
      </w:pPr>
    </w:p>
    <w:p w:rsidR="004F3076" w:rsidRPr="007002DC" w:rsidRDefault="004F3076" w:rsidP="004F3076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4F3076" w:rsidRPr="007002DC" w:rsidTr="003D7D14">
        <w:tc>
          <w:tcPr>
            <w:tcW w:w="630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4F3076" w:rsidRPr="007002DC" w:rsidTr="003D7D14">
        <w:tc>
          <w:tcPr>
            <w:tcW w:w="630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4F3076" w:rsidRPr="007002DC" w:rsidRDefault="004C4E9C" w:rsidP="003166DC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</w:t>
            </w:r>
            <w:r w:rsidR="003166D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4F3076" w:rsidRPr="007002DC" w:rsidTr="003D7D14">
        <w:tc>
          <w:tcPr>
            <w:tcW w:w="630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4F3076" w:rsidRPr="007002DC" w:rsidTr="003D7D14">
        <w:tc>
          <w:tcPr>
            <w:tcW w:w="630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4F3076" w:rsidRPr="007002DC" w:rsidTr="003D7D14">
        <w:tc>
          <w:tcPr>
            <w:tcW w:w="630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4F3076" w:rsidRPr="007002DC" w:rsidTr="003D7D14">
        <w:tc>
          <w:tcPr>
            <w:tcW w:w="630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4F3076" w:rsidRPr="007002DC" w:rsidTr="003D7D14">
        <w:tc>
          <w:tcPr>
            <w:tcW w:w="6307" w:type="dxa"/>
            <w:vAlign w:val="center"/>
          </w:tcPr>
          <w:p w:rsidR="004F3076" w:rsidRPr="007002DC" w:rsidRDefault="004F3076" w:rsidP="003D7D1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4F3076" w:rsidRPr="007002DC" w:rsidRDefault="004C4E9C" w:rsidP="00575F2F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120</w:t>
            </w:r>
          </w:p>
        </w:tc>
      </w:tr>
    </w:tbl>
    <w:p w:rsidR="004F3076" w:rsidRPr="007002DC" w:rsidRDefault="004F3076" w:rsidP="004F3076">
      <w:pPr>
        <w:spacing w:before="0" w:line="240" w:lineRule="auto"/>
        <w:rPr>
          <w:rFonts w:ascii="Arial" w:hAnsi="Arial"/>
          <w:sz w:val="16"/>
          <w:szCs w:val="16"/>
        </w:rPr>
      </w:pPr>
    </w:p>
    <w:p w:rsidR="004F3076" w:rsidRPr="007002DC" w:rsidRDefault="004F3076" w:rsidP="00C96AEB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7002DC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>Čl. V</w:t>
      </w:r>
    </w:p>
    <w:p w:rsidR="00DB1285" w:rsidRPr="007002DC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Opis údajov na podsúvahových účtoch</w:t>
      </w:r>
    </w:p>
    <w:p w:rsidR="002628BD" w:rsidRPr="007002DC" w:rsidRDefault="00DB1285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  <w:r w:rsidR="002628BD" w:rsidRPr="002628BD">
        <w:rPr>
          <w:rFonts w:ascii="Arial" w:hAnsi="Arial"/>
          <w:sz w:val="16"/>
          <w:szCs w:val="16"/>
        </w:rPr>
        <w:t xml:space="preserve"> </w:t>
      </w:r>
      <w:r w:rsidR="002628BD">
        <w:rPr>
          <w:rFonts w:ascii="Arial" w:hAnsi="Arial"/>
          <w:sz w:val="16"/>
          <w:szCs w:val="16"/>
        </w:rPr>
        <w:t>-  ÚJ nemá obsahovú náplň</w:t>
      </w:r>
    </w:p>
    <w:p w:rsidR="00DB1285" w:rsidRPr="007002DC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 xml:space="preserve">Čl. </w:t>
      </w:r>
      <w:r w:rsidR="00DB1285" w:rsidRPr="007002DC">
        <w:rPr>
          <w:rFonts w:ascii="Arial" w:hAnsi="Arial"/>
          <w:b/>
          <w:bCs/>
          <w:szCs w:val="20"/>
        </w:rPr>
        <w:t>VI</w:t>
      </w:r>
    </w:p>
    <w:p w:rsidR="00DB1285" w:rsidRPr="007002DC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Ďalšie informácie</w:t>
      </w:r>
    </w:p>
    <w:p w:rsidR="002628BD" w:rsidRPr="007002DC" w:rsidRDefault="00DB1285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 w:rsidR="00CC7A3D" w:rsidRPr="007002DC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2628BD">
        <w:rPr>
          <w:rFonts w:ascii="Arial" w:hAnsi="Arial"/>
          <w:sz w:val="16"/>
          <w:szCs w:val="16"/>
        </w:rPr>
        <w:t xml:space="preserve"> -  ÚJ nemá obsahovú náplň</w:t>
      </w:r>
    </w:p>
    <w:p w:rsidR="002628BD" w:rsidRPr="007002DC" w:rsidRDefault="00CC7A3D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7002DC">
        <w:rPr>
          <w:rFonts w:ascii="Arial" w:hAnsi="Arial"/>
          <w:sz w:val="16"/>
          <w:szCs w:val="16"/>
        </w:rPr>
        <w:t>:</w:t>
      </w:r>
      <w:r w:rsidR="002628BD">
        <w:rPr>
          <w:rFonts w:ascii="Arial" w:hAnsi="Arial"/>
          <w:sz w:val="16"/>
          <w:szCs w:val="16"/>
        </w:rPr>
        <w:t xml:space="preserve"> -  ÚJ nemá obsahovú náplň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  <w:lang w:eastAsia="sk-SK"/>
        </w:rPr>
        <w:t>a</w:t>
      </w:r>
      <w:r w:rsidR="00C113D7" w:rsidRPr="007002DC">
        <w:rPr>
          <w:rFonts w:ascii="Arial" w:hAnsi="Arial"/>
          <w:sz w:val="16"/>
          <w:szCs w:val="16"/>
          <w:lang w:eastAsia="sk-SK"/>
        </w:rPr>
        <w:t>)</w:t>
      </w:r>
      <w:r w:rsidRPr="007002DC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7002DC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  <w:lang w:eastAsia="sk-SK"/>
        </w:rPr>
        <w:t>b)</w:t>
      </w:r>
      <w:r w:rsidR="00CC7A3D" w:rsidRPr="007002DC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628BD" w:rsidRPr="007002DC" w:rsidRDefault="00CC7A3D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2628BD"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to</w:t>
      </w:r>
      <w:r w:rsidR="002628BD">
        <w:rPr>
          <w:rFonts w:ascii="Arial" w:hAnsi="Arial"/>
          <w:sz w:val="16"/>
          <w:szCs w:val="16"/>
        </w:rPr>
        <w:t xml:space="preserve"> -  ÚJ nemá obsahovú náplň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a) povinnosť z devízových termínovaných obchodov a iných finančných derivátov,</w:t>
      </w:r>
      <w:r w:rsidR="004F3076">
        <w:rPr>
          <w:rFonts w:ascii="Arial" w:hAnsi="Arial"/>
          <w:sz w:val="16"/>
          <w:szCs w:val="16"/>
        </w:rPr>
        <w:t xml:space="preserve"> -</w:t>
      </w:r>
      <w:r w:rsidR="004F3076" w:rsidRPr="004F3076">
        <w:rPr>
          <w:rFonts w:ascii="Arial" w:hAnsi="Arial"/>
          <w:sz w:val="16"/>
          <w:szCs w:val="16"/>
        </w:rPr>
        <w:t xml:space="preserve"> </w:t>
      </w:r>
      <w:r w:rsidR="004F3076">
        <w:rPr>
          <w:rFonts w:ascii="Arial" w:hAnsi="Arial"/>
          <w:sz w:val="16"/>
          <w:szCs w:val="16"/>
        </w:rPr>
        <w:t>ÚJ nemá obsahovú náplň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b) povinnosť z opčných obchodov,</w:t>
      </w:r>
      <w:r w:rsidR="004F3076">
        <w:rPr>
          <w:rFonts w:ascii="Arial" w:hAnsi="Arial"/>
          <w:sz w:val="16"/>
          <w:szCs w:val="16"/>
        </w:rPr>
        <w:t>-</w:t>
      </w:r>
      <w:r w:rsidR="004F3076" w:rsidRPr="004F3076">
        <w:rPr>
          <w:rFonts w:ascii="Arial" w:hAnsi="Arial"/>
          <w:sz w:val="16"/>
          <w:szCs w:val="16"/>
        </w:rPr>
        <w:t xml:space="preserve"> </w:t>
      </w:r>
      <w:r w:rsidR="004F3076">
        <w:rPr>
          <w:rFonts w:ascii="Arial" w:hAnsi="Arial"/>
          <w:sz w:val="16"/>
          <w:szCs w:val="16"/>
        </w:rPr>
        <w:t>ÚJ nemá obsahovú náplň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  <w:r w:rsidR="00C20209" w:rsidRPr="00C20209">
        <w:rPr>
          <w:rFonts w:ascii="Arial" w:hAnsi="Arial"/>
          <w:sz w:val="16"/>
          <w:szCs w:val="16"/>
        </w:rPr>
        <w:t xml:space="preserve"> </w:t>
      </w:r>
      <w:r w:rsidR="00C20209">
        <w:rPr>
          <w:rFonts w:ascii="Arial" w:hAnsi="Arial"/>
          <w:sz w:val="16"/>
          <w:szCs w:val="16"/>
        </w:rPr>
        <w:t>ÚJ nemá obsahovú náplň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  <w:r w:rsidR="00C20209" w:rsidRPr="00C20209">
        <w:rPr>
          <w:rFonts w:ascii="Arial" w:hAnsi="Arial"/>
          <w:sz w:val="16"/>
          <w:szCs w:val="16"/>
        </w:rPr>
        <w:t xml:space="preserve"> </w:t>
      </w:r>
      <w:r w:rsidR="00C20209">
        <w:rPr>
          <w:rFonts w:ascii="Arial" w:hAnsi="Arial"/>
          <w:sz w:val="16"/>
          <w:szCs w:val="16"/>
        </w:rPr>
        <w:t>ÚJ nemá obsahovú náplň</w:t>
      </w:r>
    </w:p>
    <w:p w:rsidR="00CC7A3D" w:rsidRPr="007002DC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e) iné povinnosti. </w:t>
      </w:r>
      <w:r w:rsidR="00C20209">
        <w:rPr>
          <w:rFonts w:ascii="Arial" w:hAnsi="Arial"/>
          <w:sz w:val="16"/>
          <w:szCs w:val="16"/>
        </w:rPr>
        <w:t>– dokončiť začaté dielo sochy Jána Pavla II</w:t>
      </w:r>
    </w:p>
    <w:p w:rsidR="002628BD" w:rsidRPr="007002DC" w:rsidRDefault="00DB1285" w:rsidP="002628BD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9E383F" w:rsidRPr="007002DC"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7002DC">
        <w:rPr>
          <w:rFonts w:ascii="Arial" w:hAnsi="Arial"/>
          <w:sz w:val="16"/>
          <w:szCs w:val="16"/>
        </w:rPr>
        <w:t>vo</w:t>
      </w:r>
      <w:r w:rsidR="00E03790" w:rsidRPr="007002DC">
        <w:rPr>
          <w:rFonts w:ascii="Arial" w:hAnsi="Arial"/>
          <w:sz w:val="16"/>
          <w:szCs w:val="16"/>
        </w:rPr>
        <w:t xml:space="preserve"> </w:t>
      </w:r>
      <w:r w:rsidRPr="007002DC">
        <w:rPr>
          <w:rFonts w:ascii="Arial" w:hAnsi="Arial"/>
          <w:sz w:val="16"/>
          <w:szCs w:val="16"/>
        </w:rPr>
        <w:t>vlastníctve účtovnej jednotky.</w:t>
      </w:r>
      <w:r w:rsidR="002628BD" w:rsidRPr="002628BD">
        <w:rPr>
          <w:rFonts w:ascii="Arial" w:hAnsi="Arial"/>
          <w:sz w:val="16"/>
          <w:szCs w:val="16"/>
        </w:rPr>
        <w:t xml:space="preserve"> </w:t>
      </w:r>
      <w:r w:rsidR="002628BD">
        <w:rPr>
          <w:rFonts w:ascii="Arial" w:hAnsi="Arial"/>
          <w:sz w:val="16"/>
          <w:szCs w:val="16"/>
        </w:rPr>
        <w:t>-  ÚJ nemá obsahovú náplň</w:t>
      </w:r>
    </w:p>
    <w:p w:rsidR="00F722A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(5</w:t>
      </w:r>
      <w:r w:rsidR="00963659" w:rsidRPr="007002DC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2628BD" w:rsidRPr="007002DC" w:rsidRDefault="002628B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D361E" w:rsidRPr="007002DC" w:rsidRDefault="00CD361E">
      <w:pPr>
        <w:spacing w:before="0" w:line="240" w:lineRule="auto"/>
        <w:rPr>
          <w:rFonts w:ascii="Arial" w:hAnsi="Arial"/>
          <w:sz w:val="16"/>
          <w:szCs w:val="16"/>
        </w:rPr>
      </w:pPr>
    </w:p>
    <w:sectPr w:rsidR="00CD361E" w:rsidRPr="007002DC" w:rsidSect="00E61B0F">
      <w:footerReference w:type="default" r:id="rId8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E76" w:rsidRDefault="00541E76" w:rsidP="00347C39">
      <w:pPr>
        <w:spacing w:before="0" w:after="0" w:line="240" w:lineRule="auto"/>
      </w:pPr>
      <w:r>
        <w:separator/>
      </w:r>
    </w:p>
  </w:endnote>
  <w:endnote w:type="continuationSeparator" w:id="0">
    <w:p w:rsidR="00541E76" w:rsidRDefault="00541E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D8A" w:rsidRDefault="00CE6D8A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0F36DE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:rsidR="00CE6D8A" w:rsidRPr="004F3076" w:rsidRDefault="00CE6D8A" w:rsidP="004F3076">
    <w:pPr>
      <w:pStyle w:val="TopHead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E76" w:rsidRDefault="00541E76" w:rsidP="00347C39">
      <w:pPr>
        <w:spacing w:before="0" w:after="0" w:line="240" w:lineRule="auto"/>
      </w:pPr>
      <w:r>
        <w:separator/>
      </w:r>
    </w:p>
  </w:footnote>
  <w:footnote w:type="continuationSeparator" w:id="0">
    <w:p w:rsidR="00541E76" w:rsidRDefault="00541E7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3B282C42"/>
    <w:multiLevelType w:val="hybridMultilevel"/>
    <w:tmpl w:val="045448BE"/>
    <w:lvl w:ilvl="0" w:tplc="4970E51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8">
    <w:nsid w:val="79DA7D56"/>
    <w:multiLevelType w:val="hybridMultilevel"/>
    <w:tmpl w:val="6268ACCC"/>
    <w:lvl w:ilvl="0" w:tplc="0DA015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6"/>
  </w:num>
  <w:num w:numId="9">
    <w:abstractNumId w:val="5"/>
  </w:num>
  <w:num w:numId="10">
    <w:abstractNumId w:val="8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81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07E1"/>
    <w:rsid w:val="000B3567"/>
    <w:rsid w:val="000C3B36"/>
    <w:rsid w:val="000C67C6"/>
    <w:rsid w:val="000D2853"/>
    <w:rsid w:val="000D2F8E"/>
    <w:rsid w:val="000E0E48"/>
    <w:rsid w:val="000F08FF"/>
    <w:rsid w:val="000F36DE"/>
    <w:rsid w:val="00115F7E"/>
    <w:rsid w:val="00124B80"/>
    <w:rsid w:val="00126349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6950"/>
    <w:rsid w:val="001B2ABE"/>
    <w:rsid w:val="001B426C"/>
    <w:rsid w:val="001B4A6D"/>
    <w:rsid w:val="001C4CBF"/>
    <w:rsid w:val="001D6FA9"/>
    <w:rsid w:val="001F5A8E"/>
    <w:rsid w:val="001F67E7"/>
    <w:rsid w:val="00217AAD"/>
    <w:rsid w:val="002214A6"/>
    <w:rsid w:val="00231291"/>
    <w:rsid w:val="00233746"/>
    <w:rsid w:val="002451AE"/>
    <w:rsid w:val="0025538D"/>
    <w:rsid w:val="002628BD"/>
    <w:rsid w:val="0029167C"/>
    <w:rsid w:val="00293AE7"/>
    <w:rsid w:val="002945C6"/>
    <w:rsid w:val="002A4EDB"/>
    <w:rsid w:val="002B58C2"/>
    <w:rsid w:val="002B682E"/>
    <w:rsid w:val="002C6F1A"/>
    <w:rsid w:val="002D3341"/>
    <w:rsid w:val="002D701F"/>
    <w:rsid w:val="002E34F6"/>
    <w:rsid w:val="002F7B13"/>
    <w:rsid w:val="003159EB"/>
    <w:rsid w:val="003166DC"/>
    <w:rsid w:val="003166FF"/>
    <w:rsid w:val="00322D87"/>
    <w:rsid w:val="00347C39"/>
    <w:rsid w:val="00347F69"/>
    <w:rsid w:val="00350A9F"/>
    <w:rsid w:val="00361E69"/>
    <w:rsid w:val="003764E6"/>
    <w:rsid w:val="003912C4"/>
    <w:rsid w:val="003B70D3"/>
    <w:rsid w:val="003B76B2"/>
    <w:rsid w:val="003B7778"/>
    <w:rsid w:val="003C399D"/>
    <w:rsid w:val="003C3DA6"/>
    <w:rsid w:val="003C4612"/>
    <w:rsid w:val="003D135F"/>
    <w:rsid w:val="003D6571"/>
    <w:rsid w:val="003D7D1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85F21"/>
    <w:rsid w:val="004914B1"/>
    <w:rsid w:val="004A32A4"/>
    <w:rsid w:val="004B091D"/>
    <w:rsid w:val="004B20C5"/>
    <w:rsid w:val="004B4FEF"/>
    <w:rsid w:val="004B78E8"/>
    <w:rsid w:val="004C4E9C"/>
    <w:rsid w:val="004E0D0D"/>
    <w:rsid w:val="004E2B6C"/>
    <w:rsid w:val="004E2F7F"/>
    <w:rsid w:val="004E5699"/>
    <w:rsid w:val="004F3076"/>
    <w:rsid w:val="004F4338"/>
    <w:rsid w:val="004F74A8"/>
    <w:rsid w:val="00503A66"/>
    <w:rsid w:val="00507837"/>
    <w:rsid w:val="00510567"/>
    <w:rsid w:val="00516408"/>
    <w:rsid w:val="00532997"/>
    <w:rsid w:val="00537983"/>
    <w:rsid w:val="00541E76"/>
    <w:rsid w:val="00550A76"/>
    <w:rsid w:val="00553E65"/>
    <w:rsid w:val="005566BA"/>
    <w:rsid w:val="00557E46"/>
    <w:rsid w:val="005711EE"/>
    <w:rsid w:val="005724D6"/>
    <w:rsid w:val="00575F2F"/>
    <w:rsid w:val="00576E34"/>
    <w:rsid w:val="00584420"/>
    <w:rsid w:val="00587A0B"/>
    <w:rsid w:val="005A121D"/>
    <w:rsid w:val="005A15BD"/>
    <w:rsid w:val="005C0D84"/>
    <w:rsid w:val="005D3B38"/>
    <w:rsid w:val="005E285B"/>
    <w:rsid w:val="00624714"/>
    <w:rsid w:val="00626B80"/>
    <w:rsid w:val="006354CB"/>
    <w:rsid w:val="00645BCA"/>
    <w:rsid w:val="0066065D"/>
    <w:rsid w:val="00661D7A"/>
    <w:rsid w:val="00663221"/>
    <w:rsid w:val="00685946"/>
    <w:rsid w:val="00691DCC"/>
    <w:rsid w:val="006C71FA"/>
    <w:rsid w:val="006D630A"/>
    <w:rsid w:val="006F4A29"/>
    <w:rsid w:val="007002DC"/>
    <w:rsid w:val="00700624"/>
    <w:rsid w:val="00703060"/>
    <w:rsid w:val="0072048D"/>
    <w:rsid w:val="00732D9B"/>
    <w:rsid w:val="0074467C"/>
    <w:rsid w:val="0075172B"/>
    <w:rsid w:val="00752933"/>
    <w:rsid w:val="0076099E"/>
    <w:rsid w:val="007621A8"/>
    <w:rsid w:val="007713BE"/>
    <w:rsid w:val="00781B64"/>
    <w:rsid w:val="00783246"/>
    <w:rsid w:val="0078441F"/>
    <w:rsid w:val="0079442F"/>
    <w:rsid w:val="007A16A5"/>
    <w:rsid w:val="007A5F0A"/>
    <w:rsid w:val="007A75B0"/>
    <w:rsid w:val="007B6599"/>
    <w:rsid w:val="007C00B1"/>
    <w:rsid w:val="007C2ED2"/>
    <w:rsid w:val="007C4F3A"/>
    <w:rsid w:val="007D2EF0"/>
    <w:rsid w:val="007E2351"/>
    <w:rsid w:val="007F36E6"/>
    <w:rsid w:val="00800315"/>
    <w:rsid w:val="00801336"/>
    <w:rsid w:val="00807963"/>
    <w:rsid w:val="008260E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0AF8"/>
    <w:rsid w:val="008E0069"/>
    <w:rsid w:val="008E78DE"/>
    <w:rsid w:val="00900740"/>
    <w:rsid w:val="009045A6"/>
    <w:rsid w:val="00912686"/>
    <w:rsid w:val="00913895"/>
    <w:rsid w:val="00922A1B"/>
    <w:rsid w:val="00935EE7"/>
    <w:rsid w:val="00953F35"/>
    <w:rsid w:val="00954CF3"/>
    <w:rsid w:val="00963659"/>
    <w:rsid w:val="00990219"/>
    <w:rsid w:val="009A3F53"/>
    <w:rsid w:val="009A474C"/>
    <w:rsid w:val="009B4F0F"/>
    <w:rsid w:val="009B6E6B"/>
    <w:rsid w:val="009C1A76"/>
    <w:rsid w:val="009D1ECC"/>
    <w:rsid w:val="009D2887"/>
    <w:rsid w:val="009D688F"/>
    <w:rsid w:val="009E383F"/>
    <w:rsid w:val="009E4FC5"/>
    <w:rsid w:val="009E7968"/>
    <w:rsid w:val="00A02521"/>
    <w:rsid w:val="00A04C8A"/>
    <w:rsid w:val="00A13D6A"/>
    <w:rsid w:val="00A231FB"/>
    <w:rsid w:val="00A238CA"/>
    <w:rsid w:val="00A256B0"/>
    <w:rsid w:val="00A278F3"/>
    <w:rsid w:val="00A31253"/>
    <w:rsid w:val="00A40BE6"/>
    <w:rsid w:val="00A52D44"/>
    <w:rsid w:val="00A53069"/>
    <w:rsid w:val="00A56E35"/>
    <w:rsid w:val="00A67187"/>
    <w:rsid w:val="00A76253"/>
    <w:rsid w:val="00A81E92"/>
    <w:rsid w:val="00AA5345"/>
    <w:rsid w:val="00AA694C"/>
    <w:rsid w:val="00AC025C"/>
    <w:rsid w:val="00AD0161"/>
    <w:rsid w:val="00AD41FA"/>
    <w:rsid w:val="00AD6FB7"/>
    <w:rsid w:val="00AE3F52"/>
    <w:rsid w:val="00AE524D"/>
    <w:rsid w:val="00B074D6"/>
    <w:rsid w:val="00B31455"/>
    <w:rsid w:val="00B3660E"/>
    <w:rsid w:val="00B46E31"/>
    <w:rsid w:val="00B514C1"/>
    <w:rsid w:val="00B6568B"/>
    <w:rsid w:val="00B7198A"/>
    <w:rsid w:val="00B81256"/>
    <w:rsid w:val="00B867C2"/>
    <w:rsid w:val="00B909E6"/>
    <w:rsid w:val="00B92A37"/>
    <w:rsid w:val="00BB1114"/>
    <w:rsid w:val="00BD1B88"/>
    <w:rsid w:val="00BD3B5B"/>
    <w:rsid w:val="00BE73E5"/>
    <w:rsid w:val="00BF5C1F"/>
    <w:rsid w:val="00BF60F1"/>
    <w:rsid w:val="00BF6F6B"/>
    <w:rsid w:val="00BF746D"/>
    <w:rsid w:val="00C03F65"/>
    <w:rsid w:val="00C07F8A"/>
    <w:rsid w:val="00C113D7"/>
    <w:rsid w:val="00C15F09"/>
    <w:rsid w:val="00C20209"/>
    <w:rsid w:val="00C20990"/>
    <w:rsid w:val="00C2188E"/>
    <w:rsid w:val="00C35283"/>
    <w:rsid w:val="00C43EF0"/>
    <w:rsid w:val="00C46E97"/>
    <w:rsid w:val="00C54A7E"/>
    <w:rsid w:val="00C72ECC"/>
    <w:rsid w:val="00C75A0B"/>
    <w:rsid w:val="00C9165C"/>
    <w:rsid w:val="00C92CAC"/>
    <w:rsid w:val="00C953EB"/>
    <w:rsid w:val="00C96AEB"/>
    <w:rsid w:val="00C96F29"/>
    <w:rsid w:val="00CA17C9"/>
    <w:rsid w:val="00CA4F0B"/>
    <w:rsid w:val="00CC1C10"/>
    <w:rsid w:val="00CC7A3D"/>
    <w:rsid w:val="00CD337F"/>
    <w:rsid w:val="00CD361E"/>
    <w:rsid w:val="00CE6D8A"/>
    <w:rsid w:val="00D061E9"/>
    <w:rsid w:val="00D1181A"/>
    <w:rsid w:val="00D12140"/>
    <w:rsid w:val="00D203E4"/>
    <w:rsid w:val="00D419FA"/>
    <w:rsid w:val="00D440D5"/>
    <w:rsid w:val="00D4499F"/>
    <w:rsid w:val="00D44BC7"/>
    <w:rsid w:val="00D47269"/>
    <w:rsid w:val="00D52CBA"/>
    <w:rsid w:val="00D60028"/>
    <w:rsid w:val="00D71FFB"/>
    <w:rsid w:val="00D75ED9"/>
    <w:rsid w:val="00D80618"/>
    <w:rsid w:val="00D81221"/>
    <w:rsid w:val="00D8629A"/>
    <w:rsid w:val="00D87E14"/>
    <w:rsid w:val="00D9243E"/>
    <w:rsid w:val="00DB1285"/>
    <w:rsid w:val="00DB230B"/>
    <w:rsid w:val="00DB3C2D"/>
    <w:rsid w:val="00DB7319"/>
    <w:rsid w:val="00DC4CA6"/>
    <w:rsid w:val="00DE678D"/>
    <w:rsid w:val="00DF4318"/>
    <w:rsid w:val="00E03790"/>
    <w:rsid w:val="00E058C0"/>
    <w:rsid w:val="00E26CD4"/>
    <w:rsid w:val="00E34C27"/>
    <w:rsid w:val="00E4462D"/>
    <w:rsid w:val="00E615E8"/>
    <w:rsid w:val="00E61B0F"/>
    <w:rsid w:val="00E664B8"/>
    <w:rsid w:val="00E71E4D"/>
    <w:rsid w:val="00E81316"/>
    <w:rsid w:val="00E858A4"/>
    <w:rsid w:val="00E878A8"/>
    <w:rsid w:val="00E91A93"/>
    <w:rsid w:val="00EA03F5"/>
    <w:rsid w:val="00EB0722"/>
    <w:rsid w:val="00EB13F8"/>
    <w:rsid w:val="00EB7DD3"/>
    <w:rsid w:val="00EC748F"/>
    <w:rsid w:val="00ED293C"/>
    <w:rsid w:val="00EE4EC7"/>
    <w:rsid w:val="00F101CF"/>
    <w:rsid w:val="00F139AD"/>
    <w:rsid w:val="00F33C07"/>
    <w:rsid w:val="00F34521"/>
    <w:rsid w:val="00F3534A"/>
    <w:rsid w:val="00F35DE7"/>
    <w:rsid w:val="00F40BDB"/>
    <w:rsid w:val="00F475C2"/>
    <w:rsid w:val="00F47645"/>
    <w:rsid w:val="00F530C7"/>
    <w:rsid w:val="00F53D0F"/>
    <w:rsid w:val="00F722A3"/>
    <w:rsid w:val="00F914BA"/>
    <w:rsid w:val="00F9577E"/>
    <w:rsid w:val="00FA0411"/>
    <w:rsid w:val="00FA3741"/>
    <w:rsid w:val="00FB606D"/>
    <w:rsid w:val="00FC4EE8"/>
    <w:rsid w:val="00FD1BC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C96F2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C96F2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C96F2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B3660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3660E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55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55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55753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5355754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557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557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3557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355754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3557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53557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355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7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7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AB2D2C-0544-4497-B0EF-566E7B380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20</Pages>
  <Words>4137</Words>
  <Characters>23581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Admin</cp:lastModifiedBy>
  <cp:revision>2</cp:revision>
  <cp:lastPrinted>2015-03-24T13:50:00Z</cp:lastPrinted>
  <dcterms:created xsi:type="dcterms:W3CDTF">2015-03-24T15:07:00Z</dcterms:created>
  <dcterms:modified xsi:type="dcterms:W3CDTF">2015-03-24T15:07:00Z</dcterms:modified>
</cp:coreProperties>
</file>