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0D2" w:rsidRDefault="001050D2" w:rsidP="001050D2">
      <w:pPr>
        <w:pStyle w:val="standard"/>
        <w:spacing w:line="360" w:lineRule="auto"/>
        <w:jc w:val="center"/>
        <w:rPr>
          <w:b/>
          <w:bCs/>
          <w:sz w:val="96"/>
          <w:szCs w:val="96"/>
        </w:rPr>
      </w:pPr>
    </w:p>
    <w:p w:rsidR="001050D2" w:rsidRPr="00193168" w:rsidRDefault="001050D2" w:rsidP="001050D2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N Á D E J</w:t>
      </w:r>
    </w:p>
    <w:p w:rsidR="001050D2" w:rsidRDefault="001050D2" w:rsidP="001050D2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dôchodcov</w:t>
      </w:r>
    </w:p>
    <w:p w:rsidR="001050D2" w:rsidRDefault="001050D2" w:rsidP="001050D2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a</w:t>
      </w:r>
    </w:p>
    <w:p w:rsidR="001050D2" w:rsidRDefault="001050D2" w:rsidP="001050D2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sociálnych služieb</w:t>
      </w:r>
    </w:p>
    <w:p w:rsidR="001050D2" w:rsidRDefault="001050D2" w:rsidP="001050D2">
      <w:pPr>
        <w:pStyle w:val="standard"/>
        <w:spacing w:line="360" w:lineRule="auto"/>
        <w:jc w:val="center"/>
      </w:pPr>
      <w:r>
        <w:rPr>
          <w:b/>
          <w:bCs/>
          <w:sz w:val="40"/>
          <w:szCs w:val="40"/>
        </w:rPr>
        <w:t>nezisková organizácia</w:t>
      </w: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Sládkovičova 6, 953 01 Zlaté Moravce</w:t>
      </w: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Pr="00193168" w:rsidRDefault="001050D2" w:rsidP="001050D2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VÝROČNÁ SPRÁVA</w:t>
      </w:r>
    </w:p>
    <w:p w:rsidR="001050D2" w:rsidRPr="00193168" w:rsidRDefault="001050D2" w:rsidP="001050D2">
      <w:pPr>
        <w:pStyle w:val="standard"/>
        <w:spacing w:line="360" w:lineRule="auto"/>
        <w:jc w:val="center"/>
        <w:rPr>
          <w:sz w:val="56"/>
          <w:szCs w:val="56"/>
        </w:rPr>
      </w:pPr>
      <w:r w:rsidRPr="00193168">
        <w:rPr>
          <w:b/>
          <w:bCs/>
          <w:sz w:val="56"/>
          <w:szCs w:val="56"/>
        </w:rPr>
        <w:t>za rok  201</w:t>
      </w:r>
      <w:r>
        <w:rPr>
          <w:b/>
          <w:bCs/>
          <w:sz w:val="56"/>
          <w:szCs w:val="56"/>
        </w:rPr>
        <w:t>3</w:t>
      </w: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center"/>
      </w:pPr>
    </w:p>
    <w:p w:rsidR="001050D2" w:rsidRDefault="001050D2" w:rsidP="001050D2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:rsidR="001050D2" w:rsidRDefault="001050D2" w:rsidP="001050D2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Zlaté Moravce, apríl  2014</w:t>
      </w:r>
    </w:p>
    <w:p w:rsidR="001050D2" w:rsidRDefault="001050D2" w:rsidP="001050D2"/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</w:p>
    <w:p w:rsidR="00CE5AD4" w:rsidRDefault="00CE5AD4" w:rsidP="00CE5AD4">
      <w:pPr>
        <w:pStyle w:val="standard"/>
        <w:spacing w:line="360" w:lineRule="auto"/>
        <w:jc w:val="both"/>
      </w:pPr>
    </w:p>
    <w:p w:rsidR="00CE5AD4" w:rsidRDefault="00CE5AD4" w:rsidP="00CE5AD4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NÁDEJ DD a DSS n.o.</w:t>
      </w:r>
    </w:p>
    <w:p w:rsidR="00CE5AD4" w:rsidRDefault="00CE5AD4" w:rsidP="00CE5AD4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Sládkovičova 6, 953 01 Zlaté Moravce</w:t>
      </w:r>
    </w:p>
    <w:p w:rsidR="00CE5AD4" w:rsidRDefault="00CE5AD4" w:rsidP="00CE5AD4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IČO : 37971476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52"/>
          <w:szCs w:val="52"/>
        </w:rPr>
        <w:t> </w:t>
      </w:r>
      <w:r>
        <w:rPr>
          <w:b/>
          <w:bCs/>
          <w:sz w:val="30"/>
          <w:szCs w:val="30"/>
        </w:rPr>
        <w:t>  </w:t>
      </w:r>
    </w:p>
    <w:p w:rsidR="005D2147" w:rsidRDefault="005D2147" w:rsidP="00CE5AD4">
      <w:pPr>
        <w:pStyle w:val="standard"/>
        <w:spacing w:line="360" w:lineRule="auto"/>
        <w:jc w:val="both"/>
      </w:pP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Najvyšší orgán neziskovej organizácie :</w:t>
      </w:r>
    </w:p>
    <w:p w:rsidR="005D2147" w:rsidRDefault="005D2147" w:rsidP="00CE5AD4">
      <w:pPr>
        <w:pStyle w:val="standard"/>
        <w:spacing w:line="360" w:lineRule="auto"/>
        <w:jc w:val="both"/>
      </w:pP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>Správna rada : 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> 1. Ing. Juraj Tomanka  -             predseda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 xml:space="preserve">2. Veronika Šurinová              </w:t>
      </w:r>
      <w:r w:rsidR="000B14DA">
        <w:rPr>
          <w:b/>
          <w:bCs/>
          <w:sz w:val="30"/>
          <w:szCs w:val="30"/>
        </w:rPr>
        <w:t xml:space="preserve"> </w:t>
      </w:r>
      <w:r>
        <w:rPr>
          <w:b/>
          <w:bCs/>
          <w:sz w:val="30"/>
          <w:szCs w:val="30"/>
        </w:rPr>
        <w:t xml:space="preserve">    člen</w:t>
      </w: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3. Mgr.</w:t>
      </w:r>
      <w:r w:rsidR="000B14DA">
        <w:rPr>
          <w:b/>
          <w:bCs/>
          <w:sz w:val="30"/>
          <w:szCs w:val="30"/>
        </w:rPr>
        <w:t xml:space="preserve"> </w:t>
      </w:r>
      <w:r>
        <w:rPr>
          <w:b/>
          <w:bCs/>
          <w:sz w:val="30"/>
          <w:szCs w:val="30"/>
        </w:rPr>
        <w:t>Mária Hodošiová      -     členka</w:t>
      </w:r>
    </w:p>
    <w:p w:rsidR="005D2147" w:rsidRDefault="005D2147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Dozorná rada :</w:t>
      </w: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 1. Peter Kuštek                  -        člen</w:t>
      </w:r>
    </w:p>
    <w:p w:rsidR="00CE5AD4" w:rsidRDefault="00CE5AD4" w:rsidP="00CE5AD4">
      <w:pPr>
        <w:pStyle w:val="standard"/>
        <w:spacing w:line="360" w:lineRule="auto"/>
        <w:jc w:val="both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 2. Martin Dubecký            -        člen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 xml:space="preserve"> 3. Silvia Menichová           -        členka</w:t>
      </w:r>
    </w:p>
    <w:p w:rsidR="007E49BB" w:rsidRDefault="007E49BB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5D2147" w:rsidRDefault="005D2147" w:rsidP="00CE5AD4">
      <w:pPr>
        <w:pStyle w:val="standard"/>
        <w:spacing w:line="276" w:lineRule="auto"/>
        <w:jc w:val="both"/>
        <w:rPr>
          <w:b/>
          <w:bCs/>
        </w:rPr>
      </w:pPr>
    </w:p>
    <w:p w:rsidR="00CE5AD4" w:rsidRDefault="00CE5AD4" w:rsidP="00CE5AD4">
      <w:pPr>
        <w:pStyle w:val="standard"/>
        <w:spacing w:line="276" w:lineRule="auto"/>
        <w:jc w:val="both"/>
        <w:rPr>
          <w:b/>
          <w:bCs/>
        </w:rPr>
      </w:pPr>
      <w:r>
        <w:rPr>
          <w:b/>
          <w:bCs/>
        </w:rPr>
        <w:t xml:space="preserve">I. Štruktúra pracovníkov, ktorí zabezpečovali bezproblémový chod zariadenia </w:t>
      </w:r>
    </w:p>
    <w:p w:rsidR="00CE5AD4" w:rsidRDefault="00CE5AD4" w:rsidP="00CE5AD4">
      <w:pPr>
        <w:pStyle w:val="standard"/>
        <w:spacing w:line="276" w:lineRule="auto"/>
        <w:jc w:val="both"/>
        <w:rPr>
          <w:b/>
          <w:bCs/>
        </w:rPr>
      </w:pPr>
      <w:r>
        <w:rPr>
          <w:b/>
          <w:bCs/>
        </w:rPr>
        <w:t xml:space="preserve">v sledovanom roku bola nasledovná : </w:t>
      </w:r>
    </w:p>
    <w:p w:rsidR="00CE5AD4" w:rsidRDefault="00CE5AD4" w:rsidP="00CE5AD4">
      <w:pPr>
        <w:pStyle w:val="standard"/>
        <w:spacing w:line="276" w:lineRule="auto"/>
        <w:jc w:val="both"/>
      </w:pPr>
    </w:p>
    <w:p w:rsidR="00CE5AD4" w:rsidRPr="00E96A0A" w:rsidRDefault="00CE5AD4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bCs/>
        </w:rPr>
      </w:pPr>
      <w:r>
        <w:rPr>
          <w:bCs/>
        </w:rPr>
        <w:t xml:space="preserve"> </w:t>
      </w:r>
      <w:r w:rsidRPr="00E96A0A">
        <w:rPr>
          <w:bCs/>
        </w:rPr>
        <w:t>Ing. Ivana Tomanková</w:t>
      </w:r>
      <w:r w:rsidR="008D3090">
        <w:rPr>
          <w:bCs/>
        </w:rPr>
        <w:t xml:space="preserve">, </w:t>
      </w:r>
      <w:r w:rsidRPr="00E96A0A">
        <w:rPr>
          <w:bCs/>
        </w:rPr>
        <w:t xml:space="preserve">  </w:t>
      </w:r>
      <w:r w:rsidR="00CA7618">
        <w:rPr>
          <w:bCs/>
        </w:rPr>
        <w:t xml:space="preserve"> </w:t>
      </w:r>
      <w:r w:rsidRPr="00E96A0A">
        <w:rPr>
          <w:bCs/>
        </w:rPr>
        <w:t xml:space="preserve">štatutárna zástupkyňa </w:t>
      </w:r>
    </w:p>
    <w:p w:rsidR="00CE5AD4" w:rsidRDefault="00CE5AD4" w:rsidP="00CE5AD4">
      <w:pPr>
        <w:pStyle w:val="standard"/>
        <w:numPr>
          <w:ilvl w:val="0"/>
          <w:numId w:val="1"/>
        </w:numPr>
        <w:spacing w:line="276" w:lineRule="auto"/>
        <w:jc w:val="both"/>
      </w:pPr>
      <w:r>
        <w:t xml:space="preserve"> Marta Damborská</w:t>
      </w:r>
      <w:r w:rsidR="008D3090">
        <w:t xml:space="preserve">, </w:t>
      </w:r>
      <w:r>
        <w:t xml:space="preserve"> </w:t>
      </w:r>
      <w:r w:rsidR="00CA7618">
        <w:t xml:space="preserve">          </w:t>
      </w:r>
      <w:r>
        <w:t xml:space="preserve">poverená vedením  </w:t>
      </w:r>
    </w:p>
    <w:p w:rsidR="00EF0502" w:rsidRDefault="00EF0502" w:rsidP="00EF0502">
      <w:pPr>
        <w:pStyle w:val="standard"/>
        <w:numPr>
          <w:ilvl w:val="0"/>
          <w:numId w:val="1"/>
        </w:numPr>
        <w:spacing w:line="276" w:lineRule="auto"/>
        <w:jc w:val="both"/>
      </w:pPr>
      <w:r w:rsidRPr="00E96A0A">
        <w:rPr>
          <w:bCs/>
        </w:rPr>
        <w:t xml:space="preserve">Mgr. </w:t>
      </w:r>
      <w:r>
        <w:rPr>
          <w:bCs/>
        </w:rPr>
        <w:t>Zuzana Pechová,</w:t>
      </w:r>
      <w:r w:rsidRPr="00E96A0A">
        <w:rPr>
          <w:bCs/>
        </w:rPr>
        <w:t xml:space="preserve"> </w:t>
      </w:r>
      <w:r>
        <w:rPr>
          <w:bCs/>
        </w:rPr>
        <w:t xml:space="preserve">     </w:t>
      </w:r>
      <w:r w:rsidRPr="00E96A0A">
        <w:rPr>
          <w:bCs/>
        </w:rPr>
        <w:t>sociálna pracovníčka</w:t>
      </w:r>
      <w:r w:rsidRPr="00E96A0A">
        <w:t xml:space="preserve"> </w:t>
      </w:r>
    </w:p>
    <w:p w:rsidR="00CE5AD4" w:rsidRDefault="008D3090" w:rsidP="00CE5AD4">
      <w:pPr>
        <w:pStyle w:val="standard"/>
        <w:numPr>
          <w:ilvl w:val="0"/>
          <w:numId w:val="1"/>
        </w:numPr>
        <w:spacing w:line="276" w:lineRule="auto"/>
        <w:jc w:val="both"/>
      </w:pPr>
      <w:r>
        <w:t xml:space="preserve"> Bc. Erika Bláhová,  </w:t>
      </w:r>
      <w:r w:rsidR="00CA7618">
        <w:t xml:space="preserve">         </w:t>
      </w:r>
      <w:r>
        <w:t>z</w:t>
      </w:r>
      <w:r w:rsidR="00CE5AD4">
        <w:t>dravotná sestra</w:t>
      </w:r>
      <w:r>
        <w:t xml:space="preserve"> ADOS</w:t>
      </w:r>
    </w:p>
    <w:p w:rsidR="00CE5AD4" w:rsidRDefault="008D3090" w:rsidP="00CE5AD4">
      <w:pPr>
        <w:pStyle w:val="standard"/>
        <w:numPr>
          <w:ilvl w:val="0"/>
          <w:numId w:val="1"/>
        </w:numPr>
        <w:spacing w:line="276" w:lineRule="auto"/>
        <w:jc w:val="both"/>
      </w:pPr>
      <w:r>
        <w:t xml:space="preserve"> Soňa Mináriková, </w:t>
      </w:r>
      <w:r w:rsidR="00CE5AD4">
        <w:t xml:space="preserve"> </w:t>
      </w:r>
      <w:r w:rsidR="00CA7618">
        <w:t xml:space="preserve">           </w:t>
      </w:r>
      <w:r>
        <w:t>opatrovateľka denná</w:t>
      </w:r>
      <w:r w:rsidR="00CE5AD4">
        <w:t xml:space="preserve"> </w:t>
      </w:r>
    </w:p>
    <w:p w:rsidR="008D3090" w:rsidRPr="00E96A0A" w:rsidRDefault="00EF0502" w:rsidP="00EF0502">
      <w:pPr>
        <w:pStyle w:val="standard"/>
        <w:numPr>
          <w:ilvl w:val="0"/>
          <w:numId w:val="1"/>
        </w:numPr>
        <w:spacing w:line="276" w:lineRule="auto"/>
        <w:jc w:val="both"/>
      </w:pPr>
      <w:r>
        <w:t xml:space="preserve"> </w:t>
      </w:r>
      <w:r w:rsidR="00382CFE">
        <w:t>Monika Némová</w:t>
      </w:r>
      <w:r w:rsidR="00CA7618">
        <w:t xml:space="preserve">,              </w:t>
      </w:r>
      <w:r w:rsidR="00382CFE">
        <w:t xml:space="preserve"> </w:t>
      </w:r>
      <w:r w:rsidR="008A1909">
        <w:t>rehabilitačná o</w:t>
      </w:r>
      <w:r w:rsidR="000A0CCE">
        <w:t>pa</w:t>
      </w:r>
      <w:r w:rsidR="008A1909">
        <w:t>trovateľka</w:t>
      </w:r>
    </w:p>
    <w:p w:rsidR="00CE5AD4" w:rsidRPr="00E96A0A" w:rsidRDefault="00CE5AD4" w:rsidP="00CE5AD4">
      <w:pPr>
        <w:pStyle w:val="standard"/>
        <w:spacing w:line="276" w:lineRule="auto"/>
        <w:jc w:val="both"/>
      </w:pPr>
    </w:p>
    <w:p w:rsidR="00CE5AD4" w:rsidRDefault="00CE5AD4" w:rsidP="00CE5AD4">
      <w:pPr>
        <w:pStyle w:val="standard"/>
        <w:spacing w:line="276" w:lineRule="auto"/>
        <w:jc w:val="both"/>
      </w:pPr>
      <w:r w:rsidRPr="007E49BB">
        <w:rPr>
          <w:b/>
        </w:rPr>
        <w:t>O</w:t>
      </w:r>
      <w:r w:rsidR="007E49BB" w:rsidRPr="007E49BB">
        <w:rPr>
          <w:b/>
        </w:rPr>
        <w:t>pa</w:t>
      </w:r>
      <w:r w:rsidRPr="007E49BB">
        <w:rPr>
          <w:b/>
        </w:rPr>
        <w:t>trov</w:t>
      </w:r>
      <w:r w:rsidR="007E49BB" w:rsidRPr="007E49BB">
        <w:rPr>
          <w:b/>
        </w:rPr>
        <w:t>ateľský personál</w:t>
      </w:r>
      <w:r w:rsidR="007E49BB">
        <w:t>, ktorý pokrýva služby v dvoch budovách - Sládkovičova 6 a Sládkovičova 21</w:t>
      </w:r>
      <w:r w:rsidRPr="00E96A0A">
        <w:t>:</w:t>
      </w:r>
    </w:p>
    <w:p w:rsidR="00CE5AD4" w:rsidRDefault="00CE5AD4" w:rsidP="00CE5AD4">
      <w:pPr>
        <w:pStyle w:val="standard"/>
        <w:spacing w:line="276" w:lineRule="auto"/>
        <w:jc w:val="both"/>
      </w:pPr>
    </w:p>
    <w:p w:rsidR="00CE5AD4" w:rsidRPr="00E96A0A" w:rsidRDefault="00CE5AD4" w:rsidP="00CE5AD4">
      <w:pPr>
        <w:pStyle w:val="standard"/>
        <w:spacing w:line="276" w:lineRule="auto"/>
        <w:jc w:val="both"/>
        <w:rPr>
          <w:bCs/>
        </w:rPr>
      </w:pPr>
      <w:r w:rsidRPr="00E96A0A">
        <w:rPr>
          <w:bCs/>
        </w:rPr>
        <w:t xml:space="preserve">  1.   </w:t>
      </w:r>
      <w:r w:rsidR="008D3090">
        <w:rPr>
          <w:bCs/>
        </w:rPr>
        <w:t>Mária Magušinová</w:t>
      </w:r>
      <w:r w:rsidR="007E49BB">
        <w:rPr>
          <w:bCs/>
        </w:rPr>
        <w:t xml:space="preserve"> </w:t>
      </w:r>
      <w:r w:rsidR="008D3090">
        <w:rPr>
          <w:bCs/>
        </w:rPr>
        <w:t xml:space="preserve"> </w:t>
      </w:r>
      <w:r w:rsidR="007E49BB">
        <w:rPr>
          <w:bCs/>
        </w:rPr>
        <w:t xml:space="preserve">       </w:t>
      </w:r>
      <w:r w:rsidR="00CA7618">
        <w:rPr>
          <w:bCs/>
        </w:rPr>
        <w:t xml:space="preserve">  </w:t>
      </w:r>
      <w:r w:rsidR="008D3090">
        <w:rPr>
          <w:bCs/>
        </w:rPr>
        <w:t>o</w:t>
      </w:r>
      <w:r w:rsidRPr="00E96A0A">
        <w:rPr>
          <w:bCs/>
        </w:rPr>
        <w:t>patrovateľka</w:t>
      </w:r>
    </w:p>
    <w:p w:rsidR="00CE5AD4" w:rsidRPr="00E96A0A" w:rsidRDefault="00CE5AD4" w:rsidP="00CE5AD4">
      <w:pPr>
        <w:pStyle w:val="standard"/>
        <w:spacing w:line="276" w:lineRule="auto"/>
        <w:jc w:val="both"/>
        <w:rPr>
          <w:bCs/>
        </w:rPr>
      </w:pPr>
      <w:r>
        <w:rPr>
          <w:b/>
          <w:bCs/>
        </w:rPr>
        <w:t xml:space="preserve">  </w:t>
      </w:r>
      <w:r w:rsidRPr="00E96A0A">
        <w:rPr>
          <w:bCs/>
        </w:rPr>
        <w:t xml:space="preserve">2.  </w:t>
      </w:r>
      <w:r w:rsidR="007E49BB">
        <w:rPr>
          <w:bCs/>
        </w:rPr>
        <w:t xml:space="preserve"> </w:t>
      </w:r>
      <w:r w:rsidR="00382CFE">
        <w:rPr>
          <w:bCs/>
        </w:rPr>
        <w:t xml:space="preserve">Iveta Havettová            </w:t>
      </w:r>
      <w:r w:rsidR="00CA7618">
        <w:rPr>
          <w:bCs/>
        </w:rPr>
        <w:t xml:space="preserve">  </w:t>
      </w:r>
      <w:r>
        <w:rPr>
          <w:bCs/>
        </w:rPr>
        <w:t>opa</w:t>
      </w:r>
      <w:r w:rsidRPr="00E96A0A">
        <w:rPr>
          <w:bCs/>
        </w:rPr>
        <w:t>trovateľka</w:t>
      </w:r>
    </w:p>
    <w:p w:rsidR="00CE5AD4" w:rsidRPr="00E96A0A" w:rsidRDefault="00CE5AD4" w:rsidP="00CE5AD4">
      <w:pPr>
        <w:pStyle w:val="standard"/>
        <w:spacing w:line="276" w:lineRule="auto"/>
        <w:jc w:val="both"/>
        <w:rPr>
          <w:bCs/>
        </w:rPr>
      </w:pPr>
      <w:r w:rsidRPr="00E96A0A">
        <w:rPr>
          <w:bCs/>
        </w:rPr>
        <w:t xml:space="preserve">  3.   Juraj Koprda</w:t>
      </w:r>
      <w:r>
        <w:rPr>
          <w:bCs/>
        </w:rPr>
        <w:t xml:space="preserve"> </w:t>
      </w:r>
      <w:r w:rsidRPr="00E96A0A">
        <w:rPr>
          <w:bCs/>
        </w:rPr>
        <w:t xml:space="preserve"> </w:t>
      </w:r>
      <w:r>
        <w:rPr>
          <w:bCs/>
        </w:rPr>
        <w:t xml:space="preserve">         </w:t>
      </w:r>
      <w:r w:rsidR="007E49BB">
        <w:rPr>
          <w:bCs/>
        </w:rPr>
        <w:t xml:space="preserve">      </w:t>
      </w:r>
      <w:r>
        <w:rPr>
          <w:bCs/>
        </w:rPr>
        <w:t xml:space="preserve"> </w:t>
      </w:r>
      <w:r w:rsidR="00CA7618">
        <w:rPr>
          <w:bCs/>
        </w:rPr>
        <w:t xml:space="preserve"> </w:t>
      </w:r>
      <w:r>
        <w:rPr>
          <w:bCs/>
        </w:rPr>
        <w:t>o</w:t>
      </w:r>
      <w:r w:rsidRPr="00E96A0A">
        <w:rPr>
          <w:bCs/>
        </w:rPr>
        <w:t>patrovateľ</w:t>
      </w:r>
    </w:p>
    <w:p w:rsidR="00CE5AD4" w:rsidRPr="00E96A0A" w:rsidRDefault="00CE5AD4" w:rsidP="00CE5AD4">
      <w:pPr>
        <w:pStyle w:val="standard"/>
        <w:spacing w:line="276" w:lineRule="auto"/>
        <w:jc w:val="both"/>
        <w:rPr>
          <w:bCs/>
        </w:rPr>
      </w:pPr>
      <w:r>
        <w:rPr>
          <w:b/>
          <w:bCs/>
        </w:rPr>
        <w:t xml:space="preserve">  </w:t>
      </w:r>
      <w:r w:rsidRPr="00E96A0A">
        <w:rPr>
          <w:bCs/>
        </w:rPr>
        <w:t xml:space="preserve">4.   Mária </w:t>
      </w:r>
      <w:r w:rsidR="007E49BB">
        <w:rPr>
          <w:bCs/>
        </w:rPr>
        <w:t xml:space="preserve">Martincová         </w:t>
      </w:r>
      <w:r>
        <w:rPr>
          <w:bCs/>
        </w:rPr>
        <w:t xml:space="preserve"> </w:t>
      </w:r>
      <w:r w:rsidR="00CA7618">
        <w:rPr>
          <w:bCs/>
        </w:rPr>
        <w:t xml:space="preserve"> </w:t>
      </w:r>
      <w:r w:rsidRPr="00E96A0A">
        <w:rPr>
          <w:bCs/>
        </w:rPr>
        <w:t>opatrovateľka</w:t>
      </w: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  <w:r w:rsidRPr="00E96A0A">
        <w:rPr>
          <w:bCs/>
        </w:rPr>
        <w:t xml:space="preserve">  </w:t>
      </w:r>
      <w:r w:rsidR="00EF0502">
        <w:rPr>
          <w:bCs/>
        </w:rPr>
        <w:t>5</w:t>
      </w:r>
      <w:r w:rsidRPr="00E96A0A">
        <w:rPr>
          <w:bCs/>
        </w:rPr>
        <w:t>.   Magdaléna Holičková</w:t>
      </w:r>
      <w:r>
        <w:rPr>
          <w:bCs/>
        </w:rPr>
        <w:t xml:space="preserve"> </w:t>
      </w:r>
      <w:r w:rsidRPr="00E96A0A">
        <w:rPr>
          <w:bCs/>
        </w:rPr>
        <w:t xml:space="preserve"> </w:t>
      </w:r>
      <w:r w:rsidR="007E49BB">
        <w:rPr>
          <w:bCs/>
        </w:rPr>
        <w:t xml:space="preserve">  </w:t>
      </w:r>
      <w:r w:rsidRPr="00E96A0A">
        <w:rPr>
          <w:bCs/>
        </w:rPr>
        <w:t>opatrovateľka</w:t>
      </w:r>
    </w:p>
    <w:p w:rsidR="00CE5AD4" w:rsidRDefault="00EF0502" w:rsidP="00CE5AD4">
      <w:pPr>
        <w:pStyle w:val="standard"/>
        <w:spacing w:line="276" w:lineRule="auto"/>
        <w:jc w:val="both"/>
        <w:rPr>
          <w:bCs/>
        </w:rPr>
      </w:pPr>
      <w:r>
        <w:rPr>
          <w:bCs/>
        </w:rPr>
        <w:t xml:space="preserve">  6</w:t>
      </w:r>
      <w:r w:rsidR="00CE5AD4">
        <w:rPr>
          <w:bCs/>
        </w:rPr>
        <w:t xml:space="preserve">.   </w:t>
      </w:r>
      <w:r w:rsidR="00382CFE">
        <w:rPr>
          <w:bCs/>
        </w:rPr>
        <w:t xml:space="preserve">Jaroslava Ondriášová     </w:t>
      </w:r>
      <w:r w:rsidR="00CE5AD4">
        <w:rPr>
          <w:bCs/>
        </w:rPr>
        <w:t>opatrovateľka</w:t>
      </w:r>
    </w:p>
    <w:p w:rsidR="00CE5AD4" w:rsidRDefault="00EF0502" w:rsidP="00CE5AD4">
      <w:pPr>
        <w:pStyle w:val="standard"/>
        <w:spacing w:line="276" w:lineRule="auto"/>
        <w:jc w:val="both"/>
        <w:rPr>
          <w:bCs/>
        </w:rPr>
      </w:pPr>
      <w:r>
        <w:rPr>
          <w:bCs/>
        </w:rPr>
        <w:t xml:space="preserve">  7</w:t>
      </w:r>
      <w:r w:rsidR="00CE5AD4">
        <w:rPr>
          <w:bCs/>
        </w:rPr>
        <w:t xml:space="preserve">.   </w:t>
      </w:r>
      <w:r w:rsidR="007E49BB">
        <w:rPr>
          <w:bCs/>
        </w:rPr>
        <w:t xml:space="preserve">Galina Foťková    </w:t>
      </w:r>
      <w:r w:rsidR="00CE5AD4">
        <w:rPr>
          <w:bCs/>
        </w:rPr>
        <w:t xml:space="preserve">    </w:t>
      </w:r>
      <w:r w:rsidR="007E49BB">
        <w:rPr>
          <w:bCs/>
        </w:rPr>
        <w:t xml:space="preserve">      </w:t>
      </w:r>
      <w:r w:rsidR="00CE5AD4">
        <w:rPr>
          <w:bCs/>
        </w:rPr>
        <w:t xml:space="preserve">opatrovateľka </w:t>
      </w:r>
    </w:p>
    <w:p w:rsidR="00CE5AD4" w:rsidRDefault="00EF0502" w:rsidP="00CE5AD4">
      <w:pPr>
        <w:pStyle w:val="standard"/>
        <w:spacing w:line="276" w:lineRule="auto"/>
        <w:jc w:val="both"/>
        <w:rPr>
          <w:bCs/>
        </w:rPr>
      </w:pPr>
      <w:r>
        <w:rPr>
          <w:bCs/>
        </w:rPr>
        <w:t xml:space="preserve">  8</w:t>
      </w:r>
      <w:r w:rsidR="007E49BB">
        <w:rPr>
          <w:bCs/>
        </w:rPr>
        <w:t>.   Evgeniya Ilina                opatrovateľka</w:t>
      </w:r>
    </w:p>
    <w:p w:rsidR="007E49BB" w:rsidRDefault="007E49BB" w:rsidP="00CE5AD4">
      <w:pPr>
        <w:pStyle w:val="standard"/>
        <w:spacing w:line="276" w:lineRule="auto"/>
        <w:jc w:val="both"/>
        <w:rPr>
          <w:bCs/>
        </w:rPr>
      </w:pP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  <w:r w:rsidRPr="007E49BB">
        <w:rPr>
          <w:b/>
          <w:bCs/>
        </w:rPr>
        <w:t>Zdravotnícka starostlivosť</w:t>
      </w:r>
      <w:r>
        <w:rPr>
          <w:bCs/>
        </w:rPr>
        <w:t xml:space="preserve"> v našom zariadení bola zabezpečovaná Agentúrou domácej zdravotníckej starostlivosti AGERE s.r.o.</w:t>
      </w: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</w:p>
    <w:p w:rsidR="00CE5AD4" w:rsidRDefault="00CE5AD4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bCs/>
        </w:rPr>
      </w:pPr>
      <w:r>
        <w:rPr>
          <w:bCs/>
        </w:rPr>
        <w:t xml:space="preserve">Jana Záležáková   </w:t>
      </w:r>
      <w:r w:rsidR="00382CFE">
        <w:rPr>
          <w:bCs/>
        </w:rPr>
        <w:t xml:space="preserve"> </w:t>
      </w:r>
      <w:r>
        <w:rPr>
          <w:bCs/>
        </w:rPr>
        <w:t>zdravotná sestra</w:t>
      </w:r>
    </w:p>
    <w:p w:rsidR="00CE5AD4" w:rsidRDefault="00CE5AD4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bCs/>
        </w:rPr>
      </w:pPr>
      <w:r>
        <w:rPr>
          <w:bCs/>
        </w:rPr>
        <w:t xml:space="preserve">Erika Bláhová      </w:t>
      </w:r>
      <w:r w:rsidR="00382CFE">
        <w:rPr>
          <w:bCs/>
        </w:rPr>
        <w:t xml:space="preserve"> </w:t>
      </w:r>
      <w:r>
        <w:rPr>
          <w:bCs/>
        </w:rPr>
        <w:t>zdravotná sestra</w:t>
      </w:r>
    </w:p>
    <w:p w:rsidR="00382CFE" w:rsidRDefault="00CE5AD4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bCs/>
        </w:rPr>
      </w:pPr>
      <w:r>
        <w:rPr>
          <w:bCs/>
        </w:rPr>
        <w:t>Darina Šabíková</w:t>
      </w:r>
      <w:r w:rsidR="00382CFE">
        <w:rPr>
          <w:bCs/>
        </w:rPr>
        <w:t xml:space="preserve"> </w:t>
      </w:r>
      <w:r>
        <w:rPr>
          <w:bCs/>
        </w:rPr>
        <w:t xml:space="preserve"> </w:t>
      </w:r>
      <w:r w:rsidR="00382CFE">
        <w:rPr>
          <w:bCs/>
        </w:rPr>
        <w:t xml:space="preserve"> </w:t>
      </w:r>
      <w:r>
        <w:rPr>
          <w:bCs/>
        </w:rPr>
        <w:t xml:space="preserve"> zdravotná sestra</w:t>
      </w:r>
    </w:p>
    <w:p w:rsidR="00CE5AD4" w:rsidRDefault="00382CFE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bCs/>
        </w:rPr>
      </w:pPr>
      <w:r>
        <w:rPr>
          <w:bCs/>
        </w:rPr>
        <w:t>Silvia  Menichová  zdravotná sestra</w:t>
      </w:r>
      <w:r w:rsidR="00CE5AD4">
        <w:rPr>
          <w:bCs/>
        </w:rPr>
        <w:t xml:space="preserve"> </w:t>
      </w:r>
    </w:p>
    <w:p w:rsidR="00CE5AD4" w:rsidRDefault="00CE5AD4" w:rsidP="00CE5AD4">
      <w:pPr>
        <w:pStyle w:val="standard"/>
        <w:spacing w:line="276" w:lineRule="auto"/>
        <w:ind w:left="720"/>
        <w:jc w:val="both"/>
        <w:rPr>
          <w:bCs/>
        </w:rPr>
      </w:pP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  <w:r w:rsidRPr="007E49BB">
        <w:rPr>
          <w:b/>
          <w:bCs/>
        </w:rPr>
        <w:t>Zamestnanci kuchyne</w:t>
      </w:r>
      <w:r>
        <w:rPr>
          <w:bCs/>
        </w:rPr>
        <w:t xml:space="preserve"> :</w:t>
      </w: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</w:p>
    <w:p w:rsidR="00CE5AD4" w:rsidRDefault="00382CFE" w:rsidP="00CE5AD4">
      <w:pPr>
        <w:pStyle w:val="standard"/>
        <w:numPr>
          <w:ilvl w:val="0"/>
          <w:numId w:val="4"/>
        </w:numPr>
        <w:spacing w:line="276" w:lineRule="auto"/>
        <w:jc w:val="both"/>
        <w:rPr>
          <w:bCs/>
        </w:rPr>
      </w:pPr>
      <w:r>
        <w:rPr>
          <w:bCs/>
        </w:rPr>
        <w:t xml:space="preserve"> Peter Hudec            v</w:t>
      </w:r>
      <w:r w:rsidR="00CE5AD4">
        <w:rPr>
          <w:bCs/>
        </w:rPr>
        <w:t>edúci kuchár</w:t>
      </w:r>
    </w:p>
    <w:p w:rsidR="00CE5AD4" w:rsidRDefault="00382CFE" w:rsidP="00CE5AD4">
      <w:pPr>
        <w:pStyle w:val="standard"/>
        <w:numPr>
          <w:ilvl w:val="0"/>
          <w:numId w:val="4"/>
        </w:numPr>
        <w:spacing w:line="276" w:lineRule="auto"/>
        <w:jc w:val="both"/>
        <w:rPr>
          <w:bCs/>
        </w:rPr>
      </w:pPr>
      <w:r>
        <w:rPr>
          <w:bCs/>
        </w:rPr>
        <w:t xml:space="preserve"> Ružena Budayová  </w:t>
      </w:r>
      <w:r w:rsidR="00CE5AD4">
        <w:rPr>
          <w:bCs/>
        </w:rPr>
        <w:t xml:space="preserve">pomocná kuchárka </w:t>
      </w:r>
    </w:p>
    <w:p w:rsidR="00CE5AD4" w:rsidRDefault="00382CFE" w:rsidP="00CE5AD4">
      <w:pPr>
        <w:pStyle w:val="standard"/>
        <w:numPr>
          <w:ilvl w:val="0"/>
          <w:numId w:val="4"/>
        </w:numPr>
        <w:spacing w:line="276" w:lineRule="auto"/>
        <w:jc w:val="both"/>
        <w:rPr>
          <w:bCs/>
        </w:rPr>
      </w:pPr>
      <w:r>
        <w:rPr>
          <w:bCs/>
        </w:rPr>
        <w:t xml:space="preserve"> Dana Kuricová       </w:t>
      </w:r>
      <w:r w:rsidR="00CE5AD4">
        <w:rPr>
          <w:bCs/>
        </w:rPr>
        <w:t>pomocná kuchárka</w:t>
      </w: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  <w:r w:rsidRPr="007E49BB">
        <w:rPr>
          <w:b/>
          <w:bCs/>
        </w:rPr>
        <w:t>Vodič – údržbár</w:t>
      </w:r>
      <w:r>
        <w:rPr>
          <w:bCs/>
        </w:rPr>
        <w:t xml:space="preserve"> :</w:t>
      </w:r>
    </w:p>
    <w:p w:rsidR="00CE5AD4" w:rsidRDefault="00382CFE" w:rsidP="00382CFE">
      <w:pPr>
        <w:pStyle w:val="standard"/>
        <w:numPr>
          <w:ilvl w:val="0"/>
          <w:numId w:val="8"/>
        </w:numPr>
        <w:spacing w:line="276" w:lineRule="auto"/>
        <w:jc w:val="both"/>
        <w:rPr>
          <w:bCs/>
        </w:rPr>
      </w:pPr>
      <w:r>
        <w:rPr>
          <w:bCs/>
        </w:rPr>
        <w:t xml:space="preserve"> Štefan Rajnoha</w:t>
      </w:r>
    </w:p>
    <w:p w:rsidR="00382CFE" w:rsidRDefault="00382CFE" w:rsidP="00382CFE">
      <w:pPr>
        <w:pStyle w:val="standard"/>
        <w:numPr>
          <w:ilvl w:val="0"/>
          <w:numId w:val="8"/>
        </w:numPr>
        <w:spacing w:line="276" w:lineRule="auto"/>
        <w:jc w:val="both"/>
        <w:rPr>
          <w:bCs/>
        </w:rPr>
      </w:pPr>
      <w:r>
        <w:rPr>
          <w:bCs/>
        </w:rPr>
        <w:t xml:space="preserve"> Slavomír Lutka</w:t>
      </w:r>
    </w:p>
    <w:p w:rsidR="00382CFE" w:rsidRDefault="00382CFE" w:rsidP="00382CFE">
      <w:pPr>
        <w:pStyle w:val="standard"/>
        <w:spacing w:line="276" w:lineRule="auto"/>
        <w:jc w:val="both"/>
        <w:rPr>
          <w:bCs/>
        </w:rPr>
      </w:pPr>
    </w:p>
    <w:p w:rsidR="00CE5AD4" w:rsidRDefault="00CE5AD4" w:rsidP="00CE5AD4">
      <w:pPr>
        <w:pStyle w:val="standard"/>
        <w:spacing w:line="276" w:lineRule="auto"/>
        <w:jc w:val="both"/>
        <w:rPr>
          <w:bCs/>
        </w:rPr>
      </w:pPr>
      <w:r w:rsidRPr="007E49BB">
        <w:rPr>
          <w:b/>
          <w:bCs/>
        </w:rPr>
        <w:t>Upratovačky</w:t>
      </w:r>
      <w:r w:rsidRPr="007E49BB">
        <w:rPr>
          <w:bCs/>
        </w:rPr>
        <w:t xml:space="preserve"> </w:t>
      </w:r>
      <w:r>
        <w:rPr>
          <w:bCs/>
        </w:rPr>
        <w:t>:</w:t>
      </w:r>
    </w:p>
    <w:p w:rsidR="00CE5AD4" w:rsidRDefault="00CE5AD4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bCs/>
        </w:rPr>
      </w:pPr>
      <w:r>
        <w:rPr>
          <w:bCs/>
        </w:rPr>
        <w:t>Andrea Bajanová</w:t>
      </w:r>
    </w:p>
    <w:p w:rsidR="00382CFE" w:rsidRDefault="00382CFE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bCs/>
        </w:rPr>
      </w:pPr>
      <w:r>
        <w:rPr>
          <w:bCs/>
        </w:rPr>
        <w:t>Jarmila Ko</w:t>
      </w:r>
      <w:r w:rsidR="005D1262">
        <w:rPr>
          <w:bCs/>
        </w:rPr>
        <w:t>c</w:t>
      </w:r>
      <w:r>
        <w:rPr>
          <w:bCs/>
        </w:rPr>
        <w:t>ianová</w:t>
      </w:r>
    </w:p>
    <w:p w:rsidR="00382CFE" w:rsidRDefault="00382CFE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bCs/>
        </w:rPr>
      </w:pPr>
      <w:r>
        <w:rPr>
          <w:bCs/>
        </w:rPr>
        <w:t>Anna  Mankovecká</w:t>
      </w:r>
    </w:p>
    <w:p w:rsidR="001C0B67" w:rsidRDefault="00CE5AD4" w:rsidP="00CE5AD4">
      <w:pPr>
        <w:pStyle w:val="standard"/>
        <w:spacing w:line="360" w:lineRule="auto"/>
        <w:jc w:val="both"/>
      </w:pPr>
      <w:r>
        <w:rPr>
          <w:b/>
          <w:bCs/>
        </w:rPr>
        <w:lastRenderedPageBreak/>
        <w:t xml:space="preserve">      </w:t>
      </w:r>
      <w:r>
        <w:t>V priebehu kalendárneho roka 201</w:t>
      </w:r>
      <w:r w:rsidR="002A4689">
        <w:t>3</w:t>
      </w:r>
      <w:r>
        <w:t xml:space="preserve">  naše zariadenie NÁDEJ  Domov dôchodcov a Domov sociáln</w:t>
      </w:r>
      <w:r w:rsidR="00114869">
        <w:t xml:space="preserve">ych služieb n.o. Zlaté Moravce </w:t>
      </w:r>
      <w:r>
        <w:t xml:space="preserve">poskytovalo sociálne služby pre 38 </w:t>
      </w:r>
      <w:r w:rsidR="007E49BB">
        <w:t>prijímateľov sociálnych služieb (ďalej len prijímateľ</w:t>
      </w:r>
      <w:r w:rsidR="001C0B67">
        <w:t>)</w:t>
      </w:r>
      <w:r>
        <w:t xml:space="preserve">. </w:t>
      </w:r>
    </w:p>
    <w:p w:rsidR="007E49BB" w:rsidRDefault="00382CFE" w:rsidP="00114869">
      <w:pPr>
        <w:pStyle w:val="standard"/>
        <w:spacing w:line="360" w:lineRule="auto"/>
        <w:ind w:firstLine="708"/>
        <w:jc w:val="both"/>
      </w:pPr>
      <w:r>
        <w:t xml:space="preserve">Z toho 34 klientov bolo umiestnených </w:t>
      </w:r>
      <w:r w:rsidR="00125C09">
        <w:t>v Domove sociálnych služieb a 4 k</w:t>
      </w:r>
      <w:r>
        <w:t>lienti  boli v Zariaden</w:t>
      </w:r>
      <w:r w:rsidR="00125C09">
        <w:t>í</w:t>
      </w:r>
      <w:r>
        <w:t xml:space="preserve"> pre seniorov.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      Vekový priemer počas roka sa pohyboval  v rozmedzí od 73 - 94 rokov.  Zdravotný stav našich klientov nie je dobrý, klienti sú posúdení na V. a VI. stupeň zdravotného postihnutia. Vzhľadom na náročnosť a</w:t>
      </w:r>
      <w:r w:rsidR="00125C09">
        <w:t xml:space="preserve"> potrebu </w:t>
      </w:r>
      <w:r>
        <w:t>odbornos</w:t>
      </w:r>
      <w:r w:rsidR="00125C09">
        <w:t>ti</w:t>
      </w:r>
      <w:r>
        <w:t xml:space="preserve"> </w:t>
      </w:r>
      <w:r w:rsidR="001C0B67">
        <w:t xml:space="preserve">pri </w:t>
      </w:r>
      <w:r w:rsidR="00125C09">
        <w:t xml:space="preserve">práci s </w:t>
      </w:r>
      <w:r>
        <w:t>ťažký</w:t>
      </w:r>
      <w:r w:rsidR="00125C09">
        <w:t>mi</w:t>
      </w:r>
      <w:r>
        <w:t xml:space="preserve"> stav</w:t>
      </w:r>
      <w:r w:rsidR="00125C09">
        <w:t>mi</w:t>
      </w:r>
      <w:r>
        <w:t xml:space="preserve"> ich rodinní príslušníci  nie sú schopní sa o nich postarať.</w:t>
      </w:r>
    </w:p>
    <w:p w:rsidR="00CE5AD4" w:rsidRDefault="001C0B67" w:rsidP="00CE5AD4">
      <w:pPr>
        <w:pStyle w:val="standard"/>
        <w:spacing w:line="360" w:lineRule="auto"/>
        <w:jc w:val="both"/>
      </w:pPr>
      <w:r>
        <w:t xml:space="preserve">      Počas roka 201</w:t>
      </w:r>
      <w:r w:rsidR="00382CFE">
        <w:t>3</w:t>
      </w:r>
      <w:r>
        <w:t xml:space="preserve"> sme v </w:t>
      </w:r>
      <w:r w:rsidR="003766CC">
        <w:t xml:space="preserve">ZPS </w:t>
      </w:r>
      <w:r>
        <w:t xml:space="preserve">zaznamenali </w:t>
      </w:r>
      <w:r w:rsidR="00CE5AD4">
        <w:t>úmrti</w:t>
      </w:r>
      <w:r>
        <w:t>e</w:t>
      </w:r>
      <w:r w:rsidR="00382CFE">
        <w:t xml:space="preserve"> jedného </w:t>
      </w:r>
      <w:r>
        <w:t xml:space="preserve"> prijímateľa</w:t>
      </w:r>
      <w:r w:rsidR="00382CFE">
        <w:t xml:space="preserve"> sociálnej služby, ktorý boli ihneď nahradený </w:t>
      </w:r>
      <w:r w:rsidR="002A4689">
        <w:t>novým klientom</w:t>
      </w:r>
      <w:r w:rsidR="00CE5AD4">
        <w:t xml:space="preserve">. </w:t>
      </w:r>
      <w:r w:rsidR="0069457F">
        <w:t>V</w:t>
      </w:r>
      <w:r w:rsidR="003766CC">
        <w:t> DSS b</w:t>
      </w:r>
      <w:r w:rsidR="00CE5AD4">
        <w:t>ol</w:t>
      </w:r>
      <w:r w:rsidR="003766CC">
        <w:t>o z</w:t>
      </w:r>
      <w:r w:rsidR="00AB2E1B">
        <w:t xml:space="preserve">aznamenaných </w:t>
      </w:r>
      <w:r w:rsidR="002A4689">
        <w:t>23</w:t>
      </w:r>
      <w:r w:rsidR="003766CC">
        <w:t xml:space="preserve"> úmrtí. Boli</w:t>
      </w:r>
      <w:r w:rsidR="00CE5AD4">
        <w:t xml:space="preserve"> to obyvatelia, ktorí k nám boli dopravení v zlom zdravotnom stave s dekubitmi z nemocníc, alebo zomreli na zlyhanie životných org</w:t>
      </w:r>
      <w:r w:rsidR="003766CC">
        <w:t>á</w:t>
      </w:r>
      <w:r w:rsidR="00AB2E1B">
        <w:t>nov, spojených s vysokým vekom.</w:t>
      </w:r>
    </w:p>
    <w:p w:rsidR="0069457F" w:rsidRDefault="00CE5AD4" w:rsidP="00CE5AD4">
      <w:pPr>
        <w:pStyle w:val="standard"/>
        <w:spacing w:line="360" w:lineRule="auto"/>
        <w:jc w:val="both"/>
      </w:pPr>
      <w:r>
        <w:t xml:space="preserve">     Na </w:t>
      </w:r>
      <w:r w:rsidRPr="00867D18">
        <w:rPr>
          <w:color w:val="auto"/>
        </w:rPr>
        <w:t xml:space="preserve">základe </w:t>
      </w:r>
      <w:r w:rsidRPr="00867D18">
        <w:rPr>
          <w:b/>
          <w:color w:val="auto"/>
        </w:rPr>
        <w:t xml:space="preserve">Zmluvy č. </w:t>
      </w:r>
      <w:r w:rsidR="002A4689">
        <w:rPr>
          <w:b/>
          <w:color w:val="auto"/>
        </w:rPr>
        <w:t>11</w:t>
      </w:r>
      <w:r w:rsidRPr="00867D18">
        <w:rPr>
          <w:b/>
          <w:color w:val="auto"/>
        </w:rPr>
        <w:t>/201</w:t>
      </w:r>
      <w:r w:rsidR="002A4689">
        <w:rPr>
          <w:b/>
          <w:color w:val="auto"/>
        </w:rPr>
        <w:t>3</w:t>
      </w:r>
      <w:r w:rsidRPr="00867D18">
        <w:rPr>
          <w:color w:val="auto"/>
        </w:rPr>
        <w:t xml:space="preserve"> uzatvorenej medzi Nitrianskym samosprávnym krajom a našou organizáciou, sme získali finančný</w:t>
      </w:r>
      <w:r>
        <w:t xml:space="preserve"> príspevok spojený s nákladmi za sociálne služby zariadenia vo výške </w:t>
      </w:r>
      <w:r w:rsidR="002A4689" w:rsidRPr="004321AE">
        <w:rPr>
          <w:b/>
        </w:rPr>
        <w:t>1</w:t>
      </w:r>
      <w:r w:rsidR="004C4109" w:rsidRPr="004321AE">
        <w:rPr>
          <w:b/>
        </w:rPr>
        <w:t>30 6</w:t>
      </w:r>
      <w:r w:rsidR="002A4689" w:rsidRPr="004321AE">
        <w:rPr>
          <w:b/>
        </w:rPr>
        <w:t>1</w:t>
      </w:r>
      <w:r w:rsidR="004C4109" w:rsidRPr="004321AE">
        <w:rPr>
          <w:b/>
        </w:rPr>
        <w:t>8,02</w:t>
      </w:r>
      <w:r w:rsidR="004C4109" w:rsidRPr="00125C09">
        <w:rPr>
          <w:color w:val="auto"/>
        </w:rPr>
        <w:t xml:space="preserve"> </w:t>
      </w:r>
      <w:r w:rsidR="0069457F" w:rsidRPr="00125C09">
        <w:rPr>
          <w:b/>
          <w:color w:val="auto"/>
        </w:rPr>
        <w:t>€</w:t>
      </w:r>
      <w:r w:rsidR="0069457F" w:rsidRPr="00125C09">
        <w:rPr>
          <w:color w:val="auto"/>
        </w:rPr>
        <w:t>,</w:t>
      </w:r>
      <w:r w:rsidR="0069457F">
        <w:t xml:space="preserve"> na bežné výdavky súvisiace s poskytovaním sociálnych služieb, v členení na: </w:t>
      </w:r>
    </w:p>
    <w:p w:rsidR="0069457F" w:rsidRPr="004321AE" w:rsidRDefault="0069457F" w:rsidP="00A3279F">
      <w:pPr>
        <w:pStyle w:val="standard"/>
        <w:numPr>
          <w:ilvl w:val="0"/>
          <w:numId w:val="7"/>
        </w:numPr>
        <w:spacing w:line="360" w:lineRule="auto"/>
        <w:jc w:val="both"/>
        <w:rPr>
          <w:b/>
          <w:color w:val="auto"/>
        </w:rPr>
      </w:pPr>
      <w:r>
        <w:t xml:space="preserve">finančný príspevok na odkázanosť fyzickej osoby na pomoc inej fyzickej osoby pri úkonoch sebaobsluhy vo výške </w:t>
      </w:r>
      <w:r w:rsidR="002A4689" w:rsidRPr="004321AE">
        <w:rPr>
          <w:b/>
          <w:color w:val="auto"/>
        </w:rPr>
        <w:t>11</w:t>
      </w:r>
      <w:r w:rsidR="004C4109" w:rsidRPr="004321AE">
        <w:rPr>
          <w:b/>
          <w:color w:val="auto"/>
        </w:rPr>
        <w:t>9 423,52</w:t>
      </w:r>
      <w:r w:rsidRPr="004321AE">
        <w:rPr>
          <w:b/>
          <w:color w:val="auto"/>
        </w:rPr>
        <w:t xml:space="preserve"> €</w:t>
      </w:r>
      <w:r w:rsidR="003766CC" w:rsidRPr="004321AE">
        <w:rPr>
          <w:b/>
          <w:color w:val="auto"/>
        </w:rPr>
        <w:t xml:space="preserve">. </w:t>
      </w:r>
    </w:p>
    <w:p w:rsidR="0069457F" w:rsidRPr="00EF0502" w:rsidRDefault="0069457F" w:rsidP="0069457F">
      <w:pPr>
        <w:pStyle w:val="standard"/>
        <w:numPr>
          <w:ilvl w:val="0"/>
          <w:numId w:val="7"/>
        </w:numPr>
        <w:spacing w:line="360" w:lineRule="auto"/>
        <w:jc w:val="both"/>
        <w:rPr>
          <w:b/>
          <w:color w:val="auto"/>
        </w:rPr>
      </w:pPr>
      <w:r w:rsidRPr="004321AE">
        <w:rPr>
          <w:color w:val="auto"/>
        </w:rPr>
        <w:t>finančný príspevok na prevádzku v</w:t>
      </w:r>
      <w:r w:rsidR="00EF0502">
        <w:rPr>
          <w:color w:val="auto"/>
        </w:rPr>
        <w:t>o</w:t>
      </w:r>
      <w:r w:rsidRPr="004321AE">
        <w:rPr>
          <w:color w:val="auto"/>
        </w:rPr>
        <w:t xml:space="preserve"> výške </w:t>
      </w:r>
      <w:r w:rsidR="004C4109" w:rsidRPr="004321AE">
        <w:rPr>
          <w:color w:val="auto"/>
        </w:rPr>
        <w:t xml:space="preserve"> </w:t>
      </w:r>
      <w:r w:rsidR="00EF0502" w:rsidRPr="00EF0502">
        <w:rPr>
          <w:color w:val="auto"/>
        </w:rPr>
        <w:t>11 194,5</w:t>
      </w:r>
      <w:r w:rsidR="00EF0502">
        <w:rPr>
          <w:color w:val="auto"/>
        </w:rPr>
        <w:t>0</w:t>
      </w:r>
      <w:r w:rsidR="004C4109" w:rsidRPr="00EF0502">
        <w:rPr>
          <w:color w:val="auto"/>
        </w:rPr>
        <w:t xml:space="preserve"> </w:t>
      </w:r>
      <w:r w:rsidRPr="00EF0502">
        <w:rPr>
          <w:color w:val="auto"/>
        </w:rPr>
        <w:t xml:space="preserve"> €</w:t>
      </w:r>
      <w:r w:rsidR="00EF0502" w:rsidRPr="00EF0502">
        <w:rPr>
          <w:color w:val="auto"/>
        </w:rPr>
        <w:t xml:space="preserve">, ktorý </w:t>
      </w:r>
      <w:r w:rsidR="000E2555">
        <w:rPr>
          <w:color w:val="auto"/>
        </w:rPr>
        <w:t>b</w:t>
      </w:r>
      <w:r w:rsidR="00EF0502" w:rsidRPr="00EF0502">
        <w:rPr>
          <w:color w:val="auto"/>
        </w:rPr>
        <w:t>ol v decembri 2013 po kontrole ekonomicky oprávnených nákladov z NSK navýšený o sumu 883,32 €, čiže ce</w:t>
      </w:r>
      <w:r w:rsidR="00EF0502">
        <w:rPr>
          <w:color w:val="auto"/>
        </w:rPr>
        <w:t>l</w:t>
      </w:r>
      <w:r w:rsidR="00EF0502" w:rsidRPr="00EF0502">
        <w:rPr>
          <w:color w:val="auto"/>
        </w:rPr>
        <w:t>ková výška príspevku na prevádzku za rok 2013 bola</w:t>
      </w:r>
      <w:r w:rsidR="00EF0502">
        <w:rPr>
          <w:b/>
          <w:color w:val="auto"/>
        </w:rPr>
        <w:t xml:space="preserve"> 12 077,82 €</w:t>
      </w:r>
      <w:r w:rsidRPr="00EF0502">
        <w:rPr>
          <w:b/>
          <w:color w:val="auto"/>
        </w:rPr>
        <w:t>.</w:t>
      </w:r>
    </w:p>
    <w:p w:rsidR="00A3279F" w:rsidRDefault="00A3279F" w:rsidP="0069457F">
      <w:pPr>
        <w:pStyle w:val="standard"/>
        <w:numPr>
          <w:ilvl w:val="0"/>
          <w:numId w:val="7"/>
        </w:numPr>
        <w:spacing w:line="360" w:lineRule="auto"/>
        <w:jc w:val="both"/>
        <w:rPr>
          <w:color w:val="auto"/>
        </w:rPr>
      </w:pPr>
      <w:r>
        <w:rPr>
          <w:color w:val="auto"/>
        </w:rPr>
        <w:t>o</w:t>
      </w:r>
      <w:r w:rsidR="004C4109" w:rsidRPr="004321AE">
        <w:rPr>
          <w:color w:val="auto"/>
        </w:rPr>
        <w:t>dpočtom za neobsadené „lôžkodni</w:t>
      </w:r>
      <w:r w:rsidR="004321AE" w:rsidRPr="004321AE">
        <w:rPr>
          <w:color w:val="auto"/>
        </w:rPr>
        <w:t>“</w:t>
      </w:r>
      <w:r w:rsidR="004C4109" w:rsidRPr="004321AE">
        <w:rPr>
          <w:color w:val="auto"/>
        </w:rPr>
        <w:t xml:space="preserve"> - v prípade úmrt</w:t>
      </w:r>
      <w:r>
        <w:rPr>
          <w:color w:val="auto"/>
        </w:rPr>
        <w:t>ia</w:t>
      </w:r>
      <w:r w:rsidR="004C4109" w:rsidRPr="004321AE">
        <w:rPr>
          <w:color w:val="auto"/>
        </w:rPr>
        <w:t xml:space="preserve"> klient</w:t>
      </w:r>
      <w:r>
        <w:rPr>
          <w:color w:val="auto"/>
        </w:rPr>
        <w:t>a a jeho nahradenia ďal</w:t>
      </w:r>
      <w:r w:rsidR="004C4109" w:rsidRPr="004321AE">
        <w:rPr>
          <w:color w:val="auto"/>
        </w:rPr>
        <w:t>ším klientom</w:t>
      </w:r>
      <w:r>
        <w:rPr>
          <w:color w:val="auto"/>
        </w:rPr>
        <w:t xml:space="preserve"> - na základe </w:t>
      </w:r>
      <w:r w:rsidR="004C4109" w:rsidRPr="004321AE">
        <w:rPr>
          <w:color w:val="auto"/>
        </w:rPr>
        <w:t>zúčtovania finančných príspevkov v jednotlivých štvrťrokoch nám boli odpočítané nasled</w:t>
      </w:r>
      <w:r>
        <w:rPr>
          <w:color w:val="auto"/>
        </w:rPr>
        <w:t>ovné položky</w:t>
      </w:r>
      <w:r w:rsidR="004C4109" w:rsidRPr="004321AE">
        <w:rPr>
          <w:color w:val="auto"/>
        </w:rPr>
        <w:t xml:space="preserve">: </w:t>
      </w:r>
      <w:r w:rsidR="00850480" w:rsidRPr="004321AE">
        <w:rPr>
          <w:color w:val="auto"/>
        </w:rPr>
        <w:t xml:space="preserve"> </w:t>
      </w:r>
    </w:p>
    <w:p w:rsidR="00A3279F" w:rsidRDefault="00850480" w:rsidP="00A3279F">
      <w:pPr>
        <w:pStyle w:val="standard"/>
        <w:numPr>
          <w:ilvl w:val="0"/>
          <w:numId w:val="9"/>
        </w:numPr>
        <w:spacing w:line="360" w:lineRule="auto"/>
        <w:jc w:val="both"/>
        <w:rPr>
          <w:color w:val="auto"/>
        </w:rPr>
      </w:pPr>
      <w:r w:rsidRPr="004321AE">
        <w:rPr>
          <w:color w:val="auto"/>
        </w:rPr>
        <w:t xml:space="preserve">I. štvrťrok 2013 suma 1.597,04 Eur,  </w:t>
      </w:r>
    </w:p>
    <w:p w:rsidR="00A3279F" w:rsidRDefault="00850480" w:rsidP="00A3279F">
      <w:pPr>
        <w:pStyle w:val="standard"/>
        <w:numPr>
          <w:ilvl w:val="0"/>
          <w:numId w:val="9"/>
        </w:numPr>
        <w:spacing w:line="360" w:lineRule="auto"/>
        <w:jc w:val="both"/>
        <w:rPr>
          <w:color w:val="auto"/>
        </w:rPr>
      </w:pPr>
      <w:r w:rsidRPr="004321AE">
        <w:rPr>
          <w:color w:val="auto"/>
        </w:rPr>
        <w:t xml:space="preserve">II. Štvrťrok 2013 suma 1.318,91 Eur, </w:t>
      </w:r>
    </w:p>
    <w:p w:rsidR="00A3279F" w:rsidRDefault="00850480" w:rsidP="00A3279F">
      <w:pPr>
        <w:pStyle w:val="standard"/>
        <w:numPr>
          <w:ilvl w:val="0"/>
          <w:numId w:val="9"/>
        </w:numPr>
        <w:spacing w:line="360" w:lineRule="auto"/>
        <w:jc w:val="both"/>
        <w:rPr>
          <w:color w:val="auto"/>
        </w:rPr>
      </w:pPr>
      <w:r w:rsidRPr="004321AE">
        <w:rPr>
          <w:color w:val="auto"/>
        </w:rPr>
        <w:t>III.</w:t>
      </w:r>
      <w:r w:rsidR="00795B6F" w:rsidRPr="004321AE">
        <w:rPr>
          <w:color w:val="auto"/>
        </w:rPr>
        <w:t xml:space="preserve"> </w:t>
      </w:r>
      <w:r w:rsidRPr="004321AE">
        <w:rPr>
          <w:color w:val="auto"/>
        </w:rPr>
        <w:t>štvr</w:t>
      </w:r>
      <w:r w:rsidR="00A3279F">
        <w:rPr>
          <w:color w:val="auto"/>
        </w:rPr>
        <w:t xml:space="preserve">ťrok 2013  suma 1.531,05 0Eur </w:t>
      </w:r>
    </w:p>
    <w:p w:rsidR="00A3279F" w:rsidRDefault="00850480" w:rsidP="00A3279F">
      <w:pPr>
        <w:pStyle w:val="standard"/>
        <w:numPr>
          <w:ilvl w:val="0"/>
          <w:numId w:val="9"/>
        </w:numPr>
        <w:spacing w:line="360" w:lineRule="auto"/>
        <w:jc w:val="both"/>
        <w:rPr>
          <w:color w:val="auto"/>
        </w:rPr>
      </w:pPr>
      <w:r w:rsidRPr="004321AE">
        <w:rPr>
          <w:color w:val="auto"/>
        </w:rPr>
        <w:t>IV. štvrťrok 2013</w:t>
      </w:r>
      <w:r w:rsidR="00795B6F" w:rsidRPr="004321AE">
        <w:rPr>
          <w:color w:val="auto"/>
        </w:rPr>
        <w:t xml:space="preserve"> </w:t>
      </w:r>
      <w:r w:rsidR="00A3279F">
        <w:rPr>
          <w:color w:val="auto"/>
        </w:rPr>
        <w:t xml:space="preserve">suma 1.003,30 Eur </w:t>
      </w:r>
    </w:p>
    <w:p w:rsidR="00A3279F" w:rsidRDefault="00850480" w:rsidP="00A3279F">
      <w:pPr>
        <w:pStyle w:val="standard"/>
        <w:numPr>
          <w:ilvl w:val="0"/>
          <w:numId w:val="9"/>
        </w:numPr>
        <w:spacing w:line="360" w:lineRule="auto"/>
        <w:jc w:val="both"/>
        <w:rPr>
          <w:color w:val="auto"/>
        </w:rPr>
      </w:pPr>
      <w:r w:rsidRPr="004321AE">
        <w:rPr>
          <w:color w:val="auto"/>
        </w:rPr>
        <w:t xml:space="preserve">za  IV. </w:t>
      </w:r>
      <w:r w:rsidR="00A3279F">
        <w:rPr>
          <w:color w:val="auto"/>
        </w:rPr>
        <w:t xml:space="preserve">štvrťrok </w:t>
      </w:r>
      <w:r w:rsidRPr="004321AE">
        <w:rPr>
          <w:color w:val="auto"/>
        </w:rPr>
        <w:t xml:space="preserve">2012 nám bola </w:t>
      </w:r>
      <w:r w:rsidR="00A3279F">
        <w:rPr>
          <w:color w:val="auto"/>
        </w:rPr>
        <w:t xml:space="preserve">v roku 2013 </w:t>
      </w:r>
      <w:r w:rsidRPr="004321AE">
        <w:rPr>
          <w:color w:val="auto"/>
        </w:rPr>
        <w:t xml:space="preserve">odňatá čiastka 780,- Eur.  </w:t>
      </w:r>
    </w:p>
    <w:p w:rsidR="004C4109" w:rsidRPr="004321AE" w:rsidRDefault="00850480" w:rsidP="00A3279F">
      <w:pPr>
        <w:pStyle w:val="standard"/>
        <w:spacing w:line="360" w:lineRule="auto"/>
        <w:ind w:left="720"/>
        <w:jc w:val="both"/>
        <w:rPr>
          <w:color w:val="auto"/>
        </w:rPr>
      </w:pPr>
      <w:r w:rsidRPr="004321AE">
        <w:rPr>
          <w:color w:val="auto"/>
        </w:rPr>
        <w:t xml:space="preserve">Z toho vyplýva, že z celkovej dotácie bol odrátaný  a našim zariadením  </w:t>
      </w:r>
      <w:r w:rsidRPr="00A3279F">
        <w:rPr>
          <w:b/>
          <w:color w:val="auto"/>
        </w:rPr>
        <w:t>vrátený</w:t>
      </w:r>
      <w:r w:rsidRPr="004321AE">
        <w:rPr>
          <w:color w:val="auto"/>
        </w:rPr>
        <w:t xml:space="preserve"> NSK príspevok na odkázanosť našich  klientov v celkovej výške  </w:t>
      </w:r>
      <w:r w:rsidRPr="00A3279F">
        <w:rPr>
          <w:b/>
          <w:color w:val="auto"/>
        </w:rPr>
        <w:t>6.230,30 Eur</w:t>
      </w:r>
      <w:r w:rsidR="00A3279F">
        <w:rPr>
          <w:color w:val="auto"/>
        </w:rPr>
        <w:t>,</w:t>
      </w:r>
      <w:r w:rsidRPr="004321AE">
        <w:rPr>
          <w:color w:val="auto"/>
        </w:rPr>
        <w:t xml:space="preserve"> </w:t>
      </w:r>
      <w:r w:rsidR="00A3279F">
        <w:rPr>
          <w:color w:val="auto"/>
        </w:rPr>
        <w:t>či</w:t>
      </w:r>
      <w:r w:rsidR="00EE7453">
        <w:rPr>
          <w:color w:val="auto"/>
        </w:rPr>
        <w:t>že skutočná</w:t>
      </w:r>
      <w:r w:rsidRPr="004321AE">
        <w:rPr>
          <w:color w:val="auto"/>
        </w:rPr>
        <w:t xml:space="preserve"> dotácia  roku 2013 bola </w:t>
      </w:r>
      <w:r w:rsidRPr="00EE7453">
        <w:rPr>
          <w:b/>
          <w:color w:val="auto"/>
        </w:rPr>
        <w:t>124.387,72 Eur,</w:t>
      </w:r>
      <w:r w:rsidRPr="004321AE">
        <w:rPr>
          <w:color w:val="auto"/>
        </w:rPr>
        <w:t xml:space="preserve"> </w:t>
      </w:r>
      <w:r w:rsidR="00795B6F" w:rsidRPr="004321AE">
        <w:rPr>
          <w:color w:val="auto"/>
        </w:rPr>
        <w:t xml:space="preserve"> ale v porov</w:t>
      </w:r>
      <w:r w:rsidR="00EE7453">
        <w:rPr>
          <w:color w:val="auto"/>
        </w:rPr>
        <w:t>naní s rokmi predchádzajúcimi má dotácia klesajúcu t</w:t>
      </w:r>
      <w:r w:rsidR="00EF0502">
        <w:rPr>
          <w:color w:val="auto"/>
        </w:rPr>
        <w:t>endenciu, napríklad</w:t>
      </w:r>
      <w:r w:rsidR="00795B6F" w:rsidRPr="004321AE">
        <w:rPr>
          <w:color w:val="auto"/>
        </w:rPr>
        <w:t> </w:t>
      </w:r>
      <w:r w:rsidR="00EE7453">
        <w:rPr>
          <w:color w:val="auto"/>
        </w:rPr>
        <w:t>oproti</w:t>
      </w:r>
      <w:r w:rsidR="00795B6F" w:rsidRPr="004321AE">
        <w:rPr>
          <w:color w:val="auto"/>
        </w:rPr>
        <w:t> </w:t>
      </w:r>
      <w:r w:rsidR="00EE7453">
        <w:rPr>
          <w:color w:val="auto"/>
        </w:rPr>
        <w:t xml:space="preserve">dotácii v </w:t>
      </w:r>
      <w:r w:rsidR="00795B6F" w:rsidRPr="004321AE">
        <w:rPr>
          <w:color w:val="auto"/>
        </w:rPr>
        <w:t>rok</w:t>
      </w:r>
      <w:r w:rsidR="00EE7453">
        <w:rPr>
          <w:color w:val="auto"/>
        </w:rPr>
        <w:t xml:space="preserve">u </w:t>
      </w:r>
      <w:r w:rsidR="00795B6F" w:rsidRPr="00EE7453">
        <w:rPr>
          <w:b/>
          <w:color w:val="auto"/>
        </w:rPr>
        <w:t>2009</w:t>
      </w:r>
      <w:r w:rsidR="00795B6F" w:rsidRPr="004321AE">
        <w:rPr>
          <w:color w:val="auto"/>
        </w:rPr>
        <w:t xml:space="preserve"> </w:t>
      </w:r>
      <w:r w:rsidR="00EE7453">
        <w:rPr>
          <w:color w:val="auto"/>
        </w:rPr>
        <w:t xml:space="preserve">je to </w:t>
      </w:r>
      <w:r w:rsidR="00795B6F" w:rsidRPr="004321AE">
        <w:rPr>
          <w:color w:val="auto"/>
        </w:rPr>
        <w:t xml:space="preserve">až </w:t>
      </w:r>
      <w:r w:rsidR="00795B6F" w:rsidRPr="00EE7453">
        <w:rPr>
          <w:b/>
          <w:color w:val="auto"/>
        </w:rPr>
        <w:t>o 4.238,28  Eur menej.</w:t>
      </w:r>
      <w:r w:rsidRPr="004321AE">
        <w:rPr>
          <w:color w:val="auto"/>
        </w:rPr>
        <w:t xml:space="preserve"> </w:t>
      </w:r>
      <w:r w:rsidR="004C4109" w:rsidRPr="004321AE">
        <w:rPr>
          <w:color w:val="auto"/>
        </w:rPr>
        <w:t xml:space="preserve">  </w:t>
      </w:r>
    </w:p>
    <w:p w:rsidR="0092208F" w:rsidRDefault="0092208F" w:rsidP="00CE5AD4">
      <w:pPr>
        <w:pStyle w:val="standard"/>
        <w:spacing w:line="360" w:lineRule="auto"/>
        <w:jc w:val="both"/>
      </w:pPr>
      <w:r>
        <w:lastRenderedPageBreak/>
        <w:t>Vzhľadom k tejto skutočnosti, bol chod našej organizácie v tomto roku značne ekonomicky ohrozený</w:t>
      </w:r>
      <w:r w:rsidR="00EE7453">
        <w:t>, čo konštatuje aj nezávislý auditor vo svojej auditorskej správe.</w:t>
      </w:r>
    </w:p>
    <w:p w:rsidR="00CE5AD4" w:rsidRDefault="0092208F" w:rsidP="00CE5AD4">
      <w:pPr>
        <w:pStyle w:val="standard"/>
        <w:spacing w:line="360" w:lineRule="auto"/>
        <w:jc w:val="both"/>
      </w:pPr>
      <w:r>
        <w:t xml:space="preserve">Aj vzhľadom </w:t>
      </w:r>
      <w:r w:rsidR="00EF0502">
        <w:t>k tomu, by však</w:t>
      </w:r>
      <w:r w:rsidR="00AB2E1B">
        <w:t xml:space="preserve"> prevádzkovanie nášho zariadenia bolo</w:t>
      </w:r>
      <w:r w:rsidR="00EE7453" w:rsidRPr="00EE7453">
        <w:t xml:space="preserve"> </w:t>
      </w:r>
      <w:r w:rsidR="00EE7453">
        <w:t xml:space="preserve">bez finančného príspevku NSK  </w:t>
      </w:r>
      <w:r w:rsidR="00AB2E1B">
        <w:t>úplne nemožné a existenčne ohrozené.</w:t>
      </w:r>
      <w:r w:rsidR="00CE5AD4" w:rsidRPr="00462AB4">
        <w:t xml:space="preserve"> 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     </w:t>
      </w:r>
      <w:r w:rsidR="00AB2E1B">
        <w:t xml:space="preserve">Sociálne služby sú poskytované v dvoch budovách. </w:t>
      </w:r>
      <w:r w:rsidR="00C441B0">
        <w:t>Staršia budova je v prenájme od fyzickej osoby a novšia budova</w:t>
      </w:r>
      <w:r w:rsidR="00EF0502">
        <w:t>,</w:t>
      </w:r>
      <w:r w:rsidR="00C441B0">
        <w:t xml:space="preserve"> v ktorej sa začali poskytovať sociálne služby v roku 2008</w:t>
      </w:r>
      <w:r w:rsidR="00EF0502">
        <w:t>,</w:t>
      </w:r>
      <w:r w:rsidR="00C441B0">
        <w:t xml:space="preserve"> bola rekonštruovaná z úverov a vlastných zdrojov. Finančný úver </w:t>
      </w:r>
      <w:r w:rsidR="00EF0502">
        <w:t xml:space="preserve">pravidelne </w:t>
      </w:r>
      <w:r w:rsidR="00C441B0">
        <w:t xml:space="preserve">mesačne </w:t>
      </w:r>
      <w:r w:rsidR="00EE7453">
        <w:t>splácame bankovej inštitúcii.</w:t>
      </w:r>
    </w:p>
    <w:p w:rsidR="00B937C9" w:rsidRDefault="00CE5AD4" w:rsidP="00CE5AD4">
      <w:pPr>
        <w:pStyle w:val="standard"/>
        <w:spacing w:line="360" w:lineRule="auto"/>
        <w:jc w:val="both"/>
      </w:pPr>
      <w:r>
        <w:t xml:space="preserve">     Finančné prostriedky poskytnuté NSK </w:t>
      </w:r>
      <w:r w:rsidR="00EE7453">
        <w:t>na odkázanosť</w:t>
      </w:r>
      <w:r>
        <w:t xml:space="preserve"> boli účelovo zmluvou viazané na pokrytie miezd a odvodov pre zamestnancov, </w:t>
      </w:r>
      <w:r w:rsidR="00C441B0">
        <w:t>splátky</w:t>
      </w:r>
      <w:r>
        <w:t xml:space="preserve">  faktúr za energie, za prenájom a pod. Kontrolnou skupinou finančného odboru NSK bolo čerpanie finančných prostriedkov odkontrolované</w:t>
      </w:r>
      <w:r w:rsidR="00AB2E1B">
        <w:t xml:space="preserve"> a ich použitie opodstatnené</w:t>
      </w:r>
      <w:r>
        <w:t>. V mesiacoch január až marec r. 201</w:t>
      </w:r>
      <w:r w:rsidR="00C441B0">
        <w:t>4</w:t>
      </w:r>
      <w:r>
        <w:t xml:space="preserve"> bol našej organizácii vykonaný nezávislý audit za rok 201</w:t>
      </w:r>
      <w:r w:rsidR="00C441B0">
        <w:t>3</w:t>
      </w:r>
      <w:r>
        <w:t>,  ktorý</w:t>
      </w:r>
      <w:r w:rsidR="00EE7453">
        <w:t xml:space="preserve"> tvorí spolu s ročnou účtovnou </w:t>
      </w:r>
      <w:r>
        <w:t>závierkou prílohu tejto výročnej sprá</w:t>
      </w:r>
      <w:r w:rsidR="00EE7453">
        <w:t xml:space="preserve">vy. Audit aj s ročnou účtovnou </w:t>
      </w:r>
      <w:r>
        <w:t xml:space="preserve">závierkou </w:t>
      </w:r>
      <w:r w:rsidR="00C441B0">
        <w:t xml:space="preserve">sme zaslali elektronicky do Registra účtovných závierok prostredníctvom portálu finančnej správy </w:t>
      </w:r>
      <w:hyperlink r:id="rId8" w:history="1">
        <w:r w:rsidR="00EE7453" w:rsidRPr="002E35AE">
          <w:rPr>
            <w:rStyle w:val="Hypertextovodkaz"/>
          </w:rPr>
          <w:t>www.financnasprava.sk</w:t>
        </w:r>
      </w:hyperlink>
      <w:r w:rsidR="00C441B0">
        <w:t>.</w:t>
      </w:r>
      <w:r w:rsidR="00EE7453">
        <w:t xml:space="preserve">, </w:t>
      </w:r>
      <w:r w:rsidR="008B3249">
        <w:t>a</w:t>
      </w:r>
      <w:r w:rsidR="00C441B0">
        <w:t xml:space="preserve"> v jednej kópii </w:t>
      </w:r>
      <w:r w:rsidR="00EE7453">
        <w:t xml:space="preserve"> N</w:t>
      </w:r>
      <w:r w:rsidR="005D1262">
        <w:t>itrianskemu samosprávnemu kraju - odboru</w:t>
      </w:r>
      <w:r w:rsidR="008B3249">
        <w:t xml:space="preserve"> sociálnych vecí a</w:t>
      </w:r>
      <w:r w:rsidR="005D1262">
        <w:t> </w:t>
      </w:r>
      <w:r w:rsidR="008B3249">
        <w:t>zdravotníctva</w:t>
      </w:r>
      <w:r w:rsidR="005D1262">
        <w:t>.</w:t>
      </w:r>
      <w:r>
        <w:t> </w:t>
      </w:r>
    </w:p>
    <w:p w:rsidR="00CE5AD4" w:rsidRDefault="00B937C9" w:rsidP="00CE5AD4">
      <w:pPr>
        <w:pStyle w:val="standard"/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</w:rPr>
        <w:t xml:space="preserve">II. Oblasť sociálnej práce 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</w:rPr>
        <w:t> </w:t>
      </w:r>
    </w:p>
    <w:p w:rsidR="00CE5AD4" w:rsidRDefault="00CE5AD4" w:rsidP="00CE5AD4">
      <w:pPr>
        <w:pStyle w:val="standard"/>
        <w:spacing w:line="360" w:lineRule="auto"/>
        <w:jc w:val="both"/>
      </w:pPr>
      <w:r>
        <w:rPr>
          <w:b/>
          <w:bCs/>
        </w:rPr>
        <w:t xml:space="preserve">     </w:t>
      </w:r>
      <w:r>
        <w:t>NÁDEJ Domov dôchodcov a Domov sociálnych služieb n.o. Zl</w:t>
      </w:r>
      <w:r w:rsidR="008B3249">
        <w:t>até Moravce poskytuje všeobecno-</w:t>
      </w:r>
      <w:r>
        <w:t>prospešné služby v oblasti sociálnej starostlivosti. Svoju prácu a služby vykonáva 24 hodín denne v nepretržitej prevádzke.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    Obyvateľom poskytujeme ubytovanie, stravovanie, zaopatrenie, zdravotnú, </w:t>
      </w:r>
      <w:r w:rsidR="000A0CCE">
        <w:t xml:space="preserve">rehabilitačnú, </w:t>
      </w:r>
      <w:r>
        <w:t>kultúrnu a duchovnú starostlivosť.</w:t>
      </w:r>
    </w:p>
    <w:p w:rsidR="00CE5AD4" w:rsidRDefault="00CE5AD4" w:rsidP="00CE5AD4">
      <w:pPr>
        <w:pStyle w:val="standard"/>
        <w:spacing w:line="360" w:lineRule="auto"/>
        <w:jc w:val="both"/>
      </w:pPr>
      <w:r>
        <w:t>     V oblasti sociálnej a opatrovateľskej práce deň začína rannou hygienou, sprchovaním podľa harmonogramu práce, upratovaním izieb, prezliekaním posteľného a osobného prádla. O 8,oo hod. nasledujú raňajky. Po raňajkách soci</w:t>
      </w:r>
      <w:r w:rsidR="008B3249">
        <w:t>áln</w:t>
      </w:r>
      <w:r w:rsidR="005D1262">
        <w:t>a</w:t>
      </w:r>
      <w:r w:rsidR="008B3249">
        <w:t xml:space="preserve"> pracovníčk</w:t>
      </w:r>
      <w:r w:rsidR="005D1262">
        <w:t>a</w:t>
      </w:r>
      <w:r w:rsidR="008B3249">
        <w:t xml:space="preserve"> vykonáva výchovno-</w:t>
      </w:r>
      <w:r w:rsidR="008A1909">
        <w:t xml:space="preserve">kultúrnu </w:t>
      </w:r>
      <w:r>
        <w:t xml:space="preserve">a pracovnú činnosť s obyvateľmi. </w:t>
      </w:r>
      <w:r w:rsidR="008A1909">
        <w:t>Rehabilitáciu zabezpečuje rehabilitačná o</w:t>
      </w:r>
      <w:r w:rsidR="000A0CCE">
        <w:t>patrovate</w:t>
      </w:r>
      <w:r w:rsidR="008A1909">
        <w:t xml:space="preserve">ľka. </w:t>
      </w:r>
      <w:r>
        <w:t>Tieto činnosti majú v dennom režime dôležitú úlohu, pretože vek obyvateľov je vysoký a myšlienkové pochody sú poznačené Alzheimerovou chorobou a inými formami demenci</w:t>
      </w:r>
      <w:r w:rsidR="005D1262">
        <w:t>í</w:t>
      </w:r>
      <w:r>
        <w:t xml:space="preserve"> alebo náhlymi cie</w:t>
      </w:r>
      <w:r w:rsidR="008A1909">
        <w:t>vnymi mozgovými príhodami,</w:t>
      </w:r>
      <w:r w:rsidR="00B937C9">
        <w:t xml:space="preserve"> </w:t>
      </w:r>
      <w:r w:rsidR="008A1909">
        <w:t>ako aj</w:t>
      </w:r>
      <w:r>
        <w:t> iným</w:t>
      </w:r>
      <w:r w:rsidR="00B937C9">
        <w:t>i</w:t>
      </w:r>
      <w:r>
        <w:t xml:space="preserve"> závažnými ochoreniami. </w:t>
      </w:r>
    </w:p>
    <w:p w:rsidR="00CE5AD4" w:rsidRDefault="008A1909" w:rsidP="00CE5AD4">
      <w:pPr>
        <w:pStyle w:val="standard"/>
        <w:spacing w:line="360" w:lineRule="auto"/>
        <w:jc w:val="both"/>
      </w:pPr>
      <w:r>
        <w:t xml:space="preserve">     Sociáln</w:t>
      </w:r>
      <w:r w:rsidR="005D1262">
        <w:t>a</w:t>
      </w:r>
      <w:r>
        <w:t xml:space="preserve"> pracovníčk</w:t>
      </w:r>
      <w:r w:rsidR="005D1262">
        <w:t>a</w:t>
      </w:r>
      <w:r w:rsidR="00CE5AD4">
        <w:t xml:space="preserve"> </w:t>
      </w:r>
      <w:r>
        <w:t>Mgr. Zuzana Pechová  zabezpečuj</w:t>
      </w:r>
      <w:r w:rsidR="005D1262">
        <w:t>e</w:t>
      </w:r>
      <w:r w:rsidR="00B937C9">
        <w:t xml:space="preserve"> pre obyvateľov</w:t>
      </w:r>
      <w:r w:rsidR="00CE5AD4">
        <w:t xml:space="preserve"> kultúrne programy, rôzne vystúpenia detí k výročiam - / Dňa matiek, Dňa úcty starších, Vianoce, </w:t>
      </w:r>
      <w:r w:rsidR="00CE5AD4">
        <w:lastRenderedPageBreak/>
        <w:t>Veľká noc, atď./</w:t>
      </w:r>
      <w:r w:rsidR="00B937C9">
        <w:t xml:space="preserve"> </w:t>
      </w:r>
      <w:r w:rsidR="000A0CCE">
        <w:t xml:space="preserve">divadelné predstavenia, vystúpenia folklórnych a hudobných skupín v našom zariadení, </w:t>
      </w:r>
      <w:r w:rsidR="00CE5AD4">
        <w:t>a tiež komunikáciu s rodinnými príslušníkmi.</w:t>
      </w:r>
    </w:p>
    <w:p w:rsidR="00CE5AD4" w:rsidRDefault="00CE5AD4" w:rsidP="00CE5AD4">
      <w:pPr>
        <w:pStyle w:val="standard"/>
        <w:spacing w:line="360" w:lineRule="auto"/>
        <w:jc w:val="both"/>
      </w:pPr>
      <w:r>
        <w:t>    Starostlivosť v oblasti zdravia našich obyvateľov je zabezpečovaná pravidelnými vizitami obvodného lekára MUDr. Michala Kosorína, ktorý do zariadenia prichádza vždy v utorok,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alebo podľa potreby aj častejšie. </w:t>
      </w:r>
      <w:r w:rsidR="008A1909">
        <w:t xml:space="preserve">S obvodným lekárom spolupracuje tím zdravotných sestier Agentúry domácej ošetrovateľskej starostlivosti  </w:t>
      </w:r>
      <w:r w:rsidR="000A0CCE">
        <w:t>agere</w:t>
      </w:r>
      <w:r w:rsidR="008A1909">
        <w:t xml:space="preserve"> s.r.o.</w:t>
      </w:r>
      <w:r w:rsidR="005D1262">
        <w:t xml:space="preserve"> Zlaté Moravce, </w:t>
      </w:r>
      <w:r w:rsidR="008A1909">
        <w:t xml:space="preserve"> ktorý podáva klientom infúzie, injekcie a ďalšiu liečbu </w:t>
      </w:r>
      <w:r w:rsidR="000A0CCE">
        <w:t>na základe</w:t>
      </w:r>
      <w:r w:rsidR="008A1909">
        <w:t xml:space="preserve"> odporúčania obvodných a odborných lekárov. </w:t>
      </w:r>
      <w:r>
        <w:t>Pod dohľadom zdravotníckeho personálu obyvateľov prevážame na pravidelné lekárske prehliadky a vyšetrenia, opakujúce sa u chronicky chorých obyvateľov. Spolupracujeme s geriatrickým oddelením NsP v Zlatých Moravciach, kde s obyvateľmi absolvujeme vyšetrenia a podľa potreby dlhodobejšie doliečovanie. Pravidelné podávanie a kontrola užívaných liekov je pod stálym dohľadom zdravotníckeho personálu zariadenia. Starostlivosť o dlhodobo ležiacich obyvateľov je na dobrej odbornej úrovni. Polohovaním a podkladaním zdravotníckych pomôcok sa snažíme predchádzať vzniku dekubitov. Prípadné vzniknuté dekubity odborne ošetrujeme pod dohľadom lekára chirurga</w:t>
      </w:r>
      <w:r w:rsidR="008A1909">
        <w:t xml:space="preserve"> </w:t>
      </w:r>
      <w:r w:rsidR="000A0CCE">
        <w:t>a zdravotných sestier z  agere</w:t>
      </w:r>
      <w:r>
        <w:t xml:space="preserve"> s.r.o. </w:t>
      </w:r>
      <w:r w:rsidR="000A0CCE">
        <w:t xml:space="preserve">ADOS </w:t>
      </w:r>
      <w:r>
        <w:t xml:space="preserve">Zlaté Moravce. </w:t>
      </w:r>
    </w:p>
    <w:p w:rsidR="00CE5AD4" w:rsidRDefault="00CE5AD4" w:rsidP="00CE5AD4">
      <w:pPr>
        <w:pStyle w:val="standard"/>
        <w:spacing w:line="360" w:lineRule="auto"/>
        <w:jc w:val="both"/>
      </w:pPr>
      <w:r>
        <w:t>    U diabetikov sledujeme hladinu cukru v krvi, navštevujeme diabetologickú poradňu a podávame potrebné dávky inzulínu a diabetickú diétnu stravu. Denne meriame obyvateľom krvný tlak, sledujeme obzvlášť klientov s hypertenziou. Raz mesačne obyvateľov vážime, starostlivo sledujeme ich hmotnosť, stolicu a moč.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     Stravovanie zabezpečujeme </w:t>
      </w:r>
      <w:r w:rsidR="000A0CCE">
        <w:t>prostredníctvom firmy Gastro ABM, Tesárske Mlyňany, ktorý nám jedlo pripravujú a vozia vo vlastnej réžii.</w:t>
      </w:r>
      <w:r>
        <w:t xml:space="preserve"> Stravu prispôsobujeme veku, zdravotnému stavu a chuti obyvateľov.</w:t>
      </w:r>
      <w:r w:rsidR="005A2264">
        <w:t xml:space="preserve"> V kuchyni a jedálni pravidelne</w:t>
      </w:r>
      <w:r>
        <w:t xml:space="preserve"> </w:t>
      </w:r>
      <w:r w:rsidR="008A1909">
        <w:t>1</w:t>
      </w:r>
      <w:r>
        <w:t>x  za týždeň vykonávame sanitárny deň. Dezinfikujeme pracovné náradie, taniere, riady, sklady, umývadlá atď.</w:t>
      </w:r>
      <w:r w:rsidR="005A2264">
        <w:t xml:space="preserve"> V roku 201</w:t>
      </w:r>
      <w:r w:rsidR="005D1262">
        <w:t>3</w:t>
      </w:r>
      <w:r w:rsidR="005A2264">
        <w:t xml:space="preserve"> bol vykonaný audit pracovníkmi Regionálneho úradu verejného zdravotníctva v Nitre.</w:t>
      </w:r>
      <w:r w:rsidR="005D1262">
        <w:t xml:space="preserve"> Zariadenie prevádzkujeme v súlade s Prevádzkovým  poriadkom schváleným RÚVZ v Nitre. </w:t>
      </w:r>
    </w:p>
    <w:p w:rsidR="005A2264" w:rsidRDefault="00CE5AD4" w:rsidP="00CE5AD4">
      <w:pPr>
        <w:pStyle w:val="standard"/>
        <w:spacing w:line="360" w:lineRule="auto"/>
        <w:jc w:val="both"/>
      </w:pPr>
      <w:r>
        <w:t xml:space="preserve">     Svoju prácu vykonávame podľa svojho najlepšieho vedomia a svedomia, </w:t>
      </w:r>
      <w:r w:rsidR="005A2264">
        <w:t>s láskou a veľkou obetavosťou našich zamestnancov. S</w:t>
      </w:r>
      <w:r>
        <w:t>ociálne služby poskytujeme na primeranej úrovni</w:t>
      </w:r>
      <w:r w:rsidR="005A2264">
        <w:t>,</w:t>
      </w:r>
      <w:r>
        <w:t xml:space="preserve"> o čom svedčia i zápisy z vykonaných kontrol nadriad</w:t>
      </w:r>
      <w:r w:rsidR="005A2264">
        <w:t>ených orgánov nášho zariadenia a vysoký záujem prijímateľov o služby nášho zariadenia.</w:t>
      </w:r>
    </w:p>
    <w:p w:rsidR="00CE5AD4" w:rsidRDefault="00CE5AD4" w:rsidP="00CE5AD4">
      <w:pPr>
        <w:pStyle w:val="standard"/>
        <w:spacing w:line="360" w:lineRule="auto"/>
        <w:jc w:val="both"/>
      </w:pPr>
      <w:r>
        <w:t xml:space="preserve">        Aj napriek tomu, že naša práca</w:t>
      </w:r>
      <w:r w:rsidR="005A2264">
        <w:t xml:space="preserve"> je veľmi  namáhavá, zodpovedná</w:t>
      </w:r>
      <w:r>
        <w:t xml:space="preserve"> a veľmi ťažká, konštatujeme, že dosahujeme dobré výsledky v</w:t>
      </w:r>
      <w:r w:rsidR="005A2264">
        <w:t> </w:t>
      </w:r>
      <w:r>
        <w:t>práci</w:t>
      </w:r>
      <w:r w:rsidR="005A2264">
        <w:t>,</w:t>
      </w:r>
      <w:r>
        <w:t xml:space="preserve"> o čom svedčí spokojnosť našich klientov a ich rodinných príslušníkov</w:t>
      </w:r>
      <w:r w:rsidR="005A2264">
        <w:t>.</w:t>
      </w:r>
      <w:r>
        <w:t xml:space="preserve">  </w:t>
      </w:r>
      <w:r>
        <w:rPr>
          <w:b/>
          <w:bCs/>
        </w:rPr>
        <w:t xml:space="preserve">  </w:t>
      </w:r>
    </w:p>
    <w:p w:rsidR="006C30CE" w:rsidRDefault="006C30CE"/>
    <w:sectPr w:rsidR="006C30CE" w:rsidSect="007E49BB"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6D01" w:rsidRDefault="00466D01" w:rsidP="00CE5AD4">
      <w:r>
        <w:separator/>
      </w:r>
    </w:p>
  </w:endnote>
  <w:endnote w:type="continuationSeparator" w:id="1">
    <w:p w:rsidR="00466D01" w:rsidRDefault="00466D01" w:rsidP="00CE5A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81986"/>
      <w:docPartObj>
        <w:docPartGallery w:val="Page Numbers (Bottom of Page)"/>
        <w:docPartUnique/>
      </w:docPartObj>
    </w:sdtPr>
    <w:sdtContent>
      <w:p w:rsidR="00795B6F" w:rsidRDefault="00E7232E">
        <w:pPr>
          <w:pStyle w:val="Zpat"/>
          <w:jc w:val="right"/>
        </w:pPr>
        <w:fldSimple w:instr=" PAGE   \* MERGEFORMAT ">
          <w:r w:rsidR="008F205B">
            <w:rPr>
              <w:noProof/>
            </w:rPr>
            <w:t>7</w:t>
          </w:r>
        </w:fldSimple>
      </w:p>
    </w:sdtContent>
  </w:sdt>
  <w:p w:rsidR="00795B6F" w:rsidRDefault="00795B6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6D01" w:rsidRDefault="00466D01" w:rsidP="00CE5AD4">
      <w:r>
        <w:separator/>
      </w:r>
    </w:p>
  </w:footnote>
  <w:footnote w:type="continuationSeparator" w:id="1">
    <w:p w:rsidR="00466D01" w:rsidRDefault="00466D01" w:rsidP="00CE5A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A7FEC"/>
    <w:multiLevelType w:val="hybridMultilevel"/>
    <w:tmpl w:val="8A2E7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1A6DFE"/>
    <w:multiLevelType w:val="hybridMultilevel"/>
    <w:tmpl w:val="34700BF6"/>
    <w:lvl w:ilvl="0" w:tplc="C95C88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5A11B72"/>
    <w:multiLevelType w:val="hybridMultilevel"/>
    <w:tmpl w:val="C1B826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A73F8"/>
    <w:multiLevelType w:val="hybridMultilevel"/>
    <w:tmpl w:val="E662CDAA"/>
    <w:lvl w:ilvl="0" w:tplc="772C6A28">
      <w:start w:val="4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4D9216BF"/>
    <w:multiLevelType w:val="hybridMultilevel"/>
    <w:tmpl w:val="80A48E38"/>
    <w:lvl w:ilvl="0" w:tplc="8D3486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B94909"/>
    <w:multiLevelType w:val="hybridMultilevel"/>
    <w:tmpl w:val="FB0C9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FD2A54"/>
    <w:multiLevelType w:val="hybridMultilevel"/>
    <w:tmpl w:val="8384C66C"/>
    <w:lvl w:ilvl="0" w:tplc="53F2DD26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7">
    <w:nsid w:val="6C32033E"/>
    <w:multiLevelType w:val="hybridMultilevel"/>
    <w:tmpl w:val="4F5AC446"/>
    <w:lvl w:ilvl="0" w:tplc="685AA90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7A153D53"/>
    <w:multiLevelType w:val="hybridMultilevel"/>
    <w:tmpl w:val="208E53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8"/>
  </w:num>
  <w:num w:numId="5">
    <w:abstractNumId w:val="0"/>
  </w:num>
  <w:num w:numId="6">
    <w:abstractNumId w:val="7"/>
  </w:num>
  <w:num w:numId="7">
    <w:abstractNumId w:val="4"/>
  </w:num>
  <w:num w:numId="8">
    <w:abstractNumId w:val="5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5AD4"/>
    <w:rsid w:val="000A0CCE"/>
    <w:rsid w:val="000B14DA"/>
    <w:rsid w:val="000E2555"/>
    <w:rsid w:val="000E7FD2"/>
    <w:rsid w:val="001050D2"/>
    <w:rsid w:val="00114869"/>
    <w:rsid w:val="00125C09"/>
    <w:rsid w:val="00146EC0"/>
    <w:rsid w:val="00197CC9"/>
    <w:rsid w:val="001C0B67"/>
    <w:rsid w:val="002A4689"/>
    <w:rsid w:val="00323083"/>
    <w:rsid w:val="003758A0"/>
    <w:rsid w:val="003766CC"/>
    <w:rsid w:val="00382CFE"/>
    <w:rsid w:val="004321AE"/>
    <w:rsid w:val="00457922"/>
    <w:rsid w:val="00466D01"/>
    <w:rsid w:val="00474208"/>
    <w:rsid w:val="004C4109"/>
    <w:rsid w:val="005A2264"/>
    <w:rsid w:val="005D1262"/>
    <w:rsid w:val="005D2147"/>
    <w:rsid w:val="00625179"/>
    <w:rsid w:val="0069457F"/>
    <w:rsid w:val="006962D4"/>
    <w:rsid w:val="006C30CE"/>
    <w:rsid w:val="00722A05"/>
    <w:rsid w:val="00795B6F"/>
    <w:rsid w:val="007E49BB"/>
    <w:rsid w:val="007F77A4"/>
    <w:rsid w:val="008078F2"/>
    <w:rsid w:val="00850480"/>
    <w:rsid w:val="008A1909"/>
    <w:rsid w:val="008B3249"/>
    <w:rsid w:val="008D3090"/>
    <w:rsid w:val="008F205B"/>
    <w:rsid w:val="0092208F"/>
    <w:rsid w:val="0095280C"/>
    <w:rsid w:val="009966D8"/>
    <w:rsid w:val="00A3279F"/>
    <w:rsid w:val="00A91EB0"/>
    <w:rsid w:val="00AB142A"/>
    <w:rsid w:val="00AB2E1B"/>
    <w:rsid w:val="00AF30A9"/>
    <w:rsid w:val="00B9311D"/>
    <w:rsid w:val="00B937C9"/>
    <w:rsid w:val="00C26F12"/>
    <w:rsid w:val="00C441B0"/>
    <w:rsid w:val="00CA7618"/>
    <w:rsid w:val="00CE5AD4"/>
    <w:rsid w:val="00D14A98"/>
    <w:rsid w:val="00E22F65"/>
    <w:rsid w:val="00E7232E"/>
    <w:rsid w:val="00EE7453"/>
    <w:rsid w:val="00EF0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basedOn w:val="Normln"/>
    <w:rsid w:val="00CE5AD4"/>
    <w:rPr>
      <w:rFonts w:eastAsia="Times New Roman" w:cs="Times New Roman"/>
      <w:color w:val="000000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CE5AD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E5AD4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CE5AD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E5AD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unhideWhenUsed/>
    <w:rsid w:val="00EE74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asp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BDB1F-37E0-4A68-8882-4D5B37A92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1443</Words>
  <Characters>8227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2014-04-01T12:18:00Z</cp:lastPrinted>
  <dcterms:created xsi:type="dcterms:W3CDTF">2015-06-04T12:38:00Z</dcterms:created>
  <dcterms:modified xsi:type="dcterms:W3CDTF">2015-06-04T12:38:00Z</dcterms:modified>
</cp:coreProperties>
</file>