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A6B50" w:rsidRPr="00E63C40" w:rsidRDefault="00BB76BC" w:rsidP="00FB6F88">
      <w:pPr>
        <w:tabs>
          <w:tab w:val="left" w:pos="9000"/>
        </w:tabs>
        <w:suppressAutoHyphens/>
        <w:jc w:val="center"/>
        <w:rPr>
          <w:rFonts w:ascii="Arial" w:hAnsi="Arial" w:cs="Arial"/>
          <w:b/>
          <w:sz w:val="28"/>
          <w:szCs w:val="28"/>
        </w:rPr>
      </w:pPr>
      <w:r w:rsidRPr="00E63C40">
        <w:rPr>
          <w:rFonts w:ascii="Arial" w:hAnsi="Arial" w:cs="Arial"/>
          <w:b/>
          <w:sz w:val="28"/>
          <w:szCs w:val="28"/>
        </w:rPr>
        <w:t>Poznámky k účtovnej závierke</w:t>
      </w:r>
    </w:p>
    <w:p w:rsidR="002A6B50" w:rsidRPr="00E63C40" w:rsidRDefault="00BB76BC" w:rsidP="00FB6F88">
      <w:pPr>
        <w:tabs>
          <w:tab w:val="left" w:pos="9000"/>
        </w:tabs>
        <w:suppressAutoHyphens/>
        <w:jc w:val="center"/>
        <w:rPr>
          <w:rFonts w:ascii="Arial" w:hAnsi="Arial" w:cs="Arial"/>
          <w:b/>
          <w:sz w:val="28"/>
          <w:szCs w:val="28"/>
        </w:rPr>
      </w:pPr>
      <w:r w:rsidRPr="00E63C40">
        <w:rPr>
          <w:rFonts w:ascii="Arial" w:hAnsi="Arial" w:cs="Arial"/>
          <w:b/>
          <w:sz w:val="28"/>
          <w:szCs w:val="28"/>
        </w:rPr>
        <w:t>zostavenej k </w:t>
      </w:r>
      <w:r w:rsidR="00555AF0" w:rsidRPr="00F3798A">
        <w:rPr>
          <w:rFonts w:ascii="Arial" w:hAnsi="Arial" w:cs="Arial"/>
          <w:b/>
          <w:sz w:val="28"/>
          <w:szCs w:val="28"/>
        </w:rPr>
        <w:t xml:space="preserve">31. marcu </w:t>
      </w:r>
      <w:r w:rsidR="00065E51">
        <w:rPr>
          <w:rFonts w:ascii="Arial" w:hAnsi="Arial" w:cs="Arial"/>
          <w:b/>
          <w:iCs/>
          <w:sz w:val="28"/>
          <w:szCs w:val="28"/>
        </w:rPr>
        <w:t>2015</w:t>
      </w:r>
    </w:p>
    <w:p w:rsidR="00A3677A" w:rsidRPr="00E63C40" w:rsidRDefault="00A3677A" w:rsidP="00F8211F">
      <w:pPr>
        <w:pStyle w:val="odstavec"/>
      </w:pPr>
    </w:p>
    <w:p w:rsidR="00A3677A" w:rsidRPr="00E63C40" w:rsidRDefault="00A3677A" w:rsidP="00F8211F">
      <w:pPr>
        <w:pStyle w:val="odstavec"/>
      </w:pPr>
    </w:p>
    <w:p w:rsidR="002A6B50" w:rsidRPr="00E24EB1" w:rsidRDefault="00BB76BC" w:rsidP="00FB6F88">
      <w:pPr>
        <w:pStyle w:val="Heading1"/>
        <w:keepNext w:val="0"/>
        <w:tabs>
          <w:tab w:val="clear" w:pos="422"/>
        </w:tabs>
        <w:suppressAutoHyphens/>
        <w:rPr>
          <w:rFonts w:ascii="Arial" w:hAnsi="Arial"/>
        </w:rPr>
      </w:pPr>
      <w:r w:rsidRPr="00E24EB1">
        <w:rPr>
          <w:rFonts w:ascii="Arial" w:hAnsi="Arial"/>
        </w:rPr>
        <w:t>ZÁKLADNÉ INFORMÁCIE</w:t>
      </w:r>
    </w:p>
    <w:p w:rsidR="002A6B50" w:rsidRPr="00E24EB1" w:rsidRDefault="006A14AA" w:rsidP="004D22B6">
      <w:pPr>
        <w:pStyle w:val="Heading2"/>
      </w:pPr>
      <w:r w:rsidRPr="00E24EB1">
        <w:t>Obchodné meno a sídlo</w:t>
      </w:r>
    </w:p>
    <w:p w:rsidR="00555AF0" w:rsidRPr="00E24EB1" w:rsidRDefault="00555AF0" w:rsidP="00555AF0">
      <w:pPr>
        <w:tabs>
          <w:tab w:val="left" w:pos="3969"/>
        </w:tabs>
        <w:suppressAutoHyphens/>
        <w:ind w:left="426"/>
        <w:rPr>
          <w:rFonts w:ascii="Arial" w:hAnsi="Arial" w:cs="Arial"/>
          <w:snapToGrid w:val="0"/>
          <w:sz w:val="20"/>
          <w:szCs w:val="20"/>
        </w:rPr>
      </w:pPr>
      <w:r w:rsidRPr="00E24EB1">
        <w:rPr>
          <w:rFonts w:ascii="Arial" w:hAnsi="Arial" w:cs="Arial"/>
          <w:snapToGrid w:val="0"/>
          <w:sz w:val="20"/>
          <w:szCs w:val="20"/>
        </w:rPr>
        <w:t>ALSTOM Slovakia, s. r. o.</w:t>
      </w:r>
    </w:p>
    <w:p w:rsidR="00555AF0" w:rsidRPr="00E24EB1" w:rsidRDefault="00555AF0" w:rsidP="00555AF0">
      <w:pPr>
        <w:tabs>
          <w:tab w:val="left" w:pos="3969"/>
        </w:tabs>
        <w:suppressAutoHyphens/>
        <w:ind w:left="434"/>
        <w:rPr>
          <w:rFonts w:ascii="Arial" w:hAnsi="Arial" w:cs="Arial"/>
          <w:snapToGrid w:val="0"/>
          <w:sz w:val="20"/>
          <w:szCs w:val="20"/>
        </w:rPr>
      </w:pPr>
      <w:r w:rsidRPr="00E24EB1">
        <w:rPr>
          <w:rFonts w:ascii="Arial" w:hAnsi="Arial" w:cs="Arial"/>
          <w:snapToGrid w:val="0"/>
          <w:sz w:val="20"/>
          <w:szCs w:val="20"/>
        </w:rPr>
        <w:t>Prievozská 4/16633</w:t>
      </w:r>
    </w:p>
    <w:p w:rsidR="00555AF0" w:rsidRPr="00E24EB1" w:rsidRDefault="00555AF0" w:rsidP="00555AF0">
      <w:pPr>
        <w:tabs>
          <w:tab w:val="left" w:pos="3969"/>
        </w:tabs>
        <w:suppressAutoHyphens/>
        <w:ind w:left="434"/>
        <w:rPr>
          <w:rFonts w:ascii="Arial" w:hAnsi="Arial" w:cs="Arial"/>
          <w:snapToGrid w:val="0"/>
          <w:sz w:val="20"/>
          <w:szCs w:val="20"/>
        </w:rPr>
      </w:pPr>
      <w:r w:rsidRPr="00E24EB1">
        <w:rPr>
          <w:rFonts w:ascii="Arial" w:hAnsi="Arial" w:cs="Arial"/>
          <w:snapToGrid w:val="0"/>
          <w:sz w:val="20"/>
          <w:szCs w:val="20"/>
        </w:rPr>
        <w:t xml:space="preserve">821 09 Bratislava </w:t>
      </w:r>
    </w:p>
    <w:p w:rsidR="00555AF0" w:rsidRPr="00E24EB1" w:rsidRDefault="00555AF0" w:rsidP="00F8211F">
      <w:pPr>
        <w:pStyle w:val="odstavec"/>
      </w:pPr>
    </w:p>
    <w:p w:rsidR="00555AF0" w:rsidRPr="00E24EB1" w:rsidRDefault="00555AF0" w:rsidP="004D22B6">
      <w:pPr>
        <w:pStyle w:val="Heading2"/>
        <w:numPr>
          <w:ilvl w:val="0"/>
          <w:numId w:val="0"/>
        </w:numPr>
        <w:ind w:left="425"/>
        <w:rPr>
          <w:b w:val="0"/>
        </w:rPr>
      </w:pPr>
      <w:r w:rsidRPr="00E24EB1">
        <w:rPr>
          <w:b w:val="0"/>
        </w:rPr>
        <w:t xml:space="preserve">Spoločnosť ALSTOM Slovakia, s. r. o. (ďalej len „Spoločnosť“) bola založená 16. júna 1993 a do Obchodného registra bola zapísaná 16. júna 1993 (Obchodný register Okresného súdu Bratislava I. </w:t>
      </w:r>
      <w:r w:rsidR="00373FA3" w:rsidRPr="00E24EB1">
        <w:rPr>
          <w:b w:val="0"/>
        </w:rPr>
        <w:br/>
      </w:r>
      <w:r w:rsidRPr="00E24EB1">
        <w:rPr>
          <w:b w:val="0"/>
        </w:rPr>
        <w:t>v Bratislave, oddiel s.r.o., vložka č. 17434/B).</w:t>
      </w:r>
    </w:p>
    <w:p w:rsidR="00555AF0" w:rsidRPr="00E24EB1" w:rsidRDefault="00555AF0" w:rsidP="004D22B6">
      <w:pPr>
        <w:pStyle w:val="Heading2"/>
        <w:numPr>
          <w:ilvl w:val="0"/>
          <w:numId w:val="0"/>
        </w:numPr>
        <w:ind w:left="425"/>
        <w:rPr>
          <w:b w:val="0"/>
        </w:rPr>
      </w:pPr>
      <w:r w:rsidRPr="00E24EB1">
        <w:rPr>
          <w:b w:val="0"/>
        </w:rPr>
        <w:t xml:space="preserve">Spoločníci spoločností ALSTOM Slovakia, s. r. o.  a </w:t>
      </w:r>
      <w:proofErr w:type="spellStart"/>
      <w:r w:rsidRPr="00E24EB1">
        <w:rPr>
          <w:b w:val="0"/>
        </w:rPr>
        <w:t>Alstom</w:t>
      </w:r>
      <w:proofErr w:type="spellEnd"/>
      <w:r w:rsidRPr="00E24EB1">
        <w:rPr>
          <w:b w:val="0"/>
        </w:rPr>
        <w:t xml:space="preserve"> </w:t>
      </w:r>
      <w:proofErr w:type="spellStart"/>
      <w:r w:rsidRPr="00E24EB1">
        <w:rPr>
          <w:b w:val="0"/>
        </w:rPr>
        <w:t>Grid</w:t>
      </w:r>
      <w:proofErr w:type="spellEnd"/>
      <w:r w:rsidRPr="00E24EB1">
        <w:rPr>
          <w:b w:val="0"/>
        </w:rPr>
        <w:t xml:space="preserve"> spol. s r. o. dňa 2. marca 2012 rozhodli o zlúčení spoločností ALSTOM Slovakia, s. r. o. so sídlom Prievozská 4/16633, 821 09 Bratislava, IČO 31 587 569 a </w:t>
      </w:r>
      <w:proofErr w:type="spellStart"/>
      <w:r w:rsidRPr="00E24EB1">
        <w:rPr>
          <w:b w:val="0"/>
        </w:rPr>
        <w:t>Alstom</w:t>
      </w:r>
      <w:proofErr w:type="spellEnd"/>
      <w:r w:rsidRPr="00E24EB1">
        <w:rPr>
          <w:b w:val="0"/>
        </w:rPr>
        <w:t xml:space="preserve"> </w:t>
      </w:r>
      <w:proofErr w:type="spellStart"/>
      <w:r w:rsidRPr="00E24EB1">
        <w:rPr>
          <w:b w:val="0"/>
        </w:rPr>
        <w:t>Grid</w:t>
      </w:r>
      <w:proofErr w:type="spellEnd"/>
      <w:r w:rsidRPr="00E24EB1">
        <w:rPr>
          <w:b w:val="0"/>
        </w:rPr>
        <w:t xml:space="preserve"> spol. s r. o. so sídlom Prievozská 4/16633, 821 09 Bratislava, IČO 313 606 70. Ide o zlúčenie dvoch sesterských spoločností a v súlade so zmluvou o zlúčení došlo 1. apríla </w:t>
      </w:r>
      <w:r w:rsidR="00373FA3" w:rsidRPr="00E24EB1">
        <w:rPr>
          <w:b w:val="0"/>
        </w:rPr>
        <w:br/>
      </w:r>
      <w:r w:rsidR="00C376FE" w:rsidRPr="00E24EB1">
        <w:rPr>
          <w:b w:val="0"/>
        </w:rPr>
        <w:t xml:space="preserve">2012 </w:t>
      </w:r>
      <w:r w:rsidRPr="00E24EB1">
        <w:rPr>
          <w:b w:val="0"/>
        </w:rPr>
        <w:t xml:space="preserve">k </w:t>
      </w:r>
      <w:proofErr w:type="spellStart"/>
      <w:r w:rsidRPr="00E24EB1">
        <w:rPr>
          <w:b w:val="0"/>
        </w:rPr>
        <w:t>agregácii</w:t>
      </w:r>
      <w:proofErr w:type="spellEnd"/>
      <w:r w:rsidRPr="00E24EB1">
        <w:rPr>
          <w:b w:val="0"/>
        </w:rPr>
        <w:t xml:space="preserve"> jednotlivých zložiek vlastného imania a ostatných zložiek majetku a záväzkov. </w:t>
      </w:r>
    </w:p>
    <w:p w:rsidR="00555AF0" w:rsidRPr="00E24EB1" w:rsidRDefault="00555AF0" w:rsidP="00F8211F">
      <w:pPr>
        <w:pStyle w:val="odstavec"/>
      </w:pPr>
      <w:r w:rsidRPr="00E24EB1">
        <w:t>Obchodná spoločnosť ALSTOM Slovakia, s. r. o. sa tým stala právnym nástupcom. Zlúčenie nadobúda účinnosť pre účtovné a daňové účely k 1. aprílu 2012 (rozhodný deň) a do obchodného registra bolo zapísané 1. apríla 2012.</w:t>
      </w:r>
    </w:p>
    <w:p w:rsidR="00A3677A" w:rsidRPr="00E24EB1" w:rsidRDefault="00A3677A" w:rsidP="00F8211F">
      <w:pPr>
        <w:pStyle w:val="odstavec"/>
      </w:pPr>
    </w:p>
    <w:p w:rsidR="002A6B50" w:rsidRPr="00E24EB1" w:rsidRDefault="001A02BF" w:rsidP="004D22B6">
      <w:pPr>
        <w:pStyle w:val="Heading2"/>
      </w:pPr>
      <w:r w:rsidRPr="00E24EB1">
        <w:t xml:space="preserve">Hlavné činnosti Spoločnosti podľa výpisu z </w:t>
      </w:r>
      <w:r w:rsidR="00DD5F18" w:rsidRPr="00E24EB1">
        <w:t>O</w:t>
      </w:r>
      <w:r w:rsidRPr="00E24EB1">
        <w:t>bchodného registra</w:t>
      </w:r>
    </w:p>
    <w:p w:rsidR="00555AF0" w:rsidRPr="00E24EB1" w:rsidRDefault="00555AF0" w:rsidP="00B74A62">
      <w:pPr>
        <w:numPr>
          <w:ilvl w:val="0"/>
          <w:numId w:val="5"/>
        </w:numPr>
        <w:suppressAutoHyphens/>
        <w:jc w:val="both"/>
        <w:rPr>
          <w:rFonts w:ascii="Arial" w:hAnsi="Arial" w:cs="Arial"/>
          <w:sz w:val="20"/>
          <w:szCs w:val="20"/>
        </w:rPr>
      </w:pPr>
      <w:r w:rsidRPr="00E24EB1">
        <w:rPr>
          <w:rFonts w:ascii="Arial" w:hAnsi="Arial" w:cs="Arial"/>
          <w:sz w:val="20"/>
          <w:szCs w:val="20"/>
        </w:rPr>
        <w:t>montáže a demontáže strojnotechnologických zariadení, potrubí a oceľových konštrukcií,</w:t>
      </w:r>
    </w:p>
    <w:p w:rsidR="00555AF0" w:rsidRPr="00E24EB1" w:rsidRDefault="00555AF0" w:rsidP="00B74A62">
      <w:pPr>
        <w:numPr>
          <w:ilvl w:val="0"/>
          <w:numId w:val="5"/>
        </w:numPr>
        <w:suppressAutoHyphens/>
        <w:jc w:val="both"/>
        <w:rPr>
          <w:rFonts w:ascii="Arial" w:hAnsi="Arial" w:cs="Arial"/>
          <w:sz w:val="20"/>
          <w:szCs w:val="20"/>
        </w:rPr>
      </w:pPr>
      <w:proofErr w:type="spellStart"/>
      <w:r w:rsidRPr="00E24EB1">
        <w:rPr>
          <w:rFonts w:ascii="Arial" w:hAnsi="Arial" w:cs="Arial"/>
          <w:sz w:val="20"/>
          <w:szCs w:val="20"/>
        </w:rPr>
        <w:t>defektoskopické</w:t>
      </w:r>
      <w:proofErr w:type="spellEnd"/>
      <w:r w:rsidRPr="00E24EB1">
        <w:rPr>
          <w:rFonts w:ascii="Arial" w:hAnsi="Arial" w:cs="Arial"/>
          <w:sz w:val="20"/>
          <w:szCs w:val="20"/>
        </w:rPr>
        <w:t xml:space="preserve"> práce s uzavretými technickými rádioaktívnymi žiaričmi na prežarovanie materiálov </w:t>
      </w:r>
      <w:r w:rsidRPr="00E24EB1">
        <w:rPr>
          <w:rFonts w:ascii="Arial" w:hAnsi="Arial" w:cs="Arial"/>
          <w:sz w:val="20"/>
          <w:szCs w:val="20"/>
        </w:rPr>
        <w:br/>
        <w:t>v rozsahu voľnej živnosti,</w:t>
      </w:r>
    </w:p>
    <w:p w:rsidR="00555AF0" w:rsidRPr="00E24EB1" w:rsidRDefault="00555AF0" w:rsidP="00B74A62">
      <w:pPr>
        <w:numPr>
          <w:ilvl w:val="0"/>
          <w:numId w:val="5"/>
        </w:numPr>
        <w:suppressAutoHyphens/>
        <w:jc w:val="both"/>
        <w:rPr>
          <w:rFonts w:ascii="Arial" w:hAnsi="Arial" w:cs="Arial"/>
          <w:sz w:val="20"/>
          <w:szCs w:val="20"/>
        </w:rPr>
      </w:pPr>
      <w:r w:rsidRPr="00E24EB1">
        <w:rPr>
          <w:rFonts w:ascii="Arial" w:hAnsi="Arial" w:cs="Arial"/>
          <w:sz w:val="20"/>
          <w:szCs w:val="20"/>
        </w:rPr>
        <w:t>vykonávanie inžinierskych stavieb, priemyselných stavieb, bytových a občianskych stavieb,</w:t>
      </w:r>
    </w:p>
    <w:p w:rsidR="00555AF0" w:rsidRPr="00E24EB1" w:rsidRDefault="00555AF0" w:rsidP="00B74A62">
      <w:pPr>
        <w:numPr>
          <w:ilvl w:val="0"/>
          <w:numId w:val="5"/>
        </w:numPr>
        <w:suppressAutoHyphens/>
        <w:jc w:val="both"/>
        <w:rPr>
          <w:rFonts w:ascii="Arial" w:hAnsi="Arial" w:cs="Arial"/>
          <w:sz w:val="20"/>
          <w:szCs w:val="20"/>
        </w:rPr>
      </w:pPr>
      <w:r w:rsidRPr="00E24EB1">
        <w:rPr>
          <w:rFonts w:ascii="Arial" w:hAnsi="Arial" w:cs="Arial"/>
          <w:sz w:val="20"/>
          <w:szCs w:val="20"/>
        </w:rPr>
        <w:t>kúpa tovaru na účely jeho predaja konečnému spotrebiteľovi (maloobchod) alebo iným prevádzkovateľom živnosti (veľkoobchod),</w:t>
      </w:r>
    </w:p>
    <w:p w:rsidR="00555AF0" w:rsidRPr="00E24EB1" w:rsidRDefault="00555AF0" w:rsidP="00B74A62">
      <w:pPr>
        <w:numPr>
          <w:ilvl w:val="0"/>
          <w:numId w:val="5"/>
        </w:numPr>
        <w:suppressAutoHyphens/>
        <w:jc w:val="both"/>
        <w:rPr>
          <w:rFonts w:ascii="Arial" w:hAnsi="Arial" w:cs="Arial"/>
          <w:sz w:val="20"/>
          <w:szCs w:val="20"/>
        </w:rPr>
      </w:pPr>
      <w:r w:rsidRPr="00E24EB1">
        <w:rPr>
          <w:rFonts w:ascii="Arial" w:hAnsi="Arial" w:cs="Arial"/>
          <w:sz w:val="20"/>
          <w:szCs w:val="20"/>
        </w:rPr>
        <w:t>sprostredkovateľská činnosť v oblasti obchodu,</w:t>
      </w:r>
    </w:p>
    <w:p w:rsidR="00555AF0" w:rsidRPr="00E24EB1" w:rsidRDefault="00555AF0" w:rsidP="00B74A62">
      <w:pPr>
        <w:numPr>
          <w:ilvl w:val="0"/>
          <w:numId w:val="5"/>
        </w:numPr>
        <w:suppressAutoHyphens/>
        <w:jc w:val="both"/>
        <w:rPr>
          <w:rFonts w:ascii="Arial" w:hAnsi="Arial" w:cs="Arial"/>
          <w:sz w:val="20"/>
          <w:szCs w:val="20"/>
        </w:rPr>
      </w:pPr>
      <w:r w:rsidRPr="00E24EB1">
        <w:rPr>
          <w:rFonts w:ascii="Arial" w:hAnsi="Arial" w:cs="Arial"/>
          <w:sz w:val="20"/>
          <w:szCs w:val="20"/>
        </w:rPr>
        <w:t>sprostredkovateľská činnosť v oblasti (výroby),</w:t>
      </w:r>
    </w:p>
    <w:p w:rsidR="00555AF0" w:rsidRPr="00E24EB1" w:rsidRDefault="00555AF0" w:rsidP="00B74A62">
      <w:pPr>
        <w:numPr>
          <w:ilvl w:val="0"/>
          <w:numId w:val="5"/>
        </w:numPr>
        <w:suppressAutoHyphens/>
        <w:jc w:val="both"/>
        <w:rPr>
          <w:rFonts w:ascii="Arial" w:hAnsi="Arial" w:cs="Arial"/>
          <w:sz w:val="20"/>
          <w:szCs w:val="20"/>
        </w:rPr>
      </w:pPr>
      <w:r w:rsidRPr="00E24EB1">
        <w:rPr>
          <w:rFonts w:ascii="Arial" w:hAnsi="Arial" w:cs="Arial"/>
          <w:sz w:val="20"/>
          <w:szCs w:val="20"/>
        </w:rPr>
        <w:t>opravy, odborné prehliadky a odborné skúšky vyhradených technických zariadení plynových, tlakových, elektrických,</w:t>
      </w:r>
    </w:p>
    <w:p w:rsidR="00555AF0" w:rsidRPr="00E24EB1" w:rsidRDefault="00555AF0" w:rsidP="00B74A62">
      <w:pPr>
        <w:numPr>
          <w:ilvl w:val="0"/>
          <w:numId w:val="5"/>
        </w:numPr>
        <w:suppressAutoHyphens/>
        <w:jc w:val="both"/>
        <w:rPr>
          <w:rFonts w:ascii="Arial" w:hAnsi="Arial" w:cs="Arial"/>
          <w:sz w:val="20"/>
          <w:szCs w:val="20"/>
        </w:rPr>
      </w:pPr>
      <w:r w:rsidRPr="00E24EB1">
        <w:rPr>
          <w:rFonts w:ascii="Arial" w:hAnsi="Arial" w:cs="Arial"/>
          <w:sz w:val="20"/>
          <w:szCs w:val="20"/>
        </w:rPr>
        <w:t>montáž, rekonštrukcia a údržba vyhradených technických zariadení plynových, tlakových, elektrických,</w:t>
      </w:r>
    </w:p>
    <w:p w:rsidR="00555AF0" w:rsidRPr="00E24EB1" w:rsidRDefault="00555AF0" w:rsidP="00B74A62">
      <w:pPr>
        <w:numPr>
          <w:ilvl w:val="0"/>
          <w:numId w:val="5"/>
        </w:numPr>
        <w:suppressAutoHyphens/>
        <w:jc w:val="both"/>
        <w:rPr>
          <w:rFonts w:ascii="Arial" w:hAnsi="Arial" w:cs="Arial"/>
          <w:sz w:val="20"/>
          <w:szCs w:val="20"/>
        </w:rPr>
      </w:pPr>
      <w:r w:rsidRPr="00E24EB1">
        <w:rPr>
          <w:rFonts w:ascii="Arial" w:hAnsi="Arial" w:cs="Arial"/>
          <w:sz w:val="20"/>
          <w:szCs w:val="20"/>
        </w:rPr>
        <w:t>výkon činnosti stavbyvedúceho - technické, technologické a energetické vybavenie stavieb,</w:t>
      </w:r>
    </w:p>
    <w:p w:rsidR="00555AF0" w:rsidRPr="00E24EB1" w:rsidRDefault="00555AF0" w:rsidP="00B74A62">
      <w:pPr>
        <w:numPr>
          <w:ilvl w:val="0"/>
          <w:numId w:val="5"/>
        </w:numPr>
        <w:suppressAutoHyphens/>
        <w:jc w:val="both"/>
        <w:rPr>
          <w:rStyle w:val="ra"/>
          <w:rFonts w:ascii="Arial" w:hAnsi="Arial" w:cs="Arial"/>
          <w:sz w:val="20"/>
          <w:szCs w:val="20"/>
        </w:rPr>
      </w:pPr>
      <w:r w:rsidRPr="00E24EB1">
        <w:rPr>
          <w:rStyle w:val="ra"/>
          <w:rFonts w:ascii="Arial" w:hAnsi="Arial" w:cs="Arial"/>
          <w:sz w:val="20"/>
          <w:szCs w:val="20"/>
        </w:rPr>
        <w:t>prenájom priemyselných, strojárskych, elektrotechnických výrobkov,</w:t>
      </w:r>
    </w:p>
    <w:p w:rsidR="00555AF0" w:rsidRPr="00E24EB1" w:rsidRDefault="00555AF0" w:rsidP="00B74A62">
      <w:pPr>
        <w:numPr>
          <w:ilvl w:val="0"/>
          <w:numId w:val="5"/>
        </w:numPr>
        <w:suppressAutoHyphens/>
        <w:jc w:val="both"/>
        <w:rPr>
          <w:rStyle w:val="ra"/>
          <w:rFonts w:ascii="Arial" w:hAnsi="Arial" w:cs="Arial"/>
          <w:sz w:val="20"/>
          <w:szCs w:val="20"/>
        </w:rPr>
      </w:pPr>
      <w:r w:rsidRPr="00E24EB1">
        <w:rPr>
          <w:rStyle w:val="ra"/>
          <w:rFonts w:ascii="Arial" w:hAnsi="Arial" w:cs="Arial"/>
          <w:sz w:val="20"/>
          <w:szCs w:val="20"/>
        </w:rPr>
        <w:t>technicko-poradenská činnosť v oblasti obchodu,</w:t>
      </w:r>
    </w:p>
    <w:p w:rsidR="00555AF0" w:rsidRPr="00E24EB1" w:rsidRDefault="00555AF0" w:rsidP="00B74A62">
      <w:pPr>
        <w:numPr>
          <w:ilvl w:val="0"/>
          <w:numId w:val="5"/>
        </w:numPr>
        <w:suppressAutoHyphens/>
        <w:jc w:val="both"/>
        <w:rPr>
          <w:rStyle w:val="ra"/>
          <w:rFonts w:ascii="Arial" w:hAnsi="Arial" w:cs="Arial"/>
          <w:sz w:val="20"/>
          <w:szCs w:val="20"/>
        </w:rPr>
      </w:pPr>
      <w:r w:rsidRPr="00E24EB1">
        <w:rPr>
          <w:rStyle w:val="ra"/>
          <w:rFonts w:ascii="Arial" w:hAnsi="Arial" w:cs="Arial"/>
          <w:sz w:val="20"/>
          <w:szCs w:val="20"/>
        </w:rPr>
        <w:t>marketing,</w:t>
      </w:r>
    </w:p>
    <w:p w:rsidR="00555AF0" w:rsidRPr="00E24EB1" w:rsidRDefault="00555AF0" w:rsidP="00B74A62">
      <w:pPr>
        <w:numPr>
          <w:ilvl w:val="0"/>
          <w:numId w:val="5"/>
        </w:numPr>
        <w:suppressAutoHyphens/>
        <w:jc w:val="both"/>
        <w:rPr>
          <w:rStyle w:val="ra"/>
          <w:rFonts w:ascii="Arial" w:hAnsi="Arial" w:cs="Arial"/>
          <w:sz w:val="20"/>
          <w:szCs w:val="20"/>
        </w:rPr>
      </w:pPr>
      <w:r w:rsidRPr="00E24EB1">
        <w:rPr>
          <w:rStyle w:val="ra"/>
          <w:rFonts w:ascii="Arial" w:hAnsi="Arial" w:cs="Arial"/>
          <w:sz w:val="20"/>
          <w:szCs w:val="20"/>
        </w:rPr>
        <w:t>projektovanie a konštruovanie vyhradených technických zariadení elektrických,</w:t>
      </w:r>
    </w:p>
    <w:p w:rsidR="00555AF0" w:rsidRPr="00E24EB1" w:rsidRDefault="00555AF0" w:rsidP="00B74A62">
      <w:pPr>
        <w:numPr>
          <w:ilvl w:val="0"/>
          <w:numId w:val="5"/>
        </w:numPr>
        <w:suppressAutoHyphens/>
        <w:jc w:val="both"/>
        <w:rPr>
          <w:rStyle w:val="ra"/>
          <w:rFonts w:ascii="Arial" w:hAnsi="Arial" w:cs="Arial"/>
          <w:sz w:val="20"/>
          <w:szCs w:val="20"/>
        </w:rPr>
      </w:pPr>
      <w:r w:rsidRPr="00E24EB1">
        <w:rPr>
          <w:rStyle w:val="ra"/>
          <w:rFonts w:ascii="Arial" w:hAnsi="Arial" w:cs="Arial"/>
          <w:sz w:val="20"/>
          <w:szCs w:val="20"/>
        </w:rPr>
        <w:t>prípravné práce k realizácii stavby,</w:t>
      </w:r>
    </w:p>
    <w:p w:rsidR="00555AF0" w:rsidRPr="00E24EB1" w:rsidRDefault="00555AF0" w:rsidP="00B74A62">
      <w:pPr>
        <w:numPr>
          <w:ilvl w:val="0"/>
          <w:numId w:val="5"/>
        </w:numPr>
        <w:suppressAutoHyphens/>
        <w:jc w:val="both"/>
        <w:rPr>
          <w:rStyle w:val="ra"/>
          <w:rFonts w:ascii="Arial" w:hAnsi="Arial" w:cs="Arial"/>
          <w:sz w:val="20"/>
          <w:szCs w:val="20"/>
        </w:rPr>
      </w:pPr>
      <w:r w:rsidRPr="00E24EB1">
        <w:rPr>
          <w:rStyle w:val="ra"/>
          <w:rFonts w:ascii="Arial" w:hAnsi="Arial" w:cs="Arial"/>
          <w:sz w:val="20"/>
          <w:szCs w:val="20"/>
        </w:rPr>
        <w:t>uskutočňovanie stavieb a ich zmien,</w:t>
      </w:r>
    </w:p>
    <w:p w:rsidR="00555AF0" w:rsidRPr="00E24EB1" w:rsidRDefault="00555AF0" w:rsidP="00B74A62">
      <w:pPr>
        <w:numPr>
          <w:ilvl w:val="0"/>
          <w:numId w:val="5"/>
        </w:numPr>
        <w:suppressAutoHyphens/>
        <w:jc w:val="both"/>
        <w:rPr>
          <w:rStyle w:val="ra"/>
          <w:rFonts w:ascii="Arial" w:hAnsi="Arial" w:cs="Arial"/>
          <w:sz w:val="20"/>
          <w:szCs w:val="20"/>
        </w:rPr>
      </w:pPr>
      <w:r w:rsidRPr="00E24EB1">
        <w:rPr>
          <w:rStyle w:val="ra"/>
          <w:rFonts w:ascii="Arial" w:hAnsi="Arial" w:cs="Arial"/>
          <w:sz w:val="20"/>
          <w:szCs w:val="20"/>
        </w:rPr>
        <w:t>dokončovacie stavebné práce pri realizácii exteriérov a interiérov,</w:t>
      </w:r>
    </w:p>
    <w:p w:rsidR="00555AF0" w:rsidRPr="00E24EB1" w:rsidRDefault="00555AF0" w:rsidP="00B74A62">
      <w:pPr>
        <w:numPr>
          <w:ilvl w:val="0"/>
          <w:numId w:val="5"/>
        </w:numPr>
        <w:suppressAutoHyphens/>
        <w:jc w:val="both"/>
        <w:rPr>
          <w:rStyle w:val="ra"/>
          <w:rFonts w:ascii="Arial" w:hAnsi="Arial" w:cs="Arial"/>
          <w:sz w:val="20"/>
          <w:szCs w:val="20"/>
        </w:rPr>
      </w:pPr>
      <w:r w:rsidRPr="00E24EB1">
        <w:rPr>
          <w:rStyle w:val="ra"/>
          <w:rFonts w:ascii="Arial" w:hAnsi="Arial" w:cs="Arial"/>
          <w:sz w:val="20"/>
          <w:szCs w:val="20"/>
        </w:rPr>
        <w:t>administratívne služby,</w:t>
      </w:r>
    </w:p>
    <w:p w:rsidR="00555AF0" w:rsidRPr="00E24EB1" w:rsidRDefault="00555AF0" w:rsidP="00B74A62">
      <w:pPr>
        <w:numPr>
          <w:ilvl w:val="0"/>
          <w:numId w:val="5"/>
        </w:numPr>
        <w:suppressAutoHyphens/>
        <w:jc w:val="both"/>
        <w:rPr>
          <w:rStyle w:val="ra"/>
          <w:rFonts w:ascii="Arial" w:hAnsi="Arial" w:cs="Arial"/>
          <w:sz w:val="20"/>
          <w:szCs w:val="20"/>
        </w:rPr>
      </w:pPr>
      <w:r w:rsidRPr="00E24EB1">
        <w:rPr>
          <w:rStyle w:val="ra"/>
          <w:rFonts w:ascii="Arial" w:hAnsi="Arial" w:cs="Arial"/>
          <w:sz w:val="20"/>
          <w:szCs w:val="20"/>
        </w:rPr>
        <w:t>činnosť podnikateľských, organizačných a ekonomických poradcov,</w:t>
      </w:r>
    </w:p>
    <w:p w:rsidR="00555AF0" w:rsidRPr="00E24EB1" w:rsidRDefault="00555AF0" w:rsidP="00B74A62">
      <w:pPr>
        <w:numPr>
          <w:ilvl w:val="0"/>
          <w:numId w:val="5"/>
        </w:numPr>
        <w:suppressAutoHyphens/>
        <w:jc w:val="both"/>
        <w:rPr>
          <w:rStyle w:val="ra"/>
          <w:rFonts w:ascii="Arial" w:hAnsi="Arial" w:cs="Arial"/>
          <w:sz w:val="20"/>
          <w:szCs w:val="20"/>
        </w:rPr>
      </w:pPr>
      <w:r w:rsidRPr="00E24EB1">
        <w:rPr>
          <w:rStyle w:val="ra"/>
          <w:rFonts w:ascii="Arial" w:hAnsi="Arial" w:cs="Arial"/>
          <w:sz w:val="20"/>
          <w:szCs w:val="20"/>
        </w:rPr>
        <w:t>vedenie účtovníctva,</w:t>
      </w:r>
    </w:p>
    <w:p w:rsidR="00555AF0" w:rsidRPr="00E24EB1" w:rsidRDefault="00555AF0" w:rsidP="00B74A62">
      <w:pPr>
        <w:numPr>
          <w:ilvl w:val="0"/>
          <w:numId w:val="5"/>
        </w:numPr>
        <w:suppressAutoHyphens/>
        <w:jc w:val="both"/>
        <w:rPr>
          <w:rStyle w:val="ra"/>
          <w:rFonts w:ascii="Arial" w:hAnsi="Arial" w:cs="Arial"/>
          <w:sz w:val="20"/>
          <w:szCs w:val="20"/>
        </w:rPr>
      </w:pPr>
      <w:r w:rsidRPr="00E24EB1">
        <w:rPr>
          <w:rStyle w:val="ra"/>
          <w:rFonts w:ascii="Arial" w:hAnsi="Arial" w:cs="Arial"/>
          <w:sz w:val="20"/>
          <w:szCs w:val="20"/>
        </w:rPr>
        <w:t>prenájom hnuteľných vecí.</w:t>
      </w:r>
    </w:p>
    <w:p w:rsidR="00A3677A" w:rsidRPr="00E63C40" w:rsidRDefault="00A3677A" w:rsidP="00F8211F">
      <w:pPr>
        <w:pStyle w:val="odstavec"/>
      </w:pPr>
    </w:p>
    <w:p w:rsidR="002A6B50" w:rsidRPr="00E63C40" w:rsidRDefault="006A14AA" w:rsidP="004D22B6">
      <w:pPr>
        <w:pStyle w:val="Heading2"/>
      </w:pPr>
      <w:r w:rsidRPr="00E63C40">
        <w:t>Neobmedzené ručenie</w:t>
      </w:r>
    </w:p>
    <w:p w:rsidR="00555AF0" w:rsidRDefault="00555AF0" w:rsidP="004D22B6">
      <w:pPr>
        <w:pStyle w:val="Heading2"/>
        <w:numPr>
          <w:ilvl w:val="0"/>
          <w:numId w:val="0"/>
        </w:numPr>
        <w:ind w:left="425"/>
      </w:pPr>
      <w:r w:rsidRPr="00D733DC">
        <w:rPr>
          <w:b w:val="0"/>
        </w:rPr>
        <w:t>Spoločnosť nie je neobmedzene ručiacim spoločníkom v iných účtovných jednotkách.</w:t>
      </w:r>
    </w:p>
    <w:p w:rsidR="00555AF0" w:rsidRPr="00555AF0" w:rsidRDefault="00555AF0" w:rsidP="00555AF0"/>
    <w:p w:rsidR="00E24EB1" w:rsidRDefault="00E24EB1">
      <w:pPr>
        <w:rPr>
          <w:rFonts w:ascii="Arial" w:hAnsi="Arial" w:cs="Arial"/>
          <w:b/>
          <w:bCs/>
          <w:iCs/>
          <w:sz w:val="20"/>
          <w:szCs w:val="20"/>
        </w:rPr>
      </w:pPr>
      <w:r>
        <w:br w:type="page"/>
      </w:r>
    </w:p>
    <w:p w:rsidR="002A6B50" w:rsidRDefault="005C39C1" w:rsidP="004D22B6">
      <w:pPr>
        <w:pStyle w:val="Heading2"/>
      </w:pPr>
      <w:r w:rsidRPr="00E63C40">
        <w:lastRenderedPageBreak/>
        <w:t>Počet zamestnancov</w:t>
      </w:r>
    </w:p>
    <w:tbl>
      <w:tblPr>
        <w:tblW w:w="0" w:type="auto"/>
        <w:tblInd w:w="505" w:type="dxa"/>
        <w:tblLayout w:type="fixed"/>
        <w:tblCellMar>
          <w:left w:w="70" w:type="dxa"/>
          <w:right w:w="70" w:type="dxa"/>
        </w:tblCellMar>
        <w:tblLook w:val="04A0" w:firstRow="1" w:lastRow="0" w:firstColumn="1" w:lastColumn="0" w:noHBand="0" w:noVBand="1"/>
      </w:tblPr>
      <w:tblGrid>
        <w:gridCol w:w="4916"/>
        <w:gridCol w:w="2172"/>
        <w:gridCol w:w="2172"/>
      </w:tblGrid>
      <w:tr w:rsidR="00E220A9" w:rsidRPr="00E220A9" w:rsidTr="00DA4615">
        <w:trPr>
          <w:trHeight w:val="227"/>
        </w:trPr>
        <w:tc>
          <w:tcPr>
            <w:tcW w:w="4916" w:type="dxa"/>
            <w:tcBorders>
              <w:top w:val="nil"/>
              <w:left w:val="nil"/>
              <w:bottom w:val="single" w:sz="4" w:space="0" w:color="auto"/>
              <w:right w:val="nil"/>
            </w:tcBorders>
            <w:shd w:val="clear" w:color="auto" w:fill="auto"/>
            <w:noWrap/>
            <w:vAlign w:val="bottom"/>
            <w:hideMark/>
          </w:tcPr>
          <w:p w:rsidR="00E220A9" w:rsidRPr="00E220A9" w:rsidRDefault="00E220A9">
            <w:pPr>
              <w:jc w:val="center"/>
              <w:rPr>
                <w:rFonts w:ascii="Arial" w:hAnsi="Arial" w:cs="Arial"/>
                <w:b/>
                <w:bCs/>
                <w:sz w:val="18"/>
                <w:szCs w:val="18"/>
              </w:rPr>
            </w:pPr>
            <w:r w:rsidRPr="00E220A9">
              <w:rPr>
                <w:rFonts w:ascii="Arial" w:hAnsi="Arial" w:cs="Arial"/>
                <w:b/>
                <w:bCs/>
                <w:sz w:val="18"/>
                <w:szCs w:val="18"/>
              </w:rPr>
              <w:t>Názov položky</w:t>
            </w:r>
          </w:p>
        </w:tc>
        <w:tc>
          <w:tcPr>
            <w:tcW w:w="2172" w:type="dxa"/>
            <w:tcBorders>
              <w:top w:val="nil"/>
              <w:left w:val="nil"/>
              <w:bottom w:val="single" w:sz="4" w:space="0" w:color="auto"/>
              <w:right w:val="nil"/>
            </w:tcBorders>
            <w:shd w:val="clear" w:color="auto" w:fill="auto"/>
            <w:vAlign w:val="bottom"/>
            <w:hideMark/>
          </w:tcPr>
          <w:p w:rsidR="00E220A9" w:rsidRPr="00E220A9" w:rsidRDefault="00E220A9">
            <w:pPr>
              <w:jc w:val="center"/>
              <w:rPr>
                <w:rFonts w:ascii="Arial" w:hAnsi="Arial" w:cs="Arial"/>
                <w:b/>
                <w:bCs/>
                <w:sz w:val="18"/>
                <w:szCs w:val="18"/>
              </w:rPr>
            </w:pPr>
            <w:r w:rsidRPr="00E220A9">
              <w:rPr>
                <w:rFonts w:ascii="Arial" w:hAnsi="Arial" w:cs="Arial"/>
                <w:b/>
                <w:bCs/>
                <w:sz w:val="18"/>
                <w:szCs w:val="18"/>
              </w:rPr>
              <w:t>Stav k 31.</w:t>
            </w:r>
            <w:r w:rsidR="00555AF0">
              <w:rPr>
                <w:rFonts w:ascii="Arial" w:hAnsi="Arial" w:cs="Arial"/>
                <w:b/>
                <w:bCs/>
                <w:sz w:val="18"/>
                <w:szCs w:val="18"/>
              </w:rPr>
              <w:t>3.201</w:t>
            </w:r>
            <w:r w:rsidR="00065E51">
              <w:rPr>
                <w:rFonts w:ascii="Arial" w:hAnsi="Arial" w:cs="Arial"/>
                <w:b/>
                <w:bCs/>
                <w:sz w:val="18"/>
                <w:szCs w:val="18"/>
              </w:rPr>
              <w:t>5</w:t>
            </w:r>
          </w:p>
        </w:tc>
        <w:tc>
          <w:tcPr>
            <w:tcW w:w="2172" w:type="dxa"/>
            <w:tcBorders>
              <w:top w:val="nil"/>
              <w:left w:val="nil"/>
              <w:bottom w:val="single" w:sz="4" w:space="0" w:color="auto"/>
              <w:right w:val="nil"/>
            </w:tcBorders>
            <w:shd w:val="clear" w:color="auto" w:fill="auto"/>
            <w:vAlign w:val="bottom"/>
            <w:hideMark/>
          </w:tcPr>
          <w:p w:rsidR="00E220A9" w:rsidRPr="00E220A9" w:rsidRDefault="00E220A9">
            <w:pPr>
              <w:jc w:val="center"/>
              <w:rPr>
                <w:rFonts w:ascii="Arial" w:hAnsi="Arial" w:cs="Arial"/>
                <w:b/>
                <w:bCs/>
                <w:sz w:val="18"/>
                <w:szCs w:val="18"/>
              </w:rPr>
            </w:pPr>
            <w:r w:rsidRPr="00E220A9">
              <w:rPr>
                <w:rFonts w:ascii="Arial" w:hAnsi="Arial" w:cs="Arial"/>
                <w:b/>
                <w:bCs/>
                <w:sz w:val="18"/>
                <w:szCs w:val="18"/>
              </w:rPr>
              <w:t>Stav k 31.</w:t>
            </w:r>
            <w:r w:rsidR="00555AF0">
              <w:rPr>
                <w:rFonts w:ascii="Arial" w:hAnsi="Arial" w:cs="Arial"/>
                <w:b/>
                <w:bCs/>
                <w:sz w:val="18"/>
                <w:szCs w:val="18"/>
              </w:rPr>
              <w:t>3.201</w:t>
            </w:r>
            <w:r w:rsidR="00065E51">
              <w:rPr>
                <w:rFonts w:ascii="Arial" w:hAnsi="Arial" w:cs="Arial"/>
                <w:b/>
                <w:bCs/>
                <w:sz w:val="18"/>
                <w:szCs w:val="18"/>
              </w:rPr>
              <w:t>4</w:t>
            </w:r>
          </w:p>
        </w:tc>
      </w:tr>
      <w:tr w:rsidR="00555AF0" w:rsidRPr="00E220A9" w:rsidTr="00DA4615">
        <w:trPr>
          <w:trHeight w:val="227"/>
        </w:trPr>
        <w:tc>
          <w:tcPr>
            <w:tcW w:w="4916" w:type="dxa"/>
            <w:tcBorders>
              <w:top w:val="nil"/>
              <w:left w:val="nil"/>
              <w:bottom w:val="nil"/>
              <w:right w:val="nil"/>
            </w:tcBorders>
            <w:shd w:val="clear" w:color="auto" w:fill="auto"/>
            <w:vAlign w:val="bottom"/>
            <w:hideMark/>
          </w:tcPr>
          <w:p w:rsidR="00555AF0" w:rsidRPr="00E220A9" w:rsidRDefault="00555AF0" w:rsidP="00DA4615">
            <w:pPr>
              <w:suppressAutoHyphens/>
              <w:rPr>
                <w:rFonts w:ascii="Arial" w:hAnsi="Arial" w:cs="Arial"/>
                <w:sz w:val="18"/>
                <w:szCs w:val="18"/>
              </w:rPr>
            </w:pPr>
            <w:r w:rsidRPr="00E220A9">
              <w:rPr>
                <w:rFonts w:ascii="Arial" w:hAnsi="Arial" w:cs="Arial"/>
                <w:sz w:val="18"/>
                <w:szCs w:val="18"/>
              </w:rPr>
              <w:t>Priemerný prepočítaný počet zamestnancov</w:t>
            </w:r>
          </w:p>
        </w:tc>
        <w:tc>
          <w:tcPr>
            <w:tcW w:w="2172" w:type="dxa"/>
            <w:tcBorders>
              <w:top w:val="nil"/>
              <w:left w:val="nil"/>
              <w:bottom w:val="nil"/>
              <w:right w:val="nil"/>
            </w:tcBorders>
            <w:shd w:val="clear" w:color="auto" w:fill="auto"/>
            <w:vAlign w:val="bottom"/>
          </w:tcPr>
          <w:p w:rsidR="00555AF0" w:rsidRPr="00E220A9" w:rsidRDefault="00DB1AA6">
            <w:pPr>
              <w:jc w:val="right"/>
              <w:rPr>
                <w:rFonts w:ascii="Arial" w:hAnsi="Arial" w:cs="Arial"/>
                <w:sz w:val="18"/>
                <w:szCs w:val="18"/>
              </w:rPr>
            </w:pPr>
            <w:r>
              <w:rPr>
                <w:rFonts w:ascii="Arial" w:hAnsi="Arial" w:cs="Arial"/>
                <w:sz w:val="18"/>
                <w:szCs w:val="18"/>
              </w:rPr>
              <w:t>56</w:t>
            </w:r>
          </w:p>
        </w:tc>
        <w:tc>
          <w:tcPr>
            <w:tcW w:w="2172" w:type="dxa"/>
            <w:tcBorders>
              <w:top w:val="nil"/>
              <w:left w:val="nil"/>
              <w:bottom w:val="nil"/>
              <w:right w:val="nil"/>
            </w:tcBorders>
            <w:shd w:val="clear" w:color="auto" w:fill="auto"/>
            <w:vAlign w:val="bottom"/>
            <w:hideMark/>
          </w:tcPr>
          <w:p w:rsidR="00555AF0" w:rsidRPr="00C57CFB" w:rsidRDefault="00555AF0">
            <w:pPr>
              <w:jc w:val="right"/>
              <w:rPr>
                <w:rFonts w:ascii="Arial" w:hAnsi="Arial" w:cs="Arial"/>
                <w:sz w:val="18"/>
                <w:szCs w:val="18"/>
              </w:rPr>
            </w:pPr>
            <w:r w:rsidRPr="00C57CFB">
              <w:rPr>
                <w:rFonts w:ascii="Arial" w:hAnsi="Arial" w:cs="Arial"/>
                <w:sz w:val="18"/>
                <w:szCs w:val="18"/>
              </w:rPr>
              <w:t>6</w:t>
            </w:r>
            <w:r w:rsidR="00065E51">
              <w:rPr>
                <w:rFonts w:ascii="Arial" w:hAnsi="Arial" w:cs="Arial"/>
                <w:sz w:val="18"/>
                <w:szCs w:val="18"/>
              </w:rPr>
              <w:t>7</w:t>
            </w:r>
          </w:p>
        </w:tc>
      </w:tr>
      <w:tr w:rsidR="00555AF0" w:rsidRPr="00E220A9" w:rsidTr="00DA4615">
        <w:trPr>
          <w:trHeight w:val="227"/>
        </w:trPr>
        <w:tc>
          <w:tcPr>
            <w:tcW w:w="4916" w:type="dxa"/>
            <w:tcBorders>
              <w:top w:val="nil"/>
              <w:left w:val="nil"/>
              <w:bottom w:val="nil"/>
              <w:right w:val="nil"/>
            </w:tcBorders>
            <w:shd w:val="clear" w:color="auto" w:fill="auto"/>
            <w:vAlign w:val="bottom"/>
            <w:hideMark/>
          </w:tcPr>
          <w:p w:rsidR="00555AF0" w:rsidRPr="00E220A9" w:rsidRDefault="00555AF0" w:rsidP="00DA4615">
            <w:pPr>
              <w:suppressAutoHyphens/>
              <w:rPr>
                <w:rFonts w:ascii="Arial" w:hAnsi="Arial" w:cs="Arial"/>
                <w:sz w:val="18"/>
                <w:szCs w:val="18"/>
              </w:rPr>
            </w:pPr>
            <w:r w:rsidRPr="00E220A9">
              <w:rPr>
                <w:rFonts w:ascii="Arial" w:hAnsi="Arial" w:cs="Arial"/>
                <w:sz w:val="18"/>
                <w:szCs w:val="18"/>
              </w:rPr>
              <w:t>Stav zamestnancov ku dňu, ku ktorému sa zostavuje účtovná závierka, z toho:</w:t>
            </w:r>
          </w:p>
        </w:tc>
        <w:tc>
          <w:tcPr>
            <w:tcW w:w="2172" w:type="dxa"/>
            <w:tcBorders>
              <w:top w:val="nil"/>
              <w:left w:val="nil"/>
              <w:bottom w:val="nil"/>
              <w:right w:val="nil"/>
            </w:tcBorders>
            <w:shd w:val="clear" w:color="auto" w:fill="auto"/>
            <w:vAlign w:val="bottom"/>
          </w:tcPr>
          <w:p w:rsidR="00555AF0" w:rsidRPr="00E220A9" w:rsidRDefault="00DB1AA6">
            <w:pPr>
              <w:jc w:val="right"/>
              <w:rPr>
                <w:rFonts w:ascii="Arial" w:hAnsi="Arial" w:cs="Arial"/>
                <w:sz w:val="18"/>
                <w:szCs w:val="18"/>
              </w:rPr>
            </w:pPr>
            <w:r>
              <w:rPr>
                <w:rFonts w:ascii="Arial" w:hAnsi="Arial" w:cs="Arial"/>
                <w:sz w:val="18"/>
                <w:szCs w:val="18"/>
              </w:rPr>
              <w:t>65</w:t>
            </w:r>
          </w:p>
        </w:tc>
        <w:tc>
          <w:tcPr>
            <w:tcW w:w="2172" w:type="dxa"/>
            <w:tcBorders>
              <w:top w:val="nil"/>
              <w:left w:val="nil"/>
              <w:bottom w:val="nil"/>
              <w:right w:val="nil"/>
            </w:tcBorders>
            <w:shd w:val="clear" w:color="auto" w:fill="auto"/>
            <w:vAlign w:val="bottom"/>
            <w:hideMark/>
          </w:tcPr>
          <w:p w:rsidR="00555AF0" w:rsidRPr="00C57CFB" w:rsidRDefault="00555AF0">
            <w:pPr>
              <w:jc w:val="right"/>
              <w:rPr>
                <w:rFonts w:ascii="Arial" w:hAnsi="Arial" w:cs="Arial"/>
                <w:sz w:val="18"/>
                <w:szCs w:val="18"/>
              </w:rPr>
            </w:pPr>
            <w:r w:rsidRPr="00C57CFB">
              <w:rPr>
                <w:rFonts w:ascii="Arial" w:hAnsi="Arial" w:cs="Arial"/>
                <w:sz w:val="18"/>
                <w:szCs w:val="18"/>
              </w:rPr>
              <w:t>6</w:t>
            </w:r>
            <w:r w:rsidR="00065E51">
              <w:rPr>
                <w:rFonts w:ascii="Arial" w:hAnsi="Arial" w:cs="Arial"/>
                <w:sz w:val="18"/>
                <w:szCs w:val="18"/>
              </w:rPr>
              <w:t>9</w:t>
            </w:r>
          </w:p>
        </w:tc>
      </w:tr>
      <w:tr w:rsidR="00555AF0" w:rsidRPr="00E220A9" w:rsidTr="00DA4615">
        <w:trPr>
          <w:trHeight w:val="227"/>
        </w:trPr>
        <w:tc>
          <w:tcPr>
            <w:tcW w:w="4916" w:type="dxa"/>
            <w:tcBorders>
              <w:top w:val="nil"/>
              <w:left w:val="nil"/>
              <w:bottom w:val="nil"/>
              <w:right w:val="nil"/>
            </w:tcBorders>
            <w:shd w:val="clear" w:color="auto" w:fill="auto"/>
            <w:vAlign w:val="bottom"/>
            <w:hideMark/>
          </w:tcPr>
          <w:p w:rsidR="00555AF0" w:rsidRPr="00E220A9" w:rsidRDefault="00555AF0" w:rsidP="00DA4615">
            <w:pPr>
              <w:suppressAutoHyphens/>
              <w:rPr>
                <w:rFonts w:ascii="Arial" w:hAnsi="Arial" w:cs="Arial"/>
                <w:sz w:val="18"/>
                <w:szCs w:val="18"/>
              </w:rPr>
            </w:pPr>
            <w:r w:rsidRPr="00E220A9">
              <w:rPr>
                <w:rFonts w:ascii="Arial" w:hAnsi="Arial" w:cs="Arial"/>
                <w:sz w:val="18"/>
                <w:szCs w:val="18"/>
              </w:rPr>
              <w:t>počet vedúcich zamestnancov</w:t>
            </w:r>
          </w:p>
        </w:tc>
        <w:tc>
          <w:tcPr>
            <w:tcW w:w="2172" w:type="dxa"/>
            <w:tcBorders>
              <w:top w:val="nil"/>
              <w:left w:val="nil"/>
              <w:bottom w:val="nil"/>
              <w:right w:val="nil"/>
            </w:tcBorders>
            <w:shd w:val="clear" w:color="auto" w:fill="auto"/>
            <w:vAlign w:val="bottom"/>
          </w:tcPr>
          <w:p w:rsidR="00555AF0" w:rsidRPr="00E220A9" w:rsidRDefault="009D2481">
            <w:pPr>
              <w:jc w:val="right"/>
              <w:rPr>
                <w:rFonts w:ascii="Arial" w:hAnsi="Arial" w:cs="Arial"/>
                <w:sz w:val="18"/>
                <w:szCs w:val="18"/>
              </w:rPr>
            </w:pPr>
            <w:r>
              <w:rPr>
                <w:rFonts w:ascii="Arial" w:hAnsi="Arial" w:cs="Arial"/>
                <w:sz w:val="18"/>
                <w:szCs w:val="18"/>
              </w:rPr>
              <w:t>3</w:t>
            </w:r>
          </w:p>
        </w:tc>
        <w:tc>
          <w:tcPr>
            <w:tcW w:w="2172" w:type="dxa"/>
            <w:tcBorders>
              <w:top w:val="nil"/>
              <w:left w:val="nil"/>
              <w:bottom w:val="nil"/>
              <w:right w:val="nil"/>
            </w:tcBorders>
            <w:shd w:val="clear" w:color="auto" w:fill="auto"/>
            <w:vAlign w:val="bottom"/>
            <w:hideMark/>
          </w:tcPr>
          <w:p w:rsidR="00555AF0" w:rsidRPr="00C57CFB" w:rsidRDefault="00555AF0">
            <w:pPr>
              <w:jc w:val="right"/>
              <w:rPr>
                <w:rFonts w:ascii="Arial" w:hAnsi="Arial" w:cs="Arial"/>
                <w:sz w:val="18"/>
                <w:szCs w:val="18"/>
              </w:rPr>
            </w:pPr>
            <w:r>
              <w:rPr>
                <w:rFonts w:ascii="Arial" w:hAnsi="Arial" w:cs="Arial"/>
                <w:sz w:val="18"/>
                <w:szCs w:val="18"/>
              </w:rPr>
              <w:t>3</w:t>
            </w:r>
          </w:p>
        </w:tc>
      </w:tr>
    </w:tbl>
    <w:p w:rsidR="00EF5330" w:rsidRDefault="00EF5330" w:rsidP="00F8211F">
      <w:pPr>
        <w:pStyle w:val="odstavec"/>
      </w:pPr>
    </w:p>
    <w:p w:rsidR="00E24EB1" w:rsidRDefault="00E24EB1" w:rsidP="00F8211F">
      <w:pPr>
        <w:pStyle w:val="odstavec"/>
      </w:pPr>
    </w:p>
    <w:p w:rsidR="002A6B50" w:rsidRPr="00E63C40" w:rsidRDefault="001A02BF" w:rsidP="004D22B6">
      <w:pPr>
        <w:pStyle w:val="Heading2"/>
      </w:pPr>
      <w:r w:rsidRPr="00E63C40">
        <w:t>Právny dôvod na zostavenie účtovnej závierky</w:t>
      </w:r>
    </w:p>
    <w:p w:rsidR="00A3677A" w:rsidRPr="00E63C40" w:rsidRDefault="001A02BF" w:rsidP="00F8211F">
      <w:pPr>
        <w:pStyle w:val="odstavec"/>
      </w:pPr>
      <w:r w:rsidRPr="00E63C40">
        <w:t xml:space="preserve">Účtovná závierka Spoločnosti k 31. </w:t>
      </w:r>
      <w:r w:rsidR="00065E51">
        <w:t>marcu 2015</w:t>
      </w:r>
      <w:r w:rsidRPr="00E63C40">
        <w:t xml:space="preserve"> je zostavená ako riadna účtovná závierka podľa §</w:t>
      </w:r>
      <w:r w:rsidR="0020476C" w:rsidRPr="00E63C40">
        <w:t> </w:t>
      </w:r>
      <w:r w:rsidRPr="00E63C40">
        <w:t xml:space="preserve">17 ods. 6 zákona NR SR č. 431/2002 </w:t>
      </w:r>
      <w:proofErr w:type="spellStart"/>
      <w:r w:rsidRPr="00E63C40">
        <w:t>Z.z</w:t>
      </w:r>
      <w:proofErr w:type="spellEnd"/>
      <w:r w:rsidRPr="00E63C40">
        <w:t xml:space="preserve">. o účtovníctve </w:t>
      </w:r>
      <w:r w:rsidR="00FF1879" w:rsidRPr="00E63C40">
        <w:t xml:space="preserve">v znení neskorších predpisov </w:t>
      </w:r>
      <w:r w:rsidRPr="00E63C40">
        <w:t xml:space="preserve">(ďalej len „zákon o účtovníctve“) za účtovné obdobie od </w:t>
      </w:r>
      <w:r w:rsidR="00555AF0" w:rsidRPr="00F3798A">
        <w:t>1. apríla 201</w:t>
      </w:r>
      <w:r w:rsidR="00065E51">
        <w:t>4</w:t>
      </w:r>
      <w:r w:rsidR="00555AF0" w:rsidRPr="00F3798A">
        <w:t xml:space="preserve"> do 31. marca 201</w:t>
      </w:r>
      <w:r w:rsidR="00065E51">
        <w:t>5</w:t>
      </w:r>
      <w:r w:rsidR="00555AF0" w:rsidRPr="00F3798A">
        <w:t xml:space="preserve"> (finančný rok 201</w:t>
      </w:r>
      <w:r w:rsidR="00065E51">
        <w:t>4</w:t>
      </w:r>
      <w:r w:rsidR="00555AF0" w:rsidRPr="00F3798A">
        <w:t>/201</w:t>
      </w:r>
      <w:r w:rsidR="00065E51">
        <w:t>5</w:t>
      </w:r>
      <w:r w:rsidR="00555AF0" w:rsidRPr="00F3798A">
        <w:t>).</w:t>
      </w:r>
    </w:p>
    <w:p w:rsidR="002A6B50" w:rsidRPr="00E63C40" w:rsidRDefault="002A6B50" w:rsidP="00F8211F">
      <w:pPr>
        <w:pStyle w:val="odstavec"/>
      </w:pPr>
    </w:p>
    <w:p w:rsidR="002A6B50" w:rsidRPr="00E63C40" w:rsidRDefault="001A02BF" w:rsidP="004D22B6">
      <w:pPr>
        <w:pStyle w:val="Heading2"/>
      </w:pPr>
      <w:r w:rsidRPr="00E63C40">
        <w:t>Dátum schválenia účtovnej závierky za predchádzajúce účtovné obdobie</w:t>
      </w:r>
    </w:p>
    <w:p w:rsidR="00A3677A" w:rsidRDefault="001A02BF" w:rsidP="00F8211F">
      <w:pPr>
        <w:pStyle w:val="odstavec"/>
      </w:pPr>
      <w:r w:rsidRPr="00E63C40">
        <w:t xml:space="preserve">Valné zhromaždenie schválilo dňa </w:t>
      </w:r>
      <w:r w:rsidR="00065E51">
        <w:rPr>
          <w:color w:val="000000" w:themeColor="text1"/>
        </w:rPr>
        <w:t>27</w:t>
      </w:r>
      <w:r w:rsidR="007B602F">
        <w:rPr>
          <w:color w:val="000000" w:themeColor="text1"/>
        </w:rPr>
        <w:t xml:space="preserve">. mája </w:t>
      </w:r>
      <w:r w:rsidR="00065E51">
        <w:rPr>
          <w:color w:val="000000" w:themeColor="text1"/>
        </w:rPr>
        <w:t>2014</w:t>
      </w:r>
      <w:r w:rsidR="00FF1879" w:rsidRPr="004D3B4D">
        <w:rPr>
          <w:color w:val="000000" w:themeColor="text1"/>
        </w:rPr>
        <w:t xml:space="preserve"> </w:t>
      </w:r>
      <w:r w:rsidRPr="00E63C40">
        <w:t>účtovnú závierku Spoločnosti za predchádzajúce účtovné obdobie.</w:t>
      </w:r>
    </w:p>
    <w:p w:rsidR="009C0AD6" w:rsidRDefault="009C0AD6" w:rsidP="00F8211F">
      <w:pPr>
        <w:pStyle w:val="odstavec"/>
      </w:pPr>
    </w:p>
    <w:p w:rsidR="009C0AD6" w:rsidRPr="00CE19D0" w:rsidRDefault="009C0AD6" w:rsidP="009C0AD6">
      <w:pPr>
        <w:pStyle w:val="Heading2"/>
        <w:keepNext/>
        <w:suppressAutoHyphens w:val="0"/>
      </w:pPr>
      <w:r w:rsidRPr="00CE19D0">
        <w:t>Dátum schválenia audítora Spoločnosti</w:t>
      </w:r>
    </w:p>
    <w:p w:rsidR="009C0AD6" w:rsidRPr="00CE19D0" w:rsidRDefault="009C0AD6" w:rsidP="009C0AD6">
      <w:pPr>
        <w:pStyle w:val="body"/>
      </w:pPr>
      <w:r w:rsidRPr="00CE19D0">
        <w:t>Valné zhromaždenie Spoločnosti schválilo</w:t>
      </w:r>
      <w:r w:rsidRPr="009C0AD6">
        <w:t xml:space="preserve"> dňa 15. septembra </w:t>
      </w:r>
      <w:r w:rsidRPr="00DA4615">
        <w:rPr>
          <w:rFonts w:ascii="Arial" w:hAnsi="Arial" w:cs="Arial"/>
        </w:rPr>
        <w:t xml:space="preserve">2014 spoločnosť </w:t>
      </w:r>
      <w:proofErr w:type="spellStart"/>
      <w:r w:rsidRPr="00DA4615">
        <w:rPr>
          <w:rFonts w:ascii="Arial" w:hAnsi="Arial" w:cs="Arial"/>
        </w:rPr>
        <w:t>PricewaterhouseCoopers</w:t>
      </w:r>
      <w:proofErr w:type="spellEnd"/>
      <w:r w:rsidRPr="00DA4615">
        <w:rPr>
          <w:rFonts w:ascii="Arial" w:hAnsi="Arial" w:cs="Arial"/>
        </w:rPr>
        <w:t xml:space="preserve"> Slovensko, s.r.o. ako audítora účtovnej závierky za rok </w:t>
      </w:r>
      <w:r w:rsidR="00341C6B" w:rsidRPr="00DA4615">
        <w:rPr>
          <w:rFonts w:ascii="Arial" w:hAnsi="Arial" w:cs="Arial"/>
        </w:rPr>
        <w:t>končiaci k 31. marcu 2015.</w:t>
      </w:r>
    </w:p>
    <w:p w:rsidR="009C0AD6" w:rsidRPr="00E63C40" w:rsidRDefault="009C0AD6" w:rsidP="00F8211F">
      <w:pPr>
        <w:pStyle w:val="odstavec"/>
      </w:pPr>
    </w:p>
    <w:p w:rsidR="00AA1847" w:rsidRDefault="00AA1847" w:rsidP="00FB6F88">
      <w:pPr>
        <w:suppressAutoHyphens/>
        <w:rPr>
          <w:rFonts w:ascii="Arial" w:hAnsi="Arial" w:cs="Arial"/>
          <w:bCs/>
          <w:iCs/>
          <w:sz w:val="20"/>
          <w:szCs w:val="20"/>
        </w:rPr>
      </w:pPr>
    </w:p>
    <w:p w:rsidR="002A6B50" w:rsidRPr="00E63C40" w:rsidRDefault="001A02BF" w:rsidP="00FB6F88">
      <w:pPr>
        <w:pStyle w:val="Heading1"/>
        <w:keepNext w:val="0"/>
        <w:suppressAutoHyphens/>
        <w:rPr>
          <w:rFonts w:ascii="Arial" w:hAnsi="Arial"/>
        </w:rPr>
      </w:pPr>
      <w:r w:rsidRPr="00E63C40">
        <w:rPr>
          <w:rFonts w:ascii="Arial" w:hAnsi="Arial"/>
        </w:rPr>
        <w:t xml:space="preserve">ORGÁNY </w:t>
      </w:r>
      <w:r w:rsidR="00314E35" w:rsidRPr="00E63C40">
        <w:rPr>
          <w:rFonts w:ascii="Arial" w:hAnsi="Arial"/>
        </w:rPr>
        <w:t>A </w:t>
      </w:r>
      <w:r w:rsidR="002A6B50" w:rsidRPr="009B69E8">
        <w:rPr>
          <w:rFonts w:ascii="Arial" w:hAnsi="Arial"/>
        </w:rPr>
        <w:t>SPOLOČNÍCI</w:t>
      </w:r>
      <w:r w:rsidR="00314E35" w:rsidRPr="009B69E8">
        <w:rPr>
          <w:rFonts w:ascii="Arial" w:hAnsi="Arial"/>
          <w:i/>
        </w:rPr>
        <w:t xml:space="preserve"> </w:t>
      </w:r>
      <w:r w:rsidRPr="009B69E8">
        <w:rPr>
          <w:rFonts w:ascii="Arial" w:hAnsi="Arial"/>
        </w:rPr>
        <w:t>SPOLOČNOSTI</w:t>
      </w:r>
    </w:p>
    <w:p w:rsidR="005D49E9" w:rsidRDefault="001A02BF" w:rsidP="004D22B6">
      <w:pPr>
        <w:pStyle w:val="Heading2"/>
      </w:pPr>
      <w:r w:rsidRPr="00E63C40">
        <w:t xml:space="preserve">Orgány Spoločnosti </w:t>
      </w:r>
    </w:p>
    <w:tbl>
      <w:tblPr>
        <w:tblW w:w="9347" w:type="dxa"/>
        <w:tblInd w:w="434" w:type="dxa"/>
        <w:tblLayout w:type="fixed"/>
        <w:tblCellMar>
          <w:left w:w="0" w:type="dxa"/>
          <w:right w:w="0" w:type="dxa"/>
        </w:tblCellMar>
        <w:tblLook w:val="0000" w:firstRow="0" w:lastRow="0" w:firstColumn="0" w:lastColumn="0" w:noHBand="0" w:noVBand="0"/>
      </w:tblPr>
      <w:tblGrid>
        <w:gridCol w:w="3394"/>
        <w:gridCol w:w="2976"/>
        <w:gridCol w:w="2977"/>
      </w:tblGrid>
      <w:tr w:rsidR="009B69E8" w:rsidRPr="00E24EB1" w:rsidTr="00DA4615">
        <w:trPr>
          <w:cantSplit/>
          <w:trHeight w:val="227"/>
        </w:trPr>
        <w:tc>
          <w:tcPr>
            <w:tcW w:w="3394" w:type="dxa"/>
            <w:tcBorders>
              <w:bottom w:val="single" w:sz="4" w:space="0" w:color="auto"/>
            </w:tcBorders>
          </w:tcPr>
          <w:p w:rsidR="009B69E8" w:rsidRPr="00E24EB1" w:rsidRDefault="009B69E8" w:rsidP="00FB6F88">
            <w:pPr>
              <w:suppressAutoHyphens/>
              <w:rPr>
                <w:rFonts w:ascii="Arial" w:hAnsi="Arial" w:cs="Arial"/>
                <w:sz w:val="18"/>
                <w:szCs w:val="18"/>
              </w:rPr>
            </w:pPr>
          </w:p>
        </w:tc>
        <w:tc>
          <w:tcPr>
            <w:tcW w:w="2976" w:type="dxa"/>
            <w:tcBorders>
              <w:bottom w:val="single" w:sz="4" w:space="0" w:color="auto"/>
            </w:tcBorders>
            <w:vAlign w:val="bottom"/>
          </w:tcPr>
          <w:p w:rsidR="009B69E8" w:rsidRPr="00E24EB1" w:rsidRDefault="009B69E8" w:rsidP="00DA4615">
            <w:pPr>
              <w:ind w:left="113"/>
              <w:jc w:val="center"/>
              <w:rPr>
                <w:rFonts w:ascii="Arial" w:hAnsi="Arial" w:cs="Arial"/>
                <w:b/>
                <w:bCs/>
                <w:sz w:val="18"/>
                <w:szCs w:val="18"/>
              </w:rPr>
            </w:pPr>
            <w:r w:rsidRPr="00E24EB1">
              <w:rPr>
                <w:rFonts w:ascii="Arial" w:hAnsi="Arial" w:cs="Arial"/>
                <w:b/>
                <w:sz w:val="18"/>
                <w:szCs w:val="18"/>
              </w:rPr>
              <w:t>Stav k</w:t>
            </w:r>
            <w:r w:rsidR="00065E51" w:rsidRPr="00E24EB1">
              <w:rPr>
                <w:rFonts w:ascii="Arial" w:hAnsi="Arial" w:cs="Arial"/>
                <w:b/>
                <w:sz w:val="18"/>
                <w:szCs w:val="18"/>
              </w:rPr>
              <w:t> 31.3.2015</w:t>
            </w:r>
          </w:p>
        </w:tc>
        <w:tc>
          <w:tcPr>
            <w:tcW w:w="2977" w:type="dxa"/>
            <w:tcBorders>
              <w:bottom w:val="single" w:sz="4" w:space="0" w:color="auto"/>
            </w:tcBorders>
            <w:vAlign w:val="bottom"/>
          </w:tcPr>
          <w:p w:rsidR="009B69E8" w:rsidRPr="00E24EB1" w:rsidRDefault="009B69E8" w:rsidP="00DA4615">
            <w:pPr>
              <w:ind w:left="113" w:right="142"/>
              <w:jc w:val="center"/>
              <w:rPr>
                <w:rFonts w:ascii="Arial" w:hAnsi="Arial" w:cs="Arial"/>
                <w:b/>
                <w:sz w:val="18"/>
                <w:szCs w:val="18"/>
              </w:rPr>
            </w:pPr>
            <w:r w:rsidRPr="00E24EB1">
              <w:rPr>
                <w:rFonts w:ascii="Arial" w:hAnsi="Arial" w:cs="Arial"/>
                <w:b/>
                <w:sz w:val="18"/>
                <w:szCs w:val="18"/>
              </w:rPr>
              <w:t xml:space="preserve">Stav </w:t>
            </w:r>
            <w:r w:rsidR="00065E51" w:rsidRPr="00E24EB1">
              <w:rPr>
                <w:rFonts w:ascii="Arial" w:hAnsi="Arial" w:cs="Arial"/>
                <w:b/>
                <w:sz w:val="18"/>
                <w:szCs w:val="18"/>
              </w:rPr>
              <w:t>k 31.3.2014</w:t>
            </w:r>
          </w:p>
        </w:tc>
      </w:tr>
      <w:tr w:rsidR="00D8785D" w:rsidRPr="00E24EB1" w:rsidTr="00DA4615">
        <w:trPr>
          <w:cantSplit/>
          <w:trHeight w:val="227"/>
        </w:trPr>
        <w:tc>
          <w:tcPr>
            <w:tcW w:w="3394" w:type="dxa"/>
            <w:vAlign w:val="bottom"/>
          </w:tcPr>
          <w:p w:rsidR="00D8785D" w:rsidRPr="00E24EB1" w:rsidRDefault="00E24EB1" w:rsidP="00FB6F88">
            <w:pPr>
              <w:suppressAutoHyphens/>
              <w:rPr>
                <w:rFonts w:ascii="Arial" w:hAnsi="Arial" w:cs="Arial"/>
                <w:sz w:val="18"/>
                <w:szCs w:val="18"/>
              </w:rPr>
            </w:pPr>
            <w:r>
              <w:rPr>
                <w:rFonts w:ascii="Arial" w:hAnsi="Arial" w:cs="Arial"/>
                <w:sz w:val="18"/>
                <w:szCs w:val="18"/>
              </w:rPr>
              <w:t xml:space="preserve">        Konatelia:</w:t>
            </w:r>
          </w:p>
        </w:tc>
        <w:tc>
          <w:tcPr>
            <w:tcW w:w="2976" w:type="dxa"/>
            <w:vAlign w:val="bottom"/>
          </w:tcPr>
          <w:p w:rsidR="00D8785D" w:rsidRPr="00DA4615" w:rsidRDefault="00D8785D">
            <w:pPr>
              <w:pStyle w:val="odstavec"/>
              <w:jc w:val="right"/>
              <w:rPr>
                <w:sz w:val="18"/>
                <w:szCs w:val="18"/>
              </w:rPr>
            </w:pPr>
            <w:r w:rsidRPr="00DA4615">
              <w:rPr>
                <w:sz w:val="18"/>
                <w:szCs w:val="18"/>
              </w:rPr>
              <w:t xml:space="preserve">Ing. Bohumila </w:t>
            </w:r>
            <w:proofErr w:type="spellStart"/>
            <w:r w:rsidRPr="00DA4615">
              <w:rPr>
                <w:sz w:val="18"/>
                <w:szCs w:val="18"/>
              </w:rPr>
              <w:t>Chrappová</w:t>
            </w:r>
            <w:proofErr w:type="spellEnd"/>
          </w:p>
        </w:tc>
        <w:tc>
          <w:tcPr>
            <w:tcW w:w="2977" w:type="dxa"/>
            <w:vAlign w:val="bottom"/>
          </w:tcPr>
          <w:p w:rsidR="00D8785D" w:rsidRPr="00DA4615" w:rsidRDefault="00D8785D">
            <w:pPr>
              <w:pStyle w:val="odstavec"/>
              <w:ind w:left="0"/>
              <w:jc w:val="right"/>
              <w:rPr>
                <w:sz w:val="18"/>
                <w:szCs w:val="18"/>
              </w:rPr>
            </w:pPr>
            <w:r w:rsidRPr="00DA4615">
              <w:rPr>
                <w:sz w:val="18"/>
                <w:szCs w:val="18"/>
              </w:rPr>
              <w:t xml:space="preserve">Ing. Bohumila </w:t>
            </w:r>
            <w:proofErr w:type="spellStart"/>
            <w:r w:rsidRPr="00DA4615">
              <w:rPr>
                <w:sz w:val="18"/>
                <w:szCs w:val="18"/>
              </w:rPr>
              <w:t>Chrappová</w:t>
            </w:r>
            <w:proofErr w:type="spellEnd"/>
          </w:p>
        </w:tc>
      </w:tr>
      <w:tr w:rsidR="00D8785D" w:rsidRPr="00E24EB1" w:rsidTr="00DA4615">
        <w:trPr>
          <w:cantSplit/>
          <w:trHeight w:val="227"/>
        </w:trPr>
        <w:tc>
          <w:tcPr>
            <w:tcW w:w="3394" w:type="dxa"/>
            <w:vAlign w:val="bottom"/>
          </w:tcPr>
          <w:p w:rsidR="00D8785D" w:rsidRPr="00DA4615" w:rsidRDefault="00D8785D" w:rsidP="00F8211F">
            <w:pPr>
              <w:pStyle w:val="odstavec"/>
              <w:rPr>
                <w:sz w:val="18"/>
                <w:szCs w:val="18"/>
              </w:rPr>
            </w:pPr>
          </w:p>
        </w:tc>
        <w:tc>
          <w:tcPr>
            <w:tcW w:w="2976" w:type="dxa"/>
            <w:vAlign w:val="bottom"/>
          </w:tcPr>
          <w:p w:rsidR="00D8785D" w:rsidRPr="00DA4615" w:rsidRDefault="00D8785D">
            <w:pPr>
              <w:pStyle w:val="odstavec"/>
              <w:jc w:val="right"/>
              <w:rPr>
                <w:sz w:val="18"/>
                <w:szCs w:val="18"/>
              </w:rPr>
            </w:pPr>
            <w:r w:rsidRPr="00DA4615">
              <w:rPr>
                <w:sz w:val="18"/>
                <w:szCs w:val="18"/>
              </w:rPr>
              <w:t xml:space="preserve">Ing. </w:t>
            </w:r>
            <w:proofErr w:type="spellStart"/>
            <w:r w:rsidRPr="00DA4615">
              <w:rPr>
                <w:sz w:val="18"/>
                <w:szCs w:val="18"/>
              </w:rPr>
              <w:t>Petr</w:t>
            </w:r>
            <w:proofErr w:type="spellEnd"/>
            <w:r w:rsidRPr="00DA4615">
              <w:rPr>
                <w:sz w:val="18"/>
                <w:szCs w:val="18"/>
              </w:rPr>
              <w:t xml:space="preserve"> </w:t>
            </w:r>
            <w:proofErr w:type="spellStart"/>
            <w:r w:rsidRPr="00DA4615">
              <w:rPr>
                <w:sz w:val="18"/>
                <w:szCs w:val="18"/>
              </w:rPr>
              <w:t>Brzezina</w:t>
            </w:r>
            <w:proofErr w:type="spellEnd"/>
          </w:p>
        </w:tc>
        <w:tc>
          <w:tcPr>
            <w:tcW w:w="2977" w:type="dxa"/>
            <w:vAlign w:val="bottom"/>
          </w:tcPr>
          <w:p w:rsidR="00D8785D" w:rsidRPr="00DA4615" w:rsidRDefault="00D8785D">
            <w:pPr>
              <w:pStyle w:val="odstavec"/>
              <w:jc w:val="right"/>
              <w:rPr>
                <w:sz w:val="18"/>
                <w:szCs w:val="18"/>
              </w:rPr>
            </w:pPr>
            <w:r w:rsidRPr="00DA4615">
              <w:rPr>
                <w:sz w:val="18"/>
                <w:szCs w:val="18"/>
              </w:rPr>
              <w:t xml:space="preserve">Ing. </w:t>
            </w:r>
            <w:proofErr w:type="spellStart"/>
            <w:r w:rsidRPr="00DA4615">
              <w:rPr>
                <w:sz w:val="18"/>
                <w:szCs w:val="18"/>
              </w:rPr>
              <w:t>Petr</w:t>
            </w:r>
            <w:proofErr w:type="spellEnd"/>
            <w:r w:rsidRPr="00DA4615">
              <w:rPr>
                <w:sz w:val="18"/>
                <w:szCs w:val="18"/>
              </w:rPr>
              <w:t xml:space="preserve"> </w:t>
            </w:r>
            <w:proofErr w:type="spellStart"/>
            <w:r w:rsidRPr="00DA4615">
              <w:rPr>
                <w:sz w:val="18"/>
                <w:szCs w:val="18"/>
              </w:rPr>
              <w:t>Brzezina</w:t>
            </w:r>
            <w:proofErr w:type="spellEnd"/>
          </w:p>
        </w:tc>
      </w:tr>
      <w:tr w:rsidR="00D8785D" w:rsidRPr="00E24EB1" w:rsidTr="00DA4615">
        <w:trPr>
          <w:cantSplit/>
          <w:trHeight w:val="227"/>
        </w:trPr>
        <w:tc>
          <w:tcPr>
            <w:tcW w:w="3394" w:type="dxa"/>
            <w:vAlign w:val="bottom"/>
          </w:tcPr>
          <w:p w:rsidR="00D8785D" w:rsidRPr="00DA4615" w:rsidRDefault="00D8785D" w:rsidP="00F8211F">
            <w:pPr>
              <w:pStyle w:val="odstavec"/>
              <w:rPr>
                <w:sz w:val="18"/>
                <w:szCs w:val="18"/>
              </w:rPr>
            </w:pPr>
          </w:p>
        </w:tc>
        <w:tc>
          <w:tcPr>
            <w:tcW w:w="2976" w:type="dxa"/>
            <w:vAlign w:val="bottom"/>
          </w:tcPr>
          <w:p w:rsidR="00D8785D" w:rsidRPr="00DA4615" w:rsidRDefault="00D8785D">
            <w:pPr>
              <w:pStyle w:val="odstavec"/>
              <w:jc w:val="right"/>
              <w:rPr>
                <w:sz w:val="18"/>
                <w:szCs w:val="18"/>
              </w:rPr>
            </w:pPr>
            <w:r w:rsidRPr="00DA4615">
              <w:rPr>
                <w:sz w:val="18"/>
                <w:szCs w:val="18"/>
              </w:rPr>
              <w:t>Ing. Dušan Polák</w:t>
            </w:r>
          </w:p>
        </w:tc>
        <w:tc>
          <w:tcPr>
            <w:tcW w:w="2977" w:type="dxa"/>
            <w:vAlign w:val="bottom"/>
          </w:tcPr>
          <w:p w:rsidR="00D8785D" w:rsidRPr="00DA4615" w:rsidRDefault="00D8785D">
            <w:pPr>
              <w:pStyle w:val="odstavec"/>
              <w:jc w:val="right"/>
              <w:rPr>
                <w:sz w:val="18"/>
                <w:szCs w:val="18"/>
              </w:rPr>
            </w:pPr>
            <w:r w:rsidRPr="00DA4615">
              <w:rPr>
                <w:sz w:val="18"/>
                <w:szCs w:val="18"/>
              </w:rPr>
              <w:t>Ing. Dušan Polák</w:t>
            </w:r>
          </w:p>
        </w:tc>
      </w:tr>
      <w:tr w:rsidR="00D8785D" w:rsidRPr="00E24EB1" w:rsidTr="00DA4615">
        <w:trPr>
          <w:cantSplit/>
          <w:trHeight w:val="227"/>
        </w:trPr>
        <w:tc>
          <w:tcPr>
            <w:tcW w:w="3394" w:type="dxa"/>
            <w:vAlign w:val="bottom"/>
          </w:tcPr>
          <w:p w:rsidR="00D8785D" w:rsidRPr="00DA4615" w:rsidRDefault="00D8785D" w:rsidP="00C376FE">
            <w:pPr>
              <w:pStyle w:val="odstavec"/>
              <w:ind w:left="0"/>
              <w:rPr>
                <w:sz w:val="18"/>
                <w:szCs w:val="18"/>
              </w:rPr>
            </w:pPr>
          </w:p>
        </w:tc>
        <w:tc>
          <w:tcPr>
            <w:tcW w:w="2976" w:type="dxa"/>
            <w:vAlign w:val="bottom"/>
          </w:tcPr>
          <w:p w:rsidR="00D8785D" w:rsidRPr="00E24EB1" w:rsidRDefault="00D8785D">
            <w:pPr>
              <w:suppressAutoHyphens/>
              <w:ind w:left="113" w:right="57"/>
              <w:jc w:val="right"/>
              <w:rPr>
                <w:rFonts w:ascii="Arial" w:hAnsi="Arial" w:cs="Arial"/>
                <w:bCs/>
                <w:sz w:val="18"/>
                <w:szCs w:val="18"/>
              </w:rPr>
            </w:pPr>
          </w:p>
        </w:tc>
        <w:tc>
          <w:tcPr>
            <w:tcW w:w="2977" w:type="dxa"/>
            <w:vAlign w:val="bottom"/>
          </w:tcPr>
          <w:p w:rsidR="00D8785D" w:rsidRDefault="00D8785D">
            <w:pPr>
              <w:suppressAutoHyphens/>
              <w:ind w:left="113" w:right="57"/>
              <w:jc w:val="right"/>
              <w:rPr>
                <w:rFonts w:ascii="Arial" w:hAnsi="Arial" w:cs="Arial"/>
                <w:bCs/>
                <w:sz w:val="18"/>
                <w:szCs w:val="18"/>
              </w:rPr>
            </w:pPr>
          </w:p>
          <w:p w:rsidR="00E24EB1" w:rsidRPr="00E24EB1" w:rsidRDefault="00E24EB1">
            <w:pPr>
              <w:suppressAutoHyphens/>
              <w:ind w:left="113" w:right="57"/>
              <w:jc w:val="right"/>
              <w:rPr>
                <w:rFonts w:ascii="Arial" w:hAnsi="Arial" w:cs="Arial"/>
                <w:bCs/>
                <w:sz w:val="18"/>
                <w:szCs w:val="18"/>
              </w:rPr>
            </w:pPr>
          </w:p>
        </w:tc>
      </w:tr>
    </w:tbl>
    <w:p w:rsidR="002A6B50" w:rsidRPr="004D22B6" w:rsidRDefault="00FF1879" w:rsidP="004D22B6">
      <w:pPr>
        <w:pStyle w:val="Heading2"/>
      </w:pPr>
      <w:r w:rsidRPr="004D22B6">
        <w:t>Spolo</w:t>
      </w:r>
      <w:r w:rsidR="004D22B6" w:rsidRPr="004D22B6">
        <w:t xml:space="preserve">čníci </w:t>
      </w:r>
      <w:r w:rsidR="001A02BF" w:rsidRPr="004D22B6">
        <w:t>Spoločnosti</w:t>
      </w:r>
    </w:p>
    <w:p w:rsidR="00A3677A" w:rsidRDefault="001A02BF" w:rsidP="00F8211F">
      <w:pPr>
        <w:pStyle w:val="odstavec"/>
      </w:pPr>
      <w:r w:rsidRPr="004D22B6">
        <w:t>Štruktúra spoločníkov Spoločnosti k</w:t>
      </w:r>
      <w:r w:rsidR="00362528" w:rsidRPr="004D22B6">
        <w:t> </w:t>
      </w:r>
      <w:r w:rsidR="004D22B6" w:rsidRPr="004D22B6">
        <w:t>31. marcu 201</w:t>
      </w:r>
      <w:r w:rsidR="00065E51">
        <w:t>5</w:t>
      </w:r>
      <w:r w:rsidRPr="00E63C40">
        <w:t>:</w:t>
      </w:r>
      <w:r w:rsidR="00CB663D">
        <w:t xml:space="preserve"> </w:t>
      </w:r>
    </w:p>
    <w:p w:rsidR="004D22B6" w:rsidRPr="00F3798A" w:rsidRDefault="00E220A9" w:rsidP="00F8211F">
      <w:pPr>
        <w:pStyle w:val="odstavec"/>
      </w:pPr>
      <w:r>
        <w:t xml:space="preserve"> </w:t>
      </w:r>
    </w:p>
    <w:tbl>
      <w:tblPr>
        <w:tblW w:w="0" w:type="auto"/>
        <w:jc w:val="right"/>
        <w:tblLayout w:type="fixed"/>
        <w:tblCellMar>
          <w:left w:w="70" w:type="dxa"/>
          <w:right w:w="70" w:type="dxa"/>
        </w:tblCellMar>
        <w:tblLook w:val="04A0" w:firstRow="1" w:lastRow="0" w:firstColumn="1" w:lastColumn="0" w:noHBand="0" w:noVBand="1"/>
      </w:tblPr>
      <w:tblGrid>
        <w:gridCol w:w="2600"/>
        <w:gridCol w:w="1660"/>
        <w:gridCol w:w="1660"/>
        <w:gridCol w:w="1660"/>
        <w:gridCol w:w="1660"/>
      </w:tblGrid>
      <w:tr w:rsidR="004D22B6" w:rsidRPr="00E24EB1" w:rsidTr="00DA4615">
        <w:trPr>
          <w:trHeight w:val="227"/>
          <w:jc w:val="right"/>
        </w:trPr>
        <w:tc>
          <w:tcPr>
            <w:tcW w:w="2600" w:type="dxa"/>
            <w:vMerge w:val="restart"/>
            <w:tcBorders>
              <w:top w:val="nil"/>
              <w:left w:val="nil"/>
              <w:bottom w:val="nil"/>
              <w:right w:val="nil"/>
            </w:tcBorders>
            <w:shd w:val="clear" w:color="auto" w:fill="auto"/>
            <w:vAlign w:val="bottom"/>
            <w:hideMark/>
          </w:tcPr>
          <w:p w:rsidR="004D22B6" w:rsidRPr="00E24EB1" w:rsidRDefault="004D22B6" w:rsidP="00DA4615">
            <w:pPr>
              <w:suppressAutoHyphens/>
              <w:jc w:val="center"/>
              <w:rPr>
                <w:rFonts w:ascii="Arial" w:hAnsi="Arial" w:cs="Arial"/>
                <w:b/>
                <w:bCs/>
                <w:sz w:val="18"/>
                <w:szCs w:val="18"/>
              </w:rPr>
            </w:pPr>
            <w:r w:rsidRPr="00E24EB1">
              <w:rPr>
                <w:rFonts w:ascii="Arial" w:hAnsi="Arial" w:cs="Arial"/>
                <w:b/>
                <w:bCs/>
                <w:sz w:val="18"/>
                <w:szCs w:val="18"/>
              </w:rPr>
              <w:t>Spoločník, akcionár</w:t>
            </w:r>
          </w:p>
        </w:tc>
        <w:tc>
          <w:tcPr>
            <w:tcW w:w="3320" w:type="dxa"/>
            <w:gridSpan w:val="2"/>
            <w:tcBorders>
              <w:top w:val="nil"/>
              <w:left w:val="nil"/>
              <w:bottom w:val="nil"/>
              <w:right w:val="nil"/>
            </w:tcBorders>
            <w:shd w:val="clear" w:color="auto" w:fill="auto"/>
            <w:vAlign w:val="bottom"/>
            <w:hideMark/>
          </w:tcPr>
          <w:p w:rsidR="004D22B6" w:rsidRPr="00E24EB1" w:rsidRDefault="004D22B6" w:rsidP="00DA4615">
            <w:pPr>
              <w:suppressAutoHyphens/>
              <w:jc w:val="center"/>
              <w:rPr>
                <w:rFonts w:ascii="Arial" w:hAnsi="Arial" w:cs="Arial"/>
                <w:b/>
                <w:bCs/>
                <w:sz w:val="18"/>
                <w:szCs w:val="18"/>
              </w:rPr>
            </w:pPr>
            <w:r w:rsidRPr="00E24EB1">
              <w:rPr>
                <w:rFonts w:ascii="Arial" w:hAnsi="Arial" w:cs="Arial"/>
                <w:b/>
                <w:bCs/>
                <w:sz w:val="18"/>
                <w:szCs w:val="18"/>
              </w:rPr>
              <w:t>Výška podielu na základnom imaní</w:t>
            </w:r>
          </w:p>
        </w:tc>
        <w:tc>
          <w:tcPr>
            <w:tcW w:w="1660" w:type="dxa"/>
            <w:vMerge w:val="restart"/>
            <w:tcBorders>
              <w:top w:val="nil"/>
              <w:left w:val="nil"/>
              <w:bottom w:val="nil"/>
              <w:right w:val="nil"/>
            </w:tcBorders>
            <w:shd w:val="clear" w:color="auto" w:fill="auto"/>
            <w:vAlign w:val="bottom"/>
            <w:hideMark/>
          </w:tcPr>
          <w:p w:rsidR="004D22B6" w:rsidRPr="00E24EB1" w:rsidRDefault="004D22B6" w:rsidP="00DA4615">
            <w:pPr>
              <w:suppressAutoHyphens/>
              <w:jc w:val="center"/>
              <w:rPr>
                <w:rFonts w:ascii="Arial" w:hAnsi="Arial" w:cs="Arial"/>
                <w:b/>
                <w:bCs/>
                <w:sz w:val="18"/>
                <w:szCs w:val="18"/>
              </w:rPr>
            </w:pPr>
            <w:r w:rsidRPr="00E24EB1">
              <w:rPr>
                <w:rFonts w:ascii="Arial" w:hAnsi="Arial" w:cs="Arial"/>
                <w:b/>
                <w:bCs/>
                <w:sz w:val="18"/>
                <w:szCs w:val="18"/>
              </w:rPr>
              <w:t>Podiel na hlasovacích právach v %</w:t>
            </w:r>
          </w:p>
        </w:tc>
        <w:tc>
          <w:tcPr>
            <w:tcW w:w="1660" w:type="dxa"/>
            <w:vMerge w:val="restart"/>
            <w:tcBorders>
              <w:top w:val="nil"/>
              <w:left w:val="nil"/>
              <w:bottom w:val="nil"/>
              <w:right w:val="nil"/>
            </w:tcBorders>
            <w:shd w:val="clear" w:color="auto" w:fill="auto"/>
            <w:vAlign w:val="bottom"/>
            <w:hideMark/>
          </w:tcPr>
          <w:p w:rsidR="004D22B6" w:rsidRPr="00E24EB1" w:rsidRDefault="004D22B6" w:rsidP="00DA4615">
            <w:pPr>
              <w:suppressAutoHyphens/>
              <w:jc w:val="center"/>
              <w:rPr>
                <w:rFonts w:ascii="Arial" w:hAnsi="Arial" w:cs="Arial"/>
                <w:b/>
                <w:bCs/>
                <w:sz w:val="18"/>
                <w:szCs w:val="18"/>
              </w:rPr>
            </w:pPr>
            <w:r w:rsidRPr="00E24EB1">
              <w:rPr>
                <w:rFonts w:ascii="Arial" w:hAnsi="Arial" w:cs="Arial"/>
                <w:b/>
                <w:bCs/>
                <w:sz w:val="18"/>
                <w:szCs w:val="18"/>
              </w:rPr>
              <w:t>Iný podiel na ostatných položkách VI ako na ZI v %</w:t>
            </w:r>
          </w:p>
        </w:tc>
      </w:tr>
      <w:tr w:rsidR="004D22B6" w:rsidRPr="00E24EB1" w:rsidTr="00DA4615">
        <w:trPr>
          <w:trHeight w:val="227"/>
          <w:jc w:val="right"/>
        </w:trPr>
        <w:tc>
          <w:tcPr>
            <w:tcW w:w="2600" w:type="dxa"/>
            <w:vMerge/>
            <w:tcBorders>
              <w:top w:val="nil"/>
              <w:left w:val="nil"/>
              <w:bottom w:val="nil"/>
              <w:right w:val="nil"/>
            </w:tcBorders>
            <w:vAlign w:val="bottom"/>
            <w:hideMark/>
          </w:tcPr>
          <w:p w:rsidR="004D22B6" w:rsidRPr="00E24EB1" w:rsidRDefault="004D22B6" w:rsidP="00DA4615">
            <w:pPr>
              <w:suppressAutoHyphens/>
              <w:jc w:val="center"/>
              <w:rPr>
                <w:rFonts w:ascii="Arial" w:hAnsi="Arial" w:cs="Arial"/>
                <w:b/>
                <w:bCs/>
                <w:sz w:val="18"/>
                <w:szCs w:val="18"/>
              </w:rPr>
            </w:pPr>
          </w:p>
        </w:tc>
        <w:tc>
          <w:tcPr>
            <w:tcW w:w="1660" w:type="dxa"/>
            <w:tcBorders>
              <w:top w:val="nil"/>
              <w:left w:val="nil"/>
              <w:bottom w:val="nil"/>
              <w:right w:val="nil"/>
            </w:tcBorders>
            <w:shd w:val="clear" w:color="auto" w:fill="auto"/>
            <w:vAlign w:val="bottom"/>
            <w:hideMark/>
          </w:tcPr>
          <w:p w:rsidR="004D22B6" w:rsidRPr="00E24EB1" w:rsidRDefault="004D22B6" w:rsidP="00DA4615">
            <w:pPr>
              <w:suppressAutoHyphens/>
              <w:jc w:val="center"/>
              <w:rPr>
                <w:rFonts w:ascii="Arial" w:hAnsi="Arial" w:cs="Arial"/>
                <w:b/>
                <w:bCs/>
                <w:sz w:val="18"/>
                <w:szCs w:val="18"/>
              </w:rPr>
            </w:pPr>
            <w:r w:rsidRPr="00E24EB1">
              <w:rPr>
                <w:rFonts w:ascii="Arial" w:hAnsi="Arial" w:cs="Arial"/>
                <w:b/>
                <w:bCs/>
                <w:sz w:val="18"/>
                <w:szCs w:val="18"/>
              </w:rPr>
              <w:t>absolútne</w:t>
            </w:r>
          </w:p>
        </w:tc>
        <w:tc>
          <w:tcPr>
            <w:tcW w:w="1660" w:type="dxa"/>
            <w:tcBorders>
              <w:top w:val="nil"/>
              <w:left w:val="nil"/>
              <w:bottom w:val="nil"/>
              <w:right w:val="nil"/>
            </w:tcBorders>
            <w:shd w:val="clear" w:color="auto" w:fill="auto"/>
            <w:vAlign w:val="bottom"/>
            <w:hideMark/>
          </w:tcPr>
          <w:p w:rsidR="004D22B6" w:rsidRPr="00E24EB1" w:rsidRDefault="004D22B6" w:rsidP="00DA4615">
            <w:pPr>
              <w:suppressAutoHyphens/>
              <w:jc w:val="center"/>
              <w:rPr>
                <w:rFonts w:ascii="Arial" w:hAnsi="Arial" w:cs="Arial"/>
                <w:b/>
                <w:bCs/>
                <w:sz w:val="18"/>
                <w:szCs w:val="18"/>
              </w:rPr>
            </w:pPr>
            <w:r w:rsidRPr="00E24EB1">
              <w:rPr>
                <w:rFonts w:ascii="Arial" w:hAnsi="Arial" w:cs="Arial"/>
                <w:b/>
                <w:bCs/>
                <w:sz w:val="18"/>
                <w:szCs w:val="18"/>
              </w:rPr>
              <w:t>v %</w:t>
            </w:r>
          </w:p>
        </w:tc>
        <w:tc>
          <w:tcPr>
            <w:tcW w:w="1660" w:type="dxa"/>
            <w:vMerge/>
            <w:tcBorders>
              <w:top w:val="nil"/>
              <w:left w:val="nil"/>
              <w:bottom w:val="nil"/>
              <w:right w:val="nil"/>
            </w:tcBorders>
            <w:vAlign w:val="bottom"/>
            <w:hideMark/>
          </w:tcPr>
          <w:p w:rsidR="004D22B6" w:rsidRPr="00E24EB1" w:rsidRDefault="004D22B6" w:rsidP="00DA4615">
            <w:pPr>
              <w:suppressAutoHyphens/>
              <w:jc w:val="center"/>
              <w:rPr>
                <w:rFonts w:ascii="Arial" w:hAnsi="Arial" w:cs="Arial"/>
                <w:b/>
                <w:bCs/>
                <w:sz w:val="18"/>
                <w:szCs w:val="18"/>
              </w:rPr>
            </w:pPr>
          </w:p>
        </w:tc>
        <w:tc>
          <w:tcPr>
            <w:tcW w:w="1660" w:type="dxa"/>
            <w:vMerge/>
            <w:tcBorders>
              <w:top w:val="nil"/>
              <w:left w:val="nil"/>
              <w:bottom w:val="nil"/>
              <w:right w:val="nil"/>
            </w:tcBorders>
            <w:vAlign w:val="bottom"/>
            <w:hideMark/>
          </w:tcPr>
          <w:p w:rsidR="004D22B6" w:rsidRPr="00E24EB1" w:rsidRDefault="004D22B6" w:rsidP="00DA4615">
            <w:pPr>
              <w:suppressAutoHyphens/>
              <w:jc w:val="center"/>
              <w:rPr>
                <w:rFonts w:ascii="Arial" w:hAnsi="Arial" w:cs="Arial"/>
                <w:b/>
                <w:bCs/>
                <w:sz w:val="18"/>
                <w:szCs w:val="18"/>
              </w:rPr>
            </w:pPr>
          </w:p>
        </w:tc>
      </w:tr>
      <w:tr w:rsidR="004D22B6" w:rsidRPr="00E24EB1" w:rsidTr="00DA4615">
        <w:trPr>
          <w:trHeight w:val="227"/>
          <w:jc w:val="right"/>
        </w:trPr>
        <w:tc>
          <w:tcPr>
            <w:tcW w:w="2600" w:type="dxa"/>
            <w:tcBorders>
              <w:top w:val="nil"/>
              <w:left w:val="nil"/>
              <w:bottom w:val="single" w:sz="4" w:space="0" w:color="auto"/>
              <w:right w:val="nil"/>
            </w:tcBorders>
            <w:shd w:val="clear" w:color="auto" w:fill="auto"/>
            <w:vAlign w:val="bottom"/>
            <w:hideMark/>
          </w:tcPr>
          <w:p w:rsidR="004D22B6" w:rsidRPr="00E24EB1" w:rsidRDefault="004D22B6" w:rsidP="00DA4615">
            <w:pPr>
              <w:suppressAutoHyphens/>
              <w:jc w:val="center"/>
              <w:rPr>
                <w:rFonts w:ascii="Arial" w:hAnsi="Arial" w:cs="Arial"/>
                <w:sz w:val="18"/>
                <w:szCs w:val="18"/>
              </w:rPr>
            </w:pPr>
            <w:r w:rsidRPr="00E24EB1">
              <w:rPr>
                <w:rFonts w:ascii="Arial" w:hAnsi="Arial" w:cs="Arial"/>
                <w:sz w:val="18"/>
                <w:szCs w:val="18"/>
              </w:rPr>
              <w:t>a</w:t>
            </w:r>
          </w:p>
        </w:tc>
        <w:tc>
          <w:tcPr>
            <w:tcW w:w="1660" w:type="dxa"/>
            <w:tcBorders>
              <w:top w:val="nil"/>
              <w:left w:val="nil"/>
              <w:bottom w:val="single" w:sz="4" w:space="0" w:color="auto"/>
              <w:right w:val="nil"/>
            </w:tcBorders>
            <w:shd w:val="clear" w:color="auto" w:fill="auto"/>
            <w:vAlign w:val="bottom"/>
            <w:hideMark/>
          </w:tcPr>
          <w:p w:rsidR="004D22B6" w:rsidRPr="00E24EB1" w:rsidRDefault="004D22B6" w:rsidP="00DA4615">
            <w:pPr>
              <w:suppressAutoHyphens/>
              <w:jc w:val="center"/>
              <w:rPr>
                <w:rFonts w:ascii="Arial" w:hAnsi="Arial" w:cs="Arial"/>
                <w:sz w:val="18"/>
                <w:szCs w:val="18"/>
              </w:rPr>
            </w:pPr>
            <w:r w:rsidRPr="00E24EB1">
              <w:rPr>
                <w:rFonts w:ascii="Arial" w:hAnsi="Arial" w:cs="Arial"/>
                <w:sz w:val="18"/>
                <w:szCs w:val="18"/>
              </w:rPr>
              <w:t>b</w:t>
            </w:r>
          </w:p>
        </w:tc>
        <w:tc>
          <w:tcPr>
            <w:tcW w:w="1660" w:type="dxa"/>
            <w:tcBorders>
              <w:top w:val="nil"/>
              <w:left w:val="nil"/>
              <w:bottom w:val="single" w:sz="4" w:space="0" w:color="auto"/>
              <w:right w:val="nil"/>
            </w:tcBorders>
            <w:shd w:val="clear" w:color="auto" w:fill="auto"/>
            <w:vAlign w:val="bottom"/>
            <w:hideMark/>
          </w:tcPr>
          <w:p w:rsidR="004D22B6" w:rsidRPr="00E24EB1" w:rsidRDefault="004D22B6" w:rsidP="00DA4615">
            <w:pPr>
              <w:suppressAutoHyphens/>
              <w:jc w:val="center"/>
              <w:rPr>
                <w:rFonts w:ascii="Arial" w:hAnsi="Arial" w:cs="Arial"/>
                <w:sz w:val="18"/>
                <w:szCs w:val="18"/>
              </w:rPr>
            </w:pPr>
            <w:r w:rsidRPr="00E24EB1">
              <w:rPr>
                <w:rFonts w:ascii="Arial" w:hAnsi="Arial" w:cs="Arial"/>
                <w:sz w:val="18"/>
                <w:szCs w:val="18"/>
              </w:rPr>
              <w:t>c</w:t>
            </w:r>
          </w:p>
        </w:tc>
        <w:tc>
          <w:tcPr>
            <w:tcW w:w="1660" w:type="dxa"/>
            <w:tcBorders>
              <w:top w:val="nil"/>
              <w:left w:val="nil"/>
              <w:bottom w:val="single" w:sz="4" w:space="0" w:color="auto"/>
              <w:right w:val="nil"/>
            </w:tcBorders>
            <w:shd w:val="clear" w:color="auto" w:fill="auto"/>
            <w:vAlign w:val="bottom"/>
            <w:hideMark/>
          </w:tcPr>
          <w:p w:rsidR="004D22B6" w:rsidRPr="00E24EB1" w:rsidRDefault="004D22B6" w:rsidP="00DA4615">
            <w:pPr>
              <w:suppressAutoHyphens/>
              <w:jc w:val="center"/>
              <w:rPr>
                <w:rFonts w:ascii="Arial" w:hAnsi="Arial" w:cs="Arial"/>
                <w:sz w:val="18"/>
                <w:szCs w:val="18"/>
              </w:rPr>
            </w:pPr>
            <w:r w:rsidRPr="00E24EB1">
              <w:rPr>
                <w:rFonts w:ascii="Arial" w:hAnsi="Arial" w:cs="Arial"/>
                <w:sz w:val="18"/>
                <w:szCs w:val="18"/>
              </w:rPr>
              <w:t>d</w:t>
            </w:r>
          </w:p>
        </w:tc>
        <w:tc>
          <w:tcPr>
            <w:tcW w:w="1660" w:type="dxa"/>
            <w:tcBorders>
              <w:top w:val="nil"/>
              <w:left w:val="nil"/>
              <w:bottom w:val="single" w:sz="4" w:space="0" w:color="auto"/>
              <w:right w:val="nil"/>
            </w:tcBorders>
            <w:shd w:val="clear" w:color="auto" w:fill="auto"/>
            <w:vAlign w:val="bottom"/>
            <w:hideMark/>
          </w:tcPr>
          <w:p w:rsidR="004D22B6" w:rsidRPr="00E24EB1" w:rsidRDefault="004D22B6" w:rsidP="00DA4615">
            <w:pPr>
              <w:suppressAutoHyphens/>
              <w:jc w:val="center"/>
              <w:rPr>
                <w:rFonts w:ascii="Arial" w:hAnsi="Arial" w:cs="Arial"/>
                <w:sz w:val="18"/>
                <w:szCs w:val="18"/>
              </w:rPr>
            </w:pPr>
            <w:r w:rsidRPr="00E24EB1">
              <w:rPr>
                <w:rFonts w:ascii="Arial" w:hAnsi="Arial" w:cs="Arial"/>
                <w:sz w:val="18"/>
                <w:szCs w:val="18"/>
              </w:rPr>
              <w:t>e</w:t>
            </w:r>
          </w:p>
        </w:tc>
      </w:tr>
      <w:tr w:rsidR="004D22B6" w:rsidRPr="00E24EB1" w:rsidTr="00DA4615">
        <w:trPr>
          <w:trHeight w:val="227"/>
          <w:jc w:val="right"/>
        </w:trPr>
        <w:tc>
          <w:tcPr>
            <w:tcW w:w="2600" w:type="dxa"/>
            <w:tcBorders>
              <w:top w:val="nil"/>
              <w:left w:val="nil"/>
              <w:bottom w:val="nil"/>
              <w:right w:val="nil"/>
            </w:tcBorders>
            <w:shd w:val="clear" w:color="auto" w:fill="auto"/>
            <w:vAlign w:val="bottom"/>
            <w:hideMark/>
          </w:tcPr>
          <w:p w:rsidR="004D22B6" w:rsidRPr="00E24EB1" w:rsidRDefault="004D22B6" w:rsidP="00DA4615">
            <w:pPr>
              <w:suppressAutoHyphens/>
              <w:rPr>
                <w:rFonts w:ascii="Arial" w:hAnsi="Arial" w:cs="Arial"/>
                <w:sz w:val="18"/>
                <w:szCs w:val="18"/>
              </w:rPr>
            </w:pPr>
            <w:r w:rsidRPr="00E24EB1">
              <w:rPr>
                <w:rFonts w:ascii="Arial" w:hAnsi="Arial" w:cs="Arial"/>
                <w:sz w:val="18"/>
                <w:szCs w:val="18"/>
              </w:rPr>
              <w:t>ALSTOM N. V.</w:t>
            </w:r>
          </w:p>
        </w:tc>
        <w:tc>
          <w:tcPr>
            <w:tcW w:w="1660" w:type="dxa"/>
            <w:tcBorders>
              <w:top w:val="nil"/>
              <w:left w:val="nil"/>
              <w:bottom w:val="nil"/>
              <w:right w:val="nil"/>
            </w:tcBorders>
            <w:shd w:val="clear" w:color="auto" w:fill="auto"/>
            <w:vAlign w:val="bottom"/>
            <w:hideMark/>
          </w:tcPr>
          <w:p w:rsidR="004D22B6" w:rsidRPr="00E24EB1" w:rsidRDefault="004D22B6" w:rsidP="00DA4615">
            <w:pPr>
              <w:suppressAutoHyphens/>
              <w:jc w:val="right"/>
              <w:rPr>
                <w:rFonts w:ascii="Arial" w:hAnsi="Arial" w:cs="Arial"/>
                <w:sz w:val="18"/>
                <w:szCs w:val="18"/>
              </w:rPr>
            </w:pPr>
            <w:r w:rsidRPr="00E24EB1">
              <w:rPr>
                <w:rFonts w:ascii="Arial" w:hAnsi="Arial" w:cs="Arial"/>
                <w:sz w:val="18"/>
                <w:szCs w:val="18"/>
              </w:rPr>
              <w:t>1 998 274</w:t>
            </w:r>
          </w:p>
        </w:tc>
        <w:tc>
          <w:tcPr>
            <w:tcW w:w="1660" w:type="dxa"/>
            <w:tcBorders>
              <w:top w:val="nil"/>
              <w:left w:val="nil"/>
              <w:bottom w:val="nil"/>
              <w:right w:val="nil"/>
            </w:tcBorders>
            <w:shd w:val="clear" w:color="auto" w:fill="auto"/>
            <w:vAlign w:val="bottom"/>
            <w:hideMark/>
          </w:tcPr>
          <w:p w:rsidR="004D22B6" w:rsidRPr="00E24EB1" w:rsidRDefault="00C376FE" w:rsidP="00DA4615">
            <w:pPr>
              <w:suppressAutoHyphens/>
              <w:jc w:val="right"/>
              <w:rPr>
                <w:rFonts w:ascii="Arial" w:hAnsi="Arial" w:cs="Arial"/>
                <w:sz w:val="18"/>
                <w:szCs w:val="18"/>
              </w:rPr>
            </w:pPr>
            <w:r w:rsidRPr="00E24EB1">
              <w:rPr>
                <w:rFonts w:ascii="Arial" w:hAnsi="Arial" w:cs="Arial"/>
                <w:sz w:val="18"/>
                <w:szCs w:val="18"/>
              </w:rPr>
              <w:t>100</w:t>
            </w:r>
            <w:r w:rsidR="004D22B6" w:rsidRPr="00E24EB1">
              <w:rPr>
                <w:rFonts w:ascii="Arial" w:hAnsi="Arial" w:cs="Arial"/>
                <w:sz w:val="18"/>
                <w:szCs w:val="18"/>
              </w:rPr>
              <w:t>%</w:t>
            </w:r>
          </w:p>
        </w:tc>
        <w:tc>
          <w:tcPr>
            <w:tcW w:w="1660" w:type="dxa"/>
            <w:tcBorders>
              <w:top w:val="nil"/>
              <w:left w:val="nil"/>
              <w:bottom w:val="nil"/>
              <w:right w:val="nil"/>
            </w:tcBorders>
            <w:shd w:val="clear" w:color="auto" w:fill="auto"/>
            <w:vAlign w:val="bottom"/>
            <w:hideMark/>
          </w:tcPr>
          <w:p w:rsidR="004D22B6" w:rsidRPr="00E24EB1" w:rsidRDefault="00C376FE" w:rsidP="00DA4615">
            <w:pPr>
              <w:suppressAutoHyphens/>
              <w:jc w:val="right"/>
              <w:rPr>
                <w:rFonts w:ascii="Arial" w:hAnsi="Arial" w:cs="Arial"/>
                <w:sz w:val="18"/>
                <w:szCs w:val="18"/>
              </w:rPr>
            </w:pPr>
            <w:r w:rsidRPr="00E24EB1">
              <w:rPr>
                <w:rFonts w:ascii="Arial" w:hAnsi="Arial" w:cs="Arial"/>
                <w:sz w:val="18"/>
                <w:szCs w:val="18"/>
              </w:rPr>
              <w:t>100</w:t>
            </w:r>
            <w:r w:rsidR="004D22B6" w:rsidRPr="00E24EB1">
              <w:rPr>
                <w:rFonts w:ascii="Arial" w:hAnsi="Arial" w:cs="Arial"/>
                <w:sz w:val="18"/>
                <w:szCs w:val="18"/>
              </w:rPr>
              <w:t>%</w:t>
            </w:r>
          </w:p>
        </w:tc>
        <w:tc>
          <w:tcPr>
            <w:tcW w:w="1660" w:type="dxa"/>
            <w:tcBorders>
              <w:top w:val="nil"/>
              <w:left w:val="nil"/>
              <w:bottom w:val="nil"/>
              <w:right w:val="nil"/>
            </w:tcBorders>
            <w:shd w:val="clear" w:color="auto" w:fill="auto"/>
            <w:vAlign w:val="bottom"/>
            <w:hideMark/>
          </w:tcPr>
          <w:p w:rsidR="004D22B6" w:rsidRPr="00E24EB1" w:rsidRDefault="004D22B6" w:rsidP="00DA4615">
            <w:pPr>
              <w:suppressAutoHyphens/>
              <w:jc w:val="right"/>
              <w:rPr>
                <w:rFonts w:ascii="Arial" w:hAnsi="Arial" w:cs="Arial"/>
                <w:sz w:val="18"/>
                <w:szCs w:val="18"/>
              </w:rPr>
            </w:pPr>
            <w:r w:rsidRPr="00E24EB1">
              <w:rPr>
                <w:rFonts w:ascii="Arial" w:hAnsi="Arial" w:cs="Arial"/>
                <w:sz w:val="18"/>
                <w:szCs w:val="18"/>
              </w:rPr>
              <w:t>0</w:t>
            </w:r>
          </w:p>
        </w:tc>
      </w:tr>
      <w:tr w:rsidR="004D22B6" w:rsidRPr="00E24EB1" w:rsidTr="00DA4615">
        <w:trPr>
          <w:trHeight w:val="227"/>
          <w:jc w:val="right"/>
        </w:trPr>
        <w:tc>
          <w:tcPr>
            <w:tcW w:w="2600" w:type="dxa"/>
            <w:tcBorders>
              <w:top w:val="nil"/>
              <w:left w:val="nil"/>
              <w:bottom w:val="nil"/>
              <w:right w:val="nil"/>
            </w:tcBorders>
            <w:shd w:val="clear" w:color="auto" w:fill="auto"/>
            <w:vAlign w:val="bottom"/>
            <w:hideMark/>
          </w:tcPr>
          <w:p w:rsidR="004D22B6" w:rsidRPr="00E24EB1" w:rsidRDefault="004D22B6" w:rsidP="00DA4615">
            <w:pPr>
              <w:suppressAutoHyphens/>
              <w:rPr>
                <w:rFonts w:ascii="Arial" w:hAnsi="Arial" w:cs="Arial"/>
                <w:b/>
                <w:bCs/>
                <w:sz w:val="18"/>
                <w:szCs w:val="18"/>
              </w:rPr>
            </w:pPr>
            <w:r w:rsidRPr="00E24EB1">
              <w:rPr>
                <w:rFonts w:ascii="Arial" w:hAnsi="Arial" w:cs="Arial"/>
                <w:b/>
                <w:bCs/>
                <w:sz w:val="18"/>
                <w:szCs w:val="18"/>
              </w:rPr>
              <w:t>Spolu</w:t>
            </w:r>
          </w:p>
        </w:tc>
        <w:tc>
          <w:tcPr>
            <w:tcW w:w="1660" w:type="dxa"/>
            <w:tcBorders>
              <w:top w:val="single" w:sz="4" w:space="0" w:color="auto"/>
              <w:left w:val="nil"/>
              <w:bottom w:val="double" w:sz="6" w:space="0" w:color="auto"/>
              <w:right w:val="nil"/>
            </w:tcBorders>
            <w:shd w:val="clear" w:color="auto" w:fill="auto"/>
            <w:vAlign w:val="bottom"/>
            <w:hideMark/>
          </w:tcPr>
          <w:p w:rsidR="004D22B6" w:rsidRPr="00E24EB1" w:rsidRDefault="004D22B6" w:rsidP="00DA4615">
            <w:pPr>
              <w:suppressAutoHyphens/>
              <w:jc w:val="right"/>
              <w:rPr>
                <w:rFonts w:ascii="Arial" w:hAnsi="Arial" w:cs="Arial"/>
                <w:b/>
                <w:bCs/>
                <w:sz w:val="18"/>
                <w:szCs w:val="18"/>
              </w:rPr>
            </w:pPr>
            <w:r w:rsidRPr="00E24EB1">
              <w:rPr>
                <w:rFonts w:ascii="Arial" w:hAnsi="Arial" w:cs="Arial"/>
                <w:b/>
                <w:sz w:val="18"/>
                <w:szCs w:val="18"/>
              </w:rPr>
              <w:t>1 998 274</w:t>
            </w:r>
          </w:p>
        </w:tc>
        <w:tc>
          <w:tcPr>
            <w:tcW w:w="1660" w:type="dxa"/>
            <w:tcBorders>
              <w:top w:val="single" w:sz="4" w:space="0" w:color="auto"/>
              <w:left w:val="nil"/>
              <w:bottom w:val="double" w:sz="6" w:space="0" w:color="auto"/>
              <w:right w:val="nil"/>
            </w:tcBorders>
            <w:shd w:val="clear" w:color="auto" w:fill="auto"/>
            <w:vAlign w:val="bottom"/>
            <w:hideMark/>
          </w:tcPr>
          <w:p w:rsidR="004D22B6" w:rsidRPr="00E24EB1" w:rsidRDefault="00C376FE" w:rsidP="00DA4615">
            <w:pPr>
              <w:suppressAutoHyphens/>
              <w:jc w:val="right"/>
              <w:rPr>
                <w:rFonts w:ascii="Arial" w:hAnsi="Arial" w:cs="Arial"/>
                <w:b/>
                <w:bCs/>
                <w:sz w:val="18"/>
                <w:szCs w:val="18"/>
              </w:rPr>
            </w:pPr>
            <w:r w:rsidRPr="00E24EB1">
              <w:rPr>
                <w:rFonts w:ascii="Arial" w:hAnsi="Arial" w:cs="Arial"/>
                <w:b/>
                <w:bCs/>
                <w:sz w:val="18"/>
                <w:szCs w:val="18"/>
              </w:rPr>
              <w:t>100</w:t>
            </w:r>
            <w:r w:rsidR="004D22B6" w:rsidRPr="00E24EB1">
              <w:rPr>
                <w:rFonts w:ascii="Arial" w:hAnsi="Arial" w:cs="Arial"/>
                <w:b/>
                <w:bCs/>
                <w:sz w:val="18"/>
                <w:szCs w:val="18"/>
              </w:rPr>
              <w:t>%</w:t>
            </w:r>
          </w:p>
        </w:tc>
        <w:tc>
          <w:tcPr>
            <w:tcW w:w="1660" w:type="dxa"/>
            <w:tcBorders>
              <w:top w:val="single" w:sz="4" w:space="0" w:color="auto"/>
              <w:left w:val="nil"/>
              <w:bottom w:val="double" w:sz="6" w:space="0" w:color="auto"/>
              <w:right w:val="nil"/>
            </w:tcBorders>
            <w:shd w:val="clear" w:color="auto" w:fill="auto"/>
            <w:vAlign w:val="bottom"/>
            <w:hideMark/>
          </w:tcPr>
          <w:p w:rsidR="004D22B6" w:rsidRPr="00E24EB1" w:rsidRDefault="00C376FE" w:rsidP="00DA4615">
            <w:pPr>
              <w:suppressAutoHyphens/>
              <w:jc w:val="right"/>
              <w:rPr>
                <w:rFonts w:ascii="Arial" w:hAnsi="Arial" w:cs="Arial"/>
                <w:b/>
                <w:bCs/>
                <w:sz w:val="18"/>
                <w:szCs w:val="18"/>
              </w:rPr>
            </w:pPr>
            <w:r w:rsidRPr="00E24EB1">
              <w:rPr>
                <w:rFonts w:ascii="Arial" w:hAnsi="Arial" w:cs="Arial"/>
                <w:b/>
                <w:bCs/>
                <w:sz w:val="18"/>
                <w:szCs w:val="18"/>
              </w:rPr>
              <w:t>100</w:t>
            </w:r>
            <w:r w:rsidR="004D22B6" w:rsidRPr="00E24EB1">
              <w:rPr>
                <w:rFonts w:ascii="Arial" w:hAnsi="Arial" w:cs="Arial"/>
                <w:b/>
                <w:bCs/>
                <w:sz w:val="18"/>
                <w:szCs w:val="18"/>
              </w:rPr>
              <w:t>%</w:t>
            </w:r>
          </w:p>
        </w:tc>
        <w:tc>
          <w:tcPr>
            <w:tcW w:w="1660" w:type="dxa"/>
            <w:tcBorders>
              <w:top w:val="single" w:sz="4" w:space="0" w:color="auto"/>
              <w:left w:val="nil"/>
              <w:bottom w:val="double" w:sz="6" w:space="0" w:color="auto"/>
              <w:right w:val="nil"/>
            </w:tcBorders>
            <w:shd w:val="clear" w:color="auto" w:fill="auto"/>
            <w:vAlign w:val="bottom"/>
            <w:hideMark/>
          </w:tcPr>
          <w:p w:rsidR="004D22B6" w:rsidRPr="00E24EB1" w:rsidRDefault="004D22B6" w:rsidP="00DA4615">
            <w:pPr>
              <w:suppressAutoHyphens/>
              <w:jc w:val="right"/>
              <w:rPr>
                <w:rFonts w:ascii="Arial" w:hAnsi="Arial" w:cs="Arial"/>
                <w:b/>
                <w:bCs/>
                <w:sz w:val="18"/>
                <w:szCs w:val="18"/>
              </w:rPr>
            </w:pPr>
            <w:r w:rsidRPr="00E24EB1">
              <w:rPr>
                <w:rFonts w:ascii="Arial" w:hAnsi="Arial" w:cs="Arial"/>
                <w:b/>
                <w:bCs/>
                <w:sz w:val="18"/>
                <w:szCs w:val="18"/>
              </w:rPr>
              <w:t>0</w:t>
            </w:r>
          </w:p>
        </w:tc>
      </w:tr>
    </w:tbl>
    <w:p w:rsidR="004D22B6" w:rsidRDefault="004D22B6" w:rsidP="00F8211F">
      <w:pPr>
        <w:pStyle w:val="odstavec"/>
      </w:pPr>
    </w:p>
    <w:p w:rsidR="00E24EB1" w:rsidRDefault="00E24EB1" w:rsidP="00F8211F">
      <w:pPr>
        <w:pStyle w:val="odstavec"/>
      </w:pPr>
    </w:p>
    <w:p w:rsidR="004D22B6" w:rsidRDefault="00065E51" w:rsidP="00F8211F">
      <w:pPr>
        <w:pStyle w:val="odstavec"/>
      </w:pPr>
      <w:r>
        <w:t>V priebehu finančného roka 2014/2015</w:t>
      </w:r>
      <w:r w:rsidR="007B602F">
        <w:t xml:space="preserve"> nenastala zmena </w:t>
      </w:r>
      <w:r w:rsidR="00C376FE">
        <w:t>v štruktúre</w:t>
      </w:r>
      <w:r w:rsidR="007B602F">
        <w:t xml:space="preserve"> spoločníkov.</w:t>
      </w:r>
    </w:p>
    <w:p w:rsidR="007B602F" w:rsidRDefault="007B602F" w:rsidP="00F8211F">
      <w:pPr>
        <w:pStyle w:val="odstavec"/>
      </w:pPr>
    </w:p>
    <w:p w:rsidR="00E24EB1" w:rsidRPr="00F3798A" w:rsidRDefault="00E24EB1" w:rsidP="00F8211F">
      <w:pPr>
        <w:pStyle w:val="odstavec"/>
      </w:pPr>
    </w:p>
    <w:p w:rsidR="002A6B50" w:rsidRPr="00E63C40" w:rsidRDefault="00DD1079" w:rsidP="00FB6F88">
      <w:pPr>
        <w:pStyle w:val="Heading1"/>
        <w:keepNext w:val="0"/>
        <w:suppressAutoHyphens/>
        <w:rPr>
          <w:rFonts w:ascii="Arial" w:hAnsi="Arial"/>
        </w:rPr>
      </w:pPr>
      <w:r w:rsidRPr="00E63C40">
        <w:rPr>
          <w:rFonts w:ascii="Arial" w:hAnsi="Arial"/>
        </w:rPr>
        <w:t>KONSOLIDOVANÝ CELOK</w:t>
      </w:r>
    </w:p>
    <w:p w:rsidR="004D22B6" w:rsidRPr="00F3798A" w:rsidRDefault="004D22B6" w:rsidP="00F8211F">
      <w:pPr>
        <w:pStyle w:val="odstavec"/>
      </w:pPr>
      <w:r w:rsidRPr="004D3B4D">
        <w:t>Spoločnosť sa zahrňuje do konsolidovanej účtovnej závierky spoločnos</w:t>
      </w:r>
      <w:r w:rsidR="00065E51">
        <w:t xml:space="preserve">ti ALSTOM </w:t>
      </w:r>
      <w:proofErr w:type="spellStart"/>
      <w:r w:rsidR="00065E51">
        <w:t>N.V.,Ringdijk</w:t>
      </w:r>
      <w:proofErr w:type="spellEnd"/>
      <w:r w:rsidR="00065E51">
        <w:t xml:space="preserve"> 390 A, </w:t>
      </w:r>
      <w:proofErr w:type="spellStart"/>
      <w:r w:rsidR="00065E51">
        <w:t>Ridderkerk</w:t>
      </w:r>
      <w:proofErr w:type="spellEnd"/>
      <w:r w:rsidR="00065E51">
        <w:t xml:space="preserve"> 2983GS</w:t>
      </w:r>
      <w:r w:rsidRPr="004D3B4D">
        <w:t>, Holandsko, ktorá je súčasťou konsolidovanej účtovnej závierky skupiny ALSTOM. Konsolidovanú účtovnú závierku skupiny zostavuje sp</w:t>
      </w:r>
      <w:r w:rsidR="00C376FE">
        <w:t xml:space="preserve">oločnosť ALSTOM </w:t>
      </w:r>
      <w:proofErr w:type="spellStart"/>
      <w:r w:rsidR="00C376FE">
        <w:t>Holdings</w:t>
      </w:r>
      <w:proofErr w:type="spellEnd"/>
      <w:r w:rsidR="00C376FE">
        <w:t xml:space="preserve"> SA, 3 A</w:t>
      </w:r>
      <w:r w:rsidRPr="004D3B4D">
        <w:t xml:space="preserve">venue </w:t>
      </w:r>
      <w:proofErr w:type="spellStart"/>
      <w:r w:rsidRPr="004D3B4D">
        <w:t>André</w:t>
      </w:r>
      <w:proofErr w:type="spellEnd"/>
      <w:r w:rsidRPr="004D3B4D">
        <w:t xml:space="preserve"> </w:t>
      </w:r>
      <w:proofErr w:type="spellStart"/>
      <w:r w:rsidRPr="004D3B4D">
        <w:t>Malraux</w:t>
      </w:r>
      <w:proofErr w:type="spellEnd"/>
      <w:r w:rsidRPr="004D3B4D">
        <w:t xml:space="preserve">, 92 300 </w:t>
      </w:r>
      <w:proofErr w:type="spellStart"/>
      <w:r w:rsidRPr="004D3B4D">
        <w:t>Levallouis-Perret</w:t>
      </w:r>
      <w:proofErr w:type="spellEnd"/>
      <w:r w:rsidRPr="004D3B4D">
        <w:t>, Francúzsko. Tieto konsolidované účtovné závierky možno dostať priamo v sídle uvedených spoločností.</w:t>
      </w:r>
    </w:p>
    <w:p w:rsidR="00A3677A" w:rsidRDefault="00A3677A" w:rsidP="00F8211F">
      <w:pPr>
        <w:pStyle w:val="odstavec"/>
      </w:pPr>
    </w:p>
    <w:p w:rsidR="002A6B50" w:rsidRPr="00E63C40" w:rsidRDefault="00DD1079" w:rsidP="00FB6F88">
      <w:pPr>
        <w:pStyle w:val="Heading1"/>
        <w:keepNext w:val="0"/>
        <w:suppressAutoHyphens/>
        <w:rPr>
          <w:rFonts w:ascii="Arial" w:hAnsi="Arial"/>
        </w:rPr>
      </w:pPr>
      <w:r w:rsidRPr="00E63C40">
        <w:rPr>
          <w:rFonts w:ascii="Arial" w:hAnsi="Arial"/>
        </w:rPr>
        <w:t>ÚČTOVNÉ METÓDY A VŠEOBECNÉ ÚČTOVNÉ ZÁSADY</w:t>
      </w:r>
    </w:p>
    <w:p w:rsidR="002A6B50" w:rsidRPr="00E63C40" w:rsidRDefault="00DD1079" w:rsidP="00FB6F88">
      <w:pPr>
        <w:pStyle w:val="abc"/>
        <w:suppressAutoHyphens/>
      </w:pPr>
      <w:r w:rsidRPr="00E63C40">
        <w:t>Východiská pre zostavenie účtovnej závierky</w:t>
      </w:r>
    </w:p>
    <w:p w:rsidR="00A3677A" w:rsidRPr="00E63C40" w:rsidRDefault="00DD1079" w:rsidP="00F8211F">
      <w:pPr>
        <w:pStyle w:val="odstavec"/>
      </w:pPr>
      <w:r w:rsidRPr="00E63C40">
        <w:t>Účtovná závierka Spoločnosti bola zostavená za predpokladu nepretržitého trvania jej činnosti v súlade so zákonom o účtovníctve platným v Slovenskej republike a nadväzujúcimi postupmi účtovania.</w:t>
      </w:r>
    </w:p>
    <w:p w:rsidR="009D1713" w:rsidRPr="00E63C40" w:rsidRDefault="009D1713" w:rsidP="00F8211F">
      <w:pPr>
        <w:pStyle w:val="odstavec"/>
      </w:pPr>
    </w:p>
    <w:p w:rsidR="009D1713" w:rsidRPr="00E63C40" w:rsidRDefault="009D1713" w:rsidP="00F8211F">
      <w:pPr>
        <w:pStyle w:val="odstavec"/>
      </w:pPr>
      <w:r w:rsidRPr="00E63C40">
        <w:t xml:space="preserve">Účtovníctvo </w:t>
      </w:r>
      <w:r w:rsidR="00164712" w:rsidRPr="00E63C40">
        <w:t>Spoločnosť</w:t>
      </w:r>
      <w:r w:rsidRPr="00E63C40">
        <w:t xml:space="preserve"> vedie na základe dodržania časovej a vecnej súvislosti nákladov a výnosov. Za základ sa berú všetky náklady a výnosy, ktoré sa vzťahujú na účtovné obdobie bez ohľadu na dátum ich platenia.</w:t>
      </w:r>
    </w:p>
    <w:p w:rsidR="009D1713" w:rsidRPr="00E63C40" w:rsidRDefault="009D1713" w:rsidP="00F8211F">
      <w:pPr>
        <w:pStyle w:val="odstavec"/>
      </w:pPr>
    </w:p>
    <w:p w:rsidR="005B6107" w:rsidRDefault="005B6107" w:rsidP="00F8211F">
      <w:pPr>
        <w:pStyle w:val="odstavec"/>
      </w:pPr>
      <w:r w:rsidRPr="00E63C40">
        <w:t>Peňažné údaje v účtovnej závierke sú uvedené v celých EUR, pokiaľ nie je určené inak.</w:t>
      </w:r>
    </w:p>
    <w:p w:rsidR="005B6107" w:rsidRPr="00E63C40" w:rsidRDefault="005B6107" w:rsidP="00C376FE">
      <w:pPr>
        <w:pStyle w:val="odstavec"/>
        <w:ind w:left="0"/>
      </w:pPr>
    </w:p>
    <w:p w:rsidR="002A6B50" w:rsidRPr="00E63C40" w:rsidRDefault="00DD1079" w:rsidP="00FB6F88">
      <w:pPr>
        <w:pStyle w:val="abc"/>
        <w:suppressAutoHyphens/>
      </w:pPr>
      <w:r w:rsidRPr="00E63C40">
        <w:t>Dlhodobý nehmotný a dlhodobý hmotný majetok</w:t>
      </w:r>
    </w:p>
    <w:p w:rsidR="00FF1879" w:rsidRPr="00DC0D91" w:rsidRDefault="00DD1079" w:rsidP="00F8211F">
      <w:pPr>
        <w:pStyle w:val="odstavec"/>
      </w:pPr>
      <w:r w:rsidRPr="00E63C40">
        <w:t>Dlhodobý majetok nakupovaný sa oceňuje obstarávacou cenou, ktorá zahrňuje cenu</w:t>
      </w:r>
      <w:r w:rsidR="00297F73" w:rsidRPr="00E63C40">
        <w:t>, za ktorú sa majetok obstaral</w:t>
      </w:r>
      <w:r w:rsidR="00264A5C" w:rsidRPr="00E63C40">
        <w:t>,</w:t>
      </w:r>
      <w:r w:rsidR="00297F73" w:rsidRPr="00E63C40">
        <w:t xml:space="preserve"> </w:t>
      </w:r>
      <w:r w:rsidRPr="00E63C40">
        <w:t xml:space="preserve">a náklady súvisiace s obstaraním (clo, prepravu, montáž, poistné a pod.). </w:t>
      </w:r>
    </w:p>
    <w:p w:rsidR="00FF1879" w:rsidRPr="00E63C40" w:rsidRDefault="00FF1879" w:rsidP="00F8211F">
      <w:pPr>
        <w:pStyle w:val="odstavec"/>
      </w:pPr>
    </w:p>
    <w:p w:rsidR="00A3677A" w:rsidRPr="00DC0D91" w:rsidRDefault="00EF04E2" w:rsidP="00F8211F">
      <w:pPr>
        <w:pStyle w:val="odstavec"/>
      </w:pPr>
      <w:r w:rsidRPr="00DC0D91">
        <w:t>Hodnota obstarávaného dlhodobého hmotného majetku, ktorý sa používa, sa zníži o opravnú položku vo výške zodpovedajúcej opotrebeniu.</w:t>
      </w:r>
    </w:p>
    <w:p w:rsidR="00A3677A" w:rsidRPr="00DC0D91" w:rsidRDefault="00A3677A" w:rsidP="00F8211F">
      <w:pPr>
        <w:pStyle w:val="odstavec"/>
      </w:pPr>
    </w:p>
    <w:p w:rsidR="00A3677A" w:rsidRPr="00E63C40" w:rsidRDefault="00EF04E2" w:rsidP="00F8211F">
      <w:pPr>
        <w:pStyle w:val="odstavec"/>
        <w:rPr>
          <w:color w:val="00B0F0"/>
        </w:rPr>
      </w:pPr>
      <w:r w:rsidRPr="00E63C40">
        <w:t>Dlhodobý nehmotný majetok sa odpisuje podľa odpisového plánu, ktorý bol zostavený na základe predpokladanej doby jeho používania zodpovedajúcej spotrebe budúcich ekonomických úžitkov z majetku</w:t>
      </w:r>
      <w:r w:rsidR="002A6B50" w:rsidRPr="00E63C40">
        <w:t>.</w:t>
      </w:r>
      <w:r w:rsidR="00DD1079" w:rsidRPr="00E63C40">
        <w:t xml:space="preserve"> </w:t>
      </w:r>
      <w:r w:rsidR="002A6B50" w:rsidRPr="00E63C40">
        <w:t>Odpisovať sa</w:t>
      </w:r>
      <w:r w:rsidR="00E351BD">
        <w:t xml:space="preserve"> začína v mesiaci, v ktorom bol majetok uvedený do užívania.</w:t>
      </w:r>
      <w:r w:rsidR="002A6B50" w:rsidRPr="00E63C40">
        <w:t xml:space="preserve"> Nehmotný majetok, ktorého obstarávacia cena (resp. vlastné náklady) neprevýši 2 400 EUR, sa </w:t>
      </w:r>
      <w:r w:rsidR="002A6B50" w:rsidRPr="00366D1E">
        <w:t>nezaraďuje na účty</w:t>
      </w:r>
      <w:r w:rsidR="002A6B50" w:rsidRPr="00E63C40">
        <w:t xml:space="preserve"> dlhodobého majetku a odpisuje sa jednorazovo pri uvedení do používania</w:t>
      </w:r>
      <w:r w:rsidR="00366D1E">
        <w:t>.</w:t>
      </w:r>
    </w:p>
    <w:p w:rsidR="00A3677A" w:rsidRPr="00E63C40" w:rsidRDefault="00A3677A" w:rsidP="00F8211F">
      <w:pPr>
        <w:pStyle w:val="odstavec"/>
      </w:pPr>
    </w:p>
    <w:p w:rsidR="00A3677A" w:rsidRPr="00E63C40" w:rsidRDefault="00EF04E2" w:rsidP="00F8211F">
      <w:pPr>
        <w:pStyle w:val="odstavec"/>
      </w:pPr>
      <w:r w:rsidRPr="00E63C40">
        <w:t xml:space="preserve">Predpokladaná doba používania, metóda odpisovania a odpisová sadzba </w:t>
      </w:r>
      <w:proofErr w:type="spellStart"/>
      <w:r w:rsidR="00373FA3" w:rsidRPr="004D3B4D">
        <w:t>dlhodob</w:t>
      </w:r>
      <w:proofErr w:type="spellEnd"/>
      <w:r w:rsidR="00373FA3" w:rsidRPr="004D3B4D">
        <w:rPr>
          <w:lang w:val="cs-CZ"/>
        </w:rPr>
        <w:t>é</w:t>
      </w:r>
      <w:r w:rsidR="00373FA3" w:rsidRPr="004D3B4D">
        <w:t>ho nehmotného majetku</w:t>
      </w:r>
      <w:r w:rsidR="00373FA3">
        <w:t xml:space="preserve"> </w:t>
      </w:r>
      <w:r w:rsidRPr="00E63C40">
        <w:t>sú uvedené v nasledujúcej tabuľke:</w:t>
      </w:r>
    </w:p>
    <w:p w:rsidR="00A3677A" w:rsidRPr="00E63C40" w:rsidRDefault="00A3677A" w:rsidP="00F8211F">
      <w:pPr>
        <w:pStyle w:val="odstavec"/>
      </w:pPr>
    </w:p>
    <w:tbl>
      <w:tblPr>
        <w:tblW w:w="9064" w:type="dxa"/>
        <w:tblInd w:w="434" w:type="dxa"/>
        <w:tblLayout w:type="fixed"/>
        <w:tblCellMar>
          <w:left w:w="0" w:type="dxa"/>
          <w:right w:w="0" w:type="dxa"/>
        </w:tblCellMar>
        <w:tblLook w:val="0000" w:firstRow="0" w:lastRow="0" w:firstColumn="0" w:lastColumn="0" w:noHBand="0" w:noVBand="0"/>
      </w:tblPr>
      <w:tblGrid>
        <w:gridCol w:w="2968"/>
        <w:gridCol w:w="2032"/>
        <w:gridCol w:w="2032"/>
        <w:gridCol w:w="2032"/>
      </w:tblGrid>
      <w:tr w:rsidR="00DD1079" w:rsidRPr="00CB66C9" w:rsidTr="00DA4615">
        <w:trPr>
          <w:cantSplit/>
          <w:trHeight w:val="227"/>
        </w:trPr>
        <w:tc>
          <w:tcPr>
            <w:tcW w:w="2968" w:type="dxa"/>
            <w:tcBorders>
              <w:bottom w:val="single" w:sz="4" w:space="0" w:color="auto"/>
            </w:tcBorders>
            <w:vAlign w:val="bottom"/>
          </w:tcPr>
          <w:p w:rsidR="002A6B50" w:rsidRPr="00CB66C9" w:rsidRDefault="002A6B50" w:rsidP="00DA4615">
            <w:pPr>
              <w:suppressAutoHyphens/>
              <w:jc w:val="center"/>
              <w:rPr>
                <w:rFonts w:ascii="Arial" w:hAnsi="Arial" w:cs="Arial"/>
                <w:sz w:val="18"/>
                <w:szCs w:val="18"/>
              </w:rPr>
            </w:pPr>
          </w:p>
        </w:tc>
        <w:tc>
          <w:tcPr>
            <w:tcW w:w="2032" w:type="dxa"/>
            <w:tcBorders>
              <w:bottom w:val="single" w:sz="4" w:space="0" w:color="auto"/>
            </w:tcBorders>
            <w:vAlign w:val="bottom"/>
          </w:tcPr>
          <w:p w:rsidR="002A6B50" w:rsidRPr="00CB66C9" w:rsidRDefault="00DD1079">
            <w:pPr>
              <w:suppressAutoHyphens/>
              <w:ind w:left="57" w:right="57"/>
              <w:jc w:val="center"/>
              <w:rPr>
                <w:rFonts w:ascii="Arial" w:hAnsi="Arial" w:cs="Arial"/>
                <w:b/>
                <w:bCs/>
                <w:sz w:val="18"/>
                <w:szCs w:val="18"/>
              </w:rPr>
            </w:pPr>
            <w:r w:rsidRPr="00CB66C9">
              <w:rPr>
                <w:rFonts w:ascii="Arial" w:hAnsi="Arial" w:cs="Arial"/>
                <w:b/>
                <w:sz w:val="18"/>
                <w:szCs w:val="18"/>
              </w:rPr>
              <w:t xml:space="preserve">Predpokladaná </w:t>
            </w:r>
            <w:r w:rsidR="00EC5101" w:rsidRPr="00CB66C9">
              <w:rPr>
                <w:rFonts w:ascii="Arial" w:hAnsi="Arial" w:cs="Arial"/>
                <w:b/>
                <w:sz w:val="18"/>
                <w:szCs w:val="18"/>
              </w:rPr>
              <w:t>doba</w:t>
            </w:r>
            <w:r w:rsidR="00AA3182" w:rsidRPr="00CB66C9">
              <w:rPr>
                <w:rFonts w:ascii="Arial" w:hAnsi="Arial" w:cs="Arial"/>
                <w:b/>
                <w:sz w:val="18"/>
                <w:szCs w:val="18"/>
              </w:rPr>
              <w:t xml:space="preserve"> </w:t>
            </w:r>
            <w:r w:rsidRPr="00CB66C9">
              <w:rPr>
                <w:rFonts w:ascii="Arial" w:hAnsi="Arial" w:cs="Arial"/>
                <w:b/>
                <w:sz w:val="18"/>
                <w:szCs w:val="18"/>
              </w:rPr>
              <w:t>používania v rokoch</w:t>
            </w:r>
          </w:p>
        </w:tc>
        <w:tc>
          <w:tcPr>
            <w:tcW w:w="2032" w:type="dxa"/>
            <w:tcBorders>
              <w:bottom w:val="single" w:sz="4" w:space="0" w:color="auto"/>
            </w:tcBorders>
            <w:vAlign w:val="bottom"/>
          </w:tcPr>
          <w:p w:rsidR="002A6B50" w:rsidRPr="00CB66C9" w:rsidRDefault="00DD1079">
            <w:pPr>
              <w:suppressAutoHyphens/>
              <w:ind w:left="57" w:right="57"/>
              <w:jc w:val="center"/>
              <w:rPr>
                <w:rFonts w:ascii="Arial" w:hAnsi="Arial" w:cs="Arial"/>
                <w:b/>
                <w:bCs/>
                <w:sz w:val="18"/>
                <w:szCs w:val="18"/>
                <w:lang w:val="en-US"/>
              </w:rPr>
            </w:pPr>
            <w:r w:rsidRPr="00CB66C9">
              <w:rPr>
                <w:rFonts w:ascii="Arial" w:hAnsi="Arial" w:cs="Arial"/>
                <w:b/>
                <w:sz w:val="18"/>
                <w:szCs w:val="18"/>
              </w:rPr>
              <w:t xml:space="preserve">Metóda </w:t>
            </w:r>
            <w:r w:rsidR="008C7E86" w:rsidRPr="00CB66C9">
              <w:rPr>
                <w:rFonts w:ascii="Arial" w:hAnsi="Arial" w:cs="Arial"/>
                <w:b/>
                <w:sz w:val="18"/>
                <w:szCs w:val="18"/>
              </w:rPr>
              <w:br/>
            </w:r>
            <w:r w:rsidRPr="00CB66C9">
              <w:rPr>
                <w:rFonts w:ascii="Arial" w:hAnsi="Arial" w:cs="Arial"/>
                <w:b/>
                <w:sz w:val="18"/>
                <w:szCs w:val="18"/>
              </w:rPr>
              <w:t>odpisovania</w:t>
            </w:r>
          </w:p>
        </w:tc>
        <w:tc>
          <w:tcPr>
            <w:tcW w:w="2032" w:type="dxa"/>
            <w:tcBorders>
              <w:bottom w:val="single" w:sz="4" w:space="0" w:color="auto"/>
            </w:tcBorders>
            <w:vAlign w:val="bottom"/>
          </w:tcPr>
          <w:p w:rsidR="002A6B50" w:rsidRPr="00CB66C9" w:rsidRDefault="00DD1079">
            <w:pPr>
              <w:suppressAutoHyphens/>
              <w:ind w:left="57" w:right="57"/>
              <w:jc w:val="center"/>
              <w:rPr>
                <w:rFonts w:ascii="Arial" w:hAnsi="Arial" w:cs="Arial"/>
                <w:b/>
                <w:bCs/>
                <w:sz w:val="18"/>
                <w:szCs w:val="18"/>
                <w:lang w:val="en-US"/>
              </w:rPr>
            </w:pPr>
            <w:r w:rsidRPr="00CB66C9">
              <w:rPr>
                <w:rFonts w:ascii="Arial" w:hAnsi="Arial" w:cs="Arial"/>
                <w:b/>
                <w:sz w:val="18"/>
                <w:szCs w:val="18"/>
              </w:rPr>
              <w:t>Ročná odpisová</w:t>
            </w:r>
          </w:p>
          <w:p w:rsidR="002A6B50" w:rsidRPr="00CB66C9" w:rsidRDefault="00DD1079">
            <w:pPr>
              <w:suppressAutoHyphens/>
              <w:ind w:left="57" w:right="57"/>
              <w:jc w:val="center"/>
              <w:rPr>
                <w:rFonts w:ascii="Arial" w:hAnsi="Arial" w:cs="Arial"/>
                <w:b/>
                <w:bCs/>
                <w:sz w:val="18"/>
                <w:szCs w:val="18"/>
                <w:lang w:val="en-US"/>
              </w:rPr>
            </w:pPr>
            <w:r w:rsidRPr="00CB66C9">
              <w:rPr>
                <w:rFonts w:ascii="Arial" w:hAnsi="Arial" w:cs="Arial"/>
                <w:b/>
                <w:sz w:val="18"/>
                <w:szCs w:val="18"/>
              </w:rPr>
              <w:t>sadzba v %</w:t>
            </w:r>
          </w:p>
        </w:tc>
      </w:tr>
      <w:tr w:rsidR="007138A7" w:rsidRPr="00CB66C9" w:rsidTr="00DA4615">
        <w:trPr>
          <w:cantSplit/>
          <w:trHeight w:val="227"/>
        </w:trPr>
        <w:tc>
          <w:tcPr>
            <w:tcW w:w="2968" w:type="dxa"/>
            <w:tcBorders>
              <w:top w:val="single" w:sz="4" w:space="0" w:color="auto"/>
            </w:tcBorders>
            <w:vAlign w:val="bottom"/>
          </w:tcPr>
          <w:p w:rsidR="007138A7" w:rsidRPr="00CB66C9" w:rsidRDefault="00CB66C9">
            <w:pPr>
              <w:suppressAutoHyphens/>
              <w:rPr>
                <w:rFonts w:ascii="Arial" w:hAnsi="Arial" w:cs="Arial"/>
                <w:sz w:val="18"/>
                <w:szCs w:val="18"/>
              </w:rPr>
            </w:pPr>
            <w:r>
              <w:rPr>
                <w:rFonts w:ascii="Arial" w:hAnsi="Arial" w:cs="Arial"/>
                <w:sz w:val="18"/>
                <w:szCs w:val="18"/>
              </w:rPr>
              <w:t xml:space="preserve"> </w:t>
            </w:r>
            <w:r w:rsidR="007138A7" w:rsidRPr="00CB66C9">
              <w:rPr>
                <w:rFonts w:ascii="Arial" w:hAnsi="Arial" w:cs="Arial"/>
                <w:sz w:val="18"/>
                <w:szCs w:val="18"/>
              </w:rPr>
              <w:t>Softvér</w:t>
            </w:r>
          </w:p>
        </w:tc>
        <w:tc>
          <w:tcPr>
            <w:tcW w:w="2032" w:type="dxa"/>
            <w:tcBorders>
              <w:top w:val="single" w:sz="4" w:space="0" w:color="auto"/>
            </w:tcBorders>
            <w:vAlign w:val="bottom"/>
          </w:tcPr>
          <w:p w:rsidR="007138A7" w:rsidRPr="00CB66C9" w:rsidRDefault="007138A7">
            <w:pPr>
              <w:suppressAutoHyphens/>
              <w:ind w:left="113" w:right="57"/>
              <w:jc w:val="center"/>
              <w:rPr>
                <w:rFonts w:ascii="Arial" w:hAnsi="Arial" w:cs="Arial"/>
                <w:sz w:val="18"/>
                <w:szCs w:val="18"/>
              </w:rPr>
            </w:pPr>
            <w:r w:rsidRPr="00CB66C9">
              <w:rPr>
                <w:rFonts w:ascii="Arial" w:hAnsi="Arial" w:cs="Arial"/>
                <w:sz w:val="18"/>
                <w:szCs w:val="18"/>
              </w:rPr>
              <w:t>4</w:t>
            </w:r>
          </w:p>
        </w:tc>
        <w:tc>
          <w:tcPr>
            <w:tcW w:w="2032" w:type="dxa"/>
            <w:tcBorders>
              <w:top w:val="single" w:sz="4" w:space="0" w:color="auto"/>
            </w:tcBorders>
            <w:vAlign w:val="bottom"/>
          </w:tcPr>
          <w:p w:rsidR="007138A7" w:rsidRPr="00CB66C9" w:rsidRDefault="007138A7">
            <w:pPr>
              <w:suppressAutoHyphens/>
              <w:ind w:left="113" w:right="57"/>
              <w:jc w:val="center"/>
              <w:rPr>
                <w:rFonts w:ascii="Arial" w:hAnsi="Arial" w:cs="Arial"/>
                <w:sz w:val="18"/>
                <w:szCs w:val="18"/>
              </w:rPr>
            </w:pPr>
            <w:r w:rsidRPr="00CB66C9">
              <w:rPr>
                <w:rFonts w:ascii="Arial" w:hAnsi="Arial" w:cs="Arial"/>
                <w:sz w:val="18"/>
                <w:szCs w:val="18"/>
              </w:rPr>
              <w:t>Rovnomerná</w:t>
            </w:r>
          </w:p>
        </w:tc>
        <w:tc>
          <w:tcPr>
            <w:tcW w:w="2032" w:type="dxa"/>
            <w:tcBorders>
              <w:top w:val="single" w:sz="4" w:space="0" w:color="auto"/>
            </w:tcBorders>
            <w:vAlign w:val="bottom"/>
          </w:tcPr>
          <w:p w:rsidR="007138A7" w:rsidRPr="00CB66C9" w:rsidRDefault="007138A7">
            <w:pPr>
              <w:suppressAutoHyphens/>
              <w:ind w:left="113" w:right="57"/>
              <w:jc w:val="center"/>
              <w:rPr>
                <w:rFonts w:ascii="Arial" w:hAnsi="Arial" w:cs="Arial"/>
                <w:sz w:val="18"/>
                <w:szCs w:val="18"/>
              </w:rPr>
            </w:pPr>
            <w:r w:rsidRPr="00CB66C9">
              <w:rPr>
                <w:rFonts w:ascii="Arial" w:hAnsi="Arial" w:cs="Arial"/>
                <w:sz w:val="18"/>
                <w:szCs w:val="18"/>
              </w:rPr>
              <w:t>25</w:t>
            </w:r>
          </w:p>
        </w:tc>
      </w:tr>
      <w:tr w:rsidR="00DD1079" w:rsidRPr="00CB66C9" w:rsidTr="00DA4615">
        <w:trPr>
          <w:cantSplit/>
          <w:trHeight w:val="227"/>
        </w:trPr>
        <w:tc>
          <w:tcPr>
            <w:tcW w:w="2968" w:type="dxa"/>
            <w:vAlign w:val="bottom"/>
          </w:tcPr>
          <w:p w:rsidR="002A6B50" w:rsidRPr="00CB66C9" w:rsidRDefault="002A6B50" w:rsidP="00DA4615">
            <w:pPr>
              <w:suppressAutoHyphens/>
              <w:jc w:val="center"/>
              <w:rPr>
                <w:rFonts w:ascii="Arial" w:hAnsi="Arial" w:cs="Arial"/>
                <w:color w:val="00B0F0"/>
                <w:sz w:val="18"/>
                <w:szCs w:val="18"/>
              </w:rPr>
            </w:pPr>
          </w:p>
        </w:tc>
        <w:tc>
          <w:tcPr>
            <w:tcW w:w="2032" w:type="dxa"/>
            <w:vAlign w:val="bottom"/>
          </w:tcPr>
          <w:p w:rsidR="002A6B50" w:rsidRPr="00CB66C9" w:rsidRDefault="002A6B50">
            <w:pPr>
              <w:suppressAutoHyphens/>
              <w:ind w:left="57" w:right="57"/>
              <w:jc w:val="center"/>
              <w:rPr>
                <w:rFonts w:ascii="Arial" w:hAnsi="Arial" w:cs="Arial"/>
                <w:sz w:val="18"/>
                <w:szCs w:val="18"/>
              </w:rPr>
            </w:pPr>
          </w:p>
        </w:tc>
        <w:tc>
          <w:tcPr>
            <w:tcW w:w="2032" w:type="dxa"/>
            <w:vAlign w:val="bottom"/>
          </w:tcPr>
          <w:p w:rsidR="002A6B50" w:rsidRPr="00CB66C9" w:rsidRDefault="002A6B50">
            <w:pPr>
              <w:suppressAutoHyphens/>
              <w:ind w:left="57" w:right="57"/>
              <w:jc w:val="center"/>
              <w:rPr>
                <w:rFonts w:ascii="Arial" w:hAnsi="Arial" w:cs="Arial"/>
                <w:sz w:val="18"/>
                <w:szCs w:val="18"/>
              </w:rPr>
            </w:pPr>
          </w:p>
        </w:tc>
        <w:tc>
          <w:tcPr>
            <w:tcW w:w="2032" w:type="dxa"/>
            <w:vAlign w:val="bottom"/>
          </w:tcPr>
          <w:p w:rsidR="002A6B50" w:rsidRPr="00CB66C9" w:rsidRDefault="002A6B50">
            <w:pPr>
              <w:suppressAutoHyphens/>
              <w:ind w:left="57" w:right="57"/>
              <w:jc w:val="center"/>
              <w:rPr>
                <w:rFonts w:ascii="Arial" w:hAnsi="Arial" w:cs="Arial"/>
                <w:sz w:val="18"/>
                <w:szCs w:val="18"/>
              </w:rPr>
            </w:pPr>
          </w:p>
        </w:tc>
      </w:tr>
      <w:tr w:rsidR="00DD1079" w:rsidRPr="00CB66C9" w:rsidTr="00DA4615">
        <w:trPr>
          <w:cantSplit/>
          <w:trHeight w:val="227"/>
        </w:trPr>
        <w:tc>
          <w:tcPr>
            <w:tcW w:w="2968" w:type="dxa"/>
            <w:vAlign w:val="bottom"/>
          </w:tcPr>
          <w:p w:rsidR="002A6B50" w:rsidRPr="00CB66C9" w:rsidRDefault="002A6B50" w:rsidP="00DA4615">
            <w:pPr>
              <w:suppressAutoHyphens/>
              <w:jc w:val="center"/>
              <w:rPr>
                <w:rFonts w:ascii="Arial" w:hAnsi="Arial" w:cs="Arial"/>
                <w:color w:val="00B0F0"/>
                <w:sz w:val="18"/>
                <w:szCs w:val="18"/>
              </w:rPr>
            </w:pPr>
          </w:p>
        </w:tc>
        <w:tc>
          <w:tcPr>
            <w:tcW w:w="2032" w:type="dxa"/>
            <w:vAlign w:val="bottom"/>
          </w:tcPr>
          <w:p w:rsidR="002A6B50" w:rsidRPr="00CB66C9" w:rsidRDefault="002A6B50">
            <w:pPr>
              <w:suppressAutoHyphens/>
              <w:ind w:left="57" w:right="57"/>
              <w:jc w:val="center"/>
              <w:rPr>
                <w:rFonts w:ascii="Arial" w:hAnsi="Arial" w:cs="Arial"/>
                <w:sz w:val="18"/>
                <w:szCs w:val="18"/>
              </w:rPr>
            </w:pPr>
          </w:p>
        </w:tc>
        <w:tc>
          <w:tcPr>
            <w:tcW w:w="2032" w:type="dxa"/>
            <w:vAlign w:val="bottom"/>
          </w:tcPr>
          <w:p w:rsidR="002A6B50" w:rsidRPr="00CB66C9" w:rsidRDefault="002A6B50">
            <w:pPr>
              <w:suppressAutoHyphens/>
              <w:ind w:left="57" w:right="57"/>
              <w:jc w:val="center"/>
              <w:rPr>
                <w:rFonts w:ascii="Arial" w:hAnsi="Arial" w:cs="Arial"/>
                <w:sz w:val="18"/>
                <w:szCs w:val="18"/>
              </w:rPr>
            </w:pPr>
          </w:p>
        </w:tc>
        <w:tc>
          <w:tcPr>
            <w:tcW w:w="2032" w:type="dxa"/>
            <w:vAlign w:val="bottom"/>
          </w:tcPr>
          <w:p w:rsidR="002A6B50" w:rsidRPr="00CB66C9" w:rsidRDefault="002A6B50">
            <w:pPr>
              <w:suppressAutoHyphens/>
              <w:ind w:left="57" w:right="57"/>
              <w:jc w:val="center"/>
              <w:rPr>
                <w:rFonts w:ascii="Arial" w:hAnsi="Arial" w:cs="Arial"/>
                <w:sz w:val="18"/>
                <w:szCs w:val="18"/>
              </w:rPr>
            </w:pPr>
          </w:p>
        </w:tc>
      </w:tr>
    </w:tbl>
    <w:p w:rsidR="005D49E9" w:rsidRPr="007138A7" w:rsidRDefault="00C376FE" w:rsidP="00F8211F">
      <w:pPr>
        <w:pStyle w:val="odstavec"/>
      </w:pPr>
      <w:r>
        <w:t>D</w:t>
      </w:r>
      <w:r w:rsidR="00EF04E2" w:rsidRPr="00E63C40">
        <w:t xml:space="preserve">lhodobý hmotný majetok sa odpisuje podľa odpisového plánu, ktorý bol zostavený na základe predpokladanej doby jeho používania zodpovedajúcej spotrebe </w:t>
      </w:r>
      <w:r w:rsidR="0043369D" w:rsidRPr="00E63C40">
        <w:t>budúcich ekonomických úžitkov z </w:t>
      </w:r>
      <w:r w:rsidR="00EF04E2" w:rsidRPr="00E63C40">
        <w:t xml:space="preserve">majetku. </w:t>
      </w:r>
      <w:r w:rsidR="00E351BD">
        <w:t>Odpisovať sa začína v mesiaci, v ktorom bol majetok uvedený do užívania.</w:t>
      </w:r>
      <w:r w:rsidR="002A6B50" w:rsidRPr="00E63C40">
        <w:t xml:space="preserve"> Hmotný majetok, ktorého obstarávacia cena (resp. vlastné náklady) neprevýši 1 700 EUR, sa </w:t>
      </w:r>
      <w:r w:rsidR="002A6B50" w:rsidRPr="007138A7">
        <w:t>nezaraďuje na účty</w:t>
      </w:r>
      <w:r w:rsidR="002A6B50" w:rsidRPr="00E63C40">
        <w:t xml:space="preserve"> dlhodobého majetku a odpisuje sa jednorazovo pri uvedení do </w:t>
      </w:r>
      <w:r w:rsidR="002A6B50" w:rsidRPr="007138A7">
        <w:t>používania</w:t>
      </w:r>
      <w:r w:rsidR="0043369D" w:rsidRPr="007138A7">
        <w:rPr>
          <w:i/>
        </w:rPr>
        <w:t>.</w:t>
      </w:r>
    </w:p>
    <w:p w:rsidR="00E90C52" w:rsidRDefault="00E90C52" w:rsidP="00DA4615">
      <w:pPr>
        <w:pStyle w:val="odstavec"/>
      </w:pPr>
    </w:p>
    <w:p w:rsidR="00A3677A" w:rsidRDefault="00EF04E2" w:rsidP="00F8211F">
      <w:pPr>
        <w:pStyle w:val="odstavec"/>
      </w:pPr>
      <w:r w:rsidRPr="00E63C40">
        <w:t>Predpokladaná doba používania, metóda odpisovania a odpisová sadzba sú uvedené v nasledujúcej tabuľke:</w:t>
      </w:r>
    </w:p>
    <w:p w:rsidR="007138A7" w:rsidRDefault="007138A7" w:rsidP="00F8211F">
      <w:pPr>
        <w:pStyle w:val="odstavec"/>
      </w:pPr>
    </w:p>
    <w:tbl>
      <w:tblPr>
        <w:tblW w:w="4779" w:type="pct"/>
        <w:jc w:val="right"/>
        <w:tblCellMar>
          <w:left w:w="0" w:type="dxa"/>
          <w:right w:w="0" w:type="dxa"/>
        </w:tblCellMar>
        <w:tblLook w:val="0000" w:firstRow="0" w:lastRow="0" w:firstColumn="0" w:lastColumn="0" w:noHBand="0" w:noVBand="0"/>
      </w:tblPr>
      <w:tblGrid>
        <w:gridCol w:w="2916"/>
        <w:gridCol w:w="2098"/>
        <w:gridCol w:w="2098"/>
        <w:gridCol w:w="2100"/>
      </w:tblGrid>
      <w:tr w:rsidR="007138A7" w:rsidRPr="00CB66C9" w:rsidTr="00DA4615">
        <w:trPr>
          <w:cantSplit/>
          <w:trHeight w:val="227"/>
          <w:jc w:val="right"/>
        </w:trPr>
        <w:tc>
          <w:tcPr>
            <w:tcW w:w="1582" w:type="pct"/>
            <w:tcBorders>
              <w:bottom w:val="single" w:sz="4" w:space="0" w:color="auto"/>
            </w:tcBorders>
            <w:vAlign w:val="bottom"/>
          </w:tcPr>
          <w:p w:rsidR="007138A7" w:rsidRPr="00CB66C9" w:rsidRDefault="007138A7">
            <w:pPr>
              <w:suppressAutoHyphens/>
              <w:rPr>
                <w:rFonts w:ascii="Arial" w:hAnsi="Arial" w:cs="Arial"/>
                <w:sz w:val="18"/>
                <w:szCs w:val="18"/>
              </w:rPr>
            </w:pPr>
          </w:p>
        </w:tc>
        <w:tc>
          <w:tcPr>
            <w:tcW w:w="1139" w:type="pct"/>
            <w:tcBorders>
              <w:bottom w:val="single" w:sz="4" w:space="0" w:color="auto"/>
            </w:tcBorders>
            <w:vAlign w:val="bottom"/>
          </w:tcPr>
          <w:p w:rsidR="007138A7" w:rsidRPr="00CB66C9" w:rsidRDefault="007138A7">
            <w:pPr>
              <w:suppressAutoHyphens/>
              <w:ind w:left="113" w:right="57"/>
              <w:jc w:val="center"/>
              <w:rPr>
                <w:rFonts w:ascii="Arial" w:hAnsi="Arial" w:cs="Arial"/>
                <w:b/>
                <w:sz w:val="18"/>
                <w:szCs w:val="18"/>
              </w:rPr>
            </w:pPr>
            <w:r w:rsidRPr="00CB66C9">
              <w:rPr>
                <w:rFonts w:ascii="Arial" w:hAnsi="Arial" w:cs="Arial"/>
                <w:b/>
                <w:sz w:val="18"/>
                <w:szCs w:val="18"/>
              </w:rPr>
              <w:t xml:space="preserve">Predpokladaná doba </w:t>
            </w:r>
            <w:r w:rsidRPr="00CB66C9">
              <w:rPr>
                <w:rFonts w:ascii="Arial" w:hAnsi="Arial" w:cs="Arial"/>
                <w:b/>
                <w:sz w:val="18"/>
                <w:szCs w:val="18"/>
              </w:rPr>
              <w:br/>
              <w:t>používania v rokoch</w:t>
            </w:r>
          </w:p>
        </w:tc>
        <w:tc>
          <w:tcPr>
            <w:tcW w:w="1139" w:type="pct"/>
            <w:tcBorders>
              <w:bottom w:val="single" w:sz="4" w:space="0" w:color="auto"/>
            </w:tcBorders>
            <w:vAlign w:val="bottom"/>
          </w:tcPr>
          <w:p w:rsidR="007138A7" w:rsidRPr="00CB66C9" w:rsidRDefault="007138A7">
            <w:pPr>
              <w:suppressAutoHyphens/>
              <w:ind w:left="113" w:right="57"/>
              <w:jc w:val="center"/>
              <w:rPr>
                <w:rFonts w:ascii="Arial" w:hAnsi="Arial" w:cs="Arial"/>
                <w:b/>
                <w:sz w:val="18"/>
                <w:szCs w:val="18"/>
              </w:rPr>
            </w:pPr>
            <w:r w:rsidRPr="00CB66C9">
              <w:rPr>
                <w:rFonts w:ascii="Arial" w:hAnsi="Arial" w:cs="Arial"/>
                <w:b/>
                <w:sz w:val="18"/>
                <w:szCs w:val="18"/>
              </w:rPr>
              <w:t xml:space="preserve">Metóda </w:t>
            </w:r>
            <w:r w:rsidRPr="00CB66C9">
              <w:rPr>
                <w:rFonts w:ascii="Arial" w:hAnsi="Arial" w:cs="Arial"/>
                <w:b/>
                <w:sz w:val="18"/>
                <w:szCs w:val="18"/>
              </w:rPr>
              <w:br/>
              <w:t>odpisovania</w:t>
            </w:r>
          </w:p>
        </w:tc>
        <w:tc>
          <w:tcPr>
            <w:tcW w:w="1140" w:type="pct"/>
            <w:tcBorders>
              <w:bottom w:val="single" w:sz="4" w:space="0" w:color="auto"/>
            </w:tcBorders>
            <w:vAlign w:val="bottom"/>
          </w:tcPr>
          <w:p w:rsidR="007138A7" w:rsidRPr="00CB66C9" w:rsidRDefault="007138A7">
            <w:pPr>
              <w:suppressAutoHyphens/>
              <w:ind w:left="113" w:right="57"/>
              <w:jc w:val="center"/>
              <w:rPr>
                <w:rFonts w:ascii="Arial" w:hAnsi="Arial" w:cs="Arial"/>
                <w:b/>
                <w:sz w:val="18"/>
                <w:szCs w:val="18"/>
              </w:rPr>
            </w:pPr>
            <w:r w:rsidRPr="00CB66C9">
              <w:rPr>
                <w:rFonts w:ascii="Arial" w:hAnsi="Arial" w:cs="Arial"/>
                <w:b/>
                <w:sz w:val="18"/>
                <w:szCs w:val="18"/>
              </w:rPr>
              <w:t>Ročná odpisová</w:t>
            </w:r>
          </w:p>
          <w:p w:rsidR="007138A7" w:rsidRPr="00CB66C9" w:rsidRDefault="007138A7">
            <w:pPr>
              <w:suppressAutoHyphens/>
              <w:ind w:left="113" w:right="57"/>
              <w:jc w:val="center"/>
              <w:rPr>
                <w:rFonts w:ascii="Arial" w:hAnsi="Arial" w:cs="Arial"/>
                <w:b/>
                <w:sz w:val="18"/>
                <w:szCs w:val="18"/>
              </w:rPr>
            </w:pPr>
            <w:r w:rsidRPr="00CB66C9">
              <w:rPr>
                <w:rFonts w:ascii="Arial" w:hAnsi="Arial" w:cs="Arial"/>
                <w:b/>
                <w:sz w:val="18"/>
                <w:szCs w:val="18"/>
              </w:rPr>
              <w:t>sadzba v %</w:t>
            </w:r>
          </w:p>
        </w:tc>
      </w:tr>
      <w:tr w:rsidR="007138A7" w:rsidRPr="00CB66C9" w:rsidTr="00DA4615">
        <w:trPr>
          <w:cantSplit/>
          <w:trHeight w:val="227"/>
          <w:jc w:val="right"/>
        </w:trPr>
        <w:tc>
          <w:tcPr>
            <w:tcW w:w="1582" w:type="pct"/>
            <w:tcBorders>
              <w:top w:val="single" w:sz="4" w:space="0" w:color="auto"/>
            </w:tcBorders>
            <w:vAlign w:val="bottom"/>
          </w:tcPr>
          <w:p w:rsidR="007138A7" w:rsidRPr="00CB66C9" w:rsidRDefault="007138A7">
            <w:pPr>
              <w:suppressAutoHyphens/>
              <w:rPr>
                <w:rFonts w:ascii="Arial" w:hAnsi="Arial" w:cs="Arial"/>
                <w:b/>
                <w:sz w:val="18"/>
                <w:szCs w:val="18"/>
              </w:rPr>
            </w:pPr>
            <w:r w:rsidRPr="00CB66C9">
              <w:rPr>
                <w:rFonts w:ascii="Arial" w:hAnsi="Arial" w:cs="Arial"/>
                <w:b/>
                <w:sz w:val="18"/>
                <w:szCs w:val="18"/>
              </w:rPr>
              <w:t>Stavby</w:t>
            </w:r>
          </w:p>
        </w:tc>
        <w:tc>
          <w:tcPr>
            <w:tcW w:w="1139" w:type="pct"/>
            <w:tcBorders>
              <w:top w:val="single" w:sz="4" w:space="0" w:color="auto"/>
            </w:tcBorders>
            <w:vAlign w:val="bottom"/>
          </w:tcPr>
          <w:p w:rsidR="007138A7" w:rsidRPr="00CB66C9" w:rsidRDefault="007138A7">
            <w:pPr>
              <w:suppressAutoHyphens/>
              <w:ind w:left="113" w:right="57"/>
              <w:jc w:val="center"/>
              <w:rPr>
                <w:rFonts w:ascii="Arial" w:hAnsi="Arial" w:cs="Arial"/>
                <w:sz w:val="18"/>
                <w:szCs w:val="18"/>
              </w:rPr>
            </w:pPr>
          </w:p>
        </w:tc>
        <w:tc>
          <w:tcPr>
            <w:tcW w:w="1139" w:type="pct"/>
            <w:tcBorders>
              <w:top w:val="single" w:sz="4" w:space="0" w:color="auto"/>
            </w:tcBorders>
            <w:vAlign w:val="bottom"/>
          </w:tcPr>
          <w:p w:rsidR="007138A7" w:rsidRPr="00CB66C9" w:rsidRDefault="007138A7">
            <w:pPr>
              <w:suppressAutoHyphens/>
              <w:ind w:left="113" w:right="57"/>
              <w:jc w:val="center"/>
              <w:rPr>
                <w:rFonts w:ascii="Arial" w:hAnsi="Arial" w:cs="Arial"/>
                <w:sz w:val="18"/>
                <w:szCs w:val="18"/>
              </w:rPr>
            </w:pPr>
          </w:p>
        </w:tc>
        <w:tc>
          <w:tcPr>
            <w:tcW w:w="1140" w:type="pct"/>
            <w:tcBorders>
              <w:top w:val="single" w:sz="4" w:space="0" w:color="auto"/>
            </w:tcBorders>
            <w:vAlign w:val="bottom"/>
          </w:tcPr>
          <w:p w:rsidR="007138A7" w:rsidRPr="00CB66C9" w:rsidRDefault="007138A7">
            <w:pPr>
              <w:suppressAutoHyphens/>
              <w:ind w:left="113" w:right="57"/>
              <w:jc w:val="center"/>
              <w:rPr>
                <w:rFonts w:ascii="Arial" w:hAnsi="Arial" w:cs="Arial"/>
                <w:sz w:val="18"/>
                <w:szCs w:val="18"/>
              </w:rPr>
            </w:pPr>
          </w:p>
        </w:tc>
      </w:tr>
      <w:tr w:rsidR="007138A7" w:rsidRPr="00CB66C9" w:rsidTr="00DA4615">
        <w:trPr>
          <w:cantSplit/>
          <w:trHeight w:val="227"/>
          <w:jc w:val="right"/>
        </w:trPr>
        <w:tc>
          <w:tcPr>
            <w:tcW w:w="1582" w:type="pct"/>
            <w:vAlign w:val="bottom"/>
          </w:tcPr>
          <w:p w:rsidR="007138A7" w:rsidRPr="00CB66C9" w:rsidRDefault="007138A7">
            <w:pPr>
              <w:suppressAutoHyphens/>
              <w:rPr>
                <w:rFonts w:ascii="Arial" w:hAnsi="Arial" w:cs="Arial"/>
                <w:sz w:val="18"/>
                <w:szCs w:val="18"/>
              </w:rPr>
            </w:pPr>
            <w:r w:rsidRPr="00CB66C9">
              <w:rPr>
                <w:rFonts w:ascii="Arial" w:hAnsi="Arial" w:cs="Arial"/>
                <w:sz w:val="18"/>
                <w:szCs w:val="18"/>
              </w:rPr>
              <w:t>Technické zhodnotenie stavieb</w:t>
            </w:r>
          </w:p>
        </w:tc>
        <w:tc>
          <w:tcPr>
            <w:tcW w:w="1139" w:type="pct"/>
            <w:vAlign w:val="bottom"/>
          </w:tcPr>
          <w:p w:rsidR="007138A7" w:rsidRPr="00CB66C9" w:rsidRDefault="007138A7">
            <w:pPr>
              <w:suppressAutoHyphens/>
              <w:ind w:left="113" w:right="57"/>
              <w:jc w:val="center"/>
              <w:rPr>
                <w:rFonts w:ascii="Arial" w:hAnsi="Arial" w:cs="Arial"/>
                <w:sz w:val="18"/>
                <w:szCs w:val="18"/>
              </w:rPr>
            </w:pPr>
            <w:r w:rsidRPr="00CB66C9">
              <w:rPr>
                <w:rFonts w:ascii="Arial" w:hAnsi="Arial" w:cs="Arial"/>
                <w:sz w:val="18"/>
                <w:szCs w:val="18"/>
              </w:rPr>
              <w:t>6</w:t>
            </w:r>
          </w:p>
        </w:tc>
        <w:tc>
          <w:tcPr>
            <w:tcW w:w="1139" w:type="pct"/>
            <w:vAlign w:val="bottom"/>
          </w:tcPr>
          <w:p w:rsidR="007138A7" w:rsidRPr="00CB66C9" w:rsidRDefault="007138A7">
            <w:pPr>
              <w:suppressAutoHyphens/>
              <w:ind w:left="113" w:right="57"/>
              <w:jc w:val="center"/>
              <w:rPr>
                <w:rFonts w:ascii="Arial" w:hAnsi="Arial" w:cs="Arial"/>
                <w:sz w:val="18"/>
                <w:szCs w:val="18"/>
              </w:rPr>
            </w:pPr>
            <w:r w:rsidRPr="00CB66C9">
              <w:rPr>
                <w:rFonts w:ascii="Arial" w:hAnsi="Arial" w:cs="Arial"/>
                <w:sz w:val="18"/>
                <w:szCs w:val="18"/>
              </w:rPr>
              <w:t>Rovnomerná</w:t>
            </w:r>
          </w:p>
        </w:tc>
        <w:tc>
          <w:tcPr>
            <w:tcW w:w="1140" w:type="pct"/>
            <w:vAlign w:val="bottom"/>
          </w:tcPr>
          <w:p w:rsidR="007138A7" w:rsidRPr="00CB66C9" w:rsidRDefault="007138A7">
            <w:pPr>
              <w:suppressAutoHyphens/>
              <w:ind w:left="113" w:right="57"/>
              <w:jc w:val="center"/>
              <w:rPr>
                <w:rFonts w:ascii="Arial" w:hAnsi="Arial" w:cs="Arial"/>
                <w:sz w:val="18"/>
                <w:szCs w:val="18"/>
              </w:rPr>
            </w:pPr>
            <w:r w:rsidRPr="00CB66C9">
              <w:rPr>
                <w:rFonts w:ascii="Arial" w:hAnsi="Arial" w:cs="Arial"/>
                <w:sz w:val="18"/>
                <w:szCs w:val="18"/>
              </w:rPr>
              <w:t>16,67</w:t>
            </w:r>
          </w:p>
        </w:tc>
      </w:tr>
      <w:tr w:rsidR="007138A7" w:rsidRPr="00CB66C9" w:rsidTr="00DA4615">
        <w:trPr>
          <w:cantSplit/>
          <w:trHeight w:val="227"/>
          <w:jc w:val="right"/>
        </w:trPr>
        <w:tc>
          <w:tcPr>
            <w:tcW w:w="1582" w:type="pct"/>
            <w:vAlign w:val="bottom"/>
          </w:tcPr>
          <w:p w:rsidR="007138A7" w:rsidRPr="00CB66C9" w:rsidRDefault="007138A7">
            <w:pPr>
              <w:suppressAutoHyphens/>
              <w:rPr>
                <w:rFonts w:ascii="Arial" w:hAnsi="Arial" w:cs="Arial"/>
                <w:b/>
                <w:sz w:val="18"/>
                <w:szCs w:val="18"/>
              </w:rPr>
            </w:pPr>
          </w:p>
        </w:tc>
        <w:tc>
          <w:tcPr>
            <w:tcW w:w="1139" w:type="pct"/>
            <w:vAlign w:val="bottom"/>
          </w:tcPr>
          <w:p w:rsidR="007138A7" w:rsidRPr="00CB66C9" w:rsidRDefault="007138A7">
            <w:pPr>
              <w:suppressAutoHyphens/>
              <w:ind w:left="113" w:right="57"/>
              <w:jc w:val="center"/>
              <w:rPr>
                <w:rFonts w:ascii="Arial" w:hAnsi="Arial" w:cs="Arial"/>
                <w:sz w:val="18"/>
                <w:szCs w:val="18"/>
              </w:rPr>
            </w:pPr>
          </w:p>
        </w:tc>
        <w:tc>
          <w:tcPr>
            <w:tcW w:w="1139" w:type="pct"/>
            <w:vAlign w:val="bottom"/>
          </w:tcPr>
          <w:p w:rsidR="007138A7" w:rsidRPr="00CB66C9" w:rsidRDefault="007138A7">
            <w:pPr>
              <w:suppressAutoHyphens/>
              <w:ind w:left="113" w:right="57"/>
              <w:jc w:val="center"/>
              <w:rPr>
                <w:rFonts w:ascii="Arial" w:hAnsi="Arial" w:cs="Arial"/>
                <w:sz w:val="18"/>
                <w:szCs w:val="18"/>
              </w:rPr>
            </w:pPr>
          </w:p>
        </w:tc>
        <w:tc>
          <w:tcPr>
            <w:tcW w:w="1140" w:type="pct"/>
            <w:vAlign w:val="bottom"/>
          </w:tcPr>
          <w:p w:rsidR="007138A7" w:rsidRPr="00CB66C9" w:rsidRDefault="007138A7">
            <w:pPr>
              <w:suppressAutoHyphens/>
              <w:ind w:left="113" w:right="57"/>
              <w:jc w:val="center"/>
              <w:rPr>
                <w:rFonts w:ascii="Arial" w:hAnsi="Arial" w:cs="Arial"/>
                <w:sz w:val="18"/>
                <w:szCs w:val="18"/>
              </w:rPr>
            </w:pPr>
          </w:p>
        </w:tc>
      </w:tr>
      <w:tr w:rsidR="007138A7" w:rsidRPr="00CB66C9" w:rsidTr="00DA4615">
        <w:trPr>
          <w:cantSplit/>
          <w:trHeight w:val="227"/>
          <w:jc w:val="right"/>
        </w:trPr>
        <w:tc>
          <w:tcPr>
            <w:tcW w:w="1582" w:type="pct"/>
            <w:vAlign w:val="bottom"/>
          </w:tcPr>
          <w:p w:rsidR="007138A7" w:rsidRPr="00CB66C9" w:rsidRDefault="007138A7">
            <w:pPr>
              <w:suppressAutoHyphens/>
              <w:rPr>
                <w:rFonts w:ascii="Arial" w:hAnsi="Arial" w:cs="Arial"/>
                <w:b/>
                <w:sz w:val="18"/>
                <w:szCs w:val="18"/>
              </w:rPr>
            </w:pPr>
            <w:r w:rsidRPr="00CB66C9">
              <w:rPr>
                <w:rFonts w:ascii="Arial" w:hAnsi="Arial" w:cs="Arial"/>
                <w:b/>
                <w:sz w:val="18"/>
                <w:szCs w:val="18"/>
              </w:rPr>
              <w:t>Samostatný hnuteľný majetok</w:t>
            </w:r>
          </w:p>
        </w:tc>
        <w:tc>
          <w:tcPr>
            <w:tcW w:w="1139" w:type="pct"/>
            <w:vAlign w:val="bottom"/>
          </w:tcPr>
          <w:p w:rsidR="007138A7" w:rsidRPr="00CB66C9" w:rsidRDefault="007138A7">
            <w:pPr>
              <w:suppressAutoHyphens/>
              <w:ind w:left="113" w:right="57"/>
              <w:jc w:val="center"/>
              <w:rPr>
                <w:rFonts w:ascii="Arial" w:hAnsi="Arial" w:cs="Arial"/>
                <w:sz w:val="18"/>
                <w:szCs w:val="18"/>
              </w:rPr>
            </w:pPr>
          </w:p>
        </w:tc>
        <w:tc>
          <w:tcPr>
            <w:tcW w:w="1139" w:type="pct"/>
            <w:vAlign w:val="bottom"/>
          </w:tcPr>
          <w:p w:rsidR="007138A7" w:rsidRPr="00CB66C9" w:rsidRDefault="007138A7">
            <w:pPr>
              <w:suppressAutoHyphens/>
              <w:ind w:left="113" w:right="57"/>
              <w:jc w:val="center"/>
              <w:rPr>
                <w:rFonts w:ascii="Arial" w:hAnsi="Arial" w:cs="Arial"/>
                <w:sz w:val="18"/>
                <w:szCs w:val="18"/>
              </w:rPr>
            </w:pPr>
          </w:p>
        </w:tc>
        <w:tc>
          <w:tcPr>
            <w:tcW w:w="1140" w:type="pct"/>
            <w:vAlign w:val="bottom"/>
          </w:tcPr>
          <w:p w:rsidR="007138A7" w:rsidRPr="00CB66C9" w:rsidRDefault="007138A7">
            <w:pPr>
              <w:suppressAutoHyphens/>
              <w:ind w:left="113" w:right="57"/>
              <w:jc w:val="center"/>
              <w:rPr>
                <w:rFonts w:ascii="Arial" w:hAnsi="Arial" w:cs="Arial"/>
                <w:sz w:val="18"/>
                <w:szCs w:val="18"/>
              </w:rPr>
            </w:pPr>
          </w:p>
        </w:tc>
      </w:tr>
      <w:tr w:rsidR="007138A7" w:rsidRPr="00CB66C9" w:rsidTr="00DA4615">
        <w:trPr>
          <w:cantSplit/>
          <w:trHeight w:val="227"/>
          <w:jc w:val="right"/>
        </w:trPr>
        <w:tc>
          <w:tcPr>
            <w:tcW w:w="1582" w:type="pct"/>
            <w:vAlign w:val="bottom"/>
          </w:tcPr>
          <w:p w:rsidR="007138A7" w:rsidRPr="00CB66C9" w:rsidRDefault="007138A7">
            <w:pPr>
              <w:suppressAutoHyphens/>
              <w:rPr>
                <w:rFonts w:ascii="Arial" w:hAnsi="Arial" w:cs="Arial"/>
                <w:sz w:val="18"/>
                <w:szCs w:val="18"/>
              </w:rPr>
            </w:pPr>
            <w:r w:rsidRPr="00CB66C9">
              <w:rPr>
                <w:rFonts w:ascii="Arial" w:hAnsi="Arial" w:cs="Arial"/>
                <w:sz w:val="18"/>
                <w:szCs w:val="18"/>
              </w:rPr>
              <w:t>Manipulačné stroje a zariadenia</w:t>
            </w:r>
          </w:p>
        </w:tc>
        <w:tc>
          <w:tcPr>
            <w:tcW w:w="1139" w:type="pct"/>
            <w:vAlign w:val="bottom"/>
          </w:tcPr>
          <w:p w:rsidR="007138A7" w:rsidRPr="00CB66C9" w:rsidRDefault="007138A7">
            <w:pPr>
              <w:suppressAutoHyphens/>
              <w:ind w:left="113" w:right="57"/>
              <w:jc w:val="center"/>
              <w:rPr>
                <w:rFonts w:ascii="Arial" w:hAnsi="Arial" w:cs="Arial"/>
                <w:sz w:val="18"/>
                <w:szCs w:val="18"/>
              </w:rPr>
            </w:pPr>
            <w:r w:rsidRPr="00CB66C9">
              <w:rPr>
                <w:rFonts w:ascii="Arial" w:hAnsi="Arial" w:cs="Arial"/>
                <w:sz w:val="18"/>
                <w:szCs w:val="18"/>
              </w:rPr>
              <w:t>10</w:t>
            </w:r>
          </w:p>
        </w:tc>
        <w:tc>
          <w:tcPr>
            <w:tcW w:w="1139" w:type="pct"/>
            <w:vAlign w:val="bottom"/>
          </w:tcPr>
          <w:p w:rsidR="007138A7" w:rsidRPr="00DA4615" w:rsidRDefault="007138A7" w:rsidP="00DA4615">
            <w:pPr>
              <w:suppressAutoHyphens/>
              <w:jc w:val="center"/>
              <w:rPr>
                <w:rFonts w:ascii="Arial" w:hAnsi="Arial" w:cs="Arial"/>
                <w:sz w:val="18"/>
                <w:szCs w:val="18"/>
              </w:rPr>
            </w:pPr>
            <w:r w:rsidRPr="00CB66C9">
              <w:rPr>
                <w:rFonts w:ascii="Arial" w:hAnsi="Arial" w:cs="Arial"/>
                <w:sz w:val="18"/>
                <w:szCs w:val="18"/>
              </w:rPr>
              <w:t>Rovnomerná</w:t>
            </w:r>
          </w:p>
        </w:tc>
        <w:tc>
          <w:tcPr>
            <w:tcW w:w="1140" w:type="pct"/>
            <w:vAlign w:val="bottom"/>
          </w:tcPr>
          <w:p w:rsidR="007138A7" w:rsidRPr="00CB66C9" w:rsidRDefault="007138A7">
            <w:pPr>
              <w:suppressAutoHyphens/>
              <w:ind w:left="113" w:right="57"/>
              <w:jc w:val="center"/>
              <w:rPr>
                <w:rFonts w:ascii="Arial" w:hAnsi="Arial" w:cs="Arial"/>
                <w:sz w:val="18"/>
                <w:szCs w:val="18"/>
              </w:rPr>
            </w:pPr>
            <w:r w:rsidRPr="00CB66C9">
              <w:rPr>
                <w:rFonts w:ascii="Arial" w:hAnsi="Arial" w:cs="Arial"/>
                <w:sz w:val="18"/>
                <w:szCs w:val="18"/>
              </w:rPr>
              <w:t>10</w:t>
            </w:r>
          </w:p>
        </w:tc>
      </w:tr>
      <w:tr w:rsidR="007138A7" w:rsidRPr="00CB66C9" w:rsidTr="00DA4615">
        <w:trPr>
          <w:cantSplit/>
          <w:trHeight w:val="227"/>
          <w:jc w:val="right"/>
        </w:trPr>
        <w:tc>
          <w:tcPr>
            <w:tcW w:w="1582" w:type="pct"/>
            <w:vAlign w:val="bottom"/>
          </w:tcPr>
          <w:p w:rsidR="007138A7" w:rsidRPr="00CB66C9" w:rsidRDefault="007138A7">
            <w:pPr>
              <w:suppressAutoHyphens/>
              <w:rPr>
                <w:rFonts w:ascii="Arial" w:hAnsi="Arial" w:cs="Arial"/>
                <w:sz w:val="18"/>
                <w:szCs w:val="18"/>
              </w:rPr>
            </w:pPr>
            <w:r w:rsidRPr="00CB66C9">
              <w:rPr>
                <w:rFonts w:ascii="Arial" w:hAnsi="Arial" w:cs="Arial"/>
                <w:sz w:val="18"/>
                <w:szCs w:val="18"/>
              </w:rPr>
              <w:t xml:space="preserve">IT hardware: </w:t>
            </w:r>
            <w:proofErr w:type="spellStart"/>
            <w:r w:rsidRPr="00CB66C9">
              <w:rPr>
                <w:rFonts w:ascii="Arial" w:hAnsi="Arial" w:cs="Arial"/>
                <w:sz w:val="18"/>
                <w:szCs w:val="18"/>
              </w:rPr>
              <w:t>laptopy</w:t>
            </w:r>
            <w:proofErr w:type="spellEnd"/>
            <w:r w:rsidRPr="00CB66C9">
              <w:rPr>
                <w:rFonts w:ascii="Arial" w:hAnsi="Arial" w:cs="Arial"/>
                <w:sz w:val="18"/>
                <w:szCs w:val="18"/>
              </w:rPr>
              <w:t>, počítače, tlačiarne, server</w:t>
            </w:r>
          </w:p>
        </w:tc>
        <w:tc>
          <w:tcPr>
            <w:tcW w:w="1139" w:type="pct"/>
            <w:vAlign w:val="bottom"/>
          </w:tcPr>
          <w:p w:rsidR="007138A7" w:rsidRPr="00CB66C9" w:rsidRDefault="007138A7">
            <w:pPr>
              <w:suppressAutoHyphens/>
              <w:ind w:left="113" w:right="57"/>
              <w:jc w:val="center"/>
              <w:rPr>
                <w:rFonts w:ascii="Arial" w:hAnsi="Arial" w:cs="Arial"/>
                <w:sz w:val="18"/>
                <w:szCs w:val="18"/>
              </w:rPr>
            </w:pPr>
            <w:r w:rsidRPr="00CB66C9">
              <w:rPr>
                <w:rFonts w:ascii="Arial" w:hAnsi="Arial" w:cs="Arial"/>
                <w:sz w:val="18"/>
                <w:szCs w:val="18"/>
              </w:rPr>
              <w:t>3</w:t>
            </w:r>
          </w:p>
        </w:tc>
        <w:tc>
          <w:tcPr>
            <w:tcW w:w="1139" w:type="pct"/>
            <w:vAlign w:val="bottom"/>
          </w:tcPr>
          <w:p w:rsidR="007138A7" w:rsidRPr="00DA4615" w:rsidRDefault="007138A7" w:rsidP="00DA4615">
            <w:pPr>
              <w:suppressAutoHyphens/>
              <w:jc w:val="center"/>
              <w:rPr>
                <w:rFonts w:ascii="Arial" w:hAnsi="Arial" w:cs="Arial"/>
                <w:sz w:val="18"/>
                <w:szCs w:val="18"/>
              </w:rPr>
            </w:pPr>
            <w:r w:rsidRPr="00CB66C9">
              <w:rPr>
                <w:rFonts w:ascii="Arial" w:hAnsi="Arial" w:cs="Arial"/>
                <w:sz w:val="18"/>
                <w:szCs w:val="18"/>
              </w:rPr>
              <w:t>Rovnomerná</w:t>
            </w:r>
          </w:p>
        </w:tc>
        <w:tc>
          <w:tcPr>
            <w:tcW w:w="1140" w:type="pct"/>
            <w:vAlign w:val="bottom"/>
          </w:tcPr>
          <w:p w:rsidR="007138A7" w:rsidRPr="00CB66C9" w:rsidRDefault="007138A7">
            <w:pPr>
              <w:suppressAutoHyphens/>
              <w:ind w:left="113" w:right="57"/>
              <w:jc w:val="center"/>
              <w:rPr>
                <w:rFonts w:ascii="Arial" w:hAnsi="Arial" w:cs="Arial"/>
                <w:sz w:val="18"/>
                <w:szCs w:val="18"/>
              </w:rPr>
            </w:pPr>
            <w:r w:rsidRPr="00CB66C9">
              <w:rPr>
                <w:rFonts w:ascii="Arial" w:hAnsi="Arial" w:cs="Arial"/>
                <w:sz w:val="18"/>
                <w:szCs w:val="18"/>
              </w:rPr>
              <w:t>33,33</w:t>
            </w:r>
          </w:p>
        </w:tc>
      </w:tr>
      <w:tr w:rsidR="007138A7" w:rsidRPr="00CB66C9" w:rsidTr="00DA4615">
        <w:trPr>
          <w:cantSplit/>
          <w:trHeight w:val="227"/>
          <w:jc w:val="right"/>
        </w:trPr>
        <w:tc>
          <w:tcPr>
            <w:tcW w:w="1582" w:type="pct"/>
            <w:vAlign w:val="bottom"/>
          </w:tcPr>
          <w:p w:rsidR="007138A7" w:rsidRPr="00CB66C9" w:rsidRDefault="007138A7">
            <w:pPr>
              <w:suppressAutoHyphens/>
              <w:rPr>
                <w:rFonts w:ascii="Arial" w:hAnsi="Arial" w:cs="Arial"/>
                <w:sz w:val="18"/>
                <w:szCs w:val="18"/>
              </w:rPr>
            </w:pPr>
            <w:r w:rsidRPr="00CB66C9">
              <w:rPr>
                <w:rFonts w:ascii="Arial" w:hAnsi="Arial" w:cs="Arial"/>
                <w:sz w:val="18"/>
                <w:szCs w:val="18"/>
              </w:rPr>
              <w:t>Dopravné prostriedky</w:t>
            </w:r>
          </w:p>
        </w:tc>
        <w:tc>
          <w:tcPr>
            <w:tcW w:w="1139" w:type="pct"/>
            <w:vAlign w:val="bottom"/>
          </w:tcPr>
          <w:p w:rsidR="007138A7" w:rsidRPr="00CB66C9" w:rsidRDefault="007138A7">
            <w:pPr>
              <w:suppressAutoHyphens/>
              <w:ind w:left="113" w:right="57"/>
              <w:jc w:val="center"/>
              <w:rPr>
                <w:rFonts w:ascii="Arial" w:hAnsi="Arial" w:cs="Arial"/>
                <w:sz w:val="18"/>
                <w:szCs w:val="18"/>
              </w:rPr>
            </w:pPr>
            <w:r w:rsidRPr="00CB66C9">
              <w:rPr>
                <w:rFonts w:ascii="Arial" w:hAnsi="Arial" w:cs="Arial"/>
                <w:sz w:val="18"/>
                <w:szCs w:val="18"/>
              </w:rPr>
              <w:t>4</w:t>
            </w:r>
          </w:p>
        </w:tc>
        <w:tc>
          <w:tcPr>
            <w:tcW w:w="1139" w:type="pct"/>
            <w:vAlign w:val="bottom"/>
          </w:tcPr>
          <w:p w:rsidR="007138A7" w:rsidRPr="00DA4615" w:rsidRDefault="007138A7" w:rsidP="00DA4615">
            <w:pPr>
              <w:suppressAutoHyphens/>
              <w:jc w:val="center"/>
              <w:rPr>
                <w:rFonts w:ascii="Arial" w:hAnsi="Arial" w:cs="Arial"/>
                <w:sz w:val="18"/>
                <w:szCs w:val="18"/>
              </w:rPr>
            </w:pPr>
            <w:r w:rsidRPr="00CB66C9">
              <w:rPr>
                <w:rFonts w:ascii="Arial" w:hAnsi="Arial" w:cs="Arial"/>
                <w:sz w:val="18"/>
                <w:szCs w:val="18"/>
              </w:rPr>
              <w:t>Rovnomerná</w:t>
            </w:r>
          </w:p>
        </w:tc>
        <w:tc>
          <w:tcPr>
            <w:tcW w:w="1140" w:type="pct"/>
            <w:vAlign w:val="bottom"/>
          </w:tcPr>
          <w:p w:rsidR="007138A7" w:rsidRPr="00CB66C9" w:rsidRDefault="007138A7">
            <w:pPr>
              <w:suppressAutoHyphens/>
              <w:ind w:left="113" w:right="57"/>
              <w:jc w:val="center"/>
              <w:rPr>
                <w:rFonts w:ascii="Arial" w:hAnsi="Arial" w:cs="Arial"/>
                <w:sz w:val="18"/>
                <w:szCs w:val="18"/>
                <w:lang w:val="en-AU"/>
              </w:rPr>
            </w:pPr>
            <w:r w:rsidRPr="00CB66C9">
              <w:rPr>
                <w:rFonts w:ascii="Arial" w:hAnsi="Arial" w:cs="Arial"/>
                <w:sz w:val="18"/>
                <w:szCs w:val="18"/>
                <w:lang w:val="en-AU"/>
              </w:rPr>
              <w:t>25</w:t>
            </w:r>
          </w:p>
        </w:tc>
      </w:tr>
      <w:tr w:rsidR="007138A7" w:rsidRPr="00CB66C9" w:rsidTr="00DA4615">
        <w:trPr>
          <w:cantSplit/>
          <w:trHeight w:val="227"/>
          <w:jc w:val="right"/>
        </w:trPr>
        <w:tc>
          <w:tcPr>
            <w:tcW w:w="1582" w:type="pct"/>
            <w:vAlign w:val="bottom"/>
          </w:tcPr>
          <w:p w:rsidR="007138A7" w:rsidRPr="00CB66C9" w:rsidRDefault="007138A7">
            <w:pPr>
              <w:suppressAutoHyphens/>
              <w:rPr>
                <w:rFonts w:ascii="Arial" w:hAnsi="Arial" w:cs="Arial"/>
                <w:sz w:val="18"/>
                <w:szCs w:val="18"/>
              </w:rPr>
            </w:pPr>
            <w:r w:rsidRPr="00CB66C9">
              <w:rPr>
                <w:rFonts w:ascii="Arial" w:hAnsi="Arial" w:cs="Arial"/>
                <w:sz w:val="18"/>
                <w:szCs w:val="18"/>
              </w:rPr>
              <w:t>Inventár</w:t>
            </w:r>
          </w:p>
        </w:tc>
        <w:tc>
          <w:tcPr>
            <w:tcW w:w="1139" w:type="pct"/>
            <w:vAlign w:val="bottom"/>
          </w:tcPr>
          <w:p w:rsidR="007138A7" w:rsidRPr="00CB66C9" w:rsidRDefault="007138A7">
            <w:pPr>
              <w:suppressAutoHyphens/>
              <w:ind w:left="113" w:right="57"/>
              <w:jc w:val="center"/>
              <w:rPr>
                <w:rFonts w:ascii="Arial" w:hAnsi="Arial" w:cs="Arial"/>
                <w:sz w:val="18"/>
                <w:szCs w:val="18"/>
              </w:rPr>
            </w:pPr>
            <w:r w:rsidRPr="00CB66C9">
              <w:rPr>
                <w:rFonts w:ascii="Arial" w:hAnsi="Arial" w:cs="Arial"/>
                <w:sz w:val="18"/>
                <w:szCs w:val="18"/>
              </w:rPr>
              <w:t>5</w:t>
            </w:r>
          </w:p>
        </w:tc>
        <w:tc>
          <w:tcPr>
            <w:tcW w:w="1139" w:type="pct"/>
            <w:vAlign w:val="bottom"/>
          </w:tcPr>
          <w:p w:rsidR="007138A7" w:rsidRPr="00DA4615" w:rsidRDefault="007138A7" w:rsidP="00DA4615">
            <w:pPr>
              <w:suppressAutoHyphens/>
              <w:jc w:val="center"/>
              <w:rPr>
                <w:rFonts w:ascii="Arial" w:hAnsi="Arial" w:cs="Arial"/>
                <w:sz w:val="18"/>
                <w:szCs w:val="18"/>
              </w:rPr>
            </w:pPr>
            <w:r w:rsidRPr="00CB66C9">
              <w:rPr>
                <w:rFonts w:ascii="Arial" w:hAnsi="Arial" w:cs="Arial"/>
                <w:sz w:val="18"/>
                <w:szCs w:val="18"/>
              </w:rPr>
              <w:t>Rovnomerná</w:t>
            </w:r>
          </w:p>
        </w:tc>
        <w:tc>
          <w:tcPr>
            <w:tcW w:w="1140" w:type="pct"/>
            <w:vAlign w:val="bottom"/>
          </w:tcPr>
          <w:p w:rsidR="007138A7" w:rsidRPr="00CB66C9" w:rsidRDefault="007138A7">
            <w:pPr>
              <w:suppressAutoHyphens/>
              <w:ind w:left="113" w:right="57"/>
              <w:jc w:val="center"/>
              <w:rPr>
                <w:rFonts w:ascii="Arial" w:hAnsi="Arial" w:cs="Arial"/>
                <w:sz w:val="18"/>
                <w:szCs w:val="18"/>
              </w:rPr>
            </w:pPr>
            <w:r w:rsidRPr="00CB66C9">
              <w:rPr>
                <w:rFonts w:ascii="Arial" w:hAnsi="Arial" w:cs="Arial"/>
                <w:sz w:val="18"/>
                <w:szCs w:val="18"/>
              </w:rPr>
              <w:t>20</w:t>
            </w:r>
          </w:p>
        </w:tc>
      </w:tr>
      <w:tr w:rsidR="007138A7" w:rsidRPr="00CB66C9" w:rsidTr="00DA4615">
        <w:trPr>
          <w:cantSplit/>
          <w:trHeight w:val="227"/>
          <w:jc w:val="right"/>
        </w:trPr>
        <w:tc>
          <w:tcPr>
            <w:tcW w:w="1582" w:type="pct"/>
            <w:vAlign w:val="bottom"/>
          </w:tcPr>
          <w:p w:rsidR="007138A7" w:rsidRPr="00CB66C9" w:rsidRDefault="007138A7">
            <w:pPr>
              <w:suppressAutoHyphens/>
              <w:rPr>
                <w:rFonts w:ascii="Arial" w:hAnsi="Arial" w:cs="Arial"/>
                <w:sz w:val="18"/>
                <w:szCs w:val="18"/>
              </w:rPr>
            </w:pPr>
          </w:p>
        </w:tc>
        <w:tc>
          <w:tcPr>
            <w:tcW w:w="1139" w:type="pct"/>
            <w:vAlign w:val="bottom"/>
          </w:tcPr>
          <w:p w:rsidR="007138A7" w:rsidRPr="00CB66C9" w:rsidRDefault="007138A7">
            <w:pPr>
              <w:suppressAutoHyphens/>
              <w:ind w:left="113" w:right="57"/>
              <w:jc w:val="center"/>
              <w:rPr>
                <w:rFonts w:ascii="Arial" w:hAnsi="Arial" w:cs="Arial"/>
                <w:sz w:val="18"/>
                <w:szCs w:val="18"/>
              </w:rPr>
            </w:pPr>
          </w:p>
        </w:tc>
        <w:tc>
          <w:tcPr>
            <w:tcW w:w="1139" w:type="pct"/>
            <w:vAlign w:val="bottom"/>
          </w:tcPr>
          <w:p w:rsidR="007138A7" w:rsidRPr="00CB66C9" w:rsidRDefault="007138A7">
            <w:pPr>
              <w:suppressAutoHyphens/>
              <w:ind w:left="113" w:right="57"/>
              <w:jc w:val="center"/>
              <w:rPr>
                <w:rFonts w:ascii="Arial" w:hAnsi="Arial" w:cs="Arial"/>
                <w:sz w:val="18"/>
                <w:szCs w:val="18"/>
              </w:rPr>
            </w:pPr>
          </w:p>
        </w:tc>
        <w:tc>
          <w:tcPr>
            <w:tcW w:w="1140" w:type="pct"/>
            <w:vAlign w:val="bottom"/>
          </w:tcPr>
          <w:p w:rsidR="007138A7" w:rsidRPr="00CB66C9" w:rsidRDefault="007138A7">
            <w:pPr>
              <w:suppressAutoHyphens/>
              <w:ind w:left="113" w:right="57"/>
              <w:jc w:val="center"/>
              <w:rPr>
                <w:rFonts w:ascii="Arial" w:hAnsi="Arial" w:cs="Arial"/>
                <w:sz w:val="18"/>
                <w:szCs w:val="18"/>
              </w:rPr>
            </w:pPr>
          </w:p>
        </w:tc>
      </w:tr>
    </w:tbl>
    <w:p w:rsidR="00BE75CD" w:rsidRDefault="00BE75CD" w:rsidP="00FF78DD">
      <w:pPr>
        <w:pStyle w:val="odstavec"/>
      </w:pPr>
    </w:p>
    <w:p w:rsidR="005D49E9" w:rsidRDefault="00DD1079" w:rsidP="00FF78DD">
      <w:pPr>
        <w:pStyle w:val="odstavec"/>
      </w:pPr>
      <w:r w:rsidRPr="00E63C40">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r w:rsidR="004C71AC" w:rsidRPr="00E63C40" w:rsidDel="004C71AC">
        <w:t xml:space="preserve"> </w:t>
      </w:r>
    </w:p>
    <w:p w:rsidR="00BE75CD" w:rsidRDefault="00BE75CD">
      <w:pPr>
        <w:rPr>
          <w:rFonts w:ascii="Arial" w:hAnsi="Arial" w:cs="Arial"/>
          <w:b/>
          <w:sz w:val="20"/>
          <w:szCs w:val="20"/>
        </w:rPr>
      </w:pPr>
      <w:r>
        <w:br w:type="page"/>
      </w:r>
    </w:p>
    <w:p w:rsidR="005D49E9" w:rsidRPr="00640569" w:rsidRDefault="005C39C1">
      <w:pPr>
        <w:pStyle w:val="abc"/>
        <w:suppressAutoHyphens/>
      </w:pPr>
      <w:r w:rsidRPr="00640569">
        <w:lastRenderedPageBreak/>
        <w:t>Pohľadávky</w:t>
      </w:r>
    </w:p>
    <w:p w:rsidR="00A3677A" w:rsidRPr="00640569" w:rsidRDefault="00DD1079">
      <w:pPr>
        <w:pStyle w:val="odstavec"/>
      </w:pPr>
      <w:r w:rsidRPr="00640569">
        <w:t xml:space="preserve">Pohľadávky sa pri ich vzniku oceňujú ich menovitou </w:t>
      </w:r>
      <w:r w:rsidR="007C6250" w:rsidRPr="00640569">
        <w:t>hodnotou</w:t>
      </w:r>
      <w:r w:rsidR="008B6D80" w:rsidRPr="00640569">
        <w:t>.</w:t>
      </w:r>
      <w:r w:rsidR="00901313" w:rsidRPr="00640569">
        <w:t xml:space="preserve"> </w:t>
      </w:r>
      <w:r w:rsidRPr="00640569">
        <w:t>Opravná položka sa vytvára k pochybným a nedobytným pohľadávkam, kde existuje riziko nevymožiteľnosti po</w:t>
      </w:r>
      <w:r w:rsidR="005C39C1" w:rsidRPr="00640569">
        <w:t>hľadávok.</w:t>
      </w:r>
    </w:p>
    <w:p w:rsidR="00A3677A" w:rsidRPr="00640569" w:rsidRDefault="00A3677A">
      <w:pPr>
        <w:pStyle w:val="odstavec"/>
      </w:pPr>
    </w:p>
    <w:p w:rsidR="002A6B50" w:rsidRPr="00640569" w:rsidRDefault="00122C5E">
      <w:pPr>
        <w:pStyle w:val="abc"/>
        <w:suppressAutoHyphens/>
      </w:pPr>
      <w:r w:rsidRPr="00640569">
        <w:t>Finančné účty</w:t>
      </w:r>
    </w:p>
    <w:p w:rsidR="00A3677A" w:rsidRPr="00640569" w:rsidRDefault="0090780E">
      <w:pPr>
        <w:pStyle w:val="odstavec"/>
        <w:rPr>
          <w:color w:val="00B0F0"/>
        </w:rPr>
      </w:pPr>
      <w:r w:rsidRPr="00640569">
        <w:t>Finančné účty tvorí peňažná hotovosť</w:t>
      </w:r>
      <w:r w:rsidR="00F618CD" w:rsidRPr="00640569">
        <w:t xml:space="preserve"> a</w:t>
      </w:r>
      <w:r w:rsidRPr="00640569">
        <w:t xml:space="preserve"> zostatky na bankových účtoch pričom riziko zmeny hodnoty tohto majetku je zanedbateľne nízke.</w:t>
      </w:r>
    </w:p>
    <w:p w:rsidR="00A459A2" w:rsidRPr="00640569" w:rsidRDefault="00A459A2">
      <w:pPr>
        <w:pStyle w:val="odstavec"/>
      </w:pPr>
    </w:p>
    <w:p w:rsidR="002A6B50" w:rsidRPr="00640569" w:rsidRDefault="00C723D4">
      <w:pPr>
        <w:pStyle w:val="abc"/>
        <w:suppressAutoHyphens/>
      </w:pPr>
      <w:r w:rsidRPr="00640569">
        <w:t>Náklady budúcich období a príjmy budúcich období</w:t>
      </w:r>
    </w:p>
    <w:p w:rsidR="00A3677A" w:rsidRPr="00640569" w:rsidRDefault="00C723D4">
      <w:pPr>
        <w:pStyle w:val="odstavec"/>
      </w:pPr>
      <w:r w:rsidRPr="00640569">
        <w:t>Náklady budúcich období a príjmy budúcich období sú vykázané vo výške, ktorá je potrebná na dodržanie zásady vecnej a časovej súvislosti s účtovným obdobím.</w:t>
      </w:r>
    </w:p>
    <w:p w:rsidR="00C376FE" w:rsidRPr="00640569" w:rsidRDefault="00C376FE" w:rsidP="00DA4615">
      <w:pPr>
        <w:jc w:val="both"/>
        <w:rPr>
          <w:rFonts w:ascii="Arial" w:hAnsi="Arial" w:cs="Arial"/>
          <w:b/>
          <w:sz w:val="20"/>
          <w:szCs w:val="20"/>
        </w:rPr>
      </w:pPr>
    </w:p>
    <w:p w:rsidR="002A6B50" w:rsidRPr="00640569" w:rsidRDefault="00A54AF7">
      <w:pPr>
        <w:pStyle w:val="abc"/>
        <w:suppressAutoHyphens/>
      </w:pPr>
      <w:r w:rsidRPr="00640569">
        <w:t>Opravné položky</w:t>
      </w:r>
    </w:p>
    <w:p w:rsidR="00A3677A" w:rsidRPr="00640569" w:rsidRDefault="00A54AF7">
      <w:pPr>
        <w:pStyle w:val="odstavec"/>
        <w:rPr>
          <w:lang w:eastAsia="en-US"/>
        </w:rPr>
      </w:pPr>
      <w:r w:rsidRPr="00640569">
        <w:rPr>
          <w:lang w:eastAsia="en-US"/>
        </w:rPr>
        <w:t xml:space="preserve">Opravné položky sa tvoria na základe zásady opatrnosti, ak je opodstatnené predpokladať, že </w:t>
      </w:r>
      <w:r w:rsidR="00803848" w:rsidRPr="00640569">
        <w:rPr>
          <w:lang w:eastAsia="en-US"/>
        </w:rPr>
        <w:t>došlo k </w:t>
      </w:r>
      <w:r w:rsidRPr="00640569">
        <w:rPr>
          <w:lang w:eastAsia="en-US"/>
        </w:rPr>
        <w:t>zníženi</w:t>
      </w:r>
      <w:r w:rsidR="00803848" w:rsidRPr="00640569">
        <w:rPr>
          <w:lang w:eastAsia="en-US"/>
        </w:rPr>
        <w:t>u</w:t>
      </w:r>
      <w:r w:rsidRPr="00640569">
        <w:rPr>
          <w:lang w:eastAsia="en-US"/>
        </w:rPr>
        <w:t xml:space="preserve"> hodnoty majetku oproti jeho oceneniu v účtovníctve. Opravná položka sa účtuje v sume opodstatneného predpokladu zníženia hodnoty majetku oproti jeho oceneniu v účtovníctve.</w:t>
      </w:r>
    </w:p>
    <w:p w:rsidR="00A3677A" w:rsidRPr="00640569" w:rsidRDefault="00A3677A">
      <w:pPr>
        <w:pStyle w:val="odstavec"/>
        <w:rPr>
          <w:lang w:eastAsia="en-US"/>
        </w:rPr>
      </w:pPr>
    </w:p>
    <w:p w:rsidR="002A6B50" w:rsidRPr="00640569" w:rsidRDefault="00DD1079">
      <w:pPr>
        <w:pStyle w:val="abc"/>
        <w:suppressAutoHyphens/>
      </w:pPr>
      <w:r w:rsidRPr="00640569">
        <w:t>Rezervy</w:t>
      </w:r>
    </w:p>
    <w:p w:rsidR="00A3677A" w:rsidRPr="00640569" w:rsidRDefault="000C4682">
      <w:pPr>
        <w:pStyle w:val="ABC-paragrahinNotes"/>
        <w:suppressAutoHyphens/>
        <w:spacing w:after="0"/>
        <w:ind w:left="425"/>
        <w:rPr>
          <w:rFonts w:cs="Arial"/>
          <w:sz w:val="20"/>
          <w:lang w:val="sk-SK"/>
        </w:rPr>
      </w:pPr>
      <w:r w:rsidRPr="00640569">
        <w:rPr>
          <w:rFonts w:cs="Arial"/>
          <w:sz w:val="20"/>
          <w:lang w:val="sk-SK"/>
        </w:rPr>
        <w:t xml:space="preserve">Rezerva je záväzok predstavujúci existujúcu povinnosť Spoločnosti, ktorá vznikla z minulých udalostí a je pravdepodobné, že v budúcnosti zníži </w:t>
      </w:r>
      <w:r w:rsidR="00E16251" w:rsidRPr="00640569">
        <w:rPr>
          <w:rFonts w:cs="Arial"/>
          <w:sz w:val="20"/>
          <w:lang w:val="sk-SK"/>
        </w:rPr>
        <w:t xml:space="preserve">jej </w:t>
      </w:r>
      <w:r w:rsidRPr="00640569">
        <w:rPr>
          <w:rFonts w:cs="Arial"/>
          <w:sz w:val="20"/>
          <w:lang w:val="sk-SK"/>
        </w:rPr>
        <w:t xml:space="preserve">ekonomické úžitky. </w:t>
      </w:r>
      <w:r w:rsidR="00DD1079" w:rsidRPr="00640569">
        <w:rPr>
          <w:rFonts w:cs="Arial"/>
          <w:sz w:val="20"/>
          <w:lang w:val="sk-SK"/>
        </w:rPr>
        <w:t xml:space="preserve">Rezervy sú záväzky s neurčitým časovým vymedzením alebo výškou a oceňujú sa </w:t>
      </w:r>
      <w:r w:rsidRPr="00640569">
        <w:rPr>
          <w:rFonts w:cs="Arial"/>
          <w:sz w:val="20"/>
          <w:lang w:val="sk-SK"/>
        </w:rPr>
        <w:t>odhadom v sume potrebnej na splnenie existujúcej povinnosti ku dňu, ku ktorému sa zostavuje účtovná závierka.</w:t>
      </w:r>
    </w:p>
    <w:p w:rsidR="00A3677A" w:rsidRPr="00640569" w:rsidRDefault="00A3677A">
      <w:pPr>
        <w:pStyle w:val="ABC-paragrahinNotes"/>
        <w:suppressAutoHyphens/>
        <w:spacing w:after="0"/>
        <w:ind w:left="425"/>
        <w:rPr>
          <w:rFonts w:cs="Arial"/>
          <w:sz w:val="20"/>
          <w:lang w:val="sk-SK"/>
        </w:rPr>
      </w:pPr>
    </w:p>
    <w:p w:rsidR="00A3677A" w:rsidRPr="00640569" w:rsidRDefault="000C4682">
      <w:pPr>
        <w:pStyle w:val="ABC-paragrahinNotes"/>
        <w:suppressAutoHyphens/>
        <w:spacing w:after="0"/>
        <w:ind w:left="425"/>
        <w:rPr>
          <w:rFonts w:cs="Arial"/>
          <w:sz w:val="20"/>
          <w:lang w:val="sk-SK"/>
        </w:rPr>
      </w:pPr>
      <w:r w:rsidRPr="00640569">
        <w:rPr>
          <w:rFonts w:cs="Arial"/>
          <w:sz w:val="20"/>
          <w:lang w:val="sk-SK"/>
        </w:rPr>
        <w:t xml:space="preserve">Tvorba rezervy sa účtuje na </w:t>
      </w:r>
      <w:r w:rsidR="00B924FF" w:rsidRPr="00640569">
        <w:rPr>
          <w:rFonts w:cs="Arial"/>
          <w:sz w:val="20"/>
          <w:lang w:val="sk-SK"/>
        </w:rPr>
        <w:t xml:space="preserve">vecne príslušný </w:t>
      </w:r>
      <w:r w:rsidR="00EF04E2" w:rsidRPr="00640569">
        <w:rPr>
          <w:rFonts w:cs="Arial"/>
          <w:sz w:val="20"/>
          <w:lang w:val="sk-SK"/>
        </w:rPr>
        <w:t xml:space="preserve">nákladový </w:t>
      </w:r>
      <w:r w:rsidR="002A6B50" w:rsidRPr="00640569">
        <w:rPr>
          <w:rFonts w:cs="Arial"/>
          <w:sz w:val="20"/>
          <w:lang w:val="sk-SK"/>
        </w:rPr>
        <w:t xml:space="preserve">alebo majetkový </w:t>
      </w:r>
      <w:r w:rsidR="00EF04E2" w:rsidRPr="00640569">
        <w:rPr>
          <w:rFonts w:cs="Arial"/>
          <w:sz w:val="20"/>
          <w:lang w:val="sk-SK"/>
        </w:rPr>
        <w:t>účet</w:t>
      </w:r>
      <w:r w:rsidRPr="00640569">
        <w:rPr>
          <w:rFonts w:cs="Arial"/>
          <w:sz w:val="20"/>
          <w:lang w:val="sk-SK"/>
        </w:rPr>
        <w:t xml:space="preserve">, ku ktorému záväzok prislúcha. Použitie rezervy sa účtuje na ťarchu vecne príslušného účtu rezerv so súvzťažným zápisom v prospech vecne príslušného účtu záväzkov. </w:t>
      </w:r>
      <w:r w:rsidR="00C47204" w:rsidRPr="00640569">
        <w:rPr>
          <w:rFonts w:cs="Arial"/>
          <w:sz w:val="20"/>
          <w:lang w:val="sk-SK"/>
        </w:rPr>
        <w:t>Rozpustenie</w:t>
      </w:r>
      <w:r w:rsidRPr="00640569">
        <w:rPr>
          <w:rFonts w:cs="Arial"/>
          <w:sz w:val="20"/>
          <w:lang w:val="sk-SK"/>
        </w:rPr>
        <w:t xml:space="preserve"> nepotrebnej rezervy alebo jej časti sa účtuje opačným účtovným zápisom ako sa účtovala tvorba rezervy.</w:t>
      </w:r>
    </w:p>
    <w:p w:rsidR="00A3677A" w:rsidRPr="00640569" w:rsidRDefault="00A3677A">
      <w:pPr>
        <w:pStyle w:val="ABC-paragrahinNotes"/>
        <w:suppressAutoHyphens/>
        <w:spacing w:after="0"/>
        <w:ind w:left="425"/>
        <w:rPr>
          <w:rFonts w:cs="Arial"/>
          <w:sz w:val="20"/>
          <w:lang w:val="sk-SK"/>
        </w:rPr>
      </w:pPr>
    </w:p>
    <w:p w:rsidR="00A3677A" w:rsidRPr="00640569" w:rsidRDefault="00D14B83">
      <w:pPr>
        <w:pStyle w:val="ABC-paragrahinNotes"/>
        <w:suppressAutoHyphens/>
        <w:spacing w:after="0"/>
        <w:ind w:left="425"/>
        <w:rPr>
          <w:rFonts w:cs="Arial"/>
          <w:sz w:val="20"/>
          <w:lang w:val="sk-SK"/>
        </w:rPr>
      </w:pPr>
      <w:r w:rsidRPr="00640569">
        <w:rPr>
          <w:rFonts w:cs="Arial"/>
          <w:sz w:val="20"/>
          <w:lang w:val="sk-SK"/>
        </w:rPr>
        <w:t>Re</w:t>
      </w:r>
      <w:r w:rsidR="00D60D29" w:rsidRPr="00640569">
        <w:rPr>
          <w:rFonts w:cs="Arial"/>
          <w:sz w:val="20"/>
          <w:lang w:val="sk-SK"/>
        </w:rPr>
        <w:t xml:space="preserve">zerva na bonusy </w:t>
      </w:r>
      <w:r w:rsidRPr="00640569">
        <w:rPr>
          <w:rFonts w:cs="Arial"/>
          <w:sz w:val="20"/>
          <w:lang w:val="sk-SK"/>
        </w:rPr>
        <w:t>a vrátenie kúpnej ceny pri reklamácii sa tvorí ako zníženie pôvodne dosiahnutých výnosov so súvzťažným zápisom v prospech účtu re</w:t>
      </w:r>
      <w:r w:rsidR="0020476C" w:rsidRPr="00640569">
        <w:rPr>
          <w:rFonts w:cs="Arial"/>
          <w:sz w:val="20"/>
          <w:lang w:val="sk-SK"/>
        </w:rPr>
        <w:t>zerv.</w:t>
      </w:r>
    </w:p>
    <w:p w:rsidR="004E5AE0" w:rsidRPr="00640569" w:rsidRDefault="004E5AE0">
      <w:pPr>
        <w:pStyle w:val="ABC-paragrahinNotes"/>
        <w:suppressAutoHyphens/>
        <w:spacing w:after="0"/>
        <w:ind w:left="425"/>
        <w:rPr>
          <w:rFonts w:cs="Arial"/>
          <w:sz w:val="20"/>
          <w:lang w:val="sk-SK"/>
        </w:rPr>
      </w:pPr>
    </w:p>
    <w:p w:rsidR="00F8211F" w:rsidRPr="00640569" w:rsidRDefault="00F8211F">
      <w:pPr>
        <w:pStyle w:val="ABC-paragrahinNotes"/>
        <w:suppressAutoHyphens/>
        <w:spacing w:after="0"/>
        <w:ind w:left="425"/>
        <w:rPr>
          <w:rFonts w:cs="Arial"/>
          <w:sz w:val="20"/>
          <w:lang w:val="sk-SK"/>
        </w:rPr>
      </w:pPr>
      <w:r w:rsidRPr="00640569">
        <w:rPr>
          <w:rFonts w:cs="Arial"/>
          <w:sz w:val="20"/>
          <w:lang w:val="sk-SK"/>
        </w:rPr>
        <w:t>Spoločnosť vytvorila rezervy na nevyfakturované dodávky a služby, nevyčerpané dovolenky, bonusy, súdny spor a rezervu na garančné opravy.</w:t>
      </w:r>
    </w:p>
    <w:p w:rsidR="00A3677A" w:rsidRPr="00640569" w:rsidRDefault="00A3677A">
      <w:pPr>
        <w:pStyle w:val="ABC-paragrahinNotes"/>
        <w:suppressAutoHyphens/>
        <w:spacing w:after="0"/>
        <w:ind w:left="425"/>
        <w:rPr>
          <w:rFonts w:cs="Arial"/>
          <w:sz w:val="20"/>
          <w:lang w:val="sk-SK"/>
        </w:rPr>
      </w:pPr>
    </w:p>
    <w:p w:rsidR="00F8211F" w:rsidRPr="00640569" w:rsidRDefault="00F8211F">
      <w:pPr>
        <w:pStyle w:val="ABC-paragrahinNotes"/>
        <w:suppressAutoHyphens/>
        <w:spacing w:after="0"/>
        <w:ind w:left="425"/>
        <w:rPr>
          <w:rFonts w:cs="Arial"/>
          <w:sz w:val="20"/>
          <w:lang w:val="sk-SK"/>
        </w:rPr>
      </w:pPr>
      <w:r w:rsidRPr="00640569">
        <w:rPr>
          <w:rFonts w:cs="Arial"/>
          <w:sz w:val="20"/>
          <w:lang w:val="sk-SK"/>
        </w:rPr>
        <w:t xml:space="preserve">Spoločnosť vytvorila garančnú rezervu pre profit centrum </w:t>
      </w:r>
      <w:proofErr w:type="spellStart"/>
      <w:r w:rsidRPr="00640569">
        <w:rPr>
          <w:rFonts w:cs="Arial"/>
          <w:sz w:val="20"/>
          <w:lang w:val="sk-SK"/>
        </w:rPr>
        <w:t>Thermal</w:t>
      </w:r>
      <w:proofErr w:type="spellEnd"/>
      <w:r w:rsidRPr="00640569">
        <w:rPr>
          <w:rFonts w:cs="Arial"/>
          <w:sz w:val="20"/>
          <w:lang w:val="sk-SK"/>
        </w:rPr>
        <w:t xml:space="preserve"> </w:t>
      </w:r>
      <w:proofErr w:type="spellStart"/>
      <w:r w:rsidRPr="00640569">
        <w:rPr>
          <w:rFonts w:cs="Arial"/>
          <w:sz w:val="20"/>
          <w:lang w:val="sk-SK"/>
        </w:rPr>
        <w:t>Service</w:t>
      </w:r>
      <w:proofErr w:type="spellEnd"/>
      <w:r w:rsidRPr="00640569">
        <w:rPr>
          <w:rFonts w:cs="Arial"/>
          <w:sz w:val="20"/>
          <w:lang w:val="sk-SK"/>
        </w:rPr>
        <w:t xml:space="preserve">  na základe rozhodnutia, skúseností a analýz tvorcu kalkulačného listu a výsledkov z Risk </w:t>
      </w:r>
      <w:proofErr w:type="spellStart"/>
      <w:r w:rsidRPr="00640569">
        <w:rPr>
          <w:rFonts w:cs="Arial"/>
          <w:sz w:val="20"/>
          <w:lang w:val="sk-SK"/>
        </w:rPr>
        <w:t>Review</w:t>
      </w:r>
      <w:proofErr w:type="spellEnd"/>
      <w:r w:rsidRPr="00640569">
        <w:rPr>
          <w:rFonts w:cs="Arial"/>
          <w:sz w:val="20"/>
          <w:lang w:val="sk-SK"/>
        </w:rPr>
        <w:t xml:space="preserve"> v rozpätí od 0-3%. Pre profit centrum </w:t>
      </w:r>
      <w:proofErr w:type="spellStart"/>
      <w:r w:rsidRPr="00640569">
        <w:rPr>
          <w:rFonts w:cs="Arial"/>
          <w:sz w:val="20"/>
          <w:lang w:val="sk-SK"/>
        </w:rPr>
        <w:t>Grid</w:t>
      </w:r>
      <w:proofErr w:type="spellEnd"/>
      <w:r w:rsidRPr="00640569">
        <w:rPr>
          <w:rFonts w:cs="Arial"/>
          <w:sz w:val="20"/>
          <w:lang w:val="sk-SK"/>
        </w:rPr>
        <w:t xml:space="preserve"> je tvorba rezervy vo výške 5%. Základom pre výpočet garančnej rezervy pre obe profit centrá je hodnota “</w:t>
      </w:r>
      <w:proofErr w:type="spellStart"/>
      <w:r w:rsidRPr="00640569">
        <w:rPr>
          <w:rFonts w:cs="Arial"/>
          <w:sz w:val="20"/>
          <w:lang w:val="sk-SK"/>
        </w:rPr>
        <w:t>Value</w:t>
      </w:r>
      <w:proofErr w:type="spellEnd"/>
      <w:r w:rsidRPr="00640569">
        <w:rPr>
          <w:rFonts w:cs="Arial"/>
          <w:sz w:val="20"/>
          <w:lang w:val="sk-SK"/>
        </w:rPr>
        <w:t xml:space="preserve"> </w:t>
      </w:r>
      <w:proofErr w:type="spellStart"/>
      <w:r w:rsidRPr="00640569">
        <w:rPr>
          <w:rFonts w:cs="Arial"/>
          <w:sz w:val="20"/>
          <w:lang w:val="sk-SK"/>
        </w:rPr>
        <w:t>Added</w:t>
      </w:r>
      <w:proofErr w:type="spellEnd"/>
      <w:r w:rsidRPr="00640569">
        <w:rPr>
          <w:rFonts w:cs="Arial"/>
          <w:sz w:val="20"/>
          <w:lang w:val="sk-SK"/>
        </w:rPr>
        <w:t xml:space="preserve"> </w:t>
      </w:r>
      <w:proofErr w:type="spellStart"/>
      <w:r w:rsidRPr="00640569">
        <w:rPr>
          <w:rFonts w:cs="Arial"/>
          <w:sz w:val="20"/>
          <w:lang w:val="sk-SK"/>
        </w:rPr>
        <w:t>Sales</w:t>
      </w:r>
      <w:proofErr w:type="spellEnd"/>
      <w:r w:rsidRPr="00640569">
        <w:rPr>
          <w:rFonts w:cs="Arial"/>
          <w:sz w:val="20"/>
          <w:lang w:val="sk-SK"/>
        </w:rPr>
        <w:t>“ (rozdiel medzi predajnou cenou a internými nákupmi).</w:t>
      </w:r>
    </w:p>
    <w:p w:rsidR="00A3677A" w:rsidRPr="00640569" w:rsidRDefault="00A3677A">
      <w:pPr>
        <w:pStyle w:val="odstavec"/>
      </w:pPr>
    </w:p>
    <w:p w:rsidR="002A6B50" w:rsidRPr="00640569" w:rsidRDefault="00C723D4">
      <w:pPr>
        <w:pStyle w:val="abc"/>
        <w:suppressAutoHyphens/>
      </w:pPr>
      <w:r w:rsidRPr="00640569">
        <w:t>Záväzky</w:t>
      </w:r>
    </w:p>
    <w:p w:rsidR="00A3677A" w:rsidRPr="00640569" w:rsidRDefault="00C723D4">
      <w:pPr>
        <w:pStyle w:val="ABC-paragrahinNotes"/>
        <w:suppressAutoHyphens/>
        <w:spacing w:after="0"/>
        <w:ind w:left="425"/>
        <w:rPr>
          <w:rFonts w:cs="Arial"/>
          <w:sz w:val="20"/>
          <w:lang w:val="sk-SK"/>
        </w:rPr>
      </w:pPr>
      <w:r w:rsidRPr="00640569">
        <w:rPr>
          <w:rFonts w:cs="Arial"/>
          <w:sz w:val="20"/>
          <w:lang w:val="sk-SK"/>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A3677A" w:rsidRPr="00640569" w:rsidRDefault="00A3677A">
      <w:pPr>
        <w:pStyle w:val="ABC-paragrahinNotes"/>
        <w:suppressAutoHyphens/>
        <w:spacing w:after="0"/>
        <w:ind w:left="425"/>
        <w:rPr>
          <w:rFonts w:cs="Arial"/>
          <w:sz w:val="20"/>
          <w:lang w:val="sk-SK"/>
        </w:rPr>
      </w:pPr>
    </w:p>
    <w:p w:rsidR="002A6B50" w:rsidRPr="00640569" w:rsidRDefault="00897A48">
      <w:pPr>
        <w:pStyle w:val="abc"/>
        <w:suppressAutoHyphens/>
      </w:pPr>
      <w:r w:rsidRPr="00640569">
        <w:t>Zamestnanecké po</w:t>
      </w:r>
      <w:r w:rsidR="001574DF" w:rsidRPr="00640569">
        <w:t>žitky</w:t>
      </w:r>
    </w:p>
    <w:p w:rsidR="00F8211F" w:rsidRPr="00640569" w:rsidRDefault="00F8211F">
      <w:pPr>
        <w:pStyle w:val="odstavec"/>
      </w:pPr>
      <w:r w:rsidRPr="00640569">
        <w:t xml:space="preserve">Mzda, príplatky, výkonnostné prémie, odvody do zdravotnej a sociálnej poisťovne, bonusy </w:t>
      </w:r>
      <w:r w:rsidR="00BB5C9E" w:rsidRPr="00640569">
        <w:br/>
      </w:r>
      <w:r w:rsidRPr="00640569">
        <w:t>a nepeňažné požitky  sa účtujú v účtovnom období, s ktorým vecne a časovo súvisia.</w:t>
      </w:r>
    </w:p>
    <w:p w:rsidR="00AC13A0" w:rsidRPr="00640569" w:rsidRDefault="00AC13A0">
      <w:pPr>
        <w:pStyle w:val="odstavec"/>
      </w:pPr>
    </w:p>
    <w:p w:rsidR="00F8211F" w:rsidRPr="00640569" w:rsidRDefault="00F8211F">
      <w:pPr>
        <w:pStyle w:val="odstavec"/>
      </w:pPr>
      <w:r w:rsidRPr="00640569">
        <w:t>Spoločnosť vypláca príspevok na doplnkové dôchodkové sporenie</w:t>
      </w:r>
      <w:r w:rsidR="004F7C60" w:rsidRPr="00640569">
        <w:t>.</w:t>
      </w:r>
      <w:r w:rsidRPr="00640569">
        <w:t xml:space="preserve"> Spoločnosť taktiež vypláca odmeny pri pracovných jubileách. Zamestnávateľ poskytuje zamestnancom nenávratnú sociálnu výpomoc pri príležitosti uzavretia sobášu, pri narodení dieťaťa a pri riešení mimoriadnych rodinných situácií. Pri odchode do dôchodku Spoločnosť vypláca zamestnancovi odmenu v závislosti od počtu odpracovaných rokov v Spoločnosti.</w:t>
      </w:r>
    </w:p>
    <w:p w:rsidR="00AC13A0" w:rsidRPr="00640569" w:rsidRDefault="00AC13A0">
      <w:pPr>
        <w:pStyle w:val="odstavec"/>
      </w:pPr>
    </w:p>
    <w:p w:rsidR="00640569" w:rsidRDefault="00640569">
      <w:pPr>
        <w:rPr>
          <w:rFonts w:ascii="Arial" w:hAnsi="Arial" w:cs="Arial"/>
          <w:b/>
          <w:sz w:val="20"/>
          <w:szCs w:val="20"/>
        </w:rPr>
      </w:pPr>
      <w:r>
        <w:br w:type="page"/>
      </w:r>
    </w:p>
    <w:p w:rsidR="002A6B50" w:rsidRPr="00640569" w:rsidRDefault="00B90E35">
      <w:pPr>
        <w:pStyle w:val="abc"/>
        <w:suppressAutoHyphens/>
      </w:pPr>
      <w:r w:rsidRPr="00640569">
        <w:lastRenderedPageBreak/>
        <w:t>Splatná daň z príjmu</w:t>
      </w:r>
    </w:p>
    <w:p w:rsidR="00F8211F" w:rsidRPr="00D60D29" w:rsidRDefault="00523395">
      <w:pPr>
        <w:pStyle w:val="odstavec"/>
      </w:pPr>
      <w:r w:rsidRPr="00D60D29">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w:t>
      </w:r>
      <w:r w:rsidR="00D60D29" w:rsidRPr="00D60D29">
        <w:t xml:space="preserve">ateľné položky z titulu trvalých </w:t>
      </w:r>
      <w:r w:rsidRPr="00D60D29">
        <w:t>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A3677A" w:rsidRPr="00E63C40" w:rsidRDefault="00A3677A">
      <w:pPr>
        <w:pStyle w:val="odstavec"/>
      </w:pPr>
    </w:p>
    <w:p w:rsidR="002A6B50" w:rsidRPr="00E63C40" w:rsidRDefault="00DD1079">
      <w:pPr>
        <w:pStyle w:val="abc"/>
        <w:suppressAutoHyphens/>
      </w:pPr>
      <w:r w:rsidRPr="00E63C40">
        <w:t>Odložená daň z príjmu</w:t>
      </w:r>
    </w:p>
    <w:p w:rsidR="00A3677A" w:rsidRDefault="00F8211F">
      <w:pPr>
        <w:pStyle w:val="odstavec"/>
      </w:pPr>
      <w:r w:rsidRPr="00F8211F">
        <w:t>Odložená daň z príjmu vyplýva z rozdielov medzi účtovnou hodnotou majetku a účtovnou hodnotou záväzkov vykázanou v súvahe a ich daňovou základňou.</w:t>
      </w:r>
    </w:p>
    <w:p w:rsidR="00C376FE" w:rsidRDefault="00C376FE">
      <w:pPr>
        <w:pStyle w:val="odstavec"/>
      </w:pPr>
    </w:p>
    <w:p w:rsidR="00E0656C" w:rsidRDefault="00E0656C">
      <w:pPr>
        <w:pStyle w:val="odstavec"/>
      </w:pPr>
      <w:r w:rsidRPr="00E63C40">
        <w:t>Odložená daňová pohľadávka sa účtuje iba do takej výšky, do akej je pravdepodobné, že bude možné dočasné rozdiely vyrovnať voči budúcemu základu dane.</w:t>
      </w:r>
    </w:p>
    <w:p w:rsidR="00F8211F" w:rsidRPr="00E63C40" w:rsidRDefault="00F8211F">
      <w:pPr>
        <w:pStyle w:val="odstavec"/>
      </w:pPr>
    </w:p>
    <w:p w:rsidR="00A3677A" w:rsidRPr="00E63C40" w:rsidRDefault="00DD1079">
      <w:pPr>
        <w:pStyle w:val="odstavec"/>
      </w:pPr>
      <w:r w:rsidRPr="00E63C40">
        <w:t>Pri výpočte odloženej dane sa použije sadzba dane z príjmov, o ktorej sa predpokladá, že bude platiť v čase vyrov</w:t>
      </w:r>
      <w:r w:rsidR="005C39C1" w:rsidRPr="00E63C40">
        <w:t>nania odloženej dane.</w:t>
      </w:r>
    </w:p>
    <w:p w:rsidR="004C71AC" w:rsidRDefault="004C71AC">
      <w:pPr>
        <w:pStyle w:val="odstavec"/>
      </w:pPr>
    </w:p>
    <w:p w:rsidR="005D49E9" w:rsidRDefault="00C723D4">
      <w:pPr>
        <w:pStyle w:val="abc"/>
        <w:suppressAutoHyphens/>
      </w:pPr>
      <w:r w:rsidRPr="00E63C40">
        <w:t>Výdavky budúcich období a výnosy budúcich období</w:t>
      </w:r>
    </w:p>
    <w:p w:rsidR="00A3677A" w:rsidRPr="00E63C40" w:rsidRDefault="00C723D4">
      <w:pPr>
        <w:pStyle w:val="odstavec"/>
      </w:pPr>
      <w:r w:rsidRPr="00E63C40">
        <w:t>Výdavky budúcich období a výnosy budúcich období sú vykázané vo výške, ktorá je potrebná na dodržanie zásady vecnej a časovej súvislosti s účtovným obdobím.</w:t>
      </w:r>
    </w:p>
    <w:p w:rsidR="00A3677A" w:rsidRPr="00E63C40" w:rsidRDefault="00A3677A">
      <w:pPr>
        <w:pStyle w:val="odstavec"/>
      </w:pPr>
    </w:p>
    <w:p w:rsidR="002A6B50" w:rsidRPr="00E63C40" w:rsidRDefault="00DD1079">
      <w:pPr>
        <w:pStyle w:val="abc"/>
        <w:suppressAutoHyphens/>
      </w:pPr>
      <w:r w:rsidRPr="00E63C40">
        <w:t>Leasing (Spoločnosť je nájomca)</w:t>
      </w:r>
    </w:p>
    <w:p w:rsidR="00A3677A" w:rsidRDefault="00694D06">
      <w:pPr>
        <w:pStyle w:val="odstavec"/>
      </w:pPr>
      <w:r w:rsidRPr="00C419E3">
        <w:rPr>
          <w:b/>
          <w:i/>
        </w:rPr>
        <w:t xml:space="preserve">Operatívny leasing. </w:t>
      </w:r>
      <w:r w:rsidR="00C419E3" w:rsidRPr="00C419E3">
        <w:t xml:space="preserve">Prenájom majetku </w:t>
      </w:r>
      <w:r w:rsidR="00DD1079" w:rsidRPr="00C419E3">
        <w:t xml:space="preserve">formou operatívneho leasingu sa účtuje do nákladov </w:t>
      </w:r>
      <w:r w:rsidR="00505E44" w:rsidRPr="00C419E3">
        <w:t>priebežne</w:t>
      </w:r>
      <w:r w:rsidR="00DD1079" w:rsidRPr="00C419E3">
        <w:t xml:space="preserve"> počas doby trvania leasingovej zmluvy.</w:t>
      </w:r>
    </w:p>
    <w:p w:rsidR="00505E44" w:rsidRDefault="00505E44">
      <w:pPr>
        <w:pStyle w:val="odstavec"/>
      </w:pPr>
    </w:p>
    <w:p w:rsidR="002A6B50" w:rsidRPr="00E63C40" w:rsidRDefault="00DD1079">
      <w:pPr>
        <w:pStyle w:val="abc"/>
        <w:suppressAutoHyphens/>
      </w:pPr>
      <w:r w:rsidRPr="00E63C40">
        <w:t>Cudzia mena</w:t>
      </w:r>
    </w:p>
    <w:p w:rsidR="005D49E9" w:rsidRDefault="00DD1079">
      <w:pPr>
        <w:pStyle w:val="odstavec"/>
      </w:pPr>
      <w:r w:rsidRPr="00E63C40">
        <w:t>Majetok a záväzky vyjadrené v cudzej mene</w:t>
      </w:r>
      <w:r w:rsidR="00B609A3" w:rsidRPr="00E63C40">
        <w:t xml:space="preserve"> (okrem preddavkov prijatých a poskytnutých)</w:t>
      </w:r>
      <w:r w:rsidRPr="00E63C40">
        <w:t xml:space="preserve"> sa prepočítavajú</w:t>
      </w:r>
      <w:r w:rsidR="003A26B3" w:rsidRPr="00E63C40">
        <w:t xml:space="preserve"> na</w:t>
      </w:r>
      <w:r w:rsidRPr="00E63C40">
        <w:t xml:space="preserve"> </w:t>
      </w:r>
      <w:r w:rsidR="00B609A3" w:rsidRPr="00E63C40">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E63C40">
        <w:t>Vzniknu</w:t>
      </w:r>
      <w:r w:rsidR="00790655" w:rsidRPr="00E63C40">
        <w:t>té kurzové rozdiely sa účtujú s </w:t>
      </w:r>
      <w:r w:rsidRPr="00E63C40">
        <w:t>vplyvom na výsledok hospodárenia.</w:t>
      </w:r>
      <w:r w:rsidR="004C71AC" w:rsidRPr="00E63C40" w:rsidDel="004C71AC">
        <w:t xml:space="preserve"> </w:t>
      </w:r>
    </w:p>
    <w:p w:rsidR="00E90C52" w:rsidRDefault="00E90C52" w:rsidP="00DA4615">
      <w:pPr>
        <w:pStyle w:val="odstavec"/>
      </w:pPr>
    </w:p>
    <w:p w:rsidR="005D49E9" w:rsidRDefault="00DD1079" w:rsidP="00FB6F88">
      <w:pPr>
        <w:pStyle w:val="abc"/>
        <w:suppressAutoHyphens/>
      </w:pPr>
      <w:r w:rsidRPr="00E63C40">
        <w:t>V</w:t>
      </w:r>
      <w:r w:rsidR="00A8019C" w:rsidRPr="00E63C40">
        <w:t>ykazovanie v</w:t>
      </w:r>
      <w:r w:rsidRPr="00E63C40">
        <w:t>ýnos</w:t>
      </w:r>
      <w:r w:rsidR="00A8019C" w:rsidRPr="00E63C40">
        <w:t>ov</w:t>
      </w:r>
    </w:p>
    <w:p w:rsidR="00A3677A" w:rsidRPr="00E63C40" w:rsidRDefault="00B0184F" w:rsidP="00F8211F">
      <w:pPr>
        <w:pStyle w:val="odstavec"/>
      </w:pPr>
      <w:r w:rsidRPr="00E63C40">
        <w:t>Výnosy z predaja výrobkov sa vykazujú v momente prenosu rizika a vlastníctva výrobku, obvykle po dodávke. Ak sa Spoločnosť zaviaže dopraviť výrobky na určité miesto, výnosy sa vykazujú v momente doručenia výrobku do cieľového miesta.</w:t>
      </w:r>
    </w:p>
    <w:p w:rsidR="00A3677A" w:rsidRPr="00E63C40" w:rsidRDefault="00A3677A" w:rsidP="00F8211F">
      <w:pPr>
        <w:pStyle w:val="odstavec"/>
      </w:pPr>
    </w:p>
    <w:p w:rsidR="00A3677A" w:rsidRPr="00E63C40" w:rsidRDefault="00B0184F" w:rsidP="00F8211F">
      <w:pPr>
        <w:pStyle w:val="odstavec"/>
      </w:pPr>
      <w:r w:rsidRPr="00E63C40">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A3677A" w:rsidRPr="00E63C40" w:rsidRDefault="00A3677A" w:rsidP="00F8211F">
      <w:pPr>
        <w:pStyle w:val="odstavec"/>
      </w:pPr>
    </w:p>
    <w:p w:rsidR="00A3677A" w:rsidRPr="00E63C40" w:rsidRDefault="00EF04E2" w:rsidP="00F8211F">
      <w:pPr>
        <w:pStyle w:val="odstavec"/>
      </w:pPr>
      <w:r w:rsidRPr="00E63C40">
        <w:t>Výnosy sa vykazujú po odpočítaní dane z pridanej hodnoty, zliav a zrážok (rabaty, bonusy, skontá, dobropisy a</w:t>
      </w:r>
      <w:r w:rsidR="00F8211F">
        <w:t> pod.).</w:t>
      </w:r>
      <w:r w:rsidRPr="00E63C40">
        <w:t xml:space="preserve"> </w:t>
      </w:r>
      <w:r w:rsidR="00F8211F" w:rsidRPr="00C57CFB">
        <w:t>Výnosové úroky sa účtujú rovnomerne v účtovných obdobiach, ktorých sa vecne a časovo týkajú</w:t>
      </w:r>
      <w:r w:rsidR="00F8211F">
        <w:t>.</w:t>
      </w:r>
    </w:p>
    <w:p w:rsidR="00A3677A" w:rsidRPr="00E63C40" w:rsidRDefault="00A3677A" w:rsidP="00F8211F">
      <w:pPr>
        <w:pStyle w:val="odstavec"/>
      </w:pPr>
    </w:p>
    <w:p w:rsidR="00A3677A" w:rsidRDefault="00F8211F" w:rsidP="00F8211F">
      <w:pPr>
        <w:pStyle w:val="odstavec"/>
      </w:pPr>
      <w:r w:rsidRPr="00F3798A">
        <w:t>Výnosy Spoločnosti tvoria najmä tržby z </w:t>
      </w:r>
      <w:r w:rsidRPr="004D3B4D">
        <w:t>predaja  služieb a tovaru.</w:t>
      </w:r>
      <w:r w:rsidR="000C0D0D">
        <w:t xml:space="preserve"> </w:t>
      </w:r>
      <w:r w:rsidR="000C0D0D" w:rsidRPr="000C0D0D">
        <w:t xml:space="preserve">Spoločnosť zabezpečuje servisné práce, optimalizáciu a úpravu energetických zariadení, dodáva elektromotory, odpojovače a zapisovače porúch. Poskytuje podporné a implementačné služby pre IT program </w:t>
      </w:r>
      <w:proofErr w:type="spellStart"/>
      <w:r w:rsidR="000C0D0D" w:rsidRPr="000C0D0D">
        <w:t>PowerMax</w:t>
      </w:r>
      <w:proofErr w:type="spellEnd"/>
      <w:r w:rsidR="000C0D0D" w:rsidRPr="000C0D0D">
        <w:t>.</w:t>
      </w:r>
    </w:p>
    <w:p w:rsidR="00BB5C9E" w:rsidRDefault="00BB5C9E" w:rsidP="00F8211F">
      <w:pPr>
        <w:pStyle w:val="odstavec"/>
      </w:pPr>
    </w:p>
    <w:p w:rsidR="00A3677A" w:rsidRPr="00451680" w:rsidRDefault="00A3677A" w:rsidP="00F8211F">
      <w:pPr>
        <w:pStyle w:val="odstavec"/>
      </w:pPr>
    </w:p>
    <w:p w:rsidR="00BB5C9E" w:rsidRPr="00451680" w:rsidRDefault="00BB5C9E" w:rsidP="00FB6F88">
      <w:pPr>
        <w:suppressAutoHyphens/>
        <w:rPr>
          <w:color w:val="00B0F0"/>
        </w:rPr>
        <w:sectPr w:rsidR="00BB5C9E" w:rsidRPr="00451680" w:rsidSect="001A02BF">
          <w:headerReference w:type="default" r:id="rId9"/>
          <w:pgSz w:w="11906" w:h="16838"/>
          <w:pgMar w:top="1134" w:right="1134" w:bottom="1134" w:left="1134" w:header="709" w:footer="709" w:gutter="0"/>
          <w:cols w:space="708"/>
          <w:docGrid w:linePitch="360"/>
        </w:sectPr>
      </w:pPr>
    </w:p>
    <w:p w:rsidR="002A6B50" w:rsidRPr="00E63C40" w:rsidRDefault="009353D5" w:rsidP="00FB6F88">
      <w:pPr>
        <w:pStyle w:val="Heading1"/>
        <w:keepNext w:val="0"/>
        <w:suppressAutoHyphens/>
        <w:rPr>
          <w:rFonts w:ascii="Arial" w:hAnsi="Arial"/>
        </w:rPr>
      </w:pPr>
      <w:r w:rsidRPr="00E63C40">
        <w:rPr>
          <w:rFonts w:ascii="Arial" w:hAnsi="Arial"/>
        </w:rPr>
        <w:lastRenderedPageBreak/>
        <w:t>AKTÍVA</w:t>
      </w:r>
    </w:p>
    <w:p w:rsidR="002A6B50" w:rsidRPr="00E63C40" w:rsidRDefault="009353D5" w:rsidP="004D22B6">
      <w:pPr>
        <w:pStyle w:val="Heading2"/>
      </w:pPr>
      <w:r w:rsidRPr="00E63C40">
        <w:t xml:space="preserve">Dlhodobý nehmotný </w:t>
      </w:r>
      <w:r w:rsidR="00824EAF" w:rsidRPr="00E63C40">
        <w:t>majetok</w:t>
      </w:r>
    </w:p>
    <w:p w:rsidR="00185FDB" w:rsidRDefault="009353D5" w:rsidP="00F8211F">
      <w:pPr>
        <w:pStyle w:val="odstavec"/>
      </w:pPr>
      <w:r w:rsidRPr="00E63C40">
        <w:t xml:space="preserve">Prehľad pohybu dlhodobého nehmotného majetku </w:t>
      </w:r>
      <w:r w:rsidR="00FF2077">
        <w:t xml:space="preserve">za bežné a predchádzajúce účtovné obdobie </w:t>
      </w:r>
      <w:r w:rsidRPr="00E63C40">
        <w:t xml:space="preserve">je uvedený </w:t>
      </w:r>
      <w:r w:rsidR="00FF2077">
        <w:t>nižšie:</w:t>
      </w:r>
    </w:p>
    <w:p w:rsidR="00E220A9" w:rsidRDefault="00E220A9" w:rsidP="00F8211F">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240"/>
        <w:gridCol w:w="1240"/>
        <w:gridCol w:w="1240"/>
        <w:gridCol w:w="1240"/>
        <w:gridCol w:w="1240"/>
        <w:gridCol w:w="1240"/>
        <w:gridCol w:w="1240"/>
        <w:gridCol w:w="1240"/>
        <w:gridCol w:w="1240"/>
      </w:tblGrid>
      <w:tr w:rsidR="00E220A9" w:rsidRPr="00151125" w:rsidTr="00DA4615">
        <w:trPr>
          <w:trHeight w:val="227"/>
        </w:trPr>
        <w:tc>
          <w:tcPr>
            <w:tcW w:w="4240" w:type="dxa"/>
            <w:vMerge w:val="restart"/>
            <w:tcBorders>
              <w:top w:val="nil"/>
              <w:left w:val="nil"/>
              <w:bottom w:val="nil"/>
              <w:right w:val="nil"/>
            </w:tcBorders>
            <w:shd w:val="clear" w:color="auto" w:fill="auto"/>
            <w:vAlign w:val="bottom"/>
            <w:hideMark/>
          </w:tcPr>
          <w:p w:rsidR="00E220A9" w:rsidRPr="00151125" w:rsidRDefault="00E220A9" w:rsidP="00DA4615">
            <w:pPr>
              <w:suppressAutoHyphens/>
              <w:jc w:val="center"/>
              <w:rPr>
                <w:rFonts w:ascii="Arial" w:hAnsi="Arial" w:cs="Arial"/>
                <w:b/>
                <w:bCs/>
                <w:sz w:val="18"/>
                <w:szCs w:val="18"/>
              </w:rPr>
            </w:pPr>
            <w:r w:rsidRPr="00151125">
              <w:rPr>
                <w:rFonts w:ascii="Arial" w:hAnsi="Arial" w:cs="Arial"/>
                <w:b/>
                <w:bCs/>
                <w:sz w:val="18"/>
                <w:szCs w:val="18"/>
              </w:rPr>
              <w:t>Dlhodobý nehmotný majetok</w:t>
            </w:r>
          </w:p>
        </w:tc>
        <w:tc>
          <w:tcPr>
            <w:tcW w:w="9920" w:type="dxa"/>
            <w:gridSpan w:val="8"/>
            <w:tcBorders>
              <w:top w:val="nil"/>
              <w:left w:val="nil"/>
              <w:bottom w:val="nil"/>
              <w:right w:val="nil"/>
            </w:tcBorders>
            <w:shd w:val="clear" w:color="auto" w:fill="auto"/>
            <w:vAlign w:val="bottom"/>
            <w:hideMark/>
          </w:tcPr>
          <w:p w:rsidR="00E220A9" w:rsidRPr="00151125" w:rsidRDefault="00E220A9" w:rsidP="00DA4615">
            <w:pPr>
              <w:suppressAutoHyphens/>
              <w:jc w:val="center"/>
              <w:rPr>
                <w:rFonts w:ascii="Arial" w:hAnsi="Arial" w:cs="Arial"/>
                <w:b/>
                <w:bCs/>
                <w:sz w:val="18"/>
                <w:szCs w:val="18"/>
              </w:rPr>
            </w:pPr>
          </w:p>
        </w:tc>
      </w:tr>
      <w:tr w:rsidR="00E220A9" w:rsidRPr="00151125" w:rsidTr="00DA4615">
        <w:trPr>
          <w:trHeight w:val="227"/>
        </w:trPr>
        <w:tc>
          <w:tcPr>
            <w:tcW w:w="4240" w:type="dxa"/>
            <w:vMerge/>
            <w:tcBorders>
              <w:top w:val="nil"/>
              <w:left w:val="nil"/>
              <w:bottom w:val="nil"/>
              <w:right w:val="nil"/>
            </w:tcBorders>
            <w:vAlign w:val="bottom"/>
            <w:hideMark/>
          </w:tcPr>
          <w:p w:rsidR="00E220A9" w:rsidRPr="00151125" w:rsidRDefault="00E220A9" w:rsidP="00DA4615">
            <w:pPr>
              <w:suppressAutoHyphens/>
              <w:jc w:val="cente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E220A9" w:rsidRPr="00151125" w:rsidRDefault="00E220A9" w:rsidP="00DA4615">
            <w:pPr>
              <w:suppressAutoHyphens/>
              <w:jc w:val="center"/>
              <w:rPr>
                <w:rFonts w:ascii="Arial" w:hAnsi="Arial" w:cs="Arial"/>
                <w:b/>
                <w:bCs/>
                <w:sz w:val="18"/>
                <w:szCs w:val="18"/>
              </w:rPr>
            </w:pPr>
            <w:r w:rsidRPr="00151125">
              <w:rPr>
                <w:rFonts w:ascii="Arial" w:hAnsi="Arial" w:cs="Arial"/>
                <w:b/>
                <w:bCs/>
                <w:sz w:val="18"/>
                <w:szCs w:val="18"/>
              </w:rPr>
              <w:t>Aktivované náklady na vývoj</w:t>
            </w:r>
          </w:p>
        </w:tc>
        <w:tc>
          <w:tcPr>
            <w:tcW w:w="1240" w:type="dxa"/>
            <w:tcBorders>
              <w:top w:val="nil"/>
              <w:left w:val="nil"/>
              <w:bottom w:val="nil"/>
              <w:right w:val="nil"/>
            </w:tcBorders>
            <w:shd w:val="clear" w:color="auto" w:fill="auto"/>
            <w:vAlign w:val="bottom"/>
            <w:hideMark/>
          </w:tcPr>
          <w:p w:rsidR="00E220A9" w:rsidRPr="00151125" w:rsidRDefault="00E220A9" w:rsidP="00DA4615">
            <w:pPr>
              <w:suppressAutoHyphens/>
              <w:jc w:val="center"/>
              <w:rPr>
                <w:rFonts w:ascii="Arial" w:hAnsi="Arial" w:cs="Arial"/>
                <w:b/>
                <w:bCs/>
                <w:sz w:val="18"/>
                <w:szCs w:val="18"/>
              </w:rPr>
            </w:pPr>
            <w:r w:rsidRPr="00151125">
              <w:rPr>
                <w:rFonts w:ascii="Arial" w:hAnsi="Arial" w:cs="Arial"/>
                <w:b/>
                <w:bCs/>
                <w:sz w:val="18"/>
                <w:szCs w:val="18"/>
              </w:rPr>
              <w:t>Softvér</w:t>
            </w:r>
          </w:p>
        </w:tc>
        <w:tc>
          <w:tcPr>
            <w:tcW w:w="1240" w:type="dxa"/>
            <w:tcBorders>
              <w:top w:val="nil"/>
              <w:left w:val="nil"/>
              <w:bottom w:val="nil"/>
              <w:right w:val="nil"/>
            </w:tcBorders>
            <w:shd w:val="clear" w:color="auto" w:fill="auto"/>
            <w:vAlign w:val="bottom"/>
            <w:hideMark/>
          </w:tcPr>
          <w:p w:rsidR="00E220A9" w:rsidRPr="00151125" w:rsidRDefault="00E220A9" w:rsidP="00DA4615">
            <w:pPr>
              <w:suppressAutoHyphens/>
              <w:jc w:val="center"/>
              <w:rPr>
                <w:rFonts w:ascii="Arial" w:hAnsi="Arial" w:cs="Arial"/>
                <w:b/>
                <w:bCs/>
                <w:sz w:val="18"/>
                <w:szCs w:val="18"/>
              </w:rPr>
            </w:pPr>
            <w:r w:rsidRPr="00151125">
              <w:rPr>
                <w:rFonts w:ascii="Arial" w:hAnsi="Arial" w:cs="Arial"/>
                <w:b/>
                <w:bCs/>
                <w:sz w:val="18"/>
                <w:szCs w:val="18"/>
              </w:rPr>
              <w:t>Oceniteľné práva</w:t>
            </w:r>
          </w:p>
        </w:tc>
        <w:tc>
          <w:tcPr>
            <w:tcW w:w="1240" w:type="dxa"/>
            <w:tcBorders>
              <w:top w:val="nil"/>
              <w:left w:val="nil"/>
              <w:bottom w:val="nil"/>
              <w:right w:val="nil"/>
            </w:tcBorders>
            <w:shd w:val="clear" w:color="auto" w:fill="auto"/>
            <w:vAlign w:val="bottom"/>
            <w:hideMark/>
          </w:tcPr>
          <w:p w:rsidR="00E220A9" w:rsidRPr="00151125" w:rsidRDefault="00E220A9" w:rsidP="00DA4615">
            <w:pPr>
              <w:suppressAutoHyphens/>
              <w:jc w:val="center"/>
              <w:rPr>
                <w:rFonts w:ascii="Arial" w:hAnsi="Arial" w:cs="Arial"/>
                <w:b/>
                <w:bCs/>
                <w:sz w:val="18"/>
                <w:szCs w:val="18"/>
              </w:rPr>
            </w:pPr>
            <w:proofErr w:type="spellStart"/>
            <w:r w:rsidRPr="00151125">
              <w:rPr>
                <w:rFonts w:ascii="Arial" w:hAnsi="Arial" w:cs="Arial"/>
                <w:b/>
                <w:bCs/>
                <w:sz w:val="18"/>
                <w:szCs w:val="18"/>
              </w:rPr>
              <w:t>Goodwill</w:t>
            </w:r>
            <w:proofErr w:type="spellEnd"/>
          </w:p>
        </w:tc>
        <w:tc>
          <w:tcPr>
            <w:tcW w:w="1240" w:type="dxa"/>
            <w:tcBorders>
              <w:top w:val="nil"/>
              <w:left w:val="nil"/>
              <w:bottom w:val="nil"/>
              <w:right w:val="nil"/>
            </w:tcBorders>
            <w:shd w:val="clear" w:color="auto" w:fill="auto"/>
            <w:vAlign w:val="bottom"/>
            <w:hideMark/>
          </w:tcPr>
          <w:p w:rsidR="00E220A9" w:rsidRPr="00151125" w:rsidRDefault="00E220A9" w:rsidP="00DA4615">
            <w:pPr>
              <w:suppressAutoHyphens/>
              <w:jc w:val="center"/>
              <w:rPr>
                <w:rFonts w:ascii="Arial" w:hAnsi="Arial" w:cs="Arial"/>
                <w:b/>
                <w:bCs/>
                <w:sz w:val="18"/>
                <w:szCs w:val="18"/>
              </w:rPr>
            </w:pPr>
            <w:r w:rsidRPr="00151125">
              <w:rPr>
                <w:rFonts w:ascii="Arial" w:hAnsi="Arial" w:cs="Arial"/>
                <w:b/>
                <w:bCs/>
                <w:sz w:val="18"/>
                <w:szCs w:val="18"/>
              </w:rPr>
              <w:t>Ostatný DNM</w:t>
            </w:r>
          </w:p>
        </w:tc>
        <w:tc>
          <w:tcPr>
            <w:tcW w:w="1240" w:type="dxa"/>
            <w:tcBorders>
              <w:top w:val="nil"/>
              <w:left w:val="nil"/>
              <w:bottom w:val="nil"/>
              <w:right w:val="nil"/>
            </w:tcBorders>
            <w:shd w:val="clear" w:color="auto" w:fill="auto"/>
            <w:vAlign w:val="bottom"/>
            <w:hideMark/>
          </w:tcPr>
          <w:p w:rsidR="00E220A9" w:rsidRPr="00151125" w:rsidRDefault="00E220A9" w:rsidP="00DA4615">
            <w:pPr>
              <w:suppressAutoHyphens/>
              <w:jc w:val="center"/>
              <w:rPr>
                <w:rFonts w:ascii="Arial" w:hAnsi="Arial" w:cs="Arial"/>
                <w:b/>
                <w:bCs/>
                <w:sz w:val="18"/>
                <w:szCs w:val="18"/>
              </w:rPr>
            </w:pPr>
            <w:r w:rsidRPr="00151125">
              <w:rPr>
                <w:rFonts w:ascii="Arial" w:hAnsi="Arial" w:cs="Arial"/>
                <w:b/>
                <w:bCs/>
                <w:sz w:val="18"/>
                <w:szCs w:val="18"/>
              </w:rPr>
              <w:t>Obstarávaný DNM</w:t>
            </w:r>
          </w:p>
        </w:tc>
        <w:tc>
          <w:tcPr>
            <w:tcW w:w="1240" w:type="dxa"/>
            <w:tcBorders>
              <w:top w:val="nil"/>
              <w:left w:val="nil"/>
              <w:bottom w:val="nil"/>
              <w:right w:val="nil"/>
            </w:tcBorders>
            <w:shd w:val="clear" w:color="auto" w:fill="auto"/>
            <w:vAlign w:val="bottom"/>
            <w:hideMark/>
          </w:tcPr>
          <w:p w:rsidR="00E220A9" w:rsidRPr="00151125" w:rsidRDefault="00E220A9" w:rsidP="00DA4615">
            <w:pPr>
              <w:suppressAutoHyphens/>
              <w:jc w:val="center"/>
              <w:rPr>
                <w:rFonts w:ascii="Arial" w:hAnsi="Arial" w:cs="Arial"/>
                <w:b/>
                <w:bCs/>
                <w:sz w:val="18"/>
                <w:szCs w:val="18"/>
              </w:rPr>
            </w:pPr>
            <w:r w:rsidRPr="00151125">
              <w:rPr>
                <w:rFonts w:ascii="Arial" w:hAnsi="Arial" w:cs="Arial"/>
                <w:b/>
                <w:bCs/>
                <w:sz w:val="18"/>
                <w:szCs w:val="18"/>
              </w:rPr>
              <w:t>Poskytnuté preddavky na DNM</w:t>
            </w:r>
          </w:p>
        </w:tc>
        <w:tc>
          <w:tcPr>
            <w:tcW w:w="1240" w:type="dxa"/>
            <w:tcBorders>
              <w:top w:val="nil"/>
              <w:left w:val="nil"/>
              <w:bottom w:val="nil"/>
              <w:right w:val="nil"/>
            </w:tcBorders>
            <w:shd w:val="clear" w:color="auto" w:fill="auto"/>
            <w:vAlign w:val="bottom"/>
            <w:hideMark/>
          </w:tcPr>
          <w:p w:rsidR="00E220A9" w:rsidRPr="00151125" w:rsidRDefault="00E220A9" w:rsidP="00DA4615">
            <w:pPr>
              <w:suppressAutoHyphens/>
              <w:jc w:val="center"/>
              <w:rPr>
                <w:rFonts w:ascii="Arial" w:hAnsi="Arial" w:cs="Arial"/>
                <w:b/>
                <w:bCs/>
                <w:sz w:val="18"/>
                <w:szCs w:val="18"/>
              </w:rPr>
            </w:pPr>
            <w:r w:rsidRPr="00151125">
              <w:rPr>
                <w:rFonts w:ascii="Arial" w:hAnsi="Arial" w:cs="Arial"/>
                <w:b/>
                <w:bCs/>
                <w:sz w:val="18"/>
                <w:szCs w:val="18"/>
              </w:rPr>
              <w:t>Spolu</w:t>
            </w:r>
          </w:p>
        </w:tc>
      </w:tr>
      <w:tr w:rsidR="00E220A9" w:rsidRPr="00151125" w:rsidTr="00DA4615">
        <w:trPr>
          <w:trHeight w:val="227"/>
        </w:trPr>
        <w:tc>
          <w:tcPr>
            <w:tcW w:w="4240" w:type="dxa"/>
            <w:tcBorders>
              <w:top w:val="nil"/>
              <w:left w:val="nil"/>
              <w:bottom w:val="single" w:sz="4" w:space="0" w:color="auto"/>
              <w:right w:val="nil"/>
            </w:tcBorders>
            <w:shd w:val="clear" w:color="auto" w:fill="auto"/>
            <w:vAlign w:val="bottom"/>
            <w:hideMark/>
          </w:tcPr>
          <w:p w:rsidR="00E220A9" w:rsidRPr="00151125" w:rsidRDefault="00151125" w:rsidP="00DA4615">
            <w:pPr>
              <w:suppressAutoHyphens/>
              <w:jc w:val="center"/>
              <w:rPr>
                <w:rFonts w:ascii="Arial" w:hAnsi="Arial" w:cs="Arial"/>
                <w:sz w:val="18"/>
                <w:szCs w:val="18"/>
              </w:rPr>
            </w:pPr>
            <w:r w:rsidRPr="00151125">
              <w:rPr>
                <w:rFonts w:ascii="Arial" w:hAnsi="Arial" w:cs="Arial"/>
                <w:sz w:val="18"/>
                <w:szCs w:val="18"/>
              </w:rPr>
              <w:t>a</w:t>
            </w:r>
          </w:p>
        </w:tc>
        <w:tc>
          <w:tcPr>
            <w:tcW w:w="1240" w:type="dxa"/>
            <w:tcBorders>
              <w:top w:val="nil"/>
              <w:left w:val="nil"/>
              <w:bottom w:val="single" w:sz="4" w:space="0" w:color="auto"/>
              <w:right w:val="nil"/>
            </w:tcBorders>
            <w:shd w:val="clear" w:color="auto" w:fill="auto"/>
            <w:vAlign w:val="bottom"/>
            <w:hideMark/>
          </w:tcPr>
          <w:p w:rsidR="00E220A9" w:rsidRPr="00151125" w:rsidRDefault="00E220A9" w:rsidP="00DA4615">
            <w:pPr>
              <w:suppressAutoHyphens/>
              <w:jc w:val="center"/>
              <w:rPr>
                <w:rFonts w:ascii="Arial" w:hAnsi="Arial" w:cs="Arial"/>
                <w:sz w:val="18"/>
                <w:szCs w:val="18"/>
              </w:rPr>
            </w:pPr>
            <w:r w:rsidRPr="00151125">
              <w:rPr>
                <w:rFonts w:ascii="Arial" w:hAnsi="Arial" w:cs="Arial"/>
                <w:sz w:val="18"/>
                <w:szCs w:val="18"/>
              </w:rPr>
              <w:t>b</w:t>
            </w:r>
          </w:p>
        </w:tc>
        <w:tc>
          <w:tcPr>
            <w:tcW w:w="1240" w:type="dxa"/>
            <w:tcBorders>
              <w:top w:val="nil"/>
              <w:left w:val="nil"/>
              <w:bottom w:val="single" w:sz="4" w:space="0" w:color="auto"/>
              <w:right w:val="nil"/>
            </w:tcBorders>
            <w:shd w:val="clear" w:color="auto" w:fill="auto"/>
            <w:vAlign w:val="bottom"/>
            <w:hideMark/>
          </w:tcPr>
          <w:p w:rsidR="00E220A9" w:rsidRPr="00151125" w:rsidRDefault="00E220A9" w:rsidP="00DA4615">
            <w:pPr>
              <w:suppressAutoHyphens/>
              <w:jc w:val="center"/>
              <w:rPr>
                <w:rFonts w:ascii="Arial" w:hAnsi="Arial" w:cs="Arial"/>
                <w:sz w:val="18"/>
                <w:szCs w:val="18"/>
              </w:rPr>
            </w:pPr>
            <w:r w:rsidRPr="00151125">
              <w:rPr>
                <w:rFonts w:ascii="Arial" w:hAnsi="Arial" w:cs="Arial"/>
                <w:sz w:val="18"/>
                <w:szCs w:val="18"/>
              </w:rPr>
              <w:t>c</w:t>
            </w:r>
          </w:p>
        </w:tc>
        <w:tc>
          <w:tcPr>
            <w:tcW w:w="1240" w:type="dxa"/>
            <w:tcBorders>
              <w:top w:val="nil"/>
              <w:left w:val="nil"/>
              <w:bottom w:val="single" w:sz="4" w:space="0" w:color="auto"/>
              <w:right w:val="nil"/>
            </w:tcBorders>
            <w:shd w:val="clear" w:color="auto" w:fill="auto"/>
            <w:vAlign w:val="bottom"/>
            <w:hideMark/>
          </w:tcPr>
          <w:p w:rsidR="00E220A9" w:rsidRPr="00151125" w:rsidRDefault="00151125" w:rsidP="00DA4615">
            <w:pPr>
              <w:suppressAutoHyphens/>
              <w:jc w:val="center"/>
              <w:rPr>
                <w:rFonts w:ascii="Arial" w:hAnsi="Arial" w:cs="Arial"/>
                <w:sz w:val="18"/>
                <w:szCs w:val="18"/>
              </w:rPr>
            </w:pPr>
            <w:r w:rsidRPr="00151125">
              <w:rPr>
                <w:rFonts w:ascii="Arial" w:hAnsi="Arial" w:cs="Arial"/>
                <w:sz w:val="18"/>
                <w:szCs w:val="18"/>
              </w:rPr>
              <w:t>d</w:t>
            </w:r>
          </w:p>
        </w:tc>
        <w:tc>
          <w:tcPr>
            <w:tcW w:w="1240" w:type="dxa"/>
            <w:tcBorders>
              <w:top w:val="nil"/>
              <w:left w:val="nil"/>
              <w:bottom w:val="single" w:sz="4" w:space="0" w:color="auto"/>
              <w:right w:val="nil"/>
            </w:tcBorders>
            <w:shd w:val="clear" w:color="auto" w:fill="auto"/>
            <w:vAlign w:val="bottom"/>
            <w:hideMark/>
          </w:tcPr>
          <w:p w:rsidR="00E220A9" w:rsidRPr="00151125" w:rsidRDefault="00E220A9" w:rsidP="00DA4615">
            <w:pPr>
              <w:suppressAutoHyphens/>
              <w:jc w:val="center"/>
              <w:rPr>
                <w:rFonts w:ascii="Arial" w:hAnsi="Arial" w:cs="Arial"/>
                <w:sz w:val="18"/>
                <w:szCs w:val="18"/>
              </w:rPr>
            </w:pPr>
            <w:r w:rsidRPr="00151125">
              <w:rPr>
                <w:rFonts w:ascii="Arial" w:hAnsi="Arial" w:cs="Arial"/>
                <w:sz w:val="18"/>
                <w:szCs w:val="18"/>
              </w:rPr>
              <w:t>e</w:t>
            </w:r>
          </w:p>
        </w:tc>
        <w:tc>
          <w:tcPr>
            <w:tcW w:w="1240" w:type="dxa"/>
            <w:tcBorders>
              <w:top w:val="nil"/>
              <w:left w:val="nil"/>
              <w:bottom w:val="single" w:sz="4" w:space="0" w:color="auto"/>
              <w:right w:val="nil"/>
            </w:tcBorders>
            <w:shd w:val="clear" w:color="auto" w:fill="auto"/>
            <w:vAlign w:val="bottom"/>
            <w:hideMark/>
          </w:tcPr>
          <w:p w:rsidR="00E220A9" w:rsidRPr="00151125" w:rsidRDefault="00E220A9" w:rsidP="00DA4615">
            <w:pPr>
              <w:suppressAutoHyphens/>
              <w:jc w:val="center"/>
              <w:rPr>
                <w:rFonts w:ascii="Arial" w:hAnsi="Arial" w:cs="Arial"/>
                <w:sz w:val="18"/>
                <w:szCs w:val="18"/>
              </w:rPr>
            </w:pPr>
            <w:r w:rsidRPr="00151125">
              <w:rPr>
                <w:rFonts w:ascii="Arial" w:hAnsi="Arial" w:cs="Arial"/>
                <w:sz w:val="18"/>
                <w:szCs w:val="18"/>
              </w:rPr>
              <w:t>f</w:t>
            </w:r>
          </w:p>
        </w:tc>
        <w:tc>
          <w:tcPr>
            <w:tcW w:w="1240" w:type="dxa"/>
            <w:tcBorders>
              <w:top w:val="nil"/>
              <w:left w:val="nil"/>
              <w:bottom w:val="single" w:sz="4" w:space="0" w:color="auto"/>
              <w:right w:val="nil"/>
            </w:tcBorders>
            <w:shd w:val="clear" w:color="auto" w:fill="auto"/>
            <w:vAlign w:val="bottom"/>
            <w:hideMark/>
          </w:tcPr>
          <w:p w:rsidR="00E220A9" w:rsidRPr="00151125" w:rsidRDefault="00E220A9" w:rsidP="00DA4615">
            <w:pPr>
              <w:suppressAutoHyphens/>
              <w:jc w:val="center"/>
              <w:rPr>
                <w:rFonts w:ascii="Arial" w:hAnsi="Arial" w:cs="Arial"/>
                <w:sz w:val="18"/>
                <w:szCs w:val="18"/>
              </w:rPr>
            </w:pPr>
            <w:r w:rsidRPr="00151125">
              <w:rPr>
                <w:rFonts w:ascii="Arial" w:hAnsi="Arial" w:cs="Arial"/>
                <w:sz w:val="18"/>
                <w:szCs w:val="18"/>
              </w:rPr>
              <w:t>g</w:t>
            </w:r>
          </w:p>
        </w:tc>
        <w:tc>
          <w:tcPr>
            <w:tcW w:w="1240" w:type="dxa"/>
            <w:tcBorders>
              <w:top w:val="nil"/>
              <w:left w:val="nil"/>
              <w:bottom w:val="single" w:sz="4" w:space="0" w:color="auto"/>
              <w:right w:val="nil"/>
            </w:tcBorders>
            <w:shd w:val="clear" w:color="auto" w:fill="auto"/>
            <w:vAlign w:val="bottom"/>
            <w:hideMark/>
          </w:tcPr>
          <w:p w:rsidR="00E220A9" w:rsidRPr="00151125" w:rsidRDefault="00E220A9" w:rsidP="00DA4615">
            <w:pPr>
              <w:suppressAutoHyphens/>
              <w:jc w:val="center"/>
              <w:rPr>
                <w:rFonts w:ascii="Arial" w:hAnsi="Arial" w:cs="Arial"/>
                <w:sz w:val="18"/>
                <w:szCs w:val="18"/>
              </w:rPr>
            </w:pPr>
            <w:r w:rsidRPr="00151125">
              <w:rPr>
                <w:rFonts w:ascii="Arial" w:hAnsi="Arial" w:cs="Arial"/>
                <w:sz w:val="18"/>
                <w:szCs w:val="18"/>
              </w:rPr>
              <w:t>h</w:t>
            </w:r>
          </w:p>
        </w:tc>
        <w:tc>
          <w:tcPr>
            <w:tcW w:w="1240" w:type="dxa"/>
            <w:tcBorders>
              <w:top w:val="nil"/>
              <w:left w:val="nil"/>
              <w:bottom w:val="single" w:sz="4" w:space="0" w:color="auto"/>
              <w:right w:val="nil"/>
            </w:tcBorders>
            <w:shd w:val="clear" w:color="auto" w:fill="auto"/>
            <w:vAlign w:val="bottom"/>
            <w:hideMark/>
          </w:tcPr>
          <w:p w:rsidR="00E220A9" w:rsidRPr="00151125" w:rsidRDefault="00E220A9" w:rsidP="00DA4615">
            <w:pPr>
              <w:suppressAutoHyphens/>
              <w:jc w:val="center"/>
              <w:rPr>
                <w:rFonts w:ascii="Arial" w:hAnsi="Arial" w:cs="Arial"/>
                <w:sz w:val="18"/>
                <w:szCs w:val="18"/>
              </w:rPr>
            </w:pPr>
            <w:r w:rsidRPr="00151125">
              <w:rPr>
                <w:rFonts w:ascii="Arial" w:hAnsi="Arial" w:cs="Arial"/>
                <w:sz w:val="18"/>
                <w:szCs w:val="18"/>
              </w:rPr>
              <w:t>i</w:t>
            </w:r>
          </w:p>
        </w:tc>
      </w:tr>
      <w:tr w:rsidR="00E220A9" w:rsidRPr="00151125" w:rsidTr="00DA4615">
        <w:trPr>
          <w:trHeight w:val="227"/>
        </w:trPr>
        <w:tc>
          <w:tcPr>
            <w:tcW w:w="4240" w:type="dxa"/>
            <w:tcBorders>
              <w:top w:val="nil"/>
              <w:left w:val="nil"/>
              <w:bottom w:val="nil"/>
              <w:right w:val="nil"/>
            </w:tcBorders>
            <w:shd w:val="clear" w:color="auto" w:fill="auto"/>
            <w:vAlign w:val="bottom"/>
            <w:hideMark/>
          </w:tcPr>
          <w:p w:rsidR="00E220A9" w:rsidRPr="00151125" w:rsidRDefault="00E220A9" w:rsidP="00DA4615">
            <w:pPr>
              <w:suppressAutoHyphens/>
              <w:rPr>
                <w:rFonts w:ascii="Arial" w:hAnsi="Arial" w:cs="Arial"/>
                <w:sz w:val="18"/>
                <w:szCs w:val="18"/>
              </w:rPr>
            </w:pPr>
            <w:r w:rsidRPr="00151125">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sz w:val="18"/>
                <w:szCs w:val="18"/>
              </w:rPr>
            </w:pPr>
          </w:p>
        </w:tc>
      </w:tr>
      <w:tr w:rsidR="00E220A9" w:rsidRPr="00151125" w:rsidTr="00DA4615">
        <w:trPr>
          <w:trHeight w:val="227"/>
        </w:trPr>
        <w:tc>
          <w:tcPr>
            <w:tcW w:w="4240" w:type="dxa"/>
            <w:tcBorders>
              <w:top w:val="nil"/>
              <w:left w:val="nil"/>
              <w:bottom w:val="nil"/>
              <w:right w:val="nil"/>
            </w:tcBorders>
            <w:shd w:val="clear" w:color="auto" w:fill="auto"/>
            <w:vAlign w:val="bottom"/>
            <w:hideMark/>
          </w:tcPr>
          <w:p w:rsidR="00E220A9" w:rsidRPr="00151125" w:rsidRDefault="00E220A9" w:rsidP="00DA4615">
            <w:pPr>
              <w:suppressAutoHyphens/>
              <w:rPr>
                <w:rFonts w:ascii="Arial" w:hAnsi="Arial" w:cs="Arial"/>
                <w:b/>
                <w:bCs/>
                <w:sz w:val="18"/>
                <w:szCs w:val="18"/>
              </w:rPr>
            </w:pPr>
            <w:r w:rsidRPr="00151125">
              <w:rPr>
                <w:rFonts w:ascii="Arial" w:hAnsi="Arial" w:cs="Arial"/>
                <w:b/>
                <w:bCs/>
                <w:sz w:val="18"/>
                <w:szCs w:val="18"/>
              </w:rPr>
              <w:t>Stav k</w:t>
            </w:r>
            <w:r w:rsidR="00E53D37" w:rsidRPr="00151125">
              <w:rPr>
                <w:rFonts w:ascii="Arial" w:hAnsi="Arial" w:cs="Arial"/>
                <w:b/>
                <w:bCs/>
                <w:sz w:val="18"/>
                <w:szCs w:val="18"/>
              </w:rPr>
              <w:t> 1.4.201</w:t>
            </w:r>
            <w:r w:rsidR="00B165DD" w:rsidRPr="00151125">
              <w:rPr>
                <w:rFonts w:ascii="Arial" w:hAnsi="Arial" w:cs="Arial"/>
                <w:b/>
                <w:bCs/>
                <w:sz w:val="18"/>
                <w:szCs w:val="18"/>
              </w:rPr>
              <w:t>4</w:t>
            </w:r>
          </w:p>
        </w:tc>
        <w:tc>
          <w:tcPr>
            <w:tcW w:w="1240"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151125" w:rsidRDefault="00B165DD" w:rsidP="00DA4615">
            <w:pPr>
              <w:suppressAutoHyphens/>
              <w:jc w:val="right"/>
              <w:rPr>
                <w:rFonts w:ascii="Arial" w:hAnsi="Arial" w:cs="Arial"/>
                <w:b/>
                <w:bCs/>
                <w:sz w:val="18"/>
                <w:szCs w:val="18"/>
              </w:rPr>
            </w:pPr>
            <w:r w:rsidRPr="00151125">
              <w:rPr>
                <w:rFonts w:ascii="Arial" w:hAnsi="Arial" w:cs="Arial"/>
                <w:b/>
                <w:bCs/>
                <w:sz w:val="18"/>
                <w:szCs w:val="18"/>
              </w:rPr>
              <w:t>29 649</w:t>
            </w:r>
          </w:p>
        </w:tc>
        <w:tc>
          <w:tcPr>
            <w:tcW w:w="1240"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151125" w:rsidRDefault="00B165DD" w:rsidP="00DA4615">
            <w:pPr>
              <w:suppressAutoHyphens/>
              <w:jc w:val="right"/>
              <w:rPr>
                <w:rFonts w:ascii="Arial" w:hAnsi="Arial" w:cs="Arial"/>
                <w:b/>
                <w:bCs/>
                <w:sz w:val="18"/>
                <w:szCs w:val="18"/>
              </w:rPr>
            </w:pPr>
            <w:r w:rsidRPr="00151125">
              <w:rPr>
                <w:rFonts w:ascii="Arial" w:hAnsi="Arial" w:cs="Arial"/>
                <w:b/>
                <w:bCs/>
                <w:sz w:val="18"/>
                <w:szCs w:val="18"/>
              </w:rPr>
              <w:t>29 649</w:t>
            </w:r>
          </w:p>
        </w:tc>
      </w:tr>
      <w:tr w:rsidR="00E220A9" w:rsidRPr="00151125" w:rsidTr="00DA4615">
        <w:trPr>
          <w:trHeight w:val="227"/>
        </w:trPr>
        <w:tc>
          <w:tcPr>
            <w:tcW w:w="4240" w:type="dxa"/>
            <w:tcBorders>
              <w:top w:val="nil"/>
              <w:left w:val="nil"/>
              <w:bottom w:val="nil"/>
              <w:right w:val="nil"/>
            </w:tcBorders>
            <w:shd w:val="clear" w:color="auto" w:fill="auto"/>
            <w:vAlign w:val="bottom"/>
            <w:hideMark/>
          </w:tcPr>
          <w:p w:rsidR="00E220A9" w:rsidRPr="00151125" w:rsidRDefault="00E220A9" w:rsidP="00DA4615">
            <w:pPr>
              <w:suppressAutoHyphens/>
              <w:rPr>
                <w:rFonts w:ascii="Arial" w:hAnsi="Arial" w:cs="Arial"/>
                <w:sz w:val="18"/>
                <w:szCs w:val="18"/>
              </w:rPr>
            </w:pPr>
            <w:r w:rsidRPr="00151125">
              <w:rPr>
                <w:rFonts w:ascii="Arial" w:hAnsi="Arial" w:cs="Arial"/>
                <w:sz w:val="18"/>
                <w:szCs w:val="18"/>
              </w:rPr>
              <w:t>Prírastky</w:t>
            </w:r>
          </w:p>
        </w:tc>
        <w:tc>
          <w:tcPr>
            <w:tcW w:w="1240" w:type="dxa"/>
            <w:tcBorders>
              <w:top w:val="nil"/>
              <w:left w:val="nil"/>
              <w:bottom w:val="nil"/>
              <w:right w:val="nil"/>
            </w:tcBorders>
            <w:shd w:val="clear" w:color="auto" w:fill="auto"/>
            <w:vAlign w:val="bottom"/>
          </w:tcPr>
          <w:p w:rsidR="00E220A9" w:rsidRPr="00151125" w:rsidRDefault="00964ACF"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tcPr>
          <w:p w:rsidR="00E220A9" w:rsidRPr="00151125" w:rsidRDefault="00964ACF"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tcPr>
          <w:p w:rsidR="00E220A9" w:rsidRPr="00151125" w:rsidRDefault="00964ACF"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tcPr>
          <w:p w:rsidR="00E220A9" w:rsidRPr="00151125" w:rsidRDefault="00964ACF"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tcPr>
          <w:p w:rsidR="00E220A9" w:rsidRPr="00151125" w:rsidRDefault="00964ACF"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tcPr>
          <w:p w:rsidR="00E220A9" w:rsidRPr="00151125" w:rsidRDefault="00964ACF"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tcPr>
          <w:p w:rsidR="00E220A9" w:rsidRPr="00151125" w:rsidRDefault="00964ACF"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tcPr>
          <w:p w:rsidR="00E220A9" w:rsidRPr="00151125" w:rsidRDefault="00964ACF" w:rsidP="00DA4615">
            <w:pPr>
              <w:suppressAutoHyphens/>
              <w:jc w:val="right"/>
              <w:rPr>
                <w:rFonts w:ascii="Arial" w:hAnsi="Arial" w:cs="Arial"/>
                <w:sz w:val="18"/>
                <w:szCs w:val="18"/>
              </w:rPr>
            </w:pPr>
            <w:r w:rsidRPr="00151125">
              <w:rPr>
                <w:rFonts w:ascii="Arial" w:hAnsi="Arial" w:cs="Arial"/>
                <w:sz w:val="18"/>
                <w:szCs w:val="18"/>
              </w:rPr>
              <w:t>0</w:t>
            </w:r>
          </w:p>
        </w:tc>
      </w:tr>
      <w:tr w:rsidR="00E220A9" w:rsidRPr="00151125" w:rsidTr="00DA4615">
        <w:trPr>
          <w:trHeight w:val="227"/>
        </w:trPr>
        <w:tc>
          <w:tcPr>
            <w:tcW w:w="4240" w:type="dxa"/>
            <w:tcBorders>
              <w:top w:val="nil"/>
              <w:left w:val="nil"/>
              <w:bottom w:val="nil"/>
              <w:right w:val="nil"/>
            </w:tcBorders>
            <w:shd w:val="clear" w:color="auto" w:fill="auto"/>
            <w:vAlign w:val="bottom"/>
            <w:hideMark/>
          </w:tcPr>
          <w:p w:rsidR="00E220A9" w:rsidRPr="00151125" w:rsidRDefault="00E220A9" w:rsidP="00DA4615">
            <w:pPr>
              <w:suppressAutoHyphens/>
              <w:rPr>
                <w:rFonts w:ascii="Arial" w:hAnsi="Arial" w:cs="Arial"/>
                <w:sz w:val="18"/>
                <w:szCs w:val="18"/>
              </w:rPr>
            </w:pPr>
            <w:r w:rsidRPr="00151125">
              <w:rPr>
                <w:rFonts w:ascii="Arial" w:hAnsi="Arial" w:cs="Arial"/>
                <w:sz w:val="18"/>
                <w:szCs w:val="18"/>
              </w:rPr>
              <w:t>Úbytky</w:t>
            </w:r>
          </w:p>
        </w:tc>
        <w:tc>
          <w:tcPr>
            <w:tcW w:w="1240" w:type="dxa"/>
            <w:tcBorders>
              <w:top w:val="nil"/>
              <w:left w:val="nil"/>
              <w:bottom w:val="nil"/>
              <w:right w:val="nil"/>
            </w:tcBorders>
            <w:shd w:val="clear" w:color="auto" w:fill="auto"/>
            <w:vAlign w:val="bottom"/>
          </w:tcPr>
          <w:p w:rsidR="00E220A9" w:rsidRPr="00151125" w:rsidRDefault="00964ACF"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tcPr>
          <w:p w:rsidR="00E220A9" w:rsidRPr="00151125" w:rsidRDefault="00B165DD"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tcPr>
          <w:p w:rsidR="00E220A9" w:rsidRPr="00151125" w:rsidRDefault="007B6C8E"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tcPr>
          <w:p w:rsidR="00E220A9" w:rsidRPr="00151125" w:rsidRDefault="007B6C8E"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tcPr>
          <w:p w:rsidR="00E220A9" w:rsidRPr="00151125" w:rsidRDefault="007B6C8E"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tcPr>
          <w:p w:rsidR="00E220A9" w:rsidRPr="00151125" w:rsidRDefault="00964ACF"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tcPr>
          <w:p w:rsidR="00E220A9" w:rsidRPr="00151125" w:rsidRDefault="00964ACF"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tcPr>
          <w:p w:rsidR="00E220A9" w:rsidRPr="00151125" w:rsidRDefault="00B165DD" w:rsidP="00DA4615">
            <w:pPr>
              <w:suppressAutoHyphens/>
              <w:jc w:val="right"/>
              <w:rPr>
                <w:rFonts w:ascii="Arial" w:hAnsi="Arial" w:cs="Arial"/>
                <w:sz w:val="18"/>
                <w:szCs w:val="18"/>
              </w:rPr>
            </w:pPr>
            <w:r w:rsidRPr="00151125">
              <w:rPr>
                <w:rFonts w:ascii="Arial" w:hAnsi="Arial" w:cs="Arial"/>
                <w:sz w:val="18"/>
                <w:szCs w:val="18"/>
              </w:rPr>
              <w:t>0</w:t>
            </w:r>
          </w:p>
        </w:tc>
      </w:tr>
      <w:tr w:rsidR="00E220A9" w:rsidRPr="00151125" w:rsidTr="00DA4615">
        <w:trPr>
          <w:trHeight w:val="227"/>
        </w:trPr>
        <w:tc>
          <w:tcPr>
            <w:tcW w:w="4240" w:type="dxa"/>
            <w:tcBorders>
              <w:top w:val="nil"/>
              <w:left w:val="nil"/>
              <w:bottom w:val="nil"/>
              <w:right w:val="nil"/>
            </w:tcBorders>
            <w:shd w:val="clear" w:color="auto" w:fill="auto"/>
            <w:vAlign w:val="bottom"/>
            <w:hideMark/>
          </w:tcPr>
          <w:p w:rsidR="00E220A9" w:rsidRPr="00151125" w:rsidRDefault="00E220A9" w:rsidP="00DA4615">
            <w:pPr>
              <w:suppressAutoHyphens/>
              <w:rPr>
                <w:rFonts w:ascii="Arial" w:hAnsi="Arial" w:cs="Arial"/>
                <w:sz w:val="18"/>
                <w:szCs w:val="18"/>
              </w:rPr>
            </w:pPr>
            <w:r w:rsidRPr="00151125">
              <w:rPr>
                <w:rFonts w:ascii="Arial" w:hAnsi="Arial" w:cs="Arial"/>
                <w:sz w:val="18"/>
                <w:szCs w:val="18"/>
              </w:rPr>
              <w:t>Presuny</w:t>
            </w:r>
          </w:p>
        </w:tc>
        <w:tc>
          <w:tcPr>
            <w:tcW w:w="1240" w:type="dxa"/>
            <w:tcBorders>
              <w:top w:val="nil"/>
              <w:left w:val="nil"/>
              <w:bottom w:val="nil"/>
              <w:right w:val="nil"/>
            </w:tcBorders>
            <w:shd w:val="clear" w:color="auto" w:fill="auto"/>
            <w:vAlign w:val="bottom"/>
          </w:tcPr>
          <w:p w:rsidR="00E220A9" w:rsidRPr="00151125" w:rsidRDefault="00964ACF"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tcPr>
          <w:p w:rsidR="00E220A9" w:rsidRPr="00151125" w:rsidRDefault="00964ACF"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tcPr>
          <w:p w:rsidR="00E220A9" w:rsidRPr="00151125" w:rsidRDefault="00964ACF"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tcPr>
          <w:p w:rsidR="00E220A9" w:rsidRPr="00151125" w:rsidRDefault="00964ACF"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tcPr>
          <w:p w:rsidR="00E220A9" w:rsidRPr="00151125" w:rsidRDefault="00964ACF"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tcPr>
          <w:p w:rsidR="00E220A9" w:rsidRPr="00151125" w:rsidRDefault="00964ACF"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tcPr>
          <w:p w:rsidR="00E220A9" w:rsidRPr="00151125" w:rsidRDefault="00964ACF"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tcPr>
          <w:p w:rsidR="00E220A9" w:rsidRPr="00151125" w:rsidRDefault="00C6661E" w:rsidP="00DA4615">
            <w:pPr>
              <w:suppressAutoHyphens/>
              <w:jc w:val="right"/>
              <w:rPr>
                <w:rFonts w:ascii="Arial" w:hAnsi="Arial" w:cs="Arial"/>
                <w:sz w:val="18"/>
                <w:szCs w:val="18"/>
              </w:rPr>
            </w:pPr>
            <w:r w:rsidRPr="00151125">
              <w:rPr>
                <w:rFonts w:ascii="Arial" w:hAnsi="Arial" w:cs="Arial"/>
                <w:sz w:val="18"/>
                <w:szCs w:val="18"/>
              </w:rPr>
              <w:t>0</w:t>
            </w:r>
          </w:p>
        </w:tc>
      </w:tr>
      <w:tr w:rsidR="00E220A9" w:rsidRPr="00151125" w:rsidTr="00DA4615">
        <w:trPr>
          <w:trHeight w:val="227"/>
        </w:trPr>
        <w:tc>
          <w:tcPr>
            <w:tcW w:w="4240" w:type="dxa"/>
            <w:tcBorders>
              <w:top w:val="nil"/>
              <w:left w:val="nil"/>
              <w:bottom w:val="nil"/>
              <w:right w:val="nil"/>
            </w:tcBorders>
            <w:shd w:val="clear" w:color="auto" w:fill="auto"/>
            <w:vAlign w:val="bottom"/>
            <w:hideMark/>
          </w:tcPr>
          <w:p w:rsidR="00E220A9" w:rsidRPr="00151125" w:rsidRDefault="00E220A9" w:rsidP="00DA4615">
            <w:pPr>
              <w:suppressAutoHyphens/>
              <w:rPr>
                <w:rFonts w:ascii="Arial" w:hAnsi="Arial" w:cs="Arial"/>
                <w:b/>
                <w:bCs/>
                <w:sz w:val="18"/>
                <w:szCs w:val="18"/>
              </w:rPr>
            </w:pPr>
            <w:r w:rsidRPr="00151125">
              <w:rPr>
                <w:rFonts w:ascii="Arial" w:hAnsi="Arial" w:cs="Arial"/>
                <w:b/>
                <w:bCs/>
                <w:sz w:val="18"/>
                <w:szCs w:val="18"/>
              </w:rPr>
              <w:t>Stav k</w:t>
            </w:r>
            <w:r w:rsidR="00E53D37" w:rsidRPr="00151125">
              <w:rPr>
                <w:rFonts w:ascii="Arial" w:hAnsi="Arial" w:cs="Arial"/>
                <w:b/>
                <w:bCs/>
                <w:sz w:val="18"/>
                <w:szCs w:val="18"/>
              </w:rPr>
              <w:t> 31.3.201</w:t>
            </w:r>
            <w:r w:rsidR="00B165DD" w:rsidRPr="00151125">
              <w:rPr>
                <w:rFonts w:ascii="Arial" w:hAnsi="Arial" w:cs="Arial"/>
                <w:b/>
                <w:bCs/>
                <w:sz w:val="18"/>
                <w:szCs w:val="18"/>
              </w:rPr>
              <w:t>5</w:t>
            </w:r>
          </w:p>
        </w:tc>
        <w:tc>
          <w:tcPr>
            <w:tcW w:w="1240" w:type="dxa"/>
            <w:tcBorders>
              <w:top w:val="single" w:sz="4" w:space="0" w:color="auto"/>
              <w:left w:val="nil"/>
              <w:bottom w:val="double" w:sz="6" w:space="0" w:color="auto"/>
              <w:right w:val="nil"/>
            </w:tcBorders>
            <w:shd w:val="clear" w:color="auto" w:fill="auto"/>
            <w:vAlign w:val="bottom"/>
          </w:tcPr>
          <w:p w:rsidR="00E220A9" w:rsidRPr="00151125" w:rsidRDefault="00964ACF"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tcPr>
          <w:p w:rsidR="00E220A9" w:rsidRPr="00151125" w:rsidRDefault="00C046D0" w:rsidP="00DA4615">
            <w:pPr>
              <w:suppressAutoHyphens/>
              <w:jc w:val="right"/>
              <w:rPr>
                <w:rFonts w:ascii="Arial" w:hAnsi="Arial" w:cs="Arial"/>
                <w:b/>
                <w:bCs/>
                <w:sz w:val="18"/>
                <w:szCs w:val="18"/>
              </w:rPr>
            </w:pPr>
            <w:r w:rsidRPr="00151125">
              <w:rPr>
                <w:rFonts w:ascii="Arial" w:hAnsi="Arial" w:cs="Arial"/>
                <w:b/>
                <w:bCs/>
                <w:sz w:val="18"/>
                <w:szCs w:val="18"/>
              </w:rPr>
              <w:t>29 6</w:t>
            </w:r>
            <w:r w:rsidR="00E01735" w:rsidRPr="00151125">
              <w:rPr>
                <w:rFonts w:ascii="Arial" w:hAnsi="Arial" w:cs="Arial"/>
                <w:b/>
                <w:bCs/>
                <w:sz w:val="18"/>
                <w:szCs w:val="18"/>
              </w:rPr>
              <w:t>49</w:t>
            </w:r>
          </w:p>
        </w:tc>
        <w:tc>
          <w:tcPr>
            <w:tcW w:w="1240" w:type="dxa"/>
            <w:tcBorders>
              <w:top w:val="single" w:sz="4" w:space="0" w:color="auto"/>
              <w:left w:val="nil"/>
              <w:bottom w:val="double" w:sz="6" w:space="0" w:color="auto"/>
              <w:right w:val="nil"/>
            </w:tcBorders>
            <w:shd w:val="clear" w:color="auto" w:fill="auto"/>
            <w:vAlign w:val="bottom"/>
          </w:tcPr>
          <w:p w:rsidR="00E220A9" w:rsidRPr="00151125" w:rsidRDefault="00964ACF"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tcPr>
          <w:p w:rsidR="00E220A9" w:rsidRPr="00151125" w:rsidRDefault="00964ACF"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tcPr>
          <w:p w:rsidR="00E220A9" w:rsidRPr="00151125" w:rsidRDefault="00964ACF"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tcPr>
          <w:p w:rsidR="00E220A9" w:rsidRPr="00151125" w:rsidRDefault="00964ACF"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tcPr>
          <w:p w:rsidR="00E220A9" w:rsidRPr="00151125" w:rsidRDefault="00E220A9" w:rsidP="00DA4615">
            <w:pPr>
              <w:suppressAutoHyphens/>
              <w:jc w:val="right"/>
              <w:rPr>
                <w:rFonts w:ascii="Arial" w:hAnsi="Arial" w:cs="Arial"/>
                <w:b/>
                <w:bCs/>
                <w:sz w:val="18"/>
                <w:szCs w:val="18"/>
              </w:rPr>
            </w:pPr>
          </w:p>
        </w:tc>
        <w:tc>
          <w:tcPr>
            <w:tcW w:w="1240" w:type="dxa"/>
            <w:tcBorders>
              <w:top w:val="single" w:sz="4" w:space="0" w:color="auto"/>
              <w:left w:val="nil"/>
              <w:bottom w:val="double" w:sz="6" w:space="0" w:color="auto"/>
              <w:right w:val="nil"/>
            </w:tcBorders>
            <w:shd w:val="clear" w:color="auto" w:fill="auto"/>
            <w:vAlign w:val="bottom"/>
          </w:tcPr>
          <w:p w:rsidR="00E220A9" w:rsidRPr="00151125" w:rsidRDefault="00C046D0" w:rsidP="00DA4615">
            <w:pPr>
              <w:suppressAutoHyphens/>
              <w:jc w:val="right"/>
              <w:rPr>
                <w:rFonts w:ascii="Arial" w:hAnsi="Arial" w:cs="Arial"/>
                <w:b/>
                <w:bCs/>
                <w:sz w:val="18"/>
                <w:szCs w:val="18"/>
              </w:rPr>
            </w:pPr>
            <w:r w:rsidRPr="00151125">
              <w:rPr>
                <w:rFonts w:ascii="Arial" w:hAnsi="Arial" w:cs="Arial"/>
                <w:b/>
                <w:bCs/>
                <w:sz w:val="18"/>
                <w:szCs w:val="18"/>
              </w:rPr>
              <w:t>29 6</w:t>
            </w:r>
            <w:r w:rsidR="00E01735" w:rsidRPr="00151125">
              <w:rPr>
                <w:rFonts w:ascii="Arial" w:hAnsi="Arial" w:cs="Arial"/>
                <w:b/>
                <w:bCs/>
                <w:sz w:val="18"/>
                <w:szCs w:val="18"/>
              </w:rPr>
              <w:t>49</w:t>
            </w:r>
          </w:p>
        </w:tc>
      </w:tr>
      <w:tr w:rsidR="00E220A9" w:rsidRPr="00151125" w:rsidTr="00DA4615">
        <w:trPr>
          <w:trHeight w:val="227"/>
        </w:trPr>
        <w:tc>
          <w:tcPr>
            <w:tcW w:w="4240" w:type="dxa"/>
            <w:tcBorders>
              <w:top w:val="nil"/>
              <w:left w:val="nil"/>
              <w:bottom w:val="nil"/>
              <w:right w:val="nil"/>
            </w:tcBorders>
            <w:shd w:val="clear" w:color="auto" w:fill="auto"/>
            <w:vAlign w:val="bottom"/>
            <w:hideMark/>
          </w:tcPr>
          <w:p w:rsidR="00E220A9" w:rsidRPr="00151125" w:rsidRDefault="00E220A9" w:rsidP="00DA4615">
            <w:pPr>
              <w:suppressAutoHyphens/>
              <w:rPr>
                <w:rFonts w:ascii="Arial" w:hAnsi="Arial" w:cs="Arial"/>
                <w:sz w:val="18"/>
                <w:szCs w:val="18"/>
              </w:rPr>
            </w:pPr>
            <w:r w:rsidRPr="00151125">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sz w:val="18"/>
                <w:szCs w:val="18"/>
              </w:rPr>
            </w:pPr>
          </w:p>
        </w:tc>
      </w:tr>
      <w:tr w:rsidR="00E220A9" w:rsidRPr="00151125" w:rsidTr="00DA4615">
        <w:trPr>
          <w:trHeight w:val="227"/>
        </w:trPr>
        <w:tc>
          <w:tcPr>
            <w:tcW w:w="4240" w:type="dxa"/>
            <w:tcBorders>
              <w:top w:val="nil"/>
              <w:left w:val="nil"/>
              <w:bottom w:val="nil"/>
              <w:right w:val="nil"/>
            </w:tcBorders>
            <w:shd w:val="clear" w:color="auto" w:fill="auto"/>
            <w:vAlign w:val="bottom"/>
            <w:hideMark/>
          </w:tcPr>
          <w:p w:rsidR="00E220A9" w:rsidRPr="00151125" w:rsidRDefault="00E220A9" w:rsidP="00DA4615">
            <w:pPr>
              <w:suppressAutoHyphens/>
              <w:rPr>
                <w:rFonts w:ascii="Arial" w:hAnsi="Arial" w:cs="Arial"/>
                <w:b/>
                <w:bCs/>
                <w:sz w:val="18"/>
                <w:szCs w:val="18"/>
              </w:rPr>
            </w:pPr>
            <w:r w:rsidRPr="00151125">
              <w:rPr>
                <w:rFonts w:ascii="Arial" w:hAnsi="Arial" w:cs="Arial"/>
                <w:b/>
                <w:bCs/>
                <w:sz w:val="18"/>
                <w:szCs w:val="18"/>
              </w:rPr>
              <w:t>Stav k</w:t>
            </w:r>
            <w:r w:rsidR="00E53D37" w:rsidRPr="00151125">
              <w:rPr>
                <w:rFonts w:ascii="Arial" w:hAnsi="Arial" w:cs="Arial"/>
                <w:b/>
                <w:bCs/>
                <w:sz w:val="18"/>
                <w:szCs w:val="18"/>
              </w:rPr>
              <w:t> 1.4.201</w:t>
            </w:r>
            <w:r w:rsidR="00B165DD" w:rsidRPr="00151125">
              <w:rPr>
                <w:rFonts w:ascii="Arial" w:hAnsi="Arial" w:cs="Arial"/>
                <w:b/>
                <w:bCs/>
                <w:sz w:val="18"/>
                <w:szCs w:val="18"/>
              </w:rPr>
              <w:t>4</w:t>
            </w:r>
          </w:p>
        </w:tc>
        <w:tc>
          <w:tcPr>
            <w:tcW w:w="1240"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151125" w:rsidRDefault="00B165DD" w:rsidP="00DA4615">
            <w:pPr>
              <w:suppressAutoHyphens/>
              <w:jc w:val="right"/>
              <w:rPr>
                <w:rFonts w:ascii="Arial" w:hAnsi="Arial" w:cs="Arial"/>
                <w:b/>
                <w:bCs/>
                <w:sz w:val="18"/>
                <w:szCs w:val="18"/>
              </w:rPr>
            </w:pPr>
            <w:r w:rsidRPr="00151125">
              <w:rPr>
                <w:rFonts w:ascii="Arial" w:hAnsi="Arial" w:cs="Arial"/>
                <w:b/>
                <w:bCs/>
                <w:sz w:val="18"/>
                <w:szCs w:val="18"/>
              </w:rPr>
              <w:t>27 783</w:t>
            </w:r>
          </w:p>
        </w:tc>
        <w:tc>
          <w:tcPr>
            <w:tcW w:w="1240"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151125" w:rsidRDefault="00B165DD" w:rsidP="00DA4615">
            <w:pPr>
              <w:suppressAutoHyphens/>
              <w:jc w:val="right"/>
              <w:rPr>
                <w:rFonts w:ascii="Arial" w:hAnsi="Arial" w:cs="Arial"/>
                <w:b/>
                <w:bCs/>
                <w:sz w:val="18"/>
                <w:szCs w:val="18"/>
              </w:rPr>
            </w:pPr>
            <w:r w:rsidRPr="00151125">
              <w:rPr>
                <w:rFonts w:ascii="Arial" w:hAnsi="Arial" w:cs="Arial"/>
                <w:b/>
                <w:bCs/>
                <w:sz w:val="18"/>
                <w:szCs w:val="18"/>
              </w:rPr>
              <w:t>27 783</w:t>
            </w:r>
          </w:p>
        </w:tc>
      </w:tr>
      <w:tr w:rsidR="00E220A9" w:rsidRPr="00151125" w:rsidTr="00DA4615">
        <w:trPr>
          <w:trHeight w:val="227"/>
        </w:trPr>
        <w:tc>
          <w:tcPr>
            <w:tcW w:w="4240" w:type="dxa"/>
            <w:tcBorders>
              <w:top w:val="nil"/>
              <w:left w:val="nil"/>
              <w:bottom w:val="nil"/>
              <w:right w:val="nil"/>
            </w:tcBorders>
            <w:shd w:val="clear" w:color="auto" w:fill="auto"/>
            <w:vAlign w:val="bottom"/>
            <w:hideMark/>
          </w:tcPr>
          <w:p w:rsidR="00E220A9" w:rsidRPr="00151125" w:rsidRDefault="00E220A9" w:rsidP="00DA4615">
            <w:pPr>
              <w:suppressAutoHyphens/>
              <w:rPr>
                <w:rFonts w:ascii="Arial" w:hAnsi="Arial" w:cs="Arial"/>
                <w:sz w:val="18"/>
                <w:szCs w:val="18"/>
              </w:rPr>
            </w:pPr>
            <w:r w:rsidRPr="00151125">
              <w:rPr>
                <w:rFonts w:ascii="Arial" w:hAnsi="Arial" w:cs="Arial"/>
                <w:sz w:val="18"/>
                <w:szCs w:val="18"/>
              </w:rPr>
              <w:t>Prírastky</w:t>
            </w:r>
          </w:p>
        </w:tc>
        <w:tc>
          <w:tcPr>
            <w:tcW w:w="1240" w:type="dxa"/>
            <w:tcBorders>
              <w:top w:val="nil"/>
              <w:left w:val="nil"/>
              <w:bottom w:val="nil"/>
              <w:right w:val="nil"/>
            </w:tcBorders>
            <w:shd w:val="clear" w:color="auto" w:fill="auto"/>
            <w:vAlign w:val="bottom"/>
          </w:tcPr>
          <w:p w:rsidR="00E220A9" w:rsidRPr="00151125" w:rsidRDefault="00C6661E"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tcPr>
          <w:p w:rsidR="00E220A9" w:rsidRPr="00151125" w:rsidRDefault="00747DD6" w:rsidP="00DA4615">
            <w:pPr>
              <w:suppressAutoHyphens/>
              <w:jc w:val="right"/>
              <w:rPr>
                <w:rFonts w:ascii="Arial" w:hAnsi="Arial" w:cs="Arial"/>
                <w:sz w:val="18"/>
                <w:szCs w:val="18"/>
              </w:rPr>
            </w:pPr>
            <w:r w:rsidRPr="00151125">
              <w:rPr>
                <w:rFonts w:ascii="Arial" w:hAnsi="Arial" w:cs="Arial"/>
                <w:sz w:val="18"/>
                <w:szCs w:val="18"/>
              </w:rPr>
              <w:t>1 5</w:t>
            </w:r>
            <w:r w:rsidR="00B165DD" w:rsidRPr="00151125">
              <w:rPr>
                <w:rFonts w:ascii="Arial" w:hAnsi="Arial" w:cs="Arial"/>
                <w:sz w:val="18"/>
                <w:szCs w:val="18"/>
              </w:rPr>
              <w:t>60</w:t>
            </w:r>
          </w:p>
        </w:tc>
        <w:tc>
          <w:tcPr>
            <w:tcW w:w="1240" w:type="dxa"/>
            <w:tcBorders>
              <w:top w:val="nil"/>
              <w:left w:val="nil"/>
              <w:bottom w:val="nil"/>
              <w:right w:val="nil"/>
            </w:tcBorders>
            <w:shd w:val="clear" w:color="auto" w:fill="auto"/>
            <w:vAlign w:val="bottom"/>
          </w:tcPr>
          <w:p w:rsidR="00E220A9" w:rsidRPr="00151125" w:rsidRDefault="00C6661E"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tcPr>
          <w:p w:rsidR="00E220A9" w:rsidRPr="00151125" w:rsidRDefault="00C6661E"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tcPr>
          <w:p w:rsidR="00E220A9" w:rsidRPr="00151125" w:rsidRDefault="00C6661E"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tcPr>
          <w:p w:rsidR="00E220A9" w:rsidRPr="00151125" w:rsidRDefault="00C6661E"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tcPr>
          <w:p w:rsidR="00E220A9" w:rsidRPr="00151125" w:rsidRDefault="00C6661E"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tcPr>
          <w:p w:rsidR="00E220A9" w:rsidRPr="00151125" w:rsidRDefault="00747DD6" w:rsidP="00DA4615">
            <w:pPr>
              <w:suppressAutoHyphens/>
              <w:jc w:val="right"/>
              <w:rPr>
                <w:rFonts w:ascii="Arial" w:hAnsi="Arial" w:cs="Arial"/>
                <w:sz w:val="18"/>
                <w:szCs w:val="18"/>
              </w:rPr>
            </w:pPr>
            <w:r w:rsidRPr="00151125">
              <w:rPr>
                <w:rFonts w:ascii="Arial" w:hAnsi="Arial" w:cs="Arial"/>
                <w:sz w:val="18"/>
                <w:szCs w:val="18"/>
              </w:rPr>
              <w:t>1 5</w:t>
            </w:r>
            <w:r w:rsidR="00B165DD" w:rsidRPr="00151125">
              <w:rPr>
                <w:rFonts w:ascii="Arial" w:hAnsi="Arial" w:cs="Arial"/>
                <w:sz w:val="18"/>
                <w:szCs w:val="18"/>
              </w:rPr>
              <w:t>60</w:t>
            </w:r>
          </w:p>
        </w:tc>
      </w:tr>
      <w:tr w:rsidR="00E220A9" w:rsidRPr="00151125" w:rsidTr="00DA4615">
        <w:trPr>
          <w:trHeight w:val="227"/>
        </w:trPr>
        <w:tc>
          <w:tcPr>
            <w:tcW w:w="4240" w:type="dxa"/>
            <w:tcBorders>
              <w:top w:val="nil"/>
              <w:left w:val="nil"/>
              <w:bottom w:val="nil"/>
              <w:right w:val="nil"/>
            </w:tcBorders>
            <w:shd w:val="clear" w:color="auto" w:fill="auto"/>
            <w:vAlign w:val="bottom"/>
            <w:hideMark/>
          </w:tcPr>
          <w:p w:rsidR="00E220A9" w:rsidRPr="00151125" w:rsidRDefault="00E220A9" w:rsidP="00DA4615">
            <w:pPr>
              <w:suppressAutoHyphens/>
              <w:rPr>
                <w:rFonts w:ascii="Arial" w:hAnsi="Arial" w:cs="Arial"/>
                <w:sz w:val="18"/>
                <w:szCs w:val="18"/>
              </w:rPr>
            </w:pPr>
            <w:r w:rsidRPr="00151125">
              <w:rPr>
                <w:rFonts w:ascii="Arial" w:hAnsi="Arial" w:cs="Arial"/>
                <w:sz w:val="18"/>
                <w:szCs w:val="18"/>
              </w:rPr>
              <w:t>Úbytky</w:t>
            </w:r>
          </w:p>
        </w:tc>
        <w:tc>
          <w:tcPr>
            <w:tcW w:w="1240" w:type="dxa"/>
            <w:tcBorders>
              <w:top w:val="nil"/>
              <w:left w:val="nil"/>
              <w:bottom w:val="nil"/>
              <w:right w:val="nil"/>
            </w:tcBorders>
            <w:shd w:val="clear" w:color="auto" w:fill="auto"/>
            <w:vAlign w:val="bottom"/>
          </w:tcPr>
          <w:p w:rsidR="00E220A9" w:rsidRPr="00151125" w:rsidRDefault="00C6661E"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tcPr>
          <w:p w:rsidR="00E220A9" w:rsidRPr="00151125" w:rsidRDefault="00B165DD"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tcPr>
          <w:p w:rsidR="00E220A9" w:rsidRPr="00151125" w:rsidRDefault="00C6661E"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tcPr>
          <w:p w:rsidR="00E220A9" w:rsidRPr="00151125" w:rsidRDefault="00C6661E"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tcPr>
          <w:p w:rsidR="00E220A9" w:rsidRPr="00151125" w:rsidRDefault="00C6661E"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tcPr>
          <w:p w:rsidR="00E220A9" w:rsidRPr="00151125" w:rsidRDefault="00C6661E"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tcPr>
          <w:p w:rsidR="00E220A9" w:rsidRPr="00151125" w:rsidRDefault="00C6661E"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tcPr>
          <w:p w:rsidR="00E220A9" w:rsidRPr="00151125" w:rsidRDefault="00B165DD" w:rsidP="00DA4615">
            <w:pPr>
              <w:suppressAutoHyphens/>
              <w:jc w:val="right"/>
              <w:rPr>
                <w:rFonts w:ascii="Arial" w:hAnsi="Arial" w:cs="Arial"/>
                <w:sz w:val="18"/>
                <w:szCs w:val="18"/>
              </w:rPr>
            </w:pPr>
            <w:r w:rsidRPr="00151125">
              <w:rPr>
                <w:rFonts w:ascii="Arial" w:hAnsi="Arial" w:cs="Arial"/>
                <w:sz w:val="18"/>
                <w:szCs w:val="18"/>
              </w:rPr>
              <w:t>0</w:t>
            </w:r>
          </w:p>
        </w:tc>
      </w:tr>
      <w:tr w:rsidR="00E220A9" w:rsidRPr="00151125" w:rsidTr="00DA4615">
        <w:trPr>
          <w:trHeight w:val="227"/>
        </w:trPr>
        <w:tc>
          <w:tcPr>
            <w:tcW w:w="4240" w:type="dxa"/>
            <w:tcBorders>
              <w:top w:val="nil"/>
              <w:left w:val="nil"/>
              <w:bottom w:val="nil"/>
              <w:right w:val="nil"/>
            </w:tcBorders>
            <w:shd w:val="clear" w:color="auto" w:fill="auto"/>
            <w:vAlign w:val="bottom"/>
            <w:hideMark/>
          </w:tcPr>
          <w:p w:rsidR="00E220A9" w:rsidRPr="00151125" w:rsidRDefault="00E220A9" w:rsidP="00DA4615">
            <w:pPr>
              <w:suppressAutoHyphens/>
              <w:rPr>
                <w:rFonts w:ascii="Arial" w:hAnsi="Arial" w:cs="Arial"/>
                <w:b/>
                <w:bCs/>
                <w:sz w:val="18"/>
                <w:szCs w:val="18"/>
              </w:rPr>
            </w:pPr>
            <w:r w:rsidRPr="00151125">
              <w:rPr>
                <w:rFonts w:ascii="Arial" w:hAnsi="Arial" w:cs="Arial"/>
                <w:b/>
                <w:bCs/>
                <w:sz w:val="18"/>
                <w:szCs w:val="18"/>
              </w:rPr>
              <w:t>Stav k</w:t>
            </w:r>
            <w:r w:rsidR="00E53D37" w:rsidRPr="00151125">
              <w:rPr>
                <w:rFonts w:ascii="Arial" w:hAnsi="Arial" w:cs="Arial"/>
                <w:b/>
                <w:bCs/>
                <w:sz w:val="18"/>
                <w:szCs w:val="18"/>
              </w:rPr>
              <w:t> 31.3.201</w:t>
            </w:r>
            <w:r w:rsidR="00B165DD" w:rsidRPr="00151125">
              <w:rPr>
                <w:rFonts w:ascii="Arial" w:hAnsi="Arial" w:cs="Arial"/>
                <w:b/>
                <w:bCs/>
                <w:sz w:val="18"/>
                <w:szCs w:val="18"/>
              </w:rPr>
              <w:t>5</w:t>
            </w:r>
          </w:p>
        </w:tc>
        <w:tc>
          <w:tcPr>
            <w:tcW w:w="1240" w:type="dxa"/>
            <w:tcBorders>
              <w:top w:val="single" w:sz="4" w:space="0" w:color="auto"/>
              <w:left w:val="nil"/>
              <w:bottom w:val="double" w:sz="6" w:space="0" w:color="auto"/>
              <w:right w:val="nil"/>
            </w:tcBorders>
            <w:shd w:val="clear" w:color="auto" w:fill="auto"/>
            <w:vAlign w:val="bottom"/>
          </w:tcPr>
          <w:p w:rsidR="00E220A9" w:rsidRPr="00151125" w:rsidRDefault="00C6661E"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tcPr>
          <w:p w:rsidR="00E220A9" w:rsidRPr="00151125" w:rsidRDefault="00161488" w:rsidP="00DA4615">
            <w:pPr>
              <w:suppressAutoHyphens/>
              <w:jc w:val="right"/>
              <w:rPr>
                <w:rFonts w:ascii="Arial" w:hAnsi="Arial" w:cs="Arial"/>
                <w:b/>
                <w:bCs/>
                <w:sz w:val="18"/>
                <w:szCs w:val="18"/>
              </w:rPr>
            </w:pPr>
            <w:r w:rsidRPr="00151125">
              <w:rPr>
                <w:rFonts w:ascii="Arial" w:hAnsi="Arial" w:cs="Arial"/>
                <w:b/>
                <w:bCs/>
                <w:sz w:val="18"/>
                <w:szCs w:val="18"/>
              </w:rPr>
              <w:t>2</w:t>
            </w:r>
            <w:r w:rsidR="00B165DD" w:rsidRPr="00151125">
              <w:rPr>
                <w:rFonts w:ascii="Arial" w:hAnsi="Arial" w:cs="Arial"/>
                <w:b/>
                <w:bCs/>
                <w:sz w:val="18"/>
                <w:szCs w:val="18"/>
              </w:rPr>
              <w:t>9 343</w:t>
            </w:r>
          </w:p>
        </w:tc>
        <w:tc>
          <w:tcPr>
            <w:tcW w:w="1240" w:type="dxa"/>
            <w:tcBorders>
              <w:top w:val="single" w:sz="4" w:space="0" w:color="auto"/>
              <w:left w:val="nil"/>
              <w:bottom w:val="double" w:sz="6" w:space="0" w:color="auto"/>
              <w:right w:val="nil"/>
            </w:tcBorders>
            <w:shd w:val="clear" w:color="auto" w:fill="auto"/>
            <w:vAlign w:val="bottom"/>
          </w:tcPr>
          <w:p w:rsidR="00E220A9" w:rsidRPr="00151125" w:rsidRDefault="00C6661E"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tcPr>
          <w:p w:rsidR="00E220A9" w:rsidRPr="00151125" w:rsidRDefault="00C6661E"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tcPr>
          <w:p w:rsidR="00E220A9" w:rsidRPr="00151125" w:rsidRDefault="00C6661E"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tcPr>
          <w:p w:rsidR="00E220A9" w:rsidRPr="00151125" w:rsidRDefault="00C6661E"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tcPr>
          <w:p w:rsidR="00E220A9" w:rsidRPr="00151125" w:rsidRDefault="00C6661E"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tcPr>
          <w:p w:rsidR="00E220A9" w:rsidRPr="00151125" w:rsidRDefault="00161488" w:rsidP="00DA4615">
            <w:pPr>
              <w:suppressAutoHyphens/>
              <w:jc w:val="right"/>
              <w:rPr>
                <w:rFonts w:ascii="Arial" w:hAnsi="Arial" w:cs="Arial"/>
                <w:b/>
                <w:bCs/>
                <w:sz w:val="18"/>
                <w:szCs w:val="18"/>
              </w:rPr>
            </w:pPr>
            <w:r w:rsidRPr="00151125">
              <w:rPr>
                <w:rFonts w:ascii="Arial" w:hAnsi="Arial" w:cs="Arial"/>
                <w:b/>
                <w:bCs/>
                <w:sz w:val="18"/>
                <w:szCs w:val="18"/>
              </w:rPr>
              <w:t>2</w:t>
            </w:r>
            <w:r w:rsidR="00B165DD" w:rsidRPr="00151125">
              <w:rPr>
                <w:rFonts w:ascii="Arial" w:hAnsi="Arial" w:cs="Arial"/>
                <w:b/>
                <w:bCs/>
                <w:sz w:val="18"/>
                <w:szCs w:val="18"/>
              </w:rPr>
              <w:t>9 343</w:t>
            </w:r>
          </w:p>
        </w:tc>
      </w:tr>
      <w:tr w:rsidR="00E220A9" w:rsidRPr="00151125" w:rsidTr="00DA4615">
        <w:trPr>
          <w:trHeight w:val="227"/>
        </w:trPr>
        <w:tc>
          <w:tcPr>
            <w:tcW w:w="4240" w:type="dxa"/>
            <w:tcBorders>
              <w:top w:val="nil"/>
              <w:left w:val="nil"/>
              <w:bottom w:val="nil"/>
              <w:right w:val="nil"/>
            </w:tcBorders>
            <w:shd w:val="clear" w:color="auto" w:fill="auto"/>
            <w:vAlign w:val="bottom"/>
            <w:hideMark/>
          </w:tcPr>
          <w:p w:rsidR="00E220A9" w:rsidRPr="00151125" w:rsidRDefault="00E220A9" w:rsidP="00DA4615">
            <w:pPr>
              <w:suppressAutoHyphens/>
              <w:rPr>
                <w:rFonts w:ascii="Arial" w:hAnsi="Arial" w:cs="Arial"/>
                <w:sz w:val="18"/>
                <w:szCs w:val="18"/>
              </w:rPr>
            </w:pPr>
            <w:r w:rsidRPr="00151125">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sz w:val="18"/>
                <w:szCs w:val="18"/>
              </w:rPr>
            </w:pPr>
          </w:p>
        </w:tc>
      </w:tr>
      <w:tr w:rsidR="00E220A9" w:rsidRPr="00151125" w:rsidTr="00DA4615">
        <w:trPr>
          <w:trHeight w:val="227"/>
        </w:trPr>
        <w:tc>
          <w:tcPr>
            <w:tcW w:w="4240" w:type="dxa"/>
            <w:tcBorders>
              <w:top w:val="nil"/>
              <w:left w:val="nil"/>
              <w:bottom w:val="nil"/>
              <w:right w:val="nil"/>
            </w:tcBorders>
            <w:shd w:val="clear" w:color="auto" w:fill="auto"/>
            <w:vAlign w:val="bottom"/>
            <w:hideMark/>
          </w:tcPr>
          <w:p w:rsidR="00E220A9" w:rsidRPr="00151125" w:rsidRDefault="00E220A9" w:rsidP="00DA4615">
            <w:pPr>
              <w:suppressAutoHyphens/>
              <w:rPr>
                <w:rFonts w:ascii="Arial" w:hAnsi="Arial" w:cs="Arial"/>
                <w:b/>
                <w:bCs/>
                <w:sz w:val="18"/>
                <w:szCs w:val="18"/>
              </w:rPr>
            </w:pPr>
            <w:r w:rsidRPr="00151125">
              <w:rPr>
                <w:rFonts w:ascii="Arial" w:hAnsi="Arial" w:cs="Arial"/>
                <w:b/>
                <w:bCs/>
                <w:sz w:val="18"/>
                <w:szCs w:val="18"/>
              </w:rPr>
              <w:t>Stav k</w:t>
            </w:r>
            <w:r w:rsidR="00E53D37" w:rsidRPr="00151125">
              <w:rPr>
                <w:rFonts w:ascii="Arial" w:hAnsi="Arial" w:cs="Arial"/>
                <w:b/>
                <w:bCs/>
                <w:sz w:val="18"/>
                <w:szCs w:val="18"/>
              </w:rPr>
              <w:t> 1.4.201</w:t>
            </w:r>
            <w:r w:rsidR="00B165DD" w:rsidRPr="00151125">
              <w:rPr>
                <w:rFonts w:ascii="Arial" w:hAnsi="Arial" w:cs="Arial"/>
                <w:b/>
                <w:bCs/>
                <w:sz w:val="18"/>
                <w:szCs w:val="18"/>
              </w:rPr>
              <w:t>4</w:t>
            </w:r>
          </w:p>
        </w:tc>
        <w:tc>
          <w:tcPr>
            <w:tcW w:w="1240"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b/>
                <w:bCs/>
                <w:sz w:val="18"/>
                <w:szCs w:val="18"/>
              </w:rPr>
            </w:pPr>
            <w:r w:rsidRPr="00151125">
              <w:rPr>
                <w:rFonts w:ascii="Arial" w:hAnsi="Arial" w:cs="Arial"/>
                <w:b/>
                <w:bCs/>
                <w:sz w:val="18"/>
                <w:szCs w:val="18"/>
              </w:rPr>
              <w:t>0</w:t>
            </w:r>
          </w:p>
        </w:tc>
      </w:tr>
      <w:tr w:rsidR="00E220A9" w:rsidRPr="00151125" w:rsidTr="00DA4615">
        <w:trPr>
          <w:trHeight w:val="227"/>
        </w:trPr>
        <w:tc>
          <w:tcPr>
            <w:tcW w:w="4240" w:type="dxa"/>
            <w:tcBorders>
              <w:top w:val="nil"/>
              <w:left w:val="nil"/>
              <w:bottom w:val="nil"/>
              <w:right w:val="nil"/>
            </w:tcBorders>
            <w:shd w:val="clear" w:color="auto" w:fill="auto"/>
            <w:vAlign w:val="bottom"/>
            <w:hideMark/>
          </w:tcPr>
          <w:p w:rsidR="00E220A9" w:rsidRPr="00151125" w:rsidRDefault="00E220A9" w:rsidP="00DA4615">
            <w:pPr>
              <w:suppressAutoHyphens/>
              <w:rPr>
                <w:rFonts w:ascii="Arial" w:hAnsi="Arial" w:cs="Arial"/>
                <w:sz w:val="18"/>
                <w:szCs w:val="18"/>
              </w:rPr>
            </w:pPr>
            <w:r w:rsidRPr="00151125">
              <w:rPr>
                <w:rFonts w:ascii="Arial" w:hAnsi="Arial" w:cs="Arial"/>
                <w:sz w:val="18"/>
                <w:szCs w:val="18"/>
              </w:rPr>
              <w:t>Prírastky</w:t>
            </w:r>
          </w:p>
        </w:tc>
        <w:tc>
          <w:tcPr>
            <w:tcW w:w="1240" w:type="dxa"/>
            <w:tcBorders>
              <w:top w:val="nil"/>
              <w:left w:val="nil"/>
              <w:bottom w:val="nil"/>
              <w:right w:val="nil"/>
            </w:tcBorders>
            <w:shd w:val="clear" w:color="auto" w:fill="auto"/>
            <w:vAlign w:val="bottom"/>
          </w:tcPr>
          <w:p w:rsidR="00E220A9" w:rsidRPr="00151125" w:rsidRDefault="00E220A9" w:rsidP="00DA4615">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tcPr>
          <w:p w:rsidR="00E220A9" w:rsidRPr="00151125" w:rsidRDefault="00E220A9" w:rsidP="00DA4615">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tcPr>
          <w:p w:rsidR="00E220A9" w:rsidRPr="00151125" w:rsidRDefault="00E220A9" w:rsidP="00DA4615">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tcPr>
          <w:p w:rsidR="00E220A9" w:rsidRPr="00151125" w:rsidRDefault="00E220A9" w:rsidP="00DA4615">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tcPr>
          <w:p w:rsidR="00E220A9" w:rsidRPr="00151125" w:rsidRDefault="00E220A9" w:rsidP="00DA4615">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tcPr>
          <w:p w:rsidR="00E220A9" w:rsidRPr="00151125" w:rsidRDefault="00E220A9" w:rsidP="00DA4615">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tcPr>
          <w:p w:rsidR="00E220A9" w:rsidRPr="00151125" w:rsidRDefault="00E220A9" w:rsidP="00DA4615">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tcPr>
          <w:p w:rsidR="00E220A9" w:rsidRPr="00151125" w:rsidRDefault="00E220A9" w:rsidP="00DA4615">
            <w:pPr>
              <w:suppressAutoHyphens/>
              <w:jc w:val="right"/>
              <w:rPr>
                <w:rFonts w:ascii="Arial" w:hAnsi="Arial" w:cs="Arial"/>
                <w:sz w:val="18"/>
                <w:szCs w:val="18"/>
              </w:rPr>
            </w:pPr>
          </w:p>
        </w:tc>
      </w:tr>
      <w:tr w:rsidR="00E220A9" w:rsidRPr="00151125" w:rsidTr="00DA4615">
        <w:trPr>
          <w:trHeight w:val="227"/>
        </w:trPr>
        <w:tc>
          <w:tcPr>
            <w:tcW w:w="4240" w:type="dxa"/>
            <w:tcBorders>
              <w:top w:val="nil"/>
              <w:left w:val="nil"/>
              <w:bottom w:val="nil"/>
              <w:right w:val="nil"/>
            </w:tcBorders>
            <w:shd w:val="clear" w:color="auto" w:fill="auto"/>
            <w:vAlign w:val="bottom"/>
            <w:hideMark/>
          </w:tcPr>
          <w:p w:rsidR="00E220A9" w:rsidRPr="00151125" w:rsidRDefault="00E220A9" w:rsidP="00DA4615">
            <w:pPr>
              <w:suppressAutoHyphens/>
              <w:rPr>
                <w:rFonts w:ascii="Arial" w:hAnsi="Arial" w:cs="Arial"/>
                <w:sz w:val="18"/>
                <w:szCs w:val="18"/>
              </w:rPr>
            </w:pPr>
            <w:r w:rsidRPr="00151125">
              <w:rPr>
                <w:rFonts w:ascii="Arial" w:hAnsi="Arial" w:cs="Arial"/>
                <w:sz w:val="18"/>
                <w:szCs w:val="18"/>
              </w:rPr>
              <w:t>Úbytky</w:t>
            </w:r>
          </w:p>
        </w:tc>
        <w:tc>
          <w:tcPr>
            <w:tcW w:w="1240" w:type="dxa"/>
            <w:tcBorders>
              <w:top w:val="nil"/>
              <w:left w:val="nil"/>
              <w:bottom w:val="nil"/>
              <w:right w:val="nil"/>
            </w:tcBorders>
            <w:shd w:val="clear" w:color="auto" w:fill="auto"/>
            <w:vAlign w:val="bottom"/>
          </w:tcPr>
          <w:p w:rsidR="00E220A9" w:rsidRPr="00151125" w:rsidRDefault="00E220A9" w:rsidP="00DA4615">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tcPr>
          <w:p w:rsidR="00E220A9" w:rsidRPr="00151125" w:rsidRDefault="00E220A9" w:rsidP="00DA4615">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tcPr>
          <w:p w:rsidR="00E220A9" w:rsidRPr="00151125" w:rsidRDefault="00E220A9" w:rsidP="00DA4615">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tcPr>
          <w:p w:rsidR="00E220A9" w:rsidRPr="00151125" w:rsidRDefault="00E220A9" w:rsidP="00DA4615">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tcPr>
          <w:p w:rsidR="00E220A9" w:rsidRPr="00151125" w:rsidRDefault="00E220A9" w:rsidP="00DA4615">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tcPr>
          <w:p w:rsidR="00E220A9" w:rsidRPr="00151125" w:rsidRDefault="00E220A9" w:rsidP="00DA4615">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tcPr>
          <w:p w:rsidR="00E220A9" w:rsidRPr="00151125" w:rsidRDefault="00E220A9" w:rsidP="00DA4615">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tcPr>
          <w:p w:rsidR="00E220A9" w:rsidRPr="00151125" w:rsidRDefault="00E220A9" w:rsidP="00DA4615">
            <w:pPr>
              <w:suppressAutoHyphens/>
              <w:jc w:val="right"/>
              <w:rPr>
                <w:rFonts w:ascii="Arial" w:hAnsi="Arial" w:cs="Arial"/>
                <w:sz w:val="18"/>
                <w:szCs w:val="18"/>
              </w:rPr>
            </w:pPr>
          </w:p>
        </w:tc>
      </w:tr>
      <w:tr w:rsidR="00E220A9" w:rsidRPr="00151125" w:rsidTr="00DA4615">
        <w:trPr>
          <w:trHeight w:val="227"/>
        </w:trPr>
        <w:tc>
          <w:tcPr>
            <w:tcW w:w="4240" w:type="dxa"/>
            <w:tcBorders>
              <w:top w:val="nil"/>
              <w:left w:val="nil"/>
              <w:bottom w:val="nil"/>
              <w:right w:val="nil"/>
            </w:tcBorders>
            <w:shd w:val="clear" w:color="auto" w:fill="auto"/>
            <w:vAlign w:val="bottom"/>
            <w:hideMark/>
          </w:tcPr>
          <w:p w:rsidR="00E220A9" w:rsidRPr="00151125" w:rsidRDefault="00E220A9" w:rsidP="00DA4615">
            <w:pPr>
              <w:suppressAutoHyphens/>
              <w:rPr>
                <w:rFonts w:ascii="Arial" w:hAnsi="Arial" w:cs="Arial"/>
                <w:b/>
                <w:bCs/>
                <w:sz w:val="18"/>
                <w:szCs w:val="18"/>
              </w:rPr>
            </w:pPr>
            <w:r w:rsidRPr="00151125">
              <w:rPr>
                <w:rFonts w:ascii="Arial" w:hAnsi="Arial" w:cs="Arial"/>
                <w:b/>
                <w:bCs/>
                <w:sz w:val="18"/>
                <w:szCs w:val="18"/>
              </w:rPr>
              <w:t>Stav k</w:t>
            </w:r>
            <w:r w:rsidR="00E53D37" w:rsidRPr="00151125">
              <w:rPr>
                <w:rFonts w:ascii="Arial" w:hAnsi="Arial" w:cs="Arial"/>
                <w:b/>
                <w:bCs/>
                <w:sz w:val="18"/>
                <w:szCs w:val="18"/>
              </w:rPr>
              <w:t> 31.3.201</w:t>
            </w:r>
            <w:r w:rsidR="00B165DD" w:rsidRPr="00151125">
              <w:rPr>
                <w:rFonts w:ascii="Arial" w:hAnsi="Arial" w:cs="Arial"/>
                <w:b/>
                <w:bCs/>
                <w:sz w:val="18"/>
                <w:szCs w:val="18"/>
              </w:rPr>
              <w:t>5</w:t>
            </w:r>
          </w:p>
        </w:tc>
        <w:tc>
          <w:tcPr>
            <w:tcW w:w="1240" w:type="dxa"/>
            <w:tcBorders>
              <w:top w:val="single" w:sz="4" w:space="0" w:color="auto"/>
              <w:left w:val="nil"/>
              <w:bottom w:val="double" w:sz="6" w:space="0" w:color="auto"/>
              <w:right w:val="nil"/>
            </w:tcBorders>
            <w:shd w:val="clear" w:color="auto" w:fill="auto"/>
            <w:vAlign w:val="bottom"/>
          </w:tcPr>
          <w:p w:rsidR="00E220A9" w:rsidRPr="00151125" w:rsidRDefault="00C6661E"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tcPr>
          <w:p w:rsidR="00E220A9" w:rsidRPr="00151125" w:rsidRDefault="00C6661E"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tcPr>
          <w:p w:rsidR="00E220A9" w:rsidRPr="00151125" w:rsidRDefault="00C6661E"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tcPr>
          <w:p w:rsidR="00E220A9" w:rsidRPr="00151125" w:rsidRDefault="00C6661E"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tcPr>
          <w:p w:rsidR="00E220A9" w:rsidRPr="00151125" w:rsidRDefault="00C6661E"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tcPr>
          <w:p w:rsidR="00E220A9" w:rsidRPr="00151125" w:rsidRDefault="00C6661E"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tcPr>
          <w:p w:rsidR="00E220A9" w:rsidRPr="00151125" w:rsidRDefault="00C6661E"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tcPr>
          <w:p w:rsidR="00E220A9" w:rsidRPr="00151125" w:rsidRDefault="00C6661E" w:rsidP="00DA4615">
            <w:pPr>
              <w:suppressAutoHyphens/>
              <w:jc w:val="right"/>
              <w:rPr>
                <w:rFonts w:ascii="Arial" w:hAnsi="Arial" w:cs="Arial"/>
                <w:b/>
                <w:bCs/>
                <w:sz w:val="18"/>
                <w:szCs w:val="18"/>
              </w:rPr>
            </w:pPr>
            <w:r w:rsidRPr="00151125">
              <w:rPr>
                <w:rFonts w:ascii="Arial" w:hAnsi="Arial" w:cs="Arial"/>
                <w:b/>
                <w:bCs/>
                <w:sz w:val="18"/>
                <w:szCs w:val="18"/>
              </w:rPr>
              <w:t>0</w:t>
            </w:r>
          </w:p>
        </w:tc>
      </w:tr>
      <w:tr w:rsidR="00E220A9" w:rsidRPr="00151125" w:rsidTr="00DA4615">
        <w:trPr>
          <w:trHeight w:val="227"/>
        </w:trPr>
        <w:tc>
          <w:tcPr>
            <w:tcW w:w="4240" w:type="dxa"/>
            <w:tcBorders>
              <w:top w:val="nil"/>
              <w:left w:val="nil"/>
              <w:bottom w:val="nil"/>
              <w:right w:val="nil"/>
            </w:tcBorders>
            <w:shd w:val="clear" w:color="auto" w:fill="auto"/>
            <w:vAlign w:val="bottom"/>
            <w:hideMark/>
          </w:tcPr>
          <w:p w:rsidR="00E220A9" w:rsidRPr="00151125" w:rsidRDefault="00E220A9" w:rsidP="00DA4615">
            <w:pPr>
              <w:suppressAutoHyphens/>
              <w:rPr>
                <w:rFonts w:ascii="Arial" w:hAnsi="Arial" w:cs="Arial"/>
                <w:sz w:val="18"/>
                <w:szCs w:val="18"/>
              </w:rPr>
            </w:pPr>
            <w:r w:rsidRPr="00151125">
              <w:rPr>
                <w:rFonts w:ascii="Arial" w:hAnsi="Arial" w:cs="Arial"/>
                <w:sz w:val="18"/>
                <w:szCs w:val="18"/>
              </w:rPr>
              <w:t>Zostatková hodnota </w:t>
            </w:r>
          </w:p>
        </w:tc>
        <w:tc>
          <w:tcPr>
            <w:tcW w:w="1240"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sz w:val="18"/>
                <w:szCs w:val="18"/>
              </w:rPr>
            </w:pPr>
          </w:p>
        </w:tc>
      </w:tr>
      <w:tr w:rsidR="00E220A9" w:rsidRPr="00151125" w:rsidTr="00DA4615">
        <w:trPr>
          <w:trHeight w:val="227"/>
        </w:trPr>
        <w:tc>
          <w:tcPr>
            <w:tcW w:w="4240" w:type="dxa"/>
            <w:tcBorders>
              <w:top w:val="nil"/>
              <w:left w:val="nil"/>
              <w:bottom w:val="nil"/>
              <w:right w:val="nil"/>
            </w:tcBorders>
            <w:shd w:val="clear" w:color="auto" w:fill="auto"/>
            <w:vAlign w:val="bottom"/>
            <w:hideMark/>
          </w:tcPr>
          <w:p w:rsidR="00E220A9" w:rsidRPr="00151125" w:rsidRDefault="00E220A9" w:rsidP="00DA4615">
            <w:pPr>
              <w:suppressAutoHyphens/>
              <w:rPr>
                <w:rFonts w:ascii="Arial" w:hAnsi="Arial" w:cs="Arial"/>
                <w:b/>
                <w:bCs/>
                <w:sz w:val="18"/>
                <w:szCs w:val="18"/>
              </w:rPr>
            </w:pPr>
            <w:r w:rsidRPr="00151125">
              <w:rPr>
                <w:rFonts w:ascii="Arial" w:hAnsi="Arial" w:cs="Arial"/>
                <w:b/>
                <w:bCs/>
                <w:sz w:val="18"/>
                <w:szCs w:val="18"/>
              </w:rPr>
              <w:t>Stav k</w:t>
            </w:r>
            <w:r w:rsidR="00E53D37" w:rsidRPr="00151125">
              <w:rPr>
                <w:rFonts w:ascii="Arial" w:hAnsi="Arial" w:cs="Arial"/>
                <w:b/>
                <w:bCs/>
                <w:sz w:val="18"/>
                <w:szCs w:val="18"/>
              </w:rPr>
              <w:t> 1.4.201</w:t>
            </w:r>
            <w:r w:rsidR="00B165DD" w:rsidRPr="00151125">
              <w:rPr>
                <w:rFonts w:ascii="Arial" w:hAnsi="Arial" w:cs="Arial"/>
                <w:b/>
                <w:bCs/>
                <w:sz w:val="18"/>
                <w:szCs w:val="18"/>
              </w:rPr>
              <w:t>4</w:t>
            </w:r>
          </w:p>
        </w:tc>
        <w:tc>
          <w:tcPr>
            <w:tcW w:w="1240" w:type="dxa"/>
            <w:tcBorders>
              <w:top w:val="single" w:sz="4" w:space="0" w:color="auto"/>
              <w:left w:val="nil"/>
              <w:bottom w:val="double" w:sz="6" w:space="0" w:color="auto"/>
              <w:right w:val="nil"/>
            </w:tcBorders>
            <w:shd w:val="clear" w:color="auto" w:fill="auto"/>
            <w:vAlign w:val="bottom"/>
            <w:hideMark/>
          </w:tcPr>
          <w:p w:rsidR="00E220A9" w:rsidRPr="00151125" w:rsidRDefault="00E220A9"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151125" w:rsidRDefault="00B165DD" w:rsidP="00DA4615">
            <w:pPr>
              <w:suppressAutoHyphens/>
              <w:jc w:val="right"/>
              <w:rPr>
                <w:rFonts w:ascii="Arial" w:hAnsi="Arial" w:cs="Arial"/>
                <w:b/>
                <w:bCs/>
                <w:sz w:val="18"/>
                <w:szCs w:val="18"/>
              </w:rPr>
            </w:pPr>
            <w:r w:rsidRPr="00151125">
              <w:rPr>
                <w:rFonts w:ascii="Arial" w:hAnsi="Arial" w:cs="Arial"/>
                <w:b/>
                <w:bCs/>
                <w:sz w:val="18"/>
                <w:szCs w:val="18"/>
              </w:rPr>
              <w:t>1 866</w:t>
            </w:r>
          </w:p>
        </w:tc>
        <w:tc>
          <w:tcPr>
            <w:tcW w:w="1240" w:type="dxa"/>
            <w:tcBorders>
              <w:top w:val="single" w:sz="4" w:space="0" w:color="auto"/>
              <w:left w:val="nil"/>
              <w:bottom w:val="double" w:sz="6" w:space="0" w:color="auto"/>
              <w:right w:val="nil"/>
            </w:tcBorders>
            <w:shd w:val="clear" w:color="auto" w:fill="auto"/>
            <w:vAlign w:val="bottom"/>
            <w:hideMark/>
          </w:tcPr>
          <w:p w:rsidR="00E220A9" w:rsidRPr="00151125" w:rsidRDefault="00E220A9"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151125" w:rsidRDefault="00E220A9"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151125" w:rsidRDefault="00E220A9"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151125" w:rsidRDefault="00E220A9"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151125" w:rsidRDefault="00E220A9"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151125" w:rsidRDefault="00B165DD" w:rsidP="00DA4615">
            <w:pPr>
              <w:suppressAutoHyphens/>
              <w:jc w:val="right"/>
              <w:rPr>
                <w:rFonts w:ascii="Arial" w:hAnsi="Arial" w:cs="Arial"/>
                <w:b/>
                <w:bCs/>
                <w:sz w:val="18"/>
                <w:szCs w:val="18"/>
              </w:rPr>
            </w:pPr>
            <w:r w:rsidRPr="00151125">
              <w:rPr>
                <w:rFonts w:ascii="Arial" w:hAnsi="Arial" w:cs="Arial"/>
                <w:b/>
                <w:bCs/>
                <w:sz w:val="18"/>
                <w:szCs w:val="18"/>
              </w:rPr>
              <w:t>1 866</w:t>
            </w:r>
          </w:p>
        </w:tc>
      </w:tr>
      <w:tr w:rsidR="00E220A9" w:rsidRPr="00151125" w:rsidTr="00DA4615">
        <w:trPr>
          <w:trHeight w:val="227"/>
        </w:trPr>
        <w:tc>
          <w:tcPr>
            <w:tcW w:w="4240" w:type="dxa"/>
            <w:tcBorders>
              <w:top w:val="nil"/>
              <w:left w:val="nil"/>
              <w:bottom w:val="nil"/>
              <w:right w:val="nil"/>
            </w:tcBorders>
            <w:shd w:val="clear" w:color="auto" w:fill="auto"/>
            <w:vAlign w:val="bottom"/>
            <w:hideMark/>
          </w:tcPr>
          <w:p w:rsidR="00E220A9" w:rsidRPr="00151125" w:rsidRDefault="00E220A9" w:rsidP="00DA4615">
            <w:pPr>
              <w:suppressAutoHyphens/>
              <w:rPr>
                <w:rFonts w:ascii="Arial" w:hAnsi="Arial" w:cs="Arial"/>
                <w:b/>
                <w:bCs/>
                <w:sz w:val="18"/>
                <w:szCs w:val="18"/>
              </w:rPr>
            </w:pPr>
            <w:r w:rsidRPr="00151125">
              <w:rPr>
                <w:rFonts w:ascii="Arial" w:hAnsi="Arial" w:cs="Arial"/>
                <w:b/>
                <w:bCs/>
                <w:sz w:val="18"/>
                <w:szCs w:val="18"/>
              </w:rPr>
              <w:t>Stav k</w:t>
            </w:r>
            <w:r w:rsidR="00E53D37" w:rsidRPr="00151125">
              <w:rPr>
                <w:rFonts w:ascii="Arial" w:hAnsi="Arial" w:cs="Arial"/>
                <w:b/>
                <w:bCs/>
                <w:sz w:val="18"/>
                <w:szCs w:val="18"/>
              </w:rPr>
              <w:t> 31.3.201</w:t>
            </w:r>
            <w:r w:rsidR="00B165DD" w:rsidRPr="00151125">
              <w:rPr>
                <w:rFonts w:ascii="Arial" w:hAnsi="Arial" w:cs="Arial"/>
                <w:b/>
                <w:bCs/>
                <w:sz w:val="18"/>
                <w:szCs w:val="18"/>
              </w:rPr>
              <w:t>5</w:t>
            </w:r>
          </w:p>
        </w:tc>
        <w:tc>
          <w:tcPr>
            <w:tcW w:w="1240" w:type="dxa"/>
            <w:tcBorders>
              <w:top w:val="single" w:sz="4" w:space="0" w:color="auto"/>
              <w:left w:val="nil"/>
              <w:bottom w:val="double" w:sz="6" w:space="0" w:color="auto"/>
              <w:right w:val="nil"/>
            </w:tcBorders>
            <w:shd w:val="clear" w:color="auto" w:fill="auto"/>
            <w:vAlign w:val="bottom"/>
          </w:tcPr>
          <w:p w:rsidR="00E220A9" w:rsidRPr="00151125" w:rsidRDefault="006231CD"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tcPr>
          <w:p w:rsidR="00E220A9" w:rsidRPr="00151125" w:rsidRDefault="00B165DD" w:rsidP="00DA4615">
            <w:pPr>
              <w:suppressAutoHyphens/>
              <w:jc w:val="right"/>
              <w:rPr>
                <w:rFonts w:ascii="Arial" w:hAnsi="Arial" w:cs="Arial"/>
                <w:b/>
                <w:bCs/>
                <w:sz w:val="18"/>
                <w:szCs w:val="18"/>
              </w:rPr>
            </w:pPr>
            <w:r w:rsidRPr="00151125">
              <w:rPr>
                <w:rFonts w:ascii="Arial" w:hAnsi="Arial" w:cs="Arial"/>
                <w:b/>
                <w:bCs/>
                <w:sz w:val="18"/>
                <w:szCs w:val="18"/>
              </w:rPr>
              <w:t>306</w:t>
            </w:r>
          </w:p>
        </w:tc>
        <w:tc>
          <w:tcPr>
            <w:tcW w:w="1240" w:type="dxa"/>
            <w:tcBorders>
              <w:top w:val="single" w:sz="4" w:space="0" w:color="auto"/>
              <w:left w:val="nil"/>
              <w:bottom w:val="double" w:sz="6" w:space="0" w:color="auto"/>
              <w:right w:val="nil"/>
            </w:tcBorders>
            <w:shd w:val="clear" w:color="auto" w:fill="auto"/>
            <w:vAlign w:val="bottom"/>
          </w:tcPr>
          <w:p w:rsidR="00E220A9" w:rsidRPr="00151125" w:rsidRDefault="006231CD"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tcPr>
          <w:p w:rsidR="00E220A9" w:rsidRPr="00151125" w:rsidRDefault="006231CD"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tcPr>
          <w:p w:rsidR="00E220A9" w:rsidRPr="00151125" w:rsidRDefault="006231CD"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tcPr>
          <w:p w:rsidR="00E220A9" w:rsidRPr="00151125" w:rsidRDefault="006231CD"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tcPr>
          <w:p w:rsidR="00E220A9" w:rsidRPr="00151125" w:rsidRDefault="006231CD"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tcPr>
          <w:p w:rsidR="00E220A9" w:rsidRPr="00151125" w:rsidRDefault="00B165DD" w:rsidP="00DA4615">
            <w:pPr>
              <w:suppressAutoHyphens/>
              <w:jc w:val="right"/>
              <w:rPr>
                <w:rFonts w:ascii="Arial" w:hAnsi="Arial" w:cs="Arial"/>
                <w:b/>
                <w:bCs/>
                <w:sz w:val="18"/>
                <w:szCs w:val="18"/>
              </w:rPr>
            </w:pPr>
            <w:r w:rsidRPr="00151125">
              <w:rPr>
                <w:rFonts w:ascii="Arial" w:hAnsi="Arial" w:cs="Arial"/>
                <w:b/>
                <w:bCs/>
                <w:sz w:val="18"/>
                <w:szCs w:val="18"/>
              </w:rPr>
              <w:t>306</w:t>
            </w:r>
          </w:p>
        </w:tc>
      </w:tr>
    </w:tbl>
    <w:p w:rsidR="007A36DD" w:rsidRDefault="007A36DD" w:rsidP="00F8211F">
      <w:pPr>
        <w:pStyle w:val="odstavec"/>
      </w:pPr>
    </w:p>
    <w:p w:rsidR="002E56F3" w:rsidRDefault="002E56F3" w:rsidP="00FB6F88">
      <w:pPr>
        <w:suppressAutoHyphens/>
      </w:pPr>
    </w:p>
    <w:p w:rsidR="002E56F3" w:rsidRDefault="002E56F3" w:rsidP="00FB6F88">
      <w:pPr>
        <w:suppressAutoHyphens/>
      </w:pPr>
    </w:p>
    <w:p w:rsidR="002E56F3" w:rsidRDefault="002E56F3" w:rsidP="00FB6F88">
      <w:pPr>
        <w:suppressAutoHyphens/>
      </w:pPr>
    </w:p>
    <w:p w:rsidR="00151125" w:rsidRDefault="00151125">
      <w:r>
        <w:br w:type="page"/>
      </w:r>
    </w:p>
    <w:p w:rsidR="00151125" w:rsidRDefault="00151125"/>
    <w:tbl>
      <w:tblPr>
        <w:tblW w:w="0" w:type="auto"/>
        <w:jc w:val="right"/>
        <w:tblLayout w:type="fixed"/>
        <w:tblCellMar>
          <w:left w:w="70" w:type="dxa"/>
          <w:right w:w="70" w:type="dxa"/>
        </w:tblCellMar>
        <w:tblLook w:val="04A0" w:firstRow="1" w:lastRow="0" w:firstColumn="1" w:lastColumn="0" w:noHBand="0" w:noVBand="1"/>
      </w:tblPr>
      <w:tblGrid>
        <w:gridCol w:w="4240"/>
        <w:gridCol w:w="1240"/>
        <w:gridCol w:w="1240"/>
        <w:gridCol w:w="1240"/>
        <w:gridCol w:w="1240"/>
        <w:gridCol w:w="1240"/>
        <w:gridCol w:w="1240"/>
        <w:gridCol w:w="1240"/>
        <w:gridCol w:w="1240"/>
      </w:tblGrid>
      <w:tr w:rsidR="002E56F3" w:rsidRPr="00151125" w:rsidTr="00DA4615">
        <w:trPr>
          <w:trHeight w:val="227"/>
          <w:jc w:val="right"/>
        </w:trPr>
        <w:tc>
          <w:tcPr>
            <w:tcW w:w="4240" w:type="dxa"/>
            <w:vMerge w:val="restart"/>
            <w:tcBorders>
              <w:top w:val="nil"/>
              <w:left w:val="nil"/>
              <w:bottom w:val="nil"/>
              <w:right w:val="nil"/>
            </w:tcBorders>
            <w:shd w:val="clear" w:color="auto" w:fill="auto"/>
            <w:vAlign w:val="bottom"/>
            <w:hideMark/>
          </w:tcPr>
          <w:p w:rsidR="002E56F3" w:rsidRPr="00151125" w:rsidRDefault="002E56F3" w:rsidP="00DA4615">
            <w:pPr>
              <w:suppressAutoHyphens/>
              <w:jc w:val="center"/>
              <w:rPr>
                <w:rFonts w:ascii="Arial" w:hAnsi="Arial" w:cs="Arial"/>
                <w:b/>
                <w:bCs/>
                <w:sz w:val="18"/>
                <w:szCs w:val="18"/>
              </w:rPr>
            </w:pPr>
            <w:r w:rsidRPr="00151125">
              <w:rPr>
                <w:rFonts w:ascii="Arial" w:hAnsi="Arial" w:cs="Arial"/>
                <w:b/>
                <w:bCs/>
                <w:sz w:val="18"/>
                <w:szCs w:val="18"/>
              </w:rPr>
              <w:t>Dlhodobý nehmotný majetok</w:t>
            </w:r>
          </w:p>
        </w:tc>
        <w:tc>
          <w:tcPr>
            <w:tcW w:w="9920" w:type="dxa"/>
            <w:gridSpan w:val="8"/>
            <w:tcBorders>
              <w:top w:val="nil"/>
              <w:left w:val="nil"/>
              <w:bottom w:val="nil"/>
              <w:right w:val="nil"/>
            </w:tcBorders>
            <w:shd w:val="clear" w:color="auto" w:fill="auto"/>
            <w:vAlign w:val="bottom"/>
            <w:hideMark/>
          </w:tcPr>
          <w:p w:rsidR="002E56F3" w:rsidRPr="00151125" w:rsidRDefault="002E56F3" w:rsidP="00DA4615">
            <w:pPr>
              <w:suppressAutoHyphens/>
              <w:jc w:val="center"/>
              <w:rPr>
                <w:rFonts w:ascii="Arial" w:hAnsi="Arial" w:cs="Arial"/>
                <w:b/>
                <w:bCs/>
                <w:sz w:val="18"/>
                <w:szCs w:val="18"/>
              </w:rPr>
            </w:pPr>
          </w:p>
        </w:tc>
      </w:tr>
      <w:tr w:rsidR="002E56F3" w:rsidRPr="00151125" w:rsidTr="00DA4615">
        <w:trPr>
          <w:trHeight w:val="227"/>
          <w:jc w:val="right"/>
        </w:trPr>
        <w:tc>
          <w:tcPr>
            <w:tcW w:w="4240" w:type="dxa"/>
            <w:vMerge/>
            <w:tcBorders>
              <w:top w:val="nil"/>
              <w:left w:val="nil"/>
              <w:bottom w:val="nil"/>
              <w:right w:val="nil"/>
            </w:tcBorders>
            <w:vAlign w:val="bottom"/>
            <w:hideMark/>
          </w:tcPr>
          <w:p w:rsidR="002E56F3" w:rsidRPr="00151125" w:rsidRDefault="002E56F3" w:rsidP="00DA4615">
            <w:pPr>
              <w:suppressAutoHyphens/>
              <w:jc w:val="cente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center"/>
              <w:rPr>
                <w:rFonts w:ascii="Arial" w:hAnsi="Arial" w:cs="Arial"/>
                <w:b/>
                <w:bCs/>
                <w:sz w:val="18"/>
                <w:szCs w:val="18"/>
              </w:rPr>
            </w:pPr>
            <w:r w:rsidRPr="00151125">
              <w:rPr>
                <w:rFonts w:ascii="Arial" w:hAnsi="Arial" w:cs="Arial"/>
                <w:b/>
                <w:bCs/>
                <w:sz w:val="18"/>
                <w:szCs w:val="18"/>
              </w:rPr>
              <w:t>Aktivované náklady na vývoj</w:t>
            </w: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center"/>
              <w:rPr>
                <w:rFonts w:ascii="Arial" w:hAnsi="Arial" w:cs="Arial"/>
                <w:b/>
                <w:bCs/>
                <w:sz w:val="18"/>
                <w:szCs w:val="18"/>
              </w:rPr>
            </w:pPr>
            <w:r w:rsidRPr="00151125">
              <w:rPr>
                <w:rFonts w:ascii="Arial" w:hAnsi="Arial" w:cs="Arial"/>
                <w:b/>
                <w:bCs/>
                <w:sz w:val="18"/>
                <w:szCs w:val="18"/>
              </w:rPr>
              <w:t>Softvér</w:t>
            </w: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center"/>
              <w:rPr>
                <w:rFonts w:ascii="Arial" w:hAnsi="Arial" w:cs="Arial"/>
                <w:b/>
                <w:bCs/>
                <w:sz w:val="18"/>
                <w:szCs w:val="18"/>
              </w:rPr>
            </w:pPr>
            <w:r w:rsidRPr="00151125">
              <w:rPr>
                <w:rFonts w:ascii="Arial" w:hAnsi="Arial" w:cs="Arial"/>
                <w:b/>
                <w:bCs/>
                <w:sz w:val="18"/>
                <w:szCs w:val="18"/>
              </w:rPr>
              <w:t>Oceniteľné práva</w:t>
            </w: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center"/>
              <w:rPr>
                <w:rFonts w:ascii="Arial" w:hAnsi="Arial" w:cs="Arial"/>
                <w:b/>
                <w:bCs/>
                <w:sz w:val="18"/>
                <w:szCs w:val="18"/>
              </w:rPr>
            </w:pPr>
            <w:proofErr w:type="spellStart"/>
            <w:r w:rsidRPr="00151125">
              <w:rPr>
                <w:rFonts w:ascii="Arial" w:hAnsi="Arial" w:cs="Arial"/>
                <w:b/>
                <w:bCs/>
                <w:sz w:val="18"/>
                <w:szCs w:val="18"/>
              </w:rPr>
              <w:t>Goodwill</w:t>
            </w:r>
            <w:proofErr w:type="spellEnd"/>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center"/>
              <w:rPr>
                <w:rFonts w:ascii="Arial" w:hAnsi="Arial" w:cs="Arial"/>
                <w:b/>
                <w:bCs/>
                <w:sz w:val="18"/>
                <w:szCs w:val="18"/>
              </w:rPr>
            </w:pPr>
            <w:r w:rsidRPr="00151125">
              <w:rPr>
                <w:rFonts w:ascii="Arial" w:hAnsi="Arial" w:cs="Arial"/>
                <w:b/>
                <w:bCs/>
                <w:sz w:val="18"/>
                <w:szCs w:val="18"/>
              </w:rPr>
              <w:t>Ostatný DNM</w:t>
            </w: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center"/>
              <w:rPr>
                <w:rFonts w:ascii="Arial" w:hAnsi="Arial" w:cs="Arial"/>
                <w:b/>
                <w:bCs/>
                <w:sz w:val="18"/>
                <w:szCs w:val="18"/>
              </w:rPr>
            </w:pPr>
            <w:r w:rsidRPr="00151125">
              <w:rPr>
                <w:rFonts w:ascii="Arial" w:hAnsi="Arial" w:cs="Arial"/>
                <w:b/>
                <w:bCs/>
                <w:sz w:val="18"/>
                <w:szCs w:val="18"/>
              </w:rPr>
              <w:t>Obstarávaný DNM</w:t>
            </w: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center"/>
              <w:rPr>
                <w:rFonts w:ascii="Arial" w:hAnsi="Arial" w:cs="Arial"/>
                <w:b/>
                <w:bCs/>
                <w:sz w:val="18"/>
                <w:szCs w:val="18"/>
              </w:rPr>
            </w:pPr>
            <w:r w:rsidRPr="00151125">
              <w:rPr>
                <w:rFonts w:ascii="Arial" w:hAnsi="Arial" w:cs="Arial"/>
                <w:b/>
                <w:bCs/>
                <w:sz w:val="18"/>
                <w:szCs w:val="18"/>
              </w:rPr>
              <w:t>Poskytnuté preddavky na DNM</w:t>
            </w: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center"/>
              <w:rPr>
                <w:rFonts w:ascii="Arial" w:hAnsi="Arial" w:cs="Arial"/>
                <w:b/>
                <w:bCs/>
                <w:sz w:val="18"/>
                <w:szCs w:val="18"/>
              </w:rPr>
            </w:pPr>
            <w:r w:rsidRPr="00151125">
              <w:rPr>
                <w:rFonts w:ascii="Arial" w:hAnsi="Arial" w:cs="Arial"/>
                <w:b/>
                <w:bCs/>
                <w:sz w:val="18"/>
                <w:szCs w:val="18"/>
              </w:rPr>
              <w:t>Spolu</w:t>
            </w:r>
          </w:p>
        </w:tc>
      </w:tr>
      <w:tr w:rsidR="002E56F3" w:rsidRPr="00151125" w:rsidTr="00DA4615">
        <w:trPr>
          <w:trHeight w:val="227"/>
          <w:jc w:val="right"/>
        </w:trPr>
        <w:tc>
          <w:tcPr>
            <w:tcW w:w="4240" w:type="dxa"/>
            <w:tcBorders>
              <w:top w:val="nil"/>
              <w:left w:val="nil"/>
              <w:bottom w:val="single" w:sz="4" w:space="0" w:color="auto"/>
              <w:right w:val="nil"/>
            </w:tcBorders>
            <w:shd w:val="clear" w:color="auto" w:fill="auto"/>
            <w:vAlign w:val="bottom"/>
            <w:hideMark/>
          </w:tcPr>
          <w:p w:rsidR="002E56F3" w:rsidRPr="00151125" w:rsidRDefault="002E56F3" w:rsidP="00DA4615">
            <w:pPr>
              <w:suppressAutoHyphens/>
              <w:jc w:val="center"/>
              <w:rPr>
                <w:rFonts w:ascii="Arial" w:hAnsi="Arial" w:cs="Arial"/>
                <w:sz w:val="18"/>
                <w:szCs w:val="18"/>
              </w:rPr>
            </w:pPr>
            <w:r w:rsidRPr="00151125">
              <w:rPr>
                <w:rFonts w:ascii="Arial" w:hAnsi="Arial" w:cs="Arial"/>
                <w:sz w:val="18"/>
                <w:szCs w:val="18"/>
              </w:rPr>
              <w:t>a</w:t>
            </w:r>
          </w:p>
        </w:tc>
        <w:tc>
          <w:tcPr>
            <w:tcW w:w="1240" w:type="dxa"/>
            <w:tcBorders>
              <w:top w:val="nil"/>
              <w:left w:val="nil"/>
              <w:bottom w:val="single" w:sz="4" w:space="0" w:color="auto"/>
              <w:right w:val="nil"/>
            </w:tcBorders>
            <w:shd w:val="clear" w:color="auto" w:fill="auto"/>
            <w:vAlign w:val="bottom"/>
            <w:hideMark/>
          </w:tcPr>
          <w:p w:rsidR="002E56F3" w:rsidRPr="00151125" w:rsidRDefault="002E56F3" w:rsidP="00DA4615">
            <w:pPr>
              <w:suppressAutoHyphens/>
              <w:jc w:val="center"/>
              <w:rPr>
                <w:rFonts w:ascii="Arial" w:hAnsi="Arial" w:cs="Arial"/>
                <w:sz w:val="18"/>
                <w:szCs w:val="18"/>
              </w:rPr>
            </w:pPr>
            <w:r w:rsidRPr="00151125">
              <w:rPr>
                <w:rFonts w:ascii="Arial" w:hAnsi="Arial" w:cs="Arial"/>
                <w:sz w:val="18"/>
                <w:szCs w:val="18"/>
              </w:rPr>
              <w:t>b</w:t>
            </w:r>
          </w:p>
        </w:tc>
        <w:tc>
          <w:tcPr>
            <w:tcW w:w="1240" w:type="dxa"/>
            <w:tcBorders>
              <w:top w:val="nil"/>
              <w:left w:val="nil"/>
              <w:bottom w:val="single" w:sz="4" w:space="0" w:color="auto"/>
              <w:right w:val="nil"/>
            </w:tcBorders>
            <w:shd w:val="clear" w:color="auto" w:fill="auto"/>
            <w:vAlign w:val="bottom"/>
            <w:hideMark/>
          </w:tcPr>
          <w:p w:rsidR="002E56F3" w:rsidRPr="00151125" w:rsidRDefault="002E56F3" w:rsidP="00DA4615">
            <w:pPr>
              <w:suppressAutoHyphens/>
              <w:jc w:val="center"/>
              <w:rPr>
                <w:rFonts w:ascii="Arial" w:hAnsi="Arial" w:cs="Arial"/>
                <w:sz w:val="18"/>
                <w:szCs w:val="18"/>
              </w:rPr>
            </w:pPr>
            <w:r w:rsidRPr="00151125">
              <w:rPr>
                <w:rFonts w:ascii="Arial" w:hAnsi="Arial" w:cs="Arial"/>
                <w:sz w:val="18"/>
                <w:szCs w:val="18"/>
              </w:rPr>
              <w:t>c</w:t>
            </w:r>
          </w:p>
        </w:tc>
        <w:tc>
          <w:tcPr>
            <w:tcW w:w="1240" w:type="dxa"/>
            <w:tcBorders>
              <w:top w:val="nil"/>
              <w:left w:val="nil"/>
              <w:bottom w:val="single" w:sz="4" w:space="0" w:color="auto"/>
              <w:right w:val="nil"/>
            </w:tcBorders>
            <w:shd w:val="clear" w:color="auto" w:fill="auto"/>
            <w:vAlign w:val="bottom"/>
            <w:hideMark/>
          </w:tcPr>
          <w:p w:rsidR="002E56F3" w:rsidRPr="00151125" w:rsidRDefault="002E56F3" w:rsidP="00DA4615">
            <w:pPr>
              <w:suppressAutoHyphens/>
              <w:jc w:val="center"/>
              <w:rPr>
                <w:rFonts w:ascii="Arial" w:hAnsi="Arial" w:cs="Arial"/>
                <w:sz w:val="18"/>
                <w:szCs w:val="18"/>
              </w:rPr>
            </w:pPr>
            <w:r w:rsidRPr="00151125">
              <w:rPr>
                <w:rFonts w:ascii="Arial" w:hAnsi="Arial" w:cs="Arial"/>
                <w:sz w:val="18"/>
                <w:szCs w:val="18"/>
              </w:rPr>
              <w:t>d</w:t>
            </w:r>
          </w:p>
        </w:tc>
        <w:tc>
          <w:tcPr>
            <w:tcW w:w="1240" w:type="dxa"/>
            <w:tcBorders>
              <w:top w:val="nil"/>
              <w:left w:val="nil"/>
              <w:bottom w:val="single" w:sz="4" w:space="0" w:color="auto"/>
              <w:right w:val="nil"/>
            </w:tcBorders>
            <w:shd w:val="clear" w:color="auto" w:fill="auto"/>
            <w:vAlign w:val="bottom"/>
            <w:hideMark/>
          </w:tcPr>
          <w:p w:rsidR="002E56F3" w:rsidRPr="00151125" w:rsidRDefault="002E56F3" w:rsidP="00DA4615">
            <w:pPr>
              <w:suppressAutoHyphens/>
              <w:jc w:val="center"/>
              <w:rPr>
                <w:rFonts w:ascii="Arial" w:hAnsi="Arial" w:cs="Arial"/>
                <w:sz w:val="18"/>
                <w:szCs w:val="18"/>
              </w:rPr>
            </w:pPr>
            <w:r w:rsidRPr="00151125">
              <w:rPr>
                <w:rFonts w:ascii="Arial" w:hAnsi="Arial" w:cs="Arial"/>
                <w:sz w:val="18"/>
                <w:szCs w:val="18"/>
              </w:rPr>
              <w:t>e</w:t>
            </w:r>
          </w:p>
        </w:tc>
        <w:tc>
          <w:tcPr>
            <w:tcW w:w="1240" w:type="dxa"/>
            <w:tcBorders>
              <w:top w:val="nil"/>
              <w:left w:val="nil"/>
              <w:bottom w:val="single" w:sz="4" w:space="0" w:color="auto"/>
              <w:right w:val="nil"/>
            </w:tcBorders>
            <w:shd w:val="clear" w:color="auto" w:fill="auto"/>
            <w:vAlign w:val="bottom"/>
            <w:hideMark/>
          </w:tcPr>
          <w:p w:rsidR="002E56F3" w:rsidRPr="00151125" w:rsidRDefault="002E56F3" w:rsidP="00DA4615">
            <w:pPr>
              <w:suppressAutoHyphens/>
              <w:jc w:val="center"/>
              <w:rPr>
                <w:rFonts w:ascii="Arial" w:hAnsi="Arial" w:cs="Arial"/>
                <w:sz w:val="18"/>
                <w:szCs w:val="18"/>
              </w:rPr>
            </w:pPr>
            <w:r w:rsidRPr="00151125">
              <w:rPr>
                <w:rFonts w:ascii="Arial" w:hAnsi="Arial" w:cs="Arial"/>
                <w:sz w:val="18"/>
                <w:szCs w:val="18"/>
              </w:rPr>
              <w:t>f</w:t>
            </w:r>
          </w:p>
        </w:tc>
        <w:tc>
          <w:tcPr>
            <w:tcW w:w="1240" w:type="dxa"/>
            <w:tcBorders>
              <w:top w:val="nil"/>
              <w:left w:val="nil"/>
              <w:bottom w:val="single" w:sz="4" w:space="0" w:color="auto"/>
              <w:right w:val="nil"/>
            </w:tcBorders>
            <w:shd w:val="clear" w:color="auto" w:fill="auto"/>
            <w:vAlign w:val="bottom"/>
            <w:hideMark/>
          </w:tcPr>
          <w:p w:rsidR="002E56F3" w:rsidRPr="00151125" w:rsidRDefault="002E56F3" w:rsidP="00DA4615">
            <w:pPr>
              <w:suppressAutoHyphens/>
              <w:jc w:val="center"/>
              <w:rPr>
                <w:rFonts w:ascii="Arial" w:hAnsi="Arial" w:cs="Arial"/>
                <w:sz w:val="18"/>
                <w:szCs w:val="18"/>
              </w:rPr>
            </w:pPr>
            <w:r w:rsidRPr="00151125">
              <w:rPr>
                <w:rFonts w:ascii="Arial" w:hAnsi="Arial" w:cs="Arial"/>
                <w:sz w:val="18"/>
                <w:szCs w:val="18"/>
              </w:rPr>
              <w:t>g</w:t>
            </w:r>
          </w:p>
        </w:tc>
        <w:tc>
          <w:tcPr>
            <w:tcW w:w="1240" w:type="dxa"/>
            <w:tcBorders>
              <w:top w:val="nil"/>
              <w:left w:val="nil"/>
              <w:bottom w:val="single" w:sz="4" w:space="0" w:color="auto"/>
              <w:right w:val="nil"/>
            </w:tcBorders>
            <w:shd w:val="clear" w:color="auto" w:fill="auto"/>
            <w:vAlign w:val="bottom"/>
            <w:hideMark/>
          </w:tcPr>
          <w:p w:rsidR="002E56F3" w:rsidRPr="00151125" w:rsidRDefault="002E56F3" w:rsidP="00DA4615">
            <w:pPr>
              <w:suppressAutoHyphens/>
              <w:jc w:val="center"/>
              <w:rPr>
                <w:rFonts w:ascii="Arial" w:hAnsi="Arial" w:cs="Arial"/>
                <w:sz w:val="18"/>
                <w:szCs w:val="18"/>
              </w:rPr>
            </w:pPr>
            <w:r w:rsidRPr="00151125">
              <w:rPr>
                <w:rFonts w:ascii="Arial" w:hAnsi="Arial" w:cs="Arial"/>
                <w:sz w:val="18"/>
                <w:szCs w:val="18"/>
              </w:rPr>
              <w:t>h</w:t>
            </w:r>
          </w:p>
        </w:tc>
        <w:tc>
          <w:tcPr>
            <w:tcW w:w="1240" w:type="dxa"/>
            <w:tcBorders>
              <w:top w:val="nil"/>
              <w:left w:val="nil"/>
              <w:bottom w:val="single" w:sz="4" w:space="0" w:color="auto"/>
              <w:right w:val="nil"/>
            </w:tcBorders>
            <w:shd w:val="clear" w:color="auto" w:fill="auto"/>
            <w:vAlign w:val="bottom"/>
            <w:hideMark/>
          </w:tcPr>
          <w:p w:rsidR="002E56F3" w:rsidRPr="00151125" w:rsidRDefault="002E56F3" w:rsidP="00DA4615">
            <w:pPr>
              <w:suppressAutoHyphens/>
              <w:jc w:val="center"/>
              <w:rPr>
                <w:rFonts w:ascii="Arial" w:hAnsi="Arial" w:cs="Arial"/>
                <w:sz w:val="18"/>
                <w:szCs w:val="18"/>
              </w:rPr>
            </w:pPr>
            <w:r w:rsidRPr="00151125">
              <w:rPr>
                <w:rFonts w:ascii="Arial" w:hAnsi="Arial" w:cs="Arial"/>
                <w:sz w:val="18"/>
                <w:szCs w:val="18"/>
              </w:rPr>
              <w:t>i</w:t>
            </w:r>
          </w:p>
        </w:tc>
      </w:tr>
      <w:tr w:rsidR="002E56F3" w:rsidRPr="00151125" w:rsidTr="00DA4615">
        <w:trPr>
          <w:trHeight w:val="227"/>
          <w:jc w:val="right"/>
        </w:trPr>
        <w:tc>
          <w:tcPr>
            <w:tcW w:w="4240" w:type="dxa"/>
            <w:tcBorders>
              <w:top w:val="nil"/>
              <w:left w:val="nil"/>
              <w:bottom w:val="nil"/>
              <w:right w:val="nil"/>
            </w:tcBorders>
            <w:shd w:val="clear" w:color="auto" w:fill="auto"/>
            <w:vAlign w:val="bottom"/>
            <w:hideMark/>
          </w:tcPr>
          <w:p w:rsidR="002E56F3" w:rsidRPr="00151125" w:rsidRDefault="002E56F3" w:rsidP="00DA4615">
            <w:pPr>
              <w:suppressAutoHyphens/>
              <w:rPr>
                <w:rFonts w:ascii="Arial" w:hAnsi="Arial" w:cs="Arial"/>
                <w:sz w:val="18"/>
                <w:szCs w:val="18"/>
              </w:rPr>
            </w:pPr>
            <w:r w:rsidRPr="00151125">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p>
        </w:tc>
      </w:tr>
      <w:tr w:rsidR="002E56F3" w:rsidRPr="00151125" w:rsidTr="00DA4615">
        <w:trPr>
          <w:trHeight w:val="227"/>
          <w:jc w:val="right"/>
        </w:trPr>
        <w:tc>
          <w:tcPr>
            <w:tcW w:w="4240" w:type="dxa"/>
            <w:tcBorders>
              <w:top w:val="nil"/>
              <w:left w:val="nil"/>
              <w:bottom w:val="nil"/>
              <w:right w:val="nil"/>
            </w:tcBorders>
            <w:shd w:val="clear" w:color="auto" w:fill="auto"/>
            <w:vAlign w:val="bottom"/>
            <w:hideMark/>
          </w:tcPr>
          <w:p w:rsidR="002E56F3" w:rsidRPr="00151125" w:rsidRDefault="002E56F3" w:rsidP="00DA4615">
            <w:pPr>
              <w:suppressAutoHyphens/>
              <w:rPr>
                <w:rFonts w:ascii="Arial" w:hAnsi="Arial" w:cs="Arial"/>
                <w:b/>
                <w:bCs/>
                <w:sz w:val="18"/>
                <w:szCs w:val="18"/>
              </w:rPr>
            </w:pPr>
            <w:r w:rsidRPr="00151125">
              <w:rPr>
                <w:rFonts w:ascii="Arial" w:hAnsi="Arial" w:cs="Arial"/>
                <w:b/>
                <w:bCs/>
                <w:sz w:val="18"/>
                <w:szCs w:val="18"/>
              </w:rPr>
              <w:t>Stav k 1.4.201</w:t>
            </w:r>
            <w:r w:rsidR="005F411D" w:rsidRPr="00151125">
              <w:rPr>
                <w:rFonts w:ascii="Arial" w:hAnsi="Arial" w:cs="Arial"/>
                <w:b/>
                <w:bCs/>
                <w:sz w:val="18"/>
                <w:szCs w:val="18"/>
              </w:rPr>
              <w:t>3</w:t>
            </w: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E56F3" w:rsidRPr="00151125" w:rsidRDefault="005F411D" w:rsidP="00DA4615">
            <w:pPr>
              <w:suppressAutoHyphens/>
              <w:jc w:val="right"/>
              <w:rPr>
                <w:rFonts w:ascii="Arial" w:hAnsi="Arial" w:cs="Arial"/>
                <w:b/>
                <w:bCs/>
                <w:sz w:val="18"/>
                <w:szCs w:val="18"/>
              </w:rPr>
            </w:pPr>
            <w:r w:rsidRPr="00151125">
              <w:rPr>
                <w:rFonts w:ascii="Arial" w:hAnsi="Arial" w:cs="Arial"/>
                <w:b/>
                <w:bCs/>
                <w:sz w:val="18"/>
                <w:szCs w:val="18"/>
              </w:rPr>
              <w:t>37 963</w:t>
            </w: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E56F3" w:rsidRPr="00151125" w:rsidRDefault="005F411D" w:rsidP="00DA4615">
            <w:pPr>
              <w:suppressAutoHyphens/>
              <w:jc w:val="right"/>
              <w:rPr>
                <w:rFonts w:ascii="Arial" w:hAnsi="Arial" w:cs="Arial"/>
                <w:b/>
                <w:bCs/>
                <w:sz w:val="18"/>
                <w:szCs w:val="18"/>
              </w:rPr>
            </w:pPr>
            <w:r w:rsidRPr="00151125">
              <w:rPr>
                <w:rFonts w:ascii="Arial" w:hAnsi="Arial" w:cs="Arial"/>
                <w:b/>
                <w:bCs/>
                <w:sz w:val="18"/>
                <w:szCs w:val="18"/>
              </w:rPr>
              <w:t>37 963</w:t>
            </w:r>
          </w:p>
        </w:tc>
      </w:tr>
      <w:tr w:rsidR="002E56F3" w:rsidRPr="00151125" w:rsidTr="00DA4615">
        <w:trPr>
          <w:trHeight w:val="227"/>
          <w:jc w:val="right"/>
        </w:trPr>
        <w:tc>
          <w:tcPr>
            <w:tcW w:w="4240" w:type="dxa"/>
            <w:tcBorders>
              <w:top w:val="nil"/>
              <w:left w:val="nil"/>
              <w:bottom w:val="nil"/>
              <w:right w:val="nil"/>
            </w:tcBorders>
            <w:shd w:val="clear" w:color="auto" w:fill="auto"/>
            <w:vAlign w:val="bottom"/>
            <w:hideMark/>
          </w:tcPr>
          <w:p w:rsidR="002E56F3" w:rsidRPr="00151125" w:rsidRDefault="002E56F3" w:rsidP="00DA4615">
            <w:pPr>
              <w:suppressAutoHyphens/>
              <w:rPr>
                <w:rFonts w:ascii="Arial" w:hAnsi="Arial" w:cs="Arial"/>
                <w:sz w:val="18"/>
                <w:szCs w:val="18"/>
              </w:rPr>
            </w:pPr>
            <w:r w:rsidRPr="00151125">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E56F3" w:rsidRPr="00151125" w:rsidRDefault="005F411D"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E56F3" w:rsidRPr="00151125" w:rsidRDefault="005F411D" w:rsidP="00DA4615">
            <w:pPr>
              <w:suppressAutoHyphens/>
              <w:jc w:val="right"/>
              <w:rPr>
                <w:rFonts w:ascii="Arial" w:hAnsi="Arial" w:cs="Arial"/>
                <w:sz w:val="18"/>
                <w:szCs w:val="18"/>
              </w:rPr>
            </w:pPr>
            <w:r w:rsidRPr="00151125">
              <w:rPr>
                <w:rFonts w:ascii="Arial" w:hAnsi="Arial" w:cs="Arial"/>
                <w:sz w:val="18"/>
                <w:szCs w:val="18"/>
              </w:rPr>
              <w:t>0</w:t>
            </w:r>
          </w:p>
        </w:tc>
      </w:tr>
      <w:tr w:rsidR="002E56F3" w:rsidRPr="00151125" w:rsidTr="00DA4615">
        <w:trPr>
          <w:trHeight w:val="227"/>
          <w:jc w:val="right"/>
        </w:trPr>
        <w:tc>
          <w:tcPr>
            <w:tcW w:w="4240" w:type="dxa"/>
            <w:tcBorders>
              <w:top w:val="nil"/>
              <w:left w:val="nil"/>
              <w:bottom w:val="nil"/>
              <w:right w:val="nil"/>
            </w:tcBorders>
            <w:shd w:val="clear" w:color="auto" w:fill="auto"/>
            <w:vAlign w:val="bottom"/>
            <w:hideMark/>
          </w:tcPr>
          <w:p w:rsidR="002E56F3" w:rsidRPr="00151125" w:rsidRDefault="002E56F3" w:rsidP="00DA4615">
            <w:pPr>
              <w:suppressAutoHyphens/>
              <w:rPr>
                <w:rFonts w:ascii="Arial" w:hAnsi="Arial" w:cs="Arial"/>
                <w:sz w:val="18"/>
                <w:szCs w:val="18"/>
              </w:rPr>
            </w:pPr>
            <w:r w:rsidRPr="00151125">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E56F3" w:rsidRPr="00151125" w:rsidRDefault="005F411D" w:rsidP="00DA4615">
            <w:pPr>
              <w:suppressAutoHyphens/>
              <w:jc w:val="right"/>
              <w:rPr>
                <w:rFonts w:ascii="Arial" w:hAnsi="Arial" w:cs="Arial"/>
                <w:sz w:val="18"/>
                <w:szCs w:val="18"/>
              </w:rPr>
            </w:pPr>
            <w:r w:rsidRPr="00151125">
              <w:rPr>
                <w:rFonts w:ascii="Arial" w:hAnsi="Arial" w:cs="Arial"/>
                <w:sz w:val="18"/>
                <w:szCs w:val="18"/>
              </w:rPr>
              <w:t>8 314</w:t>
            </w: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E56F3" w:rsidRPr="00151125" w:rsidRDefault="005F411D" w:rsidP="00DA4615">
            <w:pPr>
              <w:suppressAutoHyphens/>
              <w:jc w:val="right"/>
              <w:rPr>
                <w:rFonts w:ascii="Arial" w:hAnsi="Arial" w:cs="Arial"/>
                <w:sz w:val="18"/>
                <w:szCs w:val="18"/>
              </w:rPr>
            </w:pPr>
            <w:r w:rsidRPr="00151125">
              <w:rPr>
                <w:rFonts w:ascii="Arial" w:hAnsi="Arial" w:cs="Arial"/>
                <w:sz w:val="18"/>
                <w:szCs w:val="18"/>
              </w:rPr>
              <w:t>8 314</w:t>
            </w:r>
          </w:p>
        </w:tc>
      </w:tr>
      <w:tr w:rsidR="002E56F3" w:rsidRPr="00151125" w:rsidTr="00DA4615">
        <w:trPr>
          <w:trHeight w:val="227"/>
          <w:jc w:val="right"/>
        </w:trPr>
        <w:tc>
          <w:tcPr>
            <w:tcW w:w="4240" w:type="dxa"/>
            <w:tcBorders>
              <w:top w:val="nil"/>
              <w:left w:val="nil"/>
              <w:bottom w:val="nil"/>
              <w:right w:val="nil"/>
            </w:tcBorders>
            <w:shd w:val="clear" w:color="auto" w:fill="auto"/>
            <w:vAlign w:val="bottom"/>
            <w:hideMark/>
          </w:tcPr>
          <w:p w:rsidR="002E56F3" w:rsidRPr="00151125" w:rsidRDefault="002E56F3" w:rsidP="00DA4615">
            <w:pPr>
              <w:suppressAutoHyphens/>
              <w:rPr>
                <w:rFonts w:ascii="Arial" w:hAnsi="Arial" w:cs="Arial"/>
                <w:sz w:val="18"/>
                <w:szCs w:val="18"/>
              </w:rPr>
            </w:pPr>
            <w:r w:rsidRPr="00151125">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0</w:t>
            </w:r>
          </w:p>
        </w:tc>
      </w:tr>
      <w:tr w:rsidR="002E56F3" w:rsidRPr="00151125" w:rsidTr="00DA4615">
        <w:trPr>
          <w:trHeight w:val="227"/>
          <w:jc w:val="right"/>
        </w:trPr>
        <w:tc>
          <w:tcPr>
            <w:tcW w:w="4240" w:type="dxa"/>
            <w:tcBorders>
              <w:top w:val="nil"/>
              <w:left w:val="nil"/>
              <w:bottom w:val="nil"/>
              <w:right w:val="nil"/>
            </w:tcBorders>
            <w:shd w:val="clear" w:color="auto" w:fill="auto"/>
            <w:vAlign w:val="bottom"/>
            <w:hideMark/>
          </w:tcPr>
          <w:p w:rsidR="002E56F3" w:rsidRPr="00151125" w:rsidRDefault="005F411D" w:rsidP="00DA4615">
            <w:pPr>
              <w:suppressAutoHyphens/>
              <w:rPr>
                <w:rFonts w:ascii="Arial" w:hAnsi="Arial" w:cs="Arial"/>
                <w:b/>
                <w:bCs/>
                <w:sz w:val="18"/>
                <w:szCs w:val="18"/>
              </w:rPr>
            </w:pPr>
            <w:r w:rsidRPr="00151125">
              <w:rPr>
                <w:rFonts w:ascii="Arial" w:hAnsi="Arial" w:cs="Arial"/>
                <w:b/>
                <w:bCs/>
                <w:sz w:val="18"/>
                <w:szCs w:val="18"/>
              </w:rPr>
              <w:t>Stav k 31.3.2014</w:t>
            </w:r>
          </w:p>
        </w:tc>
        <w:tc>
          <w:tcPr>
            <w:tcW w:w="1240" w:type="dxa"/>
            <w:tcBorders>
              <w:top w:val="single" w:sz="4" w:space="0" w:color="auto"/>
              <w:left w:val="nil"/>
              <w:bottom w:val="double" w:sz="6" w:space="0" w:color="auto"/>
              <w:right w:val="nil"/>
            </w:tcBorders>
            <w:shd w:val="clear" w:color="auto" w:fill="auto"/>
            <w:vAlign w:val="bottom"/>
            <w:hideMark/>
          </w:tcPr>
          <w:p w:rsidR="002E56F3" w:rsidRPr="00151125" w:rsidRDefault="002E56F3"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E56F3" w:rsidRPr="00151125" w:rsidRDefault="005F411D" w:rsidP="00DA4615">
            <w:pPr>
              <w:suppressAutoHyphens/>
              <w:jc w:val="right"/>
              <w:rPr>
                <w:rFonts w:ascii="Arial" w:hAnsi="Arial" w:cs="Arial"/>
                <w:b/>
                <w:bCs/>
                <w:sz w:val="18"/>
                <w:szCs w:val="18"/>
              </w:rPr>
            </w:pPr>
            <w:r w:rsidRPr="00151125">
              <w:rPr>
                <w:rFonts w:ascii="Arial" w:hAnsi="Arial" w:cs="Arial"/>
                <w:b/>
                <w:bCs/>
                <w:sz w:val="18"/>
                <w:szCs w:val="18"/>
              </w:rPr>
              <w:t>29 649</w:t>
            </w:r>
          </w:p>
        </w:tc>
        <w:tc>
          <w:tcPr>
            <w:tcW w:w="1240" w:type="dxa"/>
            <w:tcBorders>
              <w:top w:val="single" w:sz="4" w:space="0" w:color="auto"/>
              <w:left w:val="nil"/>
              <w:bottom w:val="double" w:sz="6" w:space="0" w:color="auto"/>
              <w:right w:val="nil"/>
            </w:tcBorders>
            <w:shd w:val="clear" w:color="auto" w:fill="auto"/>
            <w:vAlign w:val="bottom"/>
            <w:hideMark/>
          </w:tcPr>
          <w:p w:rsidR="002E56F3" w:rsidRPr="00151125" w:rsidRDefault="002E56F3"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E56F3" w:rsidRPr="00151125" w:rsidRDefault="002E56F3"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E56F3" w:rsidRPr="00151125" w:rsidRDefault="002E56F3"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E56F3" w:rsidRPr="00151125" w:rsidRDefault="002E56F3"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E56F3" w:rsidRPr="00151125" w:rsidRDefault="002E56F3"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E56F3" w:rsidRPr="00151125" w:rsidRDefault="005F411D" w:rsidP="00DA4615">
            <w:pPr>
              <w:suppressAutoHyphens/>
              <w:jc w:val="right"/>
              <w:rPr>
                <w:rFonts w:ascii="Arial" w:hAnsi="Arial" w:cs="Arial"/>
                <w:b/>
                <w:bCs/>
                <w:sz w:val="18"/>
                <w:szCs w:val="18"/>
              </w:rPr>
            </w:pPr>
            <w:r w:rsidRPr="00151125">
              <w:rPr>
                <w:rFonts w:ascii="Arial" w:hAnsi="Arial" w:cs="Arial"/>
                <w:b/>
                <w:bCs/>
                <w:sz w:val="18"/>
                <w:szCs w:val="18"/>
              </w:rPr>
              <w:t>29 649</w:t>
            </w:r>
          </w:p>
        </w:tc>
      </w:tr>
      <w:tr w:rsidR="002E56F3" w:rsidRPr="00151125" w:rsidTr="00DA4615">
        <w:trPr>
          <w:trHeight w:val="227"/>
          <w:jc w:val="right"/>
        </w:trPr>
        <w:tc>
          <w:tcPr>
            <w:tcW w:w="4240" w:type="dxa"/>
            <w:tcBorders>
              <w:top w:val="nil"/>
              <w:left w:val="nil"/>
              <w:bottom w:val="nil"/>
              <w:right w:val="nil"/>
            </w:tcBorders>
            <w:shd w:val="clear" w:color="auto" w:fill="auto"/>
            <w:vAlign w:val="bottom"/>
            <w:hideMark/>
          </w:tcPr>
          <w:p w:rsidR="002E56F3" w:rsidRPr="00151125" w:rsidRDefault="002E56F3" w:rsidP="00DA4615">
            <w:pPr>
              <w:suppressAutoHyphens/>
              <w:rPr>
                <w:rFonts w:ascii="Arial" w:hAnsi="Arial" w:cs="Arial"/>
                <w:sz w:val="18"/>
                <w:szCs w:val="18"/>
              </w:rPr>
            </w:pPr>
            <w:r w:rsidRPr="00151125">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p>
        </w:tc>
      </w:tr>
      <w:tr w:rsidR="002E56F3" w:rsidRPr="00151125" w:rsidTr="00DA4615">
        <w:trPr>
          <w:trHeight w:val="227"/>
          <w:jc w:val="right"/>
        </w:trPr>
        <w:tc>
          <w:tcPr>
            <w:tcW w:w="4240" w:type="dxa"/>
            <w:tcBorders>
              <w:top w:val="nil"/>
              <w:left w:val="nil"/>
              <w:bottom w:val="nil"/>
              <w:right w:val="nil"/>
            </w:tcBorders>
            <w:shd w:val="clear" w:color="auto" w:fill="auto"/>
            <w:vAlign w:val="bottom"/>
            <w:hideMark/>
          </w:tcPr>
          <w:p w:rsidR="002E56F3" w:rsidRPr="00151125" w:rsidRDefault="005F411D" w:rsidP="00DA4615">
            <w:pPr>
              <w:suppressAutoHyphens/>
              <w:rPr>
                <w:rFonts w:ascii="Arial" w:hAnsi="Arial" w:cs="Arial"/>
                <w:b/>
                <w:bCs/>
                <w:sz w:val="18"/>
                <w:szCs w:val="18"/>
              </w:rPr>
            </w:pPr>
            <w:r w:rsidRPr="00151125">
              <w:rPr>
                <w:rFonts w:ascii="Arial" w:hAnsi="Arial" w:cs="Arial"/>
                <w:b/>
                <w:bCs/>
                <w:sz w:val="18"/>
                <w:szCs w:val="18"/>
              </w:rPr>
              <w:t>Stav k 1.4.2013</w:t>
            </w: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E56F3" w:rsidRPr="00151125" w:rsidRDefault="005F411D" w:rsidP="00DA4615">
            <w:pPr>
              <w:suppressAutoHyphens/>
              <w:jc w:val="right"/>
              <w:rPr>
                <w:rFonts w:ascii="Arial" w:hAnsi="Arial" w:cs="Arial"/>
                <w:b/>
                <w:bCs/>
                <w:sz w:val="18"/>
                <w:szCs w:val="18"/>
              </w:rPr>
            </w:pPr>
            <w:r w:rsidRPr="00151125">
              <w:rPr>
                <w:rFonts w:ascii="Arial" w:hAnsi="Arial" w:cs="Arial"/>
                <w:b/>
                <w:bCs/>
                <w:sz w:val="18"/>
                <w:szCs w:val="18"/>
              </w:rPr>
              <w:t>34 538</w:t>
            </w: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E56F3" w:rsidRPr="00151125" w:rsidRDefault="005F411D" w:rsidP="00DA4615">
            <w:pPr>
              <w:suppressAutoHyphens/>
              <w:jc w:val="right"/>
              <w:rPr>
                <w:rFonts w:ascii="Arial" w:hAnsi="Arial" w:cs="Arial"/>
                <w:b/>
                <w:bCs/>
                <w:sz w:val="18"/>
                <w:szCs w:val="18"/>
              </w:rPr>
            </w:pPr>
            <w:r w:rsidRPr="00151125">
              <w:rPr>
                <w:rFonts w:ascii="Arial" w:hAnsi="Arial" w:cs="Arial"/>
                <w:b/>
                <w:bCs/>
                <w:sz w:val="18"/>
                <w:szCs w:val="18"/>
              </w:rPr>
              <w:t>34 538</w:t>
            </w:r>
          </w:p>
        </w:tc>
      </w:tr>
      <w:tr w:rsidR="002E56F3" w:rsidRPr="00151125" w:rsidTr="00DA4615">
        <w:trPr>
          <w:trHeight w:val="227"/>
          <w:jc w:val="right"/>
        </w:trPr>
        <w:tc>
          <w:tcPr>
            <w:tcW w:w="4240" w:type="dxa"/>
            <w:tcBorders>
              <w:top w:val="nil"/>
              <w:left w:val="nil"/>
              <w:bottom w:val="nil"/>
              <w:right w:val="nil"/>
            </w:tcBorders>
            <w:shd w:val="clear" w:color="auto" w:fill="auto"/>
            <w:vAlign w:val="bottom"/>
            <w:hideMark/>
          </w:tcPr>
          <w:p w:rsidR="002E56F3" w:rsidRPr="00151125" w:rsidRDefault="002E56F3" w:rsidP="00DA4615">
            <w:pPr>
              <w:suppressAutoHyphens/>
              <w:rPr>
                <w:rFonts w:ascii="Arial" w:hAnsi="Arial" w:cs="Arial"/>
                <w:sz w:val="18"/>
                <w:szCs w:val="18"/>
              </w:rPr>
            </w:pPr>
            <w:r w:rsidRPr="00151125">
              <w:rPr>
                <w:rFonts w:ascii="Arial" w:hAnsi="Arial" w:cs="Arial"/>
                <w:bCs/>
                <w:sz w:val="18"/>
                <w:szCs w:val="18"/>
              </w:rPr>
              <w:t>Prírastky</w:t>
            </w: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E56F3" w:rsidRPr="00151125" w:rsidRDefault="005F411D" w:rsidP="00DA4615">
            <w:pPr>
              <w:suppressAutoHyphens/>
              <w:jc w:val="right"/>
              <w:rPr>
                <w:rFonts w:ascii="Arial" w:hAnsi="Arial" w:cs="Arial"/>
                <w:sz w:val="18"/>
                <w:szCs w:val="18"/>
              </w:rPr>
            </w:pPr>
            <w:r w:rsidRPr="00151125">
              <w:rPr>
                <w:rFonts w:ascii="Arial" w:hAnsi="Arial" w:cs="Arial"/>
                <w:bCs/>
                <w:sz w:val="18"/>
                <w:szCs w:val="18"/>
              </w:rPr>
              <w:t>1 559</w:t>
            </w: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E56F3" w:rsidRPr="00151125" w:rsidRDefault="005F411D" w:rsidP="00DA4615">
            <w:pPr>
              <w:suppressAutoHyphens/>
              <w:jc w:val="right"/>
              <w:rPr>
                <w:rFonts w:ascii="Arial" w:hAnsi="Arial" w:cs="Arial"/>
                <w:sz w:val="18"/>
                <w:szCs w:val="18"/>
              </w:rPr>
            </w:pPr>
            <w:r w:rsidRPr="00151125">
              <w:rPr>
                <w:rFonts w:ascii="Arial" w:hAnsi="Arial" w:cs="Arial"/>
                <w:bCs/>
                <w:sz w:val="18"/>
                <w:szCs w:val="18"/>
              </w:rPr>
              <w:t>1 559</w:t>
            </w:r>
          </w:p>
        </w:tc>
      </w:tr>
      <w:tr w:rsidR="002E56F3" w:rsidRPr="00151125" w:rsidTr="00DA4615">
        <w:trPr>
          <w:trHeight w:val="227"/>
          <w:jc w:val="right"/>
        </w:trPr>
        <w:tc>
          <w:tcPr>
            <w:tcW w:w="4240" w:type="dxa"/>
            <w:tcBorders>
              <w:top w:val="nil"/>
              <w:left w:val="nil"/>
              <w:bottom w:val="nil"/>
              <w:right w:val="nil"/>
            </w:tcBorders>
            <w:shd w:val="clear" w:color="auto" w:fill="auto"/>
            <w:vAlign w:val="bottom"/>
            <w:hideMark/>
          </w:tcPr>
          <w:p w:rsidR="002E56F3" w:rsidRPr="00151125" w:rsidRDefault="002E56F3" w:rsidP="00DA4615">
            <w:pPr>
              <w:suppressAutoHyphens/>
              <w:rPr>
                <w:rFonts w:ascii="Arial" w:hAnsi="Arial" w:cs="Arial"/>
                <w:sz w:val="18"/>
                <w:szCs w:val="18"/>
              </w:rPr>
            </w:pPr>
            <w:r w:rsidRPr="00151125">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E56F3" w:rsidRPr="00151125" w:rsidRDefault="005F411D" w:rsidP="00DA4615">
            <w:pPr>
              <w:suppressAutoHyphens/>
              <w:jc w:val="right"/>
              <w:rPr>
                <w:rFonts w:ascii="Arial" w:hAnsi="Arial" w:cs="Arial"/>
                <w:sz w:val="18"/>
                <w:szCs w:val="18"/>
              </w:rPr>
            </w:pPr>
            <w:r w:rsidRPr="00151125">
              <w:rPr>
                <w:rFonts w:ascii="Arial" w:hAnsi="Arial" w:cs="Arial"/>
                <w:sz w:val="18"/>
                <w:szCs w:val="18"/>
              </w:rPr>
              <w:t>8314</w:t>
            </w: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E56F3" w:rsidRPr="00151125" w:rsidRDefault="005F411D" w:rsidP="00DA4615">
            <w:pPr>
              <w:suppressAutoHyphens/>
              <w:jc w:val="right"/>
              <w:rPr>
                <w:rFonts w:ascii="Arial" w:hAnsi="Arial" w:cs="Arial"/>
                <w:sz w:val="18"/>
                <w:szCs w:val="18"/>
              </w:rPr>
            </w:pPr>
            <w:r w:rsidRPr="00151125">
              <w:rPr>
                <w:rFonts w:ascii="Arial" w:hAnsi="Arial" w:cs="Arial"/>
                <w:sz w:val="18"/>
                <w:szCs w:val="18"/>
              </w:rPr>
              <w:t>8 314</w:t>
            </w:r>
          </w:p>
        </w:tc>
      </w:tr>
      <w:tr w:rsidR="002E56F3" w:rsidRPr="00151125" w:rsidTr="00DA4615">
        <w:trPr>
          <w:trHeight w:val="227"/>
          <w:jc w:val="right"/>
        </w:trPr>
        <w:tc>
          <w:tcPr>
            <w:tcW w:w="4240" w:type="dxa"/>
            <w:tcBorders>
              <w:top w:val="nil"/>
              <w:left w:val="nil"/>
              <w:bottom w:val="nil"/>
              <w:right w:val="nil"/>
            </w:tcBorders>
            <w:shd w:val="clear" w:color="auto" w:fill="auto"/>
            <w:vAlign w:val="bottom"/>
            <w:hideMark/>
          </w:tcPr>
          <w:p w:rsidR="002E56F3" w:rsidRPr="00151125" w:rsidRDefault="005F411D" w:rsidP="00DA4615">
            <w:pPr>
              <w:suppressAutoHyphens/>
              <w:rPr>
                <w:rFonts w:ascii="Arial" w:hAnsi="Arial" w:cs="Arial"/>
                <w:b/>
                <w:bCs/>
                <w:sz w:val="18"/>
                <w:szCs w:val="18"/>
              </w:rPr>
            </w:pPr>
            <w:r w:rsidRPr="00151125">
              <w:rPr>
                <w:rFonts w:ascii="Arial" w:hAnsi="Arial" w:cs="Arial"/>
                <w:b/>
                <w:bCs/>
                <w:sz w:val="18"/>
                <w:szCs w:val="18"/>
              </w:rPr>
              <w:t>Stav k 31.3.2014</w:t>
            </w:r>
          </w:p>
        </w:tc>
        <w:tc>
          <w:tcPr>
            <w:tcW w:w="1240" w:type="dxa"/>
            <w:tcBorders>
              <w:top w:val="single" w:sz="4" w:space="0" w:color="auto"/>
              <w:left w:val="nil"/>
              <w:bottom w:val="double" w:sz="6" w:space="0" w:color="auto"/>
              <w:right w:val="nil"/>
            </w:tcBorders>
            <w:shd w:val="clear" w:color="auto" w:fill="auto"/>
            <w:vAlign w:val="bottom"/>
            <w:hideMark/>
          </w:tcPr>
          <w:p w:rsidR="002E56F3" w:rsidRPr="00151125" w:rsidRDefault="002E56F3"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E56F3" w:rsidRPr="00151125" w:rsidRDefault="005F411D" w:rsidP="00DA4615">
            <w:pPr>
              <w:suppressAutoHyphens/>
              <w:jc w:val="right"/>
              <w:rPr>
                <w:rFonts w:ascii="Arial" w:hAnsi="Arial" w:cs="Arial"/>
                <w:b/>
                <w:bCs/>
                <w:sz w:val="18"/>
                <w:szCs w:val="18"/>
              </w:rPr>
            </w:pPr>
            <w:r w:rsidRPr="00151125">
              <w:rPr>
                <w:rFonts w:ascii="Arial" w:hAnsi="Arial" w:cs="Arial"/>
                <w:b/>
                <w:bCs/>
                <w:sz w:val="18"/>
                <w:szCs w:val="18"/>
              </w:rPr>
              <w:t>27 783</w:t>
            </w:r>
          </w:p>
        </w:tc>
        <w:tc>
          <w:tcPr>
            <w:tcW w:w="1240" w:type="dxa"/>
            <w:tcBorders>
              <w:top w:val="single" w:sz="4" w:space="0" w:color="auto"/>
              <w:left w:val="nil"/>
              <w:bottom w:val="double" w:sz="6" w:space="0" w:color="auto"/>
              <w:right w:val="nil"/>
            </w:tcBorders>
            <w:shd w:val="clear" w:color="auto" w:fill="auto"/>
            <w:vAlign w:val="bottom"/>
            <w:hideMark/>
          </w:tcPr>
          <w:p w:rsidR="002E56F3" w:rsidRPr="00151125" w:rsidRDefault="002E56F3"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E56F3" w:rsidRPr="00151125" w:rsidRDefault="002E56F3"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E56F3" w:rsidRPr="00151125" w:rsidRDefault="002E56F3"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E56F3" w:rsidRPr="00151125" w:rsidRDefault="002E56F3"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E56F3" w:rsidRPr="00151125" w:rsidRDefault="002E56F3"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E56F3" w:rsidRPr="00151125" w:rsidRDefault="005F411D" w:rsidP="00DA4615">
            <w:pPr>
              <w:suppressAutoHyphens/>
              <w:jc w:val="right"/>
              <w:rPr>
                <w:rFonts w:ascii="Arial" w:hAnsi="Arial" w:cs="Arial"/>
                <w:b/>
                <w:bCs/>
                <w:sz w:val="18"/>
                <w:szCs w:val="18"/>
              </w:rPr>
            </w:pPr>
            <w:r w:rsidRPr="00151125">
              <w:rPr>
                <w:rFonts w:ascii="Arial" w:hAnsi="Arial" w:cs="Arial"/>
                <w:b/>
                <w:bCs/>
                <w:sz w:val="18"/>
                <w:szCs w:val="18"/>
              </w:rPr>
              <w:t>27 783</w:t>
            </w:r>
          </w:p>
        </w:tc>
      </w:tr>
      <w:tr w:rsidR="002E56F3" w:rsidRPr="00151125" w:rsidTr="00DA4615">
        <w:trPr>
          <w:trHeight w:val="227"/>
          <w:jc w:val="right"/>
        </w:trPr>
        <w:tc>
          <w:tcPr>
            <w:tcW w:w="4240" w:type="dxa"/>
            <w:tcBorders>
              <w:top w:val="nil"/>
              <w:left w:val="nil"/>
              <w:bottom w:val="nil"/>
              <w:right w:val="nil"/>
            </w:tcBorders>
            <w:shd w:val="clear" w:color="auto" w:fill="auto"/>
            <w:vAlign w:val="bottom"/>
            <w:hideMark/>
          </w:tcPr>
          <w:p w:rsidR="002E56F3" w:rsidRPr="00151125" w:rsidRDefault="002E56F3" w:rsidP="00DA4615">
            <w:pPr>
              <w:suppressAutoHyphens/>
              <w:rPr>
                <w:rFonts w:ascii="Arial" w:hAnsi="Arial" w:cs="Arial"/>
                <w:sz w:val="18"/>
                <w:szCs w:val="18"/>
              </w:rPr>
            </w:pPr>
            <w:r w:rsidRPr="00151125">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p>
        </w:tc>
      </w:tr>
      <w:tr w:rsidR="002E56F3" w:rsidRPr="00151125" w:rsidTr="00DA4615">
        <w:trPr>
          <w:trHeight w:val="227"/>
          <w:jc w:val="right"/>
        </w:trPr>
        <w:tc>
          <w:tcPr>
            <w:tcW w:w="4240" w:type="dxa"/>
            <w:tcBorders>
              <w:top w:val="nil"/>
              <w:left w:val="nil"/>
              <w:bottom w:val="nil"/>
              <w:right w:val="nil"/>
            </w:tcBorders>
            <w:shd w:val="clear" w:color="auto" w:fill="auto"/>
            <w:vAlign w:val="bottom"/>
            <w:hideMark/>
          </w:tcPr>
          <w:p w:rsidR="002E56F3" w:rsidRPr="00151125" w:rsidRDefault="005F411D" w:rsidP="00DA4615">
            <w:pPr>
              <w:suppressAutoHyphens/>
              <w:rPr>
                <w:rFonts w:ascii="Arial" w:hAnsi="Arial" w:cs="Arial"/>
                <w:b/>
                <w:bCs/>
                <w:sz w:val="18"/>
                <w:szCs w:val="18"/>
              </w:rPr>
            </w:pPr>
            <w:r w:rsidRPr="00151125">
              <w:rPr>
                <w:rFonts w:ascii="Arial" w:hAnsi="Arial" w:cs="Arial"/>
                <w:b/>
                <w:bCs/>
                <w:sz w:val="18"/>
                <w:szCs w:val="18"/>
              </w:rPr>
              <w:t>Stav k 1.4.2013</w:t>
            </w: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b/>
                <w:bCs/>
                <w:sz w:val="18"/>
                <w:szCs w:val="18"/>
              </w:rPr>
            </w:pPr>
            <w:r w:rsidRPr="00151125">
              <w:rPr>
                <w:rFonts w:ascii="Arial" w:hAnsi="Arial" w:cs="Arial"/>
                <w:b/>
                <w:bCs/>
                <w:sz w:val="18"/>
                <w:szCs w:val="18"/>
              </w:rPr>
              <w:t>0</w:t>
            </w:r>
          </w:p>
        </w:tc>
      </w:tr>
      <w:tr w:rsidR="002E56F3" w:rsidRPr="00151125" w:rsidTr="00DA4615">
        <w:trPr>
          <w:trHeight w:val="227"/>
          <w:jc w:val="right"/>
        </w:trPr>
        <w:tc>
          <w:tcPr>
            <w:tcW w:w="4240" w:type="dxa"/>
            <w:tcBorders>
              <w:top w:val="nil"/>
              <w:left w:val="nil"/>
              <w:bottom w:val="nil"/>
              <w:right w:val="nil"/>
            </w:tcBorders>
            <w:shd w:val="clear" w:color="auto" w:fill="auto"/>
            <w:vAlign w:val="bottom"/>
            <w:hideMark/>
          </w:tcPr>
          <w:p w:rsidR="002E56F3" w:rsidRPr="00151125" w:rsidRDefault="002E56F3" w:rsidP="00DA4615">
            <w:pPr>
              <w:suppressAutoHyphens/>
              <w:rPr>
                <w:rFonts w:ascii="Arial" w:hAnsi="Arial" w:cs="Arial"/>
                <w:sz w:val="18"/>
                <w:szCs w:val="18"/>
              </w:rPr>
            </w:pPr>
            <w:r w:rsidRPr="00151125">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0</w:t>
            </w:r>
          </w:p>
        </w:tc>
      </w:tr>
      <w:tr w:rsidR="002E56F3" w:rsidRPr="00151125" w:rsidTr="00DA4615">
        <w:trPr>
          <w:trHeight w:val="227"/>
          <w:jc w:val="right"/>
        </w:trPr>
        <w:tc>
          <w:tcPr>
            <w:tcW w:w="4240" w:type="dxa"/>
            <w:tcBorders>
              <w:top w:val="nil"/>
              <w:left w:val="nil"/>
              <w:bottom w:val="nil"/>
              <w:right w:val="nil"/>
            </w:tcBorders>
            <w:shd w:val="clear" w:color="auto" w:fill="auto"/>
            <w:vAlign w:val="bottom"/>
            <w:hideMark/>
          </w:tcPr>
          <w:p w:rsidR="002E56F3" w:rsidRPr="00151125" w:rsidRDefault="002E56F3" w:rsidP="00DA4615">
            <w:pPr>
              <w:suppressAutoHyphens/>
              <w:rPr>
                <w:rFonts w:ascii="Arial" w:hAnsi="Arial" w:cs="Arial"/>
                <w:sz w:val="18"/>
                <w:szCs w:val="18"/>
              </w:rPr>
            </w:pPr>
            <w:r w:rsidRPr="00151125">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0</w:t>
            </w:r>
          </w:p>
        </w:tc>
      </w:tr>
      <w:tr w:rsidR="002E56F3" w:rsidRPr="00151125" w:rsidTr="00DA4615">
        <w:trPr>
          <w:trHeight w:val="227"/>
          <w:jc w:val="right"/>
        </w:trPr>
        <w:tc>
          <w:tcPr>
            <w:tcW w:w="4240" w:type="dxa"/>
            <w:tcBorders>
              <w:top w:val="nil"/>
              <w:left w:val="nil"/>
              <w:bottom w:val="nil"/>
              <w:right w:val="nil"/>
            </w:tcBorders>
            <w:shd w:val="clear" w:color="auto" w:fill="auto"/>
            <w:vAlign w:val="bottom"/>
            <w:hideMark/>
          </w:tcPr>
          <w:p w:rsidR="002E56F3" w:rsidRPr="00151125" w:rsidRDefault="005F411D" w:rsidP="00DA4615">
            <w:pPr>
              <w:suppressAutoHyphens/>
              <w:rPr>
                <w:rFonts w:ascii="Arial" w:hAnsi="Arial" w:cs="Arial"/>
                <w:b/>
                <w:bCs/>
                <w:sz w:val="18"/>
                <w:szCs w:val="18"/>
              </w:rPr>
            </w:pPr>
            <w:r w:rsidRPr="00151125">
              <w:rPr>
                <w:rFonts w:ascii="Arial" w:hAnsi="Arial" w:cs="Arial"/>
                <w:b/>
                <w:bCs/>
                <w:sz w:val="18"/>
                <w:szCs w:val="18"/>
              </w:rPr>
              <w:t>Stav k 31.3.2014</w:t>
            </w:r>
          </w:p>
        </w:tc>
        <w:tc>
          <w:tcPr>
            <w:tcW w:w="1240" w:type="dxa"/>
            <w:tcBorders>
              <w:top w:val="single" w:sz="4" w:space="0" w:color="auto"/>
              <w:left w:val="nil"/>
              <w:bottom w:val="double" w:sz="6" w:space="0" w:color="auto"/>
              <w:right w:val="nil"/>
            </w:tcBorders>
            <w:shd w:val="clear" w:color="auto" w:fill="auto"/>
            <w:vAlign w:val="bottom"/>
            <w:hideMark/>
          </w:tcPr>
          <w:p w:rsidR="002E56F3" w:rsidRPr="00151125" w:rsidRDefault="002E56F3"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E56F3" w:rsidRPr="00151125" w:rsidRDefault="002E56F3"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E56F3" w:rsidRPr="00151125" w:rsidRDefault="002E56F3"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E56F3" w:rsidRPr="00151125" w:rsidRDefault="002E56F3"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E56F3" w:rsidRPr="00151125" w:rsidRDefault="002E56F3"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E56F3" w:rsidRPr="00151125" w:rsidRDefault="002E56F3"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E56F3" w:rsidRPr="00151125" w:rsidRDefault="002E56F3"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E56F3" w:rsidRPr="00151125" w:rsidRDefault="002E56F3" w:rsidP="00DA4615">
            <w:pPr>
              <w:suppressAutoHyphens/>
              <w:jc w:val="right"/>
              <w:rPr>
                <w:rFonts w:ascii="Arial" w:hAnsi="Arial" w:cs="Arial"/>
                <w:b/>
                <w:bCs/>
                <w:sz w:val="18"/>
                <w:szCs w:val="18"/>
              </w:rPr>
            </w:pPr>
            <w:r w:rsidRPr="00151125">
              <w:rPr>
                <w:rFonts w:ascii="Arial" w:hAnsi="Arial" w:cs="Arial"/>
                <w:b/>
                <w:bCs/>
                <w:sz w:val="18"/>
                <w:szCs w:val="18"/>
              </w:rPr>
              <w:t>0</w:t>
            </w:r>
          </w:p>
        </w:tc>
      </w:tr>
      <w:tr w:rsidR="002E56F3" w:rsidRPr="00151125" w:rsidTr="00DA4615">
        <w:trPr>
          <w:trHeight w:val="227"/>
          <w:jc w:val="right"/>
        </w:trPr>
        <w:tc>
          <w:tcPr>
            <w:tcW w:w="4240" w:type="dxa"/>
            <w:tcBorders>
              <w:top w:val="nil"/>
              <w:left w:val="nil"/>
              <w:bottom w:val="nil"/>
              <w:right w:val="nil"/>
            </w:tcBorders>
            <w:shd w:val="clear" w:color="auto" w:fill="auto"/>
            <w:vAlign w:val="bottom"/>
            <w:hideMark/>
          </w:tcPr>
          <w:p w:rsidR="002E56F3" w:rsidRPr="00151125" w:rsidRDefault="002E56F3" w:rsidP="00DA4615">
            <w:pPr>
              <w:suppressAutoHyphens/>
              <w:rPr>
                <w:rFonts w:ascii="Arial" w:hAnsi="Arial" w:cs="Arial"/>
                <w:sz w:val="18"/>
                <w:szCs w:val="18"/>
              </w:rPr>
            </w:pPr>
            <w:r w:rsidRPr="00151125">
              <w:rPr>
                <w:rFonts w:ascii="Arial" w:hAnsi="Arial" w:cs="Arial"/>
                <w:sz w:val="18"/>
                <w:szCs w:val="18"/>
              </w:rPr>
              <w:t>Zostatková hodnota</w:t>
            </w: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p>
        </w:tc>
      </w:tr>
      <w:tr w:rsidR="002E56F3" w:rsidRPr="00151125" w:rsidTr="00DA4615">
        <w:trPr>
          <w:trHeight w:val="227"/>
          <w:jc w:val="right"/>
        </w:trPr>
        <w:tc>
          <w:tcPr>
            <w:tcW w:w="4240" w:type="dxa"/>
            <w:tcBorders>
              <w:top w:val="nil"/>
              <w:left w:val="nil"/>
              <w:bottom w:val="nil"/>
              <w:right w:val="nil"/>
            </w:tcBorders>
            <w:shd w:val="clear" w:color="auto" w:fill="auto"/>
            <w:vAlign w:val="bottom"/>
            <w:hideMark/>
          </w:tcPr>
          <w:p w:rsidR="002E56F3" w:rsidRPr="00151125" w:rsidRDefault="005F411D" w:rsidP="00DA4615">
            <w:pPr>
              <w:suppressAutoHyphens/>
              <w:rPr>
                <w:rFonts w:ascii="Arial" w:hAnsi="Arial" w:cs="Arial"/>
                <w:b/>
                <w:bCs/>
                <w:sz w:val="18"/>
                <w:szCs w:val="18"/>
              </w:rPr>
            </w:pPr>
            <w:r w:rsidRPr="00151125">
              <w:rPr>
                <w:rFonts w:ascii="Arial" w:hAnsi="Arial" w:cs="Arial"/>
                <w:b/>
                <w:bCs/>
                <w:sz w:val="18"/>
                <w:szCs w:val="18"/>
              </w:rPr>
              <w:t>Stav k 1.4.2013</w:t>
            </w:r>
          </w:p>
        </w:tc>
        <w:tc>
          <w:tcPr>
            <w:tcW w:w="1240" w:type="dxa"/>
            <w:tcBorders>
              <w:top w:val="single" w:sz="4" w:space="0" w:color="auto"/>
              <w:left w:val="nil"/>
              <w:bottom w:val="double" w:sz="6" w:space="0" w:color="auto"/>
              <w:right w:val="nil"/>
            </w:tcBorders>
            <w:shd w:val="clear" w:color="auto" w:fill="auto"/>
            <w:vAlign w:val="bottom"/>
            <w:hideMark/>
          </w:tcPr>
          <w:p w:rsidR="002E56F3" w:rsidRPr="00151125" w:rsidRDefault="002E56F3"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E56F3" w:rsidRPr="00151125" w:rsidRDefault="005F411D" w:rsidP="00DA4615">
            <w:pPr>
              <w:suppressAutoHyphens/>
              <w:jc w:val="right"/>
              <w:rPr>
                <w:rFonts w:ascii="Arial" w:hAnsi="Arial" w:cs="Arial"/>
                <w:b/>
                <w:bCs/>
                <w:sz w:val="18"/>
                <w:szCs w:val="18"/>
              </w:rPr>
            </w:pPr>
            <w:r w:rsidRPr="00151125">
              <w:rPr>
                <w:rFonts w:ascii="Arial" w:hAnsi="Arial" w:cs="Arial"/>
                <w:b/>
                <w:bCs/>
                <w:sz w:val="18"/>
                <w:szCs w:val="18"/>
              </w:rPr>
              <w:t>3 425</w:t>
            </w:r>
          </w:p>
        </w:tc>
        <w:tc>
          <w:tcPr>
            <w:tcW w:w="1240" w:type="dxa"/>
            <w:tcBorders>
              <w:top w:val="single" w:sz="4" w:space="0" w:color="auto"/>
              <w:left w:val="nil"/>
              <w:bottom w:val="double" w:sz="6" w:space="0" w:color="auto"/>
              <w:right w:val="nil"/>
            </w:tcBorders>
            <w:shd w:val="clear" w:color="auto" w:fill="auto"/>
            <w:vAlign w:val="bottom"/>
            <w:hideMark/>
          </w:tcPr>
          <w:p w:rsidR="002E56F3" w:rsidRPr="00151125" w:rsidRDefault="002E56F3"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E56F3" w:rsidRPr="00151125" w:rsidRDefault="002E56F3"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E56F3" w:rsidRPr="00151125" w:rsidRDefault="002E56F3"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E56F3" w:rsidRPr="00151125" w:rsidRDefault="002E56F3"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E56F3" w:rsidRPr="00151125" w:rsidRDefault="002E56F3"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E56F3" w:rsidRPr="00151125" w:rsidRDefault="005F411D" w:rsidP="00DA4615">
            <w:pPr>
              <w:suppressAutoHyphens/>
              <w:jc w:val="right"/>
              <w:rPr>
                <w:rFonts w:ascii="Arial" w:hAnsi="Arial" w:cs="Arial"/>
                <w:b/>
                <w:bCs/>
                <w:sz w:val="18"/>
                <w:szCs w:val="18"/>
              </w:rPr>
            </w:pPr>
            <w:r w:rsidRPr="00151125">
              <w:rPr>
                <w:rFonts w:ascii="Arial" w:hAnsi="Arial" w:cs="Arial"/>
                <w:b/>
                <w:bCs/>
                <w:sz w:val="18"/>
                <w:szCs w:val="18"/>
              </w:rPr>
              <w:t>3 425</w:t>
            </w:r>
          </w:p>
        </w:tc>
      </w:tr>
      <w:tr w:rsidR="002E56F3" w:rsidRPr="00151125" w:rsidTr="00DA4615">
        <w:trPr>
          <w:trHeight w:val="227"/>
          <w:jc w:val="right"/>
        </w:trPr>
        <w:tc>
          <w:tcPr>
            <w:tcW w:w="4240" w:type="dxa"/>
            <w:tcBorders>
              <w:top w:val="nil"/>
              <w:left w:val="nil"/>
              <w:bottom w:val="nil"/>
              <w:right w:val="nil"/>
            </w:tcBorders>
            <w:shd w:val="clear" w:color="auto" w:fill="auto"/>
            <w:vAlign w:val="bottom"/>
            <w:hideMark/>
          </w:tcPr>
          <w:p w:rsidR="002E56F3" w:rsidRPr="00151125" w:rsidRDefault="005F411D" w:rsidP="00DA4615">
            <w:pPr>
              <w:suppressAutoHyphens/>
              <w:rPr>
                <w:rFonts w:ascii="Arial" w:hAnsi="Arial" w:cs="Arial"/>
                <w:b/>
                <w:bCs/>
                <w:sz w:val="18"/>
                <w:szCs w:val="18"/>
              </w:rPr>
            </w:pPr>
            <w:r w:rsidRPr="00151125">
              <w:rPr>
                <w:rFonts w:ascii="Arial" w:hAnsi="Arial" w:cs="Arial"/>
                <w:b/>
                <w:bCs/>
                <w:sz w:val="18"/>
                <w:szCs w:val="18"/>
              </w:rPr>
              <w:t>Stav k 31.3.2014</w:t>
            </w:r>
          </w:p>
        </w:tc>
        <w:tc>
          <w:tcPr>
            <w:tcW w:w="1240" w:type="dxa"/>
            <w:tcBorders>
              <w:top w:val="single" w:sz="4" w:space="0" w:color="auto"/>
              <w:left w:val="nil"/>
              <w:bottom w:val="double" w:sz="6" w:space="0" w:color="auto"/>
              <w:right w:val="nil"/>
            </w:tcBorders>
            <w:shd w:val="clear" w:color="auto" w:fill="auto"/>
            <w:vAlign w:val="bottom"/>
            <w:hideMark/>
          </w:tcPr>
          <w:p w:rsidR="002E56F3" w:rsidRPr="00151125" w:rsidRDefault="002E56F3"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E56F3" w:rsidRPr="00151125" w:rsidRDefault="005F411D" w:rsidP="00DA4615">
            <w:pPr>
              <w:suppressAutoHyphens/>
              <w:jc w:val="right"/>
              <w:rPr>
                <w:rFonts w:ascii="Arial" w:hAnsi="Arial" w:cs="Arial"/>
                <w:b/>
                <w:bCs/>
                <w:sz w:val="18"/>
                <w:szCs w:val="18"/>
              </w:rPr>
            </w:pPr>
            <w:r w:rsidRPr="00151125">
              <w:rPr>
                <w:rFonts w:ascii="Arial" w:hAnsi="Arial" w:cs="Arial"/>
                <w:b/>
                <w:bCs/>
                <w:sz w:val="18"/>
                <w:szCs w:val="18"/>
              </w:rPr>
              <w:t>1 866</w:t>
            </w:r>
          </w:p>
        </w:tc>
        <w:tc>
          <w:tcPr>
            <w:tcW w:w="1240" w:type="dxa"/>
            <w:tcBorders>
              <w:top w:val="single" w:sz="4" w:space="0" w:color="auto"/>
              <w:left w:val="nil"/>
              <w:bottom w:val="double" w:sz="6" w:space="0" w:color="auto"/>
              <w:right w:val="nil"/>
            </w:tcBorders>
            <w:shd w:val="clear" w:color="auto" w:fill="auto"/>
            <w:vAlign w:val="bottom"/>
            <w:hideMark/>
          </w:tcPr>
          <w:p w:rsidR="002E56F3" w:rsidRPr="00151125" w:rsidRDefault="002E56F3"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E56F3" w:rsidRPr="00151125" w:rsidRDefault="002E56F3"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E56F3" w:rsidRPr="00151125" w:rsidRDefault="002E56F3"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E56F3" w:rsidRPr="00151125" w:rsidRDefault="002E56F3"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E56F3" w:rsidRPr="00151125" w:rsidRDefault="002E56F3"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E56F3" w:rsidRPr="00151125" w:rsidRDefault="005F411D" w:rsidP="00DA4615">
            <w:pPr>
              <w:suppressAutoHyphens/>
              <w:jc w:val="right"/>
              <w:rPr>
                <w:rFonts w:ascii="Arial" w:hAnsi="Arial" w:cs="Arial"/>
                <w:b/>
                <w:bCs/>
                <w:sz w:val="18"/>
                <w:szCs w:val="18"/>
              </w:rPr>
            </w:pPr>
            <w:r w:rsidRPr="00151125">
              <w:rPr>
                <w:rFonts w:ascii="Arial" w:hAnsi="Arial" w:cs="Arial"/>
                <w:b/>
                <w:bCs/>
                <w:sz w:val="18"/>
                <w:szCs w:val="18"/>
              </w:rPr>
              <w:t>1 866</w:t>
            </w:r>
          </w:p>
        </w:tc>
      </w:tr>
    </w:tbl>
    <w:p w:rsidR="002E56F3" w:rsidRDefault="002E56F3" w:rsidP="002E56F3">
      <w:pPr>
        <w:suppressAutoHyphens/>
        <w:rPr>
          <w:rFonts w:ascii="Arial" w:hAnsi="Arial" w:cs="Arial"/>
          <w:bCs/>
          <w:iCs/>
          <w:sz w:val="20"/>
          <w:szCs w:val="20"/>
        </w:rPr>
      </w:pPr>
    </w:p>
    <w:p w:rsidR="002E56F3" w:rsidRDefault="002E56F3" w:rsidP="00E0656C">
      <w:pPr>
        <w:pStyle w:val="odstavec"/>
      </w:pPr>
      <w:r>
        <w:t xml:space="preserve"> </w:t>
      </w:r>
    </w:p>
    <w:p w:rsidR="002E56F3" w:rsidRDefault="002E56F3" w:rsidP="002E56F3">
      <w:pPr>
        <w:pStyle w:val="odstavec"/>
      </w:pPr>
    </w:p>
    <w:p w:rsidR="008806D9" w:rsidRDefault="008806D9" w:rsidP="00FB6F88">
      <w:pPr>
        <w:suppressAutoHyphens/>
      </w:pPr>
      <w:r>
        <w:br w:type="page"/>
      </w:r>
    </w:p>
    <w:p w:rsidR="00FF2077" w:rsidRPr="00E63C40" w:rsidRDefault="00FF2077" w:rsidP="004D22B6">
      <w:pPr>
        <w:pStyle w:val="Heading2"/>
      </w:pPr>
      <w:r w:rsidRPr="00E63C40">
        <w:lastRenderedPageBreak/>
        <w:t>Dlhodobý hmotný majetok</w:t>
      </w:r>
    </w:p>
    <w:p w:rsidR="00FF2077" w:rsidRDefault="00FF2077" w:rsidP="00F8211F">
      <w:pPr>
        <w:pStyle w:val="odstavec"/>
      </w:pPr>
      <w:r w:rsidRPr="00E63C40">
        <w:t xml:space="preserve">Prehľad pohybu dlhodobého hmotného majetku </w:t>
      </w:r>
      <w:r>
        <w:t xml:space="preserve">za bežné a predchádzajúce účtovné obdobie </w:t>
      </w:r>
      <w:r w:rsidRPr="00E63C40">
        <w:t xml:space="preserve">je uvedený </w:t>
      </w:r>
      <w:r>
        <w:t>nižšie:</w:t>
      </w:r>
    </w:p>
    <w:p w:rsidR="00E220A9" w:rsidRDefault="00E220A9" w:rsidP="00F8211F">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3308"/>
        <w:gridCol w:w="1222"/>
        <w:gridCol w:w="1212"/>
        <w:gridCol w:w="1236"/>
        <w:gridCol w:w="1361"/>
        <w:gridCol w:w="1222"/>
        <w:gridCol w:w="1008"/>
        <w:gridCol w:w="1240"/>
        <w:gridCol w:w="1111"/>
        <w:gridCol w:w="1240"/>
      </w:tblGrid>
      <w:tr w:rsidR="00E220A9" w:rsidRPr="00151125" w:rsidTr="00DA4615">
        <w:trPr>
          <w:trHeight w:val="227"/>
        </w:trPr>
        <w:tc>
          <w:tcPr>
            <w:tcW w:w="3308" w:type="dxa"/>
            <w:vMerge w:val="restart"/>
            <w:tcBorders>
              <w:top w:val="nil"/>
              <w:left w:val="nil"/>
              <w:bottom w:val="nil"/>
              <w:right w:val="nil"/>
            </w:tcBorders>
            <w:shd w:val="clear" w:color="auto" w:fill="auto"/>
            <w:vAlign w:val="bottom"/>
            <w:hideMark/>
          </w:tcPr>
          <w:p w:rsidR="00E220A9" w:rsidRPr="00151125" w:rsidRDefault="00E220A9" w:rsidP="00DA4615">
            <w:pPr>
              <w:suppressAutoHyphens/>
              <w:jc w:val="center"/>
              <w:rPr>
                <w:rFonts w:ascii="Arial" w:hAnsi="Arial" w:cs="Arial"/>
                <w:b/>
                <w:bCs/>
                <w:sz w:val="18"/>
                <w:szCs w:val="18"/>
              </w:rPr>
            </w:pPr>
            <w:r w:rsidRPr="00151125">
              <w:rPr>
                <w:rFonts w:ascii="Arial" w:hAnsi="Arial" w:cs="Arial"/>
                <w:b/>
                <w:bCs/>
                <w:sz w:val="18"/>
                <w:szCs w:val="18"/>
              </w:rPr>
              <w:t>Dlhodobý hmotný majetok</w:t>
            </w:r>
          </w:p>
        </w:tc>
        <w:tc>
          <w:tcPr>
            <w:tcW w:w="10852" w:type="dxa"/>
            <w:gridSpan w:val="9"/>
            <w:tcBorders>
              <w:top w:val="nil"/>
              <w:left w:val="nil"/>
              <w:bottom w:val="nil"/>
              <w:right w:val="nil"/>
            </w:tcBorders>
            <w:shd w:val="clear" w:color="auto" w:fill="auto"/>
            <w:vAlign w:val="bottom"/>
            <w:hideMark/>
          </w:tcPr>
          <w:p w:rsidR="00E220A9" w:rsidRPr="00151125" w:rsidRDefault="00E220A9" w:rsidP="00DA4615">
            <w:pPr>
              <w:suppressAutoHyphens/>
              <w:jc w:val="center"/>
              <w:rPr>
                <w:rFonts w:ascii="Arial" w:hAnsi="Arial" w:cs="Arial"/>
                <w:b/>
                <w:bCs/>
                <w:sz w:val="18"/>
                <w:szCs w:val="18"/>
              </w:rPr>
            </w:pPr>
          </w:p>
        </w:tc>
      </w:tr>
      <w:tr w:rsidR="00E220A9" w:rsidRPr="00151125" w:rsidTr="00DA4615">
        <w:trPr>
          <w:trHeight w:val="227"/>
        </w:trPr>
        <w:tc>
          <w:tcPr>
            <w:tcW w:w="3308" w:type="dxa"/>
            <w:vMerge/>
            <w:tcBorders>
              <w:top w:val="nil"/>
              <w:left w:val="nil"/>
              <w:bottom w:val="nil"/>
              <w:right w:val="nil"/>
            </w:tcBorders>
            <w:vAlign w:val="bottom"/>
            <w:hideMark/>
          </w:tcPr>
          <w:p w:rsidR="00E220A9" w:rsidRPr="00151125" w:rsidRDefault="00E220A9" w:rsidP="00DA4615">
            <w:pPr>
              <w:suppressAutoHyphens/>
              <w:jc w:val="center"/>
              <w:rPr>
                <w:rFonts w:ascii="Arial" w:hAnsi="Arial" w:cs="Arial"/>
                <w:b/>
                <w:bCs/>
                <w:sz w:val="18"/>
                <w:szCs w:val="18"/>
              </w:rPr>
            </w:pPr>
          </w:p>
        </w:tc>
        <w:tc>
          <w:tcPr>
            <w:tcW w:w="1222" w:type="dxa"/>
            <w:tcBorders>
              <w:top w:val="nil"/>
              <w:left w:val="nil"/>
              <w:bottom w:val="nil"/>
              <w:right w:val="nil"/>
            </w:tcBorders>
            <w:shd w:val="clear" w:color="auto" w:fill="auto"/>
            <w:vAlign w:val="bottom"/>
            <w:hideMark/>
          </w:tcPr>
          <w:p w:rsidR="00E220A9" w:rsidRPr="00151125" w:rsidRDefault="00E220A9" w:rsidP="00DA4615">
            <w:pPr>
              <w:suppressAutoHyphens/>
              <w:jc w:val="center"/>
              <w:rPr>
                <w:rFonts w:ascii="Arial" w:hAnsi="Arial" w:cs="Arial"/>
                <w:b/>
                <w:bCs/>
                <w:sz w:val="18"/>
                <w:szCs w:val="18"/>
              </w:rPr>
            </w:pPr>
            <w:r w:rsidRPr="00151125">
              <w:rPr>
                <w:rFonts w:ascii="Arial" w:hAnsi="Arial" w:cs="Arial"/>
                <w:b/>
                <w:bCs/>
                <w:sz w:val="18"/>
                <w:szCs w:val="18"/>
              </w:rPr>
              <w:t>Pozemky</w:t>
            </w:r>
          </w:p>
        </w:tc>
        <w:tc>
          <w:tcPr>
            <w:tcW w:w="1212" w:type="dxa"/>
            <w:tcBorders>
              <w:top w:val="nil"/>
              <w:left w:val="nil"/>
              <w:bottom w:val="nil"/>
              <w:right w:val="nil"/>
            </w:tcBorders>
            <w:shd w:val="clear" w:color="auto" w:fill="auto"/>
            <w:vAlign w:val="bottom"/>
            <w:hideMark/>
          </w:tcPr>
          <w:p w:rsidR="00E220A9" w:rsidRPr="00151125" w:rsidRDefault="00E220A9" w:rsidP="00DA4615">
            <w:pPr>
              <w:suppressAutoHyphens/>
              <w:jc w:val="center"/>
              <w:rPr>
                <w:rFonts w:ascii="Arial" w:hAnsi="Arial" w:cs="Arial"/>
                <w:b/>
                <w:bCs/>
                <w:sz w:val="18"/>
                <w:szCs w:val="18"/>
              </w:rPr>
            </w:pPr>
            <w:r w:rsidRPr="00151125">
              <w:rPr>
                <w:rFonts w:ascii="Arial" w:hAnsi="Arial" w:cs="Arial"/>
                <w:b/>
                <w:bCs/>
                <w:sz w:val="18"/>
                <w:szCs w:val="18"/>
              </w:rPr>
              <w:t>Stavby</w:t>
            </w:r>
          </w:p>
        </w:tc>
        <w:tc>
          <w:tcPr>
            <w:tcW w:w="1236" w:type="dxa"/>
            <w:tcBorders>
              <w:top w:val="nil"/>
              <w:left w:val="nil"/>
              <w:bottom w:val="nil"/>
              <w:right w:val="nil"/>
            </w:tcBorders>
            <w:shd w:val="clear" w:color="auto" w:fill="auto"/>
            <w:vAlign w:val="bottom"/>
            <w:hideMark/>
          </w:tcPr>
          <w:p w:rsidR="00E220A9" w:rsidRPr="00151125" w:rsidRDefault="00E220A9" w:rsidP="00DA4615">
            <w:pPr>
              <w:suppressAutoHyphens/>
              <w:jc w:val="center"/>
              <w:rPr>
                <w:rFonts w:ascii="Arial" w:hAnsi="Arial" w:cs="Arial"/>
                <w:b/>
                <w:bCs/>
                <w:sz w:val="18"/>
                <w:szCs w:val="18"/>
              </w:rPr>
            </w:pPr>
            <w:r w:rsidRPr="00151125">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rsidR="00E220A9" w:rsidRPr="00151125" w:rsidRDefault="00E220A9" w:rsidP="00DA4615">
            <w:pPr>
              <w:suppressAutoHyphens/>
              <w:jc w:val="center"/>
              <w:rPr>
                <w:rFonts w:ascii="Arial" w:hAnsi="Arial" w:cs="Arial"/>
                <w:b/>
                <w:bCs/>
                <w:sz w:val="18"/>
                <w:szCs w:val="18"/>
              </w:rPr>
            </w:pPr>
            <w:r w:rsidRPr="00151125">
              <w:rPr>
                <w:rFonts w:ascii="Arial" w:hAnsi="Arial" w:cs="Arial"/>
                <w:b/>
                <w:bCs/>
                <w:sz w:val="18"/>
                <w:szCs w:val="18"/>
              </w:rPr>
              <w:t>Pestovateľské celky trvalých porastov</w:t>
            </w:r>
          </w:p>
        </w:tc>
        <w:tc>
          <w:tcPr>
            <w:tcW w:w="1222" w:type="dxa"/>
            <w:tcBorders>
              <w:top w:val="nil"/>
              <w:left w:val="nil"/>
              <w:bottom w:val="nil"/>
              <w:right w:val="nil"/>
            </w:tcBorders>
            <w:shd w:val="clear" w:color="auto" w:fill="auto"/>
            <w:vAlign w:val="bottom"/>
            <w:hideMark/>
          </w:tcPr>
          <w:p w:rsidR="00E220A9" w:rsidRPr="00151125" w:rsidRDefault="00E220A9" w:rsidP="00DA4615">
            <w:pPr>
              <w:suppressAutoHyphens/>
              <w:jc w:val="center"/>
              <w:rPr>
                <w:rFonts w:ascii="Arial" w:hAnsi="Arial" w:cs="Arial"/>
                <w:b/>
                <w:bCs/>
                <w:sz w:val="18"/>
                <w:szCs w:val="18"/>
              </w:rPr>
            </w:pPr>
            <w:r w:rsidRPr="00151125">
              <w:rPr>
                <w:rFonts w:ascii="Arial" w:hAnsi="Arial" w:cs="Arial"/>
                <w:b/>
                <w:bCs/>
                <w:sz w:val="18"/>
                <w:szCs w:val="18"/>
              </w:rPr>
              <w:t>Základné stádo a ťažné zvieratá</w:t>
            </w:r>
          </w:p>
        </w:tc>
        <w:tc>
          <w:tcPr>
            <w:tcW w:w="1008" w:type="dxa"/>
            <w:tcBorders>
              <w:top w:val="nil"/>
              <w:left w:val="nil"/>
              <w:bottom w:val="nil"/>
              <w:right w:val="nil"/>
            </w:tcBorders>
            <w:shd w:val="clear" w:color="auto" w:fill="auto"/>
            <w:vAlign w:val="bottom"/>
            <w:hideMark/>
          </w:tcPr>
          <w:p w:rsidR="00E220A9" w:rsidRPr="00151125" w:rsidRDefault="00E220A9" w:rsidP="00DA4615">
            <w:pPr>
              <w:suppressAutoHyphens/>
              <w:jc w:val="center"/>
              <w:rPr>
                <w:rFonts w:ascii="Arial" w:hAnsi="Arial" w:cs="Arial"/>
                <w:b/>
                <w:bCs/>
                <w:sz w:val="18"/>
                <w:szCs w:val="18"/>
              </w:rPr>
            </w:pPr>
            <w:r w:rsidRPr="00151125">
              <w:rPr>
                <w:rFonts w:ascii="Arial" w:hAnsi="Arial" w:cs="Arial"/>
                <w:b/>
                <w:bCs/>
                <w:sz w:val="18"/>
                <w:szCs w:val="18"/>
              </w:rPr>
              <w:t>Ostatný DHM</w:t>
            </w:r>
          </w:p>
        </w:tc>
        <w:tc>
          <w:tcPr>
            <w:tcW w:w="1240" w:type="dxa"/>
            <w:tcBorders>
              <w:top w:val="nil"/>
              <w:left w:val="nil"/>
              <w:bottom w:val="nil"/>
              <w:right w:val="nil"/>
            </w:tcBorders>
            <w:shd w:val="clear" w:color="auto" w:fill="auto"/>
            <w:vAlign w:val="bottom"/>
            <w:hideMark/>
          </w:tcPr>
          <w:p w:rsidR="00E220A9" w:rsidRPr="00151125" w:rsidRDefault="00E220A9" w:rsidP="00DA4615">
            <w:pPr>
              <w:suppressAutoHyphens/>
              <w:jc w:val="center"/>
              <w:rPr>
                <w:rFonts w:ascii="Arial" w:hAnsi="Arial" w:cs="Arial"/>
                <w:b/>
                <w:bCs/>
                <w:sz w:val="18"/>
                <w:szCs w:val="18"/>
              </w:rPr>
            </w:pPr>
            <w:r w:rsidRPr="00151125">
              <w:rPr>
                <w:rFonts w:ascii="Arial" w:hAnsi="Arial" w:cs="Arial"/>
                <w:b/>
                <w:bCs/>
                <w:sz w:val="18"/>
                <w:szCs w:val="18"/>
              </w:rPr>
              <w:t>Obstarávaný DHM</w:t>
            </w:r>
          </w:p>
        </w:tc>
        <w:tc>
          <w:tcPr>
            <w:tcW w:w="1111" w:type="dxa"/>
            <w:tcBorders>
              <w:top w:val="nil"/>
              <w:left w:val="nil"/>
              <w:bottom w:val="nil"/>
              <w:right w:val="nil"/>
            </w:tcBorders>
            <w:shd w:val="clear" w:color="auto" w:fill="auto"/>
            <w:vAlign w:val="bottom"/>
            <w:hideMark/>
          </w:tcPr>
          <w:p w:rsidR="00E220A9" w:rsidRPr="00151125" w:rsidRDefault="00E220A9" w:rsidP="00DA4615">
            <w:pPr>
              <w:suppressAutoHyphens/>
              <w:jc w:val="center"/>
              <w:rPr>
                <w:rFonts w:ascii="Arial" w:hAnsi="Arial" w:cs="Arial"/>
                <w:b/>
                <w:bCs/>
                <w:sz w:val="18"/>
                <w:szCs w:val="18"/>
              </w:rPr>
            </w:pPr>
            <w:r w:rsidRPr="00151125">
              <w:rPr>
                <w:rFonts w:ascii="Arial" w:hAnsi="Arial" w:cs="Arial"/>
                <w:b/>
                <w:bCs/>
                <w:sz w:val="18"/>
                <w:szCs w:val="18"/>
              </w:rPr>
              <w:t>Poskytnuté preddavky na DHM</w:t>
            </w:r>
          </w:p>
        </w:tc>
        <w:tc>
          <w:tcPr>
            <w:tcW w:w="1240" w:type="dxa"/>
            <w:tcBorders>
              <w:top w:val="nil"/>
              <w:left w:val="nil"/>
              <w:bottom w:val="nil"/>
              <w:right w:val="nil"/>
            </w:tcBorders>
            <w:shd w:val="clear" w:color="auto" w:fill="auto"/>
            <w:vAlign w:val="bottom"/>
            <w:hideMark/>
          </w:tcPr>
          <w:p w:rsidR="00E220A9" w:rsidRPr="00151125" w:rsidRDefault="00E220A9" w:rsidP="00DA4615">
            <w:pPr>
              <w:suppressAutoHyphens/>
              <w:jc w:val="center"/>
              <w:rPr>
                <w:rFonts w:ascii="Arial" w:hAnsi="Arial" w:cs="Arial"/>
                <w:b/>
                <w:bCs/>
                <w:sz w:val="18"/>
                <w:szCs w:val="18"/>
              </w:rPr>
            </w:pPr>
            <w:r w:rsidRPr="00151125">
              <w:rPr>
                <w:rFonts w:ascii="Arial" w:hAnsi="Arial" w:cs="Arial"/>
                <w:b/>
                <w:bCs/>
                <w:sz w:val="18"/>
                <w:szCs w:val="18"/>
              </w:rPr>
              <w:t>Spolu</w:t>
            </w:r>
          </w:p>
        </w:tc>
      </w:tr>
      <w:tr w:rsidR="00E220A9" w:rsidRPr="00151125" w:rsidTr="00DA4615">
        <w:trPr>
          <w:trHeight w:val="227"/>
        </w:trPr>
        <w:tc>
          <w:tcPr>
            <w:tcW w:w="3308" w:type="dxa"/>
            <w:tcBorders>
              <w:top w:val="nil"/>
              <w:left w:val="nil"/>
              <w:bottom w:val="single" w:sz="4" w:space="0" w:color="auto"/>
              <w:right w:val="nil"/>
            </w:tcBorders>
            <w:shd w:val="clear" w:color="auto" w:fill="auto"/>
            <w:vAlign w:val="bottom"/>
            <w:hideMark/>
          </w:tcPr>
          <w:p w:rsidR="00E220A9" w:rsidRPr="00151125" w:rsidRDefault="00E220A9" w:rsidP="00DA4615">
            <w:pPr>
              <w:suppressAutoHyphens/>
              <w:jc w:val="center"/>
              <w:rPr>
                <w:rFonts w:ascii="Arial" w:hAnsi="Arial" w:cs="Arial"/>
                <w:sz w:val="18"/>
                <w:szCs w:val="18"/>
              </w:rPr>
            </w:pPr>
            <w:r w:rsidRPr="00151125">
              <w:rPr>
                <w:rFonts w:ascii="Arial" w:hAnsi="Arial" w:cs="Arial"/>
                <w:sz w:val="18"/>
                <w:szCs w:val="18"/>
              </w:rPr>
              <w:t>a</w:t>
            </w:r>
          </w:p>
        </w:tc>
        <w:tc>
          <w:tcPr>
            <w:tcW w:w="1222" w:type="dxa"/>
            <w:tcBorders>
              <w:top w:val="nil"/>
              <w:left w:val="nil"/>
              <w:bottom w:val="single" w:sz="4" w:space="0" w:color="auto"/>
              <w:right w:val="nil"/>
            </w:tcBorders>
            <w:shd w:val="clear" w:color="auto" w:fill="auto"/>
            <w:vAlign w:val="bottom"/>
            <w:hideMark/>
          </w:tcPr>
          <w:p w:rsidR="00E220A9" w:rsidRPr="00151125" w:rsidRDefault="00E220A9" w:rsidP="00DA4615">
            <w:pPr>
              <w:suppressAutoHyphens/>
              <w:jc w:val="center"/>
              <w:rPr>
                <w:rFonts w:ascii="Arial" w:hAnsi="Arial" w:cs="Arial"/>
                <w:sz w:val="18"/>
                <w:szCs w:val="18"/>
              </w:rPr>
            </w:pPr>
            <w:r w:rsidRPr="00151125">
              <w:rPr>
                <w:rFonts w:ascii="Arial" w:hAnsi="Arial" w:cs="Arial"/>
                <w:sz w:val="18"/>
                <w:szCs w:val="18"/>
              </w:rPr>
              <w:t>b</w:t>
            </w:r>
          </w:p>
        </w:tc>
        <w:tc>
          <w:tcPr>
            <w:tcW w:w="1212" w:type="dxa"/>
            <w:tcBorders>
              <w:top w:val="nil"/>
              <w:left w:val="nil"/>
              <w:bottom w:val="single" w:sz="4" w:space="0" w:color="auto"/>
              <w:right w:val="nil"/>
            </w:tcBorders>
            <w:shd w:val="clear" w:color="auto" w:fill="auto"/>
            <w:vAlign w:val="bottom"/>
            <w:hideMark/>
          </w:tcPr>
          <w:p w:rsidR="00E220A9" w:rsidRPr="00151125" w:rsidRDefault="00E220A9" w:rsidP="00DA4615">
            <w:pPr>
              <w:suppressAutoHyphens/>
              <w:jc w:val="center"/>
              <w:rPr>
                <w:rFonts w:ascii="Arial" w:hAnsi="Arial" w:cs="Arial"/>
                <w:sz w:val="18"/>
                <w:szCs w:val="18"/>
              </w:rPr>
            </w:pPr>
            <w:r w:rsidRPr="00151125">
              <w:rPr>
                <w:rFonts w:ascii="Arial" w:hAnsi="Arial" w:cs="Arial"/>
                <w:sz w:val="18"/>
                <w:szCs w:val="18"/>
              </w:rPr>
              <w:t>c</w:t>
            </w:r>
          </w:p>
        </w:tc>
        <w:tc>
          <w:tcPr>
            <w:tcW w:w="1236" w:type="dxa"/>
            <w:tcBorders>
              <w:top w:val="nil"/>
              <w:left w:val="nil"/>
              <w:bottom w:val="single" w:sz="4" w:space="0" w:color="auto"/>
              <w:right w:val="nil"/>
            </w:tcBorders>
            <w:shd w:val="clear" w:color="auto" w:fill="auto"/>
            <w:vAlign w:val="bottom"/>
            <w:hideMark/>
          </w:tcPr>
          <w:p w:rsidR="00E220A9" w:rsidRPr="00151125" w:rsidRDefault="00E220A9" w:rsidP="00DA4615">
            <w:pPr>
              <w:suppressAutoHyphens/>
              <w:jc w:val="center"/>
              <w:rPr>
                <w:rFonts w:ascii="Arial" w:hAnsi="Arial" w:cs="Arial"/>
                <w:sz w:val="18"/>
                <w:szCs w:val="18"/>
              </w:rPr>
            </w:pPr>
            <w:r w:rsidRPr="00151125">
              <w:rPr>
                <w:rFonts w:ascii="Arial" w:hAnsi="Arial" w:cs="Arial"/>
                <w:sz w:val="18"/>
                <w:szCs w:val="18"/>
              </w:rPr>
              <w:t>d</w:t>
            </w:r>
          </w:p>
        </w:tc>
        <w:tc>
          <w:tcPr>
            <w:tcW w:w="1361" w:type="dxa"/>
            <w:tcBorders>
              <w:top w:val="nil"/>
              <w:left w:val="nil"/>
              <w:bottom w:val="single" w:sz="4" w:space="0" w:color="auto"/>
              <w:right w:val="nil"/>
            </w:tcBorders>
            <w:shd w:val="clear" w:color="auto" w:fill="auto"/>
            <w:vAlign w:val="bottom"/>
            <w:hideMark/>
          </w:tcPr>
          <w:p w:rsidR="00E220A9" w:rsidRPr="00151125" w:rsidRDefault="00E220A9" w:rsidP="00DA4615">
            <w:pPr>
              <w:suppressAutoHyphens/>
              <w:jc w:val="center"/>
              <w:rPr>
                <w:rFonts w:ascii="Arial" w:hAnsi="Arial" w:cs="Arial"/>
                <w:sz w:val="18"/>
                <w:szCs w:val="18"/>
              </w:rPr>
            </w:pPr>
            <w:r w:rsidRPr="00151125">
              <w:rPr>
                <w:rFonts w:ascii="Arial" w:hAnsi="Arial" w:cs="Arial"/>
                <w:sz w:val="18"/>
                <w:szCs w:val="18"/>
              </w:rPr>
              <w:t>e</w:t>
            </w:r>
          </w:p>
        </w:tc>
        <w:tc>
          <w:tcPr>
            <w:tcW w:w="1222" w:type="dxa"/>
            <w:tcBorders>
              <w:top w:val="nil"/>
              <w:left w:val="nil"/>
              <w:bottom w:val="single" w:sz="4" w:space="0" w:color="auto"/>
              <w:right w:val="nil"/>
            </w:tcBorders>
            <w:shd w:val="clear" w:color="auto" w:fill="auto"/>
            <w:vAlign w:val="bottom"/>
            <w:hideMark/>
          </w:tcPr>
          <w:p w:rsidR="00E220A9" w:rsidRPr="00151125" w:rsidRDefault="00E220A9" w:rsidP="00DA4615">
            <w:pPr>
              <w:suppressAutoHyphens/>
              <w:jc w:val="center"/>
              <w:rPr>
                <w:rFonts w:ascii="Arial" w:hAnsi="Arial" w:cs="Arial"/>
                <w:sz w:val="18"/>
                <w:szCs w:val="18"/>
              </w:rPr>
            </w:pPr>
            <w:r w:rsidRPr="00151125">
              <w:rPr>
                <w:rFonts w:ascii="Arial" w:hAnsi="Arial" w:cs="Arial"/>
                <w:sz w:val="18"/>
                <w:szCs w:val="18"/>
              </w:rPr>
              <w:t>f</w:t>
            </w:r>
          </w:p>
        </w:tc>
        <w:tc>
          <w:tcPr>
            <w:tcW w:w="1008" w:type="dxa"/>
            <w:tcBorders>
              <w:top w:val="nil"/>
              <w:left w:val="nil"/>
              <w:bottom w:val="single" w:sz="4" w:space="0" w:color="auto"/>
              <w:right w:val="nil"/>
            </w:tcBorders>
            <w:shd w:val="clear" w:color="auto" w:fill="auto"/>
            <w:vAlign w:val="bottom"/>
            <w:hideMark/>
          </w:tcPr>
          <w:p w:rsidR="00E220A9" w:rsidRPr="00151125" w:rsidRDefault="00E220A9" w:rsidP="00DA4615">
            <w:pPr>
              <w:suppressAutoHyphens/>
              <w:jc w:val="center"/>
              <w:rPr>
                <w:rFonts w:ascii="Arial" w:hAnsi="Arial" w:cs="Arial"/>
                <w:sz w:val="18"/>
                <w:szCs w:val="18"/>
              </w:rPr>
            </w:pPr>
            <w:r w:rsidRPr="00151125">
              <w:rPr>
                <w:rFonts w:ascii="Arial" w:hAnsi="Arial" w:cs="Arial"/>
                <w:sz w:val="18"/>
                <w:szCs w:val="18"/>
              </w:rPr>
              <w:t>g</w:t>
            </w:r>
          </w:p>
        </w:tc>
        <w:tc>
          <w:tcPr>
            <w:tcW w:w="1240" w:type="dxa"/>
            <w:tcBorders>
              <w:top w:val="nil"/>
              <w:left w:val="nil"/>
              <w:bottom w:val="single" w:sz="4" w:space="0" w:color="auto"/>
              <w:right w:val="nil"/>
            </w:tcBorders>
            <w:shd w:val="clear" w:color="auto" w:fill="auto"/>
            <w:vAlign w:val="bottom"/>
            <w:hideMark/>
          </w:tcPr>
          <w:p w:rsidR="00E220A9" w:rsidRPr="00151125" w:rsidRDefault="00E220A9" w:rsidP="00DA4615">
            <w:pPr>
              <w:suppressAutoHyphens/>
              <w:jc w:val="center"/>
              <w:rPr>
                <w:rFonts w:ascii="Arial" w:hAnsi="Arial" w:cs="Arial"/>
                <w:sz w:val="18"/>
                <w:szCs w:val="18"/>
              </w:rPr>
            </w:pPr>
            <w:r w:rsidRPr="00151125">
              <w:rPr>
                <w:rFonts w:ascii="Arial" w:hAnsi="Arial" w:cs="Arial"/>
                <w:sz w:val="18"/>
                <w:szCs w:val="18"/>
              </w:rPr>
              <w:t>h</w:t>
            </w:r>
          </w:p>
        </w:tc>
        <w:tc>
          <w:tcPr>
            <w:tcW w:w="1111" w:type="dxa"/>
            <w:tcBorders>
              <w:top w:val="nil"/>
              <w:left w:val="nil"/>
              <w:bottom w:val="single" w:sz="4" w:space="0" w:color="auto"/>
              <w:right w:val="nil"/>
            </w:tcBorders>
            <w:shd w:val="clear" w:color="auto" w:fill="auto"/>
            <w:vAlign w:val="bottom"/>
            <w:hideMark/>
          </w:tcPr>
          <w:p w:rsidR="00E220A9" w:rsidRPr="00151125" w:rsidRDefault="00E220A9" w:rsidP="00DA4615">
            <w:pPr>
              <w:suppressAutoHyphens/>
              <w:jc w:val="center"/>
              <w:rPr>
                <w:rFonts w:ascii="Arial" w:hAnsi="Arial" w:cs="Arial"/>
                <w:sz w:val="18"/>
                <w:szCs w:val="18"/>
              </w:rPr>
            </w:pPr>
            <w:r w:rsidRPr="00151125">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rsidR="00E220A9" w:rsidRPr="00151125" w:rsidRDefault="00E220A9" w:rsidP="00DA4615">
            <w:pPr>
              <w:suppressAutoHyphens/>
              <w:jc w:val="center"/>
              <w:rPr>
                <w:rFonts w:ascii="Arial" w:hAnsi="Arial" w:cs="Arial"/>
                <w:sz w:val="18"/>
                <w:szCs w:val="18"/>
              </w:rPr>
            </w:pPr>
            <w:r w:rsidRPr="00151125">
              <w:rPr>
                <w:rFonts w:ascii="Arial" w:hAnsi="Arial" w:cs="Arial"/>
                <w:sz w:val="18"/>
                <w:szCs w:val="18"/>
              </w:rPr>
              <w:t>j</w:t>
            </w:r>
          </w:p>
        </w:tc>
      </w:tr>
      <w:tr w:rsidR="00E220A9" w:rsidRPr="00151125" w:rsidTr="00DA4615">
        <w:trPr>
          <w:trHeight w:val="227"/>
        </w:trPr>
        <w:tc>
          <w:tcPr>
            <w:tcW w:w="3308" w:type="dxa"/>
            <w:tcBorders>
              <w:top w:val="nil"/>
              <w:left w:val="nil"/>
              <w:bottom w:val="nil"/>
              <w:right w:val="nil"/>
            </w:tcBorders>
            <w:shd w:val="clear" w:color="auto" w:fill="auto"/>
            <w:vAlign w:val="bottom"/>
            <w:hideMark/>
          </w:tcPr>
          <w:p w:rsidR="00E220A9" w:rsidRPr="00151125" w:rsidRDefault="00E220A9" w:rsidP="00DA4615">
            <w:pPr>
              <w:suppressAutoHyphens/>
              <w:rPr>
                <w:rFonts w:ascii="Arial" w:hAnsi="Arial" w:cs="Arial"/>
                <w:sz w:val="18"/>
                <w:szCs w:val="18"/>
              </w:rPr>
            </w:pPr>
            <w:r w:rsidRPr="00151125">
              <w:rPr>
                <w:rFonts w:ascii="Arial" w:hAnsi="Arial" w:cs="Arial"/>
                <w:sz w:val="18"/>
                <w:szCs w:val="18"/>
              </w:rPr>
              <w:t>Prvotné ocenenie</w:t>
            </w:r>
          </w:p>
        </w:tc>
        <w:tc>
          <w:tcPr>
            <w:tcW w:w="1222"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sz w:val="18"/>
                <w:szCs w:val="18"/>
              </w:rPr>
            </w:pPr>
          </w:p>
        </w:tc>
      </w:tr>
      <w:tr w:rsidR="00E220A9" w:rsidRPr="00151125" w:rsidTr="00DA4615">
        <w:trPr>
          <w:trHeight w:val="227"/>
        </w:trPr>
        <w:tc>
          <w:tcPr>
            <w:tcW w:w="3308" w:type="dxa"/>
            <w:tcBorders>
              <w:top w:val="nil"/>
              <w:left w:val="nil"/>
              <w:bottom w:val="nil"/>
              <w:right w:val="nil"/>
            </w:tcBorders>
            <w:shd w:val="clear" w:color="auto" w:fill="auto"/>
            <w:vAlign w:val="bottom"/>
            <w:hideMark/>
          </w:tcPr>
          <w:p w:rsidR="00E220A9" w:rsidRPr="00151125" w:rsidRDefault="00E220A9" w:rsidP="00DA4615">
            <w:pPr>
              <w:suppressAutoHyphens/>
              <w:rPr>
                <w:rFonts w:ascii="Arial" w:hAnsi="Arial" w:cs="Arial"/>
                <w:b/>
                <w:bCs/>
                <w:sz w:val="18"/>
                <w:szCs w:val="18"/>
              </w:rPr>
            </w:pPr>
            <w:r w:rsidRPr="00151125">
              <w:rPr>
                <w:rFonts w:ascii="Arial" w:hAnsi="Arial" w:cs="Arial"/>
                <w:b/>
                <w:bCs/>
                <w:sz w:val="18"/>
                <w:szCs w:val="18"/>
              </w:rPr>
              <w:t>Stav k</w:t>
            </w:r>
            <w:r w:rsidR="00666F18" w:rsidRPr="00151125">
              <w:rPr>
                <w:rFonts w:ascii="Arial" w:hAnsi="Arial" w:cs="Arial"/>
                <w:b/>
                <w:bCs/>
                <w:sz w:val="18"/>
                <w:szCs w:val="18"/>
              </w:rPr>
              <w:t> 1.4.201</w:t>
            </w:r>
            <w:r w:rsidR="00E41D39" w:rsidRPr="00151125">
              <w:rPr>
                <w:rFonts w:ascii="Arial" w:hAnsi="Arial" w:cs="Arial"/>
                <w:b/>
                <w:bCs/>
                <w:sz w:val="18"/>
                <w:szCs w:val="18"/>
              </w:rPr>
              <w:t>4</w:t>
            </w:r>
          </w:p>
        </w:tc>
        <w:tc>
          <w:tcPr>
            <w:tcW w:w="1222"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12" w:type="dxa"/>
            <w:tcBorders>
              <w:top w:val="nil"/>
              <w:left w:val="nil"/>
              <w:bottom w:val="nil"/>
              <w:right w:val="nil"/>
            </w:tcBorders>
            <w:shd w:val="clear" w:color="auto" w:fill="auto"/>
            <w:vAlign w:val="bottom"/>
            <w:hideMark/>
          </w:tcPr>
          <w:p w:rsidR="00E220A9" w:rsidRPr="00151125" w:rsidRDefault="00666F18" w:rsidP="00DA4615">
            <w:pPr>
              <w:suppressAutoHyphens/>
              <w:jc w:val="right"/>
              <w:rPr>
                <w:rFonts w:ascii="Arial" w:hAnsi="Arial" w:cs="Arial"/>
                <w:b/>
                <w:bCs/>
                <w:sz w:val="18"/>
                <w:szCs w:val="18"/>
              </w:rPr>
            </w:pPr>
            <w:r w:rsidRPr="00151125">
              <w:rPr>
                <w:rFonts w:ascii="Arial" w:hAnsi="Arial" w:cs="Arial"/>
                <w:b/>
                <w:bCs/>
                <w:sz w:val="18"/>
                <w:szCs w:val="18"/>
              </w:rPr>
              <w:t>80 914</w:t>
            </w:r>
          </w:p>
        </w:tc>
        <w:tc>
          <w:tcPr>
            <w:tcW w:w="1236" w:type="dxa"/>
            <w:tcBorders>
              <w:top w:val="nil"/>
              <w:left w:val="nil"/>
              <w:bottom w:val="nil"/>
              <w:right w:val="nil"/>
            </w:tcBorders>
            <w:shd w:val="clear" w:color="auto" w:fill="auto"/>
            <w:vAlign w:val="bottom"/>
            <w:hideMark/>
          </w:tcPr>
          <w:p w:rsidR="00E220A9" w:rsidRPr="00151125" w:rsidRDefault="00E41D39" w:rsidP="00DA4615">
            <w:pPr>
              <w:suppressAutoHyphens/>
              <w:jc w:val="right"/>
              <w:rPr>
                <w:rFonts w:ascii="Arial" w:hAnsi="Arial" w:cs="Arial"/>
                <w:b/>
                <w:bCs/>
                <w:sz w:val="18"/>
                <w:szCs w:val="18"/>
              </w:rPr>
            </w:pPr>
            <w:r w:rsidRPr="00151125">
              <w:rPr>
                <w:rFonts w:ascii="Arial" w:hAnsi="Arial" w:cs="Arial"/>
                <w:b/>
                <w:bCs/>
                <w:sz w:val="18"/>
                <w:szCs w:val="18"/>
              </w:rPr>
              <w:t>162 74</w:t>
            </w:r>
            <w:r w:rsidR="00A026DF" w:rsidRPr="00151125">
              <w:rPr>
                <w:rFonts w:ascii="Arial" w:hAnsi="Arial" w:cs="Arial"/>
                <w:b/>
                <w:bCs/>
                <w:sz w:val="18"/>
                <w:szCs w:val="18"/>
              </w:rPr>
              <w:t>3</w:t>
            </w:r>
          </w:p>
        </w:tc>
        <w:tc>
          <w:tcPr>
            <w:tcW w:w="1361"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22"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008"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111"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151125" w:rsidRDefault="00E41D39" w:rsidP="00DA4615">
            <w:pPr>
              <w:suppressAutoHyphens/>
              <w:jc w:val="right"/>
              <w:rPr>
                <w:rFonts w:ascii="Arial" w:hAnsi="Arial" w:cs="Arial"/>
                <w:b/>
                <w:bCs/>
                <w:sz w:val="18"/>
                <w:szCs w:val="18"/>
              </w:rPr>
            </w:pPr>
            <w:r w:rsidRPr="00151125">
              <w:rPr>
                <w:rFonts w:ascii="Arial" w:hAnsi="Arial" w:cs="Arial"/>
                <w:b/>
                <w:bCs/>
                <w:sz w:val="18"/>
                <w:szCs w:val="18"/>
              </w:rPr>
              <w:t>243 65</w:t>
            </w:r>
            <w:r w:rsidR="00A026DF" w:rsidRPr="00151125">
              <w:rPr>
                <w:rFonts w:ascii="Arial" w:hAnsi="Arial" w:cs="Arial"/>
                <w:b/>
                <w:bCs/>
                <w:sz w:val="18"/>
                <w:szCs w:val="18"/>
              </w:rPr>
              <w:t>7</w:t>
            </w:r>
          </w:p>
        </w:tc>
      </w:tr>
      <w:tr w:rsidR="00E220A9" w:rsidRPr="00151125" w:rsidTr="00DA4615">
        <w:trPr>
          <w:trHeight w:val="227"/>
        </w:trPr>
        <w:tc>
          <w:tcPr>
            <w:tcW w:w="3308" w:type="dxa"/>
            <w:tcBorders>
              <w:top w:val="nil"/>
              <w:left w:val="nil"/>
              <w:bottom w:val="nil"/>
              <w:right w:val="nil"/>
            </w:tcBorders>
            <w:shd w:val="clear" w:color="auto" w:fill="auto"/>
            <w:vAlign w:val="bottom"/>
            <w:hideMark/>
          </w:tcPr>
          <w:p w:rsidR="00E220A9" w:rsidRPr="00151125" w:rsidRDefault="00E220A9" w:rsidP="00DA4615">
            <w:pPr>
              <w:suppressAutoHyphens/>
              <w:rPr>
                <w:rFonts w:ascii="Arial" w:hAnsi="Arial" w:cs="Arial"/>
                <w:sz w:val="18"/>
                <w:szCs w:val="18"/>
              </w:rPr>
            </w:pPr>
            <w:r w:rsidRPr="00151125">
              <w:rPr>
                <w:rFonts w:ascii="Arial" w:hAnsi="Arial" w:cs="Arial"/>
                <w:sz w:val="18"/>
                <w:szCs w:val="18"/>
              </w:rPr>
              <w:t>Prírastky</w:t>
            </w:r>
          </w:p>
        </w:tc>
        <w:tc>
          <w:tcPr>
            <w:tcW w:w="1222" w:type="dxa"/>
            <w:tcBorders>
              <w:top w:val="nil"/>
              <w:left w:val="nil"/>
              <w:bottom w:val="nil"/>
              <w:right w:val="nil"/>
            </w:tcBorders>
            <w:shd w:val="clear" w:color="auto" w:fill="auto"/>
            <w:vAlign w:val="bottom"/>
          </w:tcPr>
          <w:p w:rsidR="00E220A9" w:rsidRPr="00151125" w:rsidRDefault="006231CD" w:rsidP="00DA4615">
            <w:pPr>
              <w:suppressAutoHyphens/>
              <w:jc w:val="right"/>
              <w:rPr>
                <w:rFonts w:ascii="Arial" w:hAnsi="Arial" w:cs="Arial"/>
                <w:sz w:val="18"/>
                <w:szCs w:val="18"/>
              </w:rPr>
            </w:pPr>
            <w:r w:rsidRPr="00151125">
              <w:rPr>
                <w:rFonts w:ascii="Arial" w:hAnsi="Arial" w:cs="Arial"/>
                <w:sz w:val="18"/>
                <w:szCs w:val="18"/>
              </w:rPr>
              <w:t>0</w:t>
            </w:r>
          </w:p>
        </w:tc>
        <w:tc>
          <w:tcPr>
            <w:tcW w:w="1212" w:type="dxa"/>
            <w:tcBorders>
              <w:top w:val="nil"/>
              <w:left w:val="nil"/>
              <w:bottom w:val="nil"/>
              <w:right w:val="nil"/>
            </w:tcBorders>
            <w:shd w:val="clear" w:color="auto" w:fill="auto"/>
            <w:vAlign w:val="bottom"/>
          </w:tcPr>
          <w:p w:rsidR="00E220A9" w:rsidRPr="00151125" w:rsidRDefault="006231CD" w:rsidP="00DA4615">
            <w:pPr>
              <w:suppressAutoHyphens/>
              <w:jc w:val="right"/>
              <w:rPr>
                <w:rFonts w:ascii="Arial" w:hAnsi="Arial" w:cs="Arial"/>
                <w:sz w:val="18"/>
                <w:szCs w:val="18"/>
              </w:rPr>
            </w:pPr>
            <w:r w:rsidRPr="00151125">
              <w:rPr>
                <w:rFonts w:ascii="Arial" w:hAnsi="Arial" w:cs="Arial"/>
                <w:sz w:val="18"/>
                <w:szCs w:val="18"/>
              </w:rPr>
              <w:t>0</w:t>
            </w:r>
          </w:p>
        </w:tc>
        <w:tc>
          <w:tcPr>
            <w:tcW w:w="1236" w:type="dxa"/>
            <w:tcBorders>
              <w:top w:val="nil"/>
              <w:left w:val="nil"/>
              <w:bottom w:val="nil"/>
              <w:right w:val="nil"/>
            </w:tcBorders>
            <w:shd w:val="clear" w:color="auto" w:fill="auto"/>
            <w:vAlign w:val="bottom"/>
          </w:tcPr>
          <w:p w:rsidR="00E220A9" w:rsidRPr="00151125" w:rsidRDefault="006231CD" w:rsidP="00DA4615">
            <w:pPr>
              <w:suppressAutoHyphens/>
              <w:jc w:val="right"/>
              <w:rPr>
                <w:rFonts w:ascii="Arial" w:hAnsi="Arial" w:cs="Arial"/>
                <w:sz w:val="18"/>
                <w:szCs w:val="18"/>
              </w:rPr>
            </w:pPr>
            <w:r w:rsidRPr="00151125">
              <w:rPr>
                <w:rFonts w:ascii="Arial" w:hAnsi="Arial" w:cs="Arial"/>
                <w:sz w:val="18"/>
                <w:szCs w:val="18"/>
              </w:rPr>
              <w:t>0</w:t>
            </w:r>
          </w:p>
        </w:tc>
        <w:tc>
          <w:tcPr>
            <w:tcW w:w="1361" w:type="dxa"/>
            <w:tcBorders>
              <w:top w:val="nil"/>
              <w:left w:val="nil"/>
              <w:bottom w:val="nil"/>
              <w:right w:val="nil"/>
            </w:tcBorders>
            <w:shd w:val="clear" w:color="auto" w:fill="auto"/>
            <w:vAlign w:val="bottom"/>
          </w:tcPr>
          <w:p w:rsidR="00E220A9" w:rsidRPr="00151125" w:rsidRDefault="006231CD" w:rsidP="00DA4615">
            <w:pPr>
              <w:suppressAutoHyphens/>
              <w:jc w:val="right"/>
              <w:rPr>
                <w:rFonts w:ascii="Arial" w:hAnsi="Arial" w:cs="Arial"/>
                <w:sz w:val="18"/>
                <w:szCs w:val="18"/>
              </w:rPr>
            </w:pPr>
            <w:r w:rsidRPr="00151125">
              <w:rPr>
                <w:rFonts w:ascii="Arial" w:hAnsi="Arial" w:cs="Arial"/>
                <w:sz w:val="18"/>
                <w:szCs w:val="18"/>
              </w:rPr>
              <w:t>0</w:t>
            </w:r>
          </w:p>
        </w:tc>
        <w:tc>
          <w:tcPr>
            <w:tcW w:w="1222" w:type="dxa"/>
            <w:tcBorders>
              <w:top w:val="nil"/>
              <w:left w:val="nil"/>
              <w:bottom w:val="nil"/>
              <w:right w:val="nil"/>
            </w:tcBorders>
            <w:shd w:val="clear" w:color="auto" w:fill="auto"/>
            <w:vAlign w:val="bottom"/>
          </w:tcPr>
          <w:p w:rsidR="00E220A9" w:rsidRPr="00151125" w:rsidRDefault="006231CD" w:rsidP="00DA4615">
            <w:pPr>
              <w:suppressAutoHyphens/>
              <w:jc w:val="right"/>
              <w:rPr>
                <w:rFonts w:ascii="Arial" w:hAnsi="Arial" w:cs="Arial"/>
                <w:sz w:val="18"/>
                <w:szCs w:val="18"/>
              </w:rPr>
            </w:pPr>
            <w:r w:rsidRPr="00151125">
              <w:rPr>
                <w:rFonts w:ascii="Arial" w:hAnsi="Arial" w:cs="Arial"/>
                <w:sz w:val="18"/>
                <w:szCs w:val="18"/>
              </w:rPr>
              <w:t>0</w:t>
            </w:r>
          </w:p>
        </w:tc>
        <w:tc>
          <w:tcPr>
            <w:tcW w:w="1008" w:type="dxa"/>
            <w:tcBorders>
              <w:top w:val="nil"/>
              <w:left w:val="nil"/>
              <w:bottom w:val="nil"/>
              <w:right w:val="nil"/>
            </w:tcBorders>
            <w:shd w:val="clear" w:color="auto" w:fill="auto"/>
            <w:vAlign w:val="bottom"/>
          </w:tcPr>
          <w:p w:rsidR="00E220A9" w:rsidRPr="00151125" w:rsidRDefault="006231CD"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tcPr>
          <w:p w:rsidR="00E220A9" w:rsidRPr="00151125" w:rsidRDefault="006231CD" w:rsidP="00DA4615">
            <w:pPr>
              <w:suppressAutoHyphens/>
              <w:jc w:val="right"/>
              <w:rPr>
                <w:rFonts w:ascii="Arial" w:hAnsi="Arial" w:cs="Arial"/>
                <w:sz w:val="18"/>
                <w:szCs w:val="18"/>
              </w:rPr>
            </w:pPr>
            <w:r w:rsidRPr="00151125">
              <w:rPr>
                <w:rFonts w:ascii="Arial" w:hAnsi="Arial" w:cs="Arial"/>
                <w:sz w:val="18"/>
                <w:szCs w:val="18"/>
              </w:rPr>
              <w:t>0</w:t>
            </w:r>
          </w:p>
        </w:tc>
        <w:tc>
          <w:tcPr>
            <w:tcW w:w="1111" w:type="dxa"/>
            <w:tcBorders>
              <w:top w:val="nil"/>
              <w:left w:val="nil"/>
              <w:bottom w:val="nil"/>
              <w:right w:val="nil"/>
            </w:tcBorders>
            <w:shd w:val="clear" w:color="auto" w:fill="auto"/>
            <w:vAlign w:val="bottom"/>
          </w:tcPr>
          <w:p w:rsidR="00E220A9" w:rsidRPr="00151125" w:rsidRDefault="006231CD"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tcPr>
          <w:p w:rsidR="00E220A9" w:rsidRPr="00151125" w:rsidRDefault="006231CD" w:rsidP="00DA4615">
            <w:pPr>
              <w:suppressAutoHyphens/>
              <w:jc w:val="right"/>
              <w:rPr>
                <w:rFonts w:ascii="Arial" w:hAnsi="Arial" w:cs="Arial"/>
                <w:sz w:val="18"/>
                <w:szCs w:val="18"/>
              </w:rPr>
            </w:pPr>
            <w:r w:rsidRPr="00151125">
              <w:rPr>
                <w:rFonts w:ascii="Arial" w:hAnsi="Arial" w:cs="Arial"/>
                <w:sz w:val="18"/>
                <w:szCs w:val="18"/>
              </w:rPr>
              <w:t>0</w:t>
            </w:r>
          </w:p>
        </w:tc>
      </w:tr>
      <w:tr w:rsidR="00E220A9" w:rsidRPr="00151125" w:rsidTr="00DA4615">
        <w:trPr>
          <w:trHeight w:val="227"/>
        </w:trPr>
        <w:tc>
          <w:tcPr>
            <w:tcW w:w="3308" w:type="dxa"/>
            <w:tcBorders>
              <w:top w:val="nil"/>
              <w:left w:val="nil"/>
              <w:bottom w:val="nil"/>
              <w:right w:val="nil"/>
            </w:tcBorders>
            <w:shd w:val="clear" w:color="auto" w:fill="auto"/>
            <w:vAlign w:val="bottom"/>
            <w:hideMark/>
          </w:tcPr>
          <w:p w:rsidR="00E220A9" w:rsidRPr="00151125" w:rsidRDefault="00E220A9" w:rsidP="00DA4615">
            <w:pPr>
              <w:suppressAutoHyphens/>
              <w:rPr>
                <w:rFonts w:ascii="Arial" w:hAnsi="Arial" w:cs="Arial"/>
                <w:sz w:val="18"/>
                <w:szCs w:val="18"/>
              </w:rPr>
            </w:pPr>
            <w:r w:rsidRPr="00151125">
              <w:rPr>
                <w:rFonts w:ascii="Arial" w:hAnsi="Arial" w:cs="Arial"/>
                <w:sz w:val="18"/>
                <w:szCs w:val="18"/>
              </w:rPr>
              <w:t>Úbytky</w:t>
            </w:r>
          </w:p>
        </w:tc>
        <w:tc>
          <w:tcPr>
            <w:tcW w:w="1222" w:type="dxa"/>
            <w:tcBorders>
              <w:top w:val="nil"/>
              <w:left w:val="nil"/>
              <w:bottom w:val="nil"/>
              <w:right w:val="nil"/>
            </w:tcBorders>
            <w:shd w:val="clear" w:color="auto" w:fill="auto"/>
            <w:vAlign w:val="bottom"/>
          </w:tcPr>
          <w:p w:rsidR="00E220A9" w:rsidRPr="00151125" w:rsidRDefault="006231CD" w:rsidP="00DA4615">
            <w:pPr>
              <w:suppressAutoHyphens/>
              <w:jc w:val="right"/>
              <w:rPr>
                <w:rFonts w:ascii="Arial" w:hAnsi="Arial" w:cs="Arial"/>
                <w:sz w:val="18"/>
                <w:szCs w:val="18"/>
              </w:rPr>
            </w:pPr>
            <w:r w:rsidRPr="00151125">
              <w:rPr>
                <w:rFonts w:ascii="Arial" w:hAnsi="Arial" w:cs="Arial"/>
                <w:sz w:val="18"/>
                <w:szCs w:val="18"/>
              </w:rPr>
              <w:t>0</w:t>
            </w:r>
          </w:p>
        </w:tc>
        <w:tc>
          <w:tcPr>
            <w:tcW w:w="1212" w:type="dxa"/>
            <w:tcBorders>
              <w:top w:val="nil"/>
              <w:left w:val="nil"/>
              <w:bottom w:val="nil"/>
              <w:right w:val="nil"/>
            </w:tcBorders>
            <w:shd w:val="clear" w:color="auto" w:fill="auto"/>
            <w:vAlign w:val="bottom"/>
          </w:tcPr>
          <w:p w:rsidR="00E220A9" w:rsidRPr="00151125" w:rsidRDefault="006231CD" w:rsidP="00DA4615">
            <w:pPr>
              <w:suppressAutoHyphens/>
              <w:jc w:val="right"/>
              <w:rPr>
                <w:rFonts w:ascii="Arial" w:hAnsi="Arial" w:cs="Arial"/>
                <w:sz w:val="18"/>
                <w:szCs w:val="18"/>
              </w:rPr>
            </w:pPr>
            <w:r w:rsidRPr="00151125">
              <w:rPr>
                <w:rFonts w:ascii="Arial" w:hAnsi="Arial" w:cs="Arial"/>
                <w:sz w:val="18"/>
                <w:szCs w:val="18"/>
              </w:rPr>
              <w:t>0</w:t>
            </w:r>
          </w:p>
        </w:tc>
        <w:tc>
          <w:tcPr>
            <w:tcW w:w="1236" w:type="dxa"/>
            <w:tcBorders>
              <w:top w:val="nil"/>
              <w:left w:val="nil"/>
              <w:bottom w:val="nil"/>
              <w:right w:val="nil"/>
            </w:tcBorders>
            <w:shd w:val="clear" w:color="auto" w:fill="auto"/>
            <w:vAlign w:val="bottom"/>
          </w:tcPr>
          <w:p w:rsidR="00E220A9" w:rsidRPr="00151125" w:rsidRDefault="00E41D39" w:rsidP="00DA4615">
            <w:pPr>
              <w:suppressAutoHyphens/>
              <w:jc w:val="right"/>
              <w:rPr>
                <w:rFonts w:ascii="Arial" w:hAnsi="Arial" w:cs="Arial"/>
                <w:sz w:val="18"/>
                <w:szCs w:val="18"/>
              </w:rPr>
            </w:pPr>
            <w:r w:rsidRPr="00151125">
              <w:rPr>
                <w:rFonts w:ascii="Arial" w:hAnsi="Arial" w:cs="Arial"/>
                <w:sz w:val="18"/>
                <w:szCs w:val="18"/>
              </w:rPr>
              <w:t>16 583</w:t>
            </w:r>
          </w:p>
        </w:tc>
        <w:tc>
          <w:tcPr>
            <w:tcW w:w="1361" w:type="dxa"/>
            <w:tcBorders>
              <w:top w:val="nil"/>
              <w:left w:val="nil"/>
              <w:bottom w:val="nil"/>
              <w:right w:val="nil"/>
            </w:tcBorders>
            <w:shd w:val="clear" w:color="auto" w:fill="auto"/>
            <w:vAlign w:val="bottom"/>
          </w:tcPr>
          <w:p w:rsidR="00E220A9" w:rsidRPr="00151125" w:rsidRDefault="006231CD" w:rsidP="00DA4615">
            <w:pPr>
              <w:suppressAutoHyphens/>
              <w:jc w:val="right"/>
              <w:rPr>
                <w:rFonts w:ascii="Arial" w:hAnsi="Arial" w:cs="Arial"/>
                <w:sz w:val="18"/>
                <w:szCs w:val="18"/>
              </w:rPr>
            </w:pPr>
            <w:r w:rsidRPr="00151125">
              <w:rPr>
                <w:rFonts w:ascii="Arial" w:hAnsi="Arial" w:cs="Arial"/>
                <w:sz w:val="18"/>
                <w:szCs w:val="18"/>
              </w:rPr>
              <w:t>0</w:t>
            </w:r>
          </w:p>
        </w:tc>
        <w:tc>
          <w:tcPr>
            <w:tcW w:w="1222" w:type="dxa"/>
            <w:tcBorders>
              <w:top w:val="nil"/>
              <w:left w:val="nil"/>
              <w:bottom w:val="nil"/>
              <w:right w:val="nil"/>
            </w:tcBorders>
            <w:shd w:val="clear" w:color="auto" w:fill="auto"/>
            <w:vAlign w:val="bottom"/>
          </w:tcPr>
          <w:p w:rsidR="00E220A9" w:rsidRPr="00151125" w:rsidRDefault="006231CD" w:rsidP="00DA4615">
            <w:pPr>
              <w:suppressAutoHyphens/>
              <w:jc w:val="right"/>
              <w:rPr>
                <w:rFonts w:ascii="Arial" w:hAnsi="Arial" w:cs="Arial"/>
                <w:sz w:val="18"/>
                <w:szCs w:val="18"/>
              </w:rPr>
            </w:pPr>
            <w:r w:rsidRPr="00151125">
              <w:rPr>
                <w:rFonts w:ascii="Arial" w:hAnsi="Arial" w:cs="Arial"/>
                <w:sz w:val="18"/>
                <w:szCs w:val="18"/>
              </w:rPr>
              <w:t>0</w:t>
            </w:r>
          </w:p>
        </w:tc>
        <w:tc>
          <w:tcPr>
            <w:tcW w:w="1008" w:type="dxa"/>
            <w:tcBorders>
              <w:top w:val="nil"/>
              <w:left w:val="nil"/>
              <w:bottom w:val="nil"/>
              <w:right w:val="nil"/>
            </w:tcBorders>
            <w:shd w:val="clear" w:color="auto" w:fill="auto"/>
            <w:vAlign w:val="bottom"/>
          </w:tcPr>
          <w:p w:rsidR="00E220A9" w:rsidRPr="00151125" w:rsidRDefault="006231CD"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tcPr>
          <w:p w:rsidR="00E220A9" w:rsidRPr="00151125" w:rsidRDefault="006231CD" w:rsidP="00DA4615">
            <w:pPr>
              <w:suppressAutoHyphens/>
              <w:jc w:val="right"/>
              <w:rPr>
                <w:rFonts w:ascii="Arial" w:hAnsi="Arial" w:cs="Arial"/>
                <w:sz w:val="18"/>
                <w:szCs w:val="18"/>
              </w:rPr>
            </w:pPr>
            <w:r w:rsidRPr="00151125">
              <w:rPr>
                <w:rFonts w:ascii="Arial" w:hAnsi="Arial" w:cs="Arial"/>
                <w:sz w:val="18"/>
                <w:szCs w:val="18"/>
              </w:rPr>
              <w:t>0</w:t>
            </w:r>
          </w:p>
        </w:tc>
        <w:tc>
          <w:tcPr>
            <w:tcW w:w="1111" w:type="dxa"/>
            <w:tcBorders>
              <w:top w:val="nil"/>
              <w:left w:val="nil"/>
              <w:bottom w:val="nil"/>
              <w:right w:val="nil"/>
            </w:tcBorders>
            <w:shd w:val="clear" w:color="auto" w:fill="auto"/>
            <w:vAlign w:val="bottom"/>
          </w:tcPr>
          <w:p w:rsidR="00E220A9" w:rsidRPr="00151125" w:rsidRDefault="006231CD"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tcPr>
          <w:p w:rsidR="00E220A9" w:rsidRPr="00151125" w:rsidRDefault="00E41D39" w:rsidP="00DA4615">
            <w:pPr>
              <w:suppressAutoHyphens/>
              <w:jc w:val="right"/>
              <w:rPr>
                <w:rFonts w:ascii="Arial" w:hAnsi="Arial" w:cs="Arial"/>
                <w:sz w:val="18"/>
                <w:szCs w:val="18"/>
              </w:rPr>
            </w:pPr>
            <w:r w:rsidRPr="00151125">
              <w:rPr>
                <w:rFonts w:ascii="Arial" w:hAnsi="Arial" w:cs="Arial"/>
                <w:sz w:val="18"/>
                <w:szCs w:val="18"/>
              </w:rPr>
              <w:t>16 583</w:t>
            </w:r>
          </w:p>
        </w:tc>
      </w:tr>
      <w:tr w:rsidR="00E220A9" w:rsidRPr="00151125" w:rsidTr="00DA4615">
        <w:trPr>
          <w:trHeight w:val="227"/>
        </w:trPr>
        <w:tc>
          <w:tcPr>
            <w:tcW w:w="3308" w:type="dxa"/>
            <w:tcBorders>
              <w:top w:val="nil"/>
              <w:left w:val="nil"/>
              <w:bottom w:val="nil"/>
              <w:right w:val="nil"/>
            </w:tcBorders>
            <w:shd w:val="clear" w:color="auto" w:fill="auto"/>
            <w:vAlign w:val="bottom"/>
            <w:hideMark/>
          </w:tcPr>
          <w:p w:rsidR="00E220A9" w:rsidRPr="00151125" w:rsidRDefault="00E220A9" w:rsidP="00DA4615">
            <w:pPr>
              <w:suppressAutoHyphens/>
              <w:rPr>
                <w:rFonts w:ascii="Arial" w:hAnsi="Arial" w:cs="Arial"/>
                <w:sz w:val="18"/>
                <w:szCs w:val="18"/>
              </w:rPr>
            </w:pPr>
            <w:r w:rsidRPr="00151125">
              <w:rPr>
                <w:rFonts w:ascii="Arial" w:hAnsi="Arial" w:cs="Arial"/>
                <w:sz w:val="18"/>
                <w:szCs w:val="18"/>
              </w:rPr>
              <w:t>Presuny</w:t>
            </w:r>
          </w:p>
        </w:tc>
        <w:tc>
          <w:tcPr>
            <w:tcW w:w="1222" w:type="dxa"/>
            <w:tcBorders>
              <w:top w:val="nil"/>
              <w:left w:val="nil"/>
              <w:bottom w:val="nil"/>
              <w:right w:val="nil"/>
            </w:tcBorders>
            <w:shd w:val="clear" w:color="auto" w:fill="auto"/>
            <w:vAlign w:val="bottom"/>
          </w:tcPr>
          <w:p w:rsidR="00E220A9" w:rsidRPr="00151125" w:rsidRDefault="006231CD" w:rsidP="00DA4615">
            <w:pPr>
              <w:suppressAutoHyphens/>
              <w:jc w:val="right"/>
              <w:rPr>
                <w:rFonts w:ascii="Arial" w:hAnsi="Arial" w:cs="Arial"/>
                <w:sz w:val="18"/>
                <w:szCs w:val="18"/>
              </w:rPr>
            </w:pPr>
            <w:r w:rsidRPr="00151125">
              <w:rPr>
                <w:rFonts w:ascii="Arial" w:hAnsi="Arial" w:cs="Arial"/>
                <w:sz w:val="18"/>
                <w:szCs w:val="18"/>
              </w:rPr>
              <w:t>0</w:t>
            </w:r>
          </w:p>
        </w:tc>
        <w:tc>
          <w:tcPr>
            <w:tcW w:w="1212" w:type="dxa"/>
            <w:tcBorders>
              <w:top w:val="nil"/>
              <w:left w:val="nil"/>
              <w:bottom w:val="nil"/>
              <w:right w:val="nil"/>
            </w:tcBorders>
            <w:shd w:val="clear" w:color="auto" w:fill="auto"/>
            <w:vAlign w:val="bottom"/>
          </w:tcPr>
          <w:p w:rsidR="00E220A9" w:rsidRPr="00151125" w:rsidRDefault="006231CD" w:rsidP="00DA4615">
            <w:pPr>
              <w:suppressAutoHyphens/>
              <w:jc w:val="right"/>
              <w:rPr>
                <w:rFonts w:ascii="Arial" w:hAnsi="Arial" w:cs="Arial"/>
                <w:sz w:val="18"/>
                <w:szCs w:val="18"/>
              </w:rPr>
            </w:pPr>
            <w:r w:rsidRPr="00151125">
              <w:rPr>
                <w:rFonts w:ascii="Arial" w:hAnsi="Arial" w:cs="Arial"/>
                <w:sz w:val="18"/>
                <w:szCs w:val="18"/>
              </w:rPr>
              <w:t>0</w:t>
            </w:r>
          </w:p>
        </w:tc>
        <w:tc>
          <w:tcPr>
            <w:tcW w:w="1236" w:type="dxa"/>
            <w:tcBorders>
              <w:top w:val="nil"/>
              <w:left w:val="nil"/>
              <w:bottom w:val="nil"/>
              <w:right w:val="nil"/>
            </w:tcBorders>
            <w:shd w:val="clear" w:color="auto" w:fill="auto"/>
            <w:vAlign w:val="bottom"/>
          </w:tcPr>
          <w:p w:rsidR="00E220A9" w:rsidRPr="00151125" w:rsidRDefault="006231CD" w:rsidP="00DA4615">
            <w:pPr>
              <w:suppressAutoHyphens/>
              <w:jc w:val="right"/>
              <w:rPr>
                <w:rFonts w:ascii="Arial" w:hAnsi="Arial" w:cs="Arial"/>
                <w:sz w:val="18"/>
                <w:szCs w:val="18"/>
              </w:rPr>
            </w:pPr>
            <w:r w:rsidRPr="00151125">
              <w:rPr>
                <w:rFonts w:ascii="Arial" w:hAnsi="Arial" w:cs="Arial"/>
                <w:sz w:val="18"/>
                <w:szCs w:val="18"/>
              </w:rPr>
              <w:t>0</w:t>
            </w:r>
          </w:p>
        </w:tc>
        <w:tc>
          <w:tcPr>
            <w:tcW w:w="1361" w:type="dxa"/>
            <w:tcBorders>
              <w:top w:val="nil"/>
              <w:left w:val="nil"/>
              <w:bottom w:val="nil"/>
              <w:right w:val="nil"/>
            </w:tcBorders>
            <w:shd w:val="clear" w:color="auto" w:fill="auto"/>
            <w:vAlign w:val="bottom"/>
          </w:tcPr>
          <w:p w:rsidR="00E220A9" w:rsidRPr="00151125" w:rsidRDefault="006231CD" w:rsidP="00DA4615">
            <w:pPr>
              <w:suppressAutoHyphens/>
              <w:jc w:val="right"/>
              <w:rPr>
                <w:rFonts w:ascii="Arial" w:hAnsi="Arial" w:cs="Arial"/>
                <w:sz w:val="18"/>
                <w:szCs w:val="18"/>
              </w:rPr>
            </w:pPr>
            <w:r w:rsidRPr="00151125">
              <w:rPr>
                <w:rFonts w:ascii="Arial" w:hAnsi="Arial" w:cs="Arial"/>
                <w:sz w:val="18"/>
                <w:szCs w:val="18"/>
              </w:rPr>
              <w:t>0</w:t>
            </w:r>
          </w:p>
        </w:tc>
        <w:tc>
          <w:tcPr>
            <w:tcW w:w="1222" w:type="dxa"/>
            <w:tcBorders>
              <w:top w:val="nil"/>
              <w:left w:val="nil"/>
              <w:bottom w:val="nil"/>
              <w:right w:val="nil"/>
            </w:tcBorders>
            <w:shd w:val="clear" w:color="auto" w:fill="auto"/>
            <w:vAlign w:val="bottom"/>
          </w:tcPr>
          <w:p w:rsidR="00E220A9" w:rsidRPr="00151125" w:rsidRDefault="006231CD" w:rsidP="00DA4615">
            <w:pPr>
              <w:suppressAutoHyphens/>
              <w:jc w:val="right"/>
              <w:rPr>
                <w:rFonts w:ascii="Arial" w:hAnsi="Arial" w:cs="Arial"/>
                <w:sz w:val="18"/>
                <w:szCs w:val="18"/>
              </w:rPr>
            </w:pPr>
            <w:r w:rsidRPr="00151125">
              <w:rPr>
                <w:rFonts w:ascii="Arial" w:hAnsi="Arial" w:cs="Arial"/>
                <w:sz w:val="18"/>
                <w:szCs w:val="18"/>
              </w:rPr>
              <w:t>0</w:t>
            </w:r>
          </w:p>
        </w:tc>
        <w:tc>
          <w:tcPr>
            <w:tcW w:w="1008" w:type="dxa"/>
            <w:tcBorders>
              <w:top w:val="nil"/>
              <w:left w:val="nil"/>
              <w:bottom w:val="nil"/>
              <w:right w:val="nil"/>
            </w:tcBorders>
            <w:shd w:val="clear" w:color="auto" w:fill="auto"/>
            <w:vAlign w:val="bottom"/>
          </w:tcPr>
          <w:p w:rsidR="00E220A9" w:rsidRPr="00151125" w:rsidRDefault="006231CD"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tcPr>
          <w:p w:rsidR="00E220A9" w:rsidRPr="00151125" w:rsidRDefault="006231CD" w:rsidP="00DA4615">
            <w:pPr>
              <w:suppressAutoHyphens/>
              <w:jc w:val="right"/>
              <w:rPr>
                <w:rFonts w:ascii="Arial" w:hAnsi="Arial" w:cs="Arial"/>
                <w:sz w:val="18"/>
                <w:szCs w:val="18"/>
              </w:rPr>
            </w:pPr>
            <w:r w:rsidRPr="00151125">
              <w:rPr>
                <w:rFonts w:ascii="Arial" w:hAnsi="Arial" w:cs="Arial"/>
                <w:sz w:val="18"/>
                <w:szCs w:val="18"/>
              </w:rPr>
              <w:t>0</w:t>
            </w:r>
          </w:p>
        </w:tc>
        <w:tc>
          <w:tcPr>
            <w:tcW w:w="1111" w:type="dxa"/>
            <w:tcBorders>
              <w:top w:val="nil"/>
              <w:left w:val="nil"/>
              <w:bottom w:val="nil"/>
              <w:right w:val="nil"/>
            </w:tcBorders>
            <w:shd w:val="clear" w:color="auto" w:fill="auto"/>
            <w:vAlign w:val="bottom"/>
          </w:tcPr>
          <w:p w:rsidR="00E220A9" w:rsidRPr="00151125" w:rsidRDefault="006231CD"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tcPr>
          <w:p w:rsidR="00E220A9" w:rsidRPr="00151125" w:rsidRDefault="006231CD" w:rsidP="00DA4615">
            <w:pPr>
              <w:suppressAutoHyphens/>
              <w:jc w:val="right"/>
              <w:rPr>
                <w:rFonts w:ascii="Arial" w:hAnsi="Arial" w:cs="Arial"/>
                <w:sz w:val="18"/>
                <w:szCs w:val="18"/>
              </w:rPr>
            </w:pPr>
            <w:r w:rsidRPr="00151125">
              <w:rPr>
                <w:rFonts w:ascii="Arial" w:hAnsi="Arial" w:cs="Arial"/>
                <w:sz w:val="18"/>
                <w:szCs w:val="18"/>
              </w:rPr>
              <w:t>0</w:t>
            </w:r>
          </w:p>
        </w:tc>
      </w:tr>
      <w:tr w:rsidR="00E220A9" w:rsidRPr="00151125" w:rsidTr="00DA4615">
        <w:trPr>
          <w:trHeight w:val="227"/>
        </w:trPr>
        <w:tc>
          <w:tcPr>
            <w:tcW w:w="3308" w:type="dxa"/>
            <w:tcBorders>
              <w:top w:val="nil"/>
              <w:left w:val="nil"/>
              <w:bottom w:val="nil"/>
              <w:right w:val="nil"/>
            </w:tcBorders>
            <w:shd w:val="clear" w:color="auto" w:fill="auto"/>
            <w:vAlign w:val="bottom"/>
            <w:hideMark/>
          </w:tcPr>
          <w:p w:rsidR="00E220A9" w:rsidRPr="00151125" w:rsidRDefault="00E220A9" w:rsidP="00DA4615">
            <w:pPr>
              <w:suppressAutoHyphens/>
              <w:rPr>
                <w:rFonts w:ascii="Arial" w:hAnsi="Arial" w:cs="Arial"/>
                <w:b/>
                <w:bCs/>
                <w:sz w:val="18"/>
                <w:szCs w:val="18"/>
              </w:rPr>
            </w:pPr>
            <w:r w:rsidRPr="00151125">
              <w:rPr>
                <w:rFonts w:ascii="Arial" w:hAnsi="Arial" w:cs="Arial"/>
                <w:b/>
                <w:bCs/>
                <w:sz w:val="18"/>
                <w:szCs w:val="18"/>
              </w:rPr>
              <w:t>Stav k 31.</w:t>
            </w:r>
            <w:r w:rsidR="00666F18" w:rsidRPr="00151125">
              <w:rPr>
                <w:rFonts w:ascii="Arial" w:hAnsi="Arial" w:cs="Arial"/>
                <w:b/>
                <w:bCs/>
                <w:sz w:val="18"/>
                <w:szCs w:val="18"/>
              </w:rPr>
              <w:t>3.201</w:t>
            </w:r>
            <w:r w:rsidR="00E41D39" w:rsidRPr="00151125">
              <w:rPr>
                <w:rFonts w:ascii="Arial" w:hAnsi="Arial" w:cs="Arial"/>
                <w:b/>
                <w:bCs/>
                <w:sz w:val="18"/>
                <w:szCs w:val="18"/>
              </w:rPr>
              <w:t>5</w:t>
            </w:r>
          </w:p>
        </w:tc>
        <w:tc>
          <w:tcPr>
            <w:tcW w:w="1222" w:type="dxa"/>
            <w:tcBorders>
              <w:top w:val="single" w:sz="4" w:space="0" w:color="auto"/>
              <w:left w:val="nil"/>
              <w:bottom w:val="double" w:sz="6" w:space="0" w:color="auto"/>
              <w:right w:val="nil"/>
            </w:tcBorders>
            <w:shd w:val="clear" w:color="auto" w:fill="auto"/>
            <w:vAlign w:val="bottom"/>
          </w:tcPr>
          <w:p w:rsidR="00E220A9" w:rsidRPr="00151125" w:rsidRDefault="006231CD"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tcPr>
          <w:p w:rsidR="00E220A9" w:rsidRPr="00151125" w:rsidRDefault="00761F84" w:rsidP="00DA4615">
            <w:pPr>
              <w:suppressAutoHyphens/>
              <w:jc w:val="right"/>
              <w:rPr>
                <w:rFonts w:ascii="Arial" w:hAnsi="Arial" w:cs="Arial"/>
                <w:b/>
                <w:bCs/>
                <w:sz w:val="18"/>
                <w:szCs w:val="18"/>
              </w:rPr>
            </w:pPr>
            <w:r w:rsidRPr="00151125">
              <w:rPr>
                <w:rFonts w:ascii="Arial" w:hAnsi="Arial" w:cs="Arial"/>
                <w:b/>
                <w:bCs/>
                <w:sz w:val="18"/>
                <w:szCs w:val="18"/>
              </w:rPr>
              <w:t>80 914</w:t>
            </w:r>
          </w:p>
        </w:tc>
        <w:tc>
          <w:tcPr>
            <w:tcW w:w="1236" w:type="dxa"/>
            <w:tcBorders>
              <w:top w:val="single" w:sz="4" w:space="0" w:color="auto"/>
              <w:left w:val="nil"/>
              <w:bottom w:val="double" w:sz="6" w:space="0" w:color="auto"/>
              <w:right w:val="nil"/>
            </w:tcBorders>
            <w:shd w:val="clear" w:color="auto" w:fill="auto"/>
            <w:vAlign w:val="bottom"/>
          </w:tcPr>
          <w:p w:rsidR="00E220A9" w:rsidRPr="00151125" w:rsidRDefault="00E41D39" w:rsidP="00DA4615">
            <w:pPr>
              <w:suppressAutoHyphens/>
              <w:jc w:val="right"/>
              <w:rPr>
                <w:rFonts w:ascii="Arial" w:hAnsi="Arial" w:cs="Arial"/>
                <w:b/>
                <w:bCs/>
                <w:sz w:val="18"/>
                <w:szCs w:val="18"/>
              </w:rPr>
            </w:pPr>
            <w:r w:rsidRPr="00151125">
              <w:rPr>
                <w:rFonts w:ascii="Arial" w:hAnsi="Arial" w:cs="Arial"/>
                <w:b/>
                <w:bCs/>
                <w:sz w:val="18"/>
                <w:szCs w:val="18"/>
              </w:rPr>
              <w:t>146 16</w:t>
            </w:r>
            <w:r w:rsidR="00A026DF" w:rsidRPr="00151125">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tcPr>
          <w:p w:rsidR="00E220A9" w:rsidRPr="00151125" w:rsidRDefault="006231CD"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tcPr>
          <w:p w:rsidR="00E220A9" w:rsidRPr="00151125" w:rsidRDefault="006231CD"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tcPr>
          <w:p w:rsidR="00E220A9" w:rsidRPr="00151125" w:rsidRDefault="006231CD"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tcPr>
          <w:p w:rsidR="00E220A9" w:rsidRPr="00151125" w:rsidRDefault="006231CD"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tcPr>
          <w:p w:rsidR="00E220A9" w:rsidRPr="00151125" w:rsidRDefault="006231CD"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tcPr>
          <w:p w:rsidR="00E220A9" w:rsidRPr="00151125" w:rsidRDefault="00761F84" w:rsidP="00DA4615">
            <w:pPr>
              <w:suppressAutoHyphens/>
              <w:jc w:val="right"/>
              <w:rPr>
                <w:rFonts w:ascii="Arial" w:hAnsi="Arial" w:cs="Arial"/>
                <w:b/>
                <w:bCs/>
                <w:sz w:val="18"/>
                <w:szCs w:val="18"/>
              </w:rPr>
            </w:pPr>
            <w:r w:rsidRPr="00151125">
              <w:rPr>
                <w:rFonts w:ascii="Arial" w:hAnsi="Arial" w:cs="Arial"/>
                <w:b/>
                <w:bCs/>
                <w:sz w:val="18"/>
                <w:szCs w:val="18"/>
              </w:rPr>
              <w:t>2</w:t>
            </w:r>
            <w:r w:rsidR="00E41D39" w:rsidRPr="00151125">
              <w:rPr>
                <w:rFonts w:ascii="Arial" w:hAnsi="Arial" w:cs="Arial"/>
                <w:b/>
                <w:bCs/>
                <w:sz w:val="18"/>
                <w:szCs w:val="18"/>
              </w:rPr>
              <w:t>27 07</w:t>
            </w:r>
            <w:r w:rsidR="00A026DF" w:rsidRPr="00151125">
              <w:rPr>
                <w:rFonts w:ascii="Arial" w:hAnsi="Arial" w:cs="Arial"/>
                <w:b/>
                <w:bCs/>
                <w:sz w:val="18"/>
                <w:szCs w:val="18"/>
              </w:rPr>
              <w:t>4</w:t>
            </w:r>
          </w:p>
        </w:tc>
      </w:tr>
      <w:tr w:rsidR="00E220A9" w:rsidRPr="00151125" w:rsidTr="00DA4615">
        <w:trPr>
          <w:trHeight w:val="227"/>
        </w:trPr>
        <w:tc>
          <w:tcPr>
            <w:tcW w:w="3308" w:type="dxa"/>
            <w:tcBorders>
              <w:top w:val="nil"/>
              <w:left w:val="nil"/>
              <w:bottom w:val="nil"/>
              <w:right w:val="nil"/>
            </w:tcBorders>
            <w:shd w:val="clear" w:color="auto" w:fill="auto"/>
            <w:vAlign w:val="bottom"/>
            <w:hideMark/>
          </w:tcPr>
          <w:p w:rsidR="00E220A9" w:rsidRPr="00151125" w:rsidRDefault="00331C21" w:rsidP="00DA4615">
            <w:pPr>
              <w:suppressAutoHyphens/>
              <w:rPr>
                <w:rFonts w:ascii="Arial" w:hAnsi="Arial" w:cs="Arial"/>
                <w:sz w:val="18"/>
                <w:szCs w:val="18"/>
              </w:rPr>
            </w:pPr>
            <w:r w:rsidRPr="00151125">
              <w:rPr>
                <w:rFonts w:ascii="Arial" w:hAnsi="Arial" w:cs="Arial"/>
                <w:sz w:val="18"/>
                <w:szCs w:val="18"/>
              </w:rPr>
              <w:t>O</w:t>
            </w:r>
            <w:r w:rsidR="00E220A9" w:rsidRPr="00151125">
              <w:rPr>
                <w:rFonts w:ascii="Arial" w:hAnsi="Arial" w:cs="Arial"/>
                <w:sz w:val="18"/>
                <w:szCs w:val="18"/>
              </w:rPr>
              <w:t>právky</w:t>
            </w:r>
          </w:p>
        </w:tc>
        <w:tc>
          <w:tcPr>
            <w:tcW w:w="1222"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sz w:val="18"/>
                <w:szCs w:val="18"/>
              </w:rPr>
            </w:pPr>
          </w:p>
        </w:tc>
      </w:tr>
      <w:tr w:rsidR="00E220A9" w:rsidRPr="00151125" w:rsidTr="00DA4615">
        <w:trPr>
          <w:trHeight w:val="227"/>
        </w:trPr>
        <w:tc>
          <w:tcPr>
            <w:tcW w:w="3308" w:type="dxa"/>
            <w:tcBorders>
              <w:top w:val="nil"/>
              <w:left w:val="nil"/>
              <w:bottom w:val="nil"/>
              <w:right w:val="nil"/>
            </w:tcBorders>
            <w:shd w:val="clear" w:color="auto" w:fill="auto"/>
            <w:vAlign w:val="bottom"/>
            <w:hideMark/>
          </w:tcPr>
          <w:p w:rsidR="00E220A9" w:rsidRPr="00151125" w:rsidRDefault="00E220A9" w:rsidP="00DA4615">
            <w:pPr>
              <w:suppressAutoHyphens/>
              <w:rPr>
                <w:rFonts w:ascii="Arial" w:hAnsi="Arial" w:cs="Arial"/>
                <w:b/>
                <w:bCs/>
                <w:sz w:val="18"/>
                <w:szCs w:val="18"/>
              </w:rPr>
            </w:pPr>
            <w:r w:rsidRPr="00151125">
              <w:rPr>
                <w:rFonts w:ascii="Arial" w:hAnsi="Arial" w:cs="Arial"/>
                <w:b/>
                <w:bCs/>
                <w:sz w:val="18"/>
                <w:szCs w:val="18"/>
              </w:rPr>
              <w:t>Stav k</w:t>
            </w:r>
            <w:r w:rsidR="00666F18" w:rsidRPr="00151125">
              <w:rPr>
                <w:rFonts w:ascii="Arial" w:hAnsi="Arial" w:cs="Arial"/>
                <w:b/>
                <w:bCs/>
                <w:sz w:val="18"/>
                <w:szCs w:val="18"/>
              </w:rPr>
              <w:t> 1.4.201</w:t>
            </w:r>
            <w:r w:rsidR="00E41D39" w:rsidRPr="00151125">
              <w:rPr>
                <w:rFonts w:ascii="Arial" w:hAnsi="Arial" w:cs="Arial"/>
                <w:b/>
                <w:bCs/>
                <w:sz w:val="18"/>
                <w:szCs w:val="18"/>
              </w:rPr>
              <w:t>4</w:t>
            </w:r>
          </w:p>
        </w:tc>
        <w:tc>
          <w:tcPr>
            <w:tcW w:w="1222"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12" w:type="dxa"/>
            <w:tcBorders>
              <w:top w:val="nil"/>
              <w:left w:val="nil"/>
              <w:bottom w:val="nil"/>
              <w:right w:val="nil"/>
            </w:tcBorders>
            <w:shd w:val="clear" w:color="auto" w:fill="auto"/>
            <w:vAlign w:val="bottom"/>
            <w:hideMark/>
          </w:tcPr>
          <w:p w:rsidR="00E220A9" w:rsidRPr="00151125" w:rsidRDefault="00A026DF" w:rsidP="00DA4615">
            <w:pPr>
              <w:suppressAutoHyphens/>
              <w:jc w:val="right"/>
              <w:rPr>
                <w:rFonts w:ascii="Arial" w:hAnsi="Arial" w:cs="Arial"/>
                <w:b/>
                <w:bCs/>
                <w:sz w:val="18"/>
                <w:szCs w:val="18"/>
              </w:rPr>
            </w:pPr>
            <w:r w:rsidRPr="00151125">
              <w:rPr>
                <w:rFonts w:ascii="Arial" w:hAnsi="Arial" w:cs="Arial"/>
                <w:b/>
                <w:bCs/>
                <w:sz w:val="18"/>
                <w:szCs w:val="18"/>
              </w:rPr>
              <w:t>56 646</w:t>
            </w:r>
          </w:p>
        </w:tc>
        <w:tc>
          <w:tcPr>
            <w:tcW w:w="1236" w:type="dxa"/>
            <w:tcBorders>
              <w:top w:val="nil"/>
              <w:left w:val="nil"/>
              <w:bottom w:val="nil"/>
              <w:right w:val="nil"/>
            </w:tcBorders>
            <w:shd w:val="clear" w:color="auto" w:fill="auto"/>
            <w:vAlign w:val="bottom"/>
            <w:hideMark/>
          </w:tcPr>
          <w:p w:rsidR="00E220A9" w:rsidRPr="00151125" w:rsidRDefault="00A026DF" w:rsidP="00DA4615">
            <w:pPr>
              <w:suppressAutoHyphens/>
              <w:jc w:val="right"/>
              <w:rPr>
                <w:rFonts w:ascii="Arial" w:hAnsi="Arial" w:cs="Arial"/>
                <w:b/>
                <w:bCs/>
                <w:sz w:val="18"/>
                <w:szCs w:val="18"/>
              </w:rPr>
            </w:pPr>
            <w:r w:rsidRPr="00151125">
              <w:rPr>
                <w:rFonts w:ascii="Arial" w:hAnsi="Arial" w:cs="Arial"/>
                <w:b/>
                <w:bCs/>
                <w:sz w:val="18"/>
                <w:szCs w:val="18"/>
              </w:rPr>
              <w:t>122 025</w:t>
            </w:r>
          </w:p>
        </w:tc>
        <w:tc>
          <w:tcPr>
            <w:tcW w:w="1361"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22"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008"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111"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151125" w:rsidRDefault="00331C21" w:rsidP="00DA4615">
            <w:pPr>
              <w:suppressAutoHyphens/>
              <w:jc w:val="right"/>
              <w:rPr>
                <w:rFonts w:ascii="Arial" w:hAnsi="Arial" w:cs="Arial"/>
                <w:b/>
                <w:bCs/>
                <w:sz w:val="18"/>
                <w:szCs w:val="18"/>
              </w:rPr>
            </w:pPr>
            <w:r w:rsidRPr="00151125">
              <w:rPr>
                <w:rFonts w:ascii="Arial" w:hAnsi="Arial" w:cs="Arial"/>
                <w:b/>
                <w:bCs/>
                <w:sz w:val="18"/>
                <w:szCs w:val="18"/>
              </w:rPr>
              <w:t>178 671</w:t>
            </w:r>
          </w:p>
        </w:tc>
      </w:tr>
      <w:tr w:rsidR="00E220A9" w:rsidRPr="00151125" w:rsidTr="00DA4615">
        <w:trPr>
          <w:trHeight w:val="227"/>
        </w:trPr>
        <w:tc>
          <w:tcPr>
            <w:tcW w:w="3308" w:type="dxa"/>
            <w:tcBorders>
              <w:top w:val="nil"/>
              <w:left w:val="nil"/>
              <w:bottom w:val="nil"/>
              <w:right w:val="nil"/>
            </w:tcBorders>
            <w:shd w:val="clear" w:color="auto" w:fill="auto"/>
            <w:vAlign w:val="bottom"/>
            <w:hideMark/>
          </w:tcPr>
          <w:p w:rsidR="00E220A9" w:rsidRPr="00151125" w:rsidRDefault="00E220A9" w:rsidP="00DA4615">
            <w:pPr>
              <w:suppressAutoHyphens/>
              <w:rPr>
                <w:rFonts w:ascii="Arial" w:hAnsi="Arial" w:cs="Arial"/>
                <w:sz w:val="18"/>
                <w:szCs w:val="18"/>
              </w:rPr>
            </w:pPr>
            <w:r w:rsidRPr="00151125">
              <w:rPr>
                <w:rFonts w:ascii="Arial" w:hAnsi="Arial" w:cs="Arial"/>
                <w:sz w:val="18"/>
                <w:szCs w:val="18"/>
              </w:rPr>
              <w:t>Prírastky</w:t>
            </w:r>
          </w:p>
        </w:tc>
        <w:tc>
          <w:tcPr>
            <w:tcW w:w="1222" w:type="dxa"/>
            <w:tcBorders>
              <w:top w:val="nil"/>
              <w:left w:val="nil"/>
              <w:bottom w:val="nil"/>
              <w:right w:val="nil"/>
            </w:tcBorders>
            <w:shd w:val="clear" w:color="auto" w:fill="auto"/>
            <w:vAlign w:val="bottom"/>
          </w:tcPr>
          <w:p w:rsidR="00E220A9" w:rsidRPr="00151125" w:rsidRDefault="006231CD" w:rsidP="00DA4615">
            <w:pPr>
              <w:suppressAutoHyphens/>
              <w:jc w:val="right"/>
              <w:rPr>
                <w:rFonts w:ascii="Arial" w:hAnsi="Arial" w:cs="Arial"/>
                <w:sz w:val="18"/>
                <w:szCs w:val="18"/>
              </w:rPr>
            </w:pPr>
            <w:r w:rsidRPr="00151125">
              <w:rPr>
                <w:rFonts w:ascii="Arial" w:hAnsi="Arial" w:cs="Arial"/>
                <w:sz w:val="18"/>
                <w:szCs w:val="18"/>
              </w:rPr>
              <w:t>0</w:t>
            </w:r>
          </w:p>
        </w:tc>
        <w:tc>
          <w:tcPr>
            <w:tcW w:w="1212" w:type="dxa"/>
            <w:tcBorders>
              <w:top w:val="nil"/>
              <w:left w:val="nil"/>
              <w:bottom w:val="nil"/>
              <w:right w:val="nil"/>
            </w:tcBorders>
            <w:shd w:val="clear" w:color="auto" w:fill="auto"/>
            <w:vAlign w:val="bottom"/>
          </w:tcPr>
          <w:p w:rsidR="00E220A9" w:rsidRPr="00151125" w:rsidRDefault="00A026DF" w:rsidP="00DA4615">
            <w:pPr>
              <w:suppressAutoHyphens/>
              <w:jc w:val="right"/>
              <w:rPr>
                <w:rFonts w:ascii="Arial" w:hAnsi="Arial" w:cs="Arial"/>
                <w:sz w:val="18"/>
                <w:szCs w:val="18"/>
              </w:rPr>
            </w:pPr>
            <w:r w:rsidRPr="00151125">
              <w:rPr>
                <w:rFonts w:ascii="Arial" w:hAnsi="Arial" w:cs="Arial"/>
                <w:sz w:val="18"/>
                <w:szCs w:val="18"/>
              </w:rPr>
              <w:t>13 897</w:t>
            </w:r>
          </w:p>
        </w:tc>
        <w:tc>
          <w:tcPr>
            <w:tcW w:w="1236" w:type="dxa"/>
            <w:tcBorders>
              <w:top w:val="nil"/>
              <w:left w:val="nil"/>
              <w:bottom w:val="nil"/>
              <w:right w:val="nil"/>
            </w:tcBorders>
            <w:shd w:val="clear" w:color="auto" w:fill="auto"/>
            <w:vAlign w:val="bottom"/>
          </w:tcPr>
          <w:p w:rsidR="00E220A9" w:rsidRPr="00151125" w:rsidRDefault="00A026DF" w:rsidP="00DA4615">
            <w:pPr>
              <w:suppressAutoHyphens/>
              <w:jc w:val="right"/>
              <w:rPr>
                <w:rFonts w:ascii="Arial" w:hAnsi="Arial" w:cs="Arial"/>
                <w:sz w:val="18"/>
                <w:szCs w:val="18"/>
              </w:rPr>
            </w:pPr>
            <w:r w:rsidRPr="00151125">
              <w:rPr>
                <w:rFonts w:ascii="Arial" w:hAnsi="Arial" w:cs="Arial"/>
                <w:sz w:val="18"/>
                <w:szCs w:val="18"/>
              </w:rPr>
              <w:t xml:space="preserve">  </w:t>
            </w:r>
            <w:r w:rsidR="00331C21" w:rsidRPr="00151125">
              <w:rPr>
                <w:rFonts w:ascii="Arial" w:hAnsi="Arial" w:cs="Arial"/>
                <w:sz w:val="18"/>
                <w:szCs w:val="18"/>
              </w:rPr>
              <w:t xml:space="preserve"> </w:t>
            </w:r>
            <w:r w:rsidRPr="00151125">
              <w:rPr>
                <w:rFonts w:ascii="Arial" w:hAnsi="Arial" w:cs="Arial"/>
                <w:sz w:val="18"/>
                <w:szCs w:val="18"/>
              </w:rPr>
              <w:t xml:space="preserve"> </w:t>
            </w:r>
            <w:r w:rsidR="00331C21" w:rsidRPr="00151125">
              <w:rPr>
                <w:rFonts w:ascii="Arial" w:hAnsi="Arial" w:cs="Arial"/>
                <w:sz w:val="18"/>
                <w:szCs w:val="18"/>
              </w:rPr>
              <w:t>28 390</w:t>
            </w:r>
          </w:p>
        </w:tc>
        <w:tc>
          <w:tcPr>
            <w:tcW w:w="1361" w:type="dxa"/>
            <w:tcBorders>
              <w:top w:val="nil"/>
              <w:left w:val="nil"/>
              <w:bottom w:val="nil"/>
              <w:right w:val="nil"/>
            </w:tcBorders>
            <w:shd w:val="clear" w:color="auto" w:fill="auto"/>
            <w:vAlign w:val="bottom"/>
          </w:tcPr>
          <w:p w:rsidR="00E220A9" w:rsidRPr="00151125" w:rsidRDefault="006231CD" w:rsidP="00DA4615">
            <w:pPr>
              <w:suppressAutoHyphens/>
              <w:jc w:val="right"/>
              <w:rPr>
                <w:rFonts w:ascii="Arial" w:hAnsi="Arial" w:cs="Arial"/>
                <w:sz w:val="18"/>
                <w:szCs w:val="18"/>
              </w:rPr>
            </w:pPr>
            <w:r w:rsidRPr="00151125">
              <w:rPr>
                <w:rFonts w:ascii="Arial" w:hAnsi="Arial" w:cs="Arial"/>
                <w:sz w:val="18"/>
                <w:szCs w:val="18"/>
              </w:rPr>
              <w:t>0</w:t>
            </w:r>
          </w:p>
        </w:tc>
        <w:tc>
          <w:tcPr>
            <w:tcW w:w="1222" w:type="dxa"/>
            <w:tcBorders>
              <w:top w:val="nil"/>
              <w:left w:val="nil"/>
              <w:bottom w:val="nil"/>
              <w:right w:val="nil"/>
            </w:tcBorders>
            <w:shd w:val="clear" w:color="auto" w:fill="auto"/>
            <w:vAlign w:val="bottom"/>
          </w:tcPr>
          <w:p w:rsidR="00E220A9" w:rsidRPr="00151125" w:rsidRDefault="006231CD" w:rsidP="00DA4615">
            <w:pPr>
              <w:suppressAutoHyphens/>
              <w:jc w:val="right"/>
              <w:rPr>
                <w:rFonts w:ascii="Arial" w:hAnsi="Arial" w:cs="Arial"/>
                <w:sz w:val="18"/>
                <w:szCs w:val="18"/>
              </w:rPr>
            </w:pPr>
            <w:r w:rsidRPr="00151125">
              <w:rPr>
                <w:rFonts w:ascii="Arial" w:hAnsi="Arial" w:cs="Arial"/>
                <w:sz w:val="18"/>
                <w:szCs w:val="18"/>
              </w:rPr>
              <w:t>0</w:t>
            </w:r>
          </w:p>
        </w:tc>
        <w:tc>
          <w:tcPr>
            <w:tcW w:w="1008" w:type="dxa"/>
            <w:tcBorders>
              <w:top w:val="nil"/>
              <w:left w:val="nil"/>
              <w:bottom w:val="nil"/>
              <w:right w:val="nil"/>
            </w:tcBorders>
            <w:shd w:val="clear" w:color="auto" w:fill="auto"/>
            <w:vAlign w:val="bottom"/>
          </w:tcPr>
          <w:p w:rsidR="00E220A9" w:rsidRPr="00151125" w:rsidRDefault="006231CD"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tcPr>
          <w:p w:rsidR="00E220A9" w:rsidRPr="00151125" w:rsidRDefault="006231CD" w:rsidP="00DA4615">
            <w:pPr>
              <w:suppressAutoHyphens/>
              <w:jc w:val="right"/>
              <w:rPr>
                <w:rFonts w:ascii="Arial" w:hAnsi="Arial" w:cs="Arial"/>
                <w:sz w:val="18"/>
                <w:szCs w:val="18"/>
              </w:rPr>
            </w:pPr>
            <w:r w:rsidRPr="00151125">
              <w:rPr>
                <w:rFonts w:ascii="Arial" w:hAnsi="Arial" w:cs="Arial"/>
                <w:sz w:val="18"/>
                <w:szCs w:val="18"/>
              </w:rPr>
              <w:t>0</w:t>
            </w:r>
          </w:p>
        </w:tc>
        <w:tc>
          <w:tcPr>
            <w:tcW w:w="1111" w:type="dxa"/>
            <w:tcBorders>
              <w:top w:val="nil"/>
              <w:left w:val="nil"/>
              <w:bottom w:val="nil"/>
              <w:right w:val="nil"/>
            </w:tcBorders>
            <w:shd w:val="clear" w:color="auto" w:fill="auto"/>
            <w:vAlign w:val="bottom"/>
          </w:tcPr>
          <w:p w:rsidR="00E220A9" w:rsidRPr="00151125" w:rsidRDefault="006231CD"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tcPr>
          <w:p w:rsidR="00E220A9" w:rsidRPr="00151125" w:rsidRDefault="00B65F1F" w:rsidP="00DA4615">
            <w:pPr>
              <w:suppressAutoHyphens/>
              <w:jc w:val="right"/>
              <w:rPr>
                <w:rFonts w:ascii="Arial" w:hAnsi="Arial" w:cs="Arial"/>
                <w:sz w:val="18"/>
                <w:szCs w:val="18"/>
              </w:rPr>
            </w:pPr>
            <w:r w:rsidRPr="00151125">
              <w:rPr>
                <w:rFonts w:ascii="Arial" w:hAnsi="Arial" w:cs="Arial"/>
                <w:sz w:val="18"/>
                <w:szCs w:val="18"/>
              </w:rPr>
              <w:t>4</w:t>
            </w:r>
            <w:r w:rsidR="00331C21" w:rsidRPr="00151125">
              <w:rPr>
                <w:rFonts w:ascii="Arial" w:hAnsi="Arial" w:cs="Arial"/>
                <w:sz w:val="18"/>
                <w:szCs w:val="18"/>
              </w:rPr>
              <w:t>2 287</w:t>
            </w:r>
          </w:p>
        </w:tc>
      </w:tr>
      <w:tr w:rsidR="00E220A9" w:rsidRPr="00151125" w:rsidTr="00DA4615">
        <w:trPr>
          <w:trHeight w:val="227"/>
        </w:trPr>
        <w:tc>
          <w:tcPr>
            <w:tcW w:w="3308" w:type="dxa"/>
            <w:tcBorders>
              <w:top w:val="nil"/>
              <w:left w:val="nil"/>
              <w:bottom w:val="nil"/>
              <w:right w:val="nil"/>
            </w:tcBorders>
            <w:shd w:val="clear" w:color="auto" w:fill="auto"/>
            <w:vAlign w:val="bottom"/>
            <w:hideMark/>
          </w:tcPr>
          <w:p w:rsidR="00E220A9" w:rsidRPr="00151125" w:rsidRDefault="00E220A9" w:rsidP="00DA4615">
            <w:pPr>
              <w:suppressAutoHyphens/>
              <w:rPr>
                <w:rFonts w:ascii="Arial" w:hAnsi="Arial" w:cs="Arial"/>
                <w:sz w:val="18"/>
                <w:szCs w:val="18"/>
              </w:rPr>
            </w:pPr>
            <w:r w:rsidRPr="00151125">
              <w:rPr>
                <w:rFonts w:ascii="Arial" w:hAnsi="Arial" w:cs="Arial"/>
                <w:sz w:val="18"/>
                <w:szCs w:val="18"/>
              </w:rPr>
              <w:t>Úbytky</w:t>
            </w:r>
          </w:p>
        </w:tc>
        <w:tc>
          <w:tcPr>
            <w:tcW w:w="1222" w:type="dxa"/>
            <w:tcBorders>
              <w:top w:val="nil"/>
              <w:left w:val="nil"/>
              <w:bottom w:val="nil"/>
              <w:right w:val="nil"/>
            </w:tcBorders>
            <w:shd w:val="clear" w:color="auto" w:fill="auto"/>
            <w:vAlign w:val="bottom"/>
          </w:tcPr>
          <w:p w:rsidR="00E220A9" w:rsidRPr="00151125" w:rsidRDefault="006231CD" w:rsidP="00DA4615">
            <w:pPr>
              <w:suppressAutoHyphens/>
              <w:jc w:val="right"/>
              <w:rPr>
                <w:rFonts w:ascii="Arial" w:hAnsi="Arial" w:cs="Arial"/>
                <w:sz w:val="18"/>
                <w:szCs w:val="18"/>
              </w:rPr>
            </w:pPr>
            <w:r w:rsidRPr="00151125">
              <w:rPr>
                <w:rFonts w:ascii="Arial" w:hAnsi="Arial" w:cs="Arial"/>
                <w:sz w:val="18"/>
                <w:szCs w:val="18"/>
              </w:rPr>
              <w:t>0</w:t>
            </w:r>
          </w:p>
        </w:tc>
        <w:tc>
          <w:tcPr>
            <w:tcW w:w="1212" w:type="dxa"/>
            <w:tcBorders>
              <w:top w:val="nil"/>
              <w:left w:val="nil"/>
              <w:bottom w:val="nil"/>
              <w:right w:val="nil"/>
            </w:tcBorders>
            <w:shd w:val="clear" w:color="auto" w:fill="auto"/>
            <w:vAlign w:val="bottom"/>
          </w:tcPr>
          <w:p w:rsidR="00E220A9" w:rsidRPr="00151125" w:rsidRDefault="006231CD" w:rsidP="00DA4615">
            <w:pPr>
              <w:suppressAutoHyphens/>
              <w:jc w:val="right"/>
              <w:rPr>
                <w:rFonts w:ascii="Arial" w:hAnsi="Arial" w:cs="Arial"/>
                <w:sz w:val="18"/>
                <w:szCs w:val="18"/>
              </w:rPr>
            </w:pPr>
            <w:r w:rsidRPr="00151125">
              <w:rPr>
                <w:rFonts w:ascii="Arial" w:hAnsi="Arial" w:cs="Arial"/>
                <w:sz w:val="18"/>
                <w:szCs w:val="18"/>
              </w:rPr>
              <w:t>0</w:t>
            </w:r>
          </w:p>
        </w:tc>
        <w:tc>
          <w:tcPr>
            <w:tcW w:w="1236" w:type="dxa"/>
            <w:tcBorders>
              <w:top w:val="nil"/>
              <w:left w:val="nil"/>
              <w:bottom w:val="nil"/>
              <w:right w:val="nil"/>
            </w:tcBorders>
            <w:shd w:val="clear" w:color="auto" w:fill="auto"/>
            <w:vAlign w:val="bottom"/>
          </w:tcPr>
          <w:p w:rsidR="00E220A9" w:rsidRPr="00151125" w:rsidRDefault="00331C21" w:rsidP="00DA4615">
            <w:pPr>
              <w:suppressAutoHyphens/>
              <w:jc w:val="right"/>
              <w:rPr>
                <w:rFonts w:ascii="Arial" w:hAnsi="Arial" w:cs="Arial"/>
                <w:sz w:val="18"/>
                <w:szCs w:val="18"/>
              </w:rPr>
            </w:pPr>
            <w:r w:rsidRPr="00151125">
              <w:rPr>
                <w:rFonts w:ascii="Arial" w:hAnsi="Arial" w:cs="Arial"/>
                <w:sz w:val="18"/>
                <w:szCs w:val="18"/>
              </w:rPr>
              <w:t>18 722</w:t>
            </w:r>
          </w:p>
        </w:tc>
        <w:tc>
          <w:tcPr>
            <w:tcW w:w="1361" w:type="dxa"/>
            <w:tcBorders>
              <w:top w:val="nil"/>
              <w:left w:val="nil"/>
              <w:bottom w:val="nil"/>
              <w:right w:val="nil"/>
            </w:tcBorders>
            <w:shd w:val="clear" w:color="auto" w:fill="auto"/>
            <w:vAlign w:val="bottom"/>
          </w:tcPr>
          <w:p w:rsidR="00E220A9" w:rsidRPr="00151125" w:rsidRDefault="006231CD" w:rsidP="00DA4615">
            <w:pPr>
              <w:suppressAutoHyphens/>
              <w:jc w:val="right"/>
              <w:rPr>
                <w:rFonts w:ascii="Arial" w:hAnsi="Arial" w:cs="Arial"/>
                <w:sz w:val="18"/>
                <w:szCs w:val="18"/>
              </w:rPr>
            </w:pPr>
            <w:r w:rsidRPr="00151125">
              <w:rPr>
                <w:rFonts w:ascii="Arial" w:hAnsi="Arial" w:cs="Arial"/>
                <w:sz w:val="18"/>
                <w:szCs w:val="18"/>
              </w:rPr>
              <w:t>0</w:t>
            </w:r>
          </w:p>
        </w:tc>
        <w:tc>
          <w:tcPr>
            <w:tcW w:w="1222" w:type="dxa"/>
            <w:tcBorders>
              <w:top w:val="nil"/>
              <w:left w:val="nil"/>
              <w:bottom w:val="nil"/>
              <w:right w:val="nil"/>
            </w:tcBorders>
            <w:shd w:val="clear" w:color="auto" w:fill="auto"/>
            <w:vAlign w:val="bottom"/>
          </w:tcPr>
          <w:p w:rsidR="00E220A9" w:rsidRPr="00151125" w:rsidRDefault="006231CD" w:rsidP="00DA4615">
            <w:pPr>
              <w:suppressAutoHyphens/>
              <w:jc w:val="right"/>
              <w:rPr>
                <w:rFonts w:ascii="Arial" w:hAnsi="Arial" w:cs="Arial"/>
                <w:sz w:val="18"/>
                <w:szCs w:val="18"/>
              </w:rPr>
            </w:pPr>
            <w:r w:rsidRPr="00151125">
              <w:rPr>
                <w:rFonts w:ascii="Arial" w:hAnsi="Arial" w:cs="Arial"/>
                <w:sz w:val="18"/>
                <w:szCs w:val="18"/>
              </w:rPr>
              <w:t>0</w:t>
            </w:r>
          </w:p>
        </w:tc>
        <w:tc>
          <w:tcPr>
            <w:tcW w:w="1008" w:type="dxa"/>
            <w:tcBorders>
              <w:top w:val="nil"/>
              <w:left w:val="nil"/>
              <w:bottom w:val="nil"/>
              <w:right w:val="nil"/>
            </w:tcBorders>
            <w:shd w:val="clear" w:color="auto" w:fill="auto"/>
            <w:vAlign w:val="bottom"/>
          </w:tcPr>
          <w:p w:rsidR="00E220A9" w:rsidRPr="00151125" w:rsidRDefault="006231CD"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tcPr>
          <w:p w:rsidR="00E220A9" w:rsidRPr="00151125" w:rsidRDefault="006231CD" w:rsidP="00DA4615">
            <w:pPr>
              <w:suppressAutoHyphens/>
              <w:jc w:val="right"/>
              <w:rPr>
                <w:rFonts w:ascii="Arial" w:hAnsi="Arial" w:cs="Arial"/>
                <w:sz w:val="18"/>
                <w:szCs w:val="18"/>
              </w:rPr>
            </w:pPr>
            <w:r w:rsidRPr="00151125">
              <w:rPr>
                <w:rFonts w:ascii="Arial" w:hAnsi="Arial" w:cs="Arial"/>
                <w:sz w:val="18"/>
                <w:szCs w:val="18"/>
              </w:rPr>
              <w:t>0</w:t>
            </w:r>
          </w:p>
        </w:tc>
        <w:tc>
          <w:tcPr>
            <w:tcW w:w="1111" w:type="dxa"/>
            <w:tcBorders>
              <w:top w:val="nil"/>
              <w:left w:val="nil"/>
              <w:bottom w:val="nil"/>
              <w:right w:val="nil"/>
            </w:tcBorders>
            <w:shd w:val="clear" w:color="auto" w:fill="auto"/>
            <w:vAlign w:val="bottom"/>
          </w:tcPr>
          <w:p w:rsidR="00E220A9" w:rsidRPr="00151125" w:rsidRDefault="006231CD"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tcPr>
          <w:p w:rsidR="00E220A9" w:rsidRPr="00151125" w:rsidRDefault="00331C21" w:rsidP="00DA4615">
            <w:pPr>
              <w:suppressAutoHyphens/>
              <w:jc w:val="right"/>
              <w:rPr>
                <w:rFonts w:ascii="Arial" w:hAnsi="Arial" w:cs="Arial"/>
                <w:sz w:val="18"/>
                <w:szCs w:val="18"/>
              </w:rPr>
            </w:pPr>
            <w:r w:rsidRPr="00151125">
              <w:rPr>
                <w:rFonts w:ascii="Arial" w:hAnsi="Arial" w:cs="Arial"/>
                <w:sz w:val="18"/>
                <w:szCs w:val="18"/>
              </w:rPr>
              <w:t>18 722</w:t>
            </w:r>
          </w:p>
        </w:tc>
      </w:tr>
      <w:tr w:rsidR="00E220A9" w:rsidRPr="00151125" w:rsidTr="00DA4615">
        <w:trPr>
          <w:trHeight w:val="227"/>
        </w:trPr>
        <w:tc>
          <w:tcPr>
            <w:tcW w:w="3308" w:type="dxa"/>
            <w:tcBorders>
              <w:top w:val="nil"/>
              <w:left w:val="nil"/>
              <w:bottom w:val="nil"/>
              <w:right w:val="nil"/>
            </w:tcBorders>
            <w:shd w:val="clear" w:color="auto" w:fill="auto"/>
            <w:vAlign w:val="bottom"/>
            <w:hideMark/>
          </w:tcPr>
          <w:p w:rsidR="00E220A9" w:rsidRPr="00151125" w:rsidRDefault="00E220A9" w:rsidP="00DA4615">
            <w:pPr>
              <w:suppressAutoHyphens/>
              <w:rPr>
                <w:rFonts w:ascii="Arial" w:hAnsi="Arial" w:cs="Arial"/>
                <w:b/>
                <w:bCs/>
                <w:sz w:val="18"/>
                <w:szCs w:val="18"/>
              </w:rPr>
            </w:pPr>
            <w:r w:rsidRPr="00151125">
              <w:rPr>
                <w:rFonts w:ascii="Arial" w:hAnsi="Arial" w:cs="Arial"/>
                <w:b/>
                <w:bCs/>
                <w:sz w:val="18"/>
                <w:szCs w:val="18"/>
              </w:rPr>
              <w:t>Stav k</w:t>
            </w:r>
            <w:r w:rsidR="00666F18" w:rsidRPr="00151125">
              <w:rPr>
                <w:rFonts w:ascii="Arial" w:hAnsi="Arial" w:cs="Arial"/>
                <w:b/>
                <w:bCs/>
                <w:sz w:val="18"/>
                <w:szCs w:val="18"/>
              </w:rPr>
              <w:t> 31.3.201</w:t>
            </w:r>
            <w:r w:rsidR="00E41D39" w:rsidRPr="00151125">
              <w:rPr>
                <w:rFonts w:ascii="Arial" w:hAnsi="Arial" w:cs="Arial"/>
                <w:b/>
                <w:bCs/>
                <w:sz w:val="18"/>
                <w:szCs w:val="18"/>
              </w:rPr>
              <w:t>5</w:t>
            </w:r>
          </w:p>
        </w:tc>
        <w:tc>
          <w:tcPr>
            <w:tcW w:w="1222" w:type="dxa"/>
            <w:tcBorders>
              <w:top w:val="single" w:sz="4" w:space="0" w:color="auto"/>
              <w:left w:val="nil"/>
              <w:bottom w:val="double" w:sz="6" w:space="0" w:color="auto"/>
              <w:right w:val="nil"/>
            </w:tcBorders>
            <w:shd w:val="clear" w:color="auto" w:fill="auto"/>
            <w:vAlign w:val="bottom"/>
          </w:tcPr>
          <w:p w:rsidR="00E220A9" w:rsidRPr="00151125" w:rsidRDefault="006231CD"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tcPr>
          <w:p w:rsidR="00E220A9" w:rsidRPr="00151125" w:rsidRDefault="00A026DF" w:rsidP="00DA4615">
            <w:pPr>
              <w:suppressAutoHyphens/>
              <w:jc w:val="right"/>
              <w:rPr>
                <w:rFonts w:ascii="Arial" w:hAnsi="Arial" w:cs="Arial"/>
                <w:b/>
                <w:bCs/>
                <w:sz w:val="18"/>
                <w:szCs w:val="18"/>
              </w:rPr>
            </w:pPr>
            <w:r w:rsidRPr="00151125">
              <w:rPr>
                <w:rFonts w:ascii="Arial" w:hAnsi="Arial" w:cs="Arial"/>
                <w:b/>
                <w:bCs/>
                <w:sz w:val="18"/>
                <w:szCs w:val="18"/>
              </w:rPr>
              <w:t>70 543</w:t>
            </w:r>
          </w:p>
        </w:tc>
        <w:tc>
          <w:tcPr>
            <w:tcW w:w="1236" w:type="dxa"/>
            <w:tcBorders>
              <w:top w:val="single" w:sz="4" w:space="0" w:color="auto"/>
              <w:left w:val="nil"/>
              <w:bottom w:val="double" w:sz="6" w:space="0" w:color="auto"/>
              <w:right w:val="nil"/>
            </w:tcBorders>
            <w:shd w:val="clear" w:color="auto" w:fill="auto"/>
            <w:vAlign w:val="bottom"/>
          </w:tcPr>
          <w:p w:rsidR="00E220A9" w:rsidRPr="00151125" w:rsidRDefault="00331C21" w:rsidP="00DA4615">
            <w:pPr>
              <w:suppressAutoHyphens/>
              <w:jc w:val="right"/>
              <w:rPr>
                <w:rFonts w:ascii="Arial" w:hAnsi="Arial" w:cs="Arial"/>
                <w:b/>
                <w:bCs/>
                <w:sz w:val="18"/>
                <w:szCs w:val="18"/>
              </w:rPr>
            </w:pPr>
            <w:r w:rsidRPr="00151125">
              <w:rPr>
                <w:rFonts w:ascii="Arial" w:hAnsi="Arial" w:cs="Arial"/>
                <w:b/>
                <w:bCs/>
                <w:sz w:val="18"/>
                <w:szCs w:val="18"/>
              </w:rPr>
              <w:t>131 693</w:t>
            </w:r>
          </w:p>
        </w:tc>
        <w:tc>
          <w:tcPr>
            <w:tcW w:w="1361" w:type="dxa"/>
            <w:tcBorders>
              <w:top w:val="single" w:sz="4" w:space="0" w:color="auto"/>
              <w:left w:val="nil"/>
              <w:bottom w:val="double" w:sz="6" w:space="0" w:color="auto"/>
              <w:right w:val="nil"/>
            </w:tcBorders>
            <w:shd w:val="clear" w:color="auto" w:fill="auto"/>
            <w:vAlign w:val="bottom"/>
          </w:tcPr>
          <w:p w:rsidR="00E220A9" w:rsidRPr="00151125" w:rsidRDefault="006231CD"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tcPr>
          <w:p w:rsidR="00E220A9" w:rsidRPr="00151125" w:rsidRDefault="006231CD"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tcPr>
          <w:p w:rsidR="00E220A9" w:rsidRPr="00151125" w:rsidRDefault="006231CD"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tcPr>
          <w:p w:rsidR="00E220A9" w:rsidRPr="00151125" w:rsidRDefault="006231CD"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tcPr>
          <w:p w:rsidR="00E220A9" w:rsidRPr="00151125" w:rsidRDefault="006231CD"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tcPr>
          <w:p w:rsidR="00E220A9" w:rsidRPr="00151125" w:rsidRDefault="00331C21" w:rsidP="00DA4615">
            <w:pPr>
              <w:suppressAutoHyphens/>
              <w:jc w:val="right"/>
              <w:rPr>
                <w:rFonts w:ascii="Arial" w:hAnsi="Arial" w:cs="Arial"/>
                <w:b/>
                <w:bCs/>
                <w:sz w:val="18"/>
                <w:szCs w:val="18"/>
              </w:rPr>
            </w:pPr>
            <w:r w:rsidRPr="00151125">
              <w:rPr>
                <w:rFonts w:ascii="Arial" w:hAnsi="Arial" w:cs="Arial"/>
                <w:b/>
                <w:bCs/>
                <w:sz w:val="18"/>
                <w:szCs w:val="18"/>
              </w:rPr>
              <w:t>202 236</w:t>
            </w:r>
          </w:p>
        </w:tc>
      </w:tr>
      <w:tr w:rsidR="00E220A9" w:rsidRPr="00151125" w:rsidTr="00DA4615">
        <w:trPr>
          <w:trHeight w:val="227"/>
        </w:trPr>
        <w:tc>
          <w:tcPr>
            <w:tcW w:w="3308" w:type="dxa"/>
            <w:tcBorders>
              <w:top w:val="nil"/>
              <w:left w:val="nil"/>
              <w:bottom w:val="nil"/>
              <w:right w:val="nil"/>
            </w:tcBorders>
            <w:shd w:val="clear" w:color="auto" w:fill="auto"/>
            <w:vAlign w:val="bottom"/>
            <w:hideMark/>
          </w:tcPr>
          <w:p w:rsidR="00E220A9" w:rsidRPr="00151125" w:rsidRDefault="00E220A9" w:rsidP="00DA4615">
            <w:pPr>
              <w:suppressAutoHyphens/>
              <w:rPr>
                <w:rFonts w:ascii="Arial" w:hAnsi="Arial" w:cs="Arial"/>
                <w:sz w:val="18"/>
                <w:szCs w:val="18"/>
              </w:rPr>
            </w:pPr>
            <w:r w:rsidRPr="00151125">
              <w:rPr>
                <w:rFonts w:ascii="Arial" w:hAnsi="Arial" w:cs="Arial"/>
                <w:sz w:val="18"/>
                <w:szCs w:val="18"/>
              </w:rPr>
              <w:t>Opravné položky</w:t>
            </w:r>
          </w:p>
        </w:tc>
        <w:tc>
          <w:tcPr>
            <w:tcW w:w="1222"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sz w:val="18"/>
                <w:szCs w:val="18"/>
              </w:rPr>
            </w:pPr>
          </w:p>
        </w:tc>
      </w:tr>
      <w:tr w:rsidR="00E220A9" w:rsidRPr="00151125" w:rsidTr="00DA4615">
        <w:trPr>
          <w:trHeight w:val="227"/>
        </w:trPr>
        <w:tc>
          <w:tcPr>
            <w:tcW w:w="3308" w:type="dxa"/>
            <w:tcBorders>
              <w:top w:val="nil"/>
              <w:left w:val="nil"/>
              <w:bottom w:val="nil"/>
              <w:right w:val="nil"/>
            </w:tcBorders>
            <w:shd w:val="clear" w:color="auto" w:fill="auto"/>
            <w:vAlign w:val="bottom"/>
            <w:hideMark/>
          </w:tcPr>
          <w:p w:rsidR="00E220A9" w:rsidRPr="00151125" w:rsidRDefault="00E220A9" w:rsidP="00DA4615">
            <w:pPr>
              <w:suppressAutoHyphens/>
              <w:rPr>
                <w:rFonts w:ascii="Arial" w:hAnsi="Arial" w:cs="Arial"/>
                <w:b/>
                <w:bCs/>
                <w:sz w:val="18"/>
                <w:szCs w:val="18"/>
              </w:rPr>
            </w:pPr>
            <w:r w:rsidRPr="00151125">
              <w:rPr>
                <w:rFonts w:ascii="Arial" w:hAnsi="Arial" w:cs="Arial"/>
                <w:b/>
                <w:bCs/>
                <w:sz w:val="18"/>
                <w:szCs w:val="18"/>
              </w:rPr>
              <w:t>Stav k</w:t>
            </w:r>
            <w:r w:rsidR="00666F18" w:rsidRPr="00151125">
              <w:rPr>
                <w:rFonts w:ascii="Arial" w:hAnsi="Arial" w:cs="Arial"/>
                <w:b/>
                <w:bCs/>
                <w:sz w:val="18"/>
                <w:szCs w:val="18"/>
              </w:rPr>
              <w:t> 1.4.201</w:t>
            </w:r>
            <w:r w:rsidR="00E41D39" w:rsidRPr="00151125">
              <w:rPr>
                <w:rFonts w:ascii="Arial" w:hAnsi="Arial" w:cs="Arial"/>
                <w:b/>
                <w:bCs/>
                <w:sz w:val="18"/>
                <w:szCs w:val="18"/>
              </w:rPr>
              <w:t>4</w:t>
            </w:r>
          </w:p>
        </w:tc>
        <w:tc>
          <w:tcPr>
            <w:tcW w:w="1222"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12"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36"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361"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22"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008"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111"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b/>
                <w:bCs/>
                <w:sz w:val="18"/>
                <w:szCs w:val="18"/>
              </w:rPr>
            </w:pPr>
            <w:r w:rsidRPr="00151125">
              <w:rPr>
                <w:rFonts w:ascii="Arial" w:hAnsi="Arial" w:cs="Arial"/>
                <w:b/>
                <w:bCs/>
                <w:sz w:val="18"/>
                <w:szCs w:val="18"/>
              </w:rPr>
              <w:t>0</w:t>
            </w:r>
          </w:p>
        </w:tc>
      </w:tr>
      <w:tr w:rsidR="00E220A9" w:rsidRPr="00151125" w:rsidTr="00DA4615">
        <w:trPr>
          <w:trHeight w:val="227"/>
        </w:trPr>
        <w:tc>
          <w:tcPr>
            <w:tcW w:w="3308" w:type="dxa"/>
            <w:tcBorders>
              <w:top w:val="nil"/>
              <w:left w:val="nil"/>
              <w:bottom w:val="nil"/>
              <w:right w:val="nil"/>
            </w:tcBorders>
            <w:shd w:val="clear" w:color="auto" w:fill="auto"/>
            <w:vAlign w:val="bottom"/>
            <w:hideMark/>
          </w:tcPr>
          <w:p w:rsidR="00E220A9" w:rsidRPr="00151125" w:rsidRDefault="00E220A9" w:rsidP="00DA4615">
            <w:pPr>
              <w:suppressAutoHyphens/>
              <w:rPr>
                <w:rFonts w:ascii="Arial" w:hAnsi="Arial" w:cs="Arial"/>
                <w:sz w:val="18"/>
                <w:szCs w:val="18"/>
              </w:rPr>
            </w:pPr>
            <w:r w:rsidRPr="00151125">
              <w:rPr>
                <w:rFonts w:ascii="Arial" w:hAnsi="Arial" w:cs="Arial"/>
                <w:sz w:val="18"/>
                <w:szCs w:val="18"/>
              </w:rPr>
              <w:t>Prírastky</w:t>
            </w:r>
          </w:p>
        </w:tc>
        <w:tc>
          <w:tcPr>
            <w:tcW w:w="1222" w:type="dxa"/>
            <w:tcBorders>
              <w:top w:val="nil"/>
              <w:left w:val="nil"/>
              <w:bottom w:val="nil"/>
              <w:right w:val="nil"/>
            </w:tcBorders>
            <w:shd w:val="clear" w:color="auto" w:fill="auto"/>
            <w:vAlign w:val="bottom"/>
          </w:tcPr>
          <w:p w:rsidR="00E220A9" w:rsidRPr="00151125" w:rsidRDefault="00102FC5" w:rsidP="00DA4615">
            <w:pPr>
              <w:suppressAutoHyphens/>
              <w:jc w:val="right"/>
              <w:rPr>
                <w:rFonts w:ascii="Arial" w:hAnsi="Arial" w:cs="Arial"/>
                <w:sz w:val="18"/>
                <w:szCs w:val="18"/>
              </w:rPr>
            </w:pPr>
            <w:r w:rsidRPr="00151125">
              <w:rPr>
                <w:rFonts w:ascii="Arial" w:hAnsi="Arial" w:cs="Arial"/>
                <w:sz w:val="18"/>
                <w:szCs w:val="18"/>
              </w:rPr>
              <w:t>0</w:t>
            </w:r>
          </w:p>
        </w:tc>
        <w:tc>
          <w:tcPr>
            <w:tcW w:w="1212" w:type="dxa"/>
            <w:tcBorders>
              <w:top w:val="nil"/>
              <w:left w:val="nil"/>
              <w:bottom w:val="nil"/>
              <w:right w:val="nil"/>
            </w:tcBorders>
            <w:shd w:val="clear" w:color="auto" w:fill="auto"/>
            <w:vAlign w:val="bottom"/>
          </w:tcPr>
          <w:p w:rsidR="00E220A9" w:rsidRPr="00151125" w:rsidRDefault="00102FC5" w:rsidP="00DA4615">
            <w:pPr>
              <w:suppressAutoHyphens/>
              <w:jc w:val="right"/>
              <w:rPr>
                <w:rFonts w:ascii="Arial" w:hAnsi="Arial" w:cs="Arial"/>
                <w:sz w:val="18"/>
                <w:szCs w:val="18"/>
              </w:rPr>
            </w:pPr>
            <w:r w:rsidRPr="00151125">
              <w:rPr>
                <w:rFonts w:ascii="Arial" w:hAnsi="Arial" w:cs="Arial"/>
                <w:sz w:val="18"/>
                <w:szCs w:val="18"/>
              </w:rPr>
              <w:t>0</w:t>
            </w:r>
          </w:p>
        </w:tc>
        <w:tc>
          <w:tcPr>
            <w:tcW w:w="1236" w:type="dxa"/>
            <w:tcBorders>
              <w:top w:val="nil"/>
              <w:left w:val="nil"/>
              <w:bottom w:val="nil"/>
              <w:right w:val="nil"/>
            </w:tcBorders>
            <w:shd w:val="clear" w:color="auto" w:fill="auto"/>
            <w:vAlign w:val="bottom"/>
          </w:tcPr>
          <w:p w:rsidR="00E220A9" w:rsidRPr="00151125" w:rsidRDefault="00102FC5" w:rsidP="00DA4615">
            <w:pPr>
              <w:suppressAutoHyphens/>
              <w:jc w:val="right"/>
              <w:rPr>
                <w:rFonts w:ascii="Arial" w:hAnsi="Arial" w:cs="Arial"/>
                <w:sz w:val="18"/>
                <w:szCs w:val="18"/>
              </w:rPr>
            </w:pPr>
            <w:r w:rsidRPr="00151125">
              <w:rPr>
                <w:rFonts w:ascii="Arial" w:hAnsi="Arial" w:cs="Arial"/>
                <w:sz w:val="18"/>
                <w:szCs w:val="18"/>
              </w:rPr>
              <w:t>0</w:t>
            </w:r>
          </w:p>
        </w:tc>
        <w:tc>
          <w:tcPr>
            <w:tcW w:w="1361" w:type="dxa"/>
            <w:tcBorders>
              <w:top w:val="nil"/>
              <w:left w:val="nil"/>
              <w:bottom w:val="nil"/>
              <w:right w:val="nil"/>
            </w:tcBorders>
            <w:shd w:val="clear" w:color="auto" w:fill="auto"/>
            <w:vAlign w:val="bottom"/>
          </w:tcPr>
          <w:p w:rsidR="00E220A9" w:rsidRPr="00151125" w:rsidRDefault="00102FC5" w:rsidP="00DA4615">
            <w:pPr>
              <w:suppressAutoHyphens/>
              <w:jc w:val="right"/>
              <w:rPr>
                <w:rFonts w:ascii="Arial" w:hAnsi="Arial" w:cs="Arial"/>
                <w:sz w:val="18"/>
                <w:szCs w:val="18"/>
              </w:rPr>
            </w:pPr>
            <w:r w:rsidRPr="00151125">
              <w:rPr>
                <w:rFonts w:ascii="Arial" w:hAnsi="Arial" w:cs="Arial"/>
                <w:sz w:val="18"/>
                <w:szCs w:val="18"/>
              </w:rPr>
              <w:t>0</w:t>
            </w:r>
          </w:p>
        </w:tc>
        <w:tc>
          <w:tcPr>
            <w:tcW w:w="1222" w:type="dxa"/>
            <w:tcBorders>
              <w:top w:val="nil"/>
              <w:left w:val="nil"/>
              <w:bottom w:val="nil"/>
              <w:right w:val="nil"/>
            </w:tcBorders>
            <w:shd w:val="clear" w:color="auto" w:fill="auto"/>
            <w:vAlign w:val="bottom"/>
          </w:tcPr>
          <w:p w:rsidR="00E220A9" w:rsidRPr="00151125" w:rsidRDefault="00102FC5" w:rsidP="00DA4615">
            <w:pPr>
              <w:suppressAutoHyphens/>
              <w:jc w:val="right"/>
              <w:rPr>
                <w:rFonts w:ascii="Arial" w:hAnsi="Arial" w:cs="Arial"/>
                <w:sz w:val="18"/>
                <w:szCs w:val="18"/>
              </w:rPr>
            </w:pPr>
            <w:r w:rsidRPr="00151125">
              <w:rPr>
                <w:rFonts w:ascii="Arial" w:hAnsi="Arial" w:cs="Arial"/>
                <w:sz w:val="18"/>
                <w:szCs w:val="18"/>
              </w:rPr>
              <w:t>0</w:t>
            </w:r>
          </w:p>
        </w:tc>
        <w:tc>
          <w:tcPr>
            <w:tcW w:w="1008" w:type="dxa"/>
            <w:tcBorders>
              <w:top w:val="nil"/>
              <w:left w:val="nil"/>
              <w:bottom w:val="nil"/>
              <w:right w:val="nil"/>
            </w:tcBorders>
            <w:shd w:val="clear" w:color="auto" w:fill="auto"/>
            <w:vAlign w:val="bottom"/>
          </w:tcPr>
          <w:p w:rsidR="00E220A9" w:rsidRPr="00151125" w:rsidRDefault="00102FC5"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tcPr>
          <w:p w:rsidR="00E220A9" w:rsidRPr="00151125" w:rsidRDefault="00102FC5" w:rsidP="00DA4615">
            <w:pPr>
              <w:suppressAutoHyphens/>
              <w:jc w:val="right"/>
              <w:rPr>
                <w:rFonts w:ascii="Arial" w:hAnsi="Arial" w:cs="Arial"/>
                <w:sz w:val="18"/>
                <w:szCs w:val="18"/>
              </w:rPr>
            </w:pPr>
            <w:r w:rsidRPr="00151125">
              <w:rPr>
                <w:rFonts w:ascii="Arial" w:hAnsi="Arial" w:cs="Arial"/>
                <w:sz w:val="18"/>
                <w:szCs w:val="18"/>
              </w:rPr>
              <w:t>0</w:t>
            </w:r>
          </w:p>
        </w:tc>
        <w:tc>
          <w:tcPr>
            <w:tcW w:w="1111" w:type="dxa"/>
            <w:tcBorders>
              <w:top w:val="nil"/>
              <w:left w:val="nil"/>
              <w:bottom w:val="nil"/>
              <w:right w:val="nil"/>
            </w:tcBorders>
            <w:shd w:val="clear" w:color="auto" w:fill="auto"/>
            <w:vAlign w:val="bottom"/>
          </w:tcPr>
          <w:p w:rsidR="00E220A9" w:rsidRPr="00151125" w:rsidRDefault="00102FC5"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tcPr>
          <w:p w:rsidR="00E220A9" w:rsidRPr="00151125" w:rsidRDefault="00102FC5" w:rsidP="00DA4615">
            <w:pPr>
              <w:suppressAutoHyphens/>
              <w:jc w:val="right"/>
              <w:rPr>
                <w:rFonts w:ascii="Arial" w:hAnsi="Arial" w:cs="Arial"/>
                <w:sz w:val="18"/>
                <w:szCs w:val="18"/>
              </w:rPr>
            </w:pPr>
            <w:r w:rsidRPr="00151125">
              <w:rPr>
                <w:rFonts w:ascii="Arial" w:hAnsi="Arial" w:cs="Arial"/>
                <w:sz w:val="18"/>
                <w:szCs w:val="18"/>
              </w:rPr>
              <w:t>0</w:t>
            </w:r>
          </w:p>
        </w:tc>
      </w:tr>
      <w:tr w:rsidR="00E220A9" w:rsidRPr="00151125" w:rsidTr="00DA4615">
        <w:trPr>
          <w:trHeight w:val="227"/>
        </w:trPr>
        <w:tc>
          <w:tcPr>
            <w:tcW w:w="3308" w:type="dxa"/>
            <w:tcBorders>
              <w:top w:val="nil"/>
              <w:left w:val="nil"/>
              <w:bottom w:val="nil"/>
              <w:right w:val="nil"/>
            </w:tcBorders>
            <w:shd w:val="clear" w:color="auto" w:fill="auto"/>
            <w:vAlign w:val="bottom"/>
            <w:hideMark/>
          </w:tcPr>
          <w:p w:rsidR="00E220A9" w:rsidRPr="00151125" w:rsidRDefault="00E220A9" w:rsidP="00DA4615">
            <w:pPr>
              <w:suppressAutoHyphens/>
              <w:rPr>
                <w:rFonts w:ascii="Arial" w:hAnsi="Arial" w:cs="Arial"/>
                <w:sz w:val="18"/>
                <w:szCs w:val="18"/>
              </w:rPr>
            </w:pPr>
            <w:r w:rsidRPr="00151125">
              <w:rPr>
                <w:rFonts w:ascii="Arial" w:hAnsi="Arial" w:cs="Arial"/>
                <w:sz w:val="18"/>
                <w:szCs w:val="18"/>
              </w:rPr>
              <w:t>Úbytky</w:t>
            </w:r>
          </w:p>
        </w:tc>
        <w:tc>
          <w:tcPr>
            <w:tcW w:w="1222" w:type="dxa"/>
            <w:tcBorders>
              <w:top w:val="nil"/>
              <w:left w:val="nil"/>
              <w:bottom w:val="nil"/>
              <w:right w:val="nil"/>
            </w:tcBorders>
            <w:shd w:val="clear" w:color="auto" w:fill="auto"/>
            <w:vAlign w:val="bottom"/>
          </w:tcPr>
          <w:p w:rsidR="00E220A9" w:rsidRPr="00151125" w:rsidRDefault="00102FC5" w:rsidP="00DA4615">
            <w:pPr>
              <w:suppressAutoHyphens/>
              <w:jc w:val="right"/>
              <w:rPr>
                <w:rFonts w:ascii="Arial" w:hAnsi="Arial" w:cs="Arial"/>
                <w:sz w:val="18"/>
                <w:szCs w:val="18"/>
              </w:rPr>
            </w:pPr>
            <w:r w:rsidRPr="00151125">
              <w:rPr>
                <w:rFonts w:ascii="Arial" w:hAnsi="Arial" w:cs="Arial"/>
                <w:sz w:val="18"/>
                <w:szCs w:val="18"/>
              </w:rPr>
              <w:t>0</w:t>
            </w:r>
          </w:p>
        </w:tc>
        <w:tc>
          <w:tcPr>
            <w:tcW w:w="1212" w:type="dxa"/>
            <w:tcBorders>
              <w:top w:val="nil"/>
              <w:left w:val="nil"/>
              <w:bottom w:val="nil"/>
              <w:right w:val="nil"/>
            </w:tcBorders>
            <w:shd w:val="clear" w:color="auto" w:fill="auto"/>
            <w:vAlign w:val="bottom"/>
          </w:tcPr>
          <w:p w:rsidR="00E220A9" w:rsidRPr="00151125" w:rsidRDefault="00102FC5" w:rsidP="00DA4615">
            <w:pPr>
              <w:suppressAutoHyphens/>
              <w:jc w:val="right"/>
              <w:rPr>
                <w:rFonts w:ascii="Arial" w:hAnsi="Arial" w:cs="Arial"/>
                <w:sz w:val="18"/>
                <w:szCs w:val="18"/>
              </w:rPr>
            </w:pPr>
            <w:r w:rsidRPr="00151125">
              <w:rPr>
                <w:rFonts w:ascii="Arial" w:hAnsi="Arial" w:cs="Arial"/>
                <w:sz w:val="18"/>
                <w:szCs w:val="18"/>
              </w:rPr>
              <w:t>0</w:t>
            </w:r>
          </w:p>
        </w:tc>
        <w:tc>
          <w:tcPr>
            <w:tcW w:w="1236" w:type="dxa"/>
            <w:tcBorders>
              <w:top w:val="nil"/>
              <w:left w:val="nil"/>
              <w:bottom w:val="nil"/>
              <w:right w:val="nil"/>
            </w:tcBorders>
            <w:shd w:val="clear" w:color="auto" w:fill="auto"/>
            <w:vAlign w:val="bottom"/>
          </w:tcPr>
          <w:p w:rsidR="00E220A9" w:rsidRPr="00151125" w:rsidRDefault="00102FC5" w:rsidP="00DA4615">
            <w:pPr>
              <w:suppressAutoHyphens/>
              <w:jc w:val="right"/>
              <w:rPr>
                <w:rFonts w:ascii="Arial" w:hAnsi="Arial" w:cs="Arial"/>
                <w:sz w:val="18"/>
                <w:szCs w:val="18"/>
              </w:rPr>
            </w:pPr>
            <w:r w:rsidRPr="00151125">
              <w:rPr>
                <w:rFonts w:ascii="Arial" w:hAnsi="Arial" w:cs="Arial"/>
                <w:sz w:val="18"/>
                <w:szCs w:val="18"/>
              </w:rPr>
              <w:t>0</w:t>
            </w:r>
          </w:p>
        </w:tc>
        <w:tc>
          <w:tcPr>
            <w:tcW w:w="1361" w:type="dxa"/>
            <w:tcBorders>
              <w:top w:val="nil"/>
              <w:left w:val="nil"/>
              <w:bottom w:val="nil"/>
              <w:right w:val="nil"/>
            </w:tcBorders>
            <w:shd w:val="clear" w:color="auto" w:fill="auto"/>
            <w:vAlign w:val="bottom"/>
          </w:tcPr>
          <w:p w:rsidR="00E220A9" w:rsidRPr="00151125" w:rsidRDefault="00102FC5" w:rsidP="00DA4615">
            <w:pPr>
              <w:suppressAutoHyphens/>
              <w:jc w:val="right"/>
              <w:rPr>
                <w:rFonts w:ascii="Arial" w:hAnsi="Arial" w:cs="Arial"/>
                <w:sz w:val="18"/>
                <w:szCs w:val="18"/>
              </w:rPr>
            </w:pPr>
            <w:r w:rsidRPr="00151125">
              <w:rPr>
                <w:rFonts w:ascii="Arial" w:hAnsi="Arial" w:cs="Arial"/>
                <w:sz w:val="18"/>
                <w:szCs w:val="18"/>
              </w:rPr>
              <w:t>0</w:t>
            </w:r>
          </w:p>
        </w:tc>
        <w:tc>
          <w:tcPr>
            <w:tcW w:w="1222" w:type="dxa"/>
            <w:tcBorders>
              <w:top w:val="nil"/>
              <w:left w:val="nil"/>
              <w:bottom w:val="nil"/>
              <w:right w:val="nil"/>
            </w:tcBorders>
            <w:shd w:val="clear" w:color="auto" w:fill="auto"/>
            <w:vAlign w:val="bottom"/>
          </w:tcPr>
          <w:p w:rsidR="00E220A9" w:rsidRPr="00151125" w:rsidRDefault="00102FC5" w:rsidP="00DA4615">
            <w:pPr>
              <w:suppressAutoHyphens/>
              <w:jc w:val="right"/>
              <w:rPr>
                <w:rFonts w:ascii="Arial" w:hAnsi="Arial" w:cs="Arial"/>
                <w:sz w:val="18"/>
                <w:szCs w:val="18"/>
              </w:rPr>
            </w:pPr>
            <w:r w:rsidRPr="00151125">
              <w:rPr>
                <w:rFonts w:ascii="Arial" w:hAnsi="Arial" w:cs="Arial"/>
                <w:sz w:val="18"/>
                <w:szCs w:val="18"/>
              </w:rPr>
              <w:t>0</w:t>
            </w:r>
          </w:p>
        </w:tc>
        <w:tc>
          <w:tcPr>
            <w:tcW w:w="1008" w:type="dxa"/>
            <w:tcBorders>
              <w:top w:val="nil"/>
              <w:left w:val="nil"/>
              <w:bottom w:val="nil"/>
              <w:right w:val="nil"/>
            </w:tcBorders>
            <w:shd w:val="clear" w:color="auto" w:fill="auto"/>
            <w:vAlign w:val="bottom"/>
          </w:tcPr>
          <w:p w:rsidR="00E220A9" w:rsidRPr="00151125" w:rsidRDefault="00102FC5"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tcPr>
          <w:p w:rsidR="00E220A9" w:rsidRPr="00151125" w:rsidRDefault="00102FC5" w:rsidP="00DA4615">
            <w:pPr>
              <w:suppressAutoHyphens/>
              <w:jc w:val="right"/>
              <w:rPr>
                <w:rFonts w:ascii="Arial" w:hAnsi="Arial" w:cs="Arial"/>
                <w:sz w:val="18"/>
                <w:szCs w:val="18"/>
              </w:rPr>
            </w:pPr>
            <w:r w:rsidRPr="00151125">
              <w:rPr>
                <w:rFonts w:ascii="Arial" w:hAnsi="Arial" w:cs="Arial"/>
                <w:sz w:val="18"/>
                <w:szCs w:val="18"/>
              </w:rPr>
              <w:t>0</w:t>
            </w:r>
          </w:p>
        </w:tc>
        <w:tc>
          <w:tcPr>
            <w:tcW w:w="1111" w:type="dxa"/>
            <w:tcBorders>
              <w:top w:val="nil"/>
              <w:left w:val="nil"/>
              <w:bottom w:val="nil"/>
              <w:right w:val="nil"/>
            </w:tcBorders>
            <w:shd w:val="clear" w:color="auto" w:fill="auto"/>
            <w:vAlign w:val="bottom"/>
          </w:tcPr>
          <w:p w:rsidR="00E220A9" w:rsidRPr="00151125" w:rsidRDefault="00102FC5"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tcPr>
          <w:p w:rsidR="00E220A9" w:rsidRPr="00151125" w:rsidRDefault="00102FC5" w:rsidP="00DA4615">
            <w:pPr>
              <w:suppressAutoHyphens/>
              <w:jc w:val="right"/>
              <w:rPr>
                <w:rFonts w:ascii="Arial" w:hAnsi="Arial" w:cs="Arial"/>
                <w:sz w:val="18"/>
                <w:szCs w:val="18"/>
              </w:rPr>
            </w:pPr>
            <w:r w:rsidRPr="00151125">
              <w:rPr>
                <w:rFonts w:ascii="Arial" w:hAnsi="Arial" w:cs="Arial"/>
                <w:sz w:val="18"/>
                <w:szCs w:val="18"/>
              </w:rPr>
              <w:t>0</w:t>
            </w:r>
          </w:p>
        </w:tc>
      </w:tr>
      <w:tr w:rsidR="00E220A9" w:rsidRPr="00151125" w:rsidTr="00DA4615">
        <w:trPr>
          <w:trHeight w:val="227"/>
        </w:trPr>
        <w:tc>
          <w:tcPr>
            <w:tcW w:w="3308" w:type="dxa"/>
            <w:tcBorders>
              <w:top w:val="nil"/>
              <w:left w:val="nil"/>
              <w:bottom w:val="nil"/>
              <w:right w:val="nil"/>
            </w:tcBorders>
            <w:shd w:val="clear" w:color="auto" w:fill="auto"/>
            <w:vAlign w:val="bottom"/>
            <w:hideMark/>
          </w:tcPr>
          <w:p w:rsidR="00E220A9" w:rsidRPr="00151125" w:rsidRDefault="00E220A9" w:rsidP="00DA4615">
            <w:pPr>
              <w:suppressAutoHyphens/>
              <w:rPr>
                <w:rFonts w:ascii="Arial" w:hAnsi="Arial" w:cs="Arial"/>
                <w:b/>
                <w:bCs/>
                <w:sz w:val="18"/>
                <w:szCs w:val="18"/>
              </w:rPr>
            </w:pPr>
            <w:r w:rsidRPr="00151125">
              <w:rPr>
                <w:rFonts w:ascii="Arial" w:hAnsi="Arial" w:cs="Arial"/>
                <w:b/>
                <w:bCs/>
                <w:sz w:val="18"/>
                <w:szCs w:val="18"/>
              </w:rPr>
              <w:t>Stav k 31.</w:t>
            </w:r>
            <w:r w:rsidR="00666F18" w:rsidRPr="00151125">
              <w:rPr>
                <w:rFonts w:ascii="Arial" w:hAnsi="Arial" w:cs="Arial"/>
                <w:b/>
                <w:bCs/>
                <w:sz w:val="18"/>
                <w:szCs w:val="18"/>
              </w:rPr>
              <w:t>3.201</w:t>
            </w:r>
            <w:r w:rsidR="00E41D39" w:rsidRPr="00151125">
              <w:rPr>
                <w:rFonts w:ascii="Arial" w:hAnsi="Arial" w:cs="Arial"/>
                <w:b/>
                <w:bCs/>
                <w:sz w:val="18"/>
                <w:szCs w:val="18"/>
              </w:rPr>
              <w:t>5</w:t>
            </w:r>
          </w:p>
        </w:tc>
        <w:tc>
          <w:tcPr>
            <w:tcW w:w="1222" w:type="dxa"/>
            <w:tcBorders>
              <w:top w:val="single" w:sz="4" w:space="0" w:color="auto"/>
              <w:left w:val="nil"/>
              <w:bottom w:val="double" w:sz="6" w:space="0" w:color="auto"/>
              <w:right w:val="nil"/>
            </w:tcBorders>
            <w:shd w:val="clear" w:color="auto" w:fill="auto"/>
            <w:vAlign w:val="bottom"/>
          </w:tcPr>
          <w:p w:rsidR="00E220A9" w:rsidRPr="00151125" w:rsidRDefault="006231CD"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tcPr>
          <w:p w:rsidR="00E220A9" w:rsidRPr="00151125" w:rsidRDefault="006231CD"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tcPr>
          <w:p w:rsidR="00E220A9" w:rsidRPr="00151125" w:rsidRDefault="006231CD"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tcPr>
          <w:p w:rsidR="00E220A9" w:rsidRPr="00151125" w:rsidRDefault="006231CD"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tcPr>
          <w:p w:rsidR="00E220A9" w:rsidRPr="00151125" w:rsidRDefault="006231CD"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tcPr>
          <w:p w:rsidR="00E220A9" w:rsidRPr="00151125" w:rsidRDefault="006231CD"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tcPr>
          <w:p w:rsidR="00E220A9" w:rsidRPr="00151125" w:rsidRDefault="006231CD"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tcPr>
          <w:p w:rsidR="00E220A9" w:rsidRPr="00151125" w:rsidRDefault="006231CD"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tcPr>
          <w:p w:rsidR="00E220A9" w:rsidRPr="00151125" w:rsidRDefault="006231CD" w:rsidP="00DA4615">
            <w:pPr>
              <w:suppressAutoHyphens/>
              <w:jc w:val="right"/>
              <w:rPr>
                <w:rFonts w:ascii="Arial" w:hAnsi="Arial" w:cs="Arial"/>
                <w:b/>
                <w:bCs/>
                <w:sz w:val="18"/>
                <w:szCs w:val="18"/>
              </w:rPr>
            </w:pPr>
            <w:r w:rsidRPr="00151125">
              <w:rPr>
                <w:rFonts w:ascii="Arial" w:hAnsi="Arial" w:cs="Arial"/>
                <w:b/>
                <w:bCs/>
                <w:sz w:val="18"/>
                <w:szCs w:val="18"/>
              </w:rPr>
              <w:t>0</w:t>
            </w:r>
          </w:p>
        </w:tc>
      </w:tr>
      <w:tr w:rsidR="00E220A9" w:rsidRPr="00151125" w:rsidTr="00DA4615">
        <w:trPr>
          <w:trHeight w:val="227"/>
        </w:trPr>
        <w:tc>
          <w:tcPr>
            <w:tcW w:w="3308" w:type="dxa"/>
            <w:tcBorders>
              <w:top w:val="nil"/>
              <w:left w:val="nil"/>
              <w:bottom w:val="nil"/>
              <w:right w:val="nil"/>
            </w:tcBorders>
            <w:shd w:val="clear" w:color="auto" w:fill="auto"/>
            <w:vAlign w:val="bottom"/>
            <w:hideMark/>
          </w:tcPr>
          <w:p w:rsidR="00E220A9" w:rsidRPr="00151125" w:rsidRDefault="00E220A9" w:rsidP="00DA4615">
            <w:pPr>
              <w:suppressAutoHyphens/>
              <w:rPr>
                <w:rFonts w:ascii="Arial" w:hAnsi="Arial" w:cs="Arial"/>
                <w:sz w:val="18"/>
                <w:szCs w:val="18"/>
              </w:rPr>
            </w:pPr>
            <w:r w:rsidRPr="00151125">
              <w:rPr>
                <w:rFonts w:ascii="Arial" w:hAnsi="Arial" w:cs="Arial"/>
                <w:sz w:val="18"/>
                <w:szCs w:val="18"/>
              </w:rPr>
              <w:t>Zostatková hodnota </w:t>
            </w:r>
          </w:p>
        </w:tc>
        <w:tc>
          <w:tcPr>
            <w:tcW w:w="1222"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151125" w:rsidRDefault="00E220A9" w:rsidP="00DA4615">
            <w:pPr>
              <w:suppressAutoHyphens/>
              <w:jc w:val="right"/>
              <w:rPr>
                <w:rFonts w:ascii="Arial" w:hAnsi="Arial" w:cs="Arial"/>
                <w:sz w:val="18"/>
                <w:szCs w:val="18"/>
              </w:rPr>
            </w:pPr>
          </w:p>
        </w:tc>
      </w:tr>
      <w:tr w:rsidR="00E220A9" w:rsidRPr="00151125" w:rsidTr="00DA4615">
        <w:trPr>
          <w:trHeight w:val="227"/>
        </w:trPr>
        <w:tc>
          <w:tcPr>
            <w:tcW w:w="3308" w:type="dxa"/>
            <w:tcBorders>
              <w:top w:val="nil"/>
              <w:left w:val="nil"/>
              <w:bottom w:val="nil"/>
              <w:right w:val="nil"/>
            </w:tcBorders>
            <w:shd w:val="clear" w:color="auto" w:fill="auto"/>
            <w:vAlign w:val="bottom"/>
            <w:hideMark/>
          </w:tcPr>
          <w:p w:rsidR="00E220A9" w:rsidRPr="00151125" w:rsidRDefault="00E220A9" w:rsidP="00DA4615">
            <w:pPr>
              <w:suppressAutoHyphens/>
              <w:rPr>
                <w:rFonts w:ascii="Arial" w:hAnsi="Arial" w:cs="Arial"/>
                <w:b/>
                <w:bCs/>
                <w:sz w:val="18"/>
                <w:szCs w:val="18"/>
              </w:rPr>
            </w:pPr>
            <w:r w:rsidRPr="00151125">
              <w:rPr>
                <w:rFonts w:ascii="Arial" w:hAnsi="Arial" w:cs="Arial"/>
                <w:b/>
                <w:bCs/>
                <w:sz w:val="18"/>
                <w:szCs w:val="18"/>
              </w:rPr>
              <w:t>Stav k 1.</w:t>
            </w:r>
            <w:r w:rsidR="00666F18" w:rsidRPr="00151125">
              <w:rPr>
                <w:rFonts w:ascii="Arial" w:hAnsi="Arial" w:cs="Arial"/>
                <w:b/>
                <w:bCs/>
                <w:sz w:val="18"/>
                <w:szCs w:val="18"/>
              </w:rPr>
              <w:t>4.201</w:t>
            </w:r>
            <w:r w:rsidR="00E41D39" w:rsidRPr="00151125">
              <w:rPr>
                <w:rFonts w:ascii="Arial" w:hAnsi="Arial" w:cs="Arial"/>
                <w:b/>
                <w:bCs/>
                <w:sz w:val="18"/>
                <w:szCs w:val="18"/>
              </w:rPr>
              <w:t>4</w:t>
            </w:r>
          </w:p>
        </w:tc>
        <w:tc>
          <w:tcPr>
            <w:tcW w:w="1222" w:type="dxa"/>
            <w:tcBorders>
              <w:top w:val="single" w:sz="4" w:space="0" w:color="auto"/>
              <w:left w:val="nil"/>
              <w:bottom w:val="double" w:sz="6" w:space="0" w:color="auto"/>
              <w:right w:val="nil"/>
            </w:tcBorders>
            <w:shd w:val="clear" w:color="auto" w:fill="auto"/>
            <w:vAlign w:val="bottom"/>
            <w:hideMark/>
          </w:tcPr>
          <w:p w:rsidR="00E220A9" w:rsidRPr="00151125" w:rsidRDefault="00E220A9"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E220A9" w:rsidRPr="00151125" w:rsidRDefault="00331C21" w:rsidP="00DA4615">
            <w:pPr>
              <w:suppressAutoHyphens/>
              <w:jc w:val="right"/>
              <w:rPr>
                <w:rFonts w:ascii="Arial" w:hAnsi="Arial" w:cs="Arial"/>
                <w:b/>
                <w:bCs/>
                <w:sz w:val="18"/>
                <w:szCs w:val="18"/>
              </w:rPr>
            </w:pPr>
            <w:r w:rsidRPr="00151125">
              <w:rPr>
                <w:rFonts w:ascii="Arial" w:hAnsi="Arial" w:cs="Arial"/>
                <w:b/>
                <w:bCs/>
                <w:sz w:val="18"/>
                <w:szCs w:val="18"/>
              </w:rPr>
              <w:t>24 268</w:t>
            </w:r>
          </w:p>
        </w:tc>
        <w:tc>
          <w:tcPr>
            <w:tcW w:w="1236" w:type="dxa"/>
            <w:tcBorders>
              <w:top w:val="single" w:sz="4" w:space="0" w:color="auto"/>
              <w:left w:val="nil"/>
              <w:bottom w:val="double" w:sz="6" w:space="0" w:color="auto"/>
              <w:right w:val="nil"/>
            </w:tcBorders>
            <w:shd w:val="clear" w:color="auto" w:fill="auto"/>
            <w:vAlign w:val="bottom"/>
            <w:hideMark/>
          </w:tcPr>
          <w:p w:rsidR="00E220A9" w:rsidRPr="00151125" w:rsidRDefault="00331C21" w:rsidP="00DA4615">
            <w:pPr>
              <w:suppressAutoHyphens/>
              <w:jc w:val="right"/>
              <w:rPr>
                <w:rFonts w:ascii="Arial" w:hAnsi="Arial" w:cs="Arial"/>
                <w:b/>
                <w:bCs/>
                <w:sz w:val="18"/>
                <w:szCs w:val="18"/>
              </w:rPr>
            </w:pPr>
            <w:r w:rsidRPr="00151125">
              <w:rPr>
                <w:rFonts w:ascii="Arial" w:hAnsi="Arial" w:cs="Arial"/>
                <w:b/>
                <w:bCs/>
                <w:sz w:val="18"/>
                <w:szCs w:val="18"/>
              </w:rPr>
              <w:t>40 718</w:t>
            </w:r>
          </w:p>
        </w:tc>
        <w:tc>
          <w:tcPr>
            <w:tcW w:w="1361" w:type="dxa"/>
            <w:tcBorders>
              <w:top w:val="single" w:sz="4" w:space="0" w:color="auto"/>
              <w:left w:val="nil"/>
              <w:bottom w:val="double" w:sz="6" w:space="0" w:color="auto"/>
              <w:right w:val="nil"/>
            </w:tcBorders>
            <w:shd w:val="clear" w:color="auto" w:fill="auto"/>
            <w:vAlign w:val="bottom"/>
            <w:hideMark/>
          </w:tcPr>
          <w:p w:rsidR="00E220A9" w:rsidRPr="00151125" w:rsidRDefault="00E220A9"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E220A9" w:rsidRPr="00151125" w:rsidRDefault="00E220A9"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E220A9" w:rsidRPr="00151125" w:rsidRDefault="00E220A9"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151125" w:rsidRDefault="00E220A9"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E220A9" w:rsidRPr="00151125" w:rsidRDefault="00E220A9"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rsidR="00E220A9" w:rsidRPr="00151125" w:rsidRDefault="00331C21" w:rsidP="00DA4615">
            <w:pPr>
              <w:suppressAutoHyphens/>
              <w:jc w:val="right"/>
              <w:rPr>
                <w:rFonts w:ascii="Arial" w:hAnsi="Arial" w:cs="Arial"/>
                <w:b/>
                <w:bCs/>
                <w:sz w:val="18"/>
                <w:szCs w:val="18"/>
              </w:rPr>
            </w:pPr>
            <w:r w:rsidRPr="00151125">
              <w:rPr>
                <w:rFonts w:ascii="Arial" w:hAnsi="Arial" w:cs="Arial"/>
                <w:b/>
                <w:bCs/>
                <w:sz w:val="18"/>
                <w:szCs w:val="18"/>
              </w:rPr>
              <w:t>64 986</w:t>
            </w:r>
          </w:p>
        </w:tc>
      </w:tr>
      <w:tr w:rsidR="00E220A9" w:rsidRPr="00151125" w:rsidTr="00DA4615">
        <w:trPr>
          <w:trHeight w:val="227"/>
        </w:trPr>
        <w:tc>
          <w:tcPr>
            <w:tcW w:w="3308" w:type="dxa"/>
            <w:tcBorders>
              <w:top w:val="nil"/>
              <w:left w:val="nil"/>
              <w:bottom w:val="nil"/>
              <w:right w:val="nil"/>
            </w:tcBorders>
            <w:shd w:val="clear" w:color="auto" w:fill="auto"/>
            <w:vAlign w:val="bottom"/>
            <w:hideMark/>
          </w:tcPr>
          <w:p w:rsidR="00E220A9" w:rsidRPr="00151125" w:rsidRDefault="00E220A9" w:rsidP="00DA4615">
            <w:pPr>
              <w:suppressAutoHyphens/>
              <w:rPr>
                <w:rFonts w:ascii="Arial" w:hAnsi="Arial" w:cs="Arial"/>
                <w:b/>
                <w:bCs/>
                <w:sz w:val="18"/>
                <w:szCs w:val="18"/>
              </w:rPr>
            </w:pPr>
            <w:r w:rsidRPr="00151125">
              <w:rPr>
                <w:rFonts w:ascii="Arial" w:hAnsi="Arial" w:cs="Arial"/>
                <w:b/>
                <w:bCs/>
                <w:sz w:val="18"/>
                <w:szCs w:val="18"/>
              </w:rPr>
              <w:t>Stav k 31.</w:t>
            </w:r>
            <w:r w:rsidR="00666F18" w:rsidRPr="00151125">
              <w:rPr>
                <w:rFonts w:ascii="Arial" w:hAnsi="Arial" w:cs="Arial"/>
                <w:b/>
                <w:bCs/>
                <w:sz w:val="18"/>
                <w:szCs w:val="18"/>
              </w:rPr>
              <w:t>3.201</w:t>
            </w:r>
            <w:r w:rsidR="00E41D39" w:rsidRPr="00151125">
              <w:rPr>
                <w:rFonts w:ascii="Arial" w:hAnsi="Arial" w:cs="Arial"/>
                <w:b/>
                <w:bCs/>
                <w:sz w:val="18"/>
                <w:szCs w:val="18"/>
              </w:rPr>
              <w:t>5</w:t>
            </w:r>
          </w:p>
        </w:tc>
        <w:tc>
          <w:tcPr>
            <w:tcW w:w="1222" w:type="dxa"/>
            <w:tcBorders>
              <w:top w:val="nil"/>
              <w:left w:val="nil"/>
              <w:bottom w:val="double" w:sz="6" w:space="0" w:color="auto"/>
              <w:right w:val="nil"/>
            </w:tcBorders>
            <w:shd w:val="clear" w:color="auto" w:fill="auto"/>
            <w:vAlign w:val="bottom"/>
          </w:tcPr>
          <w:p w:rsidR="00E220A9" w:rsidRPr="00151125" w:rsidRDefault="006231CD"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12" w:type="dxa"/>
            <w:tcBorders>
              <w:top w:val="nil"/>
              <w:left w:val="nil"/>
              <w:bottom w:val="double" w:sz="6" w:space="0" w:color="auto"/>
              <w:right w:val="nil"/>
            </w:tcBorders>
            <w:shd w:val="clear" w:color="auto" w:fill="auto"/>
            <w:vAlign w:val="bottom"/>
          </w:tcPr>
          <w:p w:rsidR="00E220A9" w:rsidRPr="00151125" w:rsidRDefault="000D4BC9" w:rsidP="00DA4615">
            <w:pPr>
              <w:suppressAutoHyphens/>
              <w:jc w:val="right"/>
              <w:rPr>
                <w:rFonts w:ascii="Arial" w:hAnsi="Arial" w:cs="Arial"/>
                <w:b/>
                <w:bCs/>
                <w:sz w:val="18"/>
                <w:szCs w:val="18"/>
              </w:rPr>
            </w:pPr>
            <w:r w:rsidRPr="00151125">
              <w:rPr>
                <w:rFonts w:ascii="Arial" w:hAnsi="Arial" w:cs="Arial"/>
                <w:b/>
                <w:bCs/>
                <w:sz w:val="18"/>
                <w:szCs w:val="18"/>
              </w:rPr>
              <w:t>10 371</w:t>
            </w:r>
          </w:p>
        </w:tc>
        <w:tc>
          <w:tcPr>
            <w:tcW w:w="1236" w:type="dxa"/>
            <w:tcBorders>
              <w:top w:val="nil"/>
              <w:left w:val="nil"/>
              <w:bottom w:val="double" w:sz="6" w:space="0" w:color="auto"/>
              <w:right w:val="nil"/>
            </w:tcBorders>
            <w:shd w:val="clear" w:color="auto" w:fill="auto"/>
            <w:vAlign w:val="bottom"/>
          </w:tcPr>
          <w:p w:rsidR="00E220A9" w:rsidRPr="00151125" w:rsidRDefault="000D4BC9" w:rsidP="00DA4615">
            <w:pPr>
              <w:suppressAutoHyphens/>
              <w:jc w:val="right"/>
              <w:rPr>
                <w:rFonts w:ascii="Arial" w:hAnsi="Arial" w:cs="Arial"/>
                <w:b/>
                <w:bCs/>
                <w:sz w:val="18"/>
                <w:szCs w:val="18"/>
              </w:rPr>
            </w:pPr>
            <w:r w:rsidRPr="00151125">
              <w:rPr>
                <w:rFonts w:ascii="Arial" w:hAnsi="Arial" w:cs="Arial"/>
                <w:b/>
                <w:bCs/>
                <w:sz w:val="18"/>
                <w:szCs w:val="18"/>
              </w:rPr>
              <w:t>14 467</w:t>
            </w:r>
          </w:p>
        </w:tc>
        <w:tc>
          <w:tcPr>
            <w:tcW w:w="1361" w:type="dxa"/>
            <w:tcBorders>
              <w:top w:val="nil"/>
              <w:left w:val="nil"/>
              <w:bottom w:val="double" w:sz="6" w:space="0" w:color="auto"/>
              <w:right w:val="nil"/>
            </w:tcBorders>
            <w:shd w:val="clear" w:color="auto" w:fill="auto"/>
            <w:vAlign w:val="bottom"/>
          </w:tcPr>
          <w:p w:rsidR="00E220A9" w:rsidRPr="00151125" w:rsidRDefault="006231CD"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22" w:type="dxa"/>
            <w:tcBorders>
              <w:top w:val="nil"/>
              <w:left w:val="nil"/>
              <w:bottom w:val="double" w:sz="6" w:space="0" w:color="auto"/>
              <w:right w:val="nil"/>
            </w:tcBorders>
            <w:shd w:val="clear" w:color="auto" w:fill="auto"/>
            <w:vAlign w:val="bottom"/>
          </w:tcPr>
          <w:p w:rsidR="00E220A9" w:rsidRPr="00151125" w:rsidRDefault="006231CD"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008" w:type="dxa"/>
            <w:tcBorders>
              <w:top w:val="nil"/>
              <w:left w:val="nil"/>
              <w:bottom w:val="double" w:sz="6" w:space="0" w:color="auto"/>
              <w:right w:val="nil"/>
            </w:tcBorders>
            <w:shd w:val="clear" w:color="auto" w:fill="auto"/>
            <w:vAlign w:val="bottom"/>
          </w:tcPr>
          <w:p w:rsidR="00E220A9" w:rsidRPr="00151125" w:rsidRDefault="006231CD"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tcPr>
          <w:p w:rsidR="00E220A9" w:rsidRPr="00151125" w:rsidRDefault="006231CD"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111" w:type="dxa"/>
            <w:tcBorders>
              <w:top w:val="nil"/>
              <w:left w:val="nil"/>
              <w:bottom w:val="double" w:sz="6" w:space="0" w:color="auto"/>
              <w:right w:val="nil"/>
            </w:tcBorders>
            <w:shd w:val="clear" w:color="auto" w:fill="auto"/>
            <w:vAlign w:val="bottom"/>
          </w:tcPr>
          <w:p w:rsidR="00E220A9" w:rsidRPr="00151125" w:rsidRDefault="006231CD"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nil"/>
              <w:left w:val="nil"/>
              <w:bottom w:val="double" w:sz="6" w:space="0" w:color="auto"/>
              <w:right w:val="nil"/>
            </w:tcBorders>
            <w:shd w:val="clear" w:color="auto" w:fill="auto"/>
            <w:noWrap/>
            <w:vAlign w:val="bottom"/>
          </w:tcPr>
          <w:p w:rsidR="00E220A9" w:rsidRPr="00151125" w:rsidRDefault="000D4BC9" w:rsidP="00DA4615">
            <w:pPr>
              <w:suppressAutoHyphens/>
              <w:jc w:val="right"/>
              <w:rPr>
                <w:rFonts w:ascii="Arial" w:hAnsi="Arial" w:cs="Arial"/>
                <w:b/>
                <w:bCs/>
                <w:sz w:val="18"/>
                <w:szCs w:val="18"/>
              </w:rPr>
            </w:pPr>
            <w:r w:rsidRPr="00151125">
              <w:rPr>
                <w:rFonts w:ascii="Arial" w:hAnsi="Arial" w:cs="Arial"/>
                <w:b/>
                <w:bCs/>
                <w:sz w:val="18"/>
                <w:szCs w:val="18"/>
              </w:rPr>
              <w:t>24 838</w:t>
            </w:r>
          </w:p>
        </w:tc>
      </w:tr>
    </w:tbl>
    <w:p w:rsidR="00151125" w:rsidRDefault="00151125"/>
    <w:p w:rsidR="00151125" w:rsidRDefault="00151125">
      <w:r>
        <w:br w:type="page"/>
      </w:r>
    </w:p>
    <w:p w:rsidR="00151125" w:rsidRDefault="00151125"/>
    <w:tbl>
      <w:tblPr>
        <w:tblW w:w="0" w:type="auto"/>
        <w:tblInd w:w="505" w:type="dxa"/>
        <w:tblLayout w:type="fixed"/>
        <w:tblCellMar>
          <w:left w:w="70" w:type="dxa"/>
          <w:right w:w="70" w:type="dxa"/>
        </w:tblCellMar>
        <w:tblLook w:val="04A0" w:firstRow="1" w:lastRow="0" w:firstColumn="1" w:lastColumn="0" w:noHBand="0" w:noVBand="1"/>
      </w:tblPr>
      <w:tblGrid>
        <w:gridCol w:w="3308"/>
        <w:gridCol w:w="1222"/>
        <w:gridCol w:w="1212"/>
        <w:gridCol w:w="1236"/>
        <w:gridCol w:w="1361"/>
        <w:gridCol w:w="1222"/>
        <w:gridCol w:w="1008"/>
        <w:gridCol w:w="1240"/>
        <w:gridCol w:w="1111"/>
        <w:gridCol w:w="1240"/>
      </w:tblGrid>
      <w:tr w:rsidR="002E56F3" w:rsidRPr="00151125" w:rsidTr="00DA4615">
        <w:trPr>
          <w:trHeight w:val="227"/>
        </w:trPr>
        <w:tc>
          <w:tcPr>
            <w:tcW w:w="3308" w:type="dxa"/>
            <w:tcBorders>
              <w:top w:val="nil"/>
              <w:left w:val="nil"/>
              <w:bottom w:val="nil"/>
              <w:right w:val="nil"/>
            </w:tcBorders>
            <w:vAlign w:val="bottom"/>
            <w:hideMark/>
          </w:tcPr>
          <w:p w:rsidR="002E56F3" w:rsidRPr="00DA4615" w:rsidRDefault="000D4D5A" w:rsidP="00DA4615">
            <w:pPr>
              <w:suppressAutoHyphens/>
              <w:jc w:val="center"/>
              <w:rPr>
                <w:rFonts w:ascii="Arial" w:hAnsi="Arial" w:cs="Arial"/>
                <w:b/>
                <w:bCs/>
                <w:sz w:val="18"/>
                <w:szCs w:val="18"/>
              </w:rPr>
            </w:pPr>
            <w:r w:rsidRPr="00DA4615">
              <w:rPr>
                <w:rFonts w:ascii="Arial" w:hAnsi="Arial" w:cs="Arial"/>
                <w:b/>
                <w:bCs/>
                <w:sz w:val="18"/>
                <w:szCs w:val="18"/>
              </w:rPr>
              <w:t>Dlhodobý hmotný majetok</w:t>
            </w:r>
          </w:p>
        </w:tc>
        <w:tc>
          <w:tcPr>
            <w:tcW w:w="1222" w:type="dxa"/>
            <w:tcBorders>
              <w:top w:val="nil"/>
              <w:left w:val="nil"/>
              <w:bottom w:val="nil"/>
              <w:right w:val="nil"/>
            </w:tcBorders>
            <w:shd w:val="clear" w:color="auto" w:fill="auto"/>
            <w:vAlign w:val="bottom"/>
            <w:hideMark/>
          </w:tcPr>
          <w:p w:rsidR="002E56F3" w:rsidRPr="00DA4615" w:rsidRDefault="002E56F3" w:rsidP="00DA4615">
            <w:pPr>
              <w:suppressAutoHyphens/>
              <w:ind w:left="-3246" w:firstLine="3246"/>
              <w:jc w:val="center"/>
              <w:rPr>
                <w:rFonts w:ascii="Arial" w:hAnsi="Arial" w:cs="Arial"/>
                <w:b/>
                <w:bCs/>
                <w:sz w:val="18"/>
                <w:szCs w:val="18"/>
              </w:rPr>
            </w:pPr>
            <w:r w:rsidRPr="00DA4615">
              <w:rPr>
                <w:rFonts w:ascii="Arial" w:hAnsi="Arial" w:cs="Arial"/>
                <w:b/>
                <w:bCs/>
                <w:sz w:val="18"/>
                <w:szCs w:val="18"/>
              </w:rPr>
              <w:t>Pozemky</w:t>
            </w:r>
          </w:p>
        </w:tc>
        <w:tc>
          <w:tcPr>
            <w:tcW w:w="1212" w:type="dxa"/>
            <w:tcBorders>
              <w:top w:val="nil"/>
              <w:left w:val="nil"/>
              <w:bottom w:val="nil"/>
              <w:right w:val="nil"/>
            </w:tcBorders>
            <w:shd w:val="clear" w:color="auto" w:fill="auto"/>
            <w:vAlign w:val="bottom"/>
            <w:hideMark/>
          </w:tcPr>
          <w:p w:rsidR="002E56F3" w:rsidRPr="00DA4615" w:rsidRDefault="002E56F3" w:rsidP="00DA4615">
            <w:pPr>
              <w:suppressAutoHyphens/>
              <w:jc w:val="center"/>
              <w:rPr>
                <w:rFonts w:ascii="Arial" w:hAnsi="Arial" w:cs="Arial"/>
                <w:b/>
                <w:bCs/>
                <w:sz w:val="18"/>
                <w:szCs w:val="18"/>
              </w:rPr>
            </w:pPr>
            <w:r w:rsidRPr="00DA4615">
              <w:rPr>
                <w:rFonts w:ascii="Arial" w:hAnsi="Arial" w:cs="Arial"/>
                <w:b/>
                <w:bCs/>
                <w:sz w:val="18"/>
                <w:szCs w:val="18"/>
              </w:rPr>
              <w:t>Stavby</w:t>
            </w:r>
          </w:p>
        </w:tc>
        <w:tc>
          <w:tcPr>
            <w:tcW w:w="1236" w:type="dxa"/>
            <w:tcBorders>
              <w:top w:val="nil"/>
              <w:left w:val="nil"/>
              <w:bottom w:val="nil"/>
              <w:right w:val="nil"/>
            </w:tcBorders>
            <w:shd w:val="clear" w:color="auto" w:fill="auto"/>
            <w:vAlign w:val="bottom"/>
            <w:hideMark/>
          </w:tcPr>
          <w:p w:rsidR="002E56F3" w:rsidRPr="00DA4615" w:rsidRDefault="002E56F3" w:rsidP="00DA4615">
            <w:pPr>
              <w:suppressAutoHyphens/>
              <w:jc w:val="center"/>
              <w:rPr>
                <w:rFonts w:ascii="Arial" w:hAnsi="Arial" w:cs="Arial"/>
                <w:b/>
                <w:bCs/>
                <w:sz w:val="18"/>
                <w:szCs w:val="18"/>
              </w:rPr>
            </w:pPr>
            <w:r w:rsidRPr="00DA4615">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rsidR="002E56F3" w:rsidRPr="00DA4615" w:rsidRDefault="002E56F3" w:rsidP="00DA4615">
            <w:pPr>
              <w:suppressAutoHyphens/>
              <w:jc w:val="center"/>
              <w:rPr>
                <w:rFonts w:ascii="Arial" w:hAnsi="Arial" w:cs="Arial"/>
                <w:b/>
                <w:bCs/>
                <w:sz w:val="18"/>
                <w:szCs w:val="18"/>
              </w:rPr>
            </w:pPr>
            <w:r w:rsidRPr="00DA4615">
              <w:rPr>
                <w:rFonts w:ascii="Arial" w:hAnsi="Arial" w:cs="Arial"/>
                <w:b/>
                <w:bCs/>
                <w:sz w:val="18"/>
                <w:szCs w:val="18"/>
              </w:rPr>
              <w:t>Pestovateľské celky trvalých porastov</w:t>
            </w:r>
          </w:p>
        </w:tc>
        <w:tc>
          <w:tcPr>
            <w:tcW w:w="1222" w:type="dxa"/>
            <w:tcBorders>
              <w:top w:val="nil"/>
              <w:left w:val="nil"/>
              <w:bottom w:val="nil"/>
              <w:right w:val="nil"/>
            </w:tcBorders>
            <w:shd w:val="clear" w:color="auto" w:fill="auto"/>
            <w:vAlign w:val="bottom"/>
            <w:hideMark/>
          </w:tcPr>
          <w:p w:rsidR="002E56F3" w:rsidRPr="00DA4615" w:rsidRDefault="002E56F3" w:rsidP="00DA4615">
            <w:pPr>
              <w:suppressAutoHyphens/>
              <w:jc w:val="center"/>
              <w:rPr>
                <w:rFonts w:ascii="Arial" w:hAnsi="Arial" w:cs="Arial"/>
                <w:b/>
                <w:bCs/>
                <w:sz w:val="18"/>
                <w:szCs w:val="18"/>
              </w:rPr>
            </w:pPr>
            <w:r w:rsidRPr="00DA4615">
              <w:rPr>
                <w:rFonts w:ascii="Arial" w:hAnsi="Arial" w:cs="Arial"/>
                <w:b/>
                <w:bCs/>
                <w:sz w:val="18"/>
                <w:szCs w:val="18"/>
              </w:rPr>
              <w:t>Základné stádo a ťažné zvieratá</w:t>
            </w:r>
          </w:p>
        </w:tc>
        <w:tc>
          <w:tcPr>
            <w:tcW w:w="1008" w:type="dxa"/>
            <w:tcBorders>
              <w:top w:val="nil"/>
              <w:left w:val="nil"/>
              <w:bottom w:val="nil"/>
              <w:right w:val="nil"/>
            </w:tcBorders>
            <w:shd w:val="clear" w:color="auto" w:fill="auto"/>
            <w:vAlign w:val="bottom"/>
            <w:hideMark/>
          </w:tcPr>
          <w:p w:rsidR="002E56F3" w:rsidRPr="00DA4615" w:rsidRDefault="002E56F3" w:rsidP="00DA4615">
            <w:pPr>
              <w:suppressAutoHyphens/>
              <w:jc w:val="center"/>
              <w:rPr>
                <w:rFonts w:ascii="Arial" w:hAnsi="Arial" w:cs="Arial"/>
                <w:b/>
                <w:bCs/>
                <w:sz w:val="18"/>
                <w:szCs w:val="18"/>
              </w:rPr>
            </w:pPr>
            <w:r w:rsidRPr="00DA4615">
              <w:rPr>
                <w:rFonts w:ascii="Arial" w:hAnsi="Arial" w:cs="Arial"/>
                <w:b/>
                <w:bCs/>
                <w:sz w:val="18"/>
                <w:szCs w:val="18"/>
              </w:rPr>
              <w:t>Ostatný DHM</w:t>
            </w:r>
          </w:p>
        </w:tc>
        <w:tc>
          <w:tcPr>
            <w:tcW w:w="1240" w:type="dxa"/>
            <w:tcBorders>
              <w:top w:val="nil"/>
              <w:left w:val="nil"/>
              <w:bottom w:val="nil"/>
              <w:right w:val="nil"/>
            </w:tcBorders>
            <w:shd w:val="clear" w:color="auto" w:fill="auto"/>
            <w:vAlign w:val="bottom"/>
            <w:hideMark/>
          </w:tcPr>
          <w:p w:rsidR="002E56F3" w:rsidRPr="00DA4615" w:rsidRDefault="002E56F3" w:rsidP="00DA4615">
            <w:pPr>
              <w:suppressAutoHyphens/>
              <w:jc w:val="center"/>
              <w:rPr>
                <w:rFonts w:ascii="Arial" w:hAnsi="Arial" w:cs="Arial"/>
                <w:b/>
                <w:bCs/>
                <w:sz w:val="18"/>
                <w:szCs w:val="18"/>
              </w:rPr>
            </w:pPr>
            <w:r w:rsidRPr="00DA4615">
              <w:rPr>
                <w:rFonts w:ascii="Arial" w:hAnsi="Arial" w:cs="Arial"/>
                <w:b/>
                <w:bCs/>
                <w:sz w:val="18"/>
                <w:szCs w:val="18"/>
              </w:rPr>
              <w:t>Obstarávaný DHM</w:t>
            </w:r>
          </w:p>
        </w:tc>
        <w:tc>
          <w:tcPr>
            <w:tcW w:w="1111" w:type="dxa"/>
            <w:tcBorders>
              <w:top w:val="nil"/>
              <w:left w:val="nil"/>
              <w:bottom w:val="nil"/>
              <w:right w:val="nil"/>
            </w:tcBorders>
            <w:shd w:val="clear" w:color="auto" w:fill="auto"/>
            <w:vAlign w:val="bottom"/>
            <w:hideMark/>
          </w:tcPr>
          <w:p w:rsidR="002E56F3" w:rsidRPr="00DA4615" w:rsidRDefault="002E56F3" w:rsidP="00DA4615">
            <w:pPr>
              <w:suppressAutoHyphens/>
              <w:jc w:val="center"/>
              <w:rPr>
                <w:rFonts w:ascii="Arial" w:hAnsi="Arial" w:cs="Arial"/>
                <w:b/>
                <w:bCs/>
                <w:sz w:val="18"/>
                <w:szCs w:val="18"/>
              </w:rPr>
            </w:pPr>
            <w:r w:rsidRPr="00DA4615">
              <w:rPr>
                <w:rFonts w:ascii="Arial" w:hAnsi="Arial" w:cs="Arial"/>
                <w:b/>
                <w:bCs/>
                <w:sz w:val="18"/>
                <w:szCs w:val="18"/>
              </w:rPr>
              <w:t>Poskytnuté preddavky na DHM</w:t>
            </w: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center"/>
              <w:rPr>
                <w:rFonts w:ascii="Arial" w:hAnsi="Arial" w:cs="Arial"/>
                <w:b/>
                <w:bCs/>
                <w:sz w:val="18"/>
                <w:szCs w:val="18"/>
              </w:rPr>
            </w:pPr>
            <w:r w:rsidRPr="00DA4615">
              <w:rPr>
                <w:rFonts w:ascii="Arial" w:hAnsi="Arial" w:cs="Arial"/>
                <w:b/>
                <w:bCs/>
                <w:sz w:val="18"/>
                <w:szCs w:val="18"/>
              </w:rPr>
              <w:t>Spolu</w:t>
            </w:r>
          </w:p>
        </w:tc>
      </w:tr>
      <w:tr w:rsidR="002E56F3" w:rsidRPr="00151125" w:rsidTr="00DA4615">
        <w:trPr>
          <w:trHeight w:val="227"/>
        </w:trPr>
        <w:tc>
          <w:tcPr>
            <w:tcW w:w="3308" w:type="dxa"/>
            <w:tcBorders>
              <w:top w:val="nil"/>
              <w:left w:val="nil"/>
              <w:bottom w:val="single" w:sz="4" w:space="0" w:color="auto"/>
              <w:right w:val="nil"/>
            </w:tcBorders>
            <w:shd w:val="clear" w:color="auto" w:fill="auto"/>
            <w:vAlign w:val="bottom"/>
            <w:hideMark/>
          </w:tcPr>
          <w:p w:rsidR="002E56F3" w:rsidRPr="00151125" w:rsidRDefault="002E56F3" w:rsidP="00DA4615">
            <w:pPr>
              <w:suppressAutoHyphens/>
              <w:jc w:val="center"/>
              <w:rPr>
                <w:rFonts w:ascii="Arial" w:hAnsi="Arial" w:cs="Arial"/>
                <w:sz w:val="18"/>
                <w:szCs w:val="18"/>
              </w:rPr>
            </w:pPr>
            <w:r w:rsidRPr="00151125">
              <w:rPr>
                <w:rFonts w:ascii="Arial" w:hAnsi="Arial" w:cs="Arial"/>
                <w:sz w:val="18"/>
                <w:szCs w:val="18"/>
              </w:rPr>
              <w:t>a</w:t>
            </w:r>
          </w:p>
        </w:tc>
        <w:tc>
          <w:tcPr>
            <w:tcW w:w="1222" w:type="dxa"/>
            <w:tcBorders>
              <w:top w:val="nil"/>
              <w:left w:val="nil"/>
              <w:bottom w:val="single" w:sz="4" w:space="0" w:color="auto"/>
              <w:right w:val="nil"/>
            </w:tcBorders>
            <w:shd w:val="clear" w:color="auto" w:fill="auto"/>
            <w:vAlign w:val="bottom"/>
            <w:hideMark/>
          </w:tcPr>
          <w:p w:rsidR="002E56F3" w:rsidRPr="00151125" w:rsidRDefault="002E56F3" w:rsidP="00DA4615">
            <w:pPr>
              <w:suppressAutoHyphens/>
              <w:jc w:val="center"/>
              <w:rPr>
                <w:rFonts w:ascii="Arial" w:hAnsi="Arial" w:cs="Arial"/>
                <w:sz w:val="18"/>
                <w:szCs w:val="18"/>
              </w:rPr>
            </w:pPr>
            <w:r w:rsidRPr="00151125">
              <w:rPr>
                <w:rFonts w:ascii="Arial" w:hAnsi="Arial" w:cs="Arial"/>
                <w:sz w:val="18"/>
                <w:szCs w:val="18"/>
              </w:rPr>
              <w:t>b</w:t>
            </w:r>
          </w:p>
        </w:tc>
        <w:tc>
          <w:tcPr>
            <w:tcW w:w="1212" w:type="dxa"/>
            <w:tcBorders>
              <w:top w:val="nil"/>
              <w:left w:val="nil"/>
              <w:bottom w:val="single" w:sz="4" w:space="0" w:color="auto"/>
              <w:right w:val="nil"/>
            </w:tcBorders>
            <w:shd w:val="clear" w:color="auto" w:fill="auto"/>
            <w:vAlign w:val="bottom"/>
            <w:hideMark/>
          </w:tcPr>
          <w:p w:rsidR="002E56F3" w:rsidRPr="00151125" w:rsidRDefault="002E56F3" w:rsidP="00DA4615">
            <w:pPr>
              <w:suppressAutoHyphens/>
              <w:jc w:val="center"/>
              <w:rPr>
                <w:rFonts w:ascii="Arial" w:hAnsi="Arial" w:cs="Arial"/>
                <w:sz w:val="18"/>
                <w:szCs w:val="18"/>
              </w:rPr>
            </w:pPr>
            <w:r w:rsidRPr="00151125">
              <w:rPr>
                <w:rFonts w:ascii="Arial" w:hAnsi="Arial" w:cs="Arial"/>
                <w:sz w:val="18"/>
                <w:szCs w:val="18"/>
              </w:rPr>
              <w:t>c</w:t>
            </w:r>
          </w:p>
        </w:tc>
        <w:tc>
          <w:tcPr>
            <w:tcW w:w="1236" w:type="dxa"/>
            <w:tcBorders>
              <w:top w:val="nil"/>
              <w:left w:val="nil"/>
              <w:bottom w:val="single" w:sz="4" w:space="0" w:color="auto"/>
              <w:right w:val="nil"/>
            </w:tcBorders>
            <w:shd w:val="clear" w:color="auto" w:fill="auto"/>
            <w:vAlign w:val="bottom"/>
            <w:hideMark/>
          </w:tcPr>
          <w:p w:rsidR="002E56F3" w:rsidRPr="00151125" w:rsidRDefault="002E56F3" w:rsidP="00DA4615">
            <w:pPr>
              <w:suppressAutoHyphens/>
              <w:jc w:val="center"/>
              <w:rPr>
                <w:rFonts w:ascii="Arial" w:hAnsi="Arial" w:cs="Arial"/>
                <w:sz w:val="18"/>
                <w:szCs w:val="18"/>
              </w:rPr>
            </w:pPr>
            <w:r w:rsidRPr="00151125">
              <w:rPr>
                <w:rFonts w:ascii="Arial" w:hAnsi="Arial" w:cs="Arial"/>
                <w:sz w:val="18"/>
                <w:szCs w:val="18"/>
              </w:rPr>
              <w:t>d</w:t>
            </w:r>
          </w:p>
        </w:tc>
        <w:tc>
          <w:tcPr>
            <w:tcW w:w="1361" w:type="dxa"/>
            <w:tcBorders>
              <w:top w:val="nil"/>
              <w:left w:val="nil"/>
              <w:bottom w:val="single" w:sz="4" w:space="0" w:color="auto"/>
              <w:right w:val="nil"/>
            </w:tcBorders>
            <w:shd w:val="clear" w:color="auto" w:fill="auto"/>
            <w:vAlign w:val="bottom"/>
            <w:hideMark/>
          </w:tcPr>
          <w:p w:rsidR="002E56F3" w:rsidRPr="00151125" w:rsidRDefault="002E56F3" w:rsidP="00DA4615">
            <w:pPr>
              <w:suppressAutoHyphens/>
              <w:jc w:val="center"/>
              <w:rPr>
                <w:rFonts w:ascii="Arial" w:hAnsi="Arial" w:cs="Arial"/>
                <w:sz w:val="18"/>
                <w:szCs w:val="18"/>
              </w:rPr>
            </w:pPr>
            <w:r w:rsidRPr="00151125">
              <w:rPr>
                <w:rFonts w:ascii="Arial" w:hAnsi="Arial" w:cs="Arial"/>
                <w:sz w:val="18"/>
                <w:szCs w:val="18"/>
              </w:rPr>
              <w:t>e</w:t>
            </w:r>
          </w:p>
        </w:tc>
        <w:tc>
          <w:tcPr>
            <w:tcW w:w="1222" w:type="dxa"/>
            <w:tcBorders>
              <w:top w:val="nil"/>
              <w:left w:val="nil"/>
              <w:bottom w:val="single" w:sz="4" w:space="0" w:color="auto"/>
              <w:right w:val="nil"/>
            </w:tcBorders>
            <w:shd w:val="clear" w:color="auto" w:fill="auto"/>
            <w:vAlign w:val="bottom"/>
            <w:hideMark/>
          </w:tcPr>
          <w:p w:rsidR="002E56F3" w:rsidRPr="00151125" w:rsidRDefault="002E56F3" w:rsidP="00DA4615">
            <w:pPr>
              <w:suppressAutoHyphens/>
              <w:jc w:val="center"/>
              <w:rPr>
                <w:rFonts w:ascii="Arial" w:hAnsi="Arial" w:cs="Arial"/>
                <w:sz w:val="18"/>
                <w:szCs w:val="18"/>
              </w:rPr>
            </w:pPr>
            <w:r w:rsidRPr="00151125">
              <w:rPr>
                <w:rFonts w:ascii="Arial" w:hAnsi="Arial" w:cs="Arial"/>
                <w:sz w:val="18"/>
                <w:szCs w:val="18"/>
              </w:rPr>
              <w:t>f</w:t>
            </w:r>
          </w:p>
        </w:tc>
        <w:tc>
          <w:tcPr>
            <w:tcW w:w="1008" w:type="dxa"/>
            <w:tcBorders>
              <w:top w:val="nil"/>
              <w:left w:val="nil"/>
              <w:bottom w:val="single" w:sz="4" w:space="0" w:color="auto"/>
              <w:right w:val="nil"/>
            </w:tcBorders>
            <w:shd w:val="clear" w:color="auto" w:fill="auto"/>
            <w:vAlign w:val="bottom"/>
            <w:hideMark/>
          </w:tcPr>
          <w:p w:rsidR="002E56F3" w:rsidRPr="00151125" w:rsidRDefault="002E56F3" w:rsidP="00DA4615">
            <w:pPr>
              <w:suppressAutoHyphens/>
              <w:jc w:val="center"/>
              <w:rPr>
                <w:rFonts w:ascii="Arial" w:hAnsi="Arial" w:cs="Arial"/>
                <w:sz w:val="18"/>
                <w:szCs w:val="18"/>
              </w:rPr>
            </w:pPr>
            <w:r w:rsidRPr="00151125">
              <w:rPr>
                <w:rFonts w:ascii="Arial" w:hAnsi="Arial" w:cs="Arial"/>
                <w:sz w:val="18"/>
                <w:szCs w:val="18"/>
              </w:rPr>
              <w:t>g</w:t>
            </w:r>
          </w:p>
        </w:tc>
        <w:tc>
          <w:tcPr>
            <w:tcW w:w="1240" w:type="dxa"/>
            <w:tcBorders>
              <w:top w:val="nil"/>
              <w:left w:val="nil"/>
              <w:bottom w:val="single" w:sz="4" w:space="0" w:color="auto"/>
              <w:right w:val="nil"/>
            </w:tcBorders>
            <w:shd w:val="clear" w:color="auto" w:fill="auto"/>
            <w:vAlign w:val="bottom"/>
            <w:hideMark/>
          </w:tcPr>
          <w:p w:rsidR="002E56F3" w:rsidRPr="00151125" w:rsidRDefault="002E56F3" w:rsidP="00DA4615">
            <w:pPr>
              <w:suppressAutoHyphens/>
              <w:jc w:val="center"/>
              <w:rPr>
                <w:rFonts w:ascii="Arial" w:hAnsi="Arial" w:cs="Arial"/>
                <w:sz w:val="18"/>
                <w:szCs w:val="18"/>
              </w:rPr>
            </w:pPr>
            <w:r w:rsidRPr="00151125">
              <w:rPr>
                <w:rFonts w:ascii="Arial" w:hAnsi="Arial" w:cs="Arial"/>
                <w:sz w:val="18"/>
                <w:szCs w:val="18"/>
              </w:rPr>
              <w:t>h</w:t>
            </w:r>
          </w:p>
        </w:tc>
        <w:tc>
          <w:tcPr>
            <w:tcW w:w="1111" w:type="dxa"/>
            <w:tcBorders>
              <w:top w:val="nil"/>
              <w:left w:val="nil"/>
              <w:bottom w:val="single" w:sz="4" w:space="0" w:color="auto"/>
              <w:right w:val="nil"/>
            </w:tcBorders>
            <w:shd w:val="clear" w:color="auto" w:fill="auto"/>
            <w:vAlign w:val="bottom"/>
            <w:hideMark/>
          </w:tcPr>
          <w:p w:rsidR="002E56F3" w:rsidRPr="00151125" w:rsidRDefault="002E56F3" w:rsidP="00DA4615">
            <w:pPr>
              <w:suppressAutoHyphens/>
              <w:jc w:val="center"/>
              <w:rPr>
                <w:rFonts w:ascii="Arial" w:hAnsi="Arial" w:cs="Arial"/>
                <w:sz w:val="18"/>
                <w:szCs w:val="18"/>
              </w:rPr>
            </w:pPr>
            <w:r w:rsidRPr="00151125">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rsidR="002E56F3" w:rsidRPr="00151125" w:rsidRDefault="00151125" w:rsidP="00DA4615">
            <w:pPr>
              <w:suppressAutoHyphens/>
              <w:jc w:val="center"/>
              <w:rPr>
                <w:rFonts w:ascii="Arial" w:hAnsi="Arial" w:cs="Arial"/>
                <w:sz w:val="18"/>
                <w:szCs w:val="18"/>
              </w:rPr>
            </w:pPr>
            <w:r>
              <w:rPr>
                <w:rFonts w:ascii="Arial" w:hAnsi="Arial" w:cs="Arial"/>
                <w:sz w:val="18"/>
                <w:szCs w:val="18"/>
              </w:rPr>
              <w:t>j</w:t>
            </w:r>
          </w:p>
        </w:tc>
      </w:tr>
      <w:tr w:rsidR="002E56F3" w:rsidRPr="00151125" w:rsidTr="00DA4615">
        <w:trPr>
          <w:trHeight w:val="227"/>
        </w:trPr>
        <w:tc>
          <w:tcPr>
            <w:tcW w:w="3308" w:type="dxa"/>
            <w:tcBorders>
              <w:top w:val="nil"/>
              <w:left w:val="nil"/>
              <w:bottom w:val="nil"/>
              <w:right w:val="nil"/>
            </w:tcBorders>
            <w:shd w:val="clear" w:color="auto" w:fill="auto"/>
            <w:vAlign w:val="bottom"/>
            <w:hideMark/>
          </w:tcPr>
          <w:p w:rsidR="002E56F3" w:rsidRPr="00151125" w:rsidRDefault="002E56F3" w:rsidP="00DA4615">
            <w:pPr>
              <w:suppressAutoHyphens/>
              <w:rPr>
                <w:rFonts w:ascii="Arial" w:hAnsi="Arial" w:cs="Arial"/>
                <w:sz w:val="18"/>
                <w:szCs w:val="18"/>
              </w:rPr>
            </w:pPr>
            <w:r w:rsidRPr="00151125">
              <w:rPr>
                <w:rFonts w:ascii="Arial" w:hAnsi="Arial" w:cs="Arial"/>
                <w:sz w:val="18"/>
                <w:szCs w:val="18"/>
              </w:rPr>
              <w:t>Prvotné ocenenie</w:t>
            </w:r>
          </w:p>
        </w:tc>
        <w:tc>
          <w:tcPr>
            <w:tcW w:w="1222"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p>
        </w:tc>
      </w:tr>
      <w:tr w:rsidR="002E56F3" w:rsidRPr="00151125" w:rsidTr="00DA4615">
        <w:trPr>
          <w:trHeight w:val="227"/>
        </w:trPr>
        <w:tc>
          <w:tcPr>
            <w:tcW w:w="3308" w:type="dxa"/>
            <w:tcBorders>
              <w:top w:val="nil"/>
              <w:left w:val="nil"/>
              <w:bottom w:val="nil"/>
              <w:right w:val="nil"/>
            </w:tcBorders>
            <w:shd w:val="clear" w:color="auto" w:fill="auto"/>
            <w:vAlign w:val="bottom"/>
            <w:hideMark/>
          </w:tcPr>
          <w:p w:rsidR="002E56F3" w:rsidRPr="00151125" w:rsidRDefault="002E56F3" w:rsidP="00DA4615">
            <w:pPr>
              <w:suppressAutoHyphens/>
              <w:rPr>
                <w:rFonts w:ascii="Arial" w:hAnsi="Arial" w:cs="Arial"/>
                <w:b/>
                <w:bCs/>
                <w:sz w:val="18"/>
                <w:szCs w:val="18"/>
              </w:rPr>
            </w:pPr>
            <w:r w:rsidRPr="00151125">
              <w:rPr>
                <w:rFonts w:ascii="Arial" w:hAnsi="Arial" w:cs="Arial"/>
                <w:b/>
                <w:bCs/>
                <w:sz w:val="18"/>
                <w:szCs w:val="18"/>
              </w:rPr>
              <w:t>Stav k 1.4.201</w:t>
            </w:r>
            <w:r w:rsidR="00015620" w:rsidRPr="00151125">
              <w:rPr>
                <w:rFonts w:ascii="Arial" w:hAnsi="Arial" w:cs="Arial"/>
                <w:b/>
                <w:bCs/>
                <w:sz w:val="18"/>
                <w:szCs w:val="18"/>
              </w:rPr>
              <w:t>3</w:t>
            </w:r>
          </w:p>
        </w:tc>
        <w:tc>
          <w:tcPr>
            <w:tcW w:w="1222"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b/>
                <w:sz w:val="18"/>
                <w:szCs w:val="18"/>
              </w:rPr>
            </w:pPr>
            <w:r w:rsidRPr="00151125">
              <w:rPr>
                <w:rFonts w:ascii="Arial" w:hAnsi="Arial" w:cs="Arial"/>
                <w:b/>
                <w:sz w:val="18"/>
                <w:szCs w:val="18"/>
              </w:rPr>
              <w:t>0</w:t>
            </w:r>
          </w:p>
        </w:tc>
        <w:tc>
          <w:tcPr>
            <w:tcW w:w="1212"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b/>
                <w:sz w:val="18"/>
                <w:szCs w:val="18"/>
              </w:rPr>
            </w:pPr>
            <w:r w:rsidRPr="00151125">
              <w:rPr>
                <w:rFonts w:ascii="Arial" w:hAnsi="Arial" w:cs="Arial"/>
                <w:b/>
                <w:sz w:val="18"/>
                <w:szCs w:val="18"/>
              </w:rPr>
              <w:t>80 914</w:t>
            </w:r>
          </w:p>
        </w:tc>
        <w:tc>
          <w:tcPr>
            <w:tcW w:w="1236" w:type="dxa"/>
            <w:tcBorders>
              <w:top w:val="nil"/>
              <w:left w:val="nil"/>
              <w:bottom w:val="nil"/>
              <w:right w:val="nil"/>
            </w:tcBorders>
            <w:shd w:val="clear" w:color="auto" w:fill="auto"/>
            <w:vAlign w:val="bottom"/>
            <w:hideMark/>
          </w:tcPr>
          <w:p w:rsidR="002E56F3" w:rsidRPr="00151125" w:rsidRDefault="00015620" w:rsidP="00DA4615">
            <w:pPr>
              <w:suppressAutoHyphens/>
              <w:jc w:val="right"/>
              <w:rPr>
                <w:rFonts w:ascii="Arial" w:hAnsi="Arial" w:cs="Arial"/>
                <w:b/>
                <w:sz w:val="18"/>
                <w:szCs w:val="18"/>
              </w:rPr>
            </w:pPr>
            <w:r w:rsidRPr="00151125">
              <w:rPr>
                <w:rFonts w:ascii="Arial" w:hAnsi="Arial" w:cs="Arial"/>
                <w:b/>
                <w:sz w:val="18"/>
                <w:szCs w:val="18"/>
              </w:rPr>
              <w:t>345 212</w:t>
            </w:r>
          </w:p>
        </w:tc>
        <w:tc>
          <w:tcPr>
            <w:tcW w:w="1361"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b/>
                <w:sz w:val="18"/>
                <w:szCs w:val="18"/>
              </w:rPr>
            </w:pPr>
            <w:r w:rsidRPr="00151125">
              <w:rPr>
                <w:rFonts w:ascii="Arial" w:hAnsi="Arial" w:cs="Arial"/>
                <w:b/>
                <w:sz w:val="18"/>
                <w:szCs w:val="18"/>
              </w:rPr>
              <w:t>0</w:t>
            </w:r>
          </w:p>
        </w:tc>
        <w:tc>
          <w:tcPr>
            <w:tcW w:w="1222"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b/>
                <w:sz w:val="18"/>
                <w:szCs w:val="18"/>
              </w:rPr>
            </w:pPr>
            <w:r w:rsidRPr="00151125">
              <w:rPr>
                <w:rFonts w:ascii="Arial" w:hAnsi="Arial" w:cs="Arial"/>
                <w:b/>
                <w:sz w:val="18"/>
                <w:szCs w:val="18"/>
              </w:rPr>
              <w:t>0</w:t>
            </w:r>
          </w:p>
        </w:tc>
        <w:tc>
          <w:tcPr>
            <w:tcW w:w="1008"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b/>
                <w:sz w:val="18"/>
                <w:szCs w:val="18"/>
              </w:rPr>
            </w:pPr>
            <w:r w:rsidRPr="00151125">
              <w:rPr>
                <w:rFonts w:ascii="Arial" w:hAnsi="Arial" w:cs="Arial"/>
                <w:b/>
                <w:sz w:val="18"/>
                <w:szCs w:val="18"/>
              </w:rPr>
              <w:t>0</w:t>
            </w: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b/>
                <w:sz w:val="18"/>
                <w:szCs w:val="18"/>
              </w:rPr>
            </w:pPr>
            <w:r w:rsidRPr="00151125">
              <w:rPr>
                <w:rFonts w:ascii="Arial" w:hAnsi="Arial" w:cs="Arial"/>
                <w:b/>
                <w:sz w:val="18"/>
                <w:szCs w:val="18"/>
              </w:rPr>
              <w:t>0</w:t>
            </w:r>
          </w:p>
        </w:tc>
        <w:tc>
          <w:tcPr>
            <w:tcW w:w="1111"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b/>
                <w:sz w:val="18"/>
                <w:szCs w:val="18"/>
              </w:rPr>
            </w:pPr>
            <w:r w:rsidRPr="00151125">
              <w:rPr>
                <w:rFonts w:ascii="Arial" w:hAnsi="Arial" w:cs="Arial"/>
                <w:b/>
                <w:sz w:val="18"/>
                <w:szCs w:val="18"/>
              </w:rPr>
              <w:t>0</w:t>
            </w:r>
          </w:p>
        </w:tc>
        <w:tc>
          <w:tcPr>
            <w:tcW w:w="1240" w:type="dxa"/>
            <w:tcBorders>
              <w:top w:val="nil"/>
              <w:left w:val="nil"/>
              <w:bottom w:val="nil"/>
              <w:right w:val="nil"/>
            </w:tcBorders>
            <w:shd w:val="clear" w:color="auto" w:fill="auto"/>
            <w:vAlign w:val="bottom"/>
            <w:hideMark/>
          </w:tcPr>
          <w:p w:rsidR="002E56F3" w:rsidRPr="00151125" w:rsidRDefault="00015620" w:rsidP="00DA4615">
            <w:pPr>
              <w:suppressAutoHyphens/>
              <w:jc w:val="right"/>
              <w:rPr>
                <w:rFonts w:ascii="Arial" w:hAnsi="Arial" w:cs="Arial"/>
                <w:b/>
                <w:bCs/>
                <w:sz w:val="18"/>
                <w:szCs w:val="18"/>
              </w:rPr>
            </w:pPr>
            <w:r w:rsidRPr="00151125">
              <w:rPr>
                <w:rFonts w:ascii="Arial" w:hAnsi="Arial" w:cs="Arial"/>
                <w:b/>
                <w:bCs/>
                <w:sz w:val="18"/>
                <w:szCs w:val="18"/>
              </w:rPr>
              <w:t>426 126</w:t>
            </w:r>
          </w:p>
        </w:tc>
      </w:tr>
      <w:tr w:rsidR="002E56F3" w:rsidRPr="00151125" w:rsidTr="00DA4615">
        <w:trPr>
          <w:trHeight w:val="227"/>
        </w:trPr>
        <w:tc>
          <w:tcPr>
            <w:tcW w:w="3308" w:type="dxa"/>
            <w:tcBorders>
              <w:top w:val="nil"/>
              <w:left w:val="nil"/>
              <w:bottom w:val="nil"/>
              <w:right w:val="nil"/>
            </w:tcBorders>
            <w:shd w:val="clear" w:color="auto" w:fill="auto"/>
            <w:vAlign w:val="bottom"/>
            <w:hideMark/>
          </w:tcPr>
          <w:p w:rsidR="002E56F3" w:rsidRPr="00151125" w:rsidRDefault="002E56F3" w:rsidP="00DA4615">
            <w:pPr>
              <w:suppressAutoHyphens/>
              <w:rPr>
                <w:rFonts w:ascii="Arial" w:hAnsi="Arial" w:cs="Arial"/>
                <w:sz w:val="18"/>
                <w:szCs w:val="18"/>
              </w:rPr>
            </w:pPr>
            <w:r w:rsidRPr="00151125">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2E56F3" w:rsidRPr="00151125" w:rsidRDefault="00015620" w:rsidP="00DA4615">
            <w:pPr>
              <w:suppressAutoHyphens/>
              <w:jc w:val="right"/>
              <w:rPr>
                <w:rFonts w:ascii="Arial" w:hAnsi="Arial" w:cs="Arial"/>
                <w:sz w:val="18"/>
                <w:szCs w:val="18"/>
              </w:rPr>
            </w:pPr>
            <w:r w:rsidRPr="00151125">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E56F3" w:rsidRPr="00151125" w:rsidRDefault="00015620" w:rsidP="00DA4615">
            <w:pPr>
              <w:suppressAutoHyphens/>
              <w:jc w:val="right"/>
              <w:rPr>
                <w:rFonts w:ascii="Arial" w:hAnsi="Arial" w:cs="Arial"/>
                <w:sz w:val="18"/>
                <w:szCs w:val="18"/>
              </w:rPr>
            </w:pPr>
            <w:r w:rsidRPr="00151125">
              <w:rPr>
                <w:rFonts w:ascii="Arial" w:hAnsi="Arial" w:cs="Arial"/>
                <w:sz w:val="18"/>
                <w:szCs w:val="18"/>
              </w:rPr>
              <w:t>0</w:t>
            </w:r>
          </w:p>
        </w:tc>
      </w:tr>
      <w:tr w:rsidR="002E56F3" w:rsidRPr="00151125" w:rsidTr="00DA4615">
        <w:trPr>
          <w:trHeight w:val="227"/>
        </w:trPr>
        <w:tc>
          <w:tcPr>
            <w:tcW w:w="3308" w:type="dxa"/>
            <w:tcBorders>
              <w:top w:val="nil"/>
              <w:left w:val="nil"/>
              <w:bottom w:val="nil"/>
              <w:right w:val="nil"/>
            </w:tcBorders>
            <w:shd w:val="clear" w:color="auto" w:fill="auto"/>
            <w:vAlign w:val="bottom"/>
            <w:hideMark/>
          </w:tcPr>
          <w:p w:rsidR="002E56F3" w:rsidRPr="00151125" w:rsidRDefault="002E56F3" w:rsidP="00DA4615">
            <w:pPr>
              <w:suppressAutoHyphens/>
              <w:rPr>
                <w:rFonts w:ascii="Arial" w:hAnsi="Arial" w:cs="Arial"/>
                <w:sz w:val="18"/>
                <w:szCs w:val="18"/>
              </w:rPr>
            </w:pPr>
            <w:r w:rsidRPr="00151125">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2E56F3" w:rsidRPr="00151125" w:rsidRDefault="00015620" w:rsidP="00DA4615">
            <w:pPr>
              <w:suppressAutoHyphens/>
              <w:jc w:val="right"/>
              <w:rPr>
                <w:rFonts w:ascii="Arial" w:hAnsi="Arial" w:cs="Arial"/>
                <w:sz w:val="18"/>
                <w:szCs w:val="18"/>
              </w:rPr>
            </w:pPr>
            <w:r w:rsidRPr="00151125">
              <w:rPr>
                <w:rFonts w:ascii="Arial" w:hAnsi="Arial" w:cs="Arial"/>
                <w:sz w:val="18"/>
                <w:szCs w:val="18"/>
              </w:rPr>
              <w:t>182 469</w:t>
            </w:r>
          </w:p>
        </w:tc>
        <w:tc>
          <w:tcPr>
            <w:tcW w:w="1361"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E56F3" w:rsidRPr="00151125" w:rsidRDefault="00015620" w:rsidP="00DA4615">
            <w:pPr>
              <w:suppressAutoHyphens/>
              <w:jc w:val="right"/>
              <w:rPr>
                <w:rFonts w:ascii="Arial" w:hAnsi="Arial" w:cs="Arial"/>
                <w:sz w:val="18"/>
                <w:szCs w:val="18"/>
              </w:rPr>
            </w:pPr>
            <w:r w:rsidRPr="00151125">
              <w:rPr>
                <w:rFonts w:ascii="Arial" w:hAnsi="Arial" w:cs="Arial"/>
                <w:sz w:val="18"/>
                <w:szCs w:val="18"/>
              </w:rPr>
              <w:t>182 469</w:t>
            </w:r>
          </w:p>
        </w:tc>
      </w:tr>
      <w:tr w:rsidR="002E56F3" w:rsidRPr="00151125" w:rsidTr="00DA4615">
        <w:trPr>
          <w:trHeight w:val="227"/>
        </w:trPr>
        <w:tc>
          <w:tcPr>
            <w:tcW w:w="3308" w:type="dxa"/>
            <w:tcBorders>
              <w:top w:val="nil"/>
              <w:left w:val="nil"/>
              <w:bottom w:val="nil"/>
              <w:right w:val="nil"/>
            </w:tcBorders>
            <w:shd w:val="clear" w:color="auto" w:fill="auto"/>
            <w:vAlign w:val="bottom"/>
            <w:hideMark/>
          </w:tcPr>
          <w:p w:rsidR="002E56F3" w:rsidRPr="00151125" w:rsidRDefault="002E56F3" w:rsidP="00DA4615">
            <w:pPr>
              <w:suppressAutoHyphens/>
              <w:rPr>
                <w:rFonts w:ascii="Arial" w:hAnsi="Arial" w:cs="Arial"/>
                <w:sz w:val="18"/>
                <w:szCs w:val="18"/>
              </w:rPr>
            </w:pPr>
            <w:r w:rsidRPr="00151125">
              <w:rPr>
                <w:rFonts w:ascii="Arial" w:hAnsi="Arial" w:cs="Arial"/>
                <w:sz w:val="18"/>
                <w:szCs w:val="18"/>
              </w:rPr>
              <w:t>Presuny</w:t>
            </w:r>
          </w:p>
        </w:tc>
        <w:tc>
          <w:tcPr>
            <w:tcW w:w="1222"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0</w:t>
            </w:r>
          </w:p>
        </w:tc>
      </w:tr>
      <w:tr w:rsidR="002E56F3" w:rsidRPr="00151125" w:rsidTr="00DA4615">
        <w:trPr>
          <w:trHeight w:val="227"/>
        </w:trPr>
        <w:tc>
          <w:tcPr>
            <w:tcW w:w="3308" w:type="dxa"/>
            <w:tcBorders>
              <w:top w:val="nil"/>
              <w:left w:val="nil"/>
              <w:bottom w:val="nil"/>
              <w:right w:val="nil"/>
            </w:tcBorders>
            <w:shd w:val="clear" w:color="auto" w:fill="auto"/>
            <w:vAlign w:val="bottom"/>
            <w:hideMark/>
          </w:tcPr>
          <w:p w:rsidR="002E56F3" w:rsidRPr="00151125" w:rsidRDefault="002E56F3" w:rsidP="00DA4615">
            <w:pPr>
              <w:suppressAutoHyphens/>
              <w:rPr>
                <w:rFonts w:ascii="Arial" w:hAnsi="Arial" w:cs="Arial"/>
                <w:b/>
                <w:bCs/>
                <w:sz w:val="18"/>
                <w:szCs w:val="18"/>
              </w:rPr>
            </w:pPr>
            <w:r w:rsidRPr="00151125">
              <w:rPr>
                <w:rFonts w:ascii="Arial" w:hAnsi="Arial" w:cs="Arial"/>
                <w:b/>
                <w:bCs/>
                <w:sz w:val="18"/>
                <w:szCs w:val="18"/>
              </w:rPr>
              <w:t>Stav k 31.3.201</w:t>
            </w:r>
            <w:r w:rsidR="00015620" w:rsidRPr="00151125">
              <w:rPr>
                <w:rFonts w:ascii="Arial" w:hAnsi="Arial" w:cs="Arial"/>
                <w:b/>
                <w:bCs/>
                <w:sz w:val="18"/>
                <w:szCs w:val="18"/>
              </w:rPr>
              <w:t>4</w:t>
            </w:r>
          </w:p>
        </w:tc>
        <w:tc>
          <w:tcPr>
            <w:tcW w:w="1222" w:type="dxa"/>
            <w:tcBorders>
              <w:top w:val="single" w:sz="4" w:space="0" w:color="auto"/>
              <w:left w:val="nil"/>
              <w:bottom w:val="double" w:sz="6" w:space="0" w:color="auto"/>
              <w:right w:val="nil"/>
            </w:tcBorders>
            <w:shd w:val="clear" w:color="auto" w:fill="auto"/>
            <w:vAlign w:val="bottom"/>
            <w:hideMark/>
          </w:tcPr>
          <w:p w:rsidR="002E56F3" w:rsidRPr="00151125" w:rsidRDefault="002E56F3"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2E56F3" w:rsidRPr="00151125" w:rsidRDefault="002E56F3" w:rsidP="00DA4615">
            <w:pPr>
              <w:suppressAutoHyphens/>
              <w:jc w:val="right"/>
              <w:rPr>
                <w:rFonts w:ascii="Arial" w:hAnsi="Arial" w:cs="Arial"/>
                <w:b/>
                <w:bCs/>
                <w:sz w:val="18"/>
                <w:szCs w:val="18"/>
              </w:rPr>
            </w:pPr>
            <w:r w:rsidRPr="00151125">
              <w:rPr>
                <w:rFonts w:ascii="Arial" w:hAnsi="Arial" w:cs="Arial"/>
                <w:b/>
                <w:bCs/>
                <w:sz w:val="18"/>
                <w:szCs w:val="18"/>
              </w:rPr>
              <w:t>80 914</w:t>
            </w:r>
          </w:p>
        </w:tc>
        <w:tc>
          <w:tcPr>
            <w:tcW w:w="1236" w:type="dxa"/>
            <w:tcBorders>
              <w:top w:val="single" w:sz="4" w:space="0" w:color="auto"/>
              <w:left w:val="nil"/>
              <w:bottom w:val="double" w:sz="6" w:space="0" w:color="auto"/>
              <w:right w:val="nil"/>
            </w:tcBorders>
            <w:shd w:val="clear" w:color="auto" w:fill="auto"/>
            <w:vAlign w:val="bottom"/>
            <w:hideMark/>
          </w:tcPr>
          <w:p w:rsidR="002E56F3" w:rsidRPr="00151125" w:rsidRDefault="00015620" w:rsidP="00DA4615">
            <w:pPr>
              <w:suppressAutoHyphens/>
              <w:jc w:val="right"/>
              <w:rPr>
                <w:rFonts w:ascii="Arial" w:hAnsi="Arial" w:cs="Arial"/>
                <w:b/>
                <w:bCs/>
                <w:sz w:val="18"/>
                <w:szCs w:val="18"/>
              </w:rPr>
            </w:pPr>
            <w:r w:rsidRPr="00151125">
              <w:rPr>
                <w:rFonts w:ascii="Arial" w:hAnsi="Arial" w:cs="Arial"/>
                <w:b/>
                <w:bCs/>
                <w:sz w:val="18"/>
                <w:szCs w:val="18"/>
              </w:rPr>
              <w:t>162 743</w:t>
            </w:r>
          </w:p>
        </w:tc>
        <w:tc>
          <w:tcPr>
            <w:tcW w:w="1361" w:type="dxa"/>
            <w:tcBorders>
              <w:top w:val="single" w:sz="4" w:space="0" w:color="auto"/>
              <w:left w:val="nil"/>
              <w:bottom w:val="double" w:sz="6" w:space="0" w:color="auto"/>
              <w:right w:val="nil"/>
            </w:tcBorders>
            <w:shd w:val="clear" w:color="auto" w:fill="auto"/>
            <w:vAlign w:val="bottom"/>
            <w:hideMark/>
          </w:tcPr>
          <w:p w:rsidR="002E56F3" w:rsidRPr="00151125" w:rsidRDefault="002E56F3"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2E56F3" w:rsidRPr="00151125" w:rsidRDefault="002E56F3"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2E56F3" w:rsidRPr="00151125" w:rsidRDefault="002E56F3"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E56F3" w:rsidRPr="00151125" w:rsidRDefault="002E56F3"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2E56F3" w:rsidRPr="00151125" w:rsidRDefault="002E56F3"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E56F3" w:rsidRPr="00151125" w:rsidRDefault="00015620" w:rsidP="00DA4615">
            <w:pPr>
              <w:suppressAutoHyphens/>
              <w:jc w:val="right"/>
              <w:rPr>
                <w:rFonts w:ascii="Arial" w:hAnsi="Arial" w:cs="Arial"/>
                <w:b/>
                <w:bCs/>
                <w:sz w:val="18"/>
                <w:szCs w:val="18"/>
              </w:rPr>
            </w:pPr>
            <w:r w:rsidRPr="00151125">
              <w:rPr>
                <w:rFonts w:ascii="Arial" w:hAnsi="Arial" w:cs="Arial"/>
                <w:b/>
                <w:bCs/>
                <w:sz w:val="18"/>
                <w:szCs w:val="18"/>
              </w:rPr>
              <w:t>243 657</w:t>
            </w:r>
          </w:p>
        </w:tc>
      </w:tr>
      <w:tr w:rsidR="002E56F3" w:rsidRPr="00151125" w:rsidTr="00DA4615">
        <w:trPr>
          <w:trHeight w:val="227"/>
        </w:trPr>
        <w:tc>
          <w:tcPr>
            <w:tcW w:w="3308" w:type="dxa"/>
            <w:tcBorders>
              <w:top w:val="nil"/>
              <w:left w:val="nil"/>
              <w:bottom w:val="nil"/>
              <w:right w:val="nil"/>
            </w:tcBorders>
            <w:shd w:val="clear" w:color="auto" w:fill="auto"/>
            <w:vAlign w:val="bottom"/>
            <w:hideMark/>
          </w:tcPr>
          <w:p w:rsidR="002E56F3" w:rsidRPr="00151125" w:rsidRDefault="002E56F3" w:rsidP="00DA4615">
            <w:pPr>
              <w:suppressAutoHyphens/>
              <w:rPr>
                <w:rFonts w:ascii="Arial" w:hAnsi="Arial" w:cs="Arial"/>
                <w:sz w:val="18"/>
                <w:szCs w:val="18"/>
              </w:rPr>
            </w:pPr>
            <w:r w:rsidRPr="00151125">
              <w:rPr>
                <w:rFonts w:ascii="Arial" w:hAnsi="Arial" w:cs="Arial"/>
                <w:sz w:val="18"/>
                <w:szCs w:val="18"/>
              </w:rPr>
              <w:t>Oprávky</w:t>
            </w:r>
          </w:p>
        </w:tc>
        <w:tc>
          <w:tcPr>
            <w:tcW w:w="1222"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p>
        </w:tc>
      </w:tr>
      <w:tr w:rsidR="002E56F3" w:rsidRPr="00151125" w:rsidTr="00DA4615">
        <w:trPr>
          <w:trHeight w:val="227"/>
        </w:trPr>
        <w:tc>
          <w:tcPr>
            <w:tcW w:w="3308" w:type="dxa"/>
            <w:tcBorders>
              <w:top w:val="nil"/>
              <w:left w:val="nil"/>
              <w:bottom w:val="nil"/>
              <w:right w:val="nil"/>
            </w:tcBorders>
            <w:shd w:val="clear" w:color="auto" w:fill="auto"/>
            <w:vAlign w:val="bottom"/>
            <w:hideMark/>
          </w:tcPr>
          <w:p w:rsidR="002E56F3" w:rsidRPr="00151125" w:rsidRDefault="002E56F3" w:rsidP="00DA4615">
            <w:pPr>
              <w:suppressAutoHyphens/>
              <w:rPr>
                <w:rFonts w:ascii="Arial" w:hAnsi="Arial" w:cs="Arial"/>
                <w:b/>
                <w:bCs/>
                <w:sz w:val="18"/>
                <w:szCs w:val="18"/>
              </w:rPr>
            </w:pPr>
            <w:r w:rsidRPr="00151125">
              <w:rPr>
                <w:rFonts w:ascii="Arial" w:hAnsi="Arial" w:cs="Arial"/>
                <w:b/>
                <w:bCs/>
                <w:sz w:val="18"/>
                <w:szCs w:val="18"/>
              </w:rPr>
              <w:t>Stav k 1.4.201</w:t>
            </w:r>
            <w:r w:rsidR="00015620" w:rsidRPr="00151125">
              <w:rPr>
                <w:rFonts w:ascii="Arial" w:hAnsi="Arial" w:cs="Arial"/>
                <w:b/>
                <w:bCs/>
                <w:sz w:val="18"/>
                <w:szCs w:val="18"/>
              </w:rPr>
              <w:t>3</w:t>
            </w:r>
          </w:p>
        </w:tc>
        <w:tc>
          <w:tcPr>
            <w:tcW w:w="1222"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b/>
                <w:sz w:val="18"/>
                <w:szCs w:val="18"/>
              </w:rPr>
            </w:pPr>
            <w:r w:rsidRPr="00151125">
              <w:rPr>
                <w:rFonts w:ascii="Arial" w:hAnsi="Arial" w:cs="Arial"/>
                <w:b/>
                <w:sz w:val="18"/>
                <w:szCs w:val="18"/>
              </w:rPr>
              <w:t>0</w:t>
            </w:r>
          </w:p>
        </w:tc>
        <w:tc>
          <w:tcPr>
            <w:tcW w:w="1212" w:type="dxa"/>
            <w:tcBorders>
              <w:top w:val="nil"/>
              <w:left w:val="nil"/>
              <w:bottom w:val="nil"/>
              <w:right w:val="nil"/>
            </w:tcBorders>
            <w:shd w:val="clear" w:color="auto" w:fill="auto"/>
            <w:vAlign w:val="bottom"/>
            <w:hideMark/>
          </w:tcPr>
          <w:p w:rsidR="002E56F3" w:rsidRPr="00151125" w:rsidRDefault="00015620" w:rsidP="00DA4615">
            <w:pPr>
              <w:suppressAutoHyphens/>
              <w:jc w:val="right"/>
              <w:rPr>
                <w:rFonts w:ascii="Arial" w:hAnsi="Arial" w:cs="Arial"/>
                <w:b/>
                <w:sz w:val="18"/>
                <w:szCs w:val="18"/>
              </w:rPr>
            </w:pPr>
            <w:r w:rsidRPr="00151125">
              <w:rPr>
                <w:rFonts w:ascii="Arial" w:hAnsi="Arial" w:cs="Arial"/>
                <w:b/>
                <w:sz w:val="18"/>
                <w:szCs w:val="18"/>
              </w:rPr>
              <w:t>42 746</w:t>
            </w:r>
          </w:p>
        </w:tc>
        <w:tc>
          <w:tcPr>
            <w:tcW w:w="1236" w:type="dxa"/>
            <w:tcBorders>
              <w:top w:val="nil"/>
              <w:left w:val="nil"/>
              <w:bottom w:val="nil"/>
              <w:right w:val="nil"/>
            </w:tcBorders>
            <w:shd w:val="clear" w:color="auto" w:fill="auto"/>
            <w:vAlign w:val="bottom"/>
            <w:hideMark/>
          </w:tcPr>
          <w:p w:rsidR="002E56F3" w:rsidRPr="00151125" w:rsidRDefault="00015620" w:rsidP="00DA4615">
            <w:pPr>
              <w:suppressAutoHyphens/>
              <w:jc w:val="right"/>
              <w:rPr>
                <w:rFonts w:ascii="Arial" w:hAnsi="Arial" w:cs="Arial"/>
                <w:b/>
                <w:sz w:val="18"/>
                <w:szCs w:val="18"/>
              </w:rPr>
            </w:pPr>
            <w:r w:rsidRPr="00151125">
              <w:rPr>
                <w:rFonts w:ascii="Arial" w:hAnsi="Arial" w:cs="Arial"/>
                <w:b/>
                <w:sz w:val="18"/>
                <w:szCs w:val="18"/>
              </w:rPr>
              <w:t>273 351</w:t>
            </w:r>
          </w:p>
        </w:tc>
        <w:tc>
          <w:tcPr>
            <w:tcW w:w="1361"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b/>
                <w:sz w:val="18"/>
                <w:szCs w:val="18"/>
              </w:rPr>
            </w:pPr>
            <w:r w:rsidRPr="00151125">
              <w:rPr>
                <w:rFonts w:ascii="Arial" w:hAnsi="Arial" w:cs="Arial"/>
                <w:b/>
                <w:sz w:val="18"/>
                <w:szCs w:val="18"/>
              </w:rPr>
              <w:t>0</w:t>
            </w:r>
          </w:p>
        </w:tc>
        <w:tc>
          <w:tcPr>
            <w:tcW w:w="1222"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b/>
                <w:sz w:val="18"/>
                <w:szCs w:val="18"/>
              </w:rPr>
            </w:pPr>
            <w:r w:rsidRPr="00151125">
              <w:rPr>
                <w:rFonts w:ascii="Arial" w:hAnsi="Arial" w:cs="Arial"/>
                <w:b/>
                <w:sz w:val="18"/>
                <w:szCs w:val="18"/>
              </w:rPr>
              <w:t>0</w:t>
            </w:r>
          </w:p>
        </w:tc>
        <w:tc>
          <w:tcPr>
            <w:tcW w:w="1008"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b/>
                <w:sz w:val="18"/>
                <w:szCs w:val="18"/>
              </w:rPr>
            </w:pPr>
            <w:r w:rsidRPr="00151125">
              <w:rPr>
                <w:rFonts w:ascii="Arial" w:hAnsi="Arial" w:cs="Arial"/>
                <w:b/>
                <w:sz w:val="18"/>
                <w:szCs w:val="18"/>
              </w:rPr>
              <w:t>0</w:t>
            </w: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b/>
                <w:sz w:val="18"/>
                <w:szCs w:val="18"/>
              </w:rPr>
            </w:pPr>
            <w:r w:rsidRPr="00151125">
              <w:rPr>
                <w:rFonts w:ascii="Arial" w:hAnsi="Arial" w:cs="Arial"/>
                <w:b/>
                <w:sz w:val="18"/>
                <w:szCs w:val="18"/>
              </w:rPr>
              <w:t>0</w:t>
            </w:r>
          </w:p>
        </w:tc>
        <w:tc>
          <w:tcPr>
            <w:tcW w:w="1111"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b/>
                <w:sz w:val="18"/>
                <w:szCs w:val="18"/>
              </w:rPr>
            </w:pPr>
            <w:r w:rsidRPr="00151125">
              <w:rPr>
                <w:rFonts w:ascii="Arial" w:hAnsi="Arial" w:cs="Arial"/>
                <w:b/>
                <w:sz w:val="18"/>
                <w:szCs w:val="18"/>
              </w:rPr>
              <w:t>0</w:t>
            </w:r>
          </w:p>
        </w:tc>
        <w:tc>
          <w:tcPr>
            <w:tcW w:w="1240" w:type="dxa"/>
            <w:tcBorders>
              <w:top w:val="nil"/>
              <w:left w:val="nil"/>
              <w:bottom w:val="nil"/>
              <w:right w:val="nil"/>
            </w:tcBorders>
            <w:shd w:val="clear" w:color="auto" w:fill="auto"/>
            <w:vAlign w:val="bottom"/>
            <w:hideMark/>
          </w:tcPr>
          <w:p w:rsidR="002E56F3" w:rsidRPr="00151125" w:rsidRDefault="00015620" w:rsidP="00DA4615">
            <w:pPr>
              <w:suppressAutoHyphens/>
              <w:jc w:val="right"/>
              <w:rPr>
                <w:rFonts w:ascii="Arial" w:hAnsi="Arial" w:cs="Arial"/>
                <w:b/>
                <w:bCs/>
                <w:sz w:val="18"/>
                <w:szCs w:val="18"/>
              </w:rPr>
            </w:pPr>
            <w:r w:rsidRPr="00151125">
              <w:rPr>
                <w:rFonts w:ascii="Arial" w:hAnsi="Arial" w:cs="Arial"/>
                <w:b/>
                <w:bCs/>
                <w:sz w:val="18"/>
                <w:szCs w:val="18"/>
              </w:rPr>
              <w:t>316 097</w:t>
            </w:r>
          </w:p>
        </w:tc>
      </w:tr>
      <w:tr w:rsidR="002E56F3" w:rsidRPr="00151125" w:rsidTr="00DA4615">
        <w:trPr>
          <w:trHeight w:val="227"/>
        </w:trPr>
        <w:tc>
          <w:tcPr>
            <w:tcW w:w="3308" w:type="dxa"/>
            <w:tcBorders>
              <w:top w:val="nil"/>
              <w:left w:val="nil"/>
              <w:bottom w:val="nil"/>
              <w:right w:val="nil"/>
            </w:tcBorders>
            <w:shd w:val="clear" w:color="auto" w:fill="auto"/>
            <w:vAlign w:val="bottom"/>
            <w:hideMark/>
          </w:tcPr>
          <w:p w:rsidR="002E56F3" w:rsidRPr="00151125" w:rsidRDefault="002E56F3" w:rsidP="00DA4615">
            <w:pPr>
              <w:suppressAutoHyphens/>
              <w:rPr>
                <w:rFonts w:ascii="Arial" w:hAnsi="Arial" w:cs="Arial"/>
                <w:sz w:val="18"/>
                <w:szCs w:val="18"/>
              </w:rPr>
            </w:pPr>
            <w:r w:rsidRPr="00151125">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 xml:space="preserve">13 </w:t>
            </w:r>
            <w:r w:rsidR="00015620" w:rsidRPr="00151125">
              <w:rPr>
                <w:rFonts w:ascii="Arial" w:hAnsi="Arial" w:cs="Arial"/>
                <w:sz w:val="18"/>
                <w:szCs w:val="18"/>
              </w:rPr>
              <w:t>900</w:t>
            </w:r>
          </w:p>
        </w:tc>
        <w:tc>
          <w:tcPr>
            <w:tcW w:w="1236" w:type="dxa"/>
            <w:tcBorders>
              <w:top w:val="nil"/>
              <w:left w:val="nil"/>
              <w:bottom w:val="nil"/>
              <w:right w:val="nil"/>
            </w:tcBorders>
            <w:shd w:val="clear" w:color="auto" w:fill="auto"/>
            <w:vAlign w:val="bottom"/>
            <w:hideMark/>
          </w:tcPr>
          <w:p w:rsidR="002E56F3" w:rsidRPr="00151125" w:rsidRDefault="00015620" w:rsidP="00DA4615">
            <w:pPr>
              <w:suppressAutoHyphens/>
              <w:jc w:val="right"/>
              <w:rPr>
                <w:rFonts w:ascii="Arial" w:hAnsi="Arial" w:cs="Arial"/>
                <w:sz w:val="18"/>
                <w:szCs w:val="18"/>
              </w:rPr>
            </w:pPr>
            <w:r w:rsidRPr="00151125">
              <w:rPr>
                <w:rFonts w:ascii="Arial" w:hAnsi="Arial" w:cs="Arial"/>
                <w:sz w:val="18"/>
                <w:szCs w:val="18"/>
              </w:rPr>
              <w:t>31 143</w:t>
            </w:r>
          </w:p>
        </w:tc>
        <w:tc>
          <w:tcPr>
            <w:tcW w:w="1361"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E56F3" w:rsidRPr="00151125" w:rsidRDefault="00015620" w:rsidP="00DA4615">
            <w:pPr>
              <w:suppressAutoHyphens/>
              <w:jc w:val="right"/>
              <w:rPr>
                <w:rFonts w:ascii="Arial" w:hAnsi="Arial" w:cs="Arial"/>
                <w:sz w:val="18"/>
                <w:szCs w:val="18"/>
              </w:rPr>
            </w:pPr>
            <w:r w:rsidRPr="00151125">
              <w:rPr>
                <w:rFonts w:ascii="Arial" w:hAnsi="Arial" w:cs="Arial"/>
                <w:sz w:val="18"/>
                <w:szCs w:val="18"/>
              </w:rPr>
              <w:t>45 043</w:t>
            </w:r>
          </w:p>
        </w:tc>
      </w:tr>
      <w:tr w:rsidR="002E56F3" w:rsidRPr="00151125" w:rsidTr="00DA4615">
        <w:trPr>
          <w:trHeight w:val="227"/>
        </w:trPr>
        <w:tc>
          <w:tcPr>
            <w:tcW w:w="3308" w:type="dxa"/>
            <w:tcBorders>
              <w:top w:val="nil"/>
              <w:left w:val="nil"/>
              <w:bottom w:val="nil"/>
              <w:right w:val="nil"/>
            </w:tcBorders>
            <w:shd w:val="clear" w:color="auto" w:fill="auto"/>
            <w:vAlign w:val="bottom"/>
            <w:hideMark/>
          </w:tcPr>
          <w:p w:rsidR="002E56F3" w:rsidRPr="00151125" w:rsidRDefault="002E56F3" w:rsidP="00DA4615">
            <w:pPr>
              <w:suppressAutoHyphens/>
              <w:rPr>
                <w:rFonts w:ascii="Arial" w:hAnsi="Arial" w:cs="Arial"/>
                <w:sz w:val="18"/>
                <w:szCs w:val="18"/>
              </w:rPr>
            </w:pPr>
            <w:r w:rsidRPr="00151125">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2E56F3" w:rsidRPr="00151125" w:rsidRDefault="00015620" w:rsidP="00DA4615">
            <w:pPr>
              <w:suppressAutoHyphens/>
              <w:jc w:val="right"/>
              <w:rPr>
                <w:rFonts w:ascii="Arial" w:hAnsi="Arial" w:cs="Arial"/>
                <w:sz w:val="18"/>
                <w:szCs w:val="18"/>
              </w:rPr>
            </w:pPr>
            <w:r w:rsidRPr="00151125">
              <w:rPr>
                <w:rFonts w:ascii="Arial" w:hAnsi="Arial" w:cs="Arial"/>
                <w:sz w:val="18"/>
                <w:szCs w:val="18"/>
              </w:rPr>
              <w:t>182 469</w:t>
            </w:r>
          </w:p>
        </w:tc>
        <w:tc>
          <w:tcPr>
            <w:tcW w:w="1361"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E56F3" w:rsidRPr="00151125" w:rsidRDefault="00015620" w:rsidP="00DA4615">
            <w:pPr>
              <w:suppressAutoHyphens/>
              <w:jc w:val="right"/>
              <w:rPr>
                <w:rFonts w:ascii="Arial" w:hAnsi="Arial" w:cs="Arial"/>
                <w:sz w:val="18"/>
                <w:szCs w:val="18"/>
              </w:rPr>
            </w:pPr>
            <w:r w:rsidRPr="00151125">
              <w:rPr>
                <w:rFonts w:ascii="Arial" w:hAnsi="Arial" w:cs="Arial"/>
                <w:sz w:val="18"/>
                <w:szCs w:val="18"/>
              </w:rPr>
              <w:t>182 469</w:t>
            </w:r>
          </w:p>
        </w:tc>
      </w:tr>
      <w:tr w:rsidR="002E56F3" w:rsidRPr="00151125" w:rsidTr="00DA4615">
        <w:trPr>
          <w:trHeight w:val="227"/>
        </w:trPr>
        <w:tc>
          <w:tcPr>
            <w:tcW w:w="3308" w:type="dxa"/>
            <w:tcBorders>
              <w:top w:val="nil"/>
              <w:left w:val="nil"/>
              <w:bottom w:val="nil"/>
              <w:right w:val="nil"/>
            </w:tcBorders>
            <w:shd w:val="clear" w:color="auto" w:fill="auto"/>
            <w:vAlign w:val="bottom"/>
            <w:hideMark/>
          </w:tcPr>
          <w:p w:rsidR="002E56F3" w:rsidRPr="00151125" w:rsidRDefault="002E56F3" w:rsidP="00DA4615">
            <w:pPr>
              <w:suppressAutoHyphens/>
              <w:rPr>
                <w:rFonts w:ascii="Arial" w:hAnsi="Arial" w:cs="Arial"/>
                <w:b/>
                <w:bCs/>
                <w:sz w:val="18"/>
                <w:szCs w:val="18"/>
              </w:rPr>
            </w:pPr>
            <w:r w:rsidRPr="00151125">
              <w:rPr>
                <w:rFonts w:ascii="Arial" w:hAnsi="Arial" w:cs="Arial"/>
                <w:b/>
                <w:bCs/>
                <w:sz w:val="18"/>
                <w:szCs w:val="18"/>
              </w:rPr>
              <w:t>Stav k 31.3.201</w:t>
            </w:r>
            <w:r w:rsidR="00015620" w:rsidRPr="00151125">
              <w:rPr>
                <w:rFonts w:ascii="Arial" w:hAnsi="Arial" w:cs="Arial"/>
                <w:b/>
                <w:bCs/>
                <w:sz w:val="18"/>
                <w:szCs w:val="18"/>
              </w:rPr>
              <w:t>4</w:t>
            </w:r>
          </w:p>
        </w:tc>
        <w:tc>
          <w:tcPr>
            <w:tcW w:w="1222" w:type="dxa"/>
            <w:tcBorders>
              <w:top w:val="single" w:sz="4" w:space="0" w:color="auto"/>
              <w:left w:val="nil"/>
              <w:bottom w:val="double" w:sz="6" w:space="0" w:color="auto"/>
              <w:right w:val="nil"/>
            </w:tcBorders>
            <w:shd w:val="clear" w:color="auto" w:fill="auto"/>
            <w:vAlign w:val="bottom"/>
            <w:hideMark/>
          </w:tcPr>
          <w:p w:rsidR="002E56F3" w:rsidRPr="00151125" w:rsidRDefault="002E56F3"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2E56F3" w:rsidRPr="00151125" w:rsidRDefault="00015620" w:rsidP="00DA4615">
            <w:pPr>
              <w:suppressAutoHyphens/>
              <w:jc w:val="right"/>
              <w:rPr>
                <w:rFonts w:ascii="Arial" w:hAnsi="Arial" w:cs="Arial"/>
                <w:b/>
                <w:bCs/>
                <w:sz w:val="18"/>
                <w:szCs w:val="18"/>
              </w:rPr>
            </w:pPr>
            <w:r w:rsidRPr="00151125">
              <w:rPr>
                <w:rFonts w:ascii="Arial" w:hAnsi="Arial" w:cs="Arial"/>
                <w:b/>
                <w:bCs/>
                <w:sz w:val="18"/>
                <w:szCs w:val="18"/>
              </w:rPr>
              <w:t>56 646</w:t>
            </w:r>
          </w:p>
        </w:tc>
        <w:tc>
          <w:tcPr>
            <w:tcW w:w="1236" w:type="dxa"/>
            <w:tcBorders>
              <w:top w:val="single" w:sz="4" w:space="0" w:color="auto"/>
              <w:left w:val="nil"/>
              <w:bottom w:val="double" w:sz="6" w:space="0" w:color="auto"/>
              <w:right w:val="nil"/>
            </w:tcBorders>
            <w:shd w:val="clear" w:color="auto" w:fill="auto"/>
            <w:vAlign w:val="bottom"/>
            <w:hideMark/>
          </w:tcPr>
          <w:p w:rsidR="002E56F3" w:rsidRPr="00151125" w:rsidRDefault="00015620" w:rsidP="00DA4615">
            <w:pPr>
              <w:suppressAutoHyphens/>
              <w:jc w:val="right"/>
              <w:rPr>
                <w:rFonts w:ascii="Arial" w:hAnsi="Arial" w:cs="Arial"/>
                <w:b/>
                <w:bCs/>
                <w:sz w:val="18"/>
                <w:szCs w:val="18"/>
              </w:rPr>
            </w:pPr>
            <w:r w:rsidRPr="00151125">
              <w:rPr>
                <w:rFonts w:ascii="Arial" w:hAnsi="Arial" w:cs="Arial"/>
                <w:b/>
                <w:bCs/>
                <w:sz w:val="18"/>
                <w:szCs w:val="18"/>
              </w:rPr>
              <w:t>122 025</w:t>
            </w:r>
          </w:p>
        </w:tc>
        <w:tc>
          <w:tcPr>
            <w:tcW w:w="1361" w:type="dxa"/>
            <w:tcBorders>
              <w:top w:val="single" w:sz="4" w:space="0" w:color="auto"/>
              <w:left w:val="nil"/>
              <w:bottom w:val="double" w:sz="6" w:space="0" w:color="auto"/>
              <w:right w:val="nil"/>
            </w:tcBorders>
            <w:shd w:val="clear" w:color="auto" w:fill="auto"/>
            <w:vAlign w:val="bottom"/>
            <w:hideMark/>
          </w:tcPr>
          <w:p w:rsidR="002E56F3" w:rsidRPr="00151125" w:rsidRDefault="002E56F3"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2E56F3" w:rsidRPr="00151125" w:rsidRDefault="002E56F3"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2E56F3" w:rsidRPr="00151125" w:rsidRDefault="002E56F3"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E56F3" w:rsidRPr="00151125" w:rsidRDefault="002E56F3"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2E56F3" w:rsidRPr="00151125" w:rsidRDefault="002E56F3"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E56F3" w:rsidRPr="00151125" w:rsidRDefault="00015620" w:rsidP="00DA4615">
            <w:pPr>
              <w:suppressAutoHyphens/>
              <w:jc w:val="right"/>
              <w:rPr>
                <w:rFonts w:ascii="Arial" w:hAnsi="Arial" w:cs="Arial"/>
                <w:b/>
                <w:bCs/>
                <w:sz w:val="18"/>
                <w:szCs w:val="18"/>
              </w:rPr>
            </w:pPr>
            <w:r w:rsidRPr="00151125">
              <w:rPr>
                <w:rFonts w:ascii="Arial" w:hAnsi="Arial" w:cs="Arial"/>
                <w:b/>
                <w:bCs/>
                <w:sz w:val="18"/>
                <w:szCs w:val="18"/>
              </w:rPr>
              <w:t>178 671</w:t>
            </w:r>
          </w:p>
        </w:tc>
      </w:tr>
      <w:tr w:rsidR="002E56F3" w:rsidRPr="00151125" w:rsidTr="00DA4615">
        <w:trPr>
          <w:trHeight w:val="227"/>
        </w:trPr>
        <w:tc>
          <w:tcPr>
            <w:tcW w:w="3308" w:type="dxa"/>
            <w:tcBorders>
              <w:top w:val="nil"/>
              <w:left w:val="nil"/>
              <w:bottom w:val="nil"/>
              <w:right w:val="nil"/>
            </w:tcBorders>
            <w:shd w:val="clear" w:color="auto" w:fill="auto"/>
            <w:vAlign w:val="bottom"/>
            <w:hideMark/>
          </w:tcPr>
          <w:p w:rsidR="002E56F3" w:rsidRPr="00151125" w:rsidRDefault="002E56F3" w:rsidP="00DA4615">
            <w:pPr>
              <w:suppressAutoHyphens/>
              <w:rPr>
                <w:rFonts w:ascii="Arial" w:hAnsi="Arial" w:cs="Arial"/>
                <w:sz w:val="18"/>
                <w:szCs w:val="18"/>
              </w:rPr>
            </w:pPr>
            <w:r w:rsidRPr="00151125">
              <w:rPr>
                <w:rFonts w:ascii="Arial" w:hAnsi="Arial" w:cs="Arial"/>
                <w:sz w:val="18"/>
                <w:szCs w:val="18"/>
              </w:rPr>
              <w:t>Opravné položky</w:t>
            </w:r>
          </w:p>
        </w:tc>
        <w:tc>
          <w:tcPr>
            <w:tcW w:w="1222"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p>
        </w:tc>
      </w:tr>
      <w:tr w:rsidR="002E56F3" w:rsidRPr="00151125" w:rsidTr="00DA4615">
        <w:trPr>
          <w:trHeight w:val="227"/>
        </w:trPr>
        <w:tc>
          <w:tcPr>
            <w:tcW w:w="3308" w:type="dxa"/>
            <w:tcBorders>
              <w:top w:val="nil"/>
              <w:left w:val="nil"/>
              <w:bottom w:val="nil"/>
              <w:right w:val="nil"/>
            </w:tcBorders>
            <w:shd w:val="clear" w:color="auto" w:fill="auto"/>
            <w:vAlign w:val="bottom"/>
            <w:hideMark/>
          </w:tcPr>
          <w:p w:rsidR="002E56F3" w:rsidRPr="00151125" w:rsidRDefault="002E56F3" w:rsidP="00DA4615">
            <w:pPr>
              <w:suppressAutoHyphens/>
              <w:rPr>
                <w:rFonts w:ascii="Arial" w:hAnsi="Arial" w:cs="Arial"/>
                <w:b/>
                <w:bCs/>
                <w:sz w:val="18"/>
                <w:szCs w:val="18"/>
              </w:rPr>
            </w:pPr>
            <w:r w:rsidRPr="00151125">
              <w:rPr>
                <w:rFonts w:ascii="Arial" w:hAnsi="Arial" w:cs="Arial"/>
                <w:b/>
                <w:bCs/>
                <w:sz w:val="18"/>
                <w:szCs w:val="18"/>
              </w:rPr>
              <w:t>Stav k 1.4.201</w:t>
            </w:r>
            <w:r w:rsidR="00015620" w:rsidRPr="00151125">
              <w:rPr>
                <w:rFonts w:ascii="Arial" w:hAnsi="Arial" w:cs="Arial"/>
                <w:b/>
                <w:bCs/>
                <w:sz w:val="18"/>
                <w:szCs w:val="18"/>
              </w:rPr>
              <w:t>3</w:t>
            </w:r>
          </w:p>
        </w:tc>
        <w:tc>
          <w:tcPr>
            <w:tcW w:w="1222"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b/>
                <w:sz w:val="18"/>
                <w:szCs w:val="18"/>
              </w:rPr>
            </w:pPr>
            <w:r w:rsidRPr="00151125">
              <w:rPr>
                <w:rFonts w:ascii="Arial" w:hAnsi="Arial" w:cs="Arial"/>
                <w:b/>
                <w:sz w:val="18"/>
                <w:szCs w:val="18"/>
              </w:rPr>
              <w:t>0</w:t>
            </w:r>
          </w:p>
        </w:tc>
        <w:tc>
          <w:tcPr>
            <w:tcW w:w="1212"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b/>
                <w:sz w:val="18"/>
                <w:szCs w:val="18"/>
              </w:rPr>
            </w:pPr>
            <w:r w:rsidRPr="00151125">
              <w:rPr>
                <w:rFonts w:ascii="Arial" w:hAnsi="Arial" w:cs="Arial"/>
                <w:b/>
                <w:sz w:val="18"/>
                <w:szCs w:val="18"/>
              </w:rPr>
              <w:t>0</w:t>
            </w:r>
          </w:p>
        </w:tc>
        <w:tc>
          <w:tcPr>
            <w:tcW w:w="1236"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b/>
                <w:sz w:val="18"/>
                <w:szCs w:val="18"/>
              </w:rPr>
            </w:pPr>
            <w:r w:rsidRPr="00151125">
              <w:rPr>
                <w:rFonts w:ascii="Arial" w:hAnsi="Arial" w:cs="Arial"/>
                <w:b/>
                <w:sz w:val="18"/>
                <w:szCs w:val="18"/>
              </w:rPr>
              <w:t>0</w:t>
            </w:r>
          </w:p>
        </w:tc>
        <w:tc>
          <w:tcPr>
            <w:tcW w:w="1361"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b/>
                <w:sz w:val="18"/>
                <w:szCs w:val="18"/>
              </w:rPr>
            </w:pPr>
            <w:r w:rsidRPr="00151125">
              <w:rPr>
                <w:rFonts w:ascii="Arial" w:hAnsi="Arial" w:cs="Arial"/>
                <w:b/>
                <w:sz w:val="18"/>
                <w:szCs w:val="18"/>
              </w:rPr>
              <w:t>0</w:t>
            </w:r>
          </w:p>
        </w:tc>
        <w:tc>
          <w:tcPr>
            <w:tcW w:w="1222"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b/>
                <w:sz w:val="18"/>
                <w:szCs w:val="18"/>
              </w:rPr>
            </w:pPr>
            <w:r w:rsidRPr="00151125">
              <w:rPr>
                <w:rFonts w:ascii="Arial" w:hAnsi="Arial" w:cs="Arial"/>
                <w:b/>
                <w:sz w:val="18"/>
                <w:szCs w:val="18"/>
              </w:rPr>
              <w:t>0</w:t>
            </w:r>
          </w:p>
        </w:tc>
        <w:tc>
          <w:tcPr>
            <w:tcW w:w="1008"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b/>
                <w:sz w:val="18"/>
                <w:szCs w:val="18"/>
              </w:rPr>
            </w:pPr>
            <w:r w:rsidRPr="00151125">
              <w:rPr>
                <w:rFonts w:ascii="Arial" w:hAnsi="Arial" w:cs="Arial"/>
                <w:b/>
                <w:sz w:val="18"/>
                <w:szCs w:val="18"/>
              </w:rPr>
              <w:t>0</w:t>
            </w: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b/>
                <w:sz w:val="18"/>
                <w:szCs w:val="18"/>
              </w:rPr>
            </w:pPr>
            <w:r w:rsidRPr="00151125">
              <w:rPr>
                <w:rFonts w:ascii="Arial" w:hAnsi="Arial" w:cs="Arial"/>
                <w:b/>
                <w:sz w:val="18"/>
                <w:szCs w:val="18"/>
              </w:rPr>
              <w:t>0</w:t>
            </w:r>
          </w:p>
        </w:tc>
        <w:tc>
          <w:tcPr>
            <w:tcW w:w="1111"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b/>
                <w:sz w:val="18"/>
                <w:szCs w:val="18"/>
              </w:rPr>
            </w:pPr>
            <w:r w:rsidRPr="00151125">
              <w:rPr>
                <w:rFonts w:ascii="Arial" w:hAnsi="Arial" w:cs="Arial"/>
                <w:b/>
                <w:sz w:val="18"/>
                <w:szCs w:val="18"/>
              </w:rPr>
              <w:t>0</w:t>
            </w: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b/>
                <w:bCs/>
                <w:sz w:val="18"/>
                <w:szCs w:val="18"/>
              </w:rPr>
            </w:pPr>
            <w:r w:rsidRPr="00151125">
              <w:rPr>
                <w:rFonts w:ascii="Arial" w:hAnsi="Arial" w:cs="Arial"/>
                <w:b/>
                <w:bCs/>
                <w:sz w:val="18"/>
                <w:szCs w:val="18"/>
              </w:rPr>
              <w:t>0</w:t>
            </w:r>
          </w:p>
        </w:tc>
      </w:tr>
      <w:tr w:rsidR="002E56F3" w:rsidRPr="00151125" w:rsidTr="00DA4615">
        <w:trPr>
          <w:trHeight w:val="227"/>
        </w:trPr>
        <w:tc>
          <w:tcPr>
            <w:tcW w:w="3308" w:type="dxa"/>
            <w:tcBorders>
              <w:top w:val="nil"/>
              <w:left w:val="nil"/>
              <w:bottom w:val="nil"/>
              <w:right w:val="nil"/>
            </w:tcBorders>
            <w:shd w:val="clear" w:color="auto" w:fill="auto"/>
            <w:vAlign w:val="bottom"/>
            <w:hideMark/>
          </w:tcPr>
          <w:p w:rsidR="002E56F3" w:rsidRPr="00151125" w:rsidRDefault="002E56F3" w:rsidP="00DA4615">
            <w:pPr>
              <w:suppressAutoHyphens/>
              <w:rPr>
                <w:rFonts w:ascii="Arial" w:hAnsi="Arial" w:cs="Arial"/>
                <w:sz w:val="18"/>
                <w:szCs w:val="18"/>
              </w:rPr>
            </w:pPr>
            <w:r w:rsidRPr="00151125">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0</w:t>
            </w:r>
          </w:p>
        </w:tc>
      </w:tr>
      <w:tr w:rsidR="002E56F3" w:rsidRPr="00151125" w:rsidTr="00DA4615">
        <w:trPr>
          <w:trHeight w:val="227"/>
        </w:trPr>
        <w:tc>
          <w:tcPr>
            <w:tcW w:w="3308" w:type="dxa"/>
            <w:tcBorders>
              <w:top w:val="nil"/>
              <w:left w:val="nil"/>
              <w:bottom w:val="nil"/>
              <w:right w:val="nil"/>
            </w:tcBorders>
            <w:shd w:val="clear" w:color="auto" w:fill="auto"/>
            <w:vAlign w:val="bottom"/>
            <w:hideMark/>
          </w:tcPr>
          <w:p w:rsidR="002E56F3" w:rsidRPr="00151125" w:rsidRDefault="002E56F3" w:rsidP="00DA4615">
            <w:pPr>
              <w:suppressAutoHyphens/>
              <w:rPr>
                <w:rFonts w:ascii="Arial" w:hAnsi="Arial" w:cs="Arial"/>
                <w:sz w:val="18"/>
                <w:szCs w:val="18"/>
              </w:rPr>
            </w:pPr>
            <w:r w:rsidRPr="00151125">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r w:rsidRPr="00151125">
              <w:rPr>
                <w:rFonts w:ascii="Arial" w:hAnsi="Arial" w:cs="Arial"/>
                <w:sz w:val="18"/>
                <w:szCs w:val="18"/>
              </w:rPr>
              <w:t>0</w:t>
            </w:r>
          </w:p>
        </w:tc>
      </w:tr>
      <w:tr w:rsidR="002E56F3" w:rsidRPr="00151125" w:rsidTr="00DA4615">
        <w:trPr>
          <w:trHeight w:val="227"/>
        </w:trPr>
        <w:tc>
          <w:tcPr>
            <w:tcW w:w="3308" w:type="dxa"/>
            <w:tcBorders>
              <w:top w:val="nil"/>
              <w:left w:val="nil"/>
              <w:bottom w:val="nil"/>
              <w:right w:val="nil"/>
            </w:tcBorders>
            <w:shd w:val="clear" w:color="auto" w:fill="auto"/>
            <w:vAlign w:val="bottom"/>
            <w:hideMark/>
          </w:tcPr>
          <w:p w:rsidR="002E56F3" w:rsidRPr="00151125" w:rsidRDefault="002E56F3" w:rsidP="00DA4615">
            <w:pPr>
              <w:suppressAutoHyphens/>
              <w:rPr>
                <w:rFonts w:ascii="Arial" w:hAnsi="Arial" w:cs="Arial"/>
                <w:b/>
                <w:bCs/>
                <w:sz w:val="18"/>
                <w:szCs w:val="18"/>
              </w:rPr>
            </w:pPr>
            <w:r w:rsidRPr="00151125">
              <w:rPr>
                <w:rFonts w:ascii="Arial" w:hAnsi="Arial" w:cs="Arial"/>
                <w:b/>
                <w:bCs/>
                <w:sz w:val="18"/>
                <w:szCs w:val="18"/>
              </w:rPr>
              <w:t>Stav k 31.3.201</w:t>
            </w:r>
            <w:r w:rsidR="00015620" w:rsidRPr="00151125">
              <w:rPr>
                <w:rFonts w:ascii="Arial" w:hAnsi="Arial" w:cs="Arial"/>
                <w:b/>
                <w:bCs/>
                <w:sz w:val="18"/>
                <w:szCs w:val="18"/>
              </w:rPr>
              <w:t>4</w:t>
            </w:r>
          </w:p>
        </w:tc>
        <w:tc>
          <w:tcPr>
            <w:tcW w:w="1222" w:type="dxa"/>
            <w:tcBorders>
              <w:top w:val="single" w:sz="4" w:space="0" w:color="auto"/>
              <w:left w:val="nil"/>
              <w:bottom w:val="double" w:sz="6" w:space="0" w:color="auto"/>
              <w:right w:val="nil"/>
            </w:tcBorders>
            <w:shd w:val="clear" w:color="auto" w:fill="auto"/>
            <w:vAlign w:val="bottom"/>
            <w:hideMark/>
          </w:tcPr>
          <w:p w:rsidR="002E56F3" w:rsidRPr="00151125" w:rsidRDefault="002E56F3"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2E56F3" w:rsidRPr="00151125" w:rsidRDefault="002E56F3"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2E56F3" w:rsidRPr="00151125" w:rsidRDefault="002E56F3"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2E56F3" w:rsidRPr="00151125" w:rsidRDefault="002E56F3"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2E56F3" w:rsidRPr="00151125" w:rsidRDefault="002E56F3"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2E56F3" w:rsidRPr="00151125" w:rsidRDefault="002E56F3"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E56F3" w:rsidRPr="00151125" w:rsidRDefault="002E56F3"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2E56F3" w:rsidRPr="00151125" w:rsidRDefault="002E56F3"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E56F3" w:rsidRPr="00151125" w:rsidRDefault="002E56F3" w:rsidP="00DA4615">
            <w:pPr>
              <w:suppressAutoHyphens/>
              <w:jc w:val="right"/>
              <w:rPr>
                <w:rFonts w:ascii="Arial" w:hAnsi="Arial" w:cs="Arial"/>
                <w:b/>
                <w:bCs/>
                <w:sz w:val="18"/>
                <w:szCs w:val="18"/>
              </w:rPr>
            </w:pPr>
            <w:r w:rsidRPr="00151125">
              <w:rPr>
                <w:rFonts w:ascii="Arial" w:hAnsi="Arial" w:cs="Arial"/>
                <w:b/>
                <w:bCs/>
                <w:sz w:val="18"/>
                <w:szCs w:val="18"/>
              </w:rPr>
              <w:t>0</w:t>
            </w:r>
          </w:p>
        </w:tc>
      </w:tr>
      <w:tr w:rsidR="002E56F3" w:rsidRPr="00151125" w:rsidTr="00DA4615">
        <w:trPr>
          <w:trHeight w:val="227"/>
        </w:trPr>
        <w:tc>
          <w:tcPr>
            <w:tcW w:w="3308" w:type="dxa"/>
            <w:tcBorders>
              <w:top w:val="nil"/>
              <w:left w:val="nil"/>
              <w:bottom w:val="nil"/>
              <w:right w:val="nil"/>
            </w:tcBorders>
            <w:shd w:val="clear" w:color="auto" w:fill="auto"/>
            <w:vAlign w:val="bottom"/>
            <w:hideMark/>
          </w:tcPr>
          <w:p w:rsidR="002E56F3" w:rsidRPr="00151125" w:rsidRDefault="002E56F3" w:rsidP="00DA4615">
            <w:pPr>
              <w:suppressAutoHyphens/>
              <w:rPr>
                <w:rFonts w:ascii="Arial" w:hAnsi="Arial" w:cs="Arial"/>
                <w:sz w:val="18"/>
                <w:szCs w:val="18"/>
              </w:rPr>
            </w:pPr>
            <w:r w:rsidRPr="00151125">
              <w:rPr>
                <w:rFonts w:ascii="Arial" w:hAnsi="Arial" w:cs="Arial"/>
                <w:sz w:val="18"/>
                <w:szCs w:val="18"/>
              </w:rPr>
              <w:t>Zostatková hodnota </w:t>
            </w:r>
          </w:p>
        </w:tc>
        <w:tc>
          <w:tcPr>
            <w:tcW w:w="1222"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E56F3" w:rsidRPr="00151125" w:rsidRDefault="002E56F3" w:rsidP="00DA4615">
            <w:pPr>
              <w:suppressAutoHyphens/>
              <w:jc w:val="right"/>
              <w:rPr>
                <w:rFonts w:ascii="Arial" w:hAnsi="Arial" w:cs="Arial"/>
                <w:sz w:val="18"/>
                <w:szCs w:val="18"/>
              </w:rPr>
            </w:pPr>
          </w:p>
        </w:tc>
      </w:tr>
      <w:tr w:rsidR="002E56F3" w:rsidRPr="00151125" w:rsidTr="00DA4615">
        <w:trPr>
          <w:trHeight w:val="227"/>
        </w:trPr>
        <w:tc>
          <w:tcPr>
            <w:tcW w:w="3308" w:type="dxa"/>
            <w:tcBorders>
              <w:top w:val="nil"/>
              <w:left w:val="nil"/>
              <w:bottom w:val="nil"/>
              <w:right w:val="nil"/>
            </w:tcBorders>
            <w:shd w:val="clear" w:color="auto" w:fill="auto"/>
            <w:vAlign w:val="bottom"/>
            <w:hideMark/>
          </w:tcPr>
          <w:p w:rsidR="002E56F3" w:rsidRPr="00151125" w:rsidRDefault="002E56F3" w:rsidP="00DA4615">
            <w:pPr>
              <w:suppressAutoHyphens/>
              <w:rPr>
                <w:rFonts w:ascii="Arial" w:hAnsi="Arial" w:cs="Arial"/>
                <w:b/>
                <w:bCs/>
                <w:sz w:val="18"/>
                <w:szCs w:val="18"/>
              </w:rPr>
            </w:pPr>
            <w:r w:rsidRPr="00151125">
              <w:rPr>
                <w:rFonts w:ascii="Arial" w:hAnsi="Arial" w:cs="Arial"/>
                <w:b/>
                <w:bCs/>
                <w:sz w:val="18"/>
                <w:szCs w:val="18"/>
              </w:rPr>
              <w:t>Stav k 1.4.201</w:t>
            </w:r>
            <w:r w:rsidR="00015620" w:rsidRPr="00151125">
              <w:rPr>
                <w:rFonts w:ascii="Arial" w:hAnsi="Arial" w:cs="Arial"/>
                <w:b/>
                <w:bCs/>
                <w:sz w:val="18"/>
                <w:szCs w:val="18"/>
              </w:rPr>
              <w:t>3</w:t>
            </w:r>
          </w:p>
        </w:tc>
        <w:tc>
          <w:tcPr>
            <w:tcW w:w="1222" w:type="dxa"/>
            <w:tcBorders>
              <w:top w:val="single" w:sz="4" w:space="0" w:color="auto"/>
              <w:left w:val="nil"/>
              <w:bottom w:val="double" w:sz="6" w:space="0" w:color="auto"/>
              <w:right w:val="nil"/>
            </w:tcBorders>
            <w:shd w:val="clear" w:color="auto" w:fill="auto"/>
            <w:vAlign w:val="bottom"/>
            <w:hideMark/>
          </w:tcPr>
          <w:p w:rsidR="002E56F3" w:rsidRPr="00151125" w:rsidRDefault="002E56F3"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2E56F3" w:rsidRPr="00151125" w:rsidRDefault="00015620" w:rsidP="00DA4615">
            <w:pPr>
              <w:suppressAutoHyphens/>
              <w:jc w:val="right"/>
              <w:rPr>
                <w:rFonts w:ascii="Arial" w:hAnsi="Arial" w:cs="Arial"/>
                <w:b/>
                <w:bCs/>
                <w:sz w:val="18"/>
                <w:szCs w:val="18"/>
              </w:rPr>
            </w:pPr>
            <w:r w:rsidRPr="00151125">
              <w:rPr>
                <w:rFonts w:ascii="Arial" w:hAnsi="Arial" w:cs="Arial"/>
                <w:b/>
                <w:bCs/>
                <w:sz w:val="18"/>
                <w:szCs w:val="18"/>
              </w:rPr>
              <w:t>38 168</w:t>
            </w:r>
          </w:p>
        </w:tc>
        <w:tc>
          <w:tcPr>
            <w:tcW w:w="1236" w:type="dxa"/>
            <w:tcBorders>
              <w:top w:val="single" w:sz="4" w:space="0" w:color="auto"/>
              <w:left w:val="nil"/>
              <w:bottom w:val="double" w:sz="6" w:space="0" w:color="auto"/>
              <w:right w:val="nil"/>
            </w:tcBorders>
            <w:shd w:val="clear" w:color="auto" w:fill="auto"/>
            <w:vAlign w:val="bottom"/>
            <w:hideMark/>
          </w:tcPr>
          <w:p w:rsidR="002E56F3" w:rsidRPr="00151125" w:rsidRDefault="00015620" w:rsidP="00DA4615">
            <w:pPr>
              <w:suppressAutoHyphens/>
              <w:jc w:val="right"/>
              <w:rPr>
                <w:rFonts w:ascii="Arial" w:hAnsi="Arial" w:cs="Arial"/>
                <w:b/>
                <w:bCs/>
                <w:sz w:val="18"/>
                <w:szCs w:val="18"/>
              </w:rPr>
            </w:pPr>
            <w:r w:rsidRPr="00151125">
              <w:rPr>
                <w:rFonts w:ascii="Arial" w:hAnsi="Arial" w:cs="Arial"/>
                <w:b/>
                <w:bCs/>
                <w:sz w:val="18"/>
                <w:szCs w:val="18"/>
              </w:rPr>
              <w:t>71 861</w:t>
            </w:r>
          </w:p>
        </w:tc>
        <w:tc>
          <w:tcPr>
            <w:tcW w:w="1361" w:type="dxa"/>
            <w:tcBorders>
              <w:top w:val="single" w:sz="4" w:space="0" w:color="auto"/>
              <w:left w:val="nil"/>
              <w:bottom w:val="double" w:sz="6" w:space="0" w:color="auto"/>
              <w:right w:val="nil"/>
            </w:tcBorders>
            <w:shd w:val="clear" w:color="auto" w:fill="auto"/>
            <w:vAlign w:val="bottom"/>
            <w:hideMark/>
          </w:tcPr>
          <w:p w:rsidR="002E56F3" w:rsidRPr="00151125" w:rsidRDefault="002E56F3"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2E56F3" w:rsidRPr="00151125" w:rsidRDefault="002E56F3"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2E56F3" w:rsidRPr="00151125" w:rsidRDefault="002E56F3"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2E56F3" w:rsidRPr="00151125" w:rsidRDefault="002E56F3"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2E56F3" w:rsidRPr="00151125" w:rsidRDefault="002E56F3"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rsidR="002E56F3" w:rsidRPr="00151125" w:rsidRDefault="00015620" w:rsidP="00DA4615">
            <w:pPr>
              <w:suppressAutoHyphens/>
              <w:jc w:val="right"/>
              <w:rPr>
                <w:rFonts w:ascii="Arial" w:hAnsi="Arial" w:cs="Arial"/>
                <w:b/>
                <w:bCs/>
                <w:sz w:val="18"/>
                <w:szCs w:val="18"/>
              </w:rPr>
            </w:pPr>
            <w:r w:rsidRPr="00151125">
              <w:rPr>
                <w:rFonts w:ascii="Arial" w:hAnsi="Arial" w:cs="Arial"/>
                <w:b/>
                <w:bCs/>
                <w:sz w:val="18"/>
                <w:szCs w:val="18"/>
              </w:rPr>
              <w:t>110 029</w:t>
            </w:r>
          </w:p>
        </w:tc>
      </w:tr>
      <w:tr w:rsidR="002E56F3" w:rsidRPr="00151125" w:rsidTr="00DA4615">
        <w:trPr>
          <w:trHeight w:val="227"/>
        </w:trPr>
        <w:tc>
          <w:tcPr>
            <w:tcW w:w="3308" w:type="dxa"/>
            <w:tcBorders>
              <w:top w:val="nil"/>
              <w:left w:val="nil"/>
              <w:bottom w:val="nil"/>
              <w:right w:val="nil"/>
            </w:tcBorders>
            <w:shd w:val="clear" w:color="auto" w:fill="auto"/>
            <w:vAlign w:val="bottom"/>
            <w:hideMark/>
          </w:tcPr>
          <w:p w:rsidR="002E56F3" w:rsidRPr="00151125" w:rsidRDefault="002E56F3" w:rsidP="00DA4615">
            <w:pPr>
              <w:suppressAutoHyphens/>
              <w:rPr>
                <w:rFonts w:ascii="Arial" w:hAnsi="Arial" w:cs="Arial"/>
                <w:b/>
                <w:bCs/>
                <w:sz w:val="18"/>
                <w:szCs w:val="18"/>
              </w:rPr>
            </w:pPr>
            <w:r w:rsidRPr="00151125">
              <w:rPr>
                <w:rFonts w:ascii="Arial" w:hAnsi="Arial" w:cs="Arial"/>
                <w:b/>
                <w:bCs/>
                <w:sz w:val="18"/>
                <w:szCs w:val="18"/>
              </w:rPr>
              <w:t>Stav k 31.3.201</w:t>
            </w:r>
            <w:r w:rsidR="00015620" w:rsidRPr="00151125">
              <w:rPr>
                <w:rFonts w:ascii="Arial" w:hAnsi="Arial" w:cs="Arial"/>
                <w:b/>
                <w:bCs/>
                <w:sz w:val="18"/>
                <w:szCs w:val="18"/>
              </w:rPr>
              <w:t>4</w:t>
            </w:r>
          </w:p>
        </w:tc>
        <w:tc>
          <w:tcPr>
            <w:tcW w:w="1222" w:type="dxa"/>
            <w:tcBorders>
              <w:top w:val="nil"/>
              <w:left w:val="nil"/>
              <w:bottom w:val="double" w:sz="6" w:space="0" w:color="auto"/>
              <w:right w:val="nil"/>
            </w:tcBorders>
            <w:shd w:val="clear" w:color="auto" w:fill="auto"/>
            <w:vAlign w:val="bottom"/>
            <w:hideMark/>
          </w:tcPr>
          <w:p w:rsidR="002E56F3" w:rsidRPr="00151125" w:rsidRDefault="002E56F3"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12" w:type="dxa"/>
            <w:tcBorders>
              <w:top w:val="nil"/>
              <w:left w:val="nil"/>
              <w:bottom w:val="double" w:sz="6" w:space="0" w:color="auto"/>
              <w:right w:val="nil"/>
            </w:tcBorders>
            <w:shd w:val="clear" w:color="auto" w:fill="auto"/>
            <w:vAlign w:val="bottom"/>
            <w:hideMark/>
          </w:tcPr>
          <w:p w:rsidR="002E56F3" w:rsidRPr="00151125" w:rsidRDefault="00015620" w:rsidP="00DA4615">
            <w:pPr>
              <w:suppressAutoHyphens/>
              <w:jc w:val="right"/>
              <w:rPr>
                <w:rFonts w:ascii="Arial" w:hAnsi="Arial" w:cs="Arial"/>
                <w:b/>
                <w:bCs/>
                <w:sz w:val="18"/>
                <w:szCs w:val="18"/>
              </w:rPr>
            </w:pPr>
            <w:r w:rsidRPr="00151125">
              <w:rPr>
                <w:rFonts w:ascii="Arial" w:hAnsi="Arial" w:cs="Arial"/>
                <w:b/>
                <w:bCs/>
                <w:sz w:val="18"/>
                <w:szCs w:val="18"/>
              </w:rPr>
              <w:t>24 268</w:t>
            </w:r>
          </w:p>
        </w:tc>
        <w:tc>
          <w:tcPr>
            <w:tcW w:w="1236" w:type="dxa"/>
            <w:tcBorders>
              <w:top w:val="nil"/>
              <w:left w:val="nil"/>
              <w:bottom w:val="double" w:sz="6" w:space="0" w:color="auto"/>
              <w:right w:val="nil"/>
            </w:tcBorders>
            <w:shd w:val="clear" w:color="auto" w:fill="auto"/>
            <w:vAlign w:val="bottom"/>
            <w:hideMark/>
          </w:tcPr>
          <w:p w:rsidR="002E56F3" w:rsidRPr="00151125" w:rsidRDefault="00015620" w:rsidP="00DA4615">
            <w:pPr>
              <w:suppressAutoHyphens/>
              <w:jc w:val="right"/>
              <w:rPr>
                <w:rFonts w:ascii="Arial" w:hAnsi="Arial" w:cs="Arial"/>
                <w:b/>
                <w:bCs/>
                <w:sz w:val="18"/>
                <w:szCs w:val="18"/>
              </w:rPr>
            </w:pPr>
            <w:r w:rsidRPr="00151125">
              <w:rPr>
                <w:rFonts w:ascii="Arial" w:hAnsi="Arial" w:cs="Arial"/>
                <w:b/>
                <w:bCs/>
                <w:sz w:val="18"/>
                <w:szCs w:val="18"/>
              </w:rPr>
              <w:t>40 718</w:t>
            </w:r>
          </w:p>
        </w:tc>
        <w:tc>
          <w:tcPr>
            <w:tcW w:w="1361" w:type="dxa"/>
            <w:tcBorders>
              <w:top w:val="nil"/>
              <w:left w:val="nil"/>
              <w:bottom w:val="double" w:sz="6" w:space="0" w:color="auto"/>
              <w:right w:val="nil"/>
            </w:tcBorders>
            <w:shd w:val="clear" w:color="auto" w:fill="auto"/>
            <w:vAlign w:val="bottom"/>
            <w:hideMark/>
          </w:tcPr>
          <w:p w:rsidR="002E56F3" w:rsidRPr="00151125" w:rsidRDefault="002E56F3"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22" w:type="dxa"/>
            <w:tcBorders>
              <w:top w:val="nil"/>
              <w:left w:val="nil"/>
              <w:bottom w:val="double" w:sz="6" w:space="0" w:color="auto"/>
              <w:right w:val="nil"/>
            </w:tcBorders>
            <w:shd w:val="clear" w:color="auto" w:fill="auto"/>
            <w:vAlign w:val="bottom"/>
            <w:hideMark/>
          </w:tcPr>
          <w:p w:rsidR="002E56F3" w:rsidRPr="00151125" w:rsidRDefault="002E56F3"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008" w:type="dxa"/>
            <w:tcBorders>
              <w:top w:val="nil"/>
              <w:left w:val="nil"/>
              <w:bottom w:val="double" w:sz="6" w:space="0" w:color="auto"/>
              <w:right w:val="nil"/>
            </w:tcBorders>
            <w:shd w:val="clear" w:color="auto" w:fill="auto"/>
            <w:vAlign w:val="bottom"/>
            <w:hideMark/>
          </w:tcPr>
          <w:p w:rsidR="002E56F3" w:rsidRPr="00151125" w:rsidRDefault="002E56F3"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2E56F3" w:rsidRPr="00151125" w:rsidRDefault="002E56F3"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111" w:type="dxa"/>
            <w:tcBorders>
              <w:top w:val="nil"/>
              <w:left w:val="nil"/>
              <w:bottom w:val="double" w:sz="6" w:space="0" w:color="auto"/>
              <w:right w:val="nil"/>
            </w:tcBorders>
            <w:shd w:val="clear" w:color="auto" w:fill="auto"/>
            <w:vAlign w:val="bottom"/>
            <w:hideMark/>
          </w:tcPr>
          <w:p w:rsidR="002E56F3" w:rsidRPr="00151125" w:rsidRDefault="002E56F3" w:rsidP="00DA4615">
            <w:pPr>
              <w:suppressAutoHyphens/>
              <w:jc w:val="right"/>
              <w:rPr>
                <w:rFonts w:ascii="Arial" w:hAnsi="Arial" w:cs="Arial"/>
                <w:b/>
                <w:bCs/>
                <w:sz w:val="18"/>
                <w:szCs w:val="18"/>
              </w:rPr>
            </w:pPr>
            <w:r w:rsidRPr="00151125">
              <w:rPr>
                <w:rFonts w:ascii="Arial" w:hAnsi="Arial" w:cs="Arial"/>
                <w:b/>
                <w:bCs/>
                <w:sz w:val="18"/>
                <w:szCs w:val="18"/>
              </w:rPr>
              <w:t>0</w:t>
            </w:r>
          </w:p>
        </w:tc>
        <w:tc>
          <w:tcPr>
            <w:tcW w:w="1240" w:type="dxa"/>
            <w:tcBorders>
              <w:top w:val="nil"/>
              <w:left w:val="nil"/>
              <w:bottom w:val="double" w:sz="6" w:space="0" w:color="auto"/>
              <w:right w:val="nil"/>
            </w:tcBorders>
            <w:shd w:val="clear" w:color="auto" w:fill="auto"/>
            <w:noWrap/>
            <w:vAlign w:val="bottom"/>
            <w:hideMark/>
          </w:tcPr>
          <w:p w:rsidR="002E56F3" w:rsidRPr="00151125" w:rsidRDefault="00015620" w:rsidP="00DA4615">
            <w:pPr>
              <w:suppressAutoHyphens/>
              <w:jc w:val="right"/>
              <w:rPr>
                <w:rFonts w:ascii="Arial" w:hAnsi="Arial" w:cs="Arial"/>
                <w:b/>
                <w:bCs/>
                <w:sz w:val="18"/>
                <w:szCs w:val="18"/>
              </w:rPr>
            </w:pPr>
            <w:r w:rsidRPr="00151125">
              <w:rPr>
                <w:rFonts w:ascii="Arial" w:hAnsi="Arial" w:cs="Arial"/>
                <w:b/>
                <w:bCs/>
                <w:sz w:val="18"/>
                <w:szCs w:val="18"/>
              </w:rPr>
              <w:t>64 986</w:t>
            </w:r>
          </w:p>
        </w:tc>
      </w:tr>
    </w:tbl>
    <w:p w:rsidR="002E56F3" w:rsidRDefault="002E56F3" w:rsidP="002E56F3">
      <w:pPr>
        <w:pStyle w:val="odstavec"/>
      </w:pPr>
    </w:p>
    <w:p w:rsidR="002E56F3" w:rsidRDefault="002E56F3" w:rsidP="002E56F3">
      <w:pPr>
        <w:pStyle w:val="odstavec"/>
      </w:pPr>
      <w:r>
        <w:t xml:space="preserve"> </w:t>
      </w:r>
    </w:p>
    <w:p w:rsidR="000C0D0D" w:rsidRPr="000D4199" w:rsidRDefault="00341C6B" w:rsidP="00DA4615">
      <w:pPr>
        <w:suppressAutoHyphens/>
        <w:ind w:left="426"/>
        <w:rPr>
          <w:rFonts w:ascii="Arial" w:hAnsi="Arial" w:cs="Arial"/>
          <w:sz w:val="20"/>
          <w:szCs w:val="20"/>
        </w:rPr>
      </w:pPr>
      <w:r>
        <w:rPr>
          <w:rFonts w:ascii="Arial" w:hAnsi="Arial" w:cs="Arial"/>
          <w:sz w:val="20"/>
          <w:szCs w:val="20"/>
        </w:rPr>
        <w:t>Dlhodobý hmotný majetok je poistený pre prípad škôd spôsobených krádežou, živelnou pohromou až do výšky 269 514 EUR (k 31. marcu 2014 až do výšky 269 514 EUR).</w:t>
      </w:r>
    </w:p>
    <w:p w:rsidR="00B478E3" w:rsidRPr="00DA4615" w:rsidRDefault="00B478E3" w:rsidP="000C0D0D">
      <w:pPr>
        <w:suppressAutoHyphens/>
        <w:rPr>
          <w:rFonts w:ascii="Arial" w:hAnsi="Arial" w:cs="Arial"/>
          <w:sz w:val="18"/>
          <w:szCs w:val="18"/>
        </w:rPr>
        <w:sectPr w:rsidR="00B478E3" w:rsidRPr="00DA4615" w:rsidSect="007A549A">
          <w:headerReference w:type="default" r:id="rId10"/>
          <w:pgSz w:w="16838" w:h="11906" w:orient="landscape"/>
          <w:pgMar w:top="1134" w:right="1134" w:bottom="1134" w:left="1134" w:header="709" w:footer="709" w:gutter="0"/>
          <w:cols w:space="708"/>
          <w:docGrid w:linePitch="360"/>
        </w:sectPr>
      </w:pPr>
    </w:p>
    <w:p w:rsidR="002A6B50" w:rsidRPr="00E63C40" w:rsidRDefault="009353D5" w:rsidP="004D22B6">
      <w:pPr>
        <w:pStyle w:val="Heading2"/>
      </w:pPr>
      <w:r w:rsidRPr="00E63C40">
        <w:lastRenderedPageBreak/>
        <w:t>Pohľadávky</w:t>
      </w:r>
    </w:p>
    <w:p w:rsidR="00C10476" w:rsidRDefault="00C10476" w:rsidP="00DA4615">
      <w:pPr>
        <w:pStyle w:val="odstavec"/>
        <w:ind w:left="425"/>
      </w:pPr>
      <w:r w:rsidRPr="00E63C40">
        <w:t>Veková štruktúra dlhodobých a krátkodobých pohľadávok</w:t>
      </w:r>
      <w:r w:rsidR="002B1989">
        <w:t xml:space="preserve"> k 31. </w:t>
      </w:r>
      <w:r w:rsidR="00CE4980">
        <w:t>marcu</w:t>
      </w:r>
      <w:r w:rsidR="002B1989">
        <w:t xml:space="preserve"> 201</w:t>
      </w:r>
      <w:r w:rsidR="00882350">
        <w:t>5</w:t>
      </w:r>
      <w:r w:rsidR="003425E2">
        <w:t xml:space="preserve"> je uvedená </w:t>
      </w:r>
      <w:r w:rsidRPr="00E63C40">
        <w:t>v</w:t>
      </w:r>
      <w:r w:rsidR="003425E2">
        <w:t> </w:t>
      </w:r>
      <w:r w:rsidRPr="00E63C40">
        <w:t>nasledujúcej tabuľke:</w:t>
      </w:r>
    </w:p>
    <w:p w:rsidR="00E220A9" w:rsidRDefault="00E220A9" w:rsidP="00DA4615">
      <w:pPr>
        <w:pStyle w:val="odstavec"/>
        <w:ind w:left="425"/>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827"/>
        <w:gridCol w:w="2144"/>
        <w:gridCol w:w="2145"/>
        <w:gridCol w:w="2145"/>
      </w:tblGrid>
      <w:tr w:rsidR="00E220A9" w:rsidRPr="004D6A76" w:rsidTr="00DA4615">
        <w:trPr>
          <w:trHeight w:val="227"/>
        </w:trPr>
        <w:tc>
          <w:tcPr>
            <w:tcW w:w="2827" w:type="dxa"/>
            <w:tcBorders>
              <w:top w:val="nil"/>
              <w:left w:val="nil"/>
              <w:bottom w:val="nil"/>
              <w:right w:val="nil"/>
            </w:tcBorders>
            <w:shd w:val="clear" w:color="auto" w:fill="auto"/>
            <w:vAlign w:val="bottom"/>
            <w:hideMark/>
          </w:tcPr>
          <w:p w:rsidR="00E220A9" w:rsidRPr="004D6A76" w:rsidRDefault="00E220A9" w:rsidP="00DA4615">
            <w:pPr>
              <w:suppressAutoHyphens/>
              <w:jc w:val="center"/>
              <w:rPr>
                <w:rFonts w:ascii="Arial" w:hAnsi="Arial" w:cs="Arial"/>
                <w:b/>
                <w:bCs/>
                <w:sz w:val="18"/>
                <w:szCs w:val="18"/>
              </w:rPr>
            </w:pPr>
            <w:r w:rsidRPr="004D6A76">
              <w:rPr>
                <w:rFonts w:ascii="Arial" w:hAnsi="Arial" w:cs="Arial"/>
                <w:b/>
                <w:bCs/>
                <w:sz w:val="18"/>
                <w:szCs w:val="18"/>
              </w:rPr>
              <w:t>Názov položky</w:t>
            </w:r>
          </w:p>
        </w:tc>
        <w:tc>
          <w:tcPr>
            <w:tcW w:w="2144" w:type="dxa"/>
            <w:tcBorders>
              <w:top w:val="nil"/>
              <w:left w:val="nil"/>
              <w:bottom w:val="nil"/>
              <w:right w:val="nil"/>
            </w:tcBorders>
            <w:shd w:val="clear" w:color="auto" w:fill="auto"/>
            <w:vAlign w:val="bottom"/>
            <w:hideMark/>
          </w:tcPr>
          <w:p w:rsidR="00E220A9" w:rsidRPr="004D6A76" w:rsidRDefault="00E220A9" w:rsidP="00DA4615">
            <w:pPr>
              <w:suppressAutoHyphens/>
              <w:jc w:val="center"/>
              <w:rPr>
                <w:rFonts w:ascii="Arial" w:hAnsi="Arial" w:cs="Arial"/>
                <w:b/>
                <w:bCs/>
                <w:sz w:val="18"/>
                <w:szCs w:val="18"/>
              </w:rPr>
            </w:pPr>
            <w:r w:rsidRPr="004D6A76">
              <w:rPr>
                <w:rFonts w:ascii="Arial" w:hAnsi="Arial" w:cs="Arial"/>
                <w:b/>
                <w:bCs/>
                <w:sz w:val="18"/>
                <w:szCs w:val="18"/>
              </w:rPr>
              <w:t>V lehote splatnosti</w:t>
            </w:r>
          </w:p>
        </w:tc>
        <w:tc>
          <w:tcPr>
            <w:tcW w:w="2145" w:type="dxa"/>
            <w:tcBorders>
              <w:top w:val="nil"/>
              <w:left w:val="nil"/>
              <w:bottom w:val="nil"/>
              <w:right w:val="nil"/>
            </w:tcBorders>
            <w:shd w:val="clear" w:color="auto" w:fill="auto"/>
            <w:vAlign w:val="bottom"/>
            <w:hideMark/>
          </w:tcPr>
          <w:p w:rsidR="00E220A9" w:rsidRPr="004D6A76" w:rsidRDefault="00E220A9" w:rsidP="00DA4615">
            <w:pPr>
              <w:suppressAutoHyphens/>
              <w:jc w:val="center"/>
              <w:rPr>
                <w:rFonts w:ascii="Arial" w:hAnsi="Arial" w:cs="Arial"/>
                <w:b/>
                <w:bCs/>
                <w:sz w:val="18"/>
                <w:szCs w:val="18"/>
              </w:rPr>
            </w:pPr>
            <w:r w:rsidRPr="004D6A76">
              <w:rPr>
                <w:rFonts w:ascii="Arial" w:hAnsi="Arial" w:cs="Arial"/>
                <w:b/>
                <w:bCs/>
                <w:sz w:val="18"/>
                <w:szCs w:val="18"/>
              </w:rPr>
              <w:t>Po lehote splatnosti</w:t>
            </w:r>
          </w:p>
        </w:tc>
        <w:tc>
          <w:tcPr>
            <w:tcW w:w="2145" w:type="dxa"/>
            <w:tcBorders>
              <w:top w:val="nil"/>
              <w:left w:val="nil"/>
              <w:bottom w:val="nil"/>
              <w:right w:val="nil"/>
            </w:tcBorders>
            <w:shd w:val="clear" w:color="auto" w:fill="auto"/>
            <w:vAlign w:val="bottom"/>
            <w:hideMark/>
          </w:tcPr>
          <w:p w:rsidR="00E220A9" w:rsidRPr="004D6A76" w:rsidRDefault="00E220A9" w:rsidP="00DA4615">
            <w:pPr>
              <w:suppressAutoHyphens/>
              <w:jc w:val="center"/>
              <w:rPr>
                <w:rFonts w:ascii="Arial" w:hAnsi="Arial" w:cs="Arial"/>
                <w:b/>
                <w:bCs/>
                <w:sz w:val="18"/>
                <w:szCs w:val="18"/>
              </w:rPr>
            </w:pPr>
            <w:r w:rsidRPr="004D6A76">
              <w:rPr>
                <w:rFonts w:ascii="Arial" w:hAnsi="Arial" w:cs="Arial"/>
                <w:b/>
                <w:bCs/>
                <w:sz w:val="18"/>
                <w:szCs w:val="18"/>
              </w:rPr>
              <w:t>Pohľadávky spolu</w:t>
            </w:r>
          </w:p>
        </w:tc>
      </w:tr>
      <w:tr w:rsidR="00E220A9" w:rsidRPr="004D6A76" w:rsidTr="00DA4615">
        <w:trPr>
          <w:trHeight w:val="227"/>
        </w:trPr>
        <w:tc>
          <w:tcPr>
            <w:tcW w:w="2827" w:type="dxa"/>
            <w:tcBorders>
              <w:top w:val="nil"/>
              <w:left w:val="nil"/>
              <w:bottom w:val="single" w:sz="4" w:space="0" w:color="auto"/>
              <w:right w:val="nil"/>
            </w:tcBorders>
            <w:shd w:val="clear" w:color="auto" w:fill="auto"/>
            <w:vAlign w:val="bottom"/>
            <w:hideMark/>
          </w:tcPr>
          <w:p w:rsidR="00E220A9" w:rsidRPr="004D6A76" w:rsidRDefault="00E220A9" w:rsidP="00DA4615">
            <w:pPr>
              <w:suppressAutoHyphens/>
              <w:jc w:val="center"/>
              <w:rPr>
                <w:rFonts w:ascii="Arial" w:hAnsi="Arial" w:cs="Arial"/>
                <w:sz w:val="18"/>
                <w:szCs w:val="18"/>
              </w:rPr>
            </w:pPr>
            <w:r w:rsidRPr="004D6A76">
              <w:rPr>
                <w:rFonts w:ascii="Arial" w:hAnsi="Arial" w:cs="Arial"/>
                <w:sz w:val="18"/>
                <w:szCs w:val="18"/>
              </w:rPr>
              <w:t>a</w:t>
            </w:r>
          </w:p>
        </w:tc>
        <w:tc>
          <w:tcPr>
            <w:tcW w:w="2144" w:type="dxa"/>
            <w:tcBorders>
              <w:top w:val="nil"/>
              <w:left w:val="nil"/>
              <w:bottom w:val="single" w:sz="4" w:space="0" w:color="auto"/>
              <w:right w:val="nil"/>
            </w:tcBorders>
            <w:shd w:val="clear" w:color="auto" w:fill="auto"/>
            <w:vAlign w:val="bottom"/>
            <w:hideMark/>
          </w:tcPr>
          <w:p w:rsidR="00E220A9" w:rsidRPr="004D6A76" w:rsidRDefault="00E220A9" w:rsidP="00DA4615">
            <w:pPr>
              <w:suppressAutoHyphens/>
              <w:jc w:val="center"/>
              <w:rPr>
                <w:rFonts w:ascii="Arial" w:hAnsi="Arial" w:cs="Arial"/>
                <w:sz w:val="18"/>
                <w:szCs w:val="18"/>
              </w:rPr>
            </w:pPr>
            <w:r w:rsidRPr="004D6A76">
              <w:rPr>
                <w:rFonts w:ascii="Arial" w:hAnsi="Arial" w:cs="Arial"/>
                <w:sz w:val="18"/>
                <w:szCs w:val="18"/>
              </w:rPr>
              <w:t>b</w:t>
            </w:r>
          </w:p>
        </w:tc>
        <w:tc>
          <w:tcPr>
            <w:tcW w:w="2145" w:type="dxa"/>
            <w:tcBorders>
              <w:top w:val="nil"/>
              <w:left w:val="nil"/>
              <w:bottom w:val="single" w:sz="4" w:space="0" w:color="auto"/>
              <w:right w:val="nil"/>
            </w:tcBorders>
            <w:shd w:val="clear" w:color="auto" w:fill="auto"/>
            <w:vAlign w:val="bottom"/>
            <w:hideMark/>
          </w:tcPr>
          <w:p w:rsidR="00E220A9" w:rsidRPr="004D6A76" w:rsidRDefault="00E220A9" w:rsidP="00DA4615">
            <w:pPr>
              <w:suppressAutoHyphens/>
              <w:jc w:val="center"/>
              <w:rPr>
                <w:rFonts w:ascii="Arial" w:hAnsi="Arial" w:cs="Arial"/>
                <w:sz w:val="18"/>
                <w:szCs w:val="18"/>
              </w:rPr>
            </w:pPr>
            <w:r w:rsidRPr="004D6A76">
              <w:rPr>
                <w:rFonts w:ascii="Arial" w:hAnsi="Arial" w:cs="Arial"/>
                <w:sz w:val="18"/>
                <w:szCs w:val="18"/>
              </w:rPr>
              <w:t>c</w:t>
            </w:r>
          </w:p>
        </w:tc>
        <w:tc>
          <w:tcPr>
            <w:tcW w:w="2145" w:type="dxa"/>
            <w:tcBorders>
              <w:top w:val="nil"/>
              <w:left w:val="nil"/>
              <w:bottom w:val="single" w:sz="4" w:space="0" w:color="auto"/>
              <w:right w:val="nil"/>
            </w:tcBorders>
            <w:shd w:val="clear" w:color="auto" w:fill="auto"/>
            <w:vAlign w:val="bottom"/>
            <w:hideMark/>
          </w:tcPr>
          <w:p w:rsidR="00E220A9" w:rsidRPr="004D6A76" w:rsidRDefault="00E220A9" w:rsidP="00DA4615">
            <w:pPr>
              <w:suppressAutoHyphens/>
              <w:jc w:val="center"/>
              <w:rPr>
                <w:rFonts w:ascii="Arial" w:hAnsi="Arial" w:cs="Arial"/>
                <w:sz w:val="18"/>
                <w:szCs w:val="18"/>
              </w:rPr>
            </w:pPr>
            <w:r w:rsidRPr="004D6A76">
              <w:rPr>
                <w:rFonts w:ascii="Arial" w:hAnsi="Arial" w:cs="Arial"/>
                <w:sz w:val="18"/>
                <w:szCs w:val="18"/>
              </w:rPr>
              <w:t>d</w:t>
            </w:r>
          </w:p>
        </w:tc>
      </w:tr>
      <w:tr w:rsidR="00E220A9" w:rsidRPr="004D6A76" w:rsidTr="00DA4615">
        <w:trPr>
          <w:trHeight w:val="227"/>
        </w:trPr>
        <w:tc>
          <w:tcPr>
            <w:tcW w:w="9261" w:type="dxa"/>
            <w:gridSpan w:val="4"/>
            <w:tcBorders>
              <w:top w:val="nil"/>
              <w:left w:val="nil"/>
              <w:bottom w:val="nil"/>
              <w:right w:val="nil"/>
            </w:tcBorders>
            <w:shd w:val="clear" w:color="auto" w:fill="auto"/>
            <w:vAlign w:val="bottom"/>
            <w:hideMark/>
          </w:tcPr>
          <w:p w:rsidR="00E220A9" w:rsidRPr="004D6A76" w:rsidRDefault="00E220A9" w:rsidP="00DA4615">
            <w:pPr>
              <w:suppressAutoHyphens/>
              <w:rPr>
                <w:rFonts w:ascii="Arial" w:hAnsi="Arial" w:cs="Arial"/>
                <w:b/>
                <w:bCs/>
                <w:sz w:val="18"/>
                <w:szCs w:val="18"/>
              </w:rPr>
            </w:pPr>
            <w:r w:rsidRPr="004D6A76">
              <w:rPr>
                <w:rFonts w:ascii="Arial" w:hAnsi="Arial" w:cs="Arial"/>
                <w:b/>
                <w:bCs/>
                <w:sz w:val="18"/>
                <w:szCs w:val="18"/>
              </w:rPr>
              <w:t>Dlhodobé pohľadávky</w:t>
            </w:r>
          </w:p>
        </w:tc>
      </w:tr>
      <w:tr w:rsidR="00E220A9" w:rsidRPr="004D6A76" w:rsidTr="00DA4615">
        <w:trPr>
          <w:trHeight w:val="227"/>
        </w:trPr>
        <w:tc>
          <w:tcPr>
            <w:tcW w:w="2827" w:type="dxa"/>
            <w:tcBorders>
              <w:top w:val="nil"/>
              <w:left w:val="nil"/>
              <w:bottom w:val="nil"/>
              <w:right w:val="nil"/>
            </w:tcBorders>
            <w:shd w:val="clear" w:color="auto" w:fill="auto"/>
            <w:vAlign w:val="bottom"/>
            <w:hideMark/>
          </w:tcPr>
          <w:p w:rsidR="00E220A9" w:rsidRPr="004D6A76" w:rsidRDefault="00E220A9" w:rsidP="00DA4615">
            <w:pPr>
              <w:suppressAutoHyphens/>
              <w:rPr>
                <w:rFonts w:ascii="Arial" w:hAnsi="Arial" w:cs="Arial"/>
                <w:sz w:val="18"/>
                <w:szCs w:val="18"/>
              </w:rPr>
            </w:pPr>
            <w:r w:rsidRPr="004D6A76">
              <w:rPr>
                <w:rFonts w:ascii="Arial" w:hAnsi="Arial" w:cs="Arial"/>
                <w:sz w:val="18"/>
                <w:szCs w:val="18"/>
              </w:rPr>
              <w:t>Pohľadávky  z obchodného styku</w:t>
            </w:r>
          </w:p>
        </w:tc>
        <w:tc>
          <w:tcPr>
            <w:tcW w:w="2144" w:type="dxa"/>
            <w:tcBorders>
              <w:top w:val="nil"/>
              <w:left w:val="nil"/>
              <w:bottom w:val="nil"/>
              <w:right w:val="nil"/>
            </w:tcBorders>
            <w:shd w:val="clear" w:color="auto" w:fill="auto"/>
            <w:vAlign w:val="bottom"/>
          </w:tcPr>
          <w:p w:rsidR="00E220A9" w:rsidRPr="004D6A76" w:rsidRDefault="006231CD" w:rsidP="00DA4615">
            <w:pPr>
              <w:suppressAutoHyphens/>
              <w:jc w:val="right"/>
              <w:rPr>
                <w:rFonts w:ascii="Arial" w:hAnsi="Arial" w:cs="Arial"/>
                <w:sz w:val="18"/>
                <w:szCs w:val="18"/>
              </w:rPr>
            </w:pPr>
            <w:r w:rsidRPr="004D6A76">
              <w:rPr>
                <w:rFonts w:ascii="Arial" w:hAnsi="Arial" w:cs="Arial"/>
                <w:sz w:val="18"/>
                <w:szCs w:val="18"/>
              </w:rPr>
              <w:t>0</w:t>
            </w:r>
          </w:p>
        </w:tc>
        <w:tc>
          <w:tcPr>
            <w:tcW w:w="2145" w:type="dxa"/>
            <w:tcBorders>
              <w:top w:val="nil"/>
              <w:left w:val="nil"/>
              <w:bottom w:val="nil"/>
              <w:right w:val="nil"/>
            </w:tcBorders>
            <w:shd w:val="clear" w:color="auto" w:fill="auto"/>
            <w:vAlign w:val="bottom"/>
          </w:tcPr>
          <w:p w:rsidR="00E220A9" w:rsidRPr="004D6A76" w:rsidRDefault="006231CD" w:rsidP="00DA4615">
            <w:pPr>
              <w:suppressAutoHyphens/>
              <w:jc w:val="right"/>
              <w:rPr>
                <w:rFonts w:ascii="Arial" w:hAnsi="Arial" w:cs="Arial"/>
                <w:sz w:val="18"/>
                <w:szCs w:val="18"/>
              </w:rPr>
            </w:pPr>
            <w:r w:rsidRPr="004D6A76">
              <w:rPr>
                <w:rFonts w:ascii="Arial" w:hAnsi="Arial" w:cs="Arial"/>
                <w:sz w:val="18"/>
                <w:szCs w:val="18"/>
              </w:rPr>
              <w:t>0</w:t>
            </w:r>
          </w:p>
        </w:tc>
        <w:tc>
          <w:tcPr>
            <w:tcW w:w="2145" w:type="dxa"/>
            <w:tcBorders>
              <w:top w:val="nil"/>
              <w:left w:val="nil"/>
              <w:bottom w:val="nil"/>
              <w:right w:val="nil"/>
            </w:tcBorders>
            <w:shd w:val="clear" w:color="auto" w:fill="auto"/>
            <w:vAlign w:val="bottom"/>
          </w:tcPr>
          <w:p w:rsidR="00E220A9" w:rsidRPr="004D6A76" w:rsidRDefault="006231CD" w:rsidP="00DA4615">
            <w:pPr>
              <w:suppressAutoHyphens/>
              <w:jc w:val="right"/>
              <w:rPr>
                <w:rFonts w:ascii="Arial" w:hAnsi="Arial" w:cs="Arial"/>
                <w:b/>
                <w:bCs/>
                <w:sz w:val="18"/>
                <w:szCs w:val="18"/>
              </w:rPr>
            </w:pPr>
            <w:r w:rsidRPr="004D6A76">
              <w:rPr>
                <w:rFonts w:ascii="Arial" w:hAnsi="Arial" w:cs="Arial"/>
                <w:b/>
                <w:bCs/>
                <w:sz w:val="18"/>
                <w:szCs w:val="18"/>
              </w:rPr>
              <w:t>0</w:t>
            </w:r>
          </w:p>
        </w:tc>
      </w:tr>
      <w:tr w:rsidR="00E220A9" w:rsidRPr="004D6A76" w:rsidTr="00DA4615">
        <w:trPr>
          <w:trHeight w:val="227"/>
        </w:trPr>
        <w:tc>
          <w:tcPr>
            <w:tcW w:w="2827" w:type="dxa"/>
            <w:tcBorders>
              <w:top w:val="nil"/>
              <w:left w:val="nil"/>
              <w:bottom w:val="nil"/>
              <w:right w:val="nil"/>
            </w:tcBorders>
            <w:shd w:val="clear" w:color="auto" w:fill="auto"/>
            <w:vAlign w:val="bottom"/>
            <w:hideMark/>
          </w:tcPr>
          <w:p w:rsidR="00E220A9" w:rsidRPr="004D6A76" w:rsidRDefault="00E220A9" w:rsidP="00DA4615">
            <w:pPr>
              <w:suppressAutoHyphens/>
              <w:rPr>
                <w:rFonts w:ascii="Arial" w:hAnsi="Arial" w:cs="Arial"/>
                <w:sz w:val="18"/>
                <w:szCs w:val="18"/>
              </w:rPr>
            </w:pPr>
            <w:r w:rsidRPr="004D6A76">
              <w:rPr>
                <w:rFonts w:ascii="Arial" w:hAnsi="Arial" w:cs="Arial"/>
                <w:sz w:val="18"/>
                <w:szCs w:val="18"/>
              </w:rPr>
              <w:t>Pohľadávky voči dcérskej účtovnej jednotke a materskej účtovnej jednotke</w:t>
            </w:r>
          </w:p>
        </w:tc>
        <w:tc>
          <w:tcPr>
            <w:tcW w:w="2144" w:type="dxa"/>
            <w:tcBorders>
              <w:top w:val="nil"/>
              <w:left w:val="nil"/>
              <w:bottom w:val="nil"/>
              <w:right w:val="nil"/>
            </w:tcBorders>
            <w:shd w:val="clear" w:color="auto" w:fill="auto"/>
            <w:vAlign w:val="bottom"/>
          </w:tcPr>
          <w:p w:rsidR="00E220A9" w:rsidRPr="004D6A76" w:rsidRDefault="006231CD" w:rsidP="00DA4615">
            <w:pPr>
              <w:suppressAutoHyphens/>
              <w:jc w:val="right"/>
              <w:rPr>
                <w:rFonts w:ascii="Arial" w:hAnsi="Arial" w:cs="Arial"/>
                <w:sz w:val="18"/>
                <w:szCs w:val="18"/>
              </w:rPr>
            </w:pPr>
            <w:r w:rsidRPr="004D6A76">
              <w:rPr>
                <w:rFonts w:ascii="Arial" w:hAnsi="Arial" w:cs="Arial"/>
                <w:sz w:val="18"/>
                <w:szCs w:val="18"/>
              </w:rPr>
              <w:t>0</w:t>
            </w:r>
          </w:p>
        </w:tc>
        <w:tc>
          <w:tcPr>
            <w:tcW w:w="2145" w:type="dxa"/>
            <w:tcBorders>
              <w:top w:val="nil"/>
              <w:left w:val="nil"/>
              <w:bottom w:val="nil"/>
              <w:right w:val="nil"/>
            </w:tcBorders>
            <w:shd w:val="clear" w:color="auto" w:fill="auto"/>
            <w:vAlign w:val="bottom"/>
          </w:tcPr>
          <w:p w:rsidR="00E220A9" w:rsidRPr="004D6A76" w:rsidRDefault="006231CD" w:rsidP="00DA4615">
            <w:pPr>
              <w:suppressAutoHyphens/>
              <w:jc w:val="right"/>
              <w:rPr>
                <w:rFonts w:ascii="Arial" w:hAnsi="Arial" w:cs="Arial"/>
                <w:sz w:val="18"/>
                <w:szCs w:val="18"/>
              </w:rPr>
            </w:pPr>
            <w:r w:rsidRPr="004D6A76">
              <w:rPr>
                <w:rFonts w:ascii="Arial" w:hAnsi="Arial" w:cs="Arial"/>
                <w:sz w:val="18"/>
                <w:szCs w:val="18"/>
              </w:rPr>
              <w:t>0</w:t>
            </w:r>
          </w:p>
        </w:tc>
        <w:tc>
          <w:tcPr>
            <w:tcW w:w="2145" w:type="dxa"/>
            <w:tcBorders>
              <w:top w:val="nil"/>
              <w:left w:val="nil"/>
              <w:bottom w:val="nil"/>
              <w:right w:val="nil"/>
            </w:tcBorders>
            <w:shd w:val="clear" w:color="auto" w:fill="auto"/>
            <w:vAlign w:val="bottom"/>
          </w:tcPr>
          <w:p w:rsidR="00E220A9" w:rsidRPr="004D6A76" w:rsidRDefault="006231CD" w:rsidP="00DA4615">
            <w:pPr>
              <w:suppressAutoHyphens/>
              <w:jc w:val="right"/>
              <w:rPr>
                <w:rFonts w:ascii="Arial" w:hAnsi="Arial" w:cs="Arial"/>
                <w:b/>
                <w:bCs/>
                <w:sz w:val="18"/>
                <w:szCs w:val="18"/>
              </w:rPr>
            </w:pPr>
            <w:r w:rsidRPr="004D6A76">
              <w:rPr>
                <w:rFonts w:ascii="Arial" w:hAnsi="Arial" w:cs="Arial"/>
                <w:b/>
                <w:bCs/>
                <w:sz w:val="18"/>
                <w:szCs w:val="18"/>
              </w:rPr>
              <w:t>0</w:t>
            </w:r>
          </w:p>
        </w:tc>
      </w:tr>
      <w:tr w:rsidR="00E220A9" w:rsidRPr="004D6A76" w:rsidTr="00DA4615">
        <w:trPr>
          <w:trHeight w:val="227"/>
        </w:trPr>
        <w:tc>
          <w:tcPr>
            <w:tcW w:w="2827" w:type="dxa"/>
            <w:tcBorders>
              <w:top w:val="nil"/>
              <w:left w:val="nil"/>
              <w:bottom w:val="nil"/>
              <w:right w:val="nil"/>
            </w:tcBorders>
            <w:shd w:val="clear" w:color="auto" w:fill="auto"/>
            <w:vAlign w:val="bottom"/>
            <w:hideMark/>
          </w:tcPr>
          <w:p w:rsidR="00E220A9" w:rsidRPr="004D6A76" w:rsidRDefault="00E220A9" w:rsidP="00DA4615">
            <w:pPr>
              <w:suppressAutoHyphens/>
              <w:rPr>
                <w:rFonts w:ascii="Arial" w:hAnsi="Arial" w:cs="Arial"/>
                <w:sz w:val="18"/>
                <w:szCs w:val="18"/>
              </w:rPr>
            </w:pPr>
            <w:r w:rsidRPr="004D6A76">
              <w:rPr>
                <w:rFonts w:ascii="Arial" w:hAnsi="Arial" w:cs="Arial"/>
                <w:sz w:val="18"/>
                <w:szCs w:val="18"/>
              </w:rPr>
              <w:t>Ostatné pohľadávky v rámci konsolidovaného celku</w:t>
            </w:r>
          </w:p>
        </w:tc>
        <w:tc>
          <w:tcPr>
            <w:tcW w:w="2144" w:type="dxa"/>
            <w:tcBorders>
              <w:top w:val="nil"/>
              <w:left w:val="nil"/>
              <w:bottom w:val="nil"/>
              <w:right w:val="nil"/>
            </w:tcBorders>
            <w:shd w:val="clear" w:color="auto" w:fill="auto"/>
            <w:vAlign w:val="bottom"/>
          </w:tcPr>
          <w:p w:rsidR="00E220A9" w:rsidRPr="004D6A76" w:rsidRDefault="006231CD" w:rsidP="00DA4615">
            <w:pPr>
              <w:suppressAutoHyphens/>
              <w:jc w:val="right"/>
              <w:rPr>
                <w:rFonts w:ascii="Arial" w:hAnsi="Arial" w:cs="Arial"/>
                <w:sz w:val="18"/>
                <w:szCs w:val="18"/>
              </w:rPr>
            </w:pPr>
            <w:r w:rsidRPr="004D6A76">
              <w:rPr>
                <w:rFonts w:ascii="Arial" w:hAnsi="Arial" w:cs="Arial"/>
                <w:sz w:val="18"/>
                <w:szCs w:val="18"/>
              </w:rPr>
              <w:t>0</w:t>
            </w:r>
          </w:p>
        </w:tc>
        <w:tc>
          <w:tcPr>
            <w:tcW w:w="2145" w:type="dxa"/>
            <w:tcBorders>
              <w:top w:val="nil"/>
              <w:left w:val="nil"/>
              <w:bottom w:val="nil"/>
              <w:right w:val="nil"/>
            </w:tcBorders>
            <w:shd w:val="clear" w:color="auto" w:fill="auto"/>
            <w:vAlign w:val="bottom"/>
          </w:tcPr>
          <w:p w:rsidR="00E220A9" w:rsidRPr="004D6A76" w:rsidRDefault="006231CD" w:rsidP="00DA4615">
            <w:pPr>
              <w:suppressAutoHyphens/>
              <w:jc w:val="right"/>
              <w:rPr>
                <w:rFonts w:ascii="Arial" w:hAnsi="Arial" w:cs="Arial"/>
                <w:sz w:val="18"/>
                <w:szCs w:val="18"/>
              </w:rPr>
            </w:pPr>
            <w:r w:rsidRPr="004D6A76">
              <w:rPr>
                <w:rFonts w:ascii="Arial" w:hAnsi="Arial" w:cs="Arial"/>
                <w:sz w:val="18"/>
                <w:szCs w:val="18"/>
              </w:rPr>
              <w:t>0</w:t>
            </w:r>
          </w:p>
        </w:tc>
        <w:tc>
          <w:tcPr>
            <w:tcW w:w="2145" w:type="dxa"/>
            <w:tcBorders>
              <w:top w:val="nil"/>
              <w:left w:val="nil"/>
              <w:bottom w:val="nil"/>
              <w:right w:val="nil"/>
            </w:tcBorders>
            <w:shd w:val="clear" w:color="auto" w:fill="auto"/>
            <w:vAlign w:val="bottom"/>
          </w:tcPr>
          <w:p w:rsidR="00E220A9" w:rsidRPr="004D6A76" w:rsidRDefault="006231CD" w:rsidP="00DA4615">
            <w:pPr>
              <w:suppressAutoHyphens/>
              <w:jc w:val="right"/>
              <w:rPr>
                <w:rFonts w:ascii="Arial" w:hAnsi="Arial" w:cs="Arial"/>
                <w:b/>
                <w:bCs/>
                <w:sz w:val="18"/>
                <w:szCs w:val="18"/>
              </w:rPr>
            </w:pPr>
            <w:r w:rsidRPr="004D6A76">
              <w:rPr>
                <w:rFonts w:ascii="Arial" w:hAnsi="Arial" w:cs="Arial"/>
                <w:b/>
                <w:bCs/>
                <w:sz w:val="18"/>
                <w:szCs w:val="18"/>
              </w:rPr>
              <w:t>0</w:t>
            </w:r>
          </w:p>
        </w:tc>
      </w:tr>
      <w:tr w:rsidR="00E220A9" w:rsidRPr="004D6A76" w:rsidTr="00DA4615">
        <w:trPr>
          <w:trHeight w:val="227"/>
        </w:trPr>
        <w:tc>
          <w:tcPr>
            <w:tcW w:w="2827" w:type="dxa"/>
            <w:tcBorders>
              <w:top w:val="nil"/>
              <w:left w:val="nil"/>
              <w:bottom w:val="nil"/>
              <w:right w:val="nil"/>
            </w:tcBorders>
            <w:shd w:val="clear" w:color="auto" w:fill="auto"/>
            <w:vAlign w:val="bottom"/>
            <w:hideMark/>
          </w:tcPr>
          <w:p w:rsidR="00E220A9" w:rsidRPr="004D6A76" w:rsidRDefault="00E220A9" w:rsidP="00DA4615">
            <w:pPr>
              <w:suppressAutoHyphens/>
              <w:rPr>
                <w:rFonts w:ascii="Arial" w:hAnsi="Arial" w:cs="Arial"/>
                <w:sz w:val="18"/>
                <w:szCs w:val="18"/>
              </w:rPr>
            </w:pPr>
            <w:r w:rsidRPr="004D6A76">
              <w:rPr>
                <w:rFonts w:ascii="Arial" w:hAnsi="Arial" w:cs="Arial"/>
                <w:sz w:val="18"/>
                <w:szCs w:val="18"/>
              </w:rPr>
              <w:t>Pohľadávky voči spoločníkom, členom a združeniu</w:t>
            </w:r>
          </w:p>
        </w:tc>
        <w:tc>
          <w:tcPr>
            <w:tcW w:w="2144" w:type="dxa"/>
            <w:tcBorders>
              <w:top w:val="nil"/>
              <w:left w:val="nil"/>
              <w:bottom w:val="nil"/>
              <w:right w:val="nil"/>
            </w:tcBorders>
            <w:shd w:val="clear" w:color="auto" w:fill="auto"/>
            <w:vAlign w:val="bottom"/>
          </w:tcPr>
          <w:p w:rsidR="00E220A9" w:rsidRPr="004D6A76" w:rsidRDefault="00C82889" w:rsidP="00DA4615">
            <w:pPr>
              <w:suppressAutoHyphens/>
              <w:jc w:val="right"/>
              <w:rPr>
                <w:rFonts w:ascii="Arial" w:hAnsi="Arial" w:cs="Arial"/>
                <w:sz w:val="18"/>
                <w:szCs w:val="18"/>
              </w:rPr>
            </w:pPr>
            <w:r w:rsidRPr="004D6A76">
              <w:rPr>
                <w:rFonts w:ascii="Arial" w:hAnsi="Arial" w:cs="Arial"/>
                <w:sz w:val="18"/>
                <w:szCs w:val="18"/>
              </w:rPr>
              <w:t>0</w:t>
            </w:r>
          </w:p>
        </w:tc>
        <w:tc>
          <w:tcPr>
            <w:tcW w:w="2145" w:type="dxa"/>
            <w:tcBorders>
              <w:top w:val="nil"/>
              <w:left w:val="nil"/>
              <w:bottom w:val="nil"/>
              <w:right w:val="nil"/>
            </w:tcBorders>
            <w:shd w:val="clear" w:color="auto" w:fill="auto"/>
            <w:vAlign w:val="bottom"/>
          </w:tcPr>
          <w:p w:rsidR="00E220A9" w:rsidRPr="004D6A76" w:rsidRDefault="006231CD" w:rsidP="00DA4615">
            <w:pPr>
              <w:suppressAutoHyphens/>
              <w:jc w:val="right"/>
              <w:rPr>
                <w:rFonts w:ascii="Arial" w:hAnsi="Arial" w:cs="Arial"/>
                <w:sz w:val="18"/>
                <w:szCs w:val="18"/>
              </w:rPr>
            </w:pPr>
            <w:r w:rsidRPr="004D6A76">
              <w:rPr>
                <w:rFonts w:ascii="Arial" w:hAnsi="Arial" w:cs="Arial"/>
                <w:sz w:val="18"/>
                <w:szCs w:val="18"/>
              </w:rPr>
              <w:t>0</w:t>
            </w:r>
          </w:p>
        </w:tc>
        <w:tc>
          <w:tcPr>
            <w:tcW w:w="2145" w:type="dxa"/>
            <w:tcBorders>
              <w:top w:val="nil"/>
              <w:left w:val="nil"/>
              <w:bottom w:val="nil"/>
              <w:right w:val="nil"/>
            </w:tcBorders>
            <w:shd w:val="clear" w:color="auto" w:fill="auto"/>
            <w:vAlign w:val="bottom"/>
          </w:tcPr>
          <w:p w:rsidR="00E220A9" w:rsidRPr="004D6A76" w:rsidRDefault="00C82889" w:rsidP="00DA4615">
            <w:pPr>
              <w:suppressAutoHyphens/>
              <w:jc w:val="right"/>
              <w:rPr>
                <w:rFonts w:ascii="Arial" w:hAnsi="Arial" w:cs="Arial"/>
                <w:b/>
                <w:bCs/>
                <w:sz w:val="18"/>
                <w:szCs w:val="18"/>
              </w:rPr>
            </w:pPr>
            <w:r w:rsidRPr="004D6A76">
              <w:rPr>
                <w:rFonts w:ascii="Arial" w:hAnsi="Arial" w:cs="Arial"/>
                <w:b/>
                <w:bCs/>
                <w:sz w:val="18"/>
                <w:szCs w:val="18"/>
              </w:rPr>
              <w:t>0</w:t>
            </w:r>
          </w:p>
        </w:tc>
      </w:tr>
      <w:tr w:rsidR="00E220A9" w:rsidRPr="004D6A76" w:rsidTr="00DA4615">
        <w:trPr>
          <w:trHeight w:val="227"/>
        </w:trPr>
        <w:tc>
          <w:tcPr>
            <w:tcW w:w="2827" w:type="dxa"/>
            <w:tcBorders>
              <w:top w:val="nil"/>
              <w:left w:val="nil"/>
              <w:bottom w:val="nil"/>
              <w:right w:val="nil"/>
            </w:tcBorders>
            <w:shd w:val="clear" w:color="auto" w:fill="auto"/>
            <w:vAlign w:val="bottom"/>
            <w:hideMark/>
          </w:tcPr>
          <w:p w:rsidR="00E220A9" w:rsidRPr="004D6A76" w:rsidRDefault="00E220A9" w:rsidP="00DA4615">
            <w:pPr>
              <w:suppressAutoHyphens/>
              <w:rPr>
                <w:rFonts w:ascii="Arial" w:hAnsi="Arial" w:cs="Arial"/>
                <w:sz w:val="18"/>
                <w:szCs w:val="18"/>
              </w:rPr>
            </w:pPr>
            <w:r w:rsidRPr="004D6A76">
              <w:rPr>
                <w:rFonts w:ascii="Arial" w:hAnsi="Arial" w:cs="Arial"/>
                <w:sz w:val="18"/>
                <w:szCs w:val="18"/>
              </w:rPr>
              <w:t>Iné pohľadávky</w:t>
            </w:r>
          </w:p>
        </w:tc>
        <w:tc>
          <w:tcPr>
            <w:tcW w:w="2144" w:type="dxa"/>
            <w:tcBorders>
              <w:top w:val="nil"/>
              <w:left w:val="nil"/>
              <w:bottom w:val="nil"/>
              <w:right w:val="nil"/>
            </w:tcBorders>
            <w:shd w:val="clear" w:color="auto" w:fill="auto"/>
            <w:vAlign w:val="bottom"/>
          </w:tcPr>
          <w:p w:rsidR="00E220A9" w:rsidRPr="004D6A76" w:rsidRDefault="00882350" w:rsidP="00DA4615">
            <w:pPr>
              <w:suppressAutoHyphens/>
              <w:jc w:val="right"/>
              <w:rPr>
                <w:rFonts w:ascii="Arial" w:hAnsi="Arial" w:cs="Arial"/>
                <w:sz w:val="18"/>
                <w:szCs w:val="18"/>
              </w:rPr>
            </w:pPr>
            <w:r w:rsidRPr="004D6A76">
              <w:rPr>
                <w:rFonts w:ascii="Arial" w:hAnsi="Arial" w:cs="Arial"/>
                <w:sz w:val="18"/>
                <w:szCs w:val="18"/>
              </w:rPr>
              <w:t>82 905</w:t>
            </w:r>
          </w:p>
        </w:tc>
        <w:tc>
          <w:tcPr>
            <w:tcW w:w="2145" w:type="dxa"/>
            <w:tcBorders>
              <w:top w:val="nil"/>
              <w:left w:val="nil"/>
              <w:bottom w:val="nil"/>
              <w:right w:val="nil"/>
            </w:tcBorders>
            <w:shd w:val="clear" w:color="auto" w:fill="auto"/>
            <w:vAlign w:val="bottom"/>
          </w:tcPr>
          <w:p w:rsidR="00E220A9" w:rsidRPr="004D6A76" w:rsidRDefault="00C82889" w:rsidP="00DA4615">
            <w:pPr>
              <w:suppressAutoHyphens/>
              <w:jc w:val="right"/>
              <w:rPr>
                <w:rFonts w:ascii="Arial" w:hAnsi="Arial" w:cs="Arial"/>
                <w:sz w:val="18"/>
                <w:szCs w:val="18"/>
              </w:rPr>
            </w:pPr>
            <w:r w:rsidRPr="004D6A76">
              <w:rPr>
                <w:rFonts w:ascii="Arial" w:hAnsi="Arial" w:cs="Arial"/>
                <w:sz w:val="18"/>
                <w:szCs w:val="18"/>
              </w:rPr>
              <w:t>0</w:t>
            </w:r>
          </w:p>
        </w:tc>
        <w:tc>
          <w:tcPr>
            <w:tcW w:w="2145" w:type="dxa"/>
            <w:tcBorders>
              <w:top w:val="nil"/>
              <w:left w:val="nil"/>
              <w:bottom w:val="nil"/>
              <w:right w:val="nil"/>
            </w:tcBorders>
            <w:shd w:val="clear" w:color="auto" w:fill="auto"/>
            <w:vAlign w:val="bottom"/>
          </w:tcPr>
          <w:p w:rsidR="00E220A9" w:rsidRPr="004D6A76" w:rsidRDefault="00882350" w:rsidP="00DA4615">
            <w:pPr>
              <w:suppressAutoHyphens/>
              <w:jc w:val="right"/>
              <w:rPr>
                <w:rFonts w:ascii="Arial" w:hAnsi="Arial" w:cs="Arial"/>
                <w:b/>
                <w:bCs/>
                <w:sz w:val="18"/>
                <w:szCs w:val="18"/>
              </w:rPr>
            </w:pPr>
            <w:r w:rsidRPr="004D6A76">
              <w:rPr>
                <w:rFonts w:ascii="Arial" w:hAnsi="Arial" w:cs="Arial"/>
                <w:b/>
                <w:bCs/>
                <w:sz w:val="18"/>
                <w:szCs w:val="18"/>
              </w:rPr>
              <w:t>82 905</w:t>
            </w:r>
          </w:p>
        </w:tc>
      </w:tr>
      <w:tr w:rsidR="00E220A9" w:rsidRPr="004D6A76" w:rsidTr="00DA4615">
        <w:trPr>
          <w:trHeight w:val="227"/>
        </w:trPr>
        <w:tc>
          <w:tcPr>
            <w:tcW w:w="2827" w:type="dxa"/>
            <w:tcBorders>
              <w:top w:val="nil"/>
              <w:left w:val="nil"/>
              <w:bottom w:val="nil"/>
              <w:right w:val="nil"/>
            </w:tcBorders>
            <w:shd w:val="clear" w:color="auto" w:fill="auto"/>
            <w:vAlign w:val="bottom"/>
            <w:hideMark/>
          </w:tcPr>
          <w:p w:rsidR="00E220A9" w:rsidRPr="004D6A76" w:rsidRDefault="00E220A9" w:rsidP="00DA4615">
            <w:pPr>
              <w:suppressAutoHyphens/>
              <w:rPr>
                <w:rFonts w:ascii="Arial" w:hAnsi="Arial" w:cs="Arial"/>
                <w:b/>
                <w:bCs/>
                <w:sz w:val="18"/>
                <w:szCs w:val="18"/>
              </w:rPr>
            </w:pPr>
            <w:r w:rsidRPr="004D6A76">
              <w:rPr>
                <w:rFonts w:ascii="Arial" w:hAnsi="Arial" w:cs="Arial"/>
                <w:b/>
                <w:bCs/>
                <w:sz w:val="18"/>
                <w:szCs w:val="18"/>
              </w:rPr>
              <w:t>Dlhodobé pohľadávky spolu</w:t>
            </w:r>
          </w:p>
        </w:tc>
        <w:tc>
          <w:tcPr>
            <w:tcW w:w="2144" w:type="dxa"/>
            <w:tcBorders>
              <w:top w:val="single" w:sz="4" w:space="0" w:color="auto"/>
              <w:left w:val="nil"/>
              <w:bottom w:val="double" w:sz="6" w:space="0" w:color="auto"/>
              <w:right w:val="nil"/>
            </w:tcBorders>
            <w:shd w:val="clear" w:color="auto" w:fill="auto"/>
            <w:vAlign w:val="bottom"/>
          </w:tcPr>
          <w:p w:rsidR="00E220A9" w:rsidRPr="004D6A76" w:rsidRDefault="006E2CB8" w:rsidP="00DA4615">
            <w:pPr>
              <w:suppressAutoHyphens/>
              <w:jc w:val="right"/>
              <w:rPr>
                <w:rFonts w:ascii="Arial" w:hAnsi="Arial" w:cs="Arial"/>
                <w:b/>
                <w:bCs/>
                <w:sz w:val="18"/>
                <w:szCs w:val="18"/>
              </w:rPr>
            </w:pPr>
            <w:r w:rsidRPr="004D6A76">
              <w:rPr>
                <w:rFonts w:ascii="Arial" w:hAnsi="Arial" w:cs="Arial"/>
                <w:b/>
                <w:bCs/>
                <w:sz w:val="18"/>
                <w:szCs w:val="18"/>
              </w:rPr>
              <w:t>82 905</w:t>
            </w:r>
          </w:p>
        </w:tc>
        <w:tc>
          <w:tcPr>
            <w:tcW w:w="2145" w:type="dxa"/>
            <w:tcBorders>
              <w:top w:val="single" w:sz="4" w:space="0" w:color="auto"/>
              <w:left w:val="nil"/>
              <w:bottom w:val="double" w:sz="6" w:space="0" w:color="auto"/>
              <w:right w:val="nil"/>
            </w:tcBorders>
            <w:shd w:val="clear" w:color="auto" w:fill="auto"/>
            <w:vAlign w:val="bottom"/>
          </w:tcPr>
          <w:p w:rsidR="00E220A9" w:rsidRPr="004D6A76" w:rsidRDefault="00E220A9" w:rsidP="00DA4615">
            <w:pPr>
              <w:suppressAutoHyphens/>
              <w:jc w:val="right"/>
              <w:rPr>
                <w:rFonts w:ascii="Arial" w:hAnsi="Arial" w:cs="Arial"/>
                <w:b/>
                <w:bCs/>
                <w:sz w:val="18"/>
                <w:szCs w:val="18"/>
              </w:rPr>
            </w:pPr>
          </w:p>
        </w:tc>
        <w:tc>
          <w:tcPr>
            <w:tcW w:w="2145" w:type="dxa"/>
            <w:tcBorders>
              <w:top w:val="single" w:sz="4" w:space="0" w:color="auto"/>
              <w:left w:val="nil"/>
              <w:bottom w:val="double" w:sz="6" w:space="0" w:color="auto"/>
              <w:right w:val="nil"/>
            </w:tcBorders>
            <w:shd w:val="clear" w:color="auto" w:fill="auto"/>
            <w:vAlign w:val="bottom"/>
          </w:tcPr>
          <w:p w:rsidR="00E220A9" w:rsidRPr="004D6A76" w:rsidRDefault="006E2CB8" w:rsidP="00DA4615">
            <w:pPr>
              <w:suppressAutoHyphens/>
              <w:jc w:val="right"/>
              <w:rPr>
                <w:rFonts w:ascii="Arial" w:hAnsi="Arial" w:cs="Arial"/>
                <w:b/>
                <w:bCs/>
                <w:sz w:val="18"/>
                <w:szCs w:val="18"/>
              </w:rPr>
            </w:pPr>
            <w:r w:rsidRPr="004D6A76">
              <w:rPr>
                <w:rFonts w:ascii="Arial" w:hAnsi="Arial" w:cs="Arial"/>
                <w:b/>
                <w:bCs/>
                <w:sz w:val="18"/>
                <w:szCs w:val="18"/>
              </w:rPr>
              <w:t>82 905</w:t>
            </w:r>
          </w:p>
        </w:tc>
      </w:tr>
      <w:tr w:rsidR="00E220A9" w:rsidRPr="004D6A76" w:rsidTr="00DA4615">
        <w:trPr>
          <w:trHeight w:val="227"/>
        </w:trPr>
        <w:tc>
          <w:tcPr>
            <w:tcW w:w="9261" w:type="dxa"/>
            <w:gridSpan w:val="4"/>
            <w:tcBorders>
              <w:top w:val="nil"/>
              <w:left w:val="nil"/>
              <w:bottom w:val="nil"/>
              <w:right w:val="nil"/>
            </w:tcBorders>
            <w:shd w:val="clear" w:color="auto" w:fill="auto"/>
            <w:vAlign w:val="bottom"/>
            <w:hideMark/>
          </w:tcPr>
          <w:p w:rsidR="00E220A9" w:rsidRPr="004D6A76" w:rsidRDefault="00E220A9" w:rsidP="00DA4615">
            <w:pPr>
              <w:suppressAutoHyphens/>
              <w:rPr>
                <w:rFonts w:ascii="Arial" w:hAnsi="Arial" w:cs="Arial"/>
                <w:b/>
                <w:bCs/>
                <w:sz w:val="18"/>
                <w:szCs w:val="18"/>
              </w:rPr>
            </w:pPr>
            <w:r w:rsidRPr="004D6A76">
              <w:rPr>
                <w:rFonts w:ascii="Arial" w:hAnsi="Arial" w:cs="Arial"/>
                <w:b/>
                <w:bCs/>
                <w:sz w:val="18"/>
                <w:szCs w:val="18"/>
              </w:rPr>
              <w:t>Krátkodobé pohľadávky</w:t>
            </w:r>
          </w:p>
        </w:tc>
      </w:tr>
      <w:tr w:rsidR="00E220A9" w:rsidRPr="004D6A76" w:rsidTr="00DA4615">
        <w:trPr>
          <w:trHeight w:val="227"/>
        </w:trPr>
        <w:tc>
          <w:tcPr>
            <w:tcW w:w="2827" w:type="dxa"/>
            <w:tcBorders>
              <w:top w:val="nil"/>
              <w:left w:val="nil"/>
              <w:bottom w:val="nil"/>
              <w:right w:val="nil"/>
            </w:tcBorders>
            <w:shd w:val="clear" w:color="auto" w:fill="auto"/>
            <w:vAlign w:val="bottom"/>
            <w:hideMark/>
          </w:tcPr>
          <w:p w:rsidR="00E220A9" w:rsidRPr="004D6A76" w:rsidRDefault="00E220A9" w:rsidP="00DA4615">
            <w:pPr>
              <w:suppressAutoHyphens/>
              <w:rPr>
                <w:rFonts w:ascii="Arial" w:hAnsi="Arial" w:cs="Arial"/>
                <w:sz w:val="18"/>
                <w:szCs w:val="18"/>
              </w:rPr>
            </w:pPr>
            <w:r w:rsidRPr="004D6A76">
              <w:rPr>
                <w:rFonts w:ascii="Arial" w:hAnsi="Arial" w:cs="Arial"/>
                <w:sz w:val="18"/>
                <w:szCs w:val="18"/>
              </w:rPr>
              <w:t>Pohľadávky z obchodného styku</w:t>
            </w:r>
          </w:p>
        </w:tc>
        <w:tc>
          <w:tcPr>
            <w:tcW w:w="2144" w:type="dxa"/>
            <w:tcBorders>
              <w:top w:val="nil"/>
              <w:left w:val="nil"/>
              <w:bottom w:val="nil"/>
              <w:right w:val="nil"/>
            </w:tcBorders>
            <w:shd w:val="clear" w:color="auto" w:fill="auto"/>
            <w:vAlign w:val="bottom"/>
          </w:tcPr>
          <w:p w:rsidR="00E220A9" w:rsidRPr="004D6A76" w:rsidRDefault="000F07D4" w:rsidP="00DA4615">
            <w:pPr>
              <w:suppressAutoHyphens/>
              <w:jc w:val="right"/>
              <w:rPr>
                <w:rFonts w:ascii="Arial" w:hAnsi="Arial" w:cs="Arial"/>
                <w:sz w:val="18"/>
                <w:szCs w:val="18"/>
              </w:rPr>
            </w:pPr>
            <w:r w:rsidRPr="004D6A76">
              <w:rPr>
                <w:rFonts w:ascii="Arial" w:hAnsi="Arial" w:cs="Arial"/>
                <w:sz w:val="18"/>
                <w:szCs w:val="18"/>
              </w:rPr>
              <w:t>2</w:t>
            </w:r>
            <w:r w:rsidR="0059179E" w:rsidRPr="004D6A76">
              <w:rPr>
                <w:rFonts w:ascii="Arial" w:hAnsi="Arial" w:cs="Arial"/>
                <w:sz w:val="18"/>
                <w:szCs w:val="18"/>
              </w:rPr>
              <w:t> </w:t>
            </w:r>
            <w:r w:rsidR="00C174E1" w:rsidRPr="004D6A76">
              <w:rPr>
                <w:rFonts w:ascii="Arial" w:hAnsi="Arial" w:cs="Arial"/>
                <w:sz w:val="18"/>
                <w:szCs w:val="18"/>
              </w:rPr>
              <w:t>0</w:t>
            </w:r>
            <w:r w:rsidR="0059179E" w:rsidRPr="004D6A76">
              <w:rPr>
                <w:rFonts w:ascii="Arial" w:hAnsi="Arial" w:cs="Arial"/>
                <w:sz w:val="18"/>
                <w:szCs w:val="18"/>
              </w:rPr>
              <w:t>32 861</w:t>
            </w:r>
          </w:p>
        </w:tc>
        <w:tc>
          <w:tcPr>
            <w:tcW w:w="2145" w:type="dxa"/>
            <w:tcBorders>
              <w:top w:val="nil"/>
              <w:left w:val="nil"/>
              <w:bottom w:val="nil"/>
              <w:right w:val="nil"/>
            </w:tcBorders>
            <w:shd w:val="clear" w:color="auto" w:fill="auto"/>
            <w:vAlign w:val="bottom"/>
          </w:tcPr>
          <w:p w:rsidR="00E220A9" w:rsidRPr="004D6A76" w:rsidRDefault="00AA115B" w:rsidP="00DA4615">
            <w:pPr>
              <w:suppressAutoHyphens/>
              <w:jc w:val="right"/>
              <w:rPr>
                <w:rFonts w:ascii="Arial" w:hAnsi="Arial" w:cs="Arial"/>
                <w:sz w:val="18"/>
                <w:szCs w:val="18"/>
              </w:rPr>
            </w:pPr>
            <w:r w:rsidRPr="004D6A76">
              <w:rPr>
                <w:rFonts w:ascii="Arial" w:hAnsi="Arial" w:cs="Arial"/>
                <w:sz w:val="18"/>
                <w:szCs w:val="18"/>
              </w:rPr>
              <w:t>0</w:t>
            </w:r>
          </w:p>
        </w:tc>
        <w:tc>
          <w:tcPr>
            <w:tcW w:w="2145" w:type="dxa"/>
            <w:tcBorders>
              <w:top w:val="nil"/>
              <w:left w:val="nil"/>
              <w:bottom w:val="nil"/>
              <w:right w:val="nil"/>
            </w:tcBorders>
            <w:shd w:val="clear" w:color="auto" w:fill="auto"/>
            <w:vAlign w:val="bottom"/>
          </w:tcPr>
          <w:p w:rsidR="00E220A9" w:rsidRPr="004D6A76" w:rsidRDefault="0059179E" w:rsidP="00DA4615">
            <w:pPr>
              <w:suppressAutoHyphens/>
              <w:jc w:val="right"/>
              <w:rPr>
                <w:rFonts w:ascii="Arial" w:hAnsi="Arial" w:cs="Arial"/>
                <w:b/>
                <w:bCs/>
                <w:sz w:val="18"/>
                <w:szCs w:val="18"/>
              </w:rPr>
            </w:pPr>
            <w:r w:rsidRPr="004D6A76">
              <w:rPr>
                <w:rFonts w:ascii="Arial" w:hAnsi="Arial" w:cs="Arial"/>
                <w:b/>
                <w:bCs/>
                <w:sz w:val="18"/>
                <w:szCs w:val="18"/>
              </w:rPr>
              <w:t>2 032 861</w:t>
            </w:r>
          </w:p>
        </w:tc>
      </w:tr>
      <w:tr w:rsidR="00E220A9" w:rsidRPr="004D6A76" w:rsidTr="00DA4615">
        <w:trPr>
          <w:trHeight w:val="227"/>
        </w:trPr>
        <w:tc>
          <w:tcPr>
            <w:tcW w:w="2827" w:type="dxa"/>
            <w:tcBorders>
              <w:top w:val="nil"/>
              <w:left w:val="nil"/>
              <w:bottom w:val="nil"/>
              <w:right w:val="nil"/>
            </w:tcBorders>
            <w:shd w:val="clear" w:color="auto" w:fill="auto"/>
            <w:vAlign w:val="bottom"/>
            <w:hideMark/>
          </w:tcPr>
          <w:p w:rsidR="00E220A9" w:rsidRPr="004D6A76" w:rsidRDefault="00E220A9" w:rsidP="00DA4615">
            <w:pPr>
              <w:suppressAutoHyphens/>
              <w:rPr>
                <w:rFonts w:ascii="Arial" w:hAnsi="Arial" w:cs="Arial"/>
                <w:sz w:val="18"/>
                <w:szCs w:val="18"/>
              </w:rPr>
            </w:pPr>
            <w:r w:rsidRPr="004D6A76">
              <w:rPr>
                <w:rFonts w:ascii="Arial" w:hAnsi="Arial" w:cs="Arial"/>
                <w:sz w:val="18"/>
                <w:szCs w:val="18"/>
              </w:rPr>
              <w:t>Pohľadávky voči dcérskej účtovnej jednotke a materskej účtovnej jednotke</w:t>
            </w:r>
          </w:p>
        </w:tc>
        <w:tc>
          <w:tcPr>
            <w:tcW w:w="2144" w:type="dxa"/>
            <w:tcBorders>
              <w:top w:val="nil"/>
              <w:left w:val="nil"/>
              <w:bottom w:val="nil"/>
              <w:right w:val="nil"/>
            </w:tcBorders>
            <w:shd w:val="clear" w:color="auto" w:fill="auto"/>
            <w:vAlign w:val="bottom"/>
          </w:tcPr>
          <w:p w:rsidR="00E220A9" w:rsidRPr="004D6A76" w:rsidRDefault="00C82889" w:rsidP="00DA4615">
            <w:pPr>
              <w:suppressAutoHyphens/>
              <w:jc w:val="right"/>
              <w:rPr>
                <w:rFonts w:ascii="Arial" w:hAnsi="Arial" w:cs="Arial"/>
                <w:sz w:val="18"/>
                <w:szCs w:val="18"/>
              </w:rPr>
            </w:pPr>
            <w:r w:rsidRPr="004D6A76">
              <w:rPr>
                <w:rFonts w:ascii="Arial" w:hAnsi="Arial" w:cs="Arial"/>
                <w:sz w:val="18"/>
                <w:szCs w:val="18"/>
              </w:rPr>
              <w:t>0</w:t>
            </w:r>
          </w:p>
        </w:tc>
        <w:tc>
          <w:tcPr>
            <w:tcW w:w="2145" w:type="dxa"/>
            <w:tcBorders>
              <w:top w:val="nil"/>
              <w:left w:val="nil"/>
              <w:bottom w:val="nil"/>
              <w:right w:val="nil"/>
            </w:tcBorders>
            <w:shd w:val="clear" w:color="auto" w:fill="auto"/>
            <w:vAlign w:val="bottom"/>
          </w:tcPr>
          <w:p w:rsidR="00E220A9" w:rsidRPr="004D6A76" w:rsidRDefault="00C82889" w:rsidP="00DA4615">
            <w:pPr>
              <w:suppressAutoHyphens/>
              <w:jc w:val="right"/>
              <w:rPr>
                <w:rFonts w:ascii="Arial" w:hAnsi="Arial" w:cs="Arial"/>
                <w:sz w:val="18"/>
                <w:szCs w:val="18"/>
              </w:rPr>
            </w:pPr>
            <w:r w:rsidRPr="004D6A76">
              <w:rPr>
                <w:rFonts w:ascii="Arial" w:hAnsi="Arial" w:cs="Arial"/>
                <w:sz w:val="18"/>
                <w:szCs w:val="18"/>
              </w:rPr>
              <w:t>0</w:t>
            </w:r>
          </w:p>
        </w:tc>
        <w:tc>
          <w:tcPr>
            <w:tcW w:w="2145" w:type="dxa"/>
            <w:tcBorders>
              <w:top w:val="nil"/>
              <w:left w:val="nil"/>
              <w:bottom w:val="nil"/>
              <w:right w:val="nil"/>
            </w:tcBorders>
            <w:shd w:val="clear" w:color="auto" w:fill="auto"/>
            <w:vAlign w:val="bottom"/>
          </w:tcPr>
          <w:p w:rsidR="00E220A9" w:rsidRPr="004D6A76" w:rsidRDefault="00C82889" w:rsidP="00DA4615">
            <w:pPr>
              <w:suppressAutoHyphens/>
              <w:jc w:val="right"/>
              <w:rPr>
                <w:rFonts w:ascii="Arial" w:hAnsi="Arial" w:cs="Arial"/>
                <w:b/>
                <w:bCs/>
                <w:sz w:val="18"/>
                <w:szCs w:val="18"/>
              </w:rPr>
            </w:pPr>
            <w:r w:rsidRPr="004D6A76">
              <w:rPr>
                <w:rFonts w:ascii="Arial" w:hAnsi="Arial" w:cs="Arial"/>
                <w:b/>
                <w:bCs/>
                <w:sz w:val="18"/>
                <w:szCs w:val="18"/>
              </w:rPr>
              <w:t>0</w:t>
            </w:r>
          </w:p>
        </w:tc>
      </w:tr>
      <w:tr w:rsidR="00E220A9" w:rsidRPr="004D6A76" w:rsidTr="00DA4615">
        <w:trPr>
          <w:trHeight w:val="227"/>
        </w:trPr>
        <w:tc>
          <w:tcPr>
            <w:tcW w:w="2827" w:type="dxa"/>
            <w:tcBorders>
              <w:top w:val="nil"/>
              <w:left w:val="nil"/>
              <w:bottom w:val="nil"/>
              <w:right w:val="nil"/>
            </w:tcBorders>
            <w:shd w:val="clear" w:color="auto" w:fill="auto"/>
            <w:vAlign w:val="bottom"/>
            <w:hideMark/>
          </w:tcPr>
          <w:p w:rsidR="00E220A9" w:rsidRPr="004D6A76" w:rsidRDefault="00E220A9" w:rsidP="00DA4615">
            <w:pPr>
              <w:suppressAutoHyphens/>
              <w:rPr>
                <w:rFonts w:ascii="Arial" w:hAnsi="Arial" w:cs="Arial"/>
                <w:sz w:val="18"/>
                <w:szCs w:val="18"/>
              </w:rPr>
            </w:pPr>
            <w:r w:rsidRPr="004D6A76">
              <w:rPr>
                <w:rFonts w:ascii="Arial" w:hAnsi="Arial" w:cs="Arial"/>
                <w:sz w:val="18"/>
                <w:szCs w:val="18"/>
              </w:rPr>
              <w:t>Ostatné pohľadávky v rámci konsolidovaného celku</w:t>
            </w:r>
          </w:p>
        </w:tc>
        <w:tc>
          <w:tcPr>
            <w:tcW w:w="2144" w:type="dxa"/>
            <w:tcBorders>
              <w:top w:val="nil"/>
              <w:left w:val="nil"/>
              <w:bottom w:val="nil"/>
              <w:right w:val="nil"/>
            </w:tcBorders>
            <w:shd w:val="clear" w:color="auto" w:fill="auto"/>
            <w:vAlign w:val="bottom"/>
          </w:tcPr>
          <w:p w:rsidR="00E220A9" w:rsidRPr="004D6A76" w:rsidRDefault="00C174E1" w:rsidP="00DA4615">
            <w:pPr>
              <w:suppressAutoHyphens/>
              <w:jc w:val="right"/>
              <w:rPr>
                <w:rFonts w:ascii="Arial" w:hAnsi="Arial" w:cs="Arial"/>
                <w:sz w:val="18"/>
                <w:szCs w:val="18"/>
              </w:rPr>
            </w:pPr>
            <w:r w:rsidRPr="004D6A76">
              <w:rPr>
                <w:rFonts w:ascii="Arial" w:hAnsi="Arial" w:cs="Arial"/>
                <w:sz w:val="18"/>
                <w:szCs w:val="18"/>
              </w:rPr>
              <w:t>350 000</w:t>
            </w:r>
          </w:p>
        </w:tc>
        <w:tc>
          <w:tcPr>
            <w:tcW w:w="2145" w:type="dxa"/>
            <w:tcBorders>
              <w:top w:val="nil"/>
              <w:left w:val="nil"/>
              <w:bottom w:val="nil"/>
              <w:right w:val="nil"/>
            </w:tcBorders>
            <w:shd w:val="clear" w:color="auto" w:fill="auto"/>
            <w:vAlign w:val="bottom"/>
          </w:tcPr>
          <w:p w:rsidR="00E220A9" w:rsidRPr="004D6A76" w:rsidRDefault="00AA115B" w:rsidP="00DA4615">
            <w:pPr>
              <w:suppressAutoHyphens/>
              <w:jc w:val="right"/>
              <w:rPr>
                <w:rFonts w:ascii="Arial" w:hAnsi="Arial" w:cs="Arial"/>
                <w:sz w:val="18"/>
                <w:szCs w:val="18"/>
              </w:rPr>
            </w:pPr>
            <w:r w:rsidRPr="004D6A76">
              <w:rPr>
                <w:rFonts w:ascii="Arial" w:hAnsi="Arial" w:cs="Arial"/>
                <w:sz w:val="18"/>
                <w:szCs w:val="18"/>
              </w:rPr>
              <w:t>0</w:t>
            </w:r>
          </w:p>
        </w:tc>
        <w:tc>
          <w:tcPr>
            <w:tcW w:w="2145" w:type="dxa"/>
            <w:tcBorders>
              <w:top w:val="nil"/>
              <w:left w:val="nil"/>
              <w:bottom w:val="nil"/>
              <w:right w:val="nil"/>
            </w:tcBorders>
            <w:shd w:val="clear" w:color="auto" w:fill="auto"/>
            <w:vAlign w:val="bottom"/>
          </w:tcPr>
          <w:p w:rsidR="00E220A9" w:rsidRPr="004D6A76" w:rsidRDefault="00C174E1" w:rsidP="00DA4615">
            <w:pPr>
              <w:suppressAutoHyphens/>
              <w:jc w:val="right"/>
              <w:rPr>
                <w:rFonts w:ascii="Arial" w:hAnsi="Arial" w:cs="Arial"/>
                <w:b/>
                <w:bCs/>
                <w:sz w:val="18"/>
                <w:szCs w:val="18"/>
              </w:rPr>
            </w:pPr>
            <w:r w:rsidRPr="004D6A76">
              <w:rPr>
                <w:rFonts w:ascii="Arial" w:hAnsi="Arial" w:cs="Arial"/>
                <w:b/>
                <w:bCs/>
                <w:sz w:val="18"/>
                <w:szCs w:val="18"/>
              </w:rPr>
              <w:t>350 000</w:t>
            </w:r>
          </w:p>
        </w:tc>
      </w:tr>
      <w:tr w:rsidR="00E220A9" w:rsidRPr="004D6A76" w:rsidTr="00DA4615">
        <w:trPr>
          <w:trHeight w:val="227"/>
        </w:trPr>
        <w:tc>
          <w:tcPr>
            <w:tcW w:w="2827" w:type="dxa"/>
            <w:tcBorders>
              <w:top w:val="nil"/>
              <w:left w:val="nil"/>
              <w:bottom w:val="nil"/>
              <w:right w:val="nil"/>
            </w:tcBorders>
            <w:shd w:val="clear" w:color="auto" w:fill="auto"/>
            <w:vAlign w:val="bottom"/>
            <w:hideMark/>
          </w:tcPr>
          <w:p w:rsidR="00E220A9" w:rsidRPr="004D6A76" w:rsidRDefault="00E220A9" w:rsidP="00DA4615">
            <w:pPr>
              <w:suppressAutoHyphens/>
              <w:rPr>
                <w:rFonts w:ascii="Arial" w:hAnsi="Arial" w:cs="Arial"/>
                <w:sz w:val="18"/>
                <w:szCs w:val="18"/>
              </w:rPr>
            </w:pPr>
            <w:r w:rsidRPr="004D6A76">
              <w:rPr>
                <w:rFonts w:ascii="Arial" w:hAnsi="Arial" w:cs="Arial"/>
                <w:sz w:val="18"/>
                <w:szCs w:val="18"/>
              </w:rPr>
              <w:t>Pohľadávky voči spoločníkom, členom a združeniu</w:t>
            </w:r>
          </w:p>
        </w:tc>
        <w:tc>
          <w:tcPr>
            <w:tcW w:w="2144" w:type="dxa"/>
            <w:tcBorders>
              <w:top w:val="nil"/>
              <w:left w:val="nil"/>
              <w:bottom w:val="nil"/>
              <w:right w:val="nil"/>
            </w:tcBorders>
            <w:shd w:val="clear" w:color="auto" w:fill="auto"/>
            <w:vAlign w:val="bottom"/>
          </w:tcPr>
          <w:p w:rsidR="00E220A9" w:rsidRPr="004D6A76" w:rsidRDefault="00C82889" w:rsidP="00DA4615">
            <w:pPr>
              <w:suppressAutoHyphens/>
              <w:jc w:val="right"/>
              <w:rPr>
                <w:rFonts w:ascii="Arial" w:hAnsi="Arial" w:cs="Arial"/>
                <w:sz w:val="18"/>
                <w:szCs w:val="18"/>
              </w:rPr>
            </w:pPr>
            <w:r w:rsidRPr="004D6A76">
              <w:rPr>
                <w:rFonts w:ascii="Arial" w:hAnsi="Arial" w:cs="Arial"/>
                <w:sz w:val="18"/>
                <w:szCs w:val="18"/>
              </w:rPr>
              <w:t>0</w:t>
            </w:r>
          </w:p>
        </w:tc>
        <w:tc>
          <w:tcPr>
            <w:tcW w:w="2145" w:type="dxa"/>
            <w:tcBorders>
              <w:top w:val="nil"/>
              <w:left w:val="nil"/>
              <w:bottom w:val="nil"/>
              <w:right w:val="nil"/>
            </w:tcBorders>
            <w:shd w:val="clear" w:color="auto" w:fill="auto"/>
            <w:vAlign w:val="bottom"/>
          </w:tcPr>
          <w:p w:rsidR="00E220A9" w:rsidRPr="004D6A76" w:rsidRDefault="00C82889" w:rsidP="00DA4615">
            <w:pPr>
              <w:suppressAutoHyphens/>
              <w:jc w:val="right"/>
              <w:rPr>
                <w:rFonts w:ascii="Arial" w:hAnsi="Arial" w:cs="Arial"/>
                <w:sz w:val="18"/>
                <w:szCs w:val="18"/>
              </w:rPr>
            </w:pPr>
            <w:r w:rsidRPr="004D6A76">
              <w:rPr>
                <w:rFonts w:ascii="Arial" w:hAnsi="Arial" w:cs="Arial"/>
                <w:sz w:val="18"/>
                <w:szCs w:val="18"/>
              </w:rPr>
              <w:t>0</w:t>
            </w:r>
          </w:p>
        </w:tc>
        <w:tc>
          <w:tcPr>
            <w:tcW w:w="2145" w:type="dxa"/>
            <w:tcBorders>
              <w:top w:val="nil"/>
              <w:left w:val="nil"/>
              <w:bottom w:val="nil"/>
              <w:right w:val="nil"/>
            </w:tcBorders>
            <w:shd w:val="clear" w:color="auto" w:fill="auto"/>
            <w:vAlign w:val="bottom"/>
          </w:tcPr>
          <w:p w:rsidR="00E220A9" w:rsidRPr="004D6A76" w:rsidRDefault="00C82889" w:rsidP="00DA4615">
            <w:pPr>
              <w:suppressAutoHyphens/>
              <w:jc w:val="right"/>
              <w:rPr>
                <w:rFonts w:ascii="Arial" w:hAnsi="Arial" w:cs="Arial"/>
                <w:b/>
                <w:bCs/>
                <w:sz w:val="18"/>
                <w:szCs w:val="18"/>
              </w:rPr>
            </w:pPr>
            <w:r w:rsidRPr="004D6A76">
              <w:rPr>
                <w:rFonts w:ascii="Arial" w:hAnsi="Arial" w:cs="Arial"/>
                <w:b/>
                <w:bCs/>
                <w:sz w:val="18"/>
                <w:szCs w:val="18"/>
              </w:rPr>
              <w:t>0</w:t>
            </w:r>
          </w:p>
        </w:tc>
      </w:tr>
      <w:tr w:rsidR="00E220A9" w:rsidRPr="004D6A76" w:rsidTr="00DA4615">
        <w:trPr>
          <w:trHeight w:val="227"/>
        </w:trPr>
        <w:tc>
          <w:tcPr>
            <w:tcW w:w="2827" w:type="dxa"/>
            <w:tcBorders>
              <w:top w:val="nil"/>
              <w:left w:val="nil"/>
              <w:bottom w:val="nil"/>
              <w:right w:val="nil"/>
            </w:tcBorders>
            <w:shd w:val="clear" w:color="auto" w:fill="auto"/>
            <w:vAlign w:val="bottom"/>
            <w:hideMark/>
          </w:tcPr>
          <w:p w:rsidR="00E220A9" w:rsidRPr="004D6A76" w:rsidRDefault="00E220A9" w:rsidP="00DA4615">
            <w:pPr>
              <w:suppressAutoHyphens/>
              <w:rPr>
                <w:rFonts w:ascii="Arial" w:hAnsi="Arial" w:cs="Arial"/>
                <w:sz w:val="18"/>
                <w:szCs w:val="18"/>
              </w:rPr>
            </w:pPr>
            <w:r w:rsidRPr="004D6A76">
              <w:rPr>
                <w:rFonts w:ascii="Arial" w:hAnsi="Arial" w:cs="Arial"/>
                <w:sz w:val="18"/>
                <w:szCs w:val="18"/>
              </w:rPr>
              <w:t>Sociálne poistenie</w:t>
            </w:r>
          </w:p>
        </w:tc>
        <w:tc>
          <w:tcPr>
            <w:tcW w:w="2144" w:type="dxa"/>
            <w:tcBorders>
              <w:top w:val="nil"/>
              <w:left w:val="nil"/>
              <w:bottom w:val="nil"/>
              <w:right w:val="nil"/>
            </w:tcBorders>
            <w:shd w:val="clear" w:color="auto" w:fill="auto"/>
            <w:vAlign w:val="bottom"/>
          </w:tcPr>
          <w:p w:rsidR="00E220A9" w:rsidRPr="004D6A76" w:rsidRDefault="00C82889" w:rsidP="00DA4615">
            <w:pPr>
              <w:suppressAutoHyphens/>
              <w:jc w:val="right"/>
              <w:rPr>
                <w:rFonts w:ascii="Arial" w:hAnsi="Arial" w:cs="Arial"/>
                <w:sz w:val="18"/>
                <w:szCs w:val="18"/>
              </w:rPr>
            </w:pPr>
            <w:r w:rsidRPr="004D6A76">
              <w:rPr>
                <w:rFonts w:ascii="Arial" w:hAnsi="Arial" w:cs="Arial"/>
                <w:sz w:val="18"/>
                <w:szCs w:val="18"/>
              </w:rPr>
              <w:t>0</w:t>
            </w:r>
          </w:p>
        </w:tc>
        <w:tc>
          <w:tcPr>
            <w:tcW w:w="2145" w:type="dxa"/>
            <w:tcBorders>
              <w:top w:val="nil"/>
              <w:left w:val="nil"/>
              <w:bottom w:val="nil"/>
              <w:right w:val="nil"/>
            </w:tcBorders>
            <w:shd w:val="clear" w:color="auto" w:fill="auto"/>
            <w:vAlign w:val="bottom"/>
          </w:tcPr>
          <w:p w:rsidR="00E220A9" w:rsidRPr="004D6A76" w:rsidRDefault="00C82889" w:rsidP="00DA4615">
            <w:pPr>
              <w:suppressAutoHyphens/>
              <w:jc w:val="right"/>
              <w:rPr>
                <w:rFonts w:ascii="Arial" w:hAnsi="Arial" w:cs="Arial"/>
                <w:sz w:val="18"/>
                <w:szCs w:val="18"/>
              </w:rPr>
            </w:pPr>
            <w:r w:rsidRPr="004D6A76">
              <w:rPr>
                <w:rFonts w:ascii="Arial" w:hAnsi="Arial" w:cs="Arial"/>
                <w:sz w:val="18"/>
                <w:szCs w:val="18"/>
              </w:rPr>
              <w:t>0</w:t>
            </w:r>
          </w:p>
        </w:tc>
        <w:tc>
          <w:tcPr>
            <w:tcW w:w="2145" w:type="dxa"/>
            <w:tcBorders>
              <w:top w:val="nil"/>
              <w:left w:val="nil"/>
              <w:bottom w:val="nil"/>
              <w:right w:val="nil"/>
            </w:tcBorders>
            <w:shd w:val="clear" w:color="auto" w:fill="auto"/>
            <w:vAlign w:val="bottom"/>
          </w:tcPr>
          <w:p w:rsidR="00E220A9" w:rsidRPr="004D6A76" w:rsidRDefault="00C82889" w:rsidP="00DA4615">
            <w:pPr>
              <w:suppressAutoHyphens/>
              <w:jc w:val="right"/>
              <w:rPr>
                <w:rFonts w:ascii="Arial" w:hAnsi="Arial" w:cs="Arial"/>
                <w:b/>
                <w:bCs/>
                <w:sz w:val="18"/>
                <w:szCs w:val="18"/>
              </w:rPr>
            </w:pPr>
            <w:r w:rsidRPr="004D6A76">
              <w:rPr>
                <w:rFonts w:ascii="Arial" w:hAnsi="Arial" w:cs="Arial"/>
                <w:b/>
                <w:bCs/>
                <w:sz w:val="18"/>
                <w:szCs w:val="18"/>
              </w:rPr>
              <w:t>0</w:t>
            </w:r>
          </w:p>
        </w:tc>
      </w:tr>
      <w:tr w:rsidR="00E220A9" w:rsidRPr="004D6A76" w:rsidTr="00DA4615">
        <w:trPr>
          <w:trHeight w:val="227"/>
        </w:trPr>
        <w:tc>
          <w:tcPr>
            <w:tcW w:w="2827" w:type="dxa"/>
            <w:tcBorders>
              <w:top w:val="nil"/>
              <w:left w:val="nil"/>
              <w:bottom w:val="nil"/>
              <w:right w:val="nil"/>
            </w:tcBorders>
            <w:shd w:val="clear" w:color="auto" w:fill="auto"/>
            <w:vAlign w:val="bottom"/>
            <w:hideMark/>
          </w:tcPr>
          <w:p w:rsidR="00E220A9" w:rsidRPr="004D6A76" w:rsidRDefault="00E220A9" w:rsidP="00DA4615">
            <w:pPr>
              <w:suppressAutoHyphens/>
              <w:rPr>
                <w:rFonts w:ascii="Arial" w:hAnsi="Arial" w:cs="Arial"/>
                <w:sz w:val="18"/>
                <w:szCs w:val="18"/>
              </w:rPr>
            </w:pPr>
            <w:r w:rsidRPr="004D6A76">
              <w:rPr>
                <w:rFonts w:ascii="Arial" w:hAnsi="Arial" w:cs="Arial"/>
                <w:sz w:val="18"/>
                <w:szCs w:val="18"/>
              </w:rPr>
              <w:t>Daňové pohľadávky a dotácie</w:t>
            </w:r>
          </w:p>
        </w:tc>
        <w:tc>
          <w:tcPr>
            <w:tcW w:w="2144" w:type="dxa"/>
            <w:tcBorders>
              <w:top w:val="nil"/>
              <w:left w:val="nil"/>
              <w:bottom w:val="nil"/>
              <w:right w:val="nil"/>
            </w:tcBorders>
            <w:shd w:val="clear" w:color="auto" w:fill="auto"/>
            <w:vAlign w:val="bottom"/>
          </w:tcPr>
          <w:p w:rsidR="00E220A9" w:rsidRPr="004D6A76" w:rsidRDefault="002545DF" w:rsidP="00DA4615">
            <w:pPr>
              <w:suppressAutoHyphens/>
              <w:jc w:val="right"/>
              <w:rPr>
                <w:rFonts w:ascii="Arial" w:hAnsi="Arial" w:cs="Arial"/>
                <w:sz w:val="18"/>
                <w:szCs w:val="18"/>
              </w:rPr>
            </w:pPr>
            <w:r w:rsidRPr="004D6A76">
              <w:rPr>
                <w:rFonts w:ascii="Arial" w:hAnsi="Arial" w:cs="Arial"/>
                <w:sz w:val="18"/>
                <w:szCs w:val="18"/>
              </w:rPr>
              <w:t>59 963</w:t>
            </w:r>
          </w:p>
        </w:tc>
        <w:tc>
          <w:tcPr>
            <w:tcW w:w="2145" w:type="dxa"/>
            <w:tcBorders>
              <w:top w:val="nil"/>
              <w:left w:val="nil"/>
              <w:bottom w:val="nil"/>
              <w:right w:val="nil"/>
            </w:tcBorders>
            <w:shd w:val="clear" w:color="auto" w:fill="auto"/>
            <w:vAlign w:val="bottom"/>
          </w:tcPr>
          <w:p w:rsidR="00E220A9" w:rsidRPr="004D6A76" w:rsidRDefault="00AA115B" w:rsidP="00DA4615">
            <w:pPr>
              <w:suppressAutoHyphens/>
              <w:jc w:val="right"/>
              <w:rPr>
                <w:rFonts w:ascii="Arial" w:hAnsi="Arial" w:cs="Arial"/>
                <w:sz w:val="18"/>
                <w:szCs w:val="18"/>
              </w:rPr>
            </w:pPr>
            <w:r w:rsidRPr="004D6A76">
              <w:rPr>
                <w:rFonts w:ascii="Arial" w:hAnsi="Arial" w:cs="Arial"/>
                <w:sz w:val="18"/>
                <w:szCs w:val="18"/>
              </w:rPr>
              <w:t>0</w:t>
            </w:r>
          </w:p>
        </w:tc>
        <w:tc>
          <w:tcPr>
            <w:tcW w:w="2145" w:type="dxa"/>
            <w:tcBorders>
              <w:top w:val="nil"/>
              <w:left w:val="nil"/>
              <w:bottom w:val="nil"/>
              <w:right w:val="nil"/>
            </w:tcBorders>
            <w:shd w:val="clear" w:color="auto" w:fill="auto"/>
            <w:vAlign w:val="bottom"/>
          </w:tcPr>
          <w:p w:rsidR="00E220A9" w:rsidRPr="004D6A76" w:rsidRDefault="002545DF" w:rsidP="00DA4615">
            <w:pPr>
              <w:suppressAutoHyphens/>
              <w:jc w:val="right"/>
              <w:rPr>
                <w:rFonts w:ascii="Arial" w:hAnsi="Arial" w:cs="Arial"/>
                <w:b/>
                <w:bCs/>
                <w:sz w:val="18"/>
                <w:szCs w:val="18"/>
              </w:rPr>
            </w:pPr>
            <w:r w:rsidRPr="004D6A76">
              <w:rPr>
                <w:rFonts w:ascii="Arial" w:hAnsi="Arial" w:cs="Arial"/>
                <w:b/>
                <w:bCs/>
                <w:sz w:val="18"/>
                <w:szCs w:val="18"/>
              </w:rPr>
              <w:t>59 963</w:t>
            </w:r>
          </w:p>
        </w:tc>
      </w:tr>
      <w:tr w:rsidR="00E220A9" w:rsidRPr="004D6A76" w:rsidTr="00DA4615">
        <w:trPr>
          <w:trHeight w:val="227"/>
        </w:trPr>
        <w:tc>
          <w:tcPr>
            <w:tcW w:w="2827" w:type="dxa"/>
            <w:tcBorders>
              <w:top w:val="nil"/>
              <w:left w:val="nil"/>
              <w:bottom w:val="nil"/>
              <w:right w:val="nil"/>
            </w:tcBorders>
            <w:shd w:val="clear" w:color="auto" w:fill="auto"/>
            <w:vAlign w:val="bottom"/>
            <w:hideMark/>
          </w:tcPr>
          <w:p w:rsidR="00E220A9" w:rsidRPr="004D6A76" w:rsidRDefault="00E220A9" w:rsidP="00DA4615">
            <w:pPr>
              <w:suppressAutoHyphens/>
              <w:rPr>
                <w:rFonts w:ascii="Arial" w:hAnsi="Arial" w:cs="Arial"/>
                <w:sz w:val="18"/>
                <w:szCs w:val="18"/>
              </w:rPr>
            </w:pPr>
            <w:r w:rsidRPr="004D6A76">
              <w:rPr>
                <w:rFonts w:ascii="Arial" w:hAnsi="Arial" w:cs="Arial"/>
                <w:sz w:val="18"/>
                <w:szCs w:val="18"/>
              </w:rPr>
              <w:t>Iné pohľadávky</w:t>
            </w:r>
          </w:p>
        </w:tc>
        <w:tc>
          <w:tcPr>
            <w:tcW w:w="2144" w:type="dxa"/>
            <w:tcBorders>
              <w:top w:val="nil"/>
              <w:left w:val="nil"/>
              <w:bottom w:val="nil"/>
              <w:right w:val="nil"/>
            </w:tcBorders>
            <w:shd w:val="clear" w:color="auto" w:fill="auto"/>
            <w:vAlign w:val="bottom"/>
          </w:tcPr>
          <w:p w:rsidR="00E220A9" w:rsidRPr="004D6A76" w:rsidRDefault="0059179E" w:rsidP="00DA4615">
            <w:pPr>
              <w:suppressAutoHyphens/>
              <w:jc w:val="right"/>
              <w:rPr>
                <w:rFonts w:ascii="Arial" w:hAnsi="Arial" w:cs="Arial"/>
                <w:sz w:val="18"/>
                <w:szCs w:val="18"/>
              </w:rPr>
            </w:pPr>
            <w:r w:rsidRPr="004D6A76">
              <w:rPr>
                <w:rFonts w:ascii="Arial" w:hAnsi="Arial" w:cs="Arial"/>
                <w:sz w:val="18"/>
                <w:szCs w:val="18"/>
              </w:rPr>
              <w:t>0</w:t>
            </w:r>
          </w:p>
        </w:tc>
        <w:tc>
          <w:tcPr>
            <w:tcW w:w="2145" w:type="dxa"/>
            <w:tcBorders>
              <w:top w:val="nil"/>
              <w:left w:val="nil"/>
              <w:bottom w:val="nil"/>
              <w:right w:val="nil"/>
            </w:tcBorders>
            <w:shd w:val="clear" w:color="auto" w:fill="auto"/>
            <w:vAlign w:val="bottom"/>
          </w:tcPr>
          <w:p w:rsidR="00E220A9" w:rsidRPr="004D6A76" w:rsidRDefault="00C82889" w:rsidP="00DA4615">
            <w:pPr>
              <w:suppressAutoHyphens/>
              <w:jc w:val="right"/>
              <w:rPr>
                <w:rFonts w:ascii="Arial" w:hAnsi="Arial" w:cs="Arial"/>
                <w:sz w:val="18"/>
                <w:szCs w:val="18"/>
              </w:rPr>
            </w:pPr>
            <w:r w:rsidRPr="004D6A76">
              <w:rPr>
                <w:rFonts w:ascii="Arial" w:hAnsi="Arial" w:cs="Arial"/>
                <w:sz w:val="18"/>
                <w:szCs w:val="18"/>
              </w:rPr>
              <w:t>0</w:t>
            </w:r>
          </w:p>
        </w:tc>
        <w:tc>
          <w:tcPr>
            <w:tcW w:w="2145" w:type="dxa"/>
            <w:tcBorders>
              <w:top w:val="nil"/>
              <w:left w:val="nil"/>
              <w:bottom w:val="nil"/>
              <w:right w:val="nil"/>
            </w:tcBorders>
            <w:shd w:val="clear" w:color="auto" w:fill="auto"/>
            <w:vAlign w:val="bottom"/>
          </w:tcPr>
          <w:p w:rsidR="00E220A9" w:rsidRPr="004D6A76" w:rsidRDefault="0059179E" w:rsidP="00DA4615">
            <w:pPr>
              <w:suppressAutoHyphens/>
              <w:jc w:val="right"/>
              <w:rPr>
                <w:rFonts w:ascii="Arial" w:hAnsi="Arial" w:cs="Arial"/>
                <w:b/>
                <w:bCs/>
                <w:sz w:val="18"/>
                <w:szCs w:val="18"/>
              </w:rPr>
            </w:pPr>
            <w:r w:rsidRPr="004D6A76">
              <w:rPr>
                <w:rFonts w:ascii="Arial" w:hAnsi="Arial" w:cs="Arial"/>
                <w:b/>
                <w:bCs/>
                <w:sz w:val="18"/>
                <w:szCs w:val="18"/>
              </w:rPr>
              <w:t>0</w:t>
            </w:r>
          </w:p>
        </w:tc>
      </w:tr>
      <w:tr w:rsidR="00E220A9" w:rsidRPr="004D6A76" w:rsidTr="00DA4615">
        <w:trPr>
          <w:trHeight w:val="227"/>
        </w:trPr>
        <w:tc>
          <w:tcPr>
            <w:tcW w:w="2827" w:type="dxa"/>
            <w:tcBorders>
              <w:top w:val="nil"/>
              <w:left w:val="nil"/>
              <w:bottom w:val="nil"/>
              <w:right w:val="nil"/>
            </w:tcBorders>
            <w:shd w:val="clear" w:color="auto" w:fill="auto"/>
            <w:vAlign w:val="bottom"/>
            <w:hideMark/>
          </w:tcPr>
          <w:p w:rsidR="00E220A9" w:rsidRPr="004D6A76" w:rsidRDefault="00E220A9" w:rsidP="00DA4615">
            <w:pPr>
              <w:suppressAutoHyphens/>
              <w:rPr>
                <w:rFonts w:ascii="Arial" w:hAnsi="Arial" w:cs="Arial"/>
                <w:b/>
                <w:bCs/>
                <w:sz w:val="18"/>
                <w:szCs w:val="18"/>
              </w:rPr>
            </w:pPr>
            <w:r w:rsidRPr="004D6A76">
              <w:rPr>
                <w:rFonts w:ascii="Arial" w:hAnsi="Arial" w:cs="Arial"/>
                <w:b/>
                <w:bCs/>
                <w:sz w:val="18"/>
                <w:szCs w:val="18"/>
              </w:rPr>
              <w:t>Krátkodobé pohľadávky spolu</w:t>
            </w:r>
          </w:p>
        </w:tc>
        <w:tc>
          <w:tcPr>
            <w:tcW w:w="2144" w:type="dxa"/>
            <w:tcBorders>
              <w:top w:val="single" w:sz="4" w:space="0" w:color="auto"/>
              <w:left w:val="nil"/>
              <w:bottom w:val="double" w:sz="6" w:space="0" w:color="auto"/>
              <w:right w:val="nil"/>
            </w:tcBorders>
            <w:shd w:val="clear" w:color="auto" w:fill="auto"/>
            <w:vAlign w:val="bottom"/>
          </w:tcPr>
          <w:p w:rsidR="00E220A9" w:rsidRPr="004D6A76" w:rsidRDefault="0059179E" w:rsidP="00DA4615">
            <w:pPr>
              <w:suppressAutoHyphens/>
              <w:jc w:val="right"/>
              <w:rPr>
                <w:rFonts w:ascii="Arial" w:hAnsi="Arial" w:cs="Arial"/>
                <w:b/>
                <w:bCs/>
                <w:sz w:val="18"/>
                <w:szCs w:val="18"/>
              </w:rPr>
            </w:pPr>
            <w:r w:rsidRPr="004D6A76">
              <w:rPr>
                <w:rFonts w:ascii="Arial" w:hAnsi="Arial" w:cs="Arial"/>
                <w:b/>
                <w:bCs/>
                <w:sz w:val="18"/>
                <w:szCs w:val="18"/>
              </w:rPr>
              <w:t>2</w:t>
            </w:r>
            <w:r w:rsidR="002545DF" w:rsidRPr="004D6A76">
              <w:rPr>
                <w:rFonts w:ascii="Arial" w:hAnsi="Arial" w:cs="Arial"/>
                <w:b/>
                <w:bCs/>
                <w:sz w:val="18"/>
                <w:szCs w:val="18"/>
              </w:rPr>
              <w:t xml:space="preserve"> 442 824</w:t>
            </w:r>
          </w:p>
        </w:tc>
        <w:tc>
          <w:tcPr>
            <w:tcW w:w="2145" w:type="dxa"/>
            <w:tcBorders>
              <w:top w:val="single" w:sz="4" w:space="0" w:color="auto"/>
              <w:left w:val="nil"/>
              <w:bottom w:val="double" w:sz="6" w:space="0" w:color="auto"/>
              <w:right w:val="nil"/>
            </w:tcBorders>
            <w:shd w:val="clear" w:color="auto" w:fill="auto"/>
            <w:vAlign w:val="bottom"/>
          </w:tcPr>
          <w:p w:rsidR="00E220A9" w:rsidRPr="004D6A76" w:rsidRDefault="00AA115B" w:rsidP="00DA4615">
            <w:pPr>
              <w:suppressAutoHyphens/>
              <w:jc w:val="right"/>
              <w:rPr>
                <w:rFonts w:ascii="Arial" w:hAnsi="Arial" w:cs="Arial"/>
                <w:b/>
                <w:bCs/>
                <w:sz w:val="18"/>
                <w:szCs w:val="18"/>
              </w:rPr>
            </w:pPr>
            <w:r w:rsidRPr="004D6A76">
              <w:rPr>
                <w:rFonts w:ascii="Arial" w:hAnsi="Arial" w:cs="Arial"/>
                <w:b/>
                <w:bCs/>
                <w:sz w:val="18"/>
                <w:szCs w:val="18"/>
              </w:rPr>
              <w:t>0</w:t>
            </w:r>
          </w:p>
        </w:tc>
        <w:tc>
          <w:tcPr>
            <w:tcW w:w="2145" w:type="dxa"/>
            <w:tcBorders>
              <w:top w:val="single" w:sz="4" w:space="0" w:color="auto"/>
              <w:left w:val="nil"/>
              <w:bottom w:val="double" w:sz="6" w:space="0" w:color="auto"/>
              <w:right w:val="nil"/>
            </w:tcBorders>
            <w:shd w:val="clear" w:color="auto" w:fill="auto"/>
            <w:vAlign w:val="bottom"/>
          </w:tcPr>
          <w:p w:rsidR="00E220A9" w:rsidRPr="004D6A76" w:rsidRDefault="002545DF" w:rsidP="00DA4615">
            <w:pPr>
              <w:suppressAutoHyphens/>
              <w:jc w:val="right"/>
              <w:rPr>
                <w:rFonts w:ascii="Arial" w:hAnsi="Arial" w:cs="Arial"/>
                <w:b/>
                <w:bCs/>
                <w:sz w:val="18"/>
                <w:szCs w:val="18"/>
              </w:rPr>
            </w:pPr>
            <w:r w:rsidRPr="004D6A76">
              <w:rPr>
                <w:rFonts w:ascii="Arial" w:hAnsi="Arial" w:cs="Arial"/>
                <w:b/>
                <w:bCs/>
                <w:sz w:val="18"/>
                <w:szCs w:val="18"/>
              </w:rPr>
              <w:t>2 442 824</w:t>
            </w:r>
          </w:p>
        </w:tc>
      </w:tr>
    </w:tbl>
    <w:p w:rsidR="004D6A76" w:rsidRPr="00DA4615" w:rsidRDefault="004D6A76">
      <w:pPr>
        <w:rPr>
          <w:rFonts w:ascii="Arial" w:hAnsi="Arial" w:cs="Arial"/>
          <w:sz w:val="20"/>
          <w:szCs w:val="20"/>
        </w:rPr>
      </w:pPr>
    </w:p>
    <w:p w:rsidR="004D6A76" w:rsidRPr="00DA4615" w:rsidRDefault="004D6A76">
      <w:pPr>
        <w:rPr>
          <w:rFonts w:ascii="Arial" w:hAnsi="Arial" w:cs="Arial"/>
          <w:sz w:val="20"/>
          <w:szCs w:val="20"/>
        </w:rPr>
      </w:pPr>
    </w:p>
    <w:tbl>
      <w:tblPr>
        <w:tblW w:w="0" w:type="auto"/>
        <w:tblInd w:w="505" w:type="dxa"/>
        <w:tblLayout w:type="fixed"/>
        <w:tblCellMar>
          <w:left w:w="70" w:type="dxa"/>
          <w:right w:w="70" w:type="dxa"/>
        </w:tblCellMar>
        <w:tblLook w:val="04A0" w:firstRow="1" w:lastRow="0" w:firstColumn="1" w:lastColumn="0" w:noHBand="0" w:noVBand="1"/>
      </w:tblPr>
      <w:tblGrid>
        <w:gridCol w:w="5661"/>
        <w:gridCol w:w="1799"/>
        <w:gridCol w:w="1800"/>
      </w:tblGrid>
      <w:tr w:rsidR="00E220A9" w:rsidRPr="00E220A9" w:rsidTr="00DA4615">
        <w:trPr>
          <w:trHeight w:val="227"/>
        </w:trPr>
        <w:tc>
          <w:tcPr>
            <w:tcW w:w="5661" w:type="dxa"/>
            <w:tcBorders>
              <w:top w:val="nil"/>
              <w:left w:val="nil"/>
              <w:bottom w:val="nil"/>
              <w:right w:val="nil"/>
            </w:tcBorders>
            <w:shd w:val="clear" w:color="auto" w:fill="auto"/>
            <w:vAlign w:val="bottom"/>
            <w:hideMark/>
          </w:tcPr>
          <w:p w:rsidR="00E220A9" w:rsidRPr="00E220A9" w:rsidRDefault="00E220A9" w:rsidP="00DA4615">
            <w:pPr>
              <w:suppressAutoHyphens/>
              <w:jc w:val="center"/>
              <w:rPr>
                <w:rFonts w:ascii="Arial" w:hAnsi="Arial" w:cs="Arial"/>
                <w:b/>
                <w:bCs/>
                <w:sz w:val="18"/>
                <w:szCs w:val="18"/>
              </w:rPr>
            </w:pPr>
            <w:r w:rsidRPr="00E220A9">
              <w:rPr>
                <w:rFonts w:ascii="Arial" w:hAnsi="Arial" w:cs="Arial"/>
                <w:b/>
                <w:bCs/>
                <w:sz w:val="18"/>
                <w:szCs w:val="18"/>
              </w:rPr>
              <w:t>Pohľadávky podľa zostatkovej doby splatnosti</w:t>
            </w:r>
          </w:p>
        </w:tc>
        <w:tc>
          <w:tcPr>
            <w:tcW w:w="1799" w:type="dxa"/>
            <w:tcBorders>
              <w:top w:val="nil"/>
              <w:left w:val="nil"/>
              <w:bottom w:val="nil"/>
              <w:right w:val="nil"/>
            </w:tcBorders>
            <w:shd w:val="clear" w:color="auto" w:fill="auto"/>
            <w:vAlign w:val="bottom"/>
            <w:hideMark/>
          </w:tcPr>
          <w:p w:rsidR="00E220A9" w:rsidRPr="00E220A9" w:rsidRDefault="00E220A9" w:rsidP="00DA4615">
            <w:pPr>
              <w:suppressAutoHyphens/>
              <w:jc w:val="center"/>
              <w:rPr>
                <w:rFonts w:ascii="Arial" w:hAnsi="Arial" w:cs="Arial"/>
                <w:b/>
                <w:bCs/>
                <w:sz w:val="18"/>
                <w:szCs w:val="18"/>
              </w:rPr>
            </w:pPr>
            <w:r w:rsidRPr="00E220A9">
              <w:rPr>
                <w:rFonts w:ascii="Arial" w:hAnsi="Arial" w:cs="Arial"/>
                <w:b/>
                <w:bCs/>
                <w:sz w:val="18"/>
                <w:szCs w:val="18"/>
              </w:rPr>
              <w:t>Stav k 31.</w:t>
            </w:r>
            <w:r w:rsidR="00CE4980">
              <w:rPr>
                <w:rFonts w:ascii="Arial" w:hAnsi="Arial" w:cs="Arial"/>
                <w:b/>
                <w:bCs/>
                <w:sz w:val="18"/>
                <w:szCs w:val="18"/>
              </w:rPr>
              <w:t>3.201</w:t>
            </w:r>
            <w:r w:rsidR="0059179E">
              <w:rPr>
                <w:rFonts w:ascii="Arial" w:hAnsi="Arial" w:cs="Arial"/>
                <w:b/>
                <w:bCs/>
                <w:sz w:val="18"/>
                <w:szCs w:val="18"/>
              </w:rPr>
              <w:t>5</w:t>
            </w:r>
          </w:p>
        </w:tc>
        <w:tc>
          <w:tcPr>
            <w:tcW w:w="1800" w:type="dxa"/>
            <w:tcBorders>
              <w:top w:val="nil"/>
              <w:left w:val="nil"/>
              <w:bottom w:val="nil"/>
              <w:right w:val="nil"/>
            </w:tcBorders>
            <w:shd w:val="clear" w:color="auto" w:fill="auto"/>
            <w:vAlign w:val="bottom"/>
            <w:hideMark/>
          </w:tcPr>
          <w:p w:rsidR="00E220A9" w:rsidRPr="00E220A9" w:rsidRDefault="00E220A9" w:rsidP="00DA4615">
            <w:pPr>
              <w:suppressAutoHyphens/>
              <w:jc w:val="center"/>
              <w:rPr>
                <w:rFonts w:ascii="Arial" w:hAnsi="Arial" w:cs="Arial"/>
                <w:b/>
                <w:bCs/>
                <w:sz w:val="18"/>
                <w:szCs w:val="18"/>
              </w:rPr>
            </w:pPr>
            <w:r w:rsidRPr="00E220A9">
              <w:rPr>
                <w:rFonts w:ascii="Arial" w:hAnsi="Arial" w:cs="Arial"/>
                <w:b/>
                <w:bCs/>
                <w:sz w:val="18"/>
                <w:szCs w:val="18"/>
              </w:rPr>
              <w:t>Stav k 31.</w:t>
            </w:r>
            <w:r w:rsidR="00CE4980">
              <w:rPr>
                <w:rFonts w:ascii="Arial" w:hAnsi="Arial" w:cs="Arial"/>
                <w:b/>
                <w:bCs/>
                <w:sz w:val="18"/>
                <w:szCs w:val="18"/>
              </w:rPr>
              <w:t>3.201</w:t>
            </w:r>
            <w:r w:rsidR="0059179E">
              <w:rPr>
                <w:rFonts w:ascii="Arial" w:hAnsi="Arial" w:cs="Arial"/>
                <w:b/>
                <w:bCs/>
                <w:sz w:val="18"/>
                <w:szCs w:val="18"/>
              </w:rPr>
              <w:t>4</w:t>
            </w:r>
          </w:p>
        </w:tc>
      </w:tr>
      <w:tr w:rsidR="00E220A9" w:rsidRPr="00E220A9" w:rsidTr="00DA4615">
        <w:trPr>
          <w:trHeight w:val="227"/>
        </w:trPr>
        <w:tc>
          <w:tcPr>
            <w:tcW w:w="5661" w:type="dxa"/>
            <w:tcBorders>
              <w:top w:val="nil"/>
              <w:left w:val="nil"/>
              <w:bottom w:val="single" w:sz="4" w:space="0" w:color="auto"/>
              <w:right w:val="nil"/>
            </w:tcBorders>
            <w:shd w:val="clear" w:color="auto" w:fill="auto"/>
            <w:vAlign w:val="bottom"/>
            <w:hideMark/>
          </w:tcPr>
          <w:p w:rsidR="00E220A9" w:rsidRPr="00E220A9" w:rsidRDefault="00E220A9" w:rsidP="00DA4615">
            <w:pPr>
              <w:suppressAutoHyphens/>
              <w:jc w:val="center"/>
              <w:rPr>
                <w:rFonts w:ascii="Arial" w:hAnsi="Arial" w:cs="Arial"/>
                <w:sz w:val="18"/>
                <w:szCs w:val="18"/>
              </w:rPr>
            </w:pPr>
            <w:r w:rsidRPr="00E220A9">
              <w:rPr>
                <w:rFonts w:ascii="Arial" w:hAnsi="Arial" w:cs="Arial"/>
                <w:sz w:val="18"/>
                <w:szCs w:val="18"/>
              </w:rPr>
              <w:t>a</w:t>
            </w:r>
          </w:p>
        </w:tc>
        <w:tc>
          <w:tcPr>
            <w:tcW w:w="1799" w:type="dxa"/>
            <w:tcBorders>
              <w:top w:val="nil"/>
              <w:left w:val="nil"/>
              <w:bottom w:val="single" w:sz="4" w:space="0" w:color="auto"/>
              <w:right w:val="nil"/>
            </w:tcBorders>
            <w:shd w:val="clear" w:color="auto" w:fill="auto"/>
            <w:vAlign w:val="bottom"/>
            <w:hideMark/>
          </w:tcPr>
          <w:p w:rsidR="00E220A9" w:rsidRPr="00E220A9" w:rsidRDefault="00E220A9" w:rsidP="00DA4615">
            <w:pPr>
              <w:suppressAutoHyphens/>
              <w:jc w:val="center"/>
              <w:rPr>
                <w:rFonts w:ascii="Arial" w:hAnsi="Arial" w:cs="Arial"/>
                <w:sz w:val="18"/>
                <w:szCs w:val="18"/>
              </w:rPr>
            </w:pPr>
            <w:r w:rsidRPr="00E220A9">
              <w:rPr>
                <w:rFonts w:ascii="Arial" w:hAnsi="Arial" w:cs="Arial"/>
                <w:sz w:val="18"/>
                <w:szCs w:val="18"/>
              </w:rPr>
              <w:t>b</w:t>
            </w:r>
          </w:p>
        </w:tc>
        <w:tc>
          <w:tcPr>
            <w:tcW w:w="1800" w:type="dxa"/>
            <w:tcBorders>
              <w:top w:val="nil"/>
              <w:left w:val="nil"/>
              <w:bottom w:val="single" w:sz="4" w:space="0" w:color="auto"/>
              <w:right w:val="nil"/>
            </w:tcBorders>
            <w:shd w:val="clear" w:color="auto" w:fill="auto"/>
            <w:vAlign w:val="bottom"/>
            <w:hideMark/>
          </w:tcPr>
          <w:p w:rsidR="00E220A9" w:rsidRPr="00E220A9" w:rsidRDefault="004D6A76" w:rsidP="00DA4615">
            <w:pPr>
              <w:suppressAutoHyphens/>
              <w:jc w:val="center"/>
              <w:rPr>
                <w:rFonts w:ascii="Arial" w:hAnsi="Arial" w:cs="Arial"/>
                <w:sz w:val="18"/>
                <w:szCs w:val="18"/>
              </w:rPr>
            </w:pPr>
            <w:r>
              <w:rPr>
                <w:rFonts w:ascii="Arial" w:hAnsi="Arial" w:cs="Arial"/>
                <w:sz w:val="18"/>
                <w:szCs w:val="18"/>
              </w:rPr>
              <w:t>c</w:t>
            </w:r>
          </w:p>
        </w:tc>
      </w:tr>
      <w:tr w:rsidR="00E220A9" w:rsidRPr="00E220A9" w:rsidTr="00DA4615">
        <w:trPr>
          <w:trHeight w:val="227"/>
        </w:trPr>
        <w:tc>
          <w:tcPr>
            <w:tcW w:w="5661" w:type="dxa"/>
            <w:tcBorders>
              <w:top w:val="nil"/>
              <w:left w:val="nil"/>
              <w:bottom w:val="nil"/>
              <w:right w:val="nil"/>
            </w:tcBorders>
            <w:shd w:val="clear" w:color="auto" w:fill="auto"/>
            <w:vAlign w:val="bottom"/>
            <w:hideMark/>
          </w:tcPr>
          <w:p w:rsidR="00E220A9" w:rsidRPr="00E220A9" w:rsidRDefault="00E220A9" w:rsidP="00DA4615">
            <w:pPr>
              <w:suppressAutoHyphens/>
              <w:rPr>
                <w:rFonts w:ascii="Arial" w:hAnsi="Arial" w:cs="Arial"/>
                <w:sz w:val="18"/>
                <w:szCs w:val="18"/>
              </w:rPr>
            </w:pPr>
            <w:r w:rsidRPr="00E220A9">
              <w:rPr>
                <w:rFonts w:ascii="Arial" w:hAnsi="Arial" w:cs="Arial"/>
                <w:sz w:val="18"/>
                <w:szCs w:val="18"/>
              </w:rPr>
              <w:t>Pohľadávky po lehote splatnosti</w:t>
            </w:r>
          </w:p>
        </w:tc>
        <w:tc>
          <w:tcPr>
            <w:tcW w:w="1799" w:type="dxa"/>
            <w:tcBorders>
              <w:top w:val="nil"/>
              <w:left w:val="nil"/>
              <w:bottom w:val="nil"/>
              <w:right w:val="nil"/>
            </w:tcBorders>
            <w:shd w:val="clear" w:color="auto" w:fill="auto"/>
            <w:vAlign w:val="bottom"/>
          </w:tcPr>
          <w:p w:rsidR="00E220A9" w:rsidRPr="00E220A9" w:rsidRDefault="006231CD" w:rsidP="00DA4615">
            <w:pPr>
              <w:suppressAutoHyphens/>
              <w:jc w:val="right"/>
              <w:rPr>
                <w:rFonts w:ascii="Arial" w:hAnsi="Arial" w:cs="Arial"/>
                <w:sz w:val="18"/>
                <w:szCs w:val="18"/>
              </w:rPr>
            </w:pPr>
            <w:r>
              <w:rPr>
                <w:rFonts w:ascii="Arial" w:hAnsi="Arial" w:cs="Arial"/>
                <w:sz w:val="18"/>
                <w:szCs w:val="18"/>
              </w:rPr>
              <w:t>0</w:t>
            </w:r>
          </w:p>
        </w:tc>
        <w:tc>
          <w:tcPr>
            <w:tcW w:w="1800" w:type="dxa"/>
            <w:tcBorders>
              <w:top w:val="nil"/>
              <w:left w:val="nil"/>
              <w:bottom w:val="nil"/>
              <w:right w:val="nil"/>
            </w:tcBorders>
            <w:shd w:val="clear" w:color="auto" w:fill="auto"/>
            <w:vAlign w:val="bottom"/>
          </w:tcPr>
          <w:p w:rsidR="00E220A9" w:rsidRPr="00E220A9" w:rsidRDefault="0059179E" w:rsidP="00DA4615">
            <w:pPr>
              <w:suppressAutoHyphens/>
              <w:jc w:val="right"/>
              <w:rPr>
                <w:rFonts w:ascii="Arial" w:hAnsi="Arial" w:cs="Arial"/>
                <w:sz w:val="18"/>
                <w:szCs w:val="18"/>
              </w:rPr>
            </w:pPr>
            <w:r>
              <w:rPr>
                <w:rFonts w:ascii="Arial" w:hAnsi="Arial" w:cs="Arial"/>
                <w:sz w:val="18"/>
                <w:szCs w:val="18"/>
              </w:rPr>
              <w:t>0</w:t>
            </w:r>
          </w:p>
        </w:tc>
      </w:tr>
      <w:tr w:rsidR="00E220A9" w:rsidRPr="00E220A9" w:rsidTr="00DA4615">
        <w:trPr>
          <w:trHeight w:val="227"/>
        </w:trPr>
        <w:tc>
          <w:tcPr>
            <w:tcW w:w="5661" w:type="dxa"/>
            <w:tcBorders>
              <w:top w:val="nil"/>
              <w:left w:val="nil"/>
              <w:bottom w:val="nil"/>
              <w:right w:val="nil"/>
            </w:tcBorders>
            <w:shd w:val="clear" w:color="auto" w:fill="auto"/>
            <w:vAlign w:val="bottom"/>
            <w:hideMark/>
          </w:tcPr>
          <w:p w:rsidR="00E220A9" w:rsidRPr="00E220A9" w:rsidRDefault="00E220A9" w:rsidP="00DA4615">
            <w:pPr>
              <w:suppressAutoHyphens/>
              <w:rPr>
                <w:rFonts w:ascii="Arial" w:hAnsi="Arial" w:cs="Arial"/>
                <w:sz w:val="18"/>
                <w:szCs w:val="18"/>
              </w:rPr>
            </w:pPr>
            <w:r w:rsidRPr="00E220A9">
              <w:rPr>
                <w:rFonts w:ascii="Arial" w:hAnsi="Arial" w:cs="Arial"/>
                <w:sz w:val="18"/>
                <w:szCs w:val="18"/>
              </w:rPr>
              <w:t>Pohľadávky so zostatkovou dobou splatnosti do jedného roka</w:t>
            </w:r>
          </w:p>
        </w:tc>
        <w:tc>
          <w:tcPr>
            <w:tcW w:w="1799" w:type="dxa"/>
            <w:tcBorders>
              <w:top w:val="nil"/>
              <w:left w:val="nil"/>
              <w:bottom w:val="nil"/>
              <w:right w:val="nil"/>
            </w:tcBorders>
            <w:shd w:val="clear" w:color="auto" w:fill="auto"/>
            <w:vAlign w:val="bottom"/>
          </w:tcPr>
          <w:p w:rsidR="00E220A9" w:rsidRPr="00E220A9" w:rsidRDefault="002545DF" w:rsidP="00DA4615">
            <w:pPr>
              <w:suppressAutoHyphens/>
              <w:jc w:val="right"/>
              <w:rPr>
                <w:rFonts w:ascii="Arial" w:hAnsi="Arial" w:cs="Arial"/>
                <w:sz w:val="18"/>
                <w:szCs w:val="18"/>
              </w:rPr>
            </w:pPr>
            <w:r>
              <w:rPr>
                <w:rFonts w:ascii="Arial" w:hAnsi="Arial" w:cs="Arial"/>
                <w:sz w:val="18"/>
                <w:szCs w:val="18"/>
              </w:rPr>
              <w:t>2 442 824</w:t>
            </w:r>
          </w:p>
        </w:tc>
        <w:tc>
          <w:tcPr>
            <w:tcW w:w="1800" w:type="dxa"/>
            <w:tcBorders>
              <w:top w:val="nil"/>
              <w:left w:val="nil"/>
              <w:bottom w:val="nil"/>
              <w:right w:val="nil"/>
            </w:tcBorders>
            <w:shd w:val="clear" w:color="auto" w:fill="auto"/>
            <w:vAlign w:val="bottom"/>
          </w:tcPr>
          <w:p w:rsidR="00E220A9" w:rsidRPr="00E220A9" w:rsidRDefault="0059179E" w:rsidP="00DA4615">
            <w:pPr>
              <w:suppressAutoHyphens/>
              <w:jc w:val="right"/>
              <w:rPr>
                <w:rFonts w:ascii="Arial" w:hAnsi="Arial" w:cs="Arial"/>
                <w:sz w:val="18"/>
                <w:szCs w:val="18"/>
              </w:rPr>
            </w:pPr>
            <w:r>
              <w:rPr>
                <w:rFonts w:ascii="Arial" w:hAnsi="Arial" w:cs="Arial"/>
                <w:sz w:val="18"/>
                <w:szCs w:val="18"/>
              </w:rPr>
              <w:t>2 775 724</w:t>
            </w:r>
          </w:p>
        </w:tc>
      </w:tr>
      <w:tr w:rsidR="00E220A9" w:rsidRPr="00E220A9" w:rsidTr="00DA4615">
        <w:trPr>
          <w:trHeight w:val="227"/>
        </w:trPr>
        <w:tc>
          <w:tcPr>
            <w:tcW w:w="5661" w:type="dxa"/>
            <w:tcBorders>
              <w:top w:val="nil"/>
              <w:left w:val="nil"/>
              <w:bottom w:val="nil"/>
              <w:right w:val="nil"/>
            </w:tcBorders>
            <w:shd w:val="clear" w:color="auto" w:fill="auto"/>
            <w:vAlign w:val="bottom"/>
            <w:hideMark/>
          </w:tcPr>
          <w:p w:rsidR="00E220A9" w:rsidRPr="00E220A9" w:rsidRDefault="00E220A9" w:rsidP="00DA4615">
            <w:pPr>
              <w:suppressAutoHyphens/>
              <w:rPr>
                <w:rFonts w:ascii="Arial" w:hAnsi="Arial" w:cs="Arial"/>
                <w:b/>
                <w:bCs/>
                <w:sz w:val="18"/>
                <w:szCs w:val="18"/>
              </w:rPr>
            </w:pPr>
            <w:r w:rsidRPr="00E220A9">
              <w:rPr>
                <w:rFonts w:ascii="Arial" w:hAnsi="Arial" w:cs="Arial"/>
                <w:b/>
                <w:bCs/>
                <w:sz w:val="18"/>
                <w:szCs w:val="18"/>
              </w:rPr>
              <w:t>Krátkodobé pohľadávky spolu</w:t>
            </w:r>
          </w:p>
        </w:tc>
        <w:tc>
          <w:tcPr>
            <w:tcW w:w="1799" w:type="dxa"/>
            <w:tcBorders>
              <w:top w:val="single" w:sz="4" w:space="0" w:color="auto"/>
              <w:left w:val="nil"/>
              <w:bottom w:val="double" w:sz="6" w:space="0" w:color="auto"/>
              <w:right w:val="nil"/>
            </w:tcBorders>
            <w:shd w:val="clear" w:color="auto" w:fill="auto"/>
            <w:vAlign w:val="bottom"/>
          </w:tcPr>
          <w:p w:rsidR="00E220A9" w:rsidRPr="00E220A9" w:rsidRDefault="002545DF" w:rsidP="00DA4615">
            <w:pPr>
              <w:suppressAutoHyphens/>
              <w:jc w:val="right"/>
              <w:rPr>
                <w:rFonts w:ascii="Arial" w:hAnsi="Arial" w:cs="Arial"/>
                <w:b/>
                <w:bCs/>
                <w:sz w:val="18"/>
                <w:szCs w:val="18"/>
              </w:rPr>
            </w:pPr>
            <w:r>
              <w:rPr>
                <w:rFonts w:ascii="Arial" w:hAnsi="Arial" w:cs="Arial"/>
                <w:b/>
                <w:bCs/>
                <w:sz w:val="18"/>
                <w:szCs w:val="18"/>
              </w:rPr>
              <w:t>2 442 824</w:t>
            </w:r>
          </w:p>
        </w:tc>
        <w:tc>
          <w:tcPr>
            <w:tcW w:w="1800" w:type="dxa"/>
            <w:tcBorders>
              <w:top w:val="single" w:sz="4" w:space="0" w:color="auto"/>
              <w:left w:val="nil"/>
              <w:bottom w:val="double" w:sz="6" w:space="0" w:color="auto"/>
              <w:right w:val="nil"/>
            </w:tcBorders>
            <w:shd w:val="clear" w:color="auto" w:fill="auto"/>
            <w:vAlign w:val="bottom"/>
          </w:tcPr>
          <w:p w:rsidR="00E220A9" w:rsidRPr="00E220A9" w:rsidRDefault="0059179E" w:rsidP="00DA4615">
            <w:pPr>
              <w:suppressAutoHyphens/>
              <w:jc w:val="right"/>
              <w:rPr>
                <w:rFonts w:ascii="Arial" w:hAnsi="Arial" w:cs="Arial"/>
                <w:b/>
                <w:bCs/>
                <w:sz w:val="18"/>
                <w:szCs w:val="18"/>
              </w:rPr>
            </w:pPr>
            <w:r>
              <w:rPr>
                <w:rFonts w:ascii="Arial" w:hAnsi="Arial" w:cs="Arial"/>
                <w:b/>
                <w:bCs/>
                <w:sz w:val="18"/>
                <w:szCs w:val="18"/>
              </w:rPr>
              <w:t>2 775 724</w:t>
            </w:r>
          </w:p>
        </w:tc>
      </w:tr>
      <w:tr w:rsidR="00E220A9" w:rsidRPr="00E220A9" w:rsidTr="00DA4615">
        <w:trPr>
          <w:trHeight w:val="227"/>
        </w:trPr>
        <w:tc>
          <w:tcPr>
            <w:tcW w:w="5661" w:type="dxa"/>
            <w:tcBorders>
              <w:top w:val="nil"/>
              <w:left w:val="nil"/>
              <w:bottom w:val="nil"/>
              <w:right w:val="nil"/>
            </w:tcBorders>
            <w:shd w:val="clear" w:color="auto" w:fill="auto"/>
            <w:vAlign w:val="bottom"/>
            <w:hideMark/>
          </w:tcPr>
          <w:p w:rsidR="00E220A9" w:rsidRPr="00E220A9" w:rsidRDefault="00E220A9" w:rsidP="00DA4615">
            <w:pPr>
              <w:suppressAutoHyphens/>
              <w:rPr>
                <w:rFonts w:ascii="Arial" w:hAnsi="Arial" w:cs="Arial"/>
                <w:sz w:val="18"/>
                <w:szCs w:val="18"/>
              </w:rPr>
            </w:pPr>
            <w:r w:rsidRPr="00E220A9">
              <w:rPr>
                <w:rFonts w:ascii="Arial" w:hAnsi="Arial" w:cs="Arial"/>
                <w:sz w:val="18"/>
                <w:szCs w:val="18"/>
              </w:rPr>
              <w:t>Pohľadávky so zostatkovou dobou splatnosti  jeden rok až päť rokov</w:t>
            </w:r>
          </w:p>
        </w:tc>
        <w:tc>
          <w:tcPr>
            <w:tcW w:w="1799" w:type="dxa"/>
            <w:tcBorders>
              <w:top w:val="nil"/>
              <w:left w:val="nil"/>
              <w:bottom w:val="nil"/>
              <w:right w:val="nil"/>
            </w:tcBorders>
            <w:shd w:val="clear" w:color="auto" w:fill="auto"/>
            <w:vAlign w:val="bottom"/>
          </w:tcPr>
          <w:p w:rsidR="00E220A9" w:rsidRPr="00E220A9" w:rsidRDefault="002545DF" w:rsidP="00DA4615">
            <w:pPr>
              <w:suppressAutoHyphens/>
              <w:jc w:val="right"/>
              <w:rPr>
                <w:rFonts w:ascii="Arial" w:hAnsi="Arial" w:cs="Arial"/>
                <w:sz w:val="18"/>
                <w:szCs w:val="18"/>
              </w:rPr>
            </w:pPr>
            <w:r>
              <w:rPr>
                <w:rFonts w:ascii="Arial" w:hAnsi="Arial" w:cs="Arial"/>
                <w:sz w:val="18"/>
                <w:szCs w:val="18"/>
              </w:rPr>
              <w:t>82 905</w:t>
            </w:r>
          </w:p>
        </w:tc>
        <w:tc>
          <w:tcPr>
            <w:tcW w:w="1800" w:type="dxa"/>
            <w:tcBorders>
              <w:top w:val="nil"/>
              <w:left w:val="nil"/>
              <w:bottom w:val="nil"/>
              <w:right w:val="nil"/>
            </w:tcBorders>
            <w:shd w:val="clear" w:color="auto" w:fill="auto"/>
            <w:vAlign w:val="bottom"/>
          </w:tcPr>
          <w:p w:rsidR="00E220A9" w:rsidRPr="00E220A9" w:rsidRDefault="0059179E" w:rsidP="00DA4615">
            <w:pPr>
              <w:suppressAutoHyphens/>
              <w:jc w:val="right"/>
              <w:rPr>
                <w:rFonts w:ascii="Arial" w:hAnsi="Arial" w:cs="Arial"/>
                <w:sz w:val="18"/>
                <w:szCs w:val="18"/>
              </w:rPr>
            </w:pPr>
            <w:r>
              <w:rPr>
                <w:rFonts w:ascii="Arial" w:hAnsi="Arial" w:cs="Arial"/>
                <w:sz w:val="18"/>
                <w:szCs w:val="18"/>
              </w:rPr>
              <w:t>77 096</w:t>
            </w:r>
          </w:p>
        </w:tc>
      </w:tr>
      <w:tr w:rsidR="00E220A9" w:rsidRPr="00E220A9" w:rsidTr="00DA4615">
        <w:trPr>
          <w:trHeight w:val="227"/>
        </w:trPr>
        <w:tc>
          <w:tcPr>
            <w:tcW w:w="5661" w:type="dxa"/>
            <w:tcBorders>
              <w:top w:val="nil"/>
              <w:left w:val="nil"/>
              <w:bottom w:val="nil"/>
              <w:right w:val="nil"/>
            </w:tcBorders>
            <w:shd w:val="clear" w:color="auto" w:fill="auto"/>
            <w:vAlign w:val="bottom"/>
            <w:hideMark/>
          </w:tcPr>
          <w:p w:rsidR="00E220A9" w:rsidRPr="00E220A9" w:rsidRDefault="00E220A9" w:rsidP="00DA4615">
            <w:pPr>
              <w:suppressAutoHyphens/>
              <w:rPr>
                <w:rFonts w:ascii="Arial" w:hAnsi="Arial" w:cs="Arial"/>
                <w:sz w:val="18"/>
                <w:szCs w:val="18"/>
              </w:rPr>
            </w:pPr>
            <w:r w:rsidRPr="00E220A9">
              <w:rPr>
                <w:rFonts w:ascii="Arial" w:hAnsi="Arial" w:cs="Arial"/>
                <w:sz w:val="18"/>
                <w:szCs w:val="18"/>
              </w:rPr>
              <w:t>Pohľadávky so zostatkovou dobou splatnosti dlhšou ako päť rokov</w:t>
            </w:r>
          </w:p>
        </w:tc>
        <w:tc>
          <w:tcPr>
            <w:tcW w:w="1799" w:type="dxa"/>
            <w:tcBorders>
              <w:top w:val="nil"/>
              <w:left w:val="nil"/>
              <w:bottom w:val="nil"/>
              <w:right w:val="nil"/>
            </w:tcBorders>
            <w:shd w:val="clear" w:color="auto" w:fill="auto"/>
            <w:vAlign w:val="bottom"/>
          </w:tcPr>
          <w:p w:rsidR="00E220A9" w:rsidRPr="00E220A9" w:rsidRDefault="00C82889" w:rsidP="00DA4615">
            <w:pPr>
              <w:suppressAutoHyphens/>
              <w:jc w:val="right"/>
              <w:rPr>
                <w:rFonts w:ascii="Arial" w:hAnsi="Arial" w:cs="Arial"/>
                <w:sz w:val="18"/>
                <w:szCs w:val="18"/>
              </w:rPr>
            </w:pPr>
            <w:r>
              <w:rPr>
                <w:rFonts w:ascii="Arial" w:hAnsi="Arial" w:cs="Arial"/>
                <w:sz w:val="18"/>
                <w:szCs w:val="18"/>
              </w:rPr>
              <w:t>0</w:t>
            </w:r>
          </w:p>
        </w:tc>
        <w:tc>
          <w:tcPr>
            <w:tcW w:w="1800" w:type="dxa"/>
            <w:tcBorders>
              <w:top w:val="nil"/>
              <w:left w:val="nil"/>
              <w:bottom w:val="nil"/>
              <w:right w:val="nil"/>
            </w:tcBorders>
            <w:shd w:val="clear" w:color="auto" w:fill="auto"/>
            <w:vAlign w:val="bottom"/>
          </w:tcPr>
          <w:p w:rsidR="00E220A9" w:rsidRPr="00E220A9" w:rsidRDefault="00CE4980" w:rsidP="00DA4615">
            <w:pPr>
              <w:suppressAutoHyphens/>
              <w:jc w:val="right"/>
              <w:rPr>
                <w:rFonts w:ascii="Arial" w:hAnsi="Arial" w:cs="Arial"/>
                <w:sz w:val="18"/>
                <w:szCs w:val="18"/>
              </w:rPr>
            </w:pPr>
            <w:r>
              <w:rPr>
                <w:rFonts w:ascii="Arial" w:hAnsi="Arial" w:cs="Arial"/>
                <w:sz w:val="18"/>
                <w:szCs w:val="18"/>
              </w:rPr>
              <w:t>0</w:t>
            </w:r>
          </w:p>
        </w:tc>
      </w:tr>
      <w:tr w:rsidR="00E220A9" w:rsidRPr="00E220A9" w:rsidTr="00DA4615">
        <w:trPr>
          <w:trHeight w:val="227"/>
        </w:trPr>
        <w:tc>
          <w:tcPr>
            <w:tcW w:w="5661" w:type="dxa"/>
            <w:tcBorders>
              <w:top w:val="nil"/>
              <w:left w:val="nil"/>
              <w:bottom w:val="nil"/>
              <w:right w:val="nil"/>
            </w:tcBorders>
            <w:shd w:val="clear" w:color="auto" w:fill="auto"/>
            <w:vAlign w:val="bottom"/>
            <w:hideMark/>
          </w:tcPr>
          <w:p w:rsidR="00E220A9" w:rsidRPr="00E220A9" w:rsidRDefault="00E220A9" w:rsidP="00DA4615">
            <w:pPr>
              <w:suppressAutoHyphens/>
              <w:rPr>
                <w:rFonts w:ascii="Arial" w:hAnsi="Arial" w:cs="Arial"/>
                <w:b/>
                <w:bCs/>
                <w:sz w:val="18"/>
                <w:szCs w:val="18"/>
              </w:rPr>
            </w:pPr>
            <w:r w:rsidRPr="00E220A9">
              <w:rPr>
                <w:rFonts w:ascii="Arial" w:hAnsi="Arial" w:cs="Arial"/>
                <w:b/>
                <w:bCs/>
                <w:sz w:val="18"/>
                <w:szCs w:val="18"/>
              </w:rPr>
              <w:t>Dlhodobé pohľadávky spolu</w:t>
            </w:r>
          </w:p>
        </w:tc>
        <w:tc>
          <w:tcPr>
            <w:tcW w:w="1799" w:type="dxa"/>
            <w:tcBorders>
              <w:top w:val="single" w:sz="4" w:space="0" w:color="auto"/>
              <w:left w:val="nil"/>
              <w:bottom w:val="double" w:sz="6" w:space="0" w:color="auto"/>
              <w:right w:val="nil"/>
            </w:tcBorders>
            <w:shd w:val="clear" w:color="auto" w:fill="auto"/>
            <w:vAlign w:val="bottom"/>
          </w:tcPr>
          <w:p w:rsidR="00E220A9" w:rsidRPr="00E220A9" w:rsidRDefault="002545DF" w:rsidP="00DA4615">
            <w:pPr>
              <w:suppressAutoHyphens/>
              <w:jc w:val="right"/>
              <w:rPr>
                <w:rFonts w:ascii="Arial" w:hAnsi="Arial" w:cs="Arial"/>
                <w:b/>
                <w:bCs/>
                <w:sz w:val="18"/>
                <w:szCs w:val="18"/>
              </w:rPr>
            </w:pPr>
            <w:r>
              <w:rPr>
                <w:rFonts w:ascii="Arial" w:hAnsi="Arial" w:cs="Arial"/>
                <w:b/>
                <w:bCs/>
                <w:sz w:val="18"/>
                <w:szCs w:val="18"/>
              </w:rPr>
              <w:t>82 905</w:t>
            </w:r>
          </w:p>
        </w:tc>
        <w:tc>
          <w:tcPr>
            <w:tcW w:w="1800" w:type="dxa"/>
            <w:tcBorders>
              <w:top w:val="single" w:sz="4" w:space="0" w:color="auto"/>
              <w:left w:val="nil"/>
              <w:bottom w:val="double" w:sz="6" w:space="0" w:color="auto"/>
              <w:right w:val="nil"/>
            </w:tcBorders>
            <w:shd w:val="clear" w:color="auto" w:fill="auto"/>
            <w:vAlign w:val="bottom"/>
          </w:tcPr>
          <w:p w:rsidR="00E220A9" w:rsidRPr="00E220A9" w:rsidRDefault="00466006" w:rsidP="00DA4615">
            <w:pPr>
              <w:suppressAutoHyphens/>
              <w:jc w:val="right"/>
              <w:rPr>
                <w:rFonts w:ascii="Arial" w:hAnsi="Arial" w:cs="Arial"/>
                <w:b/>
                <w:bCs/>
                <w:sz w:val="18"/>
                <w:szCs w:val="18"/>
              </w:rPr>
            </w:pPr>
            <w:r>
              <w:rPr>
                <w:rFonts w:ascii="Arial" w:hAnsi="Arial" w:cs="Arial"/>
                <w:b/>
                <w:bCs/>
                <w:sz w:val="18"/>
                <w:szCs w:val="18"/>
              </w:rPr>
              <w:t>77 096</w:t>
            </w:r>
          </w:p>
        </w:tc>
      </w:tr>
    </w:tbl>
    <w:p w:rsidR="00FD62B7" w:rsidRDefault="00FD62B7" w:rsidP="00F8211F">
      <w:pPr>
        <w:pStyle w:val="odstavec"/>
      </w:pPr>
    </w:p>
    <w:p w:rsidR="00C81530" w:rsidRDefault="00C81530" w:rsidP="00F8211F">
      <w:pPr>
        <w:pStyle w:val="odstavec"/>
      </w:pPr>
    </w:p>
    <w:p w:rsidR="00CE4980" w:rsidRPr="000C0D0D" w:rsidRDefault="000C0D0D" w:rsidP="00F8211F">
      <w:pPr>
        <w:pStyle w:val="odstavec"/>
      </w:pPr>
      <w:r>
        <w:t xml:space="preserve">Pohľadávky spoločnosti nie sú zaťažené </w:t>
      </w:r>
      <w:r w:rsidRPr="000C0D0D">
        <w:t>záložn</w:t>
      </w:r>
      <w:r>
        <w:t>ým</w:t>
      </w:r>
      <w:r w:rsidRPr="000C0D0D">
        <w:t xml:space="preserve"> prá</w:t>
      </w:r>
      <w:r>
        <w:t>vom</w:t>
      </w:r>
      <w:r w:rsidRPr="000C0D0D">
        <w:t xml:space="preserve"> </w:t>
      </w:r>
      <w:r>
        <w:t>a nemá </w:t>
      </w:r>
      <w:r w:rsidRPr="000C0D0D">
        <w:t>obmedze</w:t>
      </w:r>
      <w:r>
        <w:t>né</w:t>
      </w:r>
      <w:r w:rsidRPr="000C0D0D">
        <w:t xml:space="preserve"> práv</w:t>
      </w:r>
      <w:r>
        <w:t>a</w:t>
      </w:r>
      <w:r w:rsidRPr="000C0D0D">
        <w:t xml:space="preserve"> disponovať s</w:t>
      </w:r>
      <w:r>
        <w:t> nimi v roku</w:t>
      </w:r>
      <w:r w:rsidRPr="00DA4615">
        <w:t xml:space="preserve"> </w:t>
      </w:r>
      <w:r>
        <w:t xml:space="preserve">k 31. marcu 2015 (Pohľadávky spoločnosti nie sú zaťažené </w:t>
      </w:r>
      <w:r w:rsidRPr="000C0D0D">
        <w:t>záložn</w:t>
      </w:r>
      <w:r>
        <w:t>ým</w:t>
      </w:r>
      <w:r w:rsidRPr="000C0D0D">
        <w:t xml:space="preserve"> prá</w:t>
      </w:r>
      <w:r>
        <w:t>vom</w:t>
      </w:r>
      <w:r w:rsidRPr="000C0D0D">
        <w:t xml:space="preserve"> </w:t>
      </w:r>
      <w:r>
        <w:t>a</w:t>
      </w:r>
      <w:r w:rsidR="00387373">
        <w:t xml:space="preserve"> Spoločnosť </w:t>
      </w:r>
      <w:r>
        <w:t>nemá </w:t>
      </w:r>
      <w:r w:rsidRPr="000C0D0D">
        <w:t>obmedze</w:t>
      </w:r>
      <w:r>
        <w:t>né</w:t>
      </w:r>
      <w:r w:rsidRPr="000C0D0D">
        <w:t xml:space="preserve"> práv</w:t>
      </w:r>
      <w:r>
        <w:t>a</w:t>
      </w:r>
      <w:r w:rsidRPr="000C0D0D">
        <w:t xml:space="preserve"> disponovať s</w:t>
      </w:r>
      <w:r>
        <w:t> nimi v roku</w:t>
      </w:r>
      <w:r w:rsidRPr="00CB458E">
        <w:t xml:space="preserve"> </w:t>
      </w:r>
      <w:r>
        <w:t>k 31. marcu 2014)</w:t>
      </w:r>
      <w:r w:rsidR="00387373">
        <w:t>.</w:t>
      </w:r>
    </w:p>
    <w:p w:rsidR="00CE4980" w:rsidRDefault="00CE4980" w:rsidP="00F8211F">
      <w:pPr>
        <w:pStyle w:val="odstavec"/>
      </w:pPr>
    </w:p>
    <w:p w:rsidR="00CE4980" w:rsidRDefault="00CE4980" w:rsidP="00F8211F">
      <w:pPr>
        <w:pStyle w:val="odstavec"/>
      </w:pPr>
    </w:p>
    <w:p w:rsidR="00CE4980" w:rsidRDefault="00CE4980" w:rsidP="00F8211F">
      <w:pPr>
        <w:pStyle w:val="odstavec"/>
      </w:pPr>
    </w:p>
    <w:p w:rsidR="00CE4980" w:rsidRDefault="00CE4980" w:rsidP="00F8211F">
      <w:pPr>
        <w:pStyle w:val="odstavec"/>
      </w:pPr>
    </w:p>
    <w:p w:rsidR="00CE4980" w:rsidRDefault="00CE4980" w:rsidP="00F8211F">
      <w:pPr>
        <w:pStyle w:val="odstavec"/>
      </w:pPr>
    </w:p>
    <w:p w:rsidR="00CE4980" w:rsidRDefault="00CE4980" w:rsidP="00F8211F">
      <w:pPr>
        <w:pStyle w:val="odstavec"/>
      </w:pPr>
    </w:p>
    <w:p w:rsidR="00CE4980" w:rsidRDefault="00CE4980" w:rsidP="00F8211F">
      <w:pPr>
        <w:pStyle w:val="odstavec"/>
      </w:pPr>
    </w:p>
    <w:p w:rsidR="00BB64E7" w:rsidRDefault="00BB64E7">
      <w:pPr>
        <w:rPr>
          <w:rFonts w:ascii="Arial" w:hAnsi="Arial" w:cs="Arial"/>
          <w:b/>
          <w:bCs/>
          <w:iCs/>
          <w:sz w:val="20"/>
          <w:szCs w:val="20"/>
        </w:rPr>
      </w:pPr>
      <w:r>
        <w:br w:type="page"/>
      </w:r>
    </w:p>
    <w:p w:rsidR="00CE4980" w:rsidRPr="00E63C40" w:rsidRDefault="00CE4980" w:rsidP="00CE4980">
      <w:pPr>
        <w:pStyle w:val="Heading2"/>
      </w:pPr>
      <w:r w:rsidRPr="00CE4980">
        <w:lastRenderedPageBreak/>
        <w:t xml:space="preserve">Odložená daňová pohľadávka </w:t>
      </w:r>
    </w:p>
    <w:p w:rsidR="00CE4980" w:rsidRDefault="00CE4980" w:rsidP="00CE4980">
      <w:pPr>
        <w:pStyle w:val="odstavec"/>
      </w:pPr>
      <w:r w:rsidRPr="00E63C40">
        <w:t xml:space="preserve">Výpočet </w:t>
      </w:r>
      <w:r w:rsidRPr="00D02D50">
        <w:t>odloženej daňovej pohľadávky</w:t>
      </w:r>
      <w:r w:rsidRPr="00E63C40">
        <w:t xml:space="preserve"> je uvedený v nasledujúcej tabuľke:</w:t>
      </w:r>
    </w:p>
    <w:p w:rsidR="00CE4980" w:rsidRDefault="00CE4980" w:rsidP="00CE4980">
      <w:pPr>
        <w:pStyle w:val="odstavec"/>
      </w:pPr>
      <w:r>
        <w:t xml:space="preserve"> </w:t>
      </w:r>
    </w:p>
    <w:tbl>
      <w:tblPr>
        <w:tblW w:w="0" w:type="auto"/>
        <w:tblInd w:w="505" w:type="dxa"/>
        <w:tblLayout w:type="fixed"/>
        <w:tblLook w:val="04A0" w:firstRow="1" w:lastRow="0" w:firstColumn="1" w:lastColumn="0" w:noHBand="0" w:noVBand="1"/>
      </w:tblPr>
      <w:tblGrid>
        <w:gridCol w:w="4063"/>
        <w:gridCol w:w="2588"/>
        <w:gridCol w:w="2589"/>
      </w:tblGrid>
      <w:tr w:rsidR="00CE4980" w:rsidRPr="00BB64E7" w:rsidTr="00DA4615">
        <w:trPr>
          <w:trHeight w:val="227"/>
        </w:trPr>
        <w:tc>
          <w:tcPr>
            <w:tcW w:w="4063" w:type="dxa"/>
            <w:tcBorders>
              <w:top w:val="nil"/>
              <w:left w:val="nil"/>
              <w:bottom w:val="single" w:sz="4" w:space="0" w:color="auto"/>
              <w:right w:val="nil"/>
            </w:tcBorders>
            <w:shd w:val="clear" w:color="auto" w:fill="auto"/>
            <w:noWrap/>
            <w:vAlign w:val="bottom"/>
            <w:hideMark/>
          </w:tcPr>
          <w:p w:rsidR="00CE4980" w:rsidRPr="00BB64E7" w:rsidRDefault="00CE4980" w:rsidP="00DA4615">
            <w:pPr>
              <w:suppressAutoHyphens/>
              <w:jc w:val="center"/>
              <w:rPr>
                <w:rFonts w:ascii="Arial" w:hAnsi="Arial" w:cs="Arial"/>
                <w:b/>
                <w:bCs/>
                <w:sz w:val="18"/>
                <w:szCs w:val="18"/>
                <w:lang w:val="en-US" w:eastAsia="en-US"/>
              </w:rPr>
            </w:pPr>
            <w:proofErr w:type="spellStart"/>
            <w:r w:rsidRPr="00BB64E7">
              <w:rPr>
                <w:rFonts w:ascii="Arial" w:hAnsi="Arial" w:cs="Arial"/>
                <w:b/>
                <w:bCs/>
                <w:sz w:val="18"/>
                <w:szCs w:val="18"/>
                <w:lang w:val="en-US" w:eastAsia="en-US"/>
              </w:rPr>
              <w:t>Názov</w:t>
            </w:r>
            <w:proofErr w:type="spellEnd"/>
            <w:r w:rsidRPr="00BB64E7">
              <w:rPr>
                <w:rFonts w:ascii="Arial" w:hAnsi="Arial" w:cs="Arial"/>
                <w:b/>
                <w:bCs/>
                <w:sz w:val="18"/>
                <w:szCs w:val="18"/>
                <w:lang w:val="en-US" w:eastAsia="en-US"/>
              </w:rPr>
              <w:t> </w:t>
            </w:r>
            <w:proofErr w:type="spellStart"/>
            <w:r w:rsidRPr="00BB64E7">
              <w:rPr>
                <w:rFonts w:ascii="Arial" w:hAnsi="Arial" w:cs="Arial"/>
                <w:b/>
                <w:bCs/>
                <w:sz w:val="18"/>
                <w:szCs w:val="18"/>
                <w:lang w:val="en-US" w:eastAsia="en-US"/>
              </w:rPr>
              <w:t>položky</w:t>
            </w:r>
            <w:proofErr w:type="spellEnd"/>
          </w:p>
        </w:tc>
        <w:tc>
          <w:tcPr>
            <w:tcW w:w="2588" w:type="dxa"/>
            <w:tcBorders>
              <w:top w:val="nil"/>
              <w:left w:val="nil"/>
              <w:bottom w:val="single" w:sz="4" w:space="0" w:color="auto"/>
              <w:right w:val="nil"/>
            </w:tcBorders>
            <w:shd w:val="clear" w:color="auto" w:fill="auto"/>
            <w:noWrap/>
            <w:vAlign w:val="bottom"/>
            <w:hideMark/>
          </w:tcPr>
          <w:p w:rsidR="00CE4980" w:rsidRPr="00BB64E7" w:rsidRDefault="00CE4980" w:rsidP="00DA4615">
            <w:pPr>
              <w:suppressAutoHyphens/>
              <w:jc w:val="center"/>
              <w:rPr>
                <w:rFonts w:ascii="Arial" w:hAnsi="Arial" w:cs="Arial"/>
                <w:b/>
                <w:bCs/>
                <w:sz w:val="18"/>
                <w:szCs w:val="18"/>
                <w:lang w:val="en-US" w:eastAsia="en-US"/>
              </w:rPr>
            </w:pPr>
            <w:proofErr w:type="spellStart"/>
            <w:r w:rsidRPr="00BB64E7">
              <w:rPr>
                <w:rFonts w:ascii="Arial" w:hAnsi="Arial" w:cs="Arial"/>
                <w:b/>
                <w:bCs/>
                <w:sz w:val="18"/>
                <w:szCs w:val="18"/>
                <w:lang w:val="en-US" w:eastAsia="en-US"/>
              </w:rPr>
              <w:t>Stav</w:t>
            </w:r>
            <w:proofErr w:type="spellEnd"/>
            <w:r w:rsidRPr="00BB64E7">
              <w:rPr>
                <w:rFonts w:ascii="Arial" w:hAnsi="Arial" w:cs="Arial"/>
                <w:b/>
                <w:bCs/>
                <w:sz w:val="18"/>
                <w:szCs w:val="18"/>
                <w:lang w:val="en-US" w:eastAsia="en-US"/>
              </w:rPr>
              <w:t xml:space="preserve"> k 31.</w:t>
            </w:r>
            <w:r w:rsidR="003D261F" w:rsidRPr="00BB64E7">
              <w:rPr>
                <w:rFonts w:ascii="Arial" w:hAnsi="Arial" w:cs="Arial"/>
                <w:b/>
                <w:bCs/>
                <w:sz w:val="18"/>
                <w:szCs w:val="18"/>
                <w:lang w:val="en-US" w:eastAsia="en-US"/>
              </w:rPr>
              <w:t>03.201</w:t>
            </w:r>
            <w:r w:rsidR="002838D3" w:rsidRPr="00BB64E7">
              <w:rPr>
                <w:rFonts w:ascii="Arial" w:hAnsi="Arial" w:cs="Arial"/>
                <w:b/>
                <w:bCs/>
                <w:sz w:val="18"/>
                <w:szCs w:val="18"/>
                <w:lang w:val="en-US" w:eastAsia="en-US"/>
              </w:rPr>
              <w:t>5</w:t>
            </w:r>
          </w:p>
        </w:tc>
        <w:tc>
          <w:tcPr>
            <w:tcW w:w="2589" w:type="dxa"/>
            <w:tcBorders>
              <w:top w:val="nil"/>
              <w:left w:val="nil"/>
              <w:bottom w:val="single" w:sz="4" w:space="0" w:color="auto"/>
              <w:right w:val="nil"/>
            </w:tcBorders>
            <w:shd w:val="clear" w:color="auto" w:fill="auto"/>
            <w:vAlign w:val="bottom"/>
            <w:hideMark/>
          </w:tcPr>
          <w:p w:rsidR="00CE4980" w:rsidRPr="00BB64E7" w:rsidRDefault="00CE4980" w:rsidP="00DA4615">
            <w:pPr>
              <w:suppressAutoHyphens/>
              <w:jc w:val="center"/>
              <w:rPr>
                <w:rFonts w:ascii="Arial" w:hAnsi="Arial" w:cs="Arial"/>
                <w:b/>
                <w:bCs/>
                <w:sz w:val="18"/>
                <w:szCs w:val="18"/>
                <w:lang w:val="en-US" w:eastAsia="en-US"/>
              </w:rPr>
            </w:pPr>
            <w:proofErr w:type="spellStart"/>
            <w:r w:rsidRPr="00BB64E7">
              <w:rPr>
                <w:rFonts w:ascii="Arial" w:hAnsi="Arial" w:cs="Arial"/>
                <w:b/>
                <w:bCs/>
                <w:sz w:val="18"/>
                <w:szCs w:val="18"/>
                <w:lang w:val="en-US" w:eastAsia="en-US"/>
              </w:rPr>
              <w:t>Stav</w:t>
            </w:r>
            <w:proofErr w:type="spellEnd"/>
            <w:r w:rsidRPr="00BB64E7">
              <w:rPr>
                <w:rFonts w:ascii="Arial" w:hAnsi="Arial" w:cs="Arial"/>
                <w:b/>
                <w:bCs/>
                <w:sz w:val="18"/>
                <w:szCs w:val="18"/>
                <w:lang w:val="en-US" w:eastAsia="en-US"/>
              </w:rPr>
              <w:t xml:space="preserve"> k 31.</w:t>
            </w:r>
            <w:r w:rsidR="003D261F" w:rsidRPr="00BB64E7">
              <w:rPr>
                <w:rFonts w:ascii="Arial" w:hAnsi="Arial" w:cs="Arial"/>
                <w:b/>
                <w:bCs/>
                <w:sz w:val="18"/>
                <w:szCs w:val="18"/>
                <w:lang w:val="en-US" w:eastAsia="en-US"/>
              </w:rPr>
              <w:t>03.201</w:t>
            </w:r>
            <w:r w:rsidR="002838D3" w:rsidRPr="00BB64E7">
              <w:rPr>
                <w:rFonts w:ascii="Arial" w:hAnsi="Arial" w:cs="Arial"/>
                <w:b/>
                <w:bCs/>
                <w:sz w:val="18"/>
                <w:szCs w:val="18"/>
                <w:lang w:val="en-US" w:eastAsia="en-US"/>
              </w:rPr>
              <w:t>4</w:t>
            </w:r>
          </w:p>
        </w:tc>
      </w:tr>
      <w:tr w:rsidR="00CE4980" w:rsidRPr="00BB64E7" w:rsidTr="00DA4615">
        <w:trPr>
          <w:trHeight w:val="227"/>
        </w:trPr>
        <w:tc>
          <w:tcPr>
            <w:tcW w:w="4063" w:type="dxa"/>
            <w:tcBorders>
              <w:top w:val="nil"/>
              <w:left w:val="nil"/>
              <w:bottom w:val="nil"/>
              <w:right w:val="nil"/>
            </w:tcBorders>
            <w:shd w:val="clear" w:color="auto" w:fill="auto"/>
            <w:vAlign w:val="bottom"/>
            <w:hideMark/>
          </w:tcPr>
          <w:p w:rsidR="00CE4980" w:rsidRPr="00BB64E7" w:rsidRDefault="00CE4980" w:rsidP="00DA4615">
            <w:pPr>
              <w:suppressAutoHyphens/>
              <w:rPr>
                <w:rFonts w:ascii="Arial" w:hAnsi="Arial" w:cs="Arial"/>
                <w:b/>
                <w:bCs/>
                <w:sz w:val="18"/>
                <w:szCs w:val="18"/>
                <w:lang w:eastAsia="en-US"/>
              </w:rPr>
            </w:pPr>
            <w:r w:rsidRPr="00BB64E7">
              <w:rPr>
                <w:rFonts w:ascii="Arial" w:hAnsi="Arial" w:cs="Arial"/>
                <w:b/>
                <w:bCs/>
                <w:sz w:val="18"/>
                <w:szCs w:val="18"/>
                <w:lang w:eastAsia="en-US"/>
              </w:rPr>
              <w:t>Dočasné rozdiely medzi účtovnou hodnotou majetku a daňovou základňou, z toho:</w:t>
            </w:r>
          </w:p>
        </w:tc>
        <w:tc>
          <w:tcPr>
            <w:tcW w:w="2588" w:type="dxa"/>
            <w:tcBorders>
              <w:top w:val="nil"/>
              <w:left w:val="nil"/>
              <w:bottom w:val="double" w:sz="6" w:space="0" w:color="auto"/>
              <w:right w:val="nil"/>
            </w:tcBorders>
            <w:shd w:val="clear" w:color="auto" w:fill="auto"/>
            <w:noWrap/>
            <w:vAlign w:val="bottom"/>
          </w:tcPr>
          <w:p w:rsidR="00CE4980" w:rsidRPr="00BB64E7" w:rsidRDefault="002838D3" w:rsidP="00DA4615">
            <w:pPr>
              <w:suppressAutoHyphens/>
              <w:jc w:val="right"/>
              <w:rPr>
                <w:rFonts w:ascii="Arial" w:hAnsi="Arial" w:cs="Arial"/>
                <w:b/>
                <w:bCs/>
                <w:sz w:val="18"/>
                <w:szCs w:val="18"/>
                <w:lang w:eastAsia="en-US"/>
              </w:rPr>
            </w:pPr>
            <w:r w:rsidRPr="00BB64E7">
              <w:rPr>
                <w:rFonts w:ascii="Arial" w:hAnsi="Arial" w:cs="Arial"/>
                <w:b/>
                <w:bCs/>
                <w:sz w:val="18"/>
                <w:szCs w:val="18"/>
                <w:lang w:eastAsia="en-US"/>
              </w:rPr>
              <w:t>44 698</w:t>
            </w:r>
          </w:p>
        </w:tc>
        <w:tc>
          <w:tcPr>
            <w:tcW w:w="2589" w:type="dxa"/>
            <w:tcBorders>
              <w:top w:val="nil"/>
              <w:left w:val="nil"/>
              <w:bottom w:val="double" w:sz="6" w:space="0" w:color="auto"/>
              <w:right w:val="nil"/>
            </w:tcBorders>
            <w:shd w:val="clear" w:color="auto" w:fill="auto"/>
            <w:noWrap/>
            <w:vAlign w:val="bottom"/>
          </w:tcPr>
          <w:p w:rsidR="00CE4980" w:rsidRPr="00BB64E7" w:rsidRDefault="002838D3" w:rsidP="00DA4615">
            <w:pPr>
              <w:suppressAutoHyphens/>
              <w:jc w:val="right"/>
              <w:rPr>
                <w:rFonts w:ascii="Arial" w:hAnsi="Arial" w:cs="Arial"/>
                <w:b/>
                <w:bCs/>
                <w:sz w:val="18"/>
                <w:szCs w:val="18"/>
                <w:lang w:val="en-US" w:eastAsia="en-US"/>
              </w:rPr>
            </w:pPr>
            <w:r w:rsidRPr="00BB64E7">
              <w:rPr>
                <w:rFonts w:ascii="Arial" w:hAnsi="Arial" w:cs="Arial"/>
                <w:b/>
                <w:bCs/>
                <w:sz w:val="18"/>
                <w:szCs w:val="18"/>
                <w:lang w:val="en-US" w:eastAsia="en-US"/>
              </w:rPr>
              <w:t>34 588</w:t>
            </w:r>
          </w:p>
        </w:tc>
      </w:tr>
      <w:tr w:rsidR="00CE4980" w:rsidRPr="00BB64E7" w:rsidTr="00DA4615">
        <w:trPr>
          <w:trHeight w:val="227"/>
        </w:trPr>
        <w:tc>
          <w:tcPr>
            <w:tcW w:w="4063" w:type="dxa"/>
            <w:tcBorders>
              <w:top w:val="nil"/>
              <w:left w:val="nil"/>
              <w:bottom w:val="nil"/>
              <w:right w:val="nil"/>
            </w:tcBorders>
            <w:shd w:val="clear" w:color="auto" w:fill="auto"/>
            <w:noWrap/>
            <w:vAlign w:val="bottom"/>
            <w:hideMark/>
          </w:tcPr>
          <w:p w:rsidR="00CE4980" w:rsidRPr="00BB64E7" w:rsidRDefault="00CE4980" w:rsidP="00DA4615">
            <w:pPr>
              <w:suppressAutoHyphens/>
              <w:rPr>
                <w:rFonts w:ascii="Arial" w:hAnsi="Arial" w:cs="Arial"/>
                <w:sz w:val="18"/>
                <w:szCs w:val="18"/>
                <w:lang w:val="en-US" w:eastAsia="en-US"/>
              </w:rPr>
            </w:pPr>
            <w:proofErr w:type="spellStart"/>
            <w:r w:rsidRPr="00BB64E7">
              <w:rPr>
                <w:rFonts w:ascii="Arial" w:hAnsi="Arial" w:cs="Arial"/>
                <w:sz w:val="18"/>
                <w:szCs w:val="18"/>
                <w:lang w:val="en-US" w:eastAsia="en-US"/>
              </w:rPr>
              <w:t>odpočítateľné</w:t>
            </w:r>
            <w:proofErr w:type="spellEnd"/>
          </w:p>
        </w:tc>
        <w:tc>
          <w:tcPr>
            <w:tcW w:w="2588" w:type="dxa"/>
            <w:tcBorders>
              <w:top w:val="nil"/>
              <w:left w:val="nil"/>
              <w:bottom w:val="nil"/>
              <w:right w:val="nil"/>
            </w:tcBorders>
            <w:shd w:val="clear" w:color="auto" w:fill="auto"/>
            <w:vAlign w:val="bottom"/>
          </w:tcPr>
          <w:p w:rsidR="00CE4980" w:rsidRPr="00BB64E7" w:rsidRDefault="002838D3" w:rsidP="00DA4615">
            <w:pPr>
              <w:suppressAutoHyphens/>
              <w:jc w:val="right"/>
              <w:rPr>
                <w:rFonts w:ascii="Arial" w:hAnsi="Arial" w:cs="Arial"/>
                <w:sz w:val="18"/>
                <w:szCs w:val="18"/>
                <w:lang w:val="en-US" w:eastAsia="en-US"/>
              </w:rPr>
            </w:pPr>
            <w:r w:rsidRPr="00BB64E7">
              <w:rPr>
                <w:rFonts w:ascii="Arial" w:hAnsi="Arial" w:cs="Arial"/>
                <w:sz w:val="18"/>
                <w:szCs w:val="18"/>
                <w:lang w:val="en-US" w:eastAsia="en-US"/>
              </w:rPr>
              <w:t>44 698</w:t>
            </w:r>
          </w:p>
        </w:tc>
        <w:tc>
          <w:tcPr>
            <w:tcW w:w="2589" w:type="dxa"/>
            <w:tcBorders>
              <w:top w:val="nil"/>
              <w:left w:val="nil"/>
              <w:bottom w:val="nil"/>
              <w:right w:val="nil"/>
            </w:tcBorders>
            <w:shd w:val="clear" w:color="auto" w:fill="auto"/>
            <w:vAlign w:val="bottom"/>
          </w:tcPr>
          <w:p w:rsidR="00CE4980" w:rsidRPr="00BB64E7" w:rsidRDefault="002838D3" w:rsidP="00DA4615">
            <w:pPr>
              <w:suppressAutoHyphens/>
              <w:jc w:val="right"/>
              <w:rPr>
                <w:rFonts w:ascii="Arial" w:hAnsi="Arial" w:cs="Arial"/>
                <w:sz w:val="18"/>
                <w:szCs w:val="18"/>
                <w:lang w:val="en-US" w:eastAsia="en-US"/>
              </w:rPr>
            </w:pPr>
            <w:r w:rsidRPr="00BB64E7">
              <w:rPr>
                <w:rFonts w:ascii="Arial" w:hAnsi="Arial" w:cs="Arial"/>
                <w:sz w:val="18"/>
                <w:szCs w:val="18"/>
                <w:lang w:val="en-US" w:eastAsia="en-US"/>
              </w:rPr>
              <w:t>34 588</w:t>
            </w:r>
          </w:p>
        </w:tc>
      </w:tr>
      <w:tr w:rsidR="00CE4980" w:rsidRPr="00BB64E7" w:rsidTr="00DA4615">
        <w:trPr>
          <w:trHeight w:val="227"/>
        </w:trPr>
        <w:tc>
          <w:tcPr>
            <w:tcW w:w="4063" w:type="dxa"/>
            <w:tcBorders>
              <w:top w:val="nil"/>
              <w:left w:val="nil"/>
              <w:bottom w:val="nil"/>
              <w:right w:val="nil"/>
            </w:tcBorders>
            <w:shd w:val="clear" w:color="auto" w:fill="auto"/>
            <w:noWrap/>
            <w:vAlign w:val="bottom"/>
            <w:hideMark/>
          </w:tcPr>
          <w:p w:rsidR="00CE4980" w:rsidRPr="00BB64E7" w:rsidRDefault="00CE4980" w:rsidP="00DA4615">
            <w:pPr>
              <w:suppressAutoHyphens/>
              <w:rPr>
                <w:rFonts w:ascii="Arial" w:hAnsi="Arial" w:cs="Arial"/>
                <w:sz w:val="18"/>
                <w:szCs w:val="18"/>
                <w:lang w:val="en-US" w:eastAsia="en-US"/>
              </w:rPr>
            </w:pPr>
            <w:proofErr w:type="spellStart"/>
            <w:r w:rsidRPr="00BB64E7">
              <w:rPr>
                <w:rFonts w:ascii="Arial" w:hAnsi="Arial" w:cs="Arial"/>
                <w:sz w:val="18"/>
                <w:szCs w:val="18"/>
                <w:lang w:val="en-US" w:eastAsia="en-US"/>
              </w:rPr>
              <w:t>zdaniteľné</w:t>
            </w:r>
            <w:proofErr w:type="spellEnd"/>
          </w:p>
        </w:tc>
        <w:tc>
          <w:tcPr>
            <w:tcW w:w="2588" w:type="dxa"/>
            <w:tcBorders>
              <w:top w:val="nil"/>
              <w:left w:val="nil"/>
              <w:bottom w:val="nil"/>
              <w:right w:val="nil"/>
            </w:tcBorders>
            <w:shd w:val="clear" w:color="auto" w:fill="auto"/>
            <w:vAlign w:val="bottom"/>
          </w:tcPr>
          <w:p w:rsidR="00CE4980" w:rsidRPr="00BB64E7" w:rsidRDefault="00BD3509" w:rsidP="00DA4615">
            <w:pPr>
              <w:suppressAutoHyphens/>
              <w:jc w:val="right"/>
              <w:rPr>
                <w:rFonts w:ascii="Arial" w:hAnsi="Arial" w:cs="Arial"/>
                <w:sz w:val="18"/>
                <w:szCs w:val="18"/>
                <w:lang w:val="en-US" w:eastAsia="en-US"/>
              </w:rPr>
            </w:pPr>
            <w:r w:rsidRPr="00BB64E7">
              <w:rPr>
                <w:rFonts w:ascii="Arial" w:hAnsi="Arial" w:cs="Arial"/>
                <w:sz w:val="18"/>
                <w:szCs w:val="18"/>
                <w:lang w:val="en-US" w:eastAsia="en-US"/>
              </w:rPr>
              <w:t>0</w:t>
            </w:r>
          </w:p>
        </w:tc>
        <w:tc>
          <w:tcPr>
            <w:tcW w:w="2589" w:type="dxa"/>
            <w:tcBorders>
              <w:top w:val="nil"/>
              <w:left w:val="nil"/>
              <w:bottom w:val="nil"/>
              <w:right w:val="nil"/>
            </w:tcBorders>
            <w:shd w:val="clear" w:color="auto" w:fill="auto"/>
            <w:vAlign w:val="bottom"/>
          </w:tcPr>
          <w:p w:rsidR="00CE4980" w:rsidRPr="00BB64E7" w:rsidRDefault="00240B11" w:rsidP="00DA4615">
            <w:pPr>
              <w:suppressAutoHyphens/>
              <w:jc w:val="right"/>
              <w:rPr>
                <w:rFonts w:ascii="Arial" w:hAnsi="Arial" w:cs="Arial"/>
                <w:sz w:val="18"/>
                <w:szCs w:val="18"/>
                <w:lang w:val="en-US" w:eastAsia="en-US"/>
              </w:rPr>
            </w:pPr>
            <w:r w:rsidRPr="00BB64E7">
              <w:rPr>
                <w:rFonts w:ascii="Arial" w:hAnsi="Arial" w:cs="Arial"/>
                <w:sz w:val="18"/>
                <w:szCs w:val="18"/>
                <w:lang w:val="en-US" w:eastAsia="en-US"/>
              </w:rPr>
              <w:t>0</w:t>
            </w:r>
          </w:p>
        </w:tc>
      </w:tr>
      <w:tr w:rsidR="00CE4980" w:rsidRPr="00BB64E7" w:rsidTr="00DA4615">
        <w:trPr>
          <w:trHeight w:val="227"/>
        </w:trPr>
        <w:tc>
          <w:tcPr>
            <w:tcW w:w="4063" w:type="dxa"/>
            <w:tcBorders>
              <w:top w:val="nil"/>
              <w:left w:val="nil"/>
              <w:bottom w:val="nil"/>
              <w:right w:val="nil"/>
            </w:tcBorders>
            <w:shd w:val="clear" w:color="auto" w:fill="auto"/>
            <w:vAlign w:val="bottom"/>
            <w:hideMark/>
          </w:tcPr>
          <w:p w:rsidR="00CE4980" w:rsidRPr="00BB64E7" w:rsidRDefault="00CE4980" w:rsidP="00DA4615">
            <w:pPr>
              <w:suppressAutoHyphens/>
              <w:rPr>
                <w:rFonts w:ascii="Arial" w:hAnsi="Arial" w:cs="Arial"/>
                <w:b/>
                <w:bCs/>
                <w:sz w:val="18"/>
                <w:szCs w:val="18"/>
                <w:lang w:eastAsia="en-US"/>
              </w:rPr>
            </w:pPr>
            <w:r w:rsidRPr="00BB64E7">
              <w:rPr>
                <w:rFonts w:ascii="Arial" w:hAnsi="Arial" w:cs="Arial"/>
                <w:b/>
                <w:bCs/>
                <w:sz w:val="18"/>
                <w:szCs w:val="18"/>
                <w:lang w:eastAsia="en-US"/>
              </w:rPr>
              <w:t>Dočasné rozdiely medzi účtovnou hodnotou záväzkov a daňovou základňou, z toho:</w:t>
            </w:r>
          </w:p>
        </w:tc>
        <w:tc>
          <w:tcPr>
            <w:tcW w:w="2588" w:type="dxa"/>
            <w:tcBorders>
              <w:top w:val="single" w:sz="4" w:space="0" w:color="auto"/>
              <w:left w:val="nil"/>
              <w:bottom w:val="double" w:sz="6" w:space="0" w:color="auto"/>
              <w:right w:val="nil"/>
            </w:tcBorders>
            <w:shd w:val="clear" w:color="auto" w:fill="auto"/>
            <w:noWrap/>
            <w:vAlign w:val="bottom"/>
          </w:tcPr>
          <w:p w:rsidR="00CE4980" w:rsidRPr="00BB64E7" w:rsidRDefault="002838D3" w:rsidP="00DA4615">
            <w:pPr>
              <w:suppressAutoHyphens/>
              <w:jc w:val="right"/>
              <w:rPr>
                <w:rFonts w:ascii="Arial" w:hAnsi="Arial" w:cs="Arial"/>
                <w:b/>
                <w:bCs/>
                <w:sz w:val="18"/>
                <w:szCs w:val="18"/>
                <w:lang w:eastAsia="en-US"/>
              </w:rPr>
            </w:pPr>
            <w:r w:rsidRPr="00BB64E7">
              <w:rPr>
                <w:rFonts w:ascii="Arial" w:hAnsi="Arial" w:cs="Arial"/>
                <w:b/>
                <w:bCs/>
                <w:sz w:val="18"/>
                <w:szCs w:val="18"/>
                <w:lang w:eastAsia="en-US"/>
              </w:rPr>
              <w:t>332 142</w:t>
            </w:r>
          </w:p>
        </w:tc>
        <w:tc>
          <w:tcPr>
            <w:tcW w:w="2589" w:type="dxa"/>
            <w:tcBorders>
              <w:top w:val="single" w:sz="4" w:space="0" w:color="auto"/>
              <w:left w:val="nil"/>
              <w:bottom w:val="double" w:sz="6" w:space="0" w:color="auto"/>
              <w:right w:val="nil"/>
            </w:tcBorders>
            <w:shd w:val="clear" w:color="auto" w:fill="auto"/>
            <w:noWrap/>
            <w:vAlign w:val="bottom"/>
          </w:tcPr>
          <w:p w:rsidR="00CE4980" w:rsidRPr="00BB64E7" w:rsidRDefault="002838D3" w:rsidP="00DA4615">
            <w:pPr>
              <w:suppressAutoHyphens/>
              <w:jc w:val="right"/>
              <w:rPr>
                <w:rFonts w:ascii="Arial" w:hAnsi="Arial" w:cs="Arial"/>
                <w:b/>
                <w:bCs/>
                <w:sz w:val="18"/>
                <w:szCs w:val="18"/>
                <w:lang w:val="en-US" w:eastAsia="en-US"/>
              </w:rPr>
            </w:pPr>
            <w:r w:rsidRPr="00BB64E7">
              <w:rPr>
                <w:rFonts w:ascii="Arial" w:hAnsi="Arial" w:cs="Arial"/>
                <w:b/>
                <w:bCs/>
                <w:sz w:val="18"/>
                <w:szCs w:val="18"/>
                <w:lang w:val="en-US" w:eastAsia="en-US"/>
              </w:rPr>
              <w:t>315 848</w:t>
            </w:r>
          </w:p>
        </w:tc>
      </w:tr>
      <w:tr w:rsidR="00CE4980" w:rsidRPr="00BB64E7" w:rsidTr="00DA4615">
        <w:trPr>
          <w:trHeight w:val="227"/>
        </w:trPr>
        <w:tc>
          <w:tcPr>
            <w:tcW w:w="4063" w:type="dxa"/>
            <w:tcBorders>
              <w:top w:val="nil"/>
              <w:left w:val="nil"/>
              <w:bottom w:val="nil"/>
              <w:right w:val="nil"/>
            </w:tcBorders>
            <w:shd w:val="clear" w:color="auto" w:fill="auto"/>
            <w:noWrap/>
            <w:vAlign w:val="bottom"/>
            <w:hideMark/>
          </w:tcPr>
          <w:p w:rsidR="00CE4980" w:rsidRPr="00BB64E7" w:rsidRDefault="00CE4980" w:rsidP="00DA4615">
            <w:pPr>
              <w:suppressAutoHyphens/>
              <w:rPr>
                <w:rFonts w:ascii="Arial" w:hAnsi="Arial" w:cs="Arial"/>
                <w:sz w:val="18"/>
                <w:szCs w:val="18"/>
                <w:lang w:val="en-US" w:eastAsia="en-US"/>
              </w:rPr>
            </w:pPr>
            <w:proofErr w:type="spellStart"/>
            <w:r w:rsidRPr="00BB64E7">
              <w:rPr>
                <w:rFonts w:ascii="Arial" w:hAnsi="Arial" w:cs="Arial"/>
                <w:sz w:val="18"/>
                <w:szCs w:val="18"/>
                <w:lang w:val="en-US" w:eastAsia="en-US"/>
              </w:rPr>
              <w:t>odpočítateľné</w:t>
            </w:r>
            <w:proofErr w:type="spellEnd"/>
          </w:p>
        </w:tc>
        <w:tc>
          <w:tcPr>
            <w:tcW w:w="2588" w:type="dxa"/>
            <w:tcBorders>
              <w:top w:val="nil"/>
              <w:left w:val="nil"/>
              <w:bottom w:val="nil"/>
              <w:right w:val="nil"/>
            </w:tcBorders>
            <w:shd w:val="clear" w:color="auto" w:fill="auto"/>
            <w:vAlign w:val="bottom"/>
          </w:tcPr>
          <w:p w:rsidR="00CE4980" w:rsidRPr="00BB64E7" w:rsidRDefault="002838D3" w:rsidP="00DA4615">
            <w:pPr>
              <w:suppressAutoHyphens/>
              <w:jc w:val="right"/>
              <w:rPr>
                <w:rFonts w:ascii="Arial" w:hAnsi="Arial" w:cs="Arial"/>
                <w:sz w:val="18"/>
                <w:szCs w:val="18"/>
                <w:lang w:val="en-US" w:eastAsia="en-US"/>
              </w:rPr>
            </w:pPr>
            <w:r w:rsidRPr="00BB64E7">
              <w:rPr>
                <w:rFonts w:ascii="Arial" w:hAnsi="Arial" w:cs="Arial"/>
                <w:sz w:val="18"/>
                <w:szCs w:val="18"/>
                <w:lang w:val="en-US" w:eastAsia="en-US"/>
              </w:rPr>
              <w:t>332 142</w:t>
            </w:r>
          </w:p>
        </w:tc>
        <w:tc>
          <w:tcPr>
            <w:tcW w:w="2589" w:type="dxa"/>
            <w:tcBorders>
              <w:top w:val="nil"/>
              <w:left w:val="nil"/>
              <w:bottom w:val="nil"/>
              <w:right w:val="nil"/>
            </w:tcBorders>
            <w:shd w:val="clear" w:color="auto" w:fill="auto"/>
            <w:vAlign w:val="bottom"/>
          </w:tcPr>
          <w:p w:rsidR="00CE4980" w:rsidRPr="00BB64E7" w:rsidRDefault="002838D3" w:rsidP="00DA4615">
            <w:pPr>
              <w:suppressAutoHyphens/>
              <w:jc w:val="right"/>
              <w:rPr>
                <w:rFonts w:ascii="Arial" w:hAnsi="Arial" w:cs="Arial"/>
                <w:sz w:val="18"/>
                <w:szCs w:val="18"/>
                <w:lang w:val="en-US" w:eastAsia="en-US"/>
              </w:rPr>
            </w:pPr>
            <w:r w:rsidRPr="00BB64E7">
              <w:rPr>
                <w:rFonts w:ascii="Arial" w:hAnsi="Arial" w:cs="Arial"/>
                <w:sz w:val="18"/>
                <w:szCs w:val="18"/>
                <w:lang w:val="en-US" w:eastAsia="en-US"/>
              </w:rPr>
              <w:t>315 848</w:t>
            </w:r>
          </w:p>
        </w:tc>
      </w:tr>
      <w:tr w:rsidR="00CE4980" w:rsidRPr="00BB64E7" w:rsidTr="00DA4615">
        <w:trPr>
          <w:trHeight w:val="227"/>
        </w:trPr>
        <w:tc>
          <w:tcPr>
            <w:tcW w:w="4063" w:type="dxa"/>
            <w:tcBorders>
              <w:top w:val="nil"/>
              <w:left w:val="nil"/>
              <w:bottom w:val="nil"/>
              <w:right w:val="nil"/>
            </w:tcBorders>
            <w:shd w:val="clear" w:color="auto" w:fill="auto"/>
            <w:noWrap/>
            <w:vAlign w:val="bottom"/>
            <w:hideMark/>
          </w:tcPr>
          <w:p w:rsidR="00CE4980" w:rsidRPr="00BB64E7" w:rsidRDefault="00CE4980" w:rsidP="00DA4615">
            <w:pPr>
              <w:suppressAutoHyphens/>
              <w:rPr>
                <w:rFonts w:ascii="Arial" w:hAnsi="Arial" w:cs="Arial"/>
                <w:sz w:val="18"/>
                <w:szCs w:val="18"/>
                <w:lang w:val="en-US" w:eastAsia="en-US"/>
              </w:rPr>
            </w:pPr>
            <w:proofErr w:type="spellStart"/>
            <w:r w:rsidRPr="00BB64E7">
              <w:rPr>
                <w:rFonts w:ascii="Arial" w:hAnsi="Arial" w:cs="Arial"/>
                <w:sz w:val="18"/>
                <w:szCs w:val="18"/>
                <w:lang w:val="en-US" w:eastAsia="en-US"/>
              </w:rPr>
              <w:t>zdaniteľné</w:t>
            </w:r>
            <w:proofErr w:type="spellEnd"/>
          </w:p>
        </w:tc>
        <w:tc>
          <w:tcPr>
            <w:tcW w:w="2588" w:type="dxa"/>
            <w:tcBorders>
              <w:top w:val="nil"/>
              <w:left w:val="nil"/>
              <w:bottom w:val="nil"/>
              <w:right w:val="nil"/>
            </w:tcBorders>
            <w:shd w:val="clear" w:color="auto" w:fill="auto"/>
            <w:vAlign w:val="bottom"/>
          </w:tcPr>
          <w:p w:rsidR="00CE4980" w:rsidRPr="00BB64E7" w:rsidRDefault="00510EDB" w:rsidP="00DA4615">
            <w:pPr>
              <w:suppressAutoHyphens/>
              <w:jc w:val="right"/>
              <w:rPr>
                <w:rFonts w:ascii="Arial" w:hAnsi="Arial" w:cs="Arial"/>
                <w:sz w:val="18"/>
                <w:szCs w:val="18"/>
                <w:lang w:val="en-US" w:eastAsia="en-US"/>
              </w:rPr>
            </w:pPr>
            <w:r w:rsidRPr="00BB64E7">
              <w:rPr>
                <w:rFonts w:ascii="Arial" w:hAnsi="Arial" w:cs="Arial"/>
                <w:sz w:val="18"/>
                <w:szCs w:val="18"/>
                <w:lang w:val="en-US" w:eastAsia="en-US"/>
              </w:rPr>
              <w:t>0</w:t>
            </w:r>
          </w:p>
        </w:tc>
        <w:tc>
          <w:tcPr>
            <w:tcW w:w="2589" w:type="dxa"/>
            <w:tcBorders>
              <w:top w:val="nil"/>
              <w:left w:val="nil"/>
              <w:bottom w:val="nil"/>
              <w:right w:val="nil"/>
            </w:tcBorders>
            <w:shd w:val="clear" w:color="auto" w:fill="auto"/>
            <w:vAlign w:val="bottom"/>
          </w:tcPr>
          <w:p w:rsidR="00CE4980" w:rsidRPr="00BB64E7" w:rsidRDefault="00240B11" w:rsidP="00DA4615">
            <w:pPr>
              <w:suppressAutoHyphens/>
              <w:jc w:val="right"/>
              <w:rPr>
                <w:rFonts w:ascii="Arial" w:hAnsi="Arial" w:cs="Arial"/>
                <w:sz w:val="18"/>
                <w:szCs w:val="18"/>
                <w:lang w:val="en-US" w:eastAsia="en-US"/>
              </w:rPr>
            </w:pPr>
            <w:r w:rsidRPr="00BB64E7">
              <w:rPr>
                <w:rFonts w:ascii="Arial" w:hAnsi="Arial" w:cs="Arial"/>
                <w:sz w:val="18"/>
                <w:szCs w:val="18"/>
                <w:lang w:val="en-US" w:eastAsia="en-US"/>
              </w:rPr>
              <w:t>0</w:t>
            </w:r>
          </w:p>
        </w:tc>
      </w:tr>
      <w:tr w:rsidR="00CE4980" w:rsidRPr="00BB64E7" w:rsidTr="00DA4615">
        <w:trPr>
          <w:trHeight w:val="227"/>
        </w:trPr>
        <w:tc>
          <w:tcPr>
            <w:tcW w:w="4063" w:type="dxa"/>
            <w:tcBorders>
              <w:top w:val="nil"/>
              <w:left w:val="nil"/>
              <w:bottom w:val="nil"/>
              <w:right w:val="nil"/>
            </w:tcBorders>
            <w:shd w:val="clear" w:color="auto" w:fill="auto"/>
            <w:noWrap/>
            <w:vAlign w:val="bottom"/>
            <w:hideMark/>
          </w:tcPr>
          <w:p w:rsidR="00CE4980" w:rsidRPr="00BB64E7" w:rsidRDefault="00CE4980" w:rsidP="00DA4615">
            <w:pPr>
              <w:suppressAutoHyphens/>
              <w:rPr>
                <w:rFonts w:ascii="Arial" w:hAnsi="Arial" w:cs="Arial"/>
                <w:b/>
                <w:bCs/>
                <w:sz w:val="18"/>
                <w:szCs w:val="18"/>
                <w:lang w:eastAsia="en-US"/>
              </w:rPr>
            </w:pPr>
            <w:r w:rsidRPr="00BB64E7">
              <w:rPr>
                <w:rFonts w:ascii="Arial" w:hAnsi="Arial" w:cs="Arial"/>
                <w:b/>
                <w:bCs/>
                <w:sz w:val="18"/>
                <w:szCs w:val="18"/>
                <w:lang w:eastAsia="en-US"/>
              </w:rPr>
              <w:t>Možnosť umorovať daňovú stratu v budúcnosti</w:t>
            </w:r>
          </w:p>
        </w:tc>
        <w:tc>
          <w:tcPr>
            <w:tcW w:w="2588" w:type="dxa"/>
            <w:tcBorders>
              <w:top w:val="nil"/>
              <w:left w:val="nil"/>
              <w:bottom w:val="nil"/>
              <w:right w:val="nil"/>
            </w:tcBorders>
            <w:shd w:val="clear" w:color="auto" w:fill="auto"/>
            <w:vAlign w:val="bottom"/>
          </w:tcPr>
          <w:p w:rsidR="00CE4980" w:rsidRPr="00BB64E7" w:rsidRDefault="00510EDB" w:rsidP="00DA4615">
            <w:pPr>
              <w:suppressAutoHyphens/>
              <w:jc w:val="right"/>
              <w:rPr>
                <w:rFonts w:ascii="Arial" w:hAnsi="Arial" w:cs="Arial"/>
                <w:sz w:val="18"/>
                <w:szCs w:val="18"/>
                <w:lang w:eastAsia="en-US"/>
              </w:rPr>
            </w:pPr>
            <w:r w:rsidRPr="00BB64E7">
              <w:rPr>
                <w:rFonts w:ascii="Arial" w:hAnsi="Arial" w:cs="Arial"/>
                <w:sz w:val="18"/>
                <w:szCs w:val="18"/>
                <w:lang w:eastAsia="en-US"/>
              </w:rPr>
              <w:t>0</w:t>
            </w:r>
          </w:p>
        </w:tc>
        <w:tc>
          <w:tcPr>
            <w:tcW w:w="2589" w:type="dxa"/>
            <w:tcBorders>
              <w:top w:val="nil"/>
              <w:left w:val="nil"/>
              <w:bottom w:val="nil"/>
              <w:right w:val="nil"/>
            </w:tcBorders>
            <w:shd w:val="clear" w:color="auto" w:fill="auto"/>
            <w:vAlign w:val="bottom"/>
          </w:tcPr>
          <w:p w:rsidR="00CE4980" w:rsidRPr="00BB64E7" w:rsidRDefault="00240B11" w:rsidP="00DA4615">
            <w:pPr>
              <w:suppressAutoHyphens/>
              <w:jc w:val="right"/>
              <w:rPr>
                <w:rFonts w:ascii="Arial" w:hAnsi="Arial" w:cs="Arial"/>
                <w:sz w:val="18"/>
                <w:szCs w:val="18"/>
                <w:lang w:val="en-US" w:eastAsia="en-US"/>
              </w:rPr>
            </w:pPr>
            <w:r w:rsidRPr="00BB64E7">
              <w:rPr>
                <w:rFonts w:ascii="Arial" w:hAnsi="Arial" w:cs="Arial"/>
                <w:sz w:val="18"/>
                <w:szCs w:val="18"/>
                <w:lang w:val="en-US" w:eastAsia="en-US"/>
              </w:rPr>
              <w:t>0</w:t>
            </w:r>
          </w:p>
        </w:tc>
      </w:tr>
      <w:tr w:rsidR="00CE4980" w:rsidRPr="00BB64E7" w:rsidTr="00DA4615">
        <w:trPr>
          <w:trHeight w:val="227"/>
        </w:trPr>
        <w:tc>
          <w:tcPr>
            <w:tcW w:w="4063" w:type="dxa"/>
            <w:tcBorders>
              <w:top w:val="nil"/>
              <w:left w:val="nil"/>
              <w:bottom w:val="nil"/>
              <w:right w:val="nil"/>
            </w:tcBorders>
            <w:shd w:val="clear" w:color="auto" w:fill="auto"/>
            <w:noWrap/>
            <w:vAlign w:val="bottom"/>
            <w:hideMark/>
          </w:tcPr>
          <w:p w:rsidR="00CE4980" w:rsidRPr="00BB64E7" w:rsidRDefault="00CE4980" w:rsidP="00DA4615">
            <w:pPr>
              <w:suppressAutoHyphens/>
              <w:rPr>
                <w:rFonts w:ascii="Arial" w:hAnsi="Arial" w:cs="Arial"/>
                <w:b/>
                <w:bCs/>
                <w:sz w:val="18"/>
                <w:szCs w:val="18"/>
                <w:lang w:eastAsia="en-US"/>
              </w:rPr>
            </w:pPr>
            <w:r w:rsidRPr="00BB64E7">
              <w:rPr>
                <w:rFonts w:ascii="Arial" w:hAnsi="Arial" w:cs="Arial"/>
                <w:b/>
                <w:bCs/>
                <w:sz w:val="18"/>
                <w:szCs w:val="18"/>
                <w:lang w:eastAsia="en-US"/>
              </w:rPr>
              <w:t>Možnosť previesť nevyužité daňové odpočty</w:t>
            </w:r>
          </w:p>
        </w:tc>
        <w:tc>
          <w:tcPr>
            <w:tcW w:w="2588" w:type="dxa"/>
            <w:tcBorders>
              <w:top w:val="nil"/>
              <w:left w:val="nil"/>
              <w:bottom w:val="nil"/>
              <w:right w:val="nil"/>
            </w:tcBorders>
            <w:shd w:val="clear" w:color="auto" w:fill="auto"/>
            <w:vAlign w:val="bottom"/>
          </w:tcPr>
          <w:p w:rsidR="00CE4980" w:rsidRPr="00BB64E7" w:rsidRDefault="00510EDB" w:rsidP="00DA4615">
            <w:pPr>
              <w:suppressAutoHyphens/>
              <w:jc w:val="right"/>
              <w:rPr>
                <w:rFonts w:ascii="Arial" w:hAnsi="Arial" w:cs="Arial"/>
                <w:sz w:val="18"/>
                <w:szCs w:val="18"/>
                <w:lang w:eastAsia="en-US"/>
              </w:rPr>
            </w:pPr>
            <w:r w:rsidRPr="00BB64E7">
              <w:rPr>
                <w:rFonts w:ascii="Arial" w:hAnsi="Arial" w:cs="Arial"/>
                <w:sz w:val="18"/>
                <w:szCs w:val="18"/>
                <w:lang w:eastAsia="en-US"/>
              </w:rPr>
              <w:t>0</w:t>
            </w:r>
          </w:p>
        </w:tc>
        <w:tc>
          <w:tcPr>
            <w:tcW w:w="2589" w:type="dxa"/>
            <w:tcBorders>
              <w:top w:val="nil"/>
              <w:left w:val="nil"/>
              <w:bottom w:val="nil"/>
              <w:right w:val="nil"/>
            </w:tcBorders>
            <w:shd w:val="clear" w:color="auto" w:fill="auto"/>
            <w:vAlign w:val="bottom"/>
          </w:tcPr>
          <w:p w:rsidR="00CE4980" w:rsidRPr="00BB64E7" w:rsidRDefault="00240B11" w:rsidP="00DA4615">
            <w:pPr>
              <w:suppressAutoHyphens/>
              <w:jc w:val="right"/>
              <w:rPr>
                <w:rFonts w:ascii="Arial" w:hAnsi="Arial" w:cs="Arial"/>
                <w:sz w:val="18"/>
                <w:szCs w:val="18"/>
                <w:lang w:val="en-US" w:eastAsia="en-US"/>
              </w:rPr>
            </w:pPr>
            <w:r w:rsidRPr="00BB64E7">
              <w:rPr>
                <w:rFonts w:ascii="Arial" w:hAnsi="Arial" w:cs="Arial"/>
                <w:sz w:val="18"/>
                <w:szCs w:val="18"/>
                <w:lang w:val="en-US" w:eastAsia="en-US"/>
              </w:rPr>
              <w:t>0</w:t>
            </w:r>
          </w:p>
        </w:tc>
      </w:tr>
      <w:tr w:rsidR="00CE4980" w:rsidRPr="00BB64E7" w:rsidTr="00DA4615">
        <w:trPr>
          <w:trHeight w:val="227"/>
        </w:trPr>
        <w:tc>
          <w:tcPr>
            <w:tcW w:w="4063" w:type="dxa"/>
            <w:tcBorders>
              <w:top w:val="nil"/>
              <w:left w:val="nil"/>
              <w:bottom w:val="nil"/>
              <w:right w:val="nil"/>
            </w:tcBorders>
            <w:shd w:val="clear" w:color="auto" w:fill="auto"/>
            <w:noWrap/>
            <w:vAlign w:val="bottom"/>
            <w:hideMark/>
          </w:tcPr>
          <w:p w:rsidR="00CE4980" w:rsidRPr="00BB64E7" w:rsidRDefault="00CE4980" w:rsidP="00DA4615">
            <w:pPr>
              <w:suppressAutoHyphens/>
              <w:rPr>
                <w:rFonts w:ascii="Arial" w:hAnsi="Arial" w:cs="Arial"/>
                <w:b/>
                <w:bCs/>
                <w:sz w:val="18"/>
                <w:szCs w:val="18"/>
                <w:lang w:val="pl-PL" w:eastAsia="en-US"/>
              </w:rPr>
            </w:pPr>
            <w:proofErr w:type="spellStart"/>
            <w:r w:rsidRPr="00BB64E7">
              <w:rPr>
                <w:rFonts w:ascii="Arial" w:hAnsi="Arial" w:cs="Arial"/>
                <w:b/>
                <w:bCs/>
                <w:sz w:val="18"/>
                <w:szCs w:val="18"/>
                <w:lang w:val="pl-PL" w:eastAsia="en-US"/>
              </w:rPr>
              <w:t>Sadzba</w:t>
            </w:r>
            <w:proofErr w:type="spellEnd"/>
            <w:r w:rsidRPr="00BB64E7">
              <w:rPr>
                <w:rFonts w:ascii="Arial" w:hAnsi="Arial" w:cs="Arial"/>
                <w:b/>
                <w:bCs/>
                <w:sz w:val="18"/>
                <w:szCs w:val="18"/>
                <w:lang w:val="pl-PL" w:eastAsia="en-US"/>
              </w:rPr>
              <w:t> dane z </w:t>
            </w:r>
            <w:proofErr w:type="spellStart"/>
            <w:r w:rsidRPr="00BB64E7">
              <w:rPr>
                <w:rFonts w:ascii="Arial" w:hAnsi="Arial" w:cs="Arial"/>
                <w:b/>
                <w:bCs/>
                <w:sz w:val="18"/>
                <w:szCs w:val="18"/>
                <w:lang w:val="pl-PL" w:eastAsia="en-US"/>
              </w:rPr>
              <w:t>príjmov</w:t>
            </w:r>
            <w:proofErr w:type="spellEnd"/>
            <w:r w:rsidRPr="00BB64E7">
              <w:rPr>
                <w:rFonts w:ascii="Arial" w:hAnsi="Arial" w:cs="Arial"/>
                <w:b/>
                <w:bCs/>
                <w:sz w:val="18"/>
                <w:szCs w:val="18"/>
                <w:lang w:val="pl-PL" w:eastAsia="en-US"/>
              </w:rPr>
              <w:t> ( v %) *</w:t>
            </w:r>
          </w:p>
        </w:tc>
        <w:tc>
          <w:tcPr>
            <w:tcW w:w="2588" w:type="dxa"/>
            <w:tcBorders>
              <w:top w:val="nil"/>
              <w:left w:val="nil"/>
              <w:bottom w:val="nil"/>
              <w:right w:val="nil"/>
            </w:tcBorders>
            <w:shd w:val="clear" w:color="auto" w:fill="auto"/>
            <w:noWrap/>
            <w:vAlign w:val="bottom"/>
          </w:tcPr>
          <w:p w:rsidR="00CE4980" w:rsidRPr="00BB64E7" w:rsidRDefault="00E71BFB" w:rsidP="00DA4615">
            <w:pPr>
              <w:suppressAutoHyphens/>
              <w:jc w:val="right"/>
              <w:rPr>
                <w:rFonts w:ascii="Arial" w:hAnsi="Arial" w:cs="Arial"/>
                <w:sz w:val="18"/>
                <w:szCs w:val="18"/>
                <w:lang w:val="pl-PL" w:eastAsia="en-US"/>
              </w:rPr>
            </w:pPr>
            <w:r w:rsidRPr="00BB64E7">
              <w:rPr>
                <w:rFonts w:ascii="Arial" w:hAnsi="Arial" w:cs="Arial"/>
                <w:sz w:val="18"/>
                <w:szCs w:val="18"/>
                <w:lang w:val="pl-PL" w:eastAsia="en-US"/>
              </w:rPr>
              <w:t>22 %</w:t>
            </w:r>
          </w:p>
        </w:tc>
        <w:tc>
          <w:tcPr>
            <w:tcW w:w="2589" w:type="dxa"/>
            <w:tcBorders>
              <w:top w:val="nil"/>
              <w:left w:val="nil"/>
              <w:bottom w:val="nil"/>
              <w:right w:val="nil"/>
            </w:tcBorders>
            <w:shd w:val="clear" w:color="auto" w:fill="auto"/>
            <w:noWrap/>
            <w:vAlign w:val="bottom"/>
          </w:tcPr>
          <w:p w:rsidR="00CE4980" w:rsidRPr="00BB64E7" w:rsidRDefault="002838D3" w:rsidP="00DA4615">
            <w:pPr>
              <w:suppressAutoHyphens/>
              <w:jc w:val="right"/>
              <w:rPr>
                <w:rFonts w:ascii="Arial" w:hAnsi="Arial" w:cs="Arial"/>
                <w:sz w:val="18"/>
                <w:szCs w:val="18"/>
                <w:lang w:val="en-US" w:eastAsia="en-US"/>
              </w:rPr>
            </w:pPr>
            <w:r w:rsidRPr="00BB64E7">
              <w:rPr>
                <w:rFonts w:ascii="Arial" w:hAnsi="Arial" w:cs="Arial"/>
                <w:sz w:val="18"/>
                <w:szCs w:val="18"/>
                <w:lang w:val="en-US" w:eastAsia="en-US"/>
              </w:rPr>
              <w:t>22</w:t>
            </w:r>
            <w:r w:rsidR="00240B11" w:rsidRPr="00BB64E7">
              <w:rPr>
                <w:rFonts w:ascii="Arial" w:hAnsi="Arial" w:cs="Arial"/>
                <w:sz w:val="18"/>
                <w:szCs w:val="18"/>
                <w:lang w:val="en-US" w:eastAsia="en-US"/>
              </w:rPr>
              <w:t>%</w:t>
            </w:r>
          </w:p>
        </w:tc>
      </w:tr>
      <w:tr w:rsidR="00CE4980" w:rsidRPr="00BB64E7" w:rsidTr="00DA4615">
        <w:trPr>
          <w:trHeight w:val="227"/>
        </w:trPr>
        <w:tc>
          <w:tcPr>
            <w:tcW w:w="4063" w:type="dxa"/>
            <w:tcBorders>
              <w:top w:val="nil"/>
              <w:left w:val="nil"/>
              <w:bottom w:val="nil"/>
              <w:right w:val="nil"/>
            </w:tcBorders>
            <w:shd w:val="clear" w:color="auto" w:fill="auto"/>
            <w:noWrap/>
            <w:vAlign w:val="bottom"/>
            <w:hideMark/>
          </w:tcPr>
          <w:p w:rsidR="00CE4980" w:rsidRPr="00BB64E7" w:rsidRDefault="00CE4980" w:rsidP="00DA4615">
            <w:pPr>
              <w:suppressAutoHyphens/>
              <w:rPr>
                <w:rFonts w:ascii="Arial" w:hAnsi="Arial" w:cs="Arial"/>
                <w:b/>
                <w:bCs/>
                <w:sz w:val="18"/>
                <w:szCs w:val="18"/>
                <w:lang w:val="en-US" w:eastAsia="en-US"/>
              </w:rPr>
            </w:pPr>
            <w:proofErr w:type="spellStart"/>
            <w:r w:rsidRPr="00BB64E7">
              <w:rPr>
                <w:rFonts w:ascii="Arial" w:hAnsi="Arial" w:cs="Arial"/>
                <w:b/>
                <w:bCs/>
                <w:sz w:val="18"/>
                <w:szCs w:val="18"/>
                <w:lang w:val="en-US" w:eastAsia="en-US"/>
              </w:rPr>
              <w:t>Odložená</w:t>
            </w:r>
            <w:proofErr w:type="spellEnd"/>
            <w:r w:rsidRPr="00BB64E7">
              <w:rPr>
                <w:rFonts w:ascii="Arial" w:hAnsi="Arial" w:cs="Arial"/>
                <w:b/>
                <w:bCs/>
                <w:sz w:val="18"/>
                <w:szCs w:val="18"/>
                <w:lang w:val="en-US" w:eastAsia="en-US"/>
              </w:rPr>
              <w:t xml:space="preserve"> </w:t>
            </w:r>
            <w:proofErr w:type="spellStart"/>
            <w:r w:rsidRPr="00BB64E7">
              <w:rPr>
                <w:rFonts w:ascii="Arial" w:hAnsi="Arial" w:cs="Arial"/>
                <w:b/>
                <w:bCs/>
                <w:sz w:val="18"/>
                <w:szCs w:val="18"/>
                <w:lang w:val="en-US" w:eastAsia="en-US"/>
              </w:rPr>
              <w:t>daňová</w:t>
            </w:r>
            <w:proofErr w:type="spellEnd"/>
            <w:r w:rsidRPr="00BB64E7">
              <w:rPr>
                <w:rFonts w:ascii="Arial" w:hAnsi="Arial" w:cs="Arial"/>
                <w:b/>
                <w:bCs/>
                <w:sz w:val="18"/>
                <w:szCs w:val="18"/>
                <w:lang w:val="en-US" w:eastAsia="en-US"/>
              </w:rPr>
              <w:t xml:space="preserve"> </w:t>
            </w:r>
            <w:proofErr w:type="spellStart"/>
            <w:r w:rsidRPr="00BB64E7">
              <w:rPr>
                <w:rFonts w:ascii="Arial" w:hAnsi="Arial" w:cs="Arial"/>
                <w:b/>
                <w:bCs/>
                <w:sz w:val="18"/>
                <w:szCs w:val="18"/>
                <w:lang w:val="en-US" w:eastAsia="en-US"/>
              </w:rPr>
              <w:t>pohľadávka</w:t>
            </w:r>
            <w:proofErr w:type="spellEnd"/>
            <w:r w:rsidRPr="00BB64E7">
              <w:rPr>
                <w:rFonts w:ascii="Arial" w:hAnsi="Arial" w:cs="Arial"/>
                <w:b/>
                <w:bCs/>
                <w:sz w:val="18"/>
                <w:szCs w:val="18"/>
                <w:lang w:val="en-US" w:eastAsia="en-US"/>
              </w:rPr>
              <w:t xml:space="preserve"> </w:t>
            </w:r>
            <w:proofErr w:type="spellStart"/>
            <w:r w:rsidRPr="00BB64E7">
              <w:rPr>
                <w:rFonts w:ascii="Arial" w:hAnsi="Arial" w:cs="Arial"/>
                <w:b/>
                <w:bCs/>
                <w:sz w:val="18"/>
                <w:szCs w:val="18"/>
                <w:lang w:val="en-US" w:eastAsia="en-US"/>
              </w:rPr>
              <w:t>vypočítaná</w:t>
            </w:r>
            <w:proofErr w:type="spellEnd"/>
          </w:p>
        </w:tc>
        <w:tc>
          <w:tcPr>
            <w:tcW w:w="2588" w:type="dxa"/>
            <w:tcBorders>
              <w:top w:val="nil"/>
              <w:left w:val="nil"/>
              <w:bottom w:val="nil"/>
              <w:right w:val="nil"/>
            </w:tcBorders>
            <w:shd w:val="clear" w:color="auto" w:fill="auto"/>
            <w:vAlign w:val="bottom"/>
          </w:tcPr>
          <w:p w:rsidR="00CE4980" w:rsidRPr="00BB64E7" w:rsidRDefault="002838D3" w:rsidP="00DA4615">
            <w:pPr>
              <w:suppressAutoHyphens/>
              <w:jc w:val="right"/>
              <w:rPr>
                <w:rFonts w:ascii="Arial" w:hAnsi="Arial" w:cs="Arial"/>
                <w:sz w:val="18"/>
                <w:szCs w:val="18"/>
                <w:lang w:val="en-US" w:eastAsia="en-US"/>
              </w:rPr>
            </w:pPr>
            <w:r w:rsidRPr="00BB64E7">
              <w:rPr>
                <w:rFonts w:ascii="Arial" w:hAnsi="Arial" w:cs="Arial"/>
                <w:sz w:val="18"/>
                <w:szCs w:val="18"/>
                <w:lang w:val="en-US" w:eastAsia="en-US"/>
              </w:rPr>
              <w:t>82 905</w:t>
            </w:r>
          </w:p>
        </w:tc>
        <w:tc>
          <w:tcPr>
            <w:tcW w:w="2589" w:type="dxa"/>
            <w:tcBorders>
              <w:top w:val="nil"/>
              <w:left w:val="nil"/>
              <w:bottom w:val="nil"/>
              <w:right w:val="nil"/>
            </w:tcBorders>
            <w:shd w:val="clear" w:color="auto" w:fill="auto"/>
            <w:vAlign w:val="bottom"/>
          </w:tcPr>
          <w:p w:rsidR="00CE4980" w:rsidRPr="00BB64E7" w:rsidRDefault="002838D3" w:rsidP="00DA4615">
            <w:pPr>
              <w:suppressAutoHyphens/>
              <w:jc w:val="right"/>
              <w:rPr>
                <w:rFonts w:ascii="Arial" w:hAnsi="Arial" w:cs="Arial"/>
                <w:sz w:val="18"/>
                <w:szCs w:val="18"/>
                <w:lang w:val="en-US" w:eastAsia="en-US"/>
              </w:rPr>
            </w:pPr>
            <w:r w:rsidRPr="00BB64E7">
              <w:rPr>
                <w:rFonts w:ascii="Arial" w:hAnsi="Arial" w:cs="Arial"/>
                <w:sz w:val="18"/>
                <w:szCs w:val="18"/>
                <w:lang w:val="en-US" w:eastAsia="en-US"/>
              </w:rPr>
              <w:t>77 096</w:t>
            </w:r>
          </w:p>
        </w:tc>
      </w:tr>
      <w:tr w:rsidR="00CE4980" w:rsidRPr="00BB64E7" w:rsidTr="00DA4615">
        <w:trPr>
          <w:trHeight w:val="227"/>
        </w:trPr>
        <w:tc>
          <w:tcPr>
            <w:tcW w:w="4063" w:type="dxa"/>
            <w:tcBorders>
              <w:top w:val="nil"/>
              <w:left w:val="nil"/>
              <w:bottom w:val="nil"/>
              <w:right w:val="nil"/>
            </w:tcBorders>
            <w:shd w:val="clear" w:color="auto" w:fill="auto"/>
            <w:noWrap/>
            <w:vAlign w:val="bottom"/>
            <w:hideMark/>
          </w:tcPr>
          <w:p w:rsidR="00CE4980" w:rsidRPr="00BB64E7" w:rsidRDefault="00CE4980" w:rsidP="00DA4615">
            <w:pPr>
              <w:suppressAutoHyphens/>
              <w:rPr>
                <w:rFonts w:ascii="Arial" w:hAnsi="Arial" w:cs="Arial"/>
                <w:b/>
                <w:bCs/>
                <w:sz w:val="18"/>
                <w:szCs w:val="18"/>
                <w:lang w:val="en-US" w:eastAsia="en-US"/>
              </w:rPr>
            </w:pPr>
            <w:proofErr w:type="spellStart"/>
            <w:r w:rsidRPr="00BB64E7">
              <w:rPr>
                <w:rFonts w:ascii="Arial" w:hAnsi="Arial" w:cs="Arial"/>
                <w:b/>
                <w:bCs/>
                <w:sz w:val="18"/>
                <w:szCs w:val="18"/>
                <w:lang w:val="en-US" w:eastAsia="en-US"/>
              </w:rPr>
              <w:t>Uplatnená</w:t>
            </w:r>
            <w:proofErr w:type="spellEnd"/>
            <w:r w:rsidRPr="00BB64E7">
              <w:rPr>
                <w:rFonts w:ascii="Arial" w:hAnsi="Arial" w:cs="Arial"/>
                <w:b/>
                <w:bCs/>
                <w:sz w:val="18"/>
                <w:szCs w:val="18"/>
                <w:lang w:val="en-US" w:eastAsia="en-US"/>
              </w:rPr>
              <w:t xml:space="preserve"> </w:t>
            </w:r>
            <w:proofErr w:type="spellStart"/>
            <w:r w:rsidRPr="00BB64E7">
              <w:rPr>
                <w:rFonts w:ascii="Arial" w:hAnsi="Arial" w:cs="Arial"/>
                <w:b/>
                <w:bCs/>
                <w:sz w:val="18"/>
                <w:szCs w:val="18"/>
                <w:lang w:val="en-US" w:eastAsia="en-US"/>
              </w:rPr>
              <w:t>daňová</w:t>
            </w:r>
            <w:proofErr w:type="spellEnd"/>
            <w:r w:rsidRPr="00BB64E7">
              <w:rPr>
                <w:rFonts w:ascii="Arial" w:hAnsi="Arial" w:cs="Arial"/>
                <w:b/>
                <w:bCs/>
                <w:sz w:val="18"/>
                <w:szCs w:val="18"/>
                <w:lang w:val="en-US" w:eastAsia="en-US"/>
              </w:rPr>
              <w:t xml:space="preserve"> </w:t>
            </w:r>
            <w:proofErr w:type="spellStart"/>
            <w:r w:rsidRPr="00BB64E7">
              <w:rPr>
                <w:rFonts w:ascii="Arial" w:hAnsi="Arial" w:cs="Arial"/>
                <w:b/>
                <w:bCs/>
                <w:sz w:val="18"/>
                <w:szCs w:val="18"/>
                <w:lang w:val="en-US" w:eastAsia="en-US"/>
              </w:rPr>
              <w:t>pohľadávka</w:t>
            </w:r>
            <w:proofErr w:type="spellEnd"/>
            <w:r w:rsidRPr="00BB64E7">
              <w:rPr>
                <w:rFonts w:ascii="Arial" w:hAnsi="Arial" w:cs="Arial"/>
                <w:b/>
                <w:bCs/>
                <w:sz w:val="18"/>
                <w:szCs w:val="18"/>
                <w:lang w:val="en-US" w:eastAsia="en-US"/>
              </w:rPr>
              <w:t xml:space="preserve"> </w:t>
            </w:r>
            <w:proofErr w:type="spellStart"/>
            <w:r w:rsidRPr="00BB64E7">
              <w:rPr>
                <w:rFonts w:ascii="Arial" w:hAnsi="Arial" w:cs="Arial"/>
                <w:b/>
                <w:bCs/>
                <w:sz w:val="18"/>
                <w:szCs w:val="18"/>
                <w:lang w:val="en-US" w:eastAsia="en-US"/>
              </w:rPr>
              <w:t>zaúčtovaná</w:t>
            </w:r>
            <w:proofErr w:type="spellEnd"/>
          </w:p>
        </w:tc>
        <w:tc>
          <w:tcPr>
            <w:tcW w:w="2588" w:type="dxa"/>
            <w:tcBorders>
              <w:top w:val="single" w:sz="4" w:space="0" w:color="auto"/>
              <w:left w:val="nil"/>
              <w:bottom w:val="double" w:sz="6" w:space="0" w:color="auto"/>
              <w:right w:val="nil"/>
            </w:tcBorders>
            <w:shd w:val="clear" w:color="auto" w:fill="auto"/>
            <w:noWrap/>
            <w:vAlign w:val="bottom"/>
          </w:tcPr>
          <w:p w:rsidR="00CE4980" w:rsidRPr="00BB64E7" w:rsidRDefault="002838D3" w:rsidP="00DA4615">
            <w:pPr>
              <w:suppressAutoHyphens/>
              <w:jc w:val="right"/>
              <w:rPr>
                <w:rFonts w:ascii="Arial" w:hAnsi="Arial" w:cs="Arial"/>
                <w:b/>
                <w:bCs/>
                <w:sz w:val="18"/>
                <w:szCs w:val="18"/>
                <w:lang w:val="en-US" w:eastAsia="en-US"/>
              </w:rPr>
            </w:pPr>
            <w:r w:rsidRPr="00BB64E7">
              <w:rPr>
                <w:rFonts w:ascii="Arial" w:hAnsi="Arial" w:cs="Arial"/>
                <w:b/>
                <w:bCs/>
                <w:sz w:val="18"/>
                <w:szCs w:val="18"/>
                <w:lang w:val="en-US" w:eastAsia="en-US"/>
              </w:rPr>
              <w:t>82 905</w:t>
            </w:r>
          </w:p>
        </w:tc>
        <w:tc>
          <w:tcPr>
            <w:tcW w:w="2589" w:type="dxa"/>
            <w:tcBorders>
              <w:top w:val="single" w:sz="4" w:space="0" w:color="auto"/>
              <w:left w:val="nil"/>
              <w:bottom w:val="double" w:sz="6" w:space="0" w:color="auto"/>
              <w:right w:val="nil"/>
            </w:tcBorders>
            <w:shd w:val="clear" w:color="auto" w:fill="auto"/>
            <w:noWrap/>
            <w:vAlign w:val="bottom"/>
          </w:tcPr>
          <w:p w:rsidR="00CE4980" w:rsidRPr="00BB64E7" w:rsidRDefault="002838D3" w:rsidP="00DA4615">
            <w:pPr>
              <w:suppressAutoHyphens/>
              <w:jc w:val="right"/>
              <w:rPr>
                <w:rFonts w:ascii="Arial" w:hAnsi="Arial" w:cs="Arial"/>
                <w:b/>
                <w:bCs/>
                <w:sz w:val="18"/>
                <w:szCs w:val="18"/>
                <w:lang w:val="en-US" w:eastAsia="en-US"/>
              </w:rPr>
            </w:pPr>
            <w:r w:rsidRPr="00BB64E7">
              <w:rPr>
                <w:rFonts w:ascii="Arial" w:hAnsi="Arial" w:cs="Arial"/>
                <w:b/>
                <w:bCs/>
                <w:sz w:val="18"/>
                <w:szCs w:val="18"/>
                <w:lang w:val="en-US" w:eastAsia="en-US"/>
              </w:rPr>
              <w:t>77 096</w:t>
            </w:r>
          </w:p>
        </w:tc>
      </w:tr>
      <w:tr w:rsidR="00CE4980" w:rsidRPr="00BB64E7" w:rsidTr="00DA4615">
        <w:trPr>
          <w:trHeight w:val="227"/>
        </w:trPr>
        <w:tc>
          <w:tcPr>
            <w:tcW w:w="4063" w:type="dxa"/>
            <w:tcBorders>
              <w:top w:val="nil"/>
              <w:left w:val="nil"/>
              <w:bottom w:val="nil"/>
              <w:right w:val="nil"/>
            </w:tcBorders>
            <w:shd w:val="clear" w:color="auto" w:fill="auto"/>
            <w:noWrap/>
            <w:vAlign w:val="bottom"/>
            <w:hideMark/>
          </w:tcPr>
          <w:p w:rsidR="00CE4980" w:rsidRPr="00BB64E7" w:rsidRDefault="00CE4980" w:rsidP="00DA4615">
            <w:pPr>
              <w:suppressAutoHyphens/>
              <w:rPr>
                <w:rFonts w:ascii="Arial" w:hAnsi="Arial" w:cs="Arial"/>
                <w:sz w:val="18"/>
                <w:szCs w:val="18"/>
                <w:lang w:val="en-US" w:eastAsia="en-US"/>
              </w:rPr>
            </w:pPr>
            <w:proofErr w:type="spellStart"/>
            <w:r w:rsidRPr="00BB64E7">
              <w:rPr>
                <w:rFonts w:ascii="Arial" w:hAnsi="Arial" w:cs="Arial"/>
                <w:sz w:val="18"/>
                <w:szCs w:val="18"/>
                <w:lang w:val="en-US" w:eastAsia="en-US"/>
              </w:rPr>
              <w:t>Zaúčtovaná</w:t>
            </w:r>
            <w:proofErr w:type="spellEnd"/>
            <w:r w:rsidRPr="00BB64E7">
              <w:rPr>
                <w:rFonts w:ascii="Arial" w:hAnsi="Arial" w:cs="Arial"/>
                <w:sz w:val="18"/>
                <w:szCs w:val="18"/>
                <w:lang w:val="en-US" w:eastAsia="en-US"/>
              </w:rPr>
              <w:t xml:space="preserve">  </w:t>
            </w:r>
            <w:proofErr w:type="spellStart"/>
            <w:r w:rsidRPr="00BB64E7">
              <w:rPr>
                <w:rFonts w:ascii="Arial" w:hAnsi="Arial" w:cs="Arial"/>
                <w:sz w:val="18"/>
                <w:szCs w:val="18"/>
                <w:lang w:val="en-US" w:eastAsia="en-US"/>
              </w:rPr>
              <w:t>ako</w:t>
            </w:r>
            <w:proofErr w:type="spellEnd"/>
            <w:r w:rsidRPr="00BB64E7">
              <w:rPr>
                <w:rFonts w:ascii="Arial" w:hAnsi="Arial" w:cs="Arial"/>
                <w:sz w:val="18"/>
                <w:szCs w:val="18"/>
                <w:lang w:val="en-US" w:eastAsia="en-US"/>
              </w:rPr>
              <w:t xml:space="preserve"> </w:t>
            </w:r>
            <w:proofErr w:type="spellStart"/>
            <w:r w:rsidRPr="00BB64E7">
              <w:rPr>
                <w:rFonts w:ascii="Arial" w:hAnsi="Arial" w:cs="Arial"/>
                <w:sz w:val="18"/>
                <w:szCs w:val="18"/>
                <w:lang w:val="en-US" w:eastAsia="en-US"/>
              </w:rPr>
              <w:t>zníženie</w:t>
            </w:r>
            <w:proofErr w:type="spellEnd"/>
            <w:r w:rsidRPr="00BB64E7">
              <w:rPr>
                <w:rFonts w:ascii="Arial" w:hAnsi="Arial" w:cs="Arial"/>
                <w:sz w:val="18"/>
                <w:szCs w:val="18"/>
                <w:lang w:val="en-US" w:eastAsia="en-US"/>
              </w:rPr>
              <w:t xml:space="preserve"> </w:t>
            </w:r>
            <w:proofErr w:type="spellStart"/>
            <w:r w:rsidRPr="00BB64E7">
              <w:rPr>
                <w:rFonts w:ascii="Arial" w:hAnsi="Arial" w:cs="Arial"/>
                <w:sz w:val="18"/>
                <w:szCs w:val="18"/>
                <w:lang w:val="en-US" w:eastAsia="en-US"/>
              </w:rPr>
              <w:t>nákladov</w:t>
            </w:r>
            <w:proofErr w:type="spellEnd"/>
          </w:p>
        </w:tc>
        <w:tc>
          <w:tcPr>
            <w:tcW w:w="2588" w:type="dxa"/>
            <w:tcBorders>
              <w:top w:val="nil"/>
              <w:left w:val="nil"/>
              <w:bottom w:val="nil"/>
              <w:right w:val="nil"/>
            </w:tcBorders>
            <w:shd w:val="clear" w:color="auto" w:fill="auto"/>
            <w:vAlign w:val="bottom"/>
          </w:tcPr>
          <w:p w:rsidR="00CE4980" w:rsidRPr="00BB64E7" w:rsidRDefault="002838D3" w:rsidP="00DA4615">
            <w:pPr>
              <w:suppressAutoHyphens/>
              <w:jc w:val="right"/>
              <w:rPr>
                <w:rFonts w:ascii="Arial" w:hAnsi="Arial" w:cs="Arial"/>
                <w:sz w:val="18"/>
                <w:szCs w:val="18"/>
                <w:lang w:val="en-US" w:eastAsia="en-US"/>
              </w:rPr>
            </w:pPr>
            <w:r w:rsidRPr="00BB64E7">
              <w:rPr>
                <w:rFonts w:ascii="Arial" w:hAnsi="Arial" w:cs="Arial"/>
                <w:sz w:val="18"/>
                <w:szCs w:val="18"/>
                <w:lang w:val="en-US" w:eastAsia="en-US"/>
              </w:rPr>
              <w:t>5 809</w:t>
            </w:r>
          </w:p>
        </w:tc>
        <w:tc>
          <w:tcPr>
            <w:tcW w:w="2589" w:type="dxa"/>
            <w:tcBorders>
              <w:top w:val="nil"/>
              <w:left w:val="nil"/>
              <w:bottom w:val="nil"/>
              <w:right w:val="nil"/>
            </w:tcBorders>
            <w:shd w:val="clear" w:color="auto" w:fill="auto"/>
            <w:vAlign w:val="bottom"/>
          </w:tcPr>
          <w:p w:rsidR="00CE4980" w:rsidRPr="00BB64E7" w:rsidRDefault="002838D3" w:rsidP="00DA4615">
            <w:pPr>
              <w:suppressAutoHyphens/>
              <w:jc w:val="right"/>
              <w:rPr>
                <w:rFonts w:ascii="Arial" w:hAnsi="Arial" w:cs="Arial"/>
                <w:sz w:val="18"/>
                <w:szCs w:val="18"/>
                <w:lang w:val="en-US" w:eastAsia="en-US"/>
              </w:rPr>
            </w:pPr>
            <w:r w:rsidRPr="00BB64E7">
              <w:rPr>
                <w:rFonts w:ascii="Arial" w:hAnsi="Arial" w:cs="Arial"/>
                <w:sz w:val="18"/>
                <w:szCs w:val="18"/>
                <w:lang w:val="en-US" w:eastAsia="en-US"/>
              </w:rPr>
              <w:t>6 174</w:t>
            </w:r>
          </w:p>
        </w:tc>
      </w:tr>
      <w:tr w:rsidR="00CE4980" w:rsidRPr="00BB64E7" w:rsidTr="00DA4615">
        <w:trPr>
          <w:trHeight w:val="227"/>
        </w:trPr>
        <w:tc>
          <w:tcPr>
            <w:tcW w:w="4063" w:type="dxa"/>
            <w:tcBorders>
              <w:top w:val="nil"/>
              <w:left w:val="nil"/>
              <w:bottom w:val="nil"/>
              <w:right w:val="nil"/>
            </w:tcBorders>
            <w:shd w:val="clear" w:color="auto" w:fill="auto"/>
            <w:noWrap/>
            <w:vAlign w:val="bottom"/>
            <w:hideMark/>
          </w:tcPr>
          <w:p w:rsidR="00CE4980" w:rsidRPr="00BB64E7" w:rsidRDefault="00CE4980" w:rsidP="00DA4615">
            <w:pPr>
              <w:suppressAutoHyphens/>
              <w:rPr>
                <w:rFonts w:ascii="Arial" w:hAnsi="Arial" w:cs="Arial"/>
                <w:sz w:val="18"/>
                <w:szCs w:val="18"/>
                <w:lang w:val="en-US" w:eastAsia="en-US"/>
              </w:rPr>
            </w:pPr>
            <w:proofErr w:type="spellStart"/>
            <w:r w:rsidRPr="00BB64E7">
              <w:rPr>
                <w:rFonts w:ascii="Arial" w:hAnsi="Arial" w:cs="Arial"/>
                <w:sz w:val="18"/>
                <w:szCs w:val="18"/>
                <w:lang w:val="en-US" w:eastAsia="en-US"/>
              </w:rPr>
              <w:t>Zaúčtovaná</w:t>
            </w:r>
            <w:proofErr w:type="spellEnd"/>
            <w:r w:rsidRPr="00BB64E7">
              <w:rPr>
                <w:rFonts w:ascii="Arial" w:hAnsi="Arial" w:cs="Arial"/>
                <w:sz w:val="18"/>
                <w:szCs w:val="18"/>
                <w:lang w:val="en-US" w:eastAsia="en-US"/>
              </w:rPr>
              <w:t xml:space="preserve"> do </w:t>
            </w:r>
            <w:proofErr w:type="spellStart"/>
            <w:r w:rsidRPr="00BB64E7">
              <w:rPr>
                <w:rFonts w:ascii="Arial" w:hAnsi="Arial" w:cs="Arial"/>
                <w:sz w:val="18"/>
                <w:szCs w:val="18"/>
                <w:lang w:val="en-US" w:eastAsia="en-US"/>
              </w:rPr>
              <w:t>vlastného</w:t>
            </w:r>
            <w:proofErr w:type="spellEnd"/>
            <w:r w:rsidRPr="00BB64E7">
              <w:rPr>
                <w:rFonts w:ascii="Arial" w:hAnsi="Arial" w:cs="Arial"/>
                <w:sz w:val="18"/>
                <w:szCs w:val="18"/>
                <w:lang w:val="en-US" w:eastAsia="en-US"/>
              </w:rPr>
              <w:t xml:space="preserve"> </w:t>
            </w:r>
            <w:proofErr w:type="spellStart"/>
            <w:r w:rsidRPr="00BB64E7">
              <w:rPr>
                <w:rFonts w:ascii="Arial" w:hAnsi="Arial" w:cs="Arial"/>
                <w:sz w:val="18"/>
                <w:szCs w:val="18"/>
                <w:lang w:val="en-US" w:eastAsia="en-US"/>
              </w:rPr>
              <w:t>imania</w:t>
            </w:r>
            <w:proofErr w:type="spellEnd"/>
          </w:p>
        </w:tc>
        <w:tc>
          <w:tcPr>
            <w:tcW w:w="2588" w:type="dxa"/>
            <w:tcBorders>
              <w:top w:val="nil"/>
              <w:left w:val="nil"/>
              <w:bottom w:val="nil"/>
              <w:right w:val="nil"/>
            </w:tcBorders>
            <w:shd w:val="clear" w:color="auto" w:fill="auto"/>
            <w:vAlign w:val="bottom"/>
          </w:tcPr>
          <w:p w:rsidR="00CE4980" w:rsidRPr="00BB64E7" w:rsidRDefault="00510EDB" w:rsidP="00DA4615">
            <w:pPr>
              <w:suppressAutoHyphens/>
              <w:jc w:val="right"/>
              <w:rPr>
                <w:rFonts w:ascii="Arial" w:hAnsi="Arial" w:cs="Arial"/>
                <w:sz w:val="18"/>
                <w:szCs w:val="18"/>
                <w:lang w:val="en-US" w:eastAsia="en-US"/>
              </w:rPr>
            </w:pPr>
            <w:r w:rsidRPr="00BB64E7">
              <w:rPr>
                <w:rFonts w:ascii="Arial" w:hAnsi="Arial" w:cs="Arial"/>
                <w:sz w:val="18"/>
                <w:szCs w:val="18"/>
                <w:lang w:val="en-US" w:eastAsia="en-US"/>
              </w:rPr>
              <w:t>0</w:t>
            </w:r>
          </w:p>
        </w:tc>
        <w:tc>
          <w:tcPr>
            <w:tcW w:w="2589" w:type="dxa"/>
            <w:tcBorders>
              <w:top w:val="nil"/>
              <w:left w:val="nil"/>
              <w:bottom w:val="nil"/>
              <w:right w:val="nil"/>
            </w:tcBorders>
            <w:shd w:val="clear" w:color="auto" w:fill="auto"/>
            <w:vAlign w:val="bottom"/>
          </w:tcPr>
          <w:p w:rsidR="00CE4980" w:rsidRPr="00BB64E7" w:rsidRDefault="00240B11" w:rsidP="00DA4615">
            <w:pPr>
              <w:suppressAutoHyphens/>
              <w:jc w:val="right"/>
              <w:rPr>
                <w:rFonts w:ascii="Arial" w:hAnsi="Arial" w:cs="Arial"/>
                <w:sz w:val="18"/>
                <w:szCs w:val="18"/>
                <w:lang w:val="en-US" w:eastAsia="en-US"/>
              </w:rPr>
            </w:pPr>
            <w:r w:rsidRPr="00BB64E7">
              <w:rPr>
                <w:rFonts w:ascii="Arial" w:hAnsi="Arial" w:cs="Arial"/>
                <w:sz w:val="18"/>
                <w:szCs w:val="18"/>
                <w:lang w:val="en-US" w:eastAsia="en-US"/>
              </w:rPr>
              <w:t>0</w:t>
            </w:r>
          </w:p>
        </w:tc>
      </w:tr>
      <w:tr w:rsidR="00CE4980" w:rsidRPr="00BB64E7" w:rsidTr="00DA4615">
        <w:trPr>
          <w:trHeight w:val="227"/>
        </w:trPr>
        <w:tc>
          <w:tcPr>
            <w:tcW w:w="4063" w:type="dxa"/>
            <w:tcBorders>
              <w:top w:val="nil"/>
              <w:left w:val="nil"/>
              <w:bottom w:val="nil"/>
              <w:right w:val="nil"/>
            </w:tcBorders>
            <w:shd w:val="clear" w:color="auto" w:fill="auto"/>
            <w:noWrap/>
            <w:vAlign w:val="bottom"/>
            <w:hideMark/>
          </w:tcPr>
          <w:p w:rsidR="00CE4980" w:rsidRPr="00BB64E7" w:rsidRDefault="00CE4980" w:rsidP="00DA4615">
            <w:pPr>
              <w:suppressAutoHyphens/>
              <w:rPr>
                <w:rFonts w:ascii="Arial" w:hAnsi="Arial" w:cs="Arial"/>
                <w:b/>
                <w:bCs/>
                <w:sz w:val="18"/>
                <w:szCs w:val="18"/>
                <w:lang w:val="en-US" w:eastAsia="en-US"/>
              </w:rPr>
            </w:pPr>
            <w:proofErr w:type="spellStart"/>
            <w:r w:rsidRPr="00BB64E7">
              <w:rPr>
                <w:rFonts w:ascii="Arial" w:hAnsi="Arial" w:cs="Arial"/>
                <w:b/>
                <w:bCs/>
                <w:sz w:val="18"/>
                <w:szCs w:val="18"/>
                <w:lang w:val="en-US" w:eastAsia="en-US"/>
              </w:rPr>
              <w:t>Odložený</w:t>
            </w:r>
            <w:proofErr w:type="spellEnd"/>
            <w:r w:rsidRPr="00BB64E7">
              <w:rPr>
                <w:rFonts w:ascii="Arial" w:hAnsi="Arial" w:cs="Arial"/>
                <w:b/>
                <w:bCs/>
                <w:sz w:val="18"/>
                <w:szCs w:val="18"/>
                <w:lang w:val="en-US" w:eastAsia="en-US"/>
              </w:rPr>
              <w:t xml:space="preserve"> </w:t>
            </w:r>
            <w:proofErr w:type="spellStart"/>
            <w:r w:rsidRPr="00BB64E7">
              <w:rPr>
                <w:rFonts w:ascii="Arial" w:hAnsi="Arial" w:cs="Arial"/>
                <w:b/>
                <w:bCs/>
                <w:sz w:val="18"/>
                <w:szCs w:val="18"/>
                <w:lang w:val="en-US" w:eastAsia="en-US"/>
              </w:rPr>
              <w:t>daňový</w:t>
            </w:r>
            <w:proofErr w:type="spellEnd"/>
            <w:r w:rsidRPr="00BB64E7">
              <w:rPr>
                <w:rFonts w:ascii="Arial" w:hAnsi="Arial" w:cs="Arial"/>
                <w:b/>
                <w:bCs/>
                <w:sz w:val="18"/>
                <w:szCs w:val="18"/>
                <w:lang w:val="en-US" w:eastAsia="en-US"/>
              </w:rPr>
              <w:t xml:space="preserve"> </w:t>
            </w:r>
            <w:proofErr w:type="spellStart"/>
            <w:r w:rsidRPr="00BB64E7">
              <w:rPr>
                <w:rFonts w:ascii="Arial" w:hAnsi="Arial" w:cs="Arial"/>
                <w:b/>
                <w:bCs/>
                <w:sz w:val="18"/>
                <w:szCs w:val="18"/>
                <w:lang w:val="en-US" w:eastAsia="en-US"/>
              </w:rPr>
              <w:t>záväzok</w:t>
            </w:r>
            <w:proofErr w:type="spellEnd"/>
          </w:p>
        </w:tc>
        <w:tc>
          <w:tcPr>
            <w:tcW w:w="2588" w:type="dxa"/>
            <w:tcBorders>
              <w:top w:val="single" w:sz="4" w:space="0" w:color="auto"/>
              <w:left w:val="nil"/>
              <w:bottom w:val="double" w:sz="6" w:space="0" w:color="auto"/>
              <w:right w:val="nil"/>
            </w:tcBorders>
            <w:shd w:val="clear" w:color="auto" w:fill="auto"/>
            <w:noWrap/>
            <w:vAlign w:val="bottom"/>
          </w:tcPr>
          <w:p w:rsidR="00CE4980" w:rsidRPr="00BB64E7" w:rsidRDefault="00510EDB" w:rsidP="00DA4615">
            <w:pPr>
              <w:suppressAutoHyphens/>
              <w:jc w:val="right"/>
              <w:rPr>
                <w:rFonts w:ascii="Arial" w:hAnsi="Arial" w:cs="Arial"/>
                <w:b/>
                <w:bCs/>
                <w:sz w:val="18"/>
                <w:szCs w:val="18"/>
                <w:lang w:val="en-US" w:eastAsia="en-US"/>
              </w:rPr>
            </w:pPr>
            <w:r w:rsidRPr="00BB64E7">
              <w:rPr>
                <w:rFonts w:ascii="Arial" w:hAnsi="Arial" w:cs="Arial"/>
                <w:b/>
                <w:bCs/>
                <w:sz w:val="18"/>
                <w:szCs w:val="18"/>
                <w:lang w:val="en-US" w:eastAsia="en-US"/>
              </w:rPr>
              <w:t>0</w:t>
            </w:r>
          </w:p>
        </w:tc>
        <w:tc>
          <w:tcPr>
            <w:tcW w:w="2589" w:type="dxa"/>
            <w:tcBorders>
              <w:top w:val="single" w:sz="4" w:space="0" w:color="auto"/>
              <w:left w:val="nil"/>
              <w:bottom w:val="double" w:sz="6" w:space="0" w:color="auto"/>
              <w:right w:val="nil"/>
            </w:tcBorders>
            <w:shd w:val="clear" w:color="auto" w:fill="auto"/>
            <w:noWrap/>
            <w:vAlign w:val="bottom"/>
          </w:tcPr>
          <w:p w:rsidR="00CE4980" w:rsidRPr="00BB64E7" w:rsidRDefault="00240B11" w:rsidP="00DA4615">
            <w:pPr>
              <w:suppressAutoHyphens/>
              <w:jc w:val="right"/>
              <w:rPr>
                <w:rFonts w:ascii="Arial" w:hAnsi="Arial" w:cs="Arial"/>
                <w:b/>
                <w:bCs/>
                <w:sz w:val="18"/>
                <w:szCs w:val="18"/>
                <w:lang w:val="en-US" w:eastAsia="en-US"/>
              </w:rPr>
            </w:pPr>
            <w:r w:rsidRPr="00BB64E7">
              <w:rPr>
                <w:rFonts w:ascii="Arial" w:hAnsi="Arial" w:cs="Arial"/>
                <w:b/>
                <w:bCs/>
                <w:sz w:val="18"/>
                <w:szCs w:val="18"/>
                <w:lang w:val="en-US" w:eastAsia="en-US"/>
              </w:rPr>
              <w:t>0</w:t>
            </w:r>
          </w:p>
        </w:tc>
      </w:tr>
      <w:tr w:rsidR="00CE4980" w:rsidRPr="00BB64E7" w:rsidTr="00DA4615">
        <w:trPr>
          <w:trHeight w:val="227"/>
        </w:trPr>
        <w:tc>
          <w:tcPr>
            <w:tcW w:w="4063" w:type="dxa"/>
            <w:tcBorders>
              <w:top w:val="nil"/>
              <w:left w:val="nil"/>
              <w:bottom w:val="nil"/>
              <w:right w:val="nil"/>
            </w:tcBorders>
            <w:shd w:val="clear" w:color="auto" w:fill="auto"/>
            <w:noWrap/>
            <w:vAlign w:val="bottom"/>
            <w:hideMark/>
          </w:tcPr>
          <w:p w:rsidR="00CE4980" w:rsidRPr="00BB64E7" w:rsidRDefault="00CE4980" w:rsidP="00DA4615">
            <w:pPr>
              <w:suppressAutoHyphens/>
              <w:rPr>
                <w:rFonts w:ascii="Arial" w:hAnsi="Arial" w:cs="Arial"/>
                <w:b/>
                <w:bCs/>
                <w:sz w:val="18"/>
                <w:szCs w:val="18"/>
                <w:lang w:val="en-US" w:eastAsia="en-US"/>
              </w:rPr>
            </w:pPr>
            <w:proofErr w:type="spellStart"/>
            <w:r w:rsidRPr="00BB64E7">
              <w:rPr>
                <w:rFonts w:ascii="Arial" w:hAnsi="Arial" w:cs="Arial"/>
                <w:b/>
                <w:bCs/>
                <w:sz w:val="18"/>
                <w:szCs w:val="18"/>
                <w:lang w:val="en-US" w:eastAsia="en-US"/>
              </w:rPr>
              <w:t>Zmena</w:t>
            </w:r>
            <w:proofErr w:type="spellEnd"/>
            <w:r w:rsidRPr="00BB64E7">
              <w:rPr>
                <w:rFonts w:ascii="Arial" w:hAnsi="Arial" w:cs="Arial"/>
                <w:b/>
                <w:bCs/>
                <w:sz w:val="18"/>
                <w:szCs w:val="18"/>
                <w:lang w:val="en-US" w:eastAsia="en-US"/>
              </w:rPr>
              <w:t> </w:t>
            </w:r>
            <w:proofErr w:type="spellStart"/>
            <w:r w:rsidRPr="00BB64E7">
              <w:rPr>
                <w:rFonts w:ascii="Arial" w:hAnsi="Arial" w:cs="Arial"/>
                <w:b/>
                <w:bCs/>
                <w:sz w:val="18"/>
                <w:szCs w:val="18"/>
                <w:lang w:val="en-US" w:eastAsia="en-US"/>
              </w:rPr>
              <w:t>odloženého</w:t>
            </w:r>
            <w:proofErr w:type="spellEnd"/>
            <w:r w:rsidRPr="00BB64E7">
              <w:rPr>
                <w:rFonts w:ascii="Arial" w:hAnsi="Arial" w:cs="Arial"/>
                <w:b/>
                <w:bCs/>
                <w:sz w:val="18"/>
                <w:szCs w:val="18"/>
                <w:lang w:val="en-US" w:eastAsia="en-US"/>
              </w:rPr>
              <w:t xml:space="preserve"> </w:t>
            </w:r>
            <w:proofErr w:type="spellStart"/>
            <w:r w:rsidRPr="00BB64E7">
              <w:rPr>
                <w:rFonts w:ascii="Arial" w:hAnsi="Arial" w:cs="Arial"/>
                <w:b/>
                <w:bCs/>
                <w:sz w:val="18"/>
                <w:szCs w:val="18"/>
                <w:lang w:val="en-US" w:eastAsia="en-US"/>
              </w:rPr>
              <w:t>daňového</w:t>
            </w:r>
            <w:proofErr w:type="spellEnd"/>
            <w:r w:rsidRPr="00BB64E7">
              <w:rPr>
                <w:rFonts w:ascii="Arial" w:hAnsi="Arial" w:cs="Arial"/>
                <w:b/>
                <w:bCs/>
                <w:sz w:val="18"/>
                <w:szCs w:val="18"/>
                <w:lang w:val="en-US" w:eastAsia="en-US"/>
              </w:rPr>
              <w:t xml:space="preserve"> </w:t>
            </w:r>
            <w:proofErr w:type="spellStart"/>
            <w:r w:rsidRPr="00BB64E7">
              <w:rPr>
                <w:rFonts w:ascii="Arial" w:hAnsi="Arial" w:cs="Arial"/>
                <w:b/>
                <w:bCs/>
                <w:sz w:val="18"/>
                <w:szCs w:val="18"/>
                <w:lang w:val="en-US" w:eastAsia="en-US"/>
              </w:rPr>
              <w:t>záväzku</w:t>
            </w:r>
            <w:proofErr w:type="spellEnd"/>
          </w:p>
        </w:tc>
        <w:tc>
          <w:tcPr>
            <w:tcW w:w="2588" w:type="dxa"/>
            <w:tcBorders>
              <w:top w:val="nil"/>
              <w:left w:val="nil"/>
              <w:bottom w:val="nil"/>
              <w:right w:val="nil"/>
            </w:tcBorders>
            <w:shd w:val="clear" w:color="auto" w:fill="auto"/>
            <w:noWrap/>
            <w:vAlign w:val="bottom"/>
          </w:tcPr>
          <w:p w:rsidR="00CE4980" w:rsidRPr="00BB64E7" w:rsidRDefault="00CE4980" w:rsidP="00DA4615">
            <w:pPr>
              <w:suppressAutoHyphens/>
              <w:jc w:val="right"/>
              <w:rPr>
                <w:rFonts w:ascii="Arial" w:hAnsi="Arial" w:cs="Arial"/>
                <w:sz w:val="18"/>
                <w:szCs w:val="18"/>
                <w:lang w:val="en-US" w:eastAsia="en-US"/>
              </w:rPr>
            </w:pPr>
          </w:p>
        </w:tc>
        <w:tc>
          <w:tcPr>
            <w:tcW w:w="2589" w:type="dxa"/>
            <w:tcBorders>
              <w:top w:val="nil"/>
              <w:left w:val="nil"/>
              <w:bottom w:val="nil"/>
              <w:right w:val="nil"/>
            </w:tcBorders>
            <w:shd w:val="clear" w:color="auto" w:fill="auto"/>
            <w:vAlign w:val="bottom"/>
          </w:tcPr>
          <w:p w:rsidR="00CE4980" w:rsidRPr="00BB64E7" w:rsidRDefault="00CE4980" w:rsidP="00DA4615">
            <w:pPr>
              <w:suppressAutoHyphens/>
              <w:jc w:val="right"/>
              <w:rPr>
                <w:rFonts w:ascii="Arial" w:hAnsi="Arial" w:cs="Arial"/>
                <w:sz w:val="18"/>
                <w:szCs w:val="18"/>
                <w:lang w:val="en-US" w:eastAsia="en-US"/>
              </w:rPr>
            </w:pPr>
          </w:p>
        </w:tc>
      </w:tr>
      <w:tr w:rsidR="00CE4980" w:rsidRPr="00BB64E7" w:rsidTr="00DA4615">
        <w:trPr>
          <w:trHeight w:val="227"/>
        </w:trPr>
        <w:tc>
          <w:tcPr>
            <w:tcW w:w="4063" w:type="dxa"/>
            <w:tcBorders>
              <w:top w:val="nil"/>
              <w:left w:val="nil"/>
              <w:bottom w:val="nil"/>
              <w:right w:val="nil"/>
            </w:tcBorders>
            <w:shd w:val="clear" w:color="auto" w:fill="auto"/>
            <w:noWrap/>
            <w:vAlign w:val="bottom"/>
            <w:hideMark/>
          </w:tcPr>
          <w:p w:rsidR="00CE4980" w:rsidRPr="00BB64E7" w:rsidRDefault="00CE4980" w:rsidP="00DA4615">
            <w:pPr>
              <w:suppressAutoHyphens/>
              <w:rPr>
                <w:rFonts w:ascii="Arial" w:hAnsi="Arial" w:cs="Arial"/>
                <w:sz w:val="18"/>
                <w:szCs w:val="18"/>
                <w:lang w:val="en-US" w:eastAsia="en-US"/>
              </w:rPr>
            </w:pPr>
            <w:proofErr w:type="spellStart"/>
            <w:r w:rsidRPr="00BB64E7">
              <w:rPr>
                <w:rFonts w:ascii="Arial" w:hAnsi="Arial" w:cs="Arial"/>
                <w:sz w:val="18"/>
                <w:szCs w:val="18"/>
                <w:lang w:val="en-US" w:eastAsia="en-US"/>
              </w:rPr>
              <w:t>Zaúčtovaná</w:t>
            </w:r>
            <w:proofErr w:type="spellEnd"/>
            <w:r w:rsidRPr="00BB64E7">
              <w:rPr>
                <w:rFonts w:ascii="Arial" w:hAnsi="Arial" w:cs="Arial"/>
                <w:sz w:val="18"/>
                <w:szCs w:val="18"/>
                <w:lang w:val="en-US" w:eastAsia="en-US"/>
              </w:rPr>
              <w:t xml:space="preserve"> </w:t>
            </w:r>
            <w:proofErr w:type="spellStart"/>
            <w:r w:rsidRPr="00BB64E7">
              <w:rPr>
                <w:rFonts w:ascii="Arial" w:hAnsi="Arial" w:cs="Arial"/>
                <w:sz w:val="18"/>
                <w:szCs w:val="18"/>
                <w:lang w:val="en-US" w:eastAsia="en-US"/>
              </w:rPr>
              <w:t>ako</w:t>
            </w:r>
            <w:proofErr w:type="spellEnd"/>
            <w:r w:rsidRPr="00BB64E7">
              <w:rPr>
                <w:rFonts w:ascii="Arial" w:hAnsi="Arial" w:cs="Arial"/>
                <w:sz w:val="18"/>
                <w:szCs w:val="18"/>
                <w:lang w:val="en-US" w:eastAsia="en-US"/>
              </w:rPr>
              <w:t xml:space="preserve"> </w:t>
            </w:r>
            <w:proofErr w:type="spellStart"/>
            <w:r w:rsidRPr="00BB64E7">
              <w:rPr>
                <w:rFonts w:ascii="Arial" w:hAnsi="Arial" w:cs="Arial"/>
                <w:sz w:val="18"/>
                <w:szCs w:val="18"/>
                <w:lang w:val="en-US" w:eastAsia="en-US"/>
              </w:rPr>
              <w:t>náklad</w:t>
            </w:r>
            <w:proofErr w:type="spellEnd"/>
          </w:p>
        </w:tc>
        <w:tc>
          <w:tcPr>
            <w:tcW w:w="2588" w:type="dxa"/>
            <w:tcBorders>
              <w:top w:val="nil"/>
              <w:left w:val="nil"/>
              <w:bottom w:val="nil"/>
              <w:right w:val="nil"/>
            </w:tcBorders>
            <w:shd w:val="clear" w:color="auto" w:fill="auto"/>
            <w:vAlign w:val="bottom"/>
          </w:tcPr>
          <w:p w:rsidR="00CE4980" w:rsidRPr="00BB64E7" w:rsidRDefault="00510EDB" w:rsidP="00DA4615">
            <w:pPr>
              <w:suppressAutoHyphens/>
              <w:jc w:val="right"/>
              <w:rPr>
                <w:rFonts w:ascii="Arial" w:hAnsi="Arial" w:cs="Arial"/>
                <w:sz w:val="18"/>
                <w:szCs w:val="18"/>
                <w:lang w:val="en-US" w:eastAsia="en-US"/>
              </w:rPr>
            </w:pPr>
            <w:r w:rsidRPr="00BB64E7">
              <w:rPr>
                <w:rFonts w:ascii="Arial" w:hAnsi="Arial" w:cs="Arial"/>
                <w:sz w:val="18"/>
                <w:szCs w:val="18"/>
                <w:lang w:val="en-US" w:eastAsia="en-US"/>
              </w:rPr>
              <w:t>0</w:t>
            </w:r>
          </w:p>
        </w:tc>
        <w:tc>
          <w:tcPr>
            <w:tcW w:w="2589" w:type="dxa"/>
            <w:tcBorders>
              <w:top w:val="nil"/>
              <w:left w:val="nil"/>
              <w:bottom w:val="nil"/>
              <w:right w:val="nil"/>
            </w:tcBorders>
            <w:shd w:val="clear" w:color="auto" w:fill="auto"/>
            <w:vAlign w:val="bottom"/>
          </w:tcPr>
          <w:p w:rsidR="00CE4980" w:rsidRPr="00BB64E7" w:rsidRDefault="00240B11" w:rsidP="00DA4615">
            <w:pPr>
              <w:suppressAutoHyphens/>
              <w:jc w:val="right"/>
              <w:rPr>
                <w:rFonts w:ascii="Arial" w:hAnsi="Arial" w:cs="Arial"/>
                <w:sz w:val="18"/>
                <w:szCs w:val="18"/>
                <w:lang w:val="en-US" w:eastAsia="en-US"/>
              </w:rPr>
            </w:pPr>
            <w:r w:rsidRPr="00BB64E7">
              <w:rPr>
                <w:rFonts w:ascii="Arial" w:hAnsi="Arial" w:cs="Arial"/>
                <w:sz w:val="18"/>
                <w:szCs w:val="18"/>
                <w:lang w:val="en-US" w:eastAsia="en-US"/>
              </w:rPr>
              <w:t>0</w:t>
            </w:r>
          </w:p>
        </w:tc>
      </w:tr>
      <w:tr w:rsidR="00CE4980" w:rsidRPr="00BB64E7" w:rsidTr="00DA4615">
        <w:trPr>
          <w:trHeight w:val="227"/>
        </w:trPr>
        <w:tc>
          <w:tcPr>
            <w:tcW w:w="4063" w:type="dxa"/>
            <w:tcBorders>
              <w:top w:val="nil"/>
              <w:left w:val="nil"/>
              <w:bottom w:val="nil"/>
              <w:right w:val="nil"/>
            </w:tcBorders>
            <w:shd w:val="clear" w:color="auto" w:fill="auto"/>
            <w:noWrap/>
            <w:vAlign w:val="bottom"/>
            <w:hideMark/>
          </w:tcPr>
          <w:p w:rsidR="00CE4980" w:rsidRPr="00BB64E7" w:rsidRDefault="00CE4980" w:rsidP="00DA4615">
            <w:pPr>
              <w:suppressAutoHyphens/>
              <w:rPr>
                <w:rFonts w:ascii="Arial" w:hAnsi="Arial" w:cs="Arial"/>
                <w:sz w:val="18"/>
                <w:szCs w:val="18"/>
                <w:lang w:val="en-US" w:eastAsia="en-US"/>
              </w:rPr>
            </w:pPr>
            <w:proofErr w:type="spellStart"/>
            <w:r w:rsidRPr="00BB64E7">
              <w:rPr>
                <w:rFonts w:ascii="Arial" w:hAnsi="Arial" w:cs="Arial"/>
                <w:sz w:val="18"/>
                <w:szCs w:val="18"/>
                <w:lang w:val="en-US" w:eastAsia="en-US"/>
              </w:rPr>
              <w:t>Zaúčtovaná</w:t>
            </w:r>
            <w:proofErr w:type="spellEnd"/>
            <w:r w:rsidRPr="00BB64E7">
              <w:rPr>
                <w:rFonts w:ascii="Arial" w:hAnsi="Arial" w:cs="Arial"/>
                <w:sz w:val="18"/>
                <w:szCs w:val="18"/>
                <w:lang w:val="en-US" w:eastAsia="en-US"/>
              </w:rPr>
              <w:t xml:space="preserve"> do </w:t>
            </w:r>
            <w:proofErr w:type="spellStart"/>
            <w:r w:rsidRPr="00BB64E7">
              <w:rPr>
                <w:rFonts w:ascii="Arial" w:hAnsi="Arial" w:cs="Arial"/>
                <w:sz w:val="18"/>
                <w:szCs w:val="18"/>
                <w:lang w:val="en-US" w:eastAsia="en-US"/>
              </w:rPr>
              <w:t>vlastného</w:t>
            </w:r>
            <w:proofErr w:type="spellEnd"/>
            <w:r w:rsidRPr="00BB64E7">
              <w:rPr>
                <w:rFonts w:ascii="Arial" w:hAnsi="Arial" w:cs="Arial"/>
                <w:sz w:val="18"/>
                <w:szCs w:val="18"/>
                <w:lang w:val="en-US" w:eastAsia="en-US"/>
              </w:rPr>
              <w:t xml:space="preserve"> </w:t>
            </w:r>
            <w:proofErr w:type="spellStart"/>
            <w:r w:rsidRPr="00BB64E7">
              <w:rPr>
                <w:rFonts w:ascii="Arial" w:hAnsi="Arial" w:cs="Arial"/>
                <w:sz w:val="18"/>
                <w:szCs w:val="18"/>
                <w:lang w:val="en-US" w:eastAsia="en-US"/>
              </w:rPr>
              <w:t>imania</w:t>
            </w:r>
            <w:proofErr w:type="spellEnd"/>
          </w:p>
        </w:tc>
        <w:tc>
          <w:tcPr>
            <w:tcW w:w="2588" w:type="dxa"/>
            <w:tcBorders>
              <w:top w:val="nil"/>
              <w:left w:val="nil"/>
              <w:bottom w:val="nil"/>
              <w:right w:val="nil"/>
            </w:tcBorders>
            <w:shd w:val="clear" w:color="auto" w:fill="auto"/>
            <w:vAlign w:val="bottom"/>
          </w:tcPr>
          <w:p w:rsidR="00CE4980" w:rsidRPr="00BB64E7" w:rsidRDefault="00510EDB" w:rsidP="00DA4615">
            <w:pPr>
              <w:suppressAutoHyphens/>
              <w:jc w:val="right"/>
              <w:rPr>
                <w:rFonts w:ascii="Arial" w:hAnsi="Arial" w:cs="Arial"/>
                <w:sz w:val="18"/>
                <w:szCs w:val="18"/>
                <w:lang w:val="en-US" w:eastAsia="en-US"/>
              </w:rPr>
            </w:pPr>
            <w:r w:rsidRPr="00BB64E7">
              <w:rPr>
                <w:rFonts w:ascii="Arial" w:hAnsi="Arial" w:cs="Arial"/>
                <w:sz w:val="18"/>
                <w:szCs w:val="18"/>
                <w:lang w:val="en-US" w:eastAsia="en-US"/>
              </w:rPr>
              <w:t>0</w:t>
            </w:r>
          </w:p>
        </w:tc>
        <w:tc>
          <w:tcPr>
            <w:tcW w:w="2589" w:type="dxa"/>
            <w:tcBorders>
              <w:top w:val="nil"/>
              <w:left w:val="nil"/>
              <w:bottom w:val="nil"/>
              <w:right w:val="nil"/>
            </w:tcBorders>
            <w:shd w:val="clear" w:color="auto" w:fill="auto"/>
            <w:vAlign w:val="bottom"/>
          </w:tcPr>
          <w:p w:rsidR="00CE4980" w:rsidRPr="00BB64E7" w:rsidRDefault="00240B11" w:rsidP="00DA4615">
            <w:pPr>
              <w:suppressAutoHyphens/>
              <w:jc w:val="right"/>
              <w:rPr>
                <w:rFonts w:ascii="Arial" w:hAnsi="Arial" w:cs="Arial"/>
                <w:sz w:val="18"/>
                <w:szCs w:val="18"/>
                <w:lang w:val="en-US" w:eastAsia="en-US"/>
              </w:rPr>
            </w:pPr>
            <w:r w:rsidRPr="00BB64E7">
              <w:rPr>
                <w:rFonts w:ascii="Arial" w:hAnsi="Arial" w:cs="Arial"/>
                <w:sz w:val="18"/>
                <w:szCs w:val="18"/>
                <w:lang w:val="en-US" w:eastAsia="en-US"/>
              </w:rPr>
              <w:t>0</w:t>
            </w:r>
          </w:p>
        </w:tc>
      </w:tr>
    </w:tbl>
    <w:p w:rsidR="00CE4980" w:rsidRDefault="00CE4980" w:rsidP="00CE4980">
      <w:pPr>
        <w:pStyle w:val="odstavec"/>
      </w:pPr>
    </w:p>
    <w:p w:rsidR="00CE4980" w:rsidRDefault="00CE4980" w:rsidP="00D77131">
      <w:pPr>
        <w:pStyle w:val="odstavec"/>
        <w:ind w:left="0"/>
      </w:pPr>
    </w:p>
    <w:p w:rsidR="002A6B50" w:rsidRPr="00E63C40" w:rsidRDefault="00AE4340" w:rsidP="004D22B6">
      <w:pPr>
        <w:pStyle w:val="Heading2"/>
      </w:pPr>
      <w:r w:rsidRPr="00E63C40">
        <w:t>Pôžičky poskytnuté spriazneným stranám</w:t>
      </w:r>
    </w:p>
    <w:p w:rsidR="00A3677A" w:rsidRDefault="00AE4340" w:rsidP="00F8211F">
      <w:pPr>
        <w:pStyle w:val="odstavec"/>
      </w:pPr>
      <w:r w:rsidRPr="00E63C40">
        <w:t>Prehľad pôžičiek poskytnutých spriazneným stranám je uvedený v nasledujúcej tabuľke:</w:t>
      </w:r>
    </w:p>
    <w:p w:rsidR="00E220A9" w:rsidRDefault="00E220A9" w:rsidP="00F8211F">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826"/>
        <w:gridCol w:w="687"/>
        <w:gridCol w:w="1054"/>
        <w:gridCol w:w="1055"/>
        <w:gridCol w:w="1791"/>
        <w:gridCol w:w="1791"/>
      </w:tblGrid>
      <w:tr w:rsidR="00E220A9" w:rsidRPr="00E220A9" w:rsidTr="00DA4615">
        <w:trPr>
          <w:trHeight w:val="227"/>
        </w:trPr>
        <w:tc>
          <w:tcPr>
            <w:tcW w:w="2826" w:type="dxa"/>
            <w:tcBorders>
              <w:top w:val="nil"/>
              <w:left w:val="nil"/>
              <w:bottom w:val="nil"/>
              <w:right w:val="nil"/>
            </w:tcBorders>
            <w:shd w:val="clear" w:color="auto" w:fill="auto"/>
            <w:noWrap/>
            <w:vAlign w:val="bottom"/>
            <w:hideMark/>
          </w:tcPr>
          <w:p w:rsidR="00E220A9" w:rsidRPr="00E220A9" w:rsidRDefault="00E220A9" w:rsidP="00DA4615">
            <w:pPr>
              <w:suppressAutoHyphens/>
              <w:jc w:val="center"/>
              <w:rPr>
                <w:rFonts w:ascii="Arial" w:hAnsi="Arial" w:cs="Arial"/>
                <w:b/>
                <w:bCs/>
                <w:sz w:val="18"/>
                <w:szCs w:val="18"/>
              </w:rPr>
            </w:pPr>
            <w:r w:rsidRPr="00E220A9">
              <w:rPr>
                <w:rFonts w:ascii="Arial" w:hAnsi="Arial" w:cs="Arial"/>
                <w:b/>
                <w:bCs/>
                <w:sz w:val="18"/>
                <w:szCs w:val="18"/>
              </w:rPr>
              <w:t>Názov položky</w:t>
            </w:r>
          </w:p>
        </w:tc>
        <w:tc>
          <w:tcPr>
            <w:tcW w:w="687" w:type="dxa"/>
            <w:tcBorders>
              <w:top w:val="nil"/>
              <w:left w:val="nil"/>
              <w:bottom w:val="nil"/>
              <w:right w:val="nil"/>
            </w:tcBorders>
            <w:shd w:val="clear" w:color="auto" w:fill="auto"/>
            <w:noWrap/>
            <w:vAlign w:val="bottom"/>
            <w:hideMark/>
          </w:tcPr>
          <w:p w:rsidR="00E220A9" w:rsidRPr="00E220A9" w:rsidRDefault="00E220A9" w:rsidP="00DA4615">
            <w:pPr>
              <w:suppressAutoHyphens/>
              <w:jc w:val="center"/>
              <w:rPr>
                <w:rFonts w:ascii="Arial" w:hAnsi="Arial" w:cs="Arial"/>
                <w:b/>
                <w:bCs/>
                <w:sz w:val="18"/>
                <w:szCs w:val="18"/>
              </w:rPr>
            </w:pPr>
            <w:r w:rsidRPr="00E220A9">
              <w:rPr>
                <w:rFonts w:ascii="Arial" w:hAnsi="Arial" w:cs="Arial"/>
                <w:b/>
                <w:bCs/>
                <w:sz w:val="18"/>
                <w:szCs w:val="18"/>
              </w:rPr>
              <w:t>Mena</w:t>
            </w:r>
          </w:p>
        </w:tc>
        <w:tc>
          <w:tcPr>
            <w:tcW w:w="1054" w:type="dxa"/>
            <w:tcBorders>
              <w:top w:val="nil"/>
              <w:left w:val="nil"/>
              <w:bottom w:val="nil"/>
              <w:right w:val="nil"/>
            </w:tcBorders>
            <w:shd w:val="clear" w:color="auto" w:fill="auto"/>
            <w:vAlign w:val="bottom"/>
            <w:hideMark/>
          </w:tcPr>
          <w:p w:rsidR="00E220A9" w:rsidRPr="00E220A9" w:rsidRDefault="00E220A9" w:rsidP="00DA4615">
            <w:pPr>
              <w:suppressAutoHyphens/>
              <w:jc w:val="center"/>
              <w:rPr>
                <w:rFonts w:ascii="Arial" w:hAnsi="Arial" w:cs="Arial"/>
                <w:b/>
                <w:bCs/>
                <w:sz w:val="18"/>
                <w:szCs w:val="18"/>
              </w:rPr>
            </w:pPr>
            <w:r w:rsidRPr="00E220A9">
              <w:rPr>
                <w:rFonts w:ascii="Arial" w:hAnsi="Arial" w:cs="Arial"/>
                <w:b/>
                <w:bCs/>
                <w:sz w:val="18"/>
                <w:szCs w:val="18"/>
              </w:rPr>
              <w:t>Úrok p. a. v %</w:t>
            </w:r>
          </w:p>
        </w:tc>
        <w:tc>
          <w:tcPr>
            <w:tcW w:w="1055" w:type="dxa"/>
            <w:tcBorders>
              <w:top w:val="nil"/>
              <w:left w:val="nil"/>
              <w:bottom w:val="nil"/>
              <w:right w:val="nil"/>
            </w:tcBorders>
            <w:shd w:val="clear" w:color="auto" w:fill="auto"/>
            <w:vAlign w:val="bottom"/>
            <w:hideMark/>
          </w:tcPr>
          <w:p w:rsidR="00E220A9" w:rsidRPr="00E220A9" w:rsidRDefault="00E220A9" w:rsidP="00DA4615">
            <w:pPr>
              <w:suppressAutoHyphens/>
              <w:jc w:val="center"/>
              <w:rPr>
                <w:rFonts w:ascii="Arial" w:hAnsi="Arial" w:cs="Arial"/>
                <w:b/>
                <w:bCs/>
                <w:sz w:val="18"/>
                <w:szCs w:val="18"/>
              </w:rPr>
            </w:pPr>
            <w:r w:rsidRPr="00E220A9">
              <w:rPr>
                <w:rFonts w:ascii="Arial" w:hAnsi="Arial" w:cs="Arial"/>
                <w:b/>
                <w:bCs/>
                <w:sz w:val="18"/>
                <w:szCs w:val="18"/>
              </w:rPr>
              <w:t>Dátum splatnosti</w:t>
            </w:r>
          </w:p>
        </w:tc>
        <w:tc>
          <w:tcPr>
            <w:tcW w:w="1791" w:type="dxa"/>
            <w:tcBorders>
              <w:top w:val="nil"/>
              <w:left w:val="nil"/>
              <w:bottom w:val="nil"/>
              <w:right w:val="nil"/>
            </w:tcBorders>
            <w:shd w:val="clear" w:color="auto" w:fill="auto"/>
            <w:vAlign w:val="bottom"/>
            <w:hideMark/>
          </w:tcPr>
          <w:p w:rsidR="00E220A9" w:rsidRPr="00E220A9" w:rsidRDefault="00E220A9" w:rsidP="00DA4615">
            <w:pPr>
              <w:suppressAutoHyphens/>
              <w:jc w:val="center"/>
              <w:rPr>
                <w:rFonts w:ascii="Arial" w:hAnsi="Arial" w:cs="Arial"/>
                <w:b/>
                <w:bCs/>
                <w:sz w:val="18"/>
                <w:szCs w:val="18"/>
              </w:rPr>
            </w:pPr>
            <w:r w:rsidRPr="00E220A9">
              <w:rPr>
                <w:rFonts w:ascii="Arial" w:hAnsi="Arial" w:cs="Arial"/>
                <w:b/>
                <w:bCs/>
                <w:sz w:val="18"/>
                <w:szCs w:val="18"/>
              </w:rPr>
              <w:t>Suma istiny v EUR k 31.</w:t>
            </w:r>
            <w:r w:rsidR="00005C2E">
              <w:rPr>
                <w:rFonts w:ascii="Arial" w:hAnsi="Arial" w:cs="Arial"/>
                <w:b/>
                <w:bCs/>
                <w:sz w:val="18"/>
                <w:szCs w:val="18"/>
              </w:rPr>
              <w:t>3.201</w:t>
            </w:r>
            <w:r w:rsidR="00DE35A9">
              <w:rPr>
                <w:rFonts w:ascii="Arial" w:hAnsi="Arial" w:cs="Arial"/>
                <w:b/>
                <w:bCs/>
                <w:sz w:val="18"/>
                <w:szCs w:val="18"/>
              </w:rPr>
              <w:t>5</w:t>
            </w:r>
          </w:p>
        </w:tc>
        <w:tc>
          <w:tcPr>
            <w:tcW w:w="1791" w:type="dxa"/>
            <w:tcBorders>
              <w:top w:val="nil"/>
              <w:left w:val="nil"/>
              <w:bottom w:val="nil"/>
              <w:right w:val="nil"/>
            </w:tcBorders>
            <w:shd w:val="clear" w:color="auto" w:fill="auto"/>
            <w:vAlign w:val="bottom"/>
            <w:hideMark/>
          </w:tcPr>
          <w:p w:rsidR="00E220A9" w:rsidRPr="00E220A9" w:rsidRDefault="00E220A9" w:rsidP="00DA4615">
            <w:pPr>
              <w:suppressAutoHyphens/>
              <w:jc w:val="center"/>
              <w:rPr>
                <w:rFonts w:ascii="Arial" w:hAnsi="Arial" w:cs="Arial"/>
                <w:b/>
                <w:bCs/>
                <w:sz w:val="18"/>
                <w:szCs w:val="18"/>
              </w:rPr>
            </w:pPr>
            <w:r w:rsidRPr="00E220A9">
              <w:rPr>
                <w:rFonts w:ascii="Arial" w:hAnsi="Arial" w:cs="Arial"/>
                <w:b/>
                <w:bCs/>
                <w:sz w:val="18"/>
                <w:szCs w:val="18"/>
              </w:rPr>
              <w:t>Suma istiny v EUR k 31.</w:t>
            </w:r>
            <w:r w:rsidR="00005C2E">
              <w:rPr>
                <w:rFonts w:ascii="Arial" w:hAnsi="Arial" w:cs="Arial"/>
                <w:b/>
                <w:bCs/>
                <w:sz w:val="18"/>
                <w:szCs w:val="18"/>
              </w:rPr>
              <w:t>3.201</w:t>
            </w:r>
            <w:r w:rsidR="00DE35A9">
              <w:rPr>
                <w:rFonts w:ascii="Arial" w:hAnsi="Arial" w:cs="Arial"/>
                <w:b/>
                <w:bCs/>
                <w:sz w:val="18"/>
                <w:szCs w:val="18"/>
              </w:rPr>
              <w:t>4</w:t>
            </w:r>
          </w:p>
        </w:tc>
      </w:tr>
      <w:tr w:rsidR="00E220A9" w:rsidRPr="00E220A9" w:rsidTr="00DA4615">
        <w:trPr>
          <w:trHeight w:val="227"/>
        </w:trPr>
        <w:tc>
          <w:tcPr>
            <w:tcW w:w="2826" w:type="dxa"/>
            <w:tcBorders>
              <w:top w:val="nil"/>
              <w:left w:val="nil"/>
              <w:bottom w:val="single" w:sz="4" w:space="0" w:color="auto"/>
              <w:right w:val="nil"/>
            </w:tcBorders>
            <w:shd w:val="clear" w:color="auto" w:fill="auto"/>
            <w:noWrap/>
            <w:vAlign w:val="bottom"/>
            <w:hideMark/>
          </w:tcPr>
          <w:p w:rsidR="00E220A9" w:rsidRPr="00E220A9" w:rsidRDefault="00E220A9" w:rsidP="00DA4615">
            <w:pPr>
              <w:suppressAutoHyphens/>
              <w:jc w:val="center"/>
              <w:rPr>
                <w:rFonts w:ascii="Arial" w:hAnsi="Arial" w:cs="Arial"/>
                <w:sz w:val="18"/>
                <w:szCs w:val="18"/>
              </w:rPr>
            </w:pPr>
            <w:r w:rsidRPr="00E220A9">
              <w:rPr>
                <w:rFonts w:ascii="Arial" w:hAnsi="Arial" w:cs="Arial"/>
                <w:sz w:val="18"/>
                <w:szCs w:val="18"/>
              </w:rPr>
              <w:t>a</w:t>
            </w:r>
          </w:p>
        </w:tc>
        <w:tc>
          <w:tcPr>
            <w:tcW w:w="687" w:type="dxa"/>
            <w:tcBorders>
              <w:top w:val="nil"/>
              <w:left w:val="nil"/>
              <w:bottom w:val="single" w:sz="4" w:space="0" w:color="auto"/>
              <w:right w:val="nil"/>
            </w:tcBorders>
            <w:shd w:val="clear" w:color="auto" w:fill="auto"/>
            <w:noWrap/>
            <w:vAlign w:val="bottom"/>
            <w:hideMark/>
          </w:tcPr>
          <w:p w:rsidR="00E220A9" w:rsidRPr="00E220A9" w:rsidRDefault="00E220A9" w:rsidP="00DA4615">
            <w:pPr>
              <w:suppressAutoHyphens/>
              <w:jc w:val="center"/>
              <w:rPr>
                <w:rFonts w:ascii="Arial" w:hAnsi="Arial" w:cs="Arial"/>
                <w:sz w:val="18"/>
                <w:szCs w:val="18"/>
              </w:rPr>
            </w:pPr>
            <w:r w:rsidRPr="00E220A9">
              <w:rPr>
                <w:rFonts w:ascii="Arial" w:hAnsi="Arial" w:cs="Arial"/>
                <w:sz w:val="18"/>
                <w:szCs w:val="18"/>
              </w:rPr>
              <w:t>b</w:t>
            </w:r>
          </w:p>
        </w:tc>
        <w:tc>
          <w:tcPr>
            <w:tcW w:w="1054" w:type="dxa"/>
            <w:tcBorders>
              <w:top w:val="nil"/>
              <w:left w:val="nil"/>
              <w:bottom w:val="single" w:sz="4" w:space="0" w:color="auto"/>
              <w:right w:val="nil"/>
            </w:tcBorders>
            <w:shd w:val="clear" w:color="auto" w:fill="auto"/>
            <w:noWrap/>
            <w:vAlign w:val="bottom"/>
            <w:hideMark/>
          </w:tcPr>
          <w:p w:rsidR="00E220A9" w:rsidRPr="00E220A9" w:rsidRDefault="00E220A9" w:rsidP="00DA4615">
            <w:pPr>
              <w:suppressAutoHyphens/>
              <w:jc w:val="center"/>
              <w:rPr>
                <w:rFonts w:ascii="Arial" w:hAnsi="Arial" w:cs="Arial"/>
                <w:sz w:val="18"/>
                <w:szCs w:val="18"/>
              </w:rPr>
            </w:pPr>
            <w:r w:rsidRPr="00E220A9">
              <w:rPr>
                <w:rFonts w:ascii="Arial" w:hAnsi="Arial" w:cs="Arial"/>
                <w:sz w:val="18"/>
                <w:szCs w:val="18"/>
              </w:rPr>
              <w:t>c</w:t>
            </w:r>
          </w:p>
        </w:tc>
        <w:tc>
          <w:tcPr>
            <w:tcW w:w="1055" w:type="dxa"/>
            <w:tcBorders>
              <w:top w:val="nil"/>
              <w:left w:val="nil"/>
              <w:bottom w:val="single" w:sz="4" w:space="0" w:color="auto"/>
              <w:right w:val="nil"/>
            </w:tcBorders>
            <w:shd w:val="clear" w:color="auto" w:fill="auto"/>
            <w:noWrap/>
            <w:vAlign w:val="bottom"/>
            <w:hideMark/>
          </w:tcPr>
          <w:p w:rsidR="00E220A9" w:rsidRPr="00E220A9" w:rsidRDefault="00E220A9" w:rsidP="00DA4615">
            <w:pPr>
              <w:suppressAutoHyphens/>
              <w:jc w:val="center"/>
              <w:rPr>
                <w:rFonts w:ascii="Arial" w:hAnsi="Arial" w:cs="Arial"/>
                <w:sz w:val="18"/>
                <w:szCs w:val="18"/>
              </w:rPr>
            </w:pPr>
            <w:r w:rsidRPr="00E220A9">
              <w:rPr>
                <w:rFonts w:ascii="Arial" w:hAnsi="Arial" w:cs="Arial"/>
                <w:sz w:val="18"/>
                <w:szCs w:val="18"/>
              </w:rPr>
              <w:t>d</w:t>
            </w:r>
          </w:p>
        </w:tc>
        <w:tc>
          <w:tcPr>
            <w:tcW w:w="1791" w:type="dxa"/>
            <w:tcBorders>
              <w:top w:val="nil"/>
              <w:left w:val="nil"/>
              <w:bottom w:val="single" w:sz="4" w:space="0" w:color="auto"/>
              <w:right w:val="nil"/>
            </w:tcBorders>
            <w:shd w:val="clear" w:color="auto" w:fill="auto"/>
            <w:noWrap/>
            <w:vAlign w:val="bottom"/>
            <w:hideMark/>
          </w:tcPr>
          <w:p w:rsidR="00E220A9" w:rsidRPr="00E220A9" w:rsidRDefault="00E220A9" w:rsidP="00DA4615">
            <w:pPr>
              <w:suppressAutoHyphens/>
              <w:jc w:val="center"/>
              <w:rPr>
                <w:rFonts w:ascii="Arial" w:hAnsi="Arial" w:cs="Arial"/>
                <w:sz w:val="18"/>
                <w:szCs w:val="18"/>
              </w:rPr>
            </w:pPr>
            <w:r w:rsidRPr="00E220A9">
              <w:rPr>
                <w:rFonts w:ascii="Arial" w:hAnsi="Arial" w:cs="Arial"/>
                <w:sz w:val="18"/>
                <w:szCs w:val="18"/>
              </w:rPr>
              <w:t>e</w:t>
            </w:r>
          </w:p>
        </w:tc>
        <w:tc>
          <w:tcPr>
            <w:tcW w:w="1791" w:type="dxa"/>
            <w:tcBorders>
              <w:top w:val="nil"/>
              <w:left w:val="nil"/>
              <w:bottom w:val="single" w:sz="4" w:space="0" w:color="auto"/>
              <w:right w:val="nil"/>
            </w:tcBorders>
            <w:shd w:val="clear" w:color="auto" w:fill="auto"/>
            <w:noWrap/>
            <w:vAlign w:val="bottom"/>
            <w:hideMark/>
          </w:tcPr>
          <w:p w:rsidR="00E220A9" w:rsidRPr="00E220A9" w:rsidRDefault="00E220A9" w:rsidP="00DA4615">
            <w:pPr>
              <w:suppressAutoHyphens/>
              <w:jc w:val="center"/>
              <w:rPr>
                <w:rFonts w:ascii="Arial" w:hAnsi="Arial" w:cs="Arial"/>
                <w:sz w:val="18"/>
                <w:szCs w:val="18"/>
              </w:rPr>
            </w:pPr>
            <w:r w:rsidRPr="00E220A9">
              <w:rPr>
                <w:rFonts w:ascii="Arial" w:hAnsi="Arial" w:cs="Arial"/>
                <w:sz w:val="18"/>
                <w:szCs w:val="18"/>
              </w:rPr>
              <w:t>f</w:t>
            </w:r>
          </w:p>
        </w:tc>
      </w:tr>
      <w:tr w:rsidR="00E220A9" w:rsidRPr="00E220A9" w:rsidTr="00DA4615">
        <w:trPr>
          <w:trHeight w:val="227"/>
        </w:trPr>
        <w:tc>
          <w:tcPr>
            <w:tcW w:w="2826" w:type="dxa"/>
            <w:tcBorders>
              <w:top w:val="nil"/>
              <w:left w:val="nil"/>
              <w:bottom w:val="nil"/>
              <w:right w:val="nil"/>
            </w:tcBorders>
            <w:shd w:val="clear" w:color="auto" w:fill="auto"/>
            <w:noWrap/>
            <w:vAlign w:val="bottom"/>
            <w:hideMark/>
          </w:tcPr>
          <w:p w:rsidR="00E220A9" w:rsidRPr="00E220A9" w:rsidRDefault="00E220A9" w:rsidP="00DA4615">
            <w:pPr>
              <w:suppressAutoHyphens/>
              <w:rPr>
                <w:rFonts w:ascii="Arial" w:hAnsi="Arial" w:cs="Arial"/>
                <w:b/>
                <w:bCs/>
                <w:sz w:val="18"/>
                <w:szCs w:val="18"/>
              </w:rPr>
            </w:pPr>
            <w:r w:rsidRPr="00E220A9">
              <w:rPr>
                <w:rFonts w:ascii="Arial" w:hAnsi="Arial" w:cs="Arial"/>
                <w:b/>
                <w:bCs/>
                <w:sz w:val="18"/>
                <w:szCs w:val="18"/>
              </w:rPr>
              <w:t>Dlhodobé pôžičky, z toho:</w:t>
            </w:r>
          </w:p>
        </w:tc>
        <w:tc>
          <w:tcPr>
            <w:tcW w:w="687" w:type="dxa"/>
            <w:tcBorders>
              <w:top w:val="nil"/>
              <w:left w:val="nil"/>
              <w:bottom w:val="nil"/>
              <w:right w:val="nil"/>
            </w:tcBorders>
            <w:shd w:val="clear" w:color="auto" w:fill="auto"/>
            <w:noWrap/>
            <w:vAlign w:val="bottom"/>
            <w:hideMark/>
          </w:tcPr>
          <w:p w:rsidR="00E220A9" w:rsidRPr="00E220A9" w:rsidRDefault="00E220A9" w:rsidP="00DA4615">
            <w:pPr>
              <w:suppressAutoHyphens/>
              <w:jc w:val="center"/>
              <w:rPr>
                <w:rFonts w:ascii="Arial" w:hAnsi="Arial" w:cs="Arial"/>
                <w:b/>
                <w:bCs/>
                <w:sz w:val="18"/>
                <w:szCs w:val="18"/>
              </w:rPr>
            </w:pPr>
          </w:p>
        </w:tc>
        <w:tc>
          <w:tcPr>
            <w:tcW w:w="1054" w:type="dxa"/>
            <w:tcBorders>
              <w:top w:val="nil"/>
              <w:left w:val="nil"/>
              <w:bottom w:val="nil"/>
              <w:right w:val="nil"/>
            </w:tcBorders>
            <w:shd w:val="clear" w:color="auto" w:fill="auto"/>
            <w:noWrap/>
            <w:vAlign w:val="bottom"/>
            <w:hideMark/>
          </w:tcPr>
          <w:p w:rsidR="00E220A9" w:rsidRPr="00E220A9" w:rsidRDefault="00E220A9" w:rsidP="00DA4615">
            <w:pPr>
              <w:suppressAutoHyphens/>
              <w:jc w:val="center"/>
              <w:rPr>
                <w:rFonts w:ascii="Arial" w:hAnsi="Arial" w:cs="Arial"/>
                <w:b/>
                <w:bCs/>
                <w:sz w:val="18"/>
                <w:szCs w:val="18"/>
              </w:rPr>
            </w:pPr>
          </w:p>
        </w:tc>
        <w:tc>
          <w:tcPr>
            <w:tcW w:w="1055" w:type="dxa"/>
            <w:tcBorders>
              <w:top w:val="nil"/>
              <w:left w:val="nil"/>
              <w:bottom w:val="nil"/>
              <w:right w:val="nil"/>
            </w:tcBorders>
            <w:shd w:val="clear" w:color="auto" w:fill="auto"/>
            <w:noWrap/>
            <w:vAlign w:val="bottom"/>
            <w:hideMark/>
          </w:tcPr>
          <w:p w:rsidR="00E220A9" w:rsidRPr="00E220A9" w:rsidRDefault="00E220A9" w:rsidP="00DA4615">
            <w:pPr>
              <w:suppressAutoHyphens/>
              <w:jc w:val="center"/>
              <w:rPr>
                <w:rFonts w:ascii="Arial" w:hAnsi="Arial" w:cs="Arial"/>
                <w:b/>
                <w:bCs/>
                <w:sz w:val="18"/>
                <w:szCs w:val="18"/>
              </w:rPr>
            </w:pPr>
          </w:p>
        </w:tc>
        <w:tc>
          <w:tcPr>
            <w:tcW w:w="1791" w:type="dxa"/>
            <w:tcBorders>
              <w:top w:val="nil"/>
              <w:left w:val="nil"/>
              <w:bottom w:val="nil"/>
              <w:right w:val="nil"/>
            </w:tcBorders>
            <w:shd w:val="clear" w:color="auto" w:fill="auto"/>
            <w:noWrap/>
            <w:vAlign w:val="bottom"/>
          </w:tcPr>
          <w:p w:rsidR="00E220A9" w:rsidRPr="00E220A9" w:rsidRDefault="00D77131" w:rsidP="00DA4615">
            <w:pPr>
              <w:suppressAutoHyphens/>
              <w:jc w:val="right"/>
              <w:rPr>
                <w:rFonts w:ascii="Arial" w:hAnsi="Arial" w:cs="Arial"/>
                <w:b/>
                <w:bCs/>
                <w:sz w:val="18"/>
                <w:szCs w:val="18"/>
              </w:rPr>
            </w:pPr>
            <w:r>
              <w:rPr>
                <w:rFonts w:ascii="Arial" w:hAnsi="Arial" w:cs="Arial"/>
                <w:b/>
                <w:bCs/>
                <w:sz w:val="18"/>
                <w:szCs w:val="18"/>
              </w:rPr>
              <w:t>0</w:t>
            </w:r>
          </w:p>
        </w:tc>
        <w:tc>
          <w:tcPr>
            <w:tcW w:w="1791" w:type="dxa"/>
            <w:tcBorders>
              <w:top w:val="nil"/>
              <w:left w:val="nil"/>
              <w:bottom w:val="nil"/>
              <w:right w:val="nil"/>
            </w:tcBorders>
            <w:shd w:val="clear" w:color="auto" w:fill="auto"/>
            <w:noWrap/>
            <w:vAlign w:val="bottom"/>
            <w:hideMark/>
          </w:tcPr>
          <w:p w:rsidR="00E220A9" w:rsidRPr="00E220A9" w:rsidRDefault="00E220A9" w:rsidP="00DA4615">
            <w:pPr>
              <w:suppressAutoHyphens/>
              <w:jc w:val="right"/>
              <w:rPr>
                <w:rFonts w:ascii="Arial" w:hAnsi="Arial" w:cs="Arial"/>
                <w:b/>
                <w:bCs/>
                <w:sz w:val="18"/>
                <w:szCs w:val="18"/>
              </w:rPr>
            </w:pPr>
            <w:r w:rsidRPr="00E220A9">
              <w:rPr>
                <w:rFonts w:ascii="Arial" w:hAnsi="Arial" w:cs="Arial"/>
                <w:b/>
                <w:bCs/>
                <w:sz w:val="18"/>
                <w:szCs w:val="18"/>
              </w:rPr>
              <w:t>0</w:t>
            </w:r>
          </w:p>
        </w:tc>
      </w:tr>
      <w:tr w:rsidR="00E220A9" w:rsidRPr="00E220A9" w:rsidTr="00DA4615">
        <w:trPr>
          <w:trHeight w:val="227"/>
        </w:trPr>
        <w:tc>
          <w:tcPr>
            <w:tcW w:w="2826" w:type="dxa"/>
            <w:tcBorders>
              <w:top w:val="nil"/>
              <w:left w:val="nil"/>
              <w:bottom w:val="nil"/>
              <w:right w:val="nil"/>
            </w:tcBorders>
            <w:shd w:val="clear" w:color="auto" w:fill="auto"/>
            <w:noWrap/>
            <w:vAlign w:val="bottom"/>
            <w:hideMark/>
          </w:tcPr>
          <w:p w:rsidR="00E220A9" w:rsidRPr="00E220A9" w:rsidRDefault="00E220A9" w:rsidP="00DA4615">
            <w:pPr>
              <w:suppressAutoHyphens/>
              <w:rPr>
                <w:rFonts w:ascii="Arial" w:hAnsi="Arial" w:cs="Arial"/>
                <w:b/>
                <w:bCs/>
                <w:sz w:val="18"/>
                <w:szCs w:val="18"/>
              </w:rPr>
            </w:pPr>
            <w:r w:rsidRPr="00E220A9">
              <w:rPr>
                <w:rFonts w:ascii="Arial" w:hAnsi="Arial" w:cs="Arial"/>
                <w:b/>
                <w:bCs/>
                <w:sz w:val="18"/>
                <w:szCs w:val="18"/>
              </w:rPr>
              <w:t>Krátkodobé pôžičky, z toho:</w:t>
            </w:r>
          </w:p>
        </w:tc>
        <w:tc>
          <w:tcPr>
            <w:tcW w:w="687" w:type="dxa"/>
            <w:tcBorders>
              <w:top w:val="nil"/>
              <w:left w:val="nil"/>
              <w:bottom w:val="nil"/>
              <w:right w:val="nil"/>
            </w:tcBorders>
            <w:shd w:val="clear" w:color="auto" w:fill="auto"/>
            <w:noWrap/>
            <w:vAlign w:val="bottom"/>
            <w:hideMark/>
          </w:tcPr>
          <w:p w:rsidR="00E220A9" w:rsidRPr="00E220A9" w:rsidRDefault="00E220A9" w:rsidP="00DA4615">
            <w:pPr>
              <w:suppressAutoHyphens/>
              <w:jc w:val="center"/>
              <w:rPr>
                <w:rFonts w:ascii="Arial" w:hAnsi="Arial" w:cs="Arial"/>
                <w:b/>
                <w:bCs/>
                <w:sz w:val="18"/>
                <w:szCs w:val="18"/>
              </w:rPr>
            </w:pPr>
          </w:p>
        </w:tc>
        <w:tc>
          <w:tcPr>
            <w:tcW w:w="1054" w:type="dxa"/>
            <w:tcBorders>
              <w:top w:val="nil"/>
              <w:left w:val="nil"/>
              <w:bottom w:val="nil"/>
              <w:right w:val="nil"/>
            </w:tcBorders>
            <w:shd w:val="clear" w:color="auto" w:fill="auto"/>
            <w:noWrap/>
            <w:vAlign w:val="bottom"/>
            <w:hideMark/>
          </w:tcPr>
          <w:p w:rsidR="00E220A9" w:rsidRPr="00E220A9" w:rsidRDefault="00E220A9" w:rsidP="00DA4615">
            <w:pPr>
              <w:suppressAutoHyphens/>
              <w:jc w:val="center"/>
              <w:rPr>
                <w:rFonts w:ascii="Arial" w:hAnsi="Arial" w:cs="Arial"/>
                <w:b/>
                <w:bCs/>
                <w:sz w:val="18"/>
                <w:szCs w:val="18"/>
              </w:rPr>
            </w:pPr>
          </w:p>
        </w:tc>
        <w:tc>
          <w:tcPr>
            <w:tcW w:w="1055" w:type="dxa"/>
            <w:tcBorders>
              <w:top w:val="nil"/>
              <w:left w:val="nil"/>
              <w:bottom w:val="nil"/>
              <w:right w:val="nil"/>
            </w:tcBorders>
            <w:shd w:val="clear" w:color="auto" w:fill="auto"/>
            <w:noWrap/>
            <w:vAlign w:val="bottom"/>
            <w:hideMark/>
          </w:tcPr>
          <w:p w:rsidR="00E220A9" w:rsidRPr="00E220A9" w:rsidRDefault="00E220A9" w:rsidP="00DA4615">
            <w:pPr>
              <w:suppressAutoHyphens/>
              <w:jc w:val="center"/>
              <w:rPr>
                <w:rFonts w:ascii="Arial" w:hAnsi="Arial" w:cs="Arial"/>
                <w:b/>
                <w:bCs/>
                <w:sz w:val="18"/>
                <w:szCs w:val="18"/>
              </w:rPr>
            </w:pPr>
          </w:p>
        </w:tc>
        <w:tc>
          <w:tcPr>
            <w:tcW w:w="1791" w:type="dxa"/>
            <w:tcBorders>
              <w:top w:val="nil"/>
              <w:left w:val="nil"/>
              <w:bottom w:val="nil"/>
              <w:right w:val="nil"/>
            </w:tcBorders>
            <w:shd w:val="clear" w:color="auto" w:fill="auto"/>
            <w:noWrap/>
            <w:vAlign w:val="bottom"/>
          </w:tcPr>
          <w:p w:rsidR="00E220A9" w:rsidRPr="00E220A9" w:rsidRDefault="00DE35A9" w:rsidP="00DA4615">
            <w:pPr>
              <w:suppressAutoHyphens/>
              <w:jc w:val="right"/>
              <w:rPr>
                <w:rFonts w:ascii="Arial" w:hAnsi="Arial" w:cs="Arial"/>
                <w:b/>
                <w:bCs/>
                <w:sz w:val="18"/>
                <w:szCs w:val="18"/>
              </w:rPr>
            </w:pPr>
            <w:r>
              <w:rPr>
                <w:rFonts w:ascii="Arial" w:hAnsi="Arial" w:cs="Arial"/>
                <w:b/>
                <w:bCs/>
                <w:sz w:val="18"/>
                <w:szCs w:val="18"/>
              </w:rPr>
              <w:t>350 000</w:t>
            </w:r>
          </w:p>
        </w:tc>
        <w:tc>
          <w:tcPr>
            <w:tcW w:w="1791" w:type="dxa"/>
            <w:tcBorders>
              <w:top w:val="nil"/>
              <w:left w:val="nil"/>
              <w:bottom w:val="nil"/>
              <w:right w:val="nil"/>
            </w:tcBorders>
            <w:shd w:val="clear" w:color="auto" w:fill="auto"/>
            <w:noWrap/>
            <w:vAlign w:val="bottom"/>
            <w:hideMark/>
          </w:tcPr>
          <w:p w:rsidR="00E220A9" w:rsidRPr="00E220A9" w:rsidRDefault="00DE35A9" w:rsidP="00DA4615">
            <w:pPr>
              <w:suppressAutoHyphens/>
              <w:jc w:val="right"/>
              <w:rPr>
                <w:rFonts w:ascii="Arial" w:hAnsi="Arial" w:cs="Arial"/>
                <w:b/>
                <w:bCs/>
                <w:sz w:val="18"/>
                <w:szCs w:val="18"/>
              </w:rPr>
            </w:pPr>
            <w:r>
              <w:rPr>
                <w:rFonts w:ascii="Arial" w:hAnsi="Arial" w:cs="Arial"/>
                <w:b/>
                <w:bCs/>
                <w:sz w:val="18"/>
                <w:szCs w:val="18"/>
              </w:rPr>
              <w:t>650 000</w:t>
            </w:r>
          </w:p>
        </w:tc>
      </w:tr>
      <w:tr w:rsidR="00005C2E" w:rsidRPr="00E220A9" w:rsidTr="00DA4615">
        <w:trPr>
          <w:trHeight w:val="227"/>
        </w:trPr>
        <w:tc>
          <w:tcPr>
            <w:tcW w:w="2826" w:type="dxa"/>
            <w:tcBorders>
              <w:top w:val="nil"/>
              <w:left w:val="nil"/>
              <w:bottom w:val="nil"/>
              <w:right w:val="nil"/>
            </w:tcBorders>
            <w:shd w:val="clear" w:color="auto" w:fill="auto"/>
            <w:noWrap/>
            <w:vAlign w:val="bottom"/>
            <w:hideMark/>
          </w:tcPr>
          <w:p w:rsidR="00005C2E" w:rsidRPr="00F3798A" w:rsidRDefault="00F37C77" w:rsidP="00F51FD2">
            <w:pPr>
              <w:suppressAutoHyphens/>
              <w:rPr>
                <w:rFonts w:ascii="Arial" w:hAnsi="Arial" w:cs="Arial"/>
                <w:sz w:val="18"/>
                <w:szCs w:val="18"/>
              </w:rPr>
            </w:pPr>
            <w:r>
              <w:rPr>
                <w:rFonts w:ascii="Arial" w:hAnsi="Arial" w:cs="Arial"/>
                <w:sz w:val="18"/>
                <w:szCs w:val="18"/>
              </w:rPr>
              <w:t xml:space="preserve">Krátkodobá pôžička </w:t>
            </w:r>
            <w:r w:rsidR="00005C2E" w:rsidRPr="00F3798A">
              <w:rPr>
                <w:rFonts w:ascii="Arial" w:hAnsi="Arial" w:cs="Arial"/>
                <w:sz w:val="18"/>
                <w:szCs w:val="18"/>
              </w:rPr>
              <w:t xml:space="preserve"> - </w:t>
            </w:r>
            <w:proofErr w:type="spellStart"/>
            <w:r w:rsidR="00005C2E" w:rsidRPr="00F3798A">
              <w:rPr>
                <w:rFonts w:ascii="Arial" w:hAnsi="Arial" w:cs="Arial"/>
                <w:sz w:val="18"/>
                <w:szCs w:val="18"/>
              </w:rPr>
              <w:t>Alstom</w:t>
            </w:r>
            <w:proofErr w:type="spellEnd"/>
            <w:r w:rsidR="00005C2E" w:rsidRPr="00F3798A">
              <w:rPr>
                <w:rFonts w:ascii="Arial" w:hAnsi="Arial" w:cs="Arial"/>
                <w:sz w:val="18"/>
                <w:szCs w:val="18"/>
              </w:rPr>
              <w:t xml:space="preserve"> </w:t>
            </w:r>
            <w:proofErr w:type="spellStart"/>
            <w:r w:rsidR="00005C2E" w:rsidRPr="00F3798A">
              <w:rPr>
                <w:rFonts w:ascii="Arial" w:hAnsi="Arial" w:cs="Arial"/>
                <w:sz w:val="18"/>
                <w:szCs w:val="18"/>
              </w:rPr>
              <w:t>Holdings</w:t>
            </w:r>
            <w:proofErr w:type="spellEnd"/>
            <w:r w:rsidR="00005C2E" w:rsidRPr="00F3798A">
              <w:rPr>
                <w:rFonts w:ascii="Arial" w:hAnsi="Arial" w:cs="Arial"/>
                <w:sz w:val="18"/>
                <w:szCs w:val="18"/>
              </w:rPr>
              <w:t xml:space="preserve"> </w:t>
            </w:r>
            <w:proofErr w:type="spellStart"/>
            <w:r w:rsidR="00005C2E" w:rsidRPr="00F3798A">
              <w:rPr>
                <w:rFonts w:ascii="Arial" w:hAnsi="Arial" w:cs="Arial"/>
                <w:sz w:val="18"/>
                <w:szCs w:val="18"/>
              </w:rPr>
              <w:t>Treasury</w:t>
            </w:r>
            <w:proofErr w:type="spellEnd"/>
          </w:p>
        </w:tc>
        <w:tc>
          <w:tcPr>
            <w:tcW w:w="687" w:type="dxa"/>
            <w:tcBorders>
              <w:top w:val="nil"/>
              <w:left w:val="nil"/>
              <w:bottom w:val="nil"/>
              <w:right w:val="nil"/>
            </w:tcBorders>
            <w:shd w:val="clear" w:color="auto" w:fill="auto"/>
            <w:noWrap/>
            <w:vAlign w:val="bottom"/>
            <w:hideMark/>
          </w:tcPr>
          <w:p w:rsidR="00005C2E" w:rsidRPr="00E220A9" w:rsidRDefault="00005C2E" w:rsidP="00F51FD2">
            <w:pPr>
              <w:suppressAutoHyphens/>
              <w:jc w:val="center"/>
              <w:rPr>
                <w:rFonts w:ascii="Arial" w:hAnsi="Arial" w:cs="Arial"/>
                <w:sz w:val="18"/>
                <w:szCs w:val="18"/>
              </w:rPr>
            </w:pPr>
            <w:r>
              <w:rPr>
                <w:rFonts w:ascii="Arial" w:hAnsi="Arial" w:cs="Arial"/>
                <w:sz w:val="18"/>
                <w:szCs w:val="18"/>
              </w:rPr>
              <w:t>EUR</w:t>
            </w:r>
          </w:p>
        </w:tc>
        <w:tc>
          <w:tcPr>
            <w:tcW w:w="1054" w:type="dxa"/>
            <w:tcBorders>
              <w:top w:val="nil"/>
              <w:left w:val="nil"/>
              <w:bottom w:val="nil"/>
              <w:right w:val="nil"/>
            </w:tcBorders>
            <w:shd w:val="clear" w:color="auto" w:fill="auto"/>
            <w:noWrap/>
            <w:vAlign w:val="bottom"/>
            <w:hideMark/>
          </w:tcPr>
          <w:p w:rsidR="00005C2E" w:rsidRPr="00E220A9" w:rsidRDefault="00DE35A9" w:rsidP="00F51FD2">
            <w:pPr>
              <w:suppressAutoHyphens/>
              <w:jc w:val="center"/>
              <w:rPr>
                <w:rFonts w:ascii="Arial" w:hAnsi="Arial" w:cs="Arial"/>
                <w:sz w:val="18"/>
                <w:szCs w:val="18"/>
              </w:rPr>
            </w:pPr>
            <w:r w:rsidRPr="000C0D0D">
              <w:rPr>
                <w:rFonts w:ascii="Arial" w:hAnsi="Arial" w:cs="Arial"/>
                <w:sz w:val="18"/>
                <w:szCs w:val="18"/>
              </w:rPr>
              <w:t>0</w:t>
            </w:r>
            <w:r w:rsidR="000C0D0D" w:rsidRPr="000C0D0D">
              <w:rPr>
                <w:rFonts w:ascii="Arial" w:hAnsi="Arial" w:cs="Arial"/>
                <w:sz w:val="18"/>
                <w:szCs w:val="18"/>
              </w:rPr>
              <w:t>,18</w:t>
            </w:r>
          </w:p>
        </w:tc>
        <w:tc>
          <w:tcPr>
            <w:tcW w:w="1055" w:type="dxa"/>
            <w:tcBorders>
              <w:top w:val="nil"/>
              <w:left w:val="nil"/>
              <w:bottom w:val="nil"/>
              <w:right w:val="nil"/>
            </w:tcBorders>
            <w:shd w:val="clear" w:color="auto" w:fill="auto"/>
            <w:noWrap/>
            <w:vAlign w:val="bottom"/>
            <w:hideMark/>
          </w:tcPr>
          <w:p w:rsidR="00005C2E" w:rsidRPr="00E220A9" w:rsidRDefault="00D60D29" w:rsidP="00F51FD2">
            <w:pPr>
              <w:suppressAutoHyphens/>
              <w:jc w:val="center"/>
              <w:rPr>
                <w:rFonts w:ascii="Arial" w:hAnsi="Arial" w:cs="Arial"/>
                <w:sz w:val="18"/>
                <w:szCs w:val="18"/>
              </w:rPr>
            </w:pPr>
            <w:r>
              <w:rPr>
                <w:rFonts w:ascii="Arial" w:hAnsi="Arial" w:cs="Arial"/>
                <w:sz w:val="18"/>
                <w:szCs w:val="18"/>
              </w:rPr>
              <w:t>0</w:t>
            </w:r>
            <w:r w:rsidR="008C4A11">
              <w:rPr>
                <w:rFonts w:ascii="Arial" w:hAnsi="Arial" w:cs="Arial"/>
                <w:sz w:val="18"/>
                <w:szCs w:val="18"/>
              </w:rPr>
              <w:t>1</w:t>
            </w:r>
            <w:r w:rsidR="00E71BFB">
              <w:rPr>
                <w:rFonts w:ascii="Arial" w:hAnsi="Arial" w:cs="Arial"/>
                <w:sz w:val="18"/>
                <w:szCs w:val="18"/>
              </w:rPr>
              <w:t>.</w:t>
            </w:r>
            <w:r>
              <w:rPr>
                <w:rFonts w:ascii="Arial" w:hAnsi="Arial" w:cs="Arial"/>
                <w:sz w:val="18"/>
                <w:szCs w:val="18"/>
              </w:rPr>
              <w:t>0</w:t>
            </w:r>
            <w:r w:rsidR="00E71BFB">
              <w:rPr>
                <w:rFonts w:ascii="Arial" w:hAnsi="Arial" w:cs="Arial"/>
                <w:sz w:val="18"/>
                <w:szCs w:val="18"/>
              </w:rPr>
              <w:t>4.201</w:t>
            </w:r>
            <w:r w:rsidR="00DE35A9">
              <w:rPr>
                <w:rFonts w:ascii="Arial" w:hAnsi="Arial" w:cs="Arial"/>
                <w:sz w:val="18"/>
                <w:szCs w:val="18"/>
              </w:rPr>
              <w:t>5</w:t>
            </w:r>
          </w:p>
        </w:tc>
        <w:tc>
          <w:tcPr>
            <w:tcW w:w="1791" w:type="dxa"/>
            <w:tcBorders>
              <w:top w:val="nil"/>
              <w:left w:val="nil"/>
              <w:bottom w:val="nil"/>
              <w:right w:val="nil"/>
            </w:tcBorders>
            <w:shd w:val="clear" w:color="auto" w:fill="auto"/>
            <w:vAlign w:val="bottom"/>
          </w:tcPr>
          <w:p w:rsidR="00005C2E" w:rsidRPr="00E220A9" w:rsidRDefault="00DE35A9" w:rsidP="00F51FD2">
            <w:pPr>
              <w:suppressAutoHyphens/>
              <w:jc w:val="right"/>
              <w:rPr>
                <w:rFonts w:ascii="Arial" w:hAnsi="Arial" w:cs="Arial"/>
                <w:sz w:val="18"/>
                <w:szCs w:val="18"/>
              </w:rPr>
            </w:pPr>
            <w:r>
              <w:rPr>
                <w:rFonts w:ascii="Arial" w:hAnsi="Arial" w:cs="Arial"/>
                <w:sz w:val="18"/>
                <w:szCs w:val="18"/>
              </w:rPr>
              <w:t>350 000</w:t>
            </w:r>
          </w:p>
        </w:tc>
        <w:tc>
          <w:tcPr>
            <w:tcW w:w="1791" w:type="dxa"/>
            <w:tcBorders>
              <w:top w:val="nil"/>
              <w:left w:val="nil"/>
              <w:bottom w:val="nil"/>
              <w:right w:val="nil"/>
            </w:tcBorders>
            <w:shd w:val="clear" w:color="auto" w:fill="auto"/>
            <w:vAlign w:val="bottom"/>
            <w:hideMark/>
          </w:tcPr>
          <w:p w:rsidR="00005C2E" w:rsidRPr="00E220A9" w:rsidRDefault="00DE35A9" w:rsidP="00F51FD2">
            <w:pPr>
              <w:suppressAutoHyphens/>
              <w:jc w:val="right"/>
              <w:rPr>
                <w:rFonts w:ascii="Arial" w:hAnsi="Arial" w:cs="Arial"/>
                <w:sz w:val="18"/>
                <w:szCs w:val="18"/>
              </w:rPr>
            </w:pPr>
            <w:r>
              <w:rPr>
                <w:rFonts w:ascii="Arial" w:hAnsi="Arial" w:cs="Arial"/>
                <w:sz w:val="18"/>
                <w:szCs w:val="18"/>
              </w:rPr>
              <w:t>650 000</w:t>
            </w:r>
          </w:p>
        </w:tc>
      </w:tr>
    </w:tbl>
    <w:p w:rsidR="009853A2" w:rsidRDefault="009853A2" w:rsidP="00F8211F">
      <w:pPr>
        <w:pStyle w:val="odstavec"/>
      </w:pPr>
    </w:p>
    <w:p w:rsidR="00BB64E7" w:rsidRDefault="00BB64E7" w:rsidP="00F8211F">
      <w:pPr>
        <w:pStyle w:val="odstavec"/>
      </w:pPr>
    </w:p>
    <w:p w:rsidR="002A6B50" w:rsidRPr="00E63C40" w:rsidRDefault="00F316C5" w:rsidP="004D22B6">
      <w:pPr>
        <w:pStyle w:val="Heading2"/>
      </w:pPr>
      <w:r w:rsidRPr="00E63C40">
        <w:t>Finančné účty</w:t>
      </w:r>
    </w:p>
    <w:p w:rsidR="007906FF" w:rsidRDefault="007906FF" w:rsidP="00F8211F">
      <w:pPr>
        <w:pStyle w:val="odstavec"/>
      </w:pPr>
      <w:r>
        <w:t>Informácie o finančných účtoch okrem krátkodobého finančného majetku sú uvedené nižšie:</w:t>
      </w:r>
    </w:p>
    <w:p w:rsidR="00E220A9" w:rsidRDefault="00E220A9" w:rsidP="00F8211F">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800"/>
        <w:gridCol w:w="3220"/>
        <w:gridCol w:w="3220"/>
      </w:tblGrid>
      <w:tr w:rsidR="00E220A9" w:rsidRPr="00BB64E7" w:rsidTr="00DA4615">
        <w:trPr>
          <w:trHeight w:val="227"/>
        </w:trPr>
        <w:tc>
          <w:tcPr>
            <w:tcW w:w="2800" w:type="dxa"/>
            <w:tcBorders>
              <w:top w:val="nil"/>
              <w:left w:val="nil"/>
              <w:bottom w:val="single" w:sz="4" w:space="0" w:color="auto"/>
              <w:right w:val="nil"/>
            </w:tcBorders>
            <w:shd w:val="clear" w:color="auto" w:fill="auto"/>
            <w:vAlign w:val="bottom"/>
            <w:hideMark/>
          </w:tcPr>
          <w:p w:rsidR="00E220A9" w:rsidRPr="00BB64E7" w:rsidRDefault="00E220A9" w:rsidP="00DA4615">
            <w:pPr>
              <w:suppressAutoHyphens/>
              <w:jc w:val="center"/>
              <w:rPr>
                <w:rFonts w:ascii="Arial" w:hAnsi="Arial" w:cs="Arial"/>
                <w:b/>
                <w:bCs/>
                <w:sz w:val="18"/>
                <w:szCs w:val="18"/>
              </w:rPr>
            </w:pPr>
            <w:r w:rsidRPr="00BB64E7">
              <w:rPr>
                <w:rFonts w:ascii="Arial" w:hAnsi="Arial" w:cs="Arial"/>
                <w:b/>
                <w:bCs/>
                <w:sz w:val="18"/>
                <w:szCs w:val="18"/>
              </w:rPr>
              <w:t>Názov položky</w:t>
            </w:r>
          </w:p>
        </w:tc>
        <w:tc>
          <w:tcPr>
            <w:tcW w:w="3220" w:type="dxa"/>
            <w:tcBorders>
              <w:top w:val="nil"/>
              <w:left w:val="nil"/>
              <w:bottom w:val="single" w:sz="4" w:space="0" w:color="auto"/>
              <w:right w:val="nil"/>
            </w:tcBorders>
            <w:shd w:val="clear" w:color="auto" w:fill="auto"/>
            <w:vAlign w:val="bottom"/>
            <w:hideMark/>
          </w:tcPr>
          <w:p w:rsidR="00E220A9" w:rsidRPr="00BB64E7" w:rsidRDefault="00E220A9" w:rsidP="00DA4615">
            <w:pPr>
              <w:suppressAutoHyphens/>
              <w:jc w:val="center"/>
              <w:rPr>
                <w:rFonts w:ascii="Arial" w:hAnsi="Arial" w:cs="Arial"/>
                <w:b/>
                <w:bCs/>
                <w:sz w:val="18"/>
                <w:szCs w:val="18"/>
              </w:rPr>
            </w:pPr>
            <w:r w:rsidRPr="00BB64E7">
              <w:rPr>
                <w:rFonts w:ascii="Arial" w:hAnsi="Arial" w:cs="Arial"/>
                <w:b/>
                <w:bCs/>
                <w:sz w:val="18"/>
                <w:szCs w:val="18"/>
              </w:rPr>
              <w:t>Stav k 31.</w:t>
            </w:r>
            <w:r w:rsidR="007D367C" w:rsidRPr="00BB64E7">
              <w:rPr>
                <w:rFonts w:ascii="Arial" w:hAnsi="Arial" w:cs="Arial"/>
                <w:b/>
                <w:bCs/>
                <w:sz w:val="18"/>
                <w:szCs w:val="18"/>
              </w:rPr>
              <w:t>3.201</w:t>
            </w:r>
            <w:r w:rsidR="00E04F97" w:rsidRPr="00BB64E7">
              <w:rPr>
                <w:rFonts w:ascii="Arial" w:hAnsi="Arial" w:cs="Arial"/>
                <w:b/>
                <w:bCs/>
                <w:sz w:val="18"/>
                <w:szCs w:val="18"/>
              </w:rPr>
              <w:t>5</w:t>
            </w:r>
          </w:p>
        </w:tc>
        <w:tc>
          <w:tcPr>
            <w:tcW w:w="3220" w:type="dxa"/>
            <w:tcBorders>
              <w:top w:val="nil"/>
              <w:left w:val="nil"/>
              <w:bottom w:val="single" w:sz="4" w:space="0" w:color="auto"/>
              <w:right w:val="nil"/>
            </w:tcBorders>
            <w:shd w:val="clear" w:color="auto" w:fill="auto"/>
            <w:vAlign w:val="bottom"/>
            <w:hideMark/>
          </w:tcPr>
          <w:p w:rsidR="00E220A9" w:rsidRPr="00BB64E7" w:rsidRDefault="00E220A9" w:rsidP="00DA4615">
            <w:pPr>
              <w:suppressAutoHyphens/>
              <w:jc w:val="center"/>
              <w:rPr>
                <w:rFonts w:ascii="Arial" w:hAnsi="Arial" w:cs="Arial"/>
                <w:b/>
                <w:bCs/>
                <w:sz w:val="18"/>
                <w:szCs w:val="18"/>
              </w:rPr>
            </w:pPr>
            <w:r w:rsidRPr="00BB64E7">
              <w:rPr>
                <w:rFonts w:ascii="Arial" w:hAnsi="Arial" w:cs="Arial"/>
                <w:b/>
                <w:bCs/>
                <w:sz w:val="18"/>
                <w:szCs w:val="18"/>
              </w:rPr>
              <w:t>Stav k 31.</w:t>
            </w:r>
            <w:r w:rsidR="007D367C" w:rsidRPr="00BB64E7">
              <w:rPr>
                <w:rFonts w:ascii="Arial" w:hAnsi="Arial" w:cs="Arial"/>
                <w:b/>
                <w:bCs/>
                <w:sz w:val="18"/>
                <w:szCs w:val="18"/>
              </w:rPr>
              <w:t>3.201</w:t>
            </w:r>
            <w:r w:rsidR="00E04F97" w:rsidRPr="00BB64E7">
              <w:rPr>
                <w:rFonts w:ascii="Arial" w:hAnsi="Arial" w:cs="Arial"/>
                <w:b/>
                <w:bCs/>
                <w:sz w:val="18"/>
                <w:szCs w:val="18"/>
              </w:rPr>
              <w:t>4</w:t>
            </w:r>
          </w:p>
        </w:tc>
      </w:tr>
      <w:tr w:rsidR="00E220A9" w:rsidRPr="00BB64E7" w:rsidTr="00DA4615">
        <w:trPr>
          <w:trHeight w:val="227"/>
        </w:trPr>
        <w:tc>
          <w:tcPr>
            <w:tcW w:w="2800" w:type="dxa"/>
            <w:tcBorders>
              <w:top w:val="nil"/>
              <w:left w:val="nil"/>
              <w:bottom w:val="nil"/>
              <w:right w:val="nil"/>
            </w:tcBorders>
            <w:shd w:val="clear" w:color="auto" w:fill="auto"/>
            <w:vAlign w:val="bottom"/>
            <w:hideMark/>
          </w:tcPr>
          <w:p w:rsidR="00E220A9" w:rsidRPr="00BB64E7" w:rsidRDefault="00E220A9" w:rsidP="00DA4615">
            <w:pPr>
              <w:suppressAutoHyphens/>
              <w:rPr>
                <w:rFonts w:ascii="Arial" w:hAnsi="Arial" w:cs="Arial"/>
                <w:sz w:val="18"/>
                <w:szCs w:val="18"/>
              </w:rPr>
            </w:pPr>
            <w:r w:rsidRPr="00BB64E7">
              <w:rPr>
                <w:rFonts w:ascii="Arial" w:hAnsi="Arial" w:cs="Arial"/>
                <w:sz w:val="18"/>
                <w:szCs w:val="18"/>
              </w:rPr>
              <w:t>Pokladnica, ceniny</w:t>
            </w:r>
          </w:p>
        </w:tc>
        <w:tc>
          <w:tcPr>
            <w:tcW w:w="3220" w:type="dxa"/>
            <w:tcBorders>
              <w:top w:val="nil"/>
              <w:left w:val="nil"/>
              <w:bottom w:val="nil"/>
              <w:right w:val="nil"/>
            </w:tcBorders>
            <w:shd w:val="clear" w:color="auto" w:fill="auto"/>
            <w:vAlign w:val="bottom"/>
          </w:tcPr>
          <w:p w:rsidR="00E220A9" w:rsidRPr="00BB64E7" w:rsidRDefault="00E04F97" w:rsidP="00DA4615">
            <w:pPr>
              <w:suppressAutoHyphens/>
              <w:jc w:val="right"/>
              <w:rPr>
                <w:rFonts w:ascii="Arial" w:hAnsi="Arial" w:cs="Arial"/>
                <w:sz w:val="18"/>
                <w:szCs w:val="18"/>
              </w:rPr>
            </w:pPr>
            <w:r w:rsidRPr="00BB64E7">
              <w:rPr>
                <w:rFonts w:ascii="Arial" w:hAnsi="Arial" w:cs="Arial"/>
                <w:sz w:val="18"/>
                <w:szCs w:val="18"/>
              </w:rPr>
              <w:t>1 319</w:t>
            </w:r>
          </w:p>
        </w:tc>
        <w:tc>
          <w:tcPr>
            <w:tcW w:w="3220" w:type="dxa"/>
            <w:tcBorders>
              <w:top w:val="nil"/>
              <w:left w:val="nil"/>
              <w:bottom w:val="nil"/>
              <w:right w:val="nil"/>
            </w:tcBorders>
            <w:shd w:val="clear" w:color="auto" w:fill="auto"/>
            <w:vAlign w:val="bottom"/>
          </w:tcPr>
          <w:p w:rsidR="00E220A9" w:rsidRPr="00BB64E7" w:rsidRDefault="00E04F97" w:rsidP="00DA4615">
            <w:pPr>
              <w:suppressAutoHyphens/>
              <w:jc w:val="right"/>
              <w:rPr>
                <w:rFonts w:ascii="Arial" w:hAnsi="Arial" w:cs="Arial"/>
                <w:sz w:val="18"/>
                <w:szCs w:val="18"/>
              </w:rPr>
            </w:pPr>
            <w:r w:rsidRPr="00BB64E7">
              <w:rPr>
                <w:rFonts w:ascii="Arial" w:hAnsi="Arial" w:cs="Arial"/>
                <w:sz w:val="18"/>
                <w:szCs w:val="18"/>
              </w:rPr>
              <w:t>286</w:t>
            </w:r>
          </w:p>
        </w:tc>
      </w:tr>
      <w:tr w:rsidR="00E220A9" w:rsidRPr="00BB64E7" w:rsidTr="00DA4615">
        <w:trPr>
          <w:trHeight w:val="227"/>
        </w:trPr>
        <w:tc>
          <w:tcPr>
            <w:tcW w:w="2800" w:type="dxa"/>
            <w:tcBorders>
              <w:top w:val="nil"/>
              <w:left w:val="nil"/>
              <w:bottom w:val="nil"/>
              <w:right w:val="nil"/>
            </w:tcBorders>
            <w:shd w:val="clear" w:color="auto" w:fill="auto"/>
            <w:vAlign w:val="bottom"/>
            <w:hideMark/>
          </w:tcPr>
          <w:p w:rsidR="00E220A9" w:rsidRPr="00BB64E7" w:rsidRDefault="00E220A9" w:rsidP="00DA4615">
            <w:pPr>
              <w:suppressAutoHyphens/>
              <w:rPr>
                <w:rFonts w:ascii="Arial" w:hAnsi="Arial" w:cs="Arial"/>
                <w:sz w:val="18"/>
                <w:szCs w:val="18"/>
              </w:rPr>
            </w:pPr>
            <w:r w:rsidRPr="00BB64E7">
              <w:rPr>
                <w:rFonts w:ascii="Arial" w:hAnsi="Arial" w:cs="Arial"/>
                <w:sz w:val="18"/>
                <w:szCs w:val="18"/>
              </w:rPr>
              <w:t>Bežné bankové účty</w:t>
            </w:r>
          </w:p>
        </w:tc>
        <w:tc>
          <w:tcPr>
            <w:tcW w:w="3220" w:type="dxa"/>
            <w:tcBorders>
              <w:top w:val="nil"/>
              <w:left w:val="nil"/>
              <w:bottom w:val="nil"/>
              <w:right w:val="nil"/>
            </w:tcBorders>
            <w:shd w:val="clear" w:color="auto" w:fill="auto"/>
            <w:vAlign w:val="bottom"/>
          </w:tcPr>
          <w:p w:rsidR="00E220A9" w:rsidRPr="00BB64E7" w:rsidRDefault="00E04F97" w:rsidP="00DA4615">
            <w:pPr>
              <w:suppressAutoHyphens/>
              <w:jc w:val="right"/>
              <w:rPr>
                <w:rFonts w:ascii="Arial" w:hAnsi="Arial" w:cs="Arial"/>
                <w:sz w:val="18"/>
                <w:szCs w:val="18"/>
              </w:rPr>
            </w:pPr>
            <w:r w:rsidRPr="00BB64E7">
              <w:rPr>
                <w:rFonts w:ascii="Arial" w:hAnsi="Arial" w:cs="Arial"/>
                <w:sz w:val="18"/>
                <w:szCs w:val="18"/>
              </w:rPr>
              <w:t>38 202</w:t>
            </w:r>
          </w:p>
        </w:tc>
        <w:tc>
          <w:tcPr>
            <w:tcW w:w="3220" w:type="dxa"/>
            <w:tcBorders>
              <w:top w:val="nil"/>
              <w:left w:val="nil"/>
              <w:bottom w:val="nil"/>
              <w:right w:val="nil"/>
            </w:tcBorders>
            <w:shd w:val="clear" w:color="auto" w:fill="auto"/>
            <w:vAlign w:val="bottom"/>
          </w:tcPr>
          <w:p w:rsidR="00E220A9" w:rsidRPr="00BB64E7" w:rsidRDefault="00E04F97" w:rsidP="00DA4615">
            <w:pPr>
              <w:suppressAutoHyphens/>
              <w:jc w:val="right"/>
              <w:rPr>
                <w:rFonts w:ascii="Arial" w:hAnsi="Arial" w:cs="Arial"/>
                <w:sz w:val="18"/>
                <w:szCs w:val="18"/>
              </w:rPr>
            </w:pPr>
            <w:r w:rsidRPr="00BB64E7">
              <w:rPr>
                <w:rFonts w:ascii="Arial" w:hAnsi="Arial" w:cs="Arial"/>
                <w:sz w:val="18"/>
                <w:szCs w:val="18"/>
              </w:rPr>
              <w:t>26 235</w:t>
            </w:r>
          </w:p>
        </w:tc>
      </w:tr>
      <w:tr w:rsidR="00E220A9" w:rsidRPr="00BB64E7" w:rsidTr="00DA4615">
        <w:trPr>
          <w:trHeight w:val="227"/>
        </w:trPr>
        <w:tc>
          <w:tcPr>
            <w:tcW w:w="2800" w:type="dxa"/>
            <w:tcBorders>
              <w:top w:val="nil"/>
              <w:left w:val="nil"/>
              <w:bottom w:val="nil"/>
              <w:right w:val="nil"/>
            </w:tcBorders>
            <w:shd w:val="clear" w:color="auto" w:fill="auto"/>
            <w:vAlign w:val="bottom"/>
            <w:hideMark/>
          </w:tcPr>
          <w:p w:rsidR="00E220A9" w:rsidRPr="00BB64E7" w:rsidRDefault="00E220A9" w:rsidP="00DA4615">
            <w:pPr>
              <w:suppressAutoHyphens/>
              <w:rPr>
                <w:rFonts w:ascii="Arial" w:hAnsi="Arial" w:cs="Arial"/>
                <w:sz w:val="18"/>
                <w:szCs w:val="18"/>
              </w:rPr>
            </w:pPr>
            <w:r w:rsidRPr="00BB64E7">
              <w:rPr>
                <w:rFonts w:ascii="Arial" w:hAnsi="Arial" w:cs="Arial"/>
                <w:sz w:val="18"/>
                <w:szCs w:val="18"/>
              </w:rPr>
              <w:t>Bankové účty termínované</w:t>
            </w:r>
          </w:p>
        </w:tc>
        <w:tc>
          <w:tcPr>
            <w:tcW w:w="3220" w:type="dxa"/>
            <w:tcBorders>
              <w:top w:val="nil"/>
              <w:left w:val="nil"/>
              <w:bottom w:val="nil"/>
              <w:right w:val="nil"/>
            </w:tcBorders>
            <w:shd w:val="clear" w:color="auto" w:fill="auto"/>
            <w:vAlign w:val="bottom"/>
          </w:tcPr>
          <w:p w:rsidR="00E220A9" w:rsidRPr="00BB64E7" w:rsidRDefault="00510EDB" w:rsidP="00DA4615">
            <w:pPr>
              <w:suppressAutoHyphens/>
              <w:jc w:val="right"/>
              <w:rPr>
                <w:rFonts w:ascii="Arial" w:hAnsi="Arial" w:cs="Arial"/>
                <w:sz w:val="18"/>
                <w:szCs w:val="18"/>
              </w:rPr>
            </w:pPr>
            <w:r w:rsidRPr="00BB64E7">
              <w:rPr>
                <w:rFonts w:ascii="Arial" w:hAnsi="Arial" w:cs="Arial"/>
                <w:sz w:val="18"/>
                <w:szCs w:val="18"/>
              </w:rPr>
              <w:t>0</w:t>
            </w:r>
          </w:p>
        </w:tc>
        <w:tc>
          <w:tcPr>
            <w:tcW w:w="3220" w:type="dxa"/>
            <w:tcBorders>
              <w:top w:val="nil"/>
              <w:left w:val="nil"/>
              <w:bottom w:val="nil"/>
              <w:right w:val="nil"/>
            </w:tcBorders>
            <w:shd w:val="clear" w:color="auto" w:fill="auto"/>
            <w:vAlign w:val="bottom"/>
          </w:tcPr>
          <w:p w:rsidR="00E220A9" w:rsidRPr="00BB64E7" w:rsidRDefault="007D367C" w:rsidP="00DA4615">
            <w:pPr>
              <w:suppressAutoHyphens/>
              <w:jc w:val="right"/>
              <w:rPr>
                <w:rFonts w:ascii="Arial" w:hAnsi="Arial" w:cs="Arial"/>
                <w:sz w:val="18"/>
                <w:szCs w:val="18"/>
              </w:rPr>
            </w:pPr>
            <w:r w:rsidRPr="00BB64E7">
              <w:rPr>
                <w:rFonts w:ascii="Arial" w:hAnsi="Arial" w:cs="Arial"/>
                <w:sz w:val="18"/>
                <w:szCs w:val="18"/>
              </w:rPr>
              <w:t>0</w:t>
            </w:r>
          </w:p>
        </w:tc>
      </w:tr>
      <w:tr w:rsidR="00E220A9" w:rsidRPr="00BB64E7" w:rsidTr="00DA4615">
        <w:trPr>
          <w:trHeight w:val="227"/>
        </w:trPr>
        <w:tc>
          <w:tcPr>
            <w:tcW w:w="2800" w:type="dxa"/>
            <w:tcBorders>
              <w:top w:val="nil"/>
              <w:left w:val="nil"/>
              <w:bottom w:val="nil"/>
              <w:right w:val="nil"/>
            </w:tcBorders>
            <w:shd w:val="clear" w:color="auto" w:fill="auto"/>
            <w:vAlign w:val="bottom"/>
            <w:hideMark/>
          </w:tcPr>
          <w:p w:rsidR="00E220A9" w:rsidRPr="00BB64E7" w:rsidRDefault="00E220A9" w:rsidP="00DA4615">
            <w:pPr>
              <w:suppressAutoHyphens/>
              <w:rPr>
                <w:rFonts w:ascii="Arial" w:hAnsi="Arial" w:cs="Arial"/>
                <w:sz w:val="18"/>
                <w:szCs w:val="18"/>
              </w:rPr>
            </w:pPr>
            <w:r w:rsidRPr="00BB64E7">
              <w:rPr>
                <w:rFonts w:ascii="Arial" w:hAnsi="Arial" w:cs="Arial"/>
                <w:sz w:val="18"/>
                <w:szCs w:val="18"/>
              </w:rPr>
              <w:t>Peniaze na ceste</w:t>
            </w:r>
          </w:p>
        </w:tc>
        <w:tc>
          <w:tcPr>
            <w:tcW w:w="3220" w:type="dxa"/>
            <w:tcBorders>
              <w:top w:val="nil"/>
              <w:left w:val="nil"/>
              <w:bottom w:val="nil"/>
              <w:right w:val="nil"/>
            </w:tcBorders>
            <w:shd w:val="clear" w:color="auto" w:fill="auto"/>
            <w:vAlign w:val="bottom"/>
          </w:tcPr>
          <w:p w:rsidR="00E220A9" w:rsidRPr="00BB64E7" w:rsidRDefault="00510EDB" w:rsidP="00DA4615">
            <w:pPr>
              <w:suppressAutoHyphens/>
              <w:jc w:val="right"/>
              <w:rPr>
                <w:rFonts w:ascii="Arial" w:hAnsi="Arial" w:cs="Arial"/>
                <w:sz w:val="18"/>
                <w:szCs w:val="18"/>
              </w:rPr>
            </w:pPr>
            <w:r w:rsidRPr="00BB64E7">
              <w:rPr>
                <w:rFonts w:ascii="Arial" w:hAnsi="Arial" w:cs="Arial"/>
                <w:sz w:val="18"/>
                <w:szCs w:val="18"/>
              </w:rPr>
              <w:t>0</w:t>
            </w:r>
          </w:p>
        </w:tc>
        <w:tc>
          <w:tcPr>
            <w:tcW w:w="3220" w:type="dxa"/>
            <w:tcBorders>
              <w:top w:val="nil"/>
              <w:left w:val="nil"/>
              <w:bottom w:val="nil"/>
              <w:right w:val="nil"/>
            </w:tcBorders>
            <w:shd w:val="clear" w:color="auto" w:fill="auto"/>
            <w:vAlign w:val="bottom"/>
          </w:tcPr>
          <w:p w:rsidR="00E220A9" w:rsidRPr="00BB64E7" w:rsidRDefault="007D367C" w:rsidP="00DA4615">
            <w:pPr>
              <w:suppressAutoHyphens/>
              <w:jc w:val="right"/>
              <w:rPr>
                <w:rFonts w:ascii="Arial" w:hAnsi="Arial" w:cs="Arial"/>
                <w:sz w:val="18"/>
                <w:szCs w:val="18"/>
              </w:rPr>
            </w:pPr>
            <w:r w:rsidRPr="00BB64E7">
              <w:rPr>
                <w:rFonts w:ascii="Arial" w:hAnsi="Arial" w:cs="Arial"/>
                <w:sz w:val="18"/>
                <w:szCs w:val="18"/>
              </w:rPr>
              <w:t>0</w:t>
            </w:r>
          </w:p>
        </w:tc>
      </w:tr>
      <w:tr w:rsidR="00E220A9" w:rsidRPr="00BB64E7" w:rsidTr="00DA4615">
        <w:trPr>
          <w:trHeight w:val="227"/>
        </w:trPr>
        <w:tc>
          <w:tcPr>
            <w:tcW w:w="2800" w:type="dxa"/>
            <w:tcBorders>
              <w:top w:val="single" w:sz="4" w:space="0" w:color="auto"/>
              <w:left w:val="nil"/>
              <w:bottom w:val="double" w:sz="6" w:space="0" w:color="auto"/>
              <w:right w:val="nil"/>
            </w:tcBorders>
            <w:shd w:val="clear" w:color="auto" w:fill="auto"/>
            <w:vAlign w:val="bottom"/>
            <w:hideMark/>
          </w:tcPr>
          <w:p w:rsidR="00E220A9" w:rsidRPr="00BB64E7" w:rsidRDefault="00E220A9" w:rsidP="00DA4615">
            <w:pPr>
              <w:suppressAutoHyphens/>
              <w:rPr>
                <w:rFonts w:ascii="Arial" w:hAnsi="Arial" w:cs="Arial"/>
                <w:b/>
                <w:bCs/>
                <w:sz w:val="18"/>
                <w:szCs w:val="18"/>
              </w:rPr>
            </w:pPr>
            <w:r w:rsidRPr="00BB64E7">
              <w:rPr>
                <w:rFonts w:ascii="Arial" w:hAnsi="Arial" w:cs="Arial"/>
                <w:b/>
                <w:bCs/>
                <w:sz w:val="18"/>
                <w:szCs w:val="18"/>
              </w:rPr>
              <w:t>Spolu</w:t>
            </w:r>
          </w:p>
        </w:tc>
        <w:tc>
          <w:tcPr>
            <w:tcW w:w="3220" w:type="dxa"/>
            <w:tcBorders>
              <w:top w:val="single" w:sz="4" w:space="0" w:color="auto"/>
              <w:left w:val="nil"/>
              <w:bottom w:val="double" w:sz="6" w:space="0" w:color="auto"/>
              <w:right w:val="nil"/>
            </w:tcBorders>
            <w:shd w:val="clear" w:color="auto" w:fill="auto"/>
            <w:vAlign w:val="bottom"/>
          </w:tcPr>
          <w:p w:rsidR="00E220A9" w:rsidRPr="00BB64E7" w:rsidRDefault="00E04F97" w:rsidP="00DA4615">
            <w:pPr>
              <w:suppressAutoHyphens/>
              <w:jc w:val="right"/>
              <w:rPr>
                <w:rFonts w:ascii="Arial" w:hAnsi="Arial" w:cs="Arial"/>
                <w:b/>
                <w:bCs/>
                <w:sz w:val="18"/>
                <w:szCs w:val="18"/>
              </w:rPr>
            </w:pPr>
            <w:r w:rsidRPr="00BB64E7">
              <w:rPr>
                <w:rFonts w:ascii="Arial" w:hAnsi="Arial" w:cs="Arial"/>
                <w:b/>
                <w:bCs/>
                <w:sz w:val="18"/>
                <w:szCs w:val="18"/>
              </w:rPr>
              <w:t>39 521</w:t>
            </w:r>
          </w:p>
        </w:tc>
        <w:tc>
          <w:tcPr>
            <w:tcW w:w="3220" w:type="dxa"/>
            <w:tcBorders>
              <w:top w:val="single" w:sz="4" w:space="0" w:color="auto"/>
              <w:left w:val="nil"/>
              <w:bottom w:val="double" w:sz="6" w:space="0" w:color="auto"/>
              <w:right w:val="nil"/>
            </w:tcBorders>
            <w:shd w:val="clear" w:color="auto" w:fill="auto"/>
            <w:vAlign w:val="bottom"/>
          </w:tcPr>
          <w:p w:rsidR="00E220A9" w:rsidRPr="00BB64E7" w:rsidRDefault="00E04F97" w:rsidP="00DA4615">
            <w:pPr>
              <w:suppressAutoHyphens/>
              <w:jc w:val="right"/>
              <w:rPr>
                <w:rFonts w:ascii="Arial" w:hAnsi="Arial" w:cs="Arial"/>
                <w:b/>
                <w:bCs/>
                <w:sz w:val="18"/>
                <w:szCs w:val="18"/>
              </w:rPr>
            </w:pPr>
            <w:r w:rsidRPr="00BB64E7">
              <w:rPr>
                <w:rFonts w:ascii="Arial" w:hAnsi="Arial" w:cs="Arial"/>
                <w:b/>
                <w:bCs/>
                <w:sz w:val="18"/>
                <w:szCs w:val="18"/>
              </w:rPr>
              <w:t>26 521</w:t>
            </w:r>
          </w:p>
        </w:tc>
      </w:tr>
    </w:tbl>
    <w:p w:rsidR="00404818" w:rsidRDefault="00404818" w:rsidP="00F8211F">
      <w:pPr>
        <w:pStyle w:val="odstavec"/>
      </w:pPr>
    </w:p>
    <w:p w:rsidR="00BB64E7" w:rsidRDefault="00BB64E7" w:rsidP="00F8211F">
      <w:pPr>
        <w:pStyle w:val="odstavec"/>
      </w:pPr>
    </w:p>
    <w:p w:rsidR="0046215D" w:rsidRDefault="007906FF" w:rsidP="00F8211F">
      <w:pPr>
        <w:pStyle w:val="odstavec"/>
      </w:pPr>
      <w:r w:rsidRPr="00CB788F">
        <w:t>Účtami v bankách môže Spoločnosť voľne disponovať</w:t>
      </w:r>
      <w:r w:rsidR="000C0D0D" w:rsidRPr="00DA4615">
        <w:t xml:space="preserve"> </w:t>
      </w:r>
      <w:r w:rsidR="00E90C52" w:rsidRPr="00CB788F">
        <w:t>k</w:t>
      </w:r>
      <w:r w:rsidR="000C0D0D" w:rsidRPr="00DA4615">
        <w:t xml:space="preserve"> </w:t>
      </w:r>
      <w:r w:rsidR="00E90C52" w:rsidRPr="00CB788F">
        <w:t>31.</w:t>
      </w:r>
      <w:r w:rsidR="00387373">
        <w:t xml:space="preserve"> marcu </w:t>
      </w:r>
      <w:r w:rsidR="00E90C52" w:rsidRPr="00CB788F">
        <w:t>2015</w:t>
      </w:r>
      <w:r w:rsidR="000C0D0D" w:rsidRPr="00DA4615">
        <w:t xml:space="preserve"> </w:t>
      </w:r>
      <w:r w:rsidR="00E90C52" w:rsidRPr="00DA4615">
        <w:t>(Spolo</w:t>
      </w:r>
      <w:r w:rsidR="00E90C52" w:rsidRPr="00CB788F">
        <w:rPr>
          <w:lang w:eastAsia="ko-KR"/>
        </w:rPr>
        <w:t>čnosť mohla účtami v bankách voľne disponovať k 31.</w:t>
      </w:r>
      <w:r w:rsidR="00387373">
        <w:rPr>
          <w:lang w:eastAsia="ko-KR"/>
        </w:rPr>
        <w:t xml:space="preserve"> marcu </w:t>
      </w:r>
      <w:r w:rsidR="00E90C52" w:rsidRPr="00CB788F">
        <w:rPr>
          <w:lang w:eastAsia="ko-KR"/>
        </w:rPr>
        <w:t>2014</w:t>
      </w:r>
      <w:r w:rsidR="00E90C52" w:rsidRPr="00CB788F">
        <w:t>)</w:t>
      </w:r>
      <w:r w:rsidR="00387373">
        <w:t>.</w:t>
      </w:r>
    </w:p>
    <w:p w:rsidR="00C333C5" w:rsidRDefault="00C333C5" w:rsidP="00F8211F">
      <w:pPr>
        <w:pStyle w:val="odstavec"/>
      </w:pPr>
    </w:p>
    <w:p w:rsidR="00BB64E7" w:rsidRDefault="00BB64E7">
      <w:pPr>
        <w:rPr>
          <w:rFonts w:ascii="Arial" w:hAnsi="Arial" w:cs="Arial"/>
          <w:b/>
          <w:bCs/>
          <w:iCs/>
          <w:sz w:val="20"/>
          <w:szCs w:val="20"/>
        </w:rPr>
      </w:pPr>
      <w:r>
        <w:br w:type="page"/>
      </w:r>
    </w:p>
    <w:p w:rsidR="002A6B50" w:rsidRPr="00E63C40" w:rsidRDefault="009353D5" w:rsidP="004D22B6">
      <w:pPr>
        <w:pStyle w:val="Heading2"/>
      </w:pPr>
      <w:r w:rsidRPr="00E63C40">
        <w:lastRenderedPageBreak/>
        <w:t>Časové rozlíšenie</w:t>
      </w:r>
    </w:p>
    <w:p w:rsidR="00A3677A" w:rsidRDefault="009353D5" w:rsidP="00F8211F">
      <w:pPr>
        <w:pStyle w:val="odstavec"/>
      </w:pPr>
      <w:r w:rsidRPr="00E63C40">
        <w:t>Jednotlivé položky časového rozlíšenia sú uvedené</w:t>
      </w:r>
      <w:r w:rsidR="00202611" w:rsidRPr="00E63C40">
        <w:t xml:space="preserve"> v nasledujúcej tabuľke</w:t>
      </w:r>
      <w:r w:rsidRPr="00E63C40">
        <w:t>:</w:t>
      </w:r>
    </w:p>
    <w:p w:rsidR="00BB64E7" w:rsidRDefault="00BB64E7" w:rsidP="00F8211F">
      <w:pPr>
        <w:pStyle w:val="odstavec"/>
      </w:pPr>
    </w:p>
    <w:tbl>
      <w:tblPr>
        <w:tblW w:w="0" w:type="auto"/>
        <w:tblInd w:w="505" w:type="dxa"/>
        <w:tblLayout w:type="fixed"/>
        <w:tblCellMar>
          <w:left w:w="70" w:type="dxa"/>
          <w:right w:w="70" w:type="dxa"/>
        </w:tblCellMar>
        <w:tblLook w:val="04A0" w:firstRow="1" w:lastRow="0" w:firstColumn="1" w:lastColumn="0" w:noHBand="0" w:noVBand="1"/>
      </w:tblPr>
      <w:tblGrid>
        <w:gridCol w:w="4040"/>
        <w:gridCol w:w="2600"/>
        <w:gridCol w:w="2600"/>
      </w:tblGrid>
      <w:tr w:rsidR="00E220A9" w:rsidRPr="00BB64E7" w:rsidTr="00DA4615">
        <w:trPr>
          <w:trHeight w:val="227"/>
        </w:trPr>
        <w:tc>
          <w:tcPr>
            <w:tcW w:w="4040" w:type="dxa"/>
            <w:tcBorders>
              <w:top w:val="nil"/>
              <w:left w:val="nil"/>
              <w:bottom w:val="single" w:sz="4" w:space="0" w:color="auto"/>
              <w:right w:val="nil"/>
            </w:tcBorders>
            <w:shd w:val="clear" w:color="auto" w:fill="auto"/>
            <w:vAlign w:val="bottom"/>
            <w:hideMark/>
          </w:tcPr>
          <w:p w:rsidR="00E220A9" w:rsidRPr="00BB64E7" w:rsidRDefault="00E220A9" w:rsidP="00DA4615">
            <w:pPr>
              <w:suppressAutoHyphens/>
              <w:jc w:val="center"/>
              <w:rPr>
                <w:rFonts w:ascii="Arial" w:hAnsi="Arial" w:cs="Arial"/>
                <w:b/>
                <w:bCs/>
                <w:sz w:val="18"/>
                <w:szCs w:val="18"/>
              </w:rPr>
            </w:pPr>
            <w:r w:rsidRPr="00BB64E7">
              <w:rPr>
                <w:rFonts w:ascii="Arial" w:hAnsi="Arial" w:cs="Arial"/>
                <w:b/>
                <w:bCs/>
                <w:sz w:val="18"/>
                <w:szCs w:val="18"/>
              </w:rPr>
              <w:t>Opis položky časového rozlíšenia</w:t>
            </w:r>
          </w:p>
        </w:tc>
        <w:tc>
          <w:tcPr>
            <w:tcW w:w="2600" w:type="dxa"/>
            <w:tcBorders>
              <w:top w:val="nil"/>
              <w:left w:val="nil"/>
              <w:bottom w:val="single" w:sz="4" w:space="0" w:color="auto"/>
              <w:right w:val="nil"/>
            </w:tcBorders>
            <w:shd w:val="clear" w:color="auto" w:fill="auto"/>
            <w:vAlign w:val="bottom"/>
            <w:hideMark/>
          </w:tcPr>
          <w:p w:rsidR="00E220A9" w:rsidRPr="00BB64E7" w:rsidRDefault="00E220A9" w:rsidP="00DA4615">
            <w:pPr>
              <w:suppressAutoHyphens/>
              <w:jc w:val="center"/>
              <w:rPr>
                <w:rFonts w:ascii="Arial" w:hAnsi="Arial" w:cs="Arial"/>
                <w:b/>
                <w:bCs/>
                <w:sz w:val="18"/>
                <w:szCs w:val="18"/>
              </w:rPr>
            </w:pPr>
            <w:r w:rsidRPr="00BB64E7">
              <w:rPr>
                <w:rFonts w:ascii="Arial" w:hAnsi="Arial" w:cs="Arial"/>
                <w:b/>
                <w:bCs/>
                <w:sz w:val="18"/>
                <w:szCs w:val="18"/>
              </w:rPr>
              <w:t>Stav k</w:t>
            </w:r>
            <w:r w:rsidR="00091BCC" w:rsidRPr="00BB64E7">
              <w:rPr>
                <w:rFonts w:ascii="Arial" w:hAnsi="Arial" w:cs="Arial"/>
                <w:b/>
                <w:bCs/>
                <w:sz w:val="18"/>
                <w:szCs w:val="18"/>
              </w:rPr>
              <w:t> 31.3.201</w:t>
            </w:r>
            <w:r w:rsidR="004B72B4" w:rsidRPr="00BB64E7">
              <w:rPr>
                <w:rFonts w:ascii="Arial" w:hAnsi="Arial" w:cs="Arial"/>
                <w:b/>
                <w:bCs/>
                <w:sz w:val="18"/>
                <w:szCs w:val="18"/>
              </w:rPr>
              <w:t>5</w:t>
            </w:r>
          </w:p>
        </w:tc>
        <w:tc>
          <w:tcPr>
            <w:tcW w:w="2600" w:type="dxa"/>
            <w:tcBorders>
              <w:top w:val="nil"/>
              <w:left w:val="nil"/>
              <w:bottom w:val="single" w:sz="4" w:space="0" w:color="auto"/>
              <w:right w:val="nil"/>
            </w:tcBorders>
            <w:shd w:val="clear" w:color="auto" w:fill="auto"/>
            <w:vAlign w:val="bottom"/>
            <w:hideMark/>
          </w:tcPr>
          <w:p w:rsidR="00E220A9" w:rsidRPr="00BB64E7" w:rsidRDefault="00E220A9" w:rsidP="00DA4615">
            <w:pPr>
              <w:suppressAutoHyphens/>
              <w:jc w:val="center"/>
              <w:rPr>
                <w:rFonts w:ascii="Arial" w:hAnsi="Arial" w:cs="Arial"/>
                <w:b/>
                <w:bCs/>
                <w:sz w:val="18"/>
                <w:szCs w:val="18"/>
              </w:rPr>
            </w:pPr>
            <w:r w:rsidRPr="00BB64E7">
              <w:rPr>
                <w:rFonts w:ascii="Arial" w:hAnsi="Arial" w:cs="Arial"/>
                <w:b/>
                <w:bCs/>
                <w:sz w:val="18"/>
                <w:szCs w:val="18"/>
              </w:rPr>
              <w:t>Stav k 31.</w:t>
            </w:r>
            <w:r w:rsidR="00091BCC" w:rsidRPr="00BB64E7">
              <w:rPr>
                <w:rFonts w:ascii="Arial" w:hAnsi="Arial" w:cs="Arial"/>
                <w:b/>
                <w:bCs/>
                <w:sz w:val="18"/>
                <w:szCs w:val="18"/>
              </w:rPr>
              <w:t>3.20</w:t>
            </w:r>
            <w:r w:rsidR="004B72B4" w:rsidRPr="00BB64E7">
              <w:rPr>
                <w:rFonts w:ascii="Arial" w:hAnsi="Arial" w:cs="Arial"/>
                <w:b/>
                <w:bCs/>
                <w:sz w:val="18"/>
                <w:szCs w:val="18"/>
              </w:rPr>
              <w:t>14</w:t>
            </w:r>
          </w:p>
        </w:tc>
      </w:tr>
      <w:tr w:rsidR="00E220A9" w:rsidRPr="00BB64E7" w:rsidTr="00DA4615">
        <w:trPr>
          <w:trHeight w:val="227"/>
        </w:trPr>
        <w:tc>
          <w:tcPr>
            <w:tcW w:w="4040" w:type="dxa"/>
            <w:tcBorders>
              <w:top w:val="nil"/>
              <w:left w:val="nil"/>
              <w:bottom w:val="nil"/>
              <w:right w:val="nil"/>
            </w:tcBorders>
            <w:shd w:val="clear" w:color="auto" w:fill="auto"/>
            <w:vAlign w:val="bottom"/>
            <w:hideMark/>
          </w:tcPr>
          <w:p w:rsidR="00E220A9" w:rsidRPr="00BB64E7" w:rsidRDefault="00E220A9" w:rsidP="00DA4615">
            <w:pPr>
              <w:suppressAutoHyphens/>
              <w:rPr>
                <w:rFonts w:ascii="Arial" w:hAnsi="Arial" w:cs="Arial"/>
                <w:b/>
                <w:bCs/>
                <w:sz w:val="18"/>
                <w:szCs w:val="18"/>
              </w:rPr>
            </w:pPr>
            <w:r w:rsidRPr="00BB64E7">
              <w:rPr>
                <w:rFonts w:ascii="Arial" w:hAnsi="Arial" w:cs="Arial"/>
                <w:b/>
                <w:bCs/>
                <w:sz w:val="18"/>
                <w:szCs w:val="18"/>
              </w:rPr>
              <w:t xml:space="preserve">Náklady budúcich období dlhodobé,  z toho: </w:t>
            </w:r>
          </w:p>
        </w:tc>
        <w:tc>
          <w:tcPr>
            <w:tcW w:w="2600" w:type="dxa"/>
            <w:tcBorders>
              <w:top w:val="nil"/>
              <w:left w:val="nil"/>
              <w:bottom w:val="double" w:sz="6" w:space="0" w:color="auto"/>
              <w:right w:val="nil"/>
            </w:tcBorders>
            <w:shd w:val="clear" w:color="auto" w:fill="auto"/>
            <w:noWrap/>
            <w:vAlign w:val="bottom"/>
          </w:tcPr>
          <w:p w:rsidR="00E220A9" w:rsidRPr="00BB64E7" w:rsidRDefault="0014580A" w:rsidP="00DA4615">
            <w:pPr>
              <w:suppressAutoHyphens/>
              <w:jc w:val="right"/>
              <w:rPr>
                <w:rFonts w:ascii="Arial" w:hAnsi="Arial" w:cs="Arial"/>
                <w:b/>
                <w:bCs/>
                <w:sz w:val="18"/>
                <w:szCs w:val="18"/>
              </w:rPr>
            </w:pPr>
            <w:r w:rsidRPr="00BB64E7">
              <w:rPr>
                <w:rFonts w:ascii="Arial" w:hAnsi="Arial" w:cs="Arial"/>
                <w:b/>
                <w:bCs/>
                <w:sz w:val="18"/>
                <w:szCs w:val="18"/>
              </w:rPr>
              <w:t>0</w:t>
            </w:r>
          </w:p>
        </w:tc>
        <w:tc>
          <w:tcPr>
            <w:tcW w:w="2600" w:type="dxa"/>
            <w:tcBorders>
              <w:top w:val="nil"/>
              <w:left w:val="nil"/>
              <w:bottom w:val="double" w:sz="6" w:space="0" w:color="auto"/>
              <w:right w:val="nil"/>
            </w:tcBorders>
            <w:shd w:val="clear" w:color="auto" w:fill="auto"/>
            <w:noWrap/>
            <w:vAlign w:val="bottom"/>
            <w:hideMark/>
          </w:tcPr>
          <w:p w:rsidR="00E220A9" w:rsidRPr="00BB64E7" w:rsidRDefault="00E220A9" w:rsidP="00DA4615">
            <w:pPr>
              <w:suppressAutoHyphens/>
              <w:jc w:val="right"/>
              <w:rPr>
                <w:rFonts w:ascii="Arial" w:hAnsi="Arial" w:cs="Arial"/>
                <w:b/>
                <w:bCs/>
                <w:sz w:val="18"/>
                <w:szCs w:val="18"/>
              </w:rPr>
            </w:pPr>
            <w:r w:rsidRPr="00BB64E7">
              <w:rPr>
                <w:rFonts w:ascii="Arial" w:hAnsi="Arial" w:cs="Arial"/>
                <w:b/>
                <w:bCs/>
                <w:sz w:val="18"/>
                <w:szCs w:val="18"/>
              </w:rPr>
              <w:t>0</w:t>
            </w:r>
          </w:p>
        </w:tc>
      </w:tr>
      <w:tr w:rsidR="00E220A9" w:rsidRPr="00BB64E7" w:rsidTr="00DA4615">
        <w:trPr>
          <w:trHeight w:val="227"/>
        </w:trPr>
        <w:tc>
          <w:tcPr>
            <w:tcW w:w="4040" w:type="dxa"/>
            <w:tcBorders>
              <w:top w:val="nil"/>
              <w:left w:val="nil"/>
              <w:bottom w:val="nil"/>
              <w:right w:val="nil"/>
            </w:tcBorders>
            <w:shd w:val="clear" w:color="auto" w:fill="auto"/>
            <w:noWrap/>
            <w:vAlign w:val="bottom"/>
            <w:hideMark/>
          </w:tcPr>
          <w:p w:rsidR="00E220A9" w:rsidRPr="00BB64E7" w:rsidRDefault="00E220A9" w:rsidP="00DA4615">
            <w:pPr>
              <w:suppressAutoHyphens/>
              <w:rPr>
                <w:rFonts w:ascii="Arial" w:hAnsi="Arial" w:cs="Arial"/>
                <w:sz w:val="18"/>
                <w:szCs w:val="18"/>
              </w:rPr>
            </w:pPr>
          </w:p>
        </w:tc>
        <w:tc>
          <w:tcPr>
            <w:tcW w:w="2600" w:type="dxa"/>
            <w:tcBorders>
              <w:top w:val="nil"/>
              <w:left w:val="nil"/>
              <w:bottom w:val="nil"/>
              <w:right w:val="nil"/>
            </w:tcBorders>
            <w:shd w:val="clear" w:color="auto" w:fill="auto"/>
            <w:vAlign w:val="bottom"/>
          </w:tcPr>
          <w:p w:rsidR="00E220A9" w:rsidRPr="00BB64E7" w:rsidRDefault="00E220A9" w:rsidP="00DA4615">
            <w:pPr>
              <w:suppressAutoHyphens/>
              <w:jc w:val="right"/>
              <w:rPr>
                <w:rFonts w:ascii="Arial" w:hAnsi="Arial" w:cs="Arial"/>
                <w:sz w:val="18"/>
                <w:szCs w:val="18"/>
              </w:rPr>
            </w:pPr>
          </w:p>
        </w:tc>
        <w:tc>
          <w:tcPr>
            <w:tcW w:w="2600" w:type="dxa"/>
            <w:tcBorders>
              <w:top w:val="nil"/>
              <w:left w:val="nil"/>
              <w:bottom w:val="nil"/>
              <w:right w:val="nil"/>
            </w:tcBorders>
            <w:shd w:val="clear" w:color="auto" w:fill="auto"/>
            <w:vAlign w:val="bottom"/>
          </w:tcPr>
          <w:p w:rsidR="00E220A9" w:rsidRPr="00BB64E7" w:rsidRDefault="00E220A9" w:rsidP="00DA4615">
            <w:pPr>
              <w:suppressAutoHyphens/>
              <w:jc w:val="right"/>
              <w:rPr>
                <w:rFonts w:ascii="Arial" w:hAnsi="Arial" w:cs="Arial"/>
                <w:sz w:val="18"/>
                <w:szCs w:val="18"/>
              </w:rPr>
            </w:pPr>
          </w:p>
        </w:tc>
      </w:tr>
      <w:tr w:rsidR="00E220A9" w:rsidRPr="00BB64E7" w:rsidTr="00DA4615">
        <w:trPr>
          <w:trHeight w:val="227"/>
        </w:trPr>
        <w:tc>
          <w:tcPr>
            <w:tcW w:w="4040" w:type="dxa"/>
            <w:tcBorders>
              <w:top w:val="nil"/>
              <w:left w:val="nil"/>
              <w:bottom w:val="nil"/>
              <w:right w:val="nil"/>
            </w:tcBorders>
            <w:shd w:val="clear" w:color="auto" w:fill="auto"/>
            <w:vAlign w:val="bottom"/>
            <w:hideMark/>
          </w:tcPr>
          <w:p w:rsidR="00E220A9" w:rsidRPr="00BB64E7" w:rsidRDefault="00E220A9" w:rsidP="00DA4615">
            <w:pPr>
              <w:suppressAutoHyphens/>
              <w:rPr>
                <w:rFonts w:ascii="Arial" w:hAnsi="Arial" w:cs="Arial"/>
                <w:b/>
                <w:bCs/>
                <w:sz w:val="18"/>
                <w:szCs w:val="18"/>
              </w:rPr>
            </w:pPr>
            <w:r w:rsidRPr="00BB64E7">
              <w:rPr>
                <w:rFonts w:ascii="Arial" w:hAnsi="Arial" w:cs="Arial"/>
                <w:b/>
                <w:bCs/>
                <w:sz w:val="18"/>
                <w:szCs w:val="18"/>
              </w:rPr>
              <w:t>Náklady budúcich období krátkodobé, z toho:</w:t>
            </w:r>
          </w:p>
        </w:tc>
        <w:tc>
          <w:tcPr>
            <w:tcW w:w="2600" w:type="dxa"/>
            <w:tcBorders>
              <w:top w:val="single" w:sz="4" w:space="0" w:color="auto"/>
              <w:left w:val="nil"/>
              <w:bottom w:val="double" w:sz="6" w:space="0" w:color="auto"/>
              <w:right w:val="nil"/>
            </w:tcBorders>
            <w:shd w:val="clear" w:color="auto" w:fill="auto"/>
            <w:noWrap/>
            <w:vAlign w:val="bottom"/>
          </w:tcPr>
          <w:p w:rsidR="00E220A9" w:rsidRPr="00BB64E7" w:rsidRDefault="004B72B4" w:rsidP="00DA4615">
            <w:pPr>
              <w:suppressAutoHyphens/>
              <w:jc w:val="right"/>
              <w:rPr>
                <w:rFonts w:ascii="Arial" w:hAnsi="Arial" w:cs="Arial"/>
                <w:b/>
                <w:bCs/>
                <w:sz w:val="18"/>
                <w:szCs w:val="18"/>
              </w:rPr>
            </w:pPr>
            <w:r w:rsidRPr="00BB64E7">
              <w:rPr>
                <w:rFonts w:ascii="Arial" w:hAnsi="Arial" w:cs="Arial"/>
                <w:b/>
                <w:bCs/>
                <w:sz w:val="18"/>
                <w:szCs w:val="18"/>
              </w:rPr>
              <w:t>87 343</w:t>
            </w:r>
          </w:p>
        </w:tc>
        <w:tc>
          <w:tcPr>
            <w:tcW w:w="2600" w:type="dxa"/>
            <w:tcBorders>
              <w:top w:val="single" w:sz="4" w:space="0" w:color="auto"/>
              <w:left w:val="nil"/>
              <w:bottom w:val="double" w:sz="6" w:space="0" w:color="auto"/>
              <w:right w:val="nil"/>
            </w:tcBorders>
            <w:shd w:val="clear" w:color="auto" w:fill="auto"/>
            <w:noWrap/>
            <w:vAlign w:val="bottom"/>
          </w:tcPr>
          <w:p w:rsidR="00E220A9" w:rsidRPr="00BB64E7" w:rsidRDefault="004B72B4" w:rsidP="00DA4615">
            <w:pPr>
              <w:suppressAutoHyphens/>
              <w:jc w:val="right"/>
              <w:rPr>
                <w:rFonts w:ascii="Arial" w:hAnsi="Arial" w:cs="Arial"/>
                <w:b/>
                <w:bCs/>
                <w:sz w:val="18"/>
                <w:szCs w:val="18"/>
              </w:rPr>
            </w:pPr>
            <w:r w:rsidRPr="00BB64E7">
              <w:rPr>
                <w:rFonts w:ascii="Arial" w:hAnsi="Arial" w:cs="Arial"/>
                <w:b/>
                <w:bCs/>
                <w:sz w:val="18"/>
                <w:szCs w:val="18"/>
              </w:rPr>
              <w:t>87 982</w:t>
            </w:r>
          </w:p>
        </w:tc>
      </w:tr>
      <w:tr w:rsidR="00AE5B58" w:rsidRPr="00BB64E7" w:rsidTr="00DA4615">
        <w:trPr>
          <w:trHeight w:val="227"/>
        </w:trPr>
        <w:tc>
          <w:tcPr>
            <w:tcW w:w="4040" w:type="dxa"/>
            <w:tcBorders>
              <w:top w:val="nil"/>
              <w:left w:val="nil"/>
              <w:bottom w:val="nil"/>
              <w:right w:val="nil"/>
            </w:tcBorders>
            <w:shd w:val="clear" w:color="auto" w:fill="auto"/>
            <w:noWrap/>
            <w:vAlign w:val="bottom"/>
            <w:hideMark/>
          </w:tcPr>
          <w:p w:rsidR="00AE5B58" w:rsidRPr="00BB64E7" w:rsidRDefault="001E54D7" w:rsidP="00DA4615">
            <w:pPr>
              <w:suppressAutoHyphens/>
              <w:rPr>
                <w:rFonts w:ascii="Arial" w:hAnsi="Arial" w:cs="Arial"/>
                <w:sz w:val="18"/>
                <w:szCs w:val="18"/>
              </w:rPr>
            </w:pPr>
            <w:r w:rsidRPr="00BB64E7">
              <w:rPr>
                <w:rFonts w:ascii="Arial" w:hAnsi="Arial" w:cs="Arial"/>
                <w:sz w:val="18"/>
                <w:szCs w:val="18"/>
              </w:rPr>
              <w:t>Nájomné</w:t>
            </w:r>
            <w:r w:rsidR="00AE5B58" w:rsidRPr="00BB64E7">
              <w:rPr>
                <w:rFonts w:ascii="Arial" w:hAnsi="Arial" w:cs="Arial"/>
                <w:sz w:val="18"/>
                <w:szCs w:val="18"/>
              </w:rPr>
              <w:t>, poistenie majetku a za škodu</w:t>
            </w:r>
          </w:p>
        </w:tc>
        <w:tc>
          <w:tcPr>
            <w:tcW w:w="2600" w:type="dxa"/>
            <w:tcBorders>
              <w:top w:val="nil"/>
              <w:left w:val="nil"/>
              <w:bottom w:val="nil"/>
              <w:right w:val="nil"/>
            </w:tcBorders>
            <w:shd w:val="clear" w:color="auto" w:fill="auto"/>
            <w:vAlign w:val="bottom"/>
          </w:tcPr>
          <w:p w:rsidR="00AE5B58" w:rsidRPr="00BB64E7" w:rsidRDefault="004B72B4" w:rsidP="00DA4615">
            <w:pPr>
              <w:suppressAutoHyphens/>
              <w:jc w:val="right"/>
              <w:rPr>
                <w:rFonts w:ascii="Arial" w:hAnsi="Arial" w:cs="Arial"/>
                <w:sz w:val="18"/>
                <w:szCs w:val="18"/>
              </w:rPr>
            </w:pPr>
            <w:r w:rsidRPr="00BB64E7">
              <w:rPr>
                <w:rFonts w:ascii="Arial" w:hAnsi="Arial" w:cs="Arial"/>
                <w:sz w:val="18"/>
                <w:szCs w:val="18"/>
              </w:rPr>
              <w:t>83 287</w:t>
            </w:r>
          </w:p>
        </w:tc>
        <w:tc>
          <w:tcPr>
            <w:tcW w:w="2600" w:type="dxa"/>
            <w:tcBorders>
              <w:top w:val="nil"/>
              <w:left w:val="nil"/>
              <w:bottom w:val="nil"/>
              <w:right w:val="nil"/>
            </w:tcBorders>
            <w:shd w:val="clear" w:color="auto" w:fill="auto"/>
            <w:vAlign w:val="bottom"/>
          </w:tcPr>
          <w:p w:rsidR="00AE5B58" w:rsidRPr="00BB64E7" w:rsidRDefault="004B72B4" w:rsidP="00DA4615">
            <w:pPr>
              <w:suppressAutoHyphens/>
              <w:jc w:val="right"/>
              <w:rPr>
                <w:rFonts w:ascii="Arial" w:hAnsi="Arial" w:cs="Arial"/>
                <w:sz w:val="18"/>
                <w:szCs w:val="18"/>
              </w:rPr>
            </w:pPr>
            <w:r w:rsidRPr="00BB64E7">
              <w:rPr>
                <w:rFonts w:ascii="Arial" w:hAnsi="Arial" w:cs="Arial"/>
                <w:sz w:val="18"/>
                <w:szCs w:val="18"/>
              </w:rPr>
              <w:t>83 438</w:t>
            </w:r>
          </w:p>
        </w:tc>
      </w:tr>
      <w:tr w:rsidR="00AE5B58" w:rsidRPr="00BB64E7" w:rsidTr="00DA4615">
        <w:trPr>
          <w:trHeight w:val="227"/>
        </w:trPr>
        <w:tc>
          <w:tcPr>
            <w:tcW w:w="4040" w:type="dxa"/>
            <w:tcBorders>
              <w:top w:val="nil"/>
              <w:left w:val="nil"/>
              <w:bottom w:val="nil"/>
              <w:right w:val="nil"/>
            </w:tcBorders>
            <w:shd w:val="clear" w:color="auto" w:fill="auto"/>
            <w:noWrap/>
            <w:vAlign w:val="bottom"/>
            <w:hideMark/>
          </w:tcPr>
          <w:p w:rsidR="00AE5B58" w:rsidRPr="00BB64E7" w:rsidRDefault="00AE5B58" w:rsidP="00DA4615">
            <w:pPr>
              <w:suppressAutoHyphens/>
              <w:rPr>
                <w:rFonts w:ascii="Arial" w:hAnsi="Arial" w:cs="Arial"/>
                <w:sz w:val="18"/>
                <w:szCs w:val="18"/>
              </w:rPr>
            </w:pPr>
            <w:r w:rsidRPr="00BB64E7">
              <w:rPr>
                <w:rFonts w:ascii="Arial" w:hAnsi="Arial" w:cs="Arial"/>
                <w:sz w:val="18"/>
                <w:szCs w:val="18"/>
              </w:rPr>
              <w:t>PZP, HP, cestná daň</w:t>
            </w:r>
          </w:p>
        </w:tc>
        <w:tc>
          <w:tcPr>
            <w:tcW w:w="2600" w:type="dxa"/>
            <w:tcBorders>
              <w:top w:val="nil"/>
              <w:left w:val="nil"/>
              <w:bottom w:val="nil"/>
              <w:right w:val="nil"/>
            </w:tcBorders>
            <w:shd w:val="clear" w:color="auto" w:fill="auto"/>
            <w:vAlign w:val="bottom"/>
          </w:tcPr>
          <w:p w:rsidR="00AE5B58" w:rsidRPr="00BB64E7" w:rsidRDefault="004B72B4" w:rsidP="00DA4615">
            <w:pPr>
              <w:suppressAutoHyphens/>
              <w:jc w:val="right"/>
              <w:rPr>
                <w:rFonts w:ascii="Arial" w:hAnsi="Arial" w:cs="Arial"/>
                <w:sz w:val="18"/>
                <w:szCs w:val="18"/>
              </w:rPr>
            </w:pPr>
            <w:r w:rsidRPr="00BB64E7">
              <w:rPr>
                <w:rFonts w:ascii="Arial" w:hAnsi="Arial" w:cs="Arial"/>
                <w:sz w:val="18"/>
                <w:szCs w:val="18"/>
              </w:rPr>
              <w:t>1 810</w:t>
            </w:r>
          </w:p>
        </w:tc>
        <w:tc>
          <w:tcPr>
            <w:tcW w:w="2600" w:type="dxa"/>
            <w:tcBorders>
              <w:top w:val="nil"/>
              <w:left w:val="nil"/>
              <w:bottom w:val="nil"/>
              <w:right w:val="nil"/>
            </w:tcBorders>
            <w:shd w:val="clear" w:color="auto" w:fill="auto"/>
            <w:vAlign w:val="bottom"/>
          </w:tcPr>
          <w:p w:rsidR="00AE5B58" w:rsidRPr="00BB64E7" w:rsidRDefault="004B72B4" w:rsidP="00DA4615">
            <w:pPr>
              <w:suppressAutoHyphens/>
              <w:jc w:val="right"/>
              <w:rPr>
                <w:rFonts w:ascii="Arial" w:hAnsi="Arial" w:cs="Arial"/>
                <w:sz w:val="18"/>
                <w:szCs w:val="18"/>
              </w:rPr>
            </w:pPr>
            <w:r w:rsidRPr="00BB64E7">
              <w:rPr>
                <w:rFonts w:ascii="Arial" w:hAnsi="Arial" w:cs="Arial"/>
                <w:sz w:val="18"/>
                <w:szCs w:val="18"/>
              </w:rPr>
              <w:t>4 207</w:t>
            </w:r>
          </w:p>
        </w:tc>
      </w:tr>
      <w:tr w:rsidR="00AE5B58" w:rsidRPr="00BB64E7" w:rsidTr="00DA4615">
        <w:trPr>
          <w:trHeight w:val="227"/>
        </w:trPr>
        <w:tc>
          <w:tcPr>
            <w:tcW w:w="4040" w:type="dxa"/>
            <w:tcBorders>
              <w:top w:val="nil"/>
              <w:left w:val="nil"/>
              <w:bottom w:val="nil"/>
              <w:right w:val="nil"/>
            </w:tcBorders>
            <w:shd w:val="clear" w:color="auto" w:fill="auto"/>
            <w:noWrap/>
            <w:vAlign w:val="bottom"/>
            <w:hideMark/>
          </w:tcPr>
          <w:p w:rsidR="00AE5B58" w:rsidRPr="00BB64E7" w:rsidRDefault="00AE5B58" w:rsidP="00DA4615">
            <w:pPr>
              <w:suppressAutoHyphens/>
              <w:rPr>
                <w:rFonts w:ascii="Arial" w:hAnsi="Arial" w:cs="Arial"/>
                <w:sz w:val="18"/>
                <w:szCs w:val="18"/>
              </w:rPr>
            </w:pPr>
            <w:r w:rsidRPr="00BB64E7">
              <w:rPr>
                <w:rFonts w:ascii="Arial" w:hAnsi="Arial" w:cs="Arial"/>
                <w:sz w:val="18"/>
                <w:szCs w:val="18"/>
              </w:rPr>
              <w:t>Ostatné</w:t>
            </w:r>
          </w:p>
        </w:tc>
        <w:tc>
          <w:tcPr>
            <w:tcW w:w="2600" w:type="dxa"/>
            <w:tcBorders>
              <w:top w:val="nil"/>
              <w:left w:val="nil"/>
              <w:bottom w:val="nil"/>
              <w:right w:val="nil"/>
            </w:tcBorders>
            <w:shd w:val="clear" w:color="auto" w:fill="auto"/>
            <w:vAlign w:val="bottom"/>
          </w:tcPr>
          <w:p w:rsidR="00AE5B58" w:rsidRPr="00BB64E7" w:rsidRDefault="004B72B4" w:rsidP="00DA4615">
            <w:pPr>
              <w:suppressAutoHyphens/>
              <w:jc w:val="right"/>
              <w:rPr>
                <w:rFonts w:ascii="Arial" w:hAnsi="Arial" w:cs="Arial"/>
                <w:sz w:val="18"/>
                <w:szCs w:val="18"/>
              </w:rPr>
            </w:pPr>
            <w:r w:rsidRPr="00BB64E7">
              <w:rPr>
                <w:rFonts w:ascii="Arial" w:hAnsi="Arial" w:cs="Arial"/>
                <w:sz w:val="18"/>
                <w:szCs w:val="18"/>
              </w:rPr>
              <w:t>2 246</w:t>
            </w:r>
          </w:p>
        </w:tc>
        <w:tc>
          <w:tcPr>
            <w:tcW w:w="2600" w:type="dxa"/>
            <w:tcBorders>
              <w:top w:val="nil"/>
              <w:left w:val="nil"/>
              <w:bottom w:val="nil"/>
              <w:right w:val="nil"/>
            </w:tcBorders>
            <w:shd w:val="clear" w:color="auto" w:fill="auto"/>
            <w:vAlign w:val="bottom"/>
          </w:tcPr>
          <w:p w:rsidR="00AE5B58" w:rsidRPr="00BB64E7" w:rsidRDefault="004B72B4" w:rsidP="00DA4615">
            <w:pPr>
              <w:suppressAutoHyphens/>
              <w:jc w:val="right"/>
              <w:rPr>
                <w:rFonts w:ascii="Arial" w:hAnsi="Arial" w:cs="Arial"/>
                <w:sz w:val="18"/>
                <w:szCs w:val="18"/>
              </w:rPr>
            </w:pPr>
            <w:r w:rsidRPr="00BB64E7">
              <w:rPr>
                <w:rFonts w:ascii="Arial" w:hAnsi="Arial" w:cs="Arial"/>
                <w:sz w:val="18"/>
                <w:szCs w:val="18"/>
              </w:rPr>
              <w:t>337</w:t>
            </w:r>
          </w:p>
        </w:tc>
      </w:tr>
      <w:tr w:rsidR="00E220A9" w:rsidRPr="00BB64E7" w:rsidTr="00DA4615">
        <w:trPr>
          <w:trHeight w:val="227"/>
        </w:trPr>
        <w:tc>
          <w:tcPr>
            <w:tcW w:w="4040" w:type="dxa"/>
            <w:tcBorders>
              <w:top w:val="nil"/>
              <w:left w:val="nil"/>
              <w:bottom w:val="nil"/>
              <w:right w:val="nil"/>
            </w:tcBorders>
            <w:shd w:val="clear" w:color="auto" w:fill="auto"/>
            <w:vAlign w:val="bottom"/>
            <w:hideMark/>
          </w:tcPr>
          <w:p w:rsidR="00E220A9" w:rsidRPr="00BB64E7" w:rsidRDefault="00E220A9" w:rsidP="00DA4615">
            <w:pPr>
              <w:suppressAutoHyphens/>
              <w:rPr>
                <w:rFonts w:ascii="Arial" w:hAnsi="Arial" w:cs="Arial"/>
                <w:b/>
                <w:bCs/>
                <w:sz w:val="18"/>
                <w:szCs w:val="18"/>
              </w:rPr>
            </w:pPr>
            <w:r w:rsidRPr="00BB64E7">
              <w:rPr>
                <w:rFonts w:ascii="Arial" w:hAnsi="Arial" w:cs="Arial"/>
                <w:b/>
                <w:bCs/>
                <w:sz w:val="18"/>
                <w:szCs w:val="18"/>
              </w:rPr>
              <w:t>Príjmy budúcich období dlhodobé, z toho:</w:t>
            </w:r>
          </w:p>
        </w:tc>
        <w:tc>
          <w:tcPr>
            <w:tcW w:w="2600" w:type="dxa"/>
            <w:tcBorders>
              <w:top w:val="single" w:sz="4" w:space="0" w:color="auto"/>
              <w:left w:val="nil"/>
              <w:bottom w:val="double" w:sz="6" w:space="0" w:color="auto"/>
              <w:right w:val="nil"/>
            </w:tcBorders>
            <w:shd w:val="clear" w:color="auto" w:fill="auto"/>
            <w:noWrap/>
            <w:vAlign w:val="bottom"/>
          </w:tcPr>
          <w:p w:rsidR="00E220A9" w:rsidRPr="00BB64E7" w:rsidRDefault="00510EDB" w:rsidP="00DA4615">
            <w:pPr>
              <w:suppressAutoHyphens/>
              <w:jc w:val="right"/>
              <w:rPr>
                <w:rFonts w:ascii="Arial" w:hAnsi="Arial" w:cs="Arial"/>
                <w:b/>
                <w:bCs/>
                <w:sz w:val="18"/>
                <w:szCs w:val="18"/>
              </w:rPr>
            </w:pPr>
            <w:r w:rsidRPr="00BB64E7">
              <w:rPr>
                <w:rFonts w:ascii="Arial" w:hAnsi="Arial" w:cs="Arial"/>
                <w:b/>
                <w:bCs/>
                <w:sz w:val="18"/>
                <w:szCs w:val="18"/>
              </w:rPr>
              <w:t>0</w:t>
            </w:r>
          </w:p>
        </w:tc>
        <w:tc>
          <w:tcPr>
            <w:tcW w:w="2600" w:type="dxa"/>
            <w:tcBorders>
              <w:top w:val="single" w:sz="4" w:space="0" w:color="auto"/>
              <w:left w:val="nil"/>
              <w:bottom w:val="double" w:sz="6" w:space="0" w:color="auto"/>
              <w:right w:val="nil"/>
            </w:tcBorders>
            <w:shd w:val="clear" w:color="auto" w:fill="auto"/>
            <w:noWrap/>
            <w:vAlign w:val="bottom"/>
          </w:tcPr>
          <w:p w:rsidR="00E220A9" w:rsidRPr="00BB64E7" w:rsidRDefault="00AE5B58" w:rsidP="00DA4615">
            <w:pPr>
              <w:suppressAutoHyphens/>
              <w:jc w:val="right"/>
              <w:rPr>
                <w:rFonts w:ascii="Arial" w:hAnsi="Arial" w:cs="Arial"/>
                <w:b/>
                <w:bCs/>
                <w:sz w:val="18"/>
                <w:szCs w:val="18"/>
              </w:rPr>
            </w:pPr>
            <w:r w:rsidRPr="00BB64E7">
              <w:rPr>
                <w:rFonts w:ascii="Arial" w:hAnsi="Arial" w:cs="Arial"/>
                <w:b/>
                <w:bCs/>
                <w:sz w:val="18"/>
                <w:szCs w:val="18"/>
              </w:rPr>
              <w:t>0</w:t>
            </w:r>
          </w:p>
        </w:tc>
      </w:tr>
      <w:tr w:rsidR="00E220A9" w:rsidRPr="00BB64E7" w:rsidTr="00DA4615">
        <w:trPr>
          <w:trHeight w:val="227"/>
        </w:trPr>
        <w:tc>
          <w:tcPr>
            <w:tcW w:w="4040" w:type="dxa"/>
            <w:tcBorders>
              <w:top w:val="nil"/>
              <w:left w:val="nil"/>
              <w:bottom w:val="nil"/>
              <w:right w:val="nil"/>
            </w:tcBorders>
            <w:shd w:val="clear" w:color="auto" w:fill="auto"/>
            <w:noWrap/>
            <w:vAlign w:val="bottom"/>
            <w:hideMark/>
          </w:tcPr>
          <w:p w:rsidR="00E220A9" w:rsidRPr="00BB64E7" w:rsidRDefault="00E220A9" w:rsidP="00DA4615">
            <w:pPr>
              <w:suppressAutoHyphens/>
              <w:rPr>
                <w:rFonts w:ascii="Arial" w:hAnsi="Arial" w:cs="Arial"/>
                <w:sz w:val="18"/>
                <w:szCs w:val="18"/>
              </w:rPr>
            </w:pPr>
          </w:p>
        </w:tc>
        <w:tc>
          <w:tcPr>
            <w:tcW w:w="2600" w:type="dxa"/>
            <w:tcBorders>
              <w:top w:val="nil"/>
              <w:left w:val="nil"/>
              <w:bottom w:val="nil"/>
              <w:right w:val="nil"/>
            </w:tcBorders>
            <w:shd w:val="clear" w:color="auto" w:fill="auto"/>
            <w:vAlign w:val="bottom"/>
          </w:tcPr>
          <w:p w:rsidR="00E220A9" w:rsidRPr="00BB64E7" w:rsidRDefault="00E220A9" w:rsidP="00DA4615">
            <w:pPr>
              <w:suppressAutoHyphens/>
              <w:jc w:val="right"/>
              <w:rPr>
                <w:rFonts w:ascii="Arial" w:hAnsi="Arial" w:cs="Arial"/>
                <w:sz w:val="18"/>
                <w:szCs w:val="18"/>
              </w:rPr>
            </w:pPr>
          </w:p>
        </w:tc>
        <w:tc>
          <w:tcPr>
            <w:tcW w:w="2600" w:type="dxa"/>
            <w:tcBorders>
              <w:top w:val="nil"/>
              <w:left w:val="nil"/>
              <w:bottom w:val="nil"/>
              <w:right w:val="nil"/>
            </w:tcBorders>
            <w:shd w:val="clear" w:color="auto" w:fill="auto"/>
            <w:vAlign w:val="bottom"/>
          </w:tcPr>
          <w:p w:rsidR="00E220A9" w:rsidRPr="00BB64E7" w:rsidRDefault="00E220A9" w:rsidP="00DA4615">
            <w:pPr>
              <w:suppressAutoHyphens/>
              <w:jc w:val="right"/>
              <w:rPr>
                <w:rFonts w:ascii="Arial" w:hAnsi="Arial" w:cs="Arial"/>
                <w:sz w:val="18"/>
                <w:szCs w:val="18"/>
              </w:rPr>
            </w:pPr>
          </w:p>
        </w:tc>
      </w:tr>
      <w:tr w:rsidR="00E220A9" w:rsidRPr="00BB64E7" w:rsidTr="00DA4615">
        <w:trPr>
          <w:trHeight w:val="227"/>
        </w:trPr>
        <w:tc>
          <w:tcPr>
            <w:tcW w:w="4040" w:type="dxa"/>
            <w:tcBorders>
              <w:top w:val="nil"/>
              <w:left w:val="nil"/>
              <w:bottom w:val="nil"/>
              <w:right w:val="nil"/>
            </w:tcBorders>
            <w:shd w:val="clear" w:color="auto" w:fill="auto"/>
            <w:vAlign w:val="bottom"/>
            <w:hideMark/>
          </w:tcPr>
          <w:p w:rsidR="00E220A9" w:rsidRPr="00BB64E7" w:rsidRDefault="00E220A9" w:rsidP="00DA4615">
            <w:pPr>
              <w:suppressAutoHyphens/>
              <w:rPr>
                <w:rFonts w:ascii="Arial" w:hAnsi="Arial" w:cs="Arial"/>
                <w:b/>
                <w:bCs/>
                <w:sz w:val="18"/>
                <w:szCs w:val="18"/>
              </w:rPr>
            </w:pPr>
            <w:r w:rsidRPr="00BB64E7">
              <w:rPr>
                <w:rFonts w:ascii="Arial" w:hAnsi="Arial" w:cs="Arial"/>
                <w:b/>
                <w:bCs/>
                <w:sz w:val="18"/>
                <w:szCs w:val="18"/>
              </w:rPr>
              <w:t>Príjmy budúcich období krátkodobé, z toho:</w:t>
            </w:r>
          </w:p>
        </w:tc>
        <w:tc>
          <w:tcPr>
            <w:tcW w:w="2600" w:type="dxa"/>
            <w:tcBorders>
              <w:top w:val="single" w:sz="4" w:space="0" w:color="auto"/>
              <w:left w:val="nil"/>
              <w:bottom w:val="double" w:sz="6" w:space="0" w:color="auto"/>
              <w:right w:val="nil"/>
            </w:tcBorders>
            <w:shd w:val="clear" w:color="auto" w:fill="auto"/>
            <w:noWrap/>
            <w:vAlign w:val="bottom"/>
          </w:tcPr>
          <w:p w:rsidR="00E220A9" w:rsidRPr="00BB64E7" w:rsidRDefault="004B72B4" w:rsidP="00DA4615">
            <w:pPr>
              <w:suppressAutoHyphens/>
              <w:jc w:val="right"/>
              <w:rPr>
                <w:rFonts w:ascii="Arial" w:hAnsi="Arial" w:cs="Arial"/>
                <w:b/>
                <w:bCs/>
                <w:sz w:val="18"/>
                <w:szCs w:val="18"/>
              </w:rPr>
            </w:pPr>
            <w:r w:rsidRPr="00BB64E7">
              <w:rPr>
                <w:rFonts w:ascii="Arial" w:hAnsi="Arial" w:cs="Arial"/>
                <w:b/>
                <w:bCs/>
                <w:sz w:val="18"/>
                <w:szCs w:val="18"/>
              </w:rPr>
              <w:t>6 720</w:t>
            </w:r>
          </w:p>
        </w:tc>
        <w:tc>
          <w:tcPr>
            <w:tcW w:w="2600" w:type="dxa"/>
            <w:tcBorders>
              <w:top w:val="single" w:sz="4" w:space="0" w:color="auto"/>
              <w:left w:val="nil"/>
              <w:bottom w:val="double" w:sz="6" w:space="0" w:color="auto"/>
              <w:right w:val="nil"/>
            </w:tcBorders>
            <w:shd w:val="clear" w:color="auto" w:fill="auto"/>
            <w:noWrap/>
            <w:vAlign w:val="bottom"/>
          </w:tcPr>
          <w:p w:rsidR="00E220A9" w:rsidRPr="00BB64E7" w:rsidRDefault="004B72B4" w:rsidP="00DA4615">
            <w:pPr>
              <w:suppressAutoHyphens/>
              <w:jc w:val="right"/>
              <w:rPr>
                <w:rFonts w:ascii="Arial" w:hAnsi="Arial" w:cs="Arial"/>
                <w:b/>
                <w:bCs/>
                <w:sz w:val="18"/>
                <w:szCs w:val="18"/>
              </w:rPr>
            </w:pPr>
            <w:r w:rsidRPr="00BB64E7">
              <w:rPr>
                <w:rFonts w:ascii="Arial" w:hAnsi="Arial" w:cs="Arial"/>
                <w:b/>
                <w:bCs/>
                <w:sz w:val="18"/>
                <w:szCs w:val="18"/>
              </w:rPr>
              <w:t>2465</w:t>
            </w:r>
          </w:p>
        </w:tc>
      </w:tr>
      <w:tr w:rsidR="00AE5B58" w:rsidRPr="00BB64E7" w:rsidTr="00DA4615">
        <w:trPr>
          <w:trHeight w:val="227"/>
        </w:trPr>
        <w:tc>
          <w:tcPr>
            <w:tcW w:w="4040" w:type="dxa"/>
            <w:tcBorders>
              <w:top w:val="nil"/>
              <w:left w:val="nil"/>
              <w:bottom w:val="nil"/>
              <w:right w:val="nil"/>
            </w:tcBorders>
            <w:shd w:val="clear" w:color="auto" w:fill="auto"/>
            <w:noWrap/>
            <w:vAlign w:val="bottom"/>
            <w:hideMark/>
          </w:tcPr>
          <w:p w:rsidR="00AE5B58" w:rsidRPr="00BB64E7" w:rsidRDefault="00AE5B58" w:rsidP="00DA4615">
            <w:pPr>
              <w:suppressAutoHyphens/>
              <w:rPr>
                <w:rFonts w:ascii="Arial" w:hAnsi="Arial" w:cs="Arial"/>
                <w:sz w:val="18"/>
                <w:szCs w:val="18"/>
              </w:rPr>
            </w:pPr>
            <w:r w:rsidRPr="00BB64E7">
              <w:rPr>
                <w:rFonts w:ascii="Arial" w:hAnsi="Arial" w:cs="Arial"/>
                <w:sz w:val="18"/>
                <w:szCs w:val="18"/>
              </w:rPr>
              <w:t xml:space="preserve">Dobropisy – </w:t>
            </w:r>
            <w:proofErr w:type="spellStart"/>
            <w:r w:rsidRPr="00BB64E7">
              <w:rPr>
                <w:rFonts w:ascii="Arial" w:hAnsi="Arial" w:cs="Arial"/>
                <w:sz w:val="18"/>
                <w:szCs w:val="18"/>
              </w:rPr>
              <w:t>sector</w:t>
            </w:r>
            <w:proofErr w:type="spellEnd"/>
            <w:r w:rsidRPr="00BB64E7">
              <w:rPr>
                <w:rFonts w:ascii="Arial" w:hAnsi="Arial" w:cs="Arial"/>
                <w:sz w:val="18"/>
                <w:szCs w:val="18"/>
              </w:rPr>
              <w:t xml:space="preserve"> a </w:t>
            </w:r>
            <w:proofErr w:type="spellStart"/>
            <w:r w:rsidRPr="00BB64E7">
              <w:rPr>
                <w:rFonts w:ascii="Arial" w:hAnsi="Arial" w:cs="Arial"/>
                <w:sz w:val="18"/>
                <w:szCs w:val="18"/>
              </w:rPr>
              <w:t>management</w:t>
            </w:r>
            <w:proofErr w:type="spellEnd"/>
            <w:r w:rsidRPr="00BB64E7">
              <w:rPr>
                <w:rFonts w:ascii="Arial" w:hAnsi="Arial" w:cs="Arial"/>
                <w:sz w:val="18"/>
                <w:szCs w:val="18"/>
              </w:rPr>
              <w:t xml:space="preserve"> </w:t>
            </w:r>
            <w:proofErr w:type="spellStart"/>
            <w:r w:rsidRPr="00BB64E7">
              <w:rPr>
                <w:rFonts w:ascii="Arial" w:hAnsi="Arial" w:cs="Arial"/>
                <w:sz w:val="18"/>
                <w:szCs w:val="18"/>
              </w:rPr>
              <w:t>fees</w:t>
            </w:r>
            <w:proofErr w:type="spellEnd"/>
          </w:p>
        </w:tc>
        <w:tc>
          <w:tcPr>
            <w:tcW w:w="2600" w:type="dxa"/>
            <w:tcBorders>
              <w:top w:val="nil"/>
              <w:left w:val="nil"/>
              <w:bottom w:val="nil"/>
              <w:right w:val="nil"/>
            </w:tcBorders>
            <w:shd w:val="clear" w:color="auto" w:fill="auto"/>
            <w:vAlign w:val="bottom"/>
          </w:tcPr>
          <w:p w:rsidR="00AE5B58" w:rsidRPr="00BB64E7" w:rsidRDefault="00510EDB" w:rsidP="00DA4615">
            <w:pPr>
              <w:suppressAutoHyphens/>
              <w:jc w:val="right"/>
              <w:rPr>
                <w:rFonts w:ascii="Arial" w:hAnsi="Arial" w:cs="Arial"/>
                <w:sz w:val="18"/>
                <w:szCs w:val="18"/>
              </w:rPr>
            </w:pPr>
            <w:r w:rsidRPr="00BB64E7">
              <w:rPr>
                <w:rFonts w:ascii="Arial" w:hAnsi="Arial" w:cs="Arial"/>
                <w:sz w:val="18"/>
                <w:szCs w:val="18"/>
              </w:rPr>
              <w:t>0</w:t>
            </w:r>
          </w:p>
        </w:tc>
        <w:tc>
          <w:tcPr>
            <w:tcW w:w="2600" w:type="dxa"/>
            <w:tcBorders>
              <w:top w:val="nil"/>
              <w:left w:val="nil"/>
              <w:bottom w:val="nil"/>
              <w:right w:val="nil"/>
            </w:tcBorders>
            <w:shd w:val="clear" w:color="auto" w:fill="auto"/>
            <w:vAlign w:val="bottom"/>
          </w:tcPr>
          <w:p w:rsidR="00AE5B58" w:rsidRPr="00BB64E7" w:rsidRDefault="004B72B4" w:rsidP="00DA4615">
            <w:pPr>
              <w:suppressAutoHyphens/>
              <w:jc w:val="right"/>
              <w:rPr>
                <w:rFonts w:ascii="Arial" w:hAnsi="Arial" w:cs="Arial"/>
                <w:sz w:val="18"/>
                <w:szCs w:val="18"/>
              </w:rPr>
            </w:pPr>
            <w:r w:rsidRPr="00BB64E7">
              <w:rPr>
                <w:rFonts w:ascii="Arial" w:hAnsi="Arial" w:cs="Arial"/>
                <w:sz w:val="18"/>
                <w:szCs w:val="18"/>
              </w:rPr>
              <w:t>0</w:t>
            </w:r>
          </w:p>
        </w:tc>
      </w:tr>
      <w:tr w:rsidR="00AE5B58" w:rsidRPr="00BB64E7" w:rsidTr="00DA4615">
        <w:trPr>
          <w:trHeight w:val="227"/>
        </w:trPr>
        <w:tc>
          <w:tcPr>
            <w:tcW w:w="4040" w:type="dxa"/>
            <w:tcBorders>
              <w:top w:val="nil"/>
              <w:left w:val="nil"/>
              <w:bottom w:val="nil"/>
              <w:right w:val="nil"/>
            </w:tcBorders>
            <w:shd w:val="clear" w:color="auto" w:fill="auto"/>
            <w:noWrap/>
            <w:vAlign w:val="bottom"/>
            <w:hideMark/>
          </w:tcPr>
          <w:p w:rsidR="00AE5B58" w:rsidRPr="00BB64E7" w:rsidRDefault="00AE5B58" w:rsidP="00DA4615">
            <w:pPr>
              <w:suppressAutoHyphens/>
              <w:rPr>
                <w:rFonts w:ascii="Arial" w:hAnsi="Arial" w:cs="Arial"/>
                <w:sz w:val="18"/>
                <w:szCs w:val="18"/>
              </w:rPr>
            </w:pPr>
            <w:r w:rsidRPr="00BB64E7">
              <w:rPr>
                <w:rFonts w:ascii="Arial" w:hAnsi="Arial" w:cs="Arial"/>
                <w:sz w:val="18"/>
                <w:szCs w:val="18"/>
              </w:rPr>
              <w:t xml:space="preserve">Príjem  z STA </w:t>
            </w:r>
            <w:proofErr w:type="spellStart"/>
            <w:r w:rsidRPr="00BB64E7">
              <w:rPr>
                <w:rFonts w:ascii="Arial" w:hAnsi="Arial" w:cs="Arial"/>
                <w:sz w:val="18"/>
                <w:szCs w:val="18"/>
              </w:rPr>
              <w:t>refakturácií</w:t>
            </w:r>
            <w:proofErr w:type="spellEnd"/>
          </w:p>
        </w:tc>
        <w:tc>
          <w:tcPr>
            <w:tcW w:w="2600" w:type="dxa"/>
            <w:tcBorders>
              <w:top w:val="nil"/>
              <w:left w:val="nil"/>
              <w:bottom w:val="nil"/>
              <w:right w:val="nil"/>
            </w:tcBorders>
            <w:shd w:val="clear" w:color="auto" w:fill="auto"/>
            <w:vAlign w:val="bottom"/>
          </w:tcPr>
          <w:p w:rsidR="00AE5B58" w:rsidRPr="00BB64E7" w:rsidRDefault="00510EDB" w:rsidP="00DA4615">
            <w:pPr>
              <w:suppressAutoHyphens/>
              <w:jc w:val="right"/>
              <w:rPr>
                <w:rFonts w:ascii="Arial" w:hAnsi="Arial" w:cs="Arial"/>
                <w:sz w:val="18"/>
                <w:szCs w:val="18"/>
              </w:rPr>
            </w:pPr>
            <w:r w:rsidRPr="00BB64E7">
              <w:rPr>
                <w:rFonts w:ascii="Arial" w:hAnsi="Arial" w:cs="Arial"/>
                <w:sz w:val="18"/>
                <w:szCs w:val="18"/>
              </w:rPr>
              <w:t>0</w:t>
            </w:r>
          </w:p>
        </w:tc>
        <w:tc>
          <w:tcPr>
            <w:tcW w:w="2600" w:type="dxa"/>
            <w:tcBorders>
              <w:top w:val="nil"/>
              <w:left w:val="nil"/>
              <w:bottom w:val="nil"/>
              <w:right w:val="nil"/>
            </w:tcBorders>
            <w:shd w:val="clear" w:color="auto" w:fill="auto"/>
            <w:vAlign w:val="bottom"/>
          </w:tcPr>
          <w:p w:rsidR="00AE5B58" w:rsidRPr="00BB64E7" w:rsidRDefault="004B72B4" w:rsidP="00DA4615">
            <w:pPr>
              <w:suppressAutoHyphens/>
              <w:jc w:val="right"/>
              <w:rPr>
                <w:rFonts w:ascii="Arial" w:hAnsi="Arial" w:cs="Arial"/>
                <w:sz w:val="18"/>
                <w:szCs w:val="18"/>
              </w:rPr>
            </w:pPr>
            <w:r w:rsidRPr="00BB64E7">
              <w:rPr>
                <w:rFonts w:ascii="Arial" w:hAnsi="Arial" w:cs="Arial"/>
                <w:sz w:val="18"/>
                <w:szCs w:val="18"/>
              </w:rPr>
              <w:t>0</w:t>
            </w:r>
          </w:p>
        </w:tc>
      </w:tr>
      <w:tr w:rsidR="00535E66" w:rsidRPr="00BB64E7" w:rsidTr="00DA4615">
        <w:trPr>
          <w:trHeight w:val="227"/>
        </w:trPr>
        <w:tc>
          <w:tcPr>
            <w:tcW w:w="4040" w:type="dxa"/>
            <w:tcBorders>
              <w:top w:val="nil"/>
              <w:left w:val="nil"/>
              <w:bottom w:val="nil"/>
              <w:right w:val="nil"/>
            </w:tcBorders>
            <w:shd w:val="clear" w:color="auto" w:fill="auto"/>
            <w:noWrap/>
            <w:vAlign w:val="bottom"/>
          </w:tcPr>
          <w:p w:rsidR="00535E66" w:rsidRPr="00BB64E7" w:rsidRDefault="00535E66" w:rsidP="00DA4615">
            <w:pPr>
              <w:suppressAutoHyphens/>
              <w:rPr>
                <w:rFonts w:ascii="Arial" w:hAnsi="Arial" w:cs="Arial"/>
                <w:sz w:val="18"/>
                <w:szCs w:val="18"/>
              </w:rPr>
            </w:pPr>
            <w:r w:rsidRPr="00BB64E7">
              <w:rPr>
                <w:rFonts w:ascii="Arial" w:hAnsi="Arial" w:cs="Arial"/>
                <w:sz w:val="18"/>
                <w:szCs w:val="18"/>
              </w:rPr>
              <w:t>Príjem z refundácie DPH</w:t>
            </w:r>
          </w:p>
        </w:tc>
        <w:tc>
          <w:tcPr>
            <w:tcW w:w="2600" w:type="dxa"/>
            <w:tcBorders>
              <w:top w:val="nil"/>
              <w:left w:val="nil"/>
              <w:bottom w:val="nil"/>
              <w:right w:val="nil"/>
            </w:tcBorders>
            <w:shd w:val="clear" w:color="auto" w:fill="auto"/>
            <w:vAlign w:val="bottom"/>
          </w:tcPr>
          <w:p w:rsidR="00535E66" w:rsidRPr="00BB64E7" w:rsidRDefault="004B72B4" w:rsidP="00DA4615">
            <w:pPr>
              <w:suppressAutoHyphens/>
              <w:jc w:val="right"/>
              <w:rPr>
                <w:rFonts w:ascii="Arial" w:hAnsi="Arial" w:cs="Arial"/>
                <w:sz w:val="18"/>
                <w:szCs w:val="18"/>
              </w:rPr>
            </w:pPr>
            <w:r w:rsidRPr="00BB64E7">
              <w:rPr>
                <w:rFonts w:ascii="Arial" w:hAnsi="Arial" w:cs="Arial"/>
                <w:sz w:val="18"/>
                <w:szCs w:val="18"/>
              </w:rPr>
              <w:t>6 720</w:t>
            </w:r>
          </w:p>
        </w:tc>
        <w:tc>
          <w:tcPr>
            <w:tcW w:w="2600" w:type="dxa"/>
            <w:tcBorders>
              <w:top w:val="nil"/>
              <w:left w:val="nil"/>
              <w:bottom w:val="nil"/>
              <w:right w:val="nil"/>
            </w:tcBorders>
            <w:shd w:val="clear" w:color="auto" w:fill="auto"/>
            <w:vAlign w:val="bottom"/>
          </w:tcPr>
          <w:p w:rsidR="00535E66" w:rsidRPr="00BB64E7" w:rsidRDefault="004B72B4" w:rsidP="00DA4615">
            <w:pPr>
              <w:suppressAutoHyphens/>
              <w:jc w:val="right"/>
              <w:rPr>
                <w:rFonts w:ascii="Arial" w:hAnsi="Arial" w:cs="Arial"/>
                <w:sz w:val="18"/>
                <w:szCs w:val="18"/>
              </w:rPr>
            </w:pPr>
            <w:r w:rsidRPr="00BB64E7">
              <w:rPr>
                <w:rFonts w:ascii="Arial" w:hAnsi="Arial" w:cs="Arial"/>
                <w:sz w:val="18"/>
                <w:szCs w:val="18"/>
              </w:rPr>
              <w:t>2 000</w:t>
            </w:r>
          </w:p>
        </w:tc>
      </w:tr>
      <w:tr w:rsidR="00AE5B58" w:rsidRPr="00BB64E7" w:rsidTr="00DA4615">
        <w:trPr>
          <w:trHeight w:val="227"/>
        </w:trPr>
        <w:tc>
          <w:tcPr>
            <w:tcW w:w="4040" w:type="dxa"/>
            <w:tcBorders>
              <w:top w:val="nil"/>
              <w:left w:val="nil"/>
              <w:bottom w:val="nil"/>
              <w:right w:val="nil"/>
            </w:tcBorders>
            <w:shd w:val="clear" w:color="auto" w:fill="auto"/>
            <w:noWrap/>
            <w:vAlign w:val="bottom"/>
            <w:hideMark/>
          </w:tcPr>
          <w:p w:rsidR="00AE5B58" w:rsidRPr="00BB64E7" w:rsidRDefault="00AE5B58" w:rsidP="00DA4615">
            <w:pPr>
              <w:suppressAutoHyphens/>
              <w:rPr>
                <w:rFonts w:ascii="Arial" w:hAnsi="Arial" w:cs="Arial"/>
                <w:sz w:val="18"/>
                <w:szCs w:val="18"/>
              </w:rPr>
            </w:pPr>
            <w:r w:rsidRPr="00BB64E7">
              <w:rPr>
                <w:rFonts w:ascii="Arial" w:hAnsi="Arial" w:cs="Arial"/>
                <w:sz w:val="18"/>
                <w:szCs w:val="18"/>
              </w:rPr>
              <w:t>Ostatné</w:t>
            </w:r>
          </w:p>
        </w:tc>
        <w:tc>
          <w:tcPr>
            <w:tcW w:w="2600" w:type="dxa"/>
            <w:tcBorders>
              <w:top w:val="nil"/>
              <w:left w:val="nil"/>
              <w:bottom w:val="nil"/>
              <w:right w:val="nil"/>
            </w:tcBorders>
            <w:shd w:val="clear" w:color="auto" w:fill="auto"/>
            <w:vAlign w:val="bottom"/>
          </w:tcPr>
          <w:p w:rsidR="00AE5B58" w:rsidRPr="00BB64E7" w:rsidRDefault="004B72B4" w:rsidP="00DA4615">
            <w:pPr>
              <w:suppressAutoHyphens/>
              <w:jc w:val="right"/>
              <w:rPr>
                <w:rFonts w:ascii="Arial" w:hAnsi="Arial" w:cs="Arial"/>
                <w:sz w:val="18"/>
                <w:szCs w:val="18"/>
              </w:rPr>
            </w:pPr>
            <w:r w:rsidRPr="00BB64E7">
              <w:rPr>
                <w:rFonts w:ascii="Arial" w:hAnsi="Arial" w:cs="Arial"/>
                <w:sz w:val="18"/>
                <w:szCs w:val="18"/>
              </w:rPr>
              <w:t>0</w:t>
            </w:r>
          </w:p>
        </w:tc>
        <w:tc>
          <w:tcPr>
            <w:tcW w:w="2600" w:type="dxa"/>
            <w:tcBorders>
              <w:top w:val="nil"/>
              <w:left w:val="nil"/>
              <w:bottom w:val="nil"/>
              <w:right w:val="nil"/>
            </w:tcBorders>
            <w:shd w:val="clear" w:color="auto" w:fill="auto"/>
            <w:vAlign w:val="bottom"/>
          </w:tcPr>
          <w:p w:rsidR="00AE5B58" w:rsidRPr="00BB64E7" w:rsidRDefault="004B72B4" w:rsidP="00DA4615">
            <w:pPr>
              <w:suppressAutoHyphens/>
              <w:jc w:val="right"/>
              <w:rPr>
                <w:rFonts w:ascii="Arial" w:hAnsi="Arial" w:cs="Arial"/>
                <w:sz w:val="18"/>
                <w:szCs w:val="18"/>
              </w:rPr>
            </w:pPr>
            <w:r w:rsidRPr="00BB64E7">
              <w:rPr>
                <w:rFonts w:ascii="Arial" w:hAnsi="Arial" w:cs="Arial"/>
                <w:sz w:val="18"/>
                <w:szCs w:val="18"/>
              </w:rPr>
              <w:t>465</w:t>
            </w:r>
          </w:p>
        </w:tc>
      </w:tr>
      <w:tr w:rsidR="00E220A9" w:rsidRPr="00BB64E7" w:rsidTr="00DA4615">
        <w:trPr>
          <w:trHeight w:val="227"/>
        </w:trPr>
        <w:tc>
          <w:tcPr>
            <w:tcW w:w="4040" w:type="dxa"/>
            <w:tcBorders>
              <w:top w:val="nil"/>
              <w:left w:val="nil"/>
              <w:bottom w:val="nil"/>
              <w:right w:val="nil"/>
            </w:tcBorders>
            <w:shd w:val="clear" w:color="auto" w:fill="auto"/>
            <w:noWrap/>
            <w:vAlign w:val="bottom"/>
            <w:hideMark/>
          </w:tcPr>
          <w:p w:rsidR="00E220A9" w:rsidRPr="00BB64E7" w:rsidRDefault="00E220A9" w:rsidP="00DA4615">
            <w:pPr>
              <w:suppressAutoHyphens/>
              <w:rPr>
                <w:rFonts w:ascii="Arial" w:hAnsi="Arial" w:cs="Arial"/>
                <w:b/>
                <w:bCs/>
                <w:sz w:val="18"/>
                <w:szCs w:val="18"/>
              </w:rPr>
            </w:pPr>
            <w:r w:rsidRPr="00BB64E7">
              <w:rPr>
                <w:rFonts w:ascii="Arial" w:hAnsi="Arial" w:cs="Arial"/>
                <w:b/>
                <w:bCs/>
                <w:sz w:val="18"/>
                <w:szCs w:val="18"/>
              </w:rPr>
              <w:t>Spolu</w:t>
            </w:r>
          </w:p>
        </w:tc>
        <w:tc>
          <w:tcPr>
            <w:tcW w:w="2600" w:type="dxa"/>
            <w:tcBorders>
              <w:top w:val="single" w:sz="4" w:space="0" w:color="auto"/>
              <w:left w:val="nil"/>
              <w:bottom w:val="double" w:sz="6" w:space="0" w:color="auto"/>
              <w:right w:val="nil"/>
            </w:tcBorders>
            <w:shd w:val="clear" w:color="auto" w:fill="auto"/>
            <w:noWrap/>
            <w:vAlign w:val="bottom"/>
          </w:tcPr>
          <w:p w:rsidR="00E220A9" w:rsidRPr="00BB64E7" w:rsidRDefault="004B72B4" w:rsidP="00DA4615">
            <w:pPr>
              <w:suppressAutoHyphens/>
              <w:jc w:val="right"/>
              <w:rPr>
                <w:rFonts w:ascii="Arial" w:hAnsi="Arial" w:cs="Arial"/>
                <w:b/>
                <w:bCs/>
                <w:sz w:val="18"/>
                <w:szCs w:val="18"/>
              </w:rPr>
            </w:pPr>
            <w:r w:rsidRPr="00BB64E7">
              <w:rPr>
                <w:rFonts w:ascii="Arial" w:hAnsi="Arial" w:cs="Arial"/>
                <w:b/>
                <w:bCs/>
                <w:sz w:val="18"/>
                <w:szCs w:val="18"/>
              </w:rPr>
              <w:t>94 063</w:t>
            </w:r>
          </w:p>
        </w:tc>
        <w:tc>
          <w:tcPr>
            <w:tcW w:w="2600" w:type="dxa"/>
            <w:tcBorders>
              <w:top w:val="single" w:sz="4" w:space="0" w:color="auto"/>
              <w:left w:val="nil"/>
              <w:bottom w:val="double" w:sz="6" w:space="0" w:color="auto"/>
              <w:right w:val="nil"/>
            </w:tcBorders>
            <w:shd w:val="clear" w:color="auto" w:fill="auto"/>
            <w:noWrap/>
            <w:vAlign w:val="bottom"/>
          </w:tcPr>
          <w:p w:rsidR="00E220A9" w:rsidRPr="00BB64E7" w:rsidRDefault="004B72B4" w:rsidP="00DA4615">
            <w:pPr>
              <w:suppressAutoHyphens/>
              <w:jc w:val="right"/>
              <w:rPr>
                <w:rFonts w:ascii="Arial" w:hAnsi="Arial" w:cs="Arial"/>
                <w:b/>
                <w:bCs/>
                <w:sz w:val="18"/>
                <w:szCs w:val="18"/>
              </w:rPr>
            </w:pPr>
            <w:r w:rsidRPr="00BB64E7">
              <w:rPr>
                <w:rFonts w:ascii="Arial" w:hAnsi="Arial" w:cs="Arial"/>
                <w:b/>
                <w:bCs/>
                <w:sz w:val="18"/>
                <w:szCs w:val="18"/>
              </w:rPr>
              <w:t>90 447</w:t>
            </w:r>
          </w:p>
        </w:tc>
      </w:tr>
    </w:tbl>
    <w:p w:rsidR="00B217B7" w:rsidRDefault="00B217B7" w:rsidP="00F8211F">
      <w:pPr>
        <w:pStyle w:val="odstavec"/>
      </w:pPr>
    </w:p>
    <w:p w:rsidR="001C63C9" w:rsidRDefault="001C63C9" w:rsidP="00FB6F88">
      <w:pPr>
        <w:pStyle w:val="Heading1"/>
        <w:keepNext w:val="0"/>
        <w:numPr>
          <w:ilvl w:val="0"/>
          <w:numId w:val="0"/>
        </w:numPr>
        <w:suppressAutoHyphens/>
        <w:spacing w:before="0" w:after="0"/>
        <w:ind w:left="420"/>
        <w:rPr>
          <w:rFonts w:ascii="Arial" w:hAnsi="Arial"/>
        </w:rPr>
      </w:pPr>
    </w:p>
    <w:p w:rsidR="00635C99" w:rsidRDefault="00635C99" w:rsidP="00FB6F88">
      <w:pPr>
        <w:suppressAutoHyphens/>
        <w:ind w:left="426"/>
        <w:rPr>
          <w:rFonts w:ascii="Arial" w:hAnsi="Arial" w:cs="Arial"/>
          <w:sz w:val="20"/>
          <w:szCs w:val="20"/>
        </w:rPr>
      </w:pPr>
    </w:p>
    <w:p w:rsidR="00320292" w:rsidRDefault="00320292">
      <w:pPr>
        <w:rPr>
          <w:rFonts w:ascii="Arial" w:hAnsi="Arial" w:cs="Arial"/>
          <w:b/>
          <w:bCs/>
          <w:kern w:val="32"/>
          <w:sz w:val="20"/>
          <w:szCs w:val="20"/>
        </w:rPr>
      </w:pPr>
      <w:r>
        <w:rPr>
          <w:rFonts w:ascii="Arial" w:hAnsi="Arial"/>
        </w:rPr>
        <w:br w:type="page"/>
      </w:r>
    </w:p>
    <w:p w:rsidR="002A6B50" w:rsidRPr="00E63C40" w:rsidRDefault="00316173" w:rsidP="00FB6F88">
      <w:pPr>
        <w:pStyle w:val="Heading1"/>
        <w:keepNext w:val="0"/>
        <w:suppressAutoHyphens/>
        <w:rPr>
          <w:rFonts w:ascii="Arial" w:hAnsi="Arial"/>
        </w:rPr>
      </w:pPr>
      <w:r w:rsidRPr="00E63C40">
        <w:rPr>
          <w:rFonts w:ascii="Arial" w:hAnsi="Arial"/>
        </w:rPr>
        <w:lastRenderedPageBreak/>
        <w:t>PASÍVA</w:t>
      </w:r>
    </w:p>
    <w:p w:rsidR="002A6B50" w:rsidRPr="00E63C40" w:rsidRDefault="00316173" w:rsidP="004D22B6">
      <w:pPr>
        <w:pStyle w:val="Heading2"/>
      </w:pPr>
      <w:r w:rsidRPr="00E63C40">
        <w:t>Vlastné imanie</w:t>
      </w:r>
    </w:p>
    <w:p w:rsidR="00E220A9" w:rsidRDefault="00316173" w:rsidP="00F8211F">
      <w:pPr>
        <w:pStyle w:val="odstavec"/>
      </w:pPr>
      <w:r w:rsidRPr="002654CE">
        <w:t xml:space="preserve">Prehľad pohybu vlastného imania v priebehu </w:t>
      </w:r>
      <w:r w:rsidR="00D8452C" w:rsidRPr="002654CE">
        <w:t xml:space="preserve">bežného a predchádzajúceho </w:t>
      </w:r>
      <w:r w:rsidRPr="002654CE">
        <w:t>účtovného obdobia je uv</w:t>
      </w:r>
      <w:r w:rsidR="00D8452C" w:rsidRPr="002654CE">
        <w:t>edený v nasledujúcich tabuľkách:</w:t>
      </w:r>
      <w:r w:rsidR="00E220A9">
        <w:t xml:space="preserve"> </w:t>
      </w:r>
    </w:p>
    <w:tbl>
      <w:tblPr>
        <w:tblW w:w="4746" w:type="pct"/>
        <w:tblInd w:w="496" w:type="dxa"/>
        <w:tblLayout w:type="fixed"/>
        <w:tblCellMar>
          <w:left w:w="70" w:type="dxa"/>
          <w:right w:w="70" w:type="dxa"/>
        </w:tblCellMar>
        <w:tblLook w:val="04A0" w:firstRow="1" w:lastRow="0" w:firstColumn="1" w:lastColumn="0" w:noHBand="0" w:noVBand="1"/>
      </w:tblPr>
      <w:tblGrid>
        <w:gridCol w:w="2408"/>
        <w:gridCol w:w="1374"/>
        <w:gridCol w:w="1374"/>
        <w:gridCol w:w="1374"/>
        <w:gridCol w:w="1374"/>
        <w:gridCol w:w="1377"/>
      </w:tblGrid>
      <w:tr w:rsidR="00E220A9" w:rsidRPr="00692894" w:rsidTr="00DA4615">
        <w:trPr>
          <w:trHeight w:val="227"/>
        </w:trPr>
        <w:tc>
          <w:tcPr>
            <w:tcW w:w="1298" w:type="pct"/>
            <w:tcBorders>
              <w:top w:val="nil"/>
              <w:left w:val="nil"/>
              <w:bottom w:val="nil"/>
              <w:right w:val="nil"/>
            </w:tcBorders>
            <w:shd w:val="clear" w:color="auto" w:fill="auto"/>
            <w:vAlign w:val="bottom"/>
            <w:hideMark/>
          </w:tcPr>
          <w:p w:rsidR="00E220A9" w:rsidRPr="00692894" w:rsidRDefault="00E220A9" w:rsidP="00DA4615">
            <w:pPr>
              <w:suppressAutoHyphens/>
              <w:jc w:val="center"/>
              <w:rPr>
                <w:rFonts w:ascii="Arial" w:hAnsi="Arial" w:cs="Arial"/>
                <w:b/>
                <w:bCs/>
                <w:sz w:val="18"/>
                <w:szCs w:val="18"/>
              </w:rPr>
            </w:pPr>
          </w:p>
        </w:tc>
        <w:tc>
          <w:tcPr>
            <w:tcW w:w="3702" w:type="pct"/>
            <w:gridSpan w:val="5"/>
            <w:tcBorders>
              <w:top w:val="nil"/>
              <w:left w:val="nil"/>
              <w:bottom w:val="nil"/>
              <w:right w:val="nil"/>
            </w:tcBorders>
            <w:shd w:val="clear" w:color="auto" w:fill="auto"/>
            <w:noWrap/>
            <w:vAlign w:val="bottom"/>
            <w:hideMark/>
          </w:tcPr>
          <w:p w:rsidR="00E220A9" w:rsidRPr="00692894" w:rsidRDefault="00E220A9" w:rsidP="00DA4615">
            <w:pPr>
              <w:suppressAutoHyphens/>
              <w:jc w:val="center"/>
              <w:rPr>
                <w:rFonts w:ascii="Arial" w:hAnsi="Arial" w:cs="Arial"/>
                <w:b/>
                <w:bCs/>
                <w:sz w:val="18"/>
                <w:szCs w:val="18"/>
              </w:rPr>
            </w:pPr>
          </w:p>
        </w:tc>
      </w:tr>
      <w:tr w:rsidR="00692894" w:rsidRPr="00692894" w:rsidTr="00DA4615">
        <w:trPr>
          <w:trHeight w:val="227"/>
        </w:trPr>
        <w:tc>
          <w:tcPr>
            <w:tcW w:w="1298" w:type="pct"/>
            <w:tcBorders>
              <w:top w:val="nil"/>
              <w:left w:val="nil"/>
              <w:bottom w:val="nil"/>
              <w:right w:val="nil"/>
            </w:tcBorders>
            <w:shd w:val="clear" w:color="auto" w:fill="auto"/>
            <w:vAlign w:val="bottom"/>
            <w:hideMark/>
          </w:tcPr>
          <w:p w:rsidR="00E220A9" w:rsidRPr="00692894" w:rsidRDefault="00E220A9" w:rsidP="00DA4615">
            <w:pPr>
              <w:suppressAutoHyphens/>
              <w:jc w:val="center"/>
              <w:rPr>
                <w:rFonts w:ascii="Arial" w:hAnsi="Arial" w:cs="Arial"/>
                <w:b/>
                <w:bCs/>
                <w:sz w:val="18"/>
                <w:szCs w:val="18"/>
              </w:rPr>
            </w:pPr>
            <w:r w:rsidRPr="00692894">
              <w:rPr>
                <w:rFonts w:ascii="Arial" w:hAnsi="Arial" w:cs="Arial"/>
                <w:b/>
                <w:bCs/>
                <w:sz w:val="18"/>
                <w:szCs w:val="18"/>
              </w:rPr>
              <w:t>Položka vlastného imania</w:t>
            </w:r>
          </w:p>
        </w:tc>
        <w:tc>
          <w:tcPr>
            <w:tcW w:w="740" w:type="pct"/>
            <w:tcBorders>
              <w:top w:val="nil"/>
              <w:left w:val="nil"/>
              <w:bottom w:val="nil"/>
              <w:right w:val="nil"/>
            </w:tcBorders>
            <w:shd w:val="clear" w:color="auto" w:fill="auto"/>
            <w:vAlign w:val="bottom"/>
            <w:hideMark/>
          </w:tcPr>
          <w:p w:rsidR="00E220A9" w:rsidRPr="00692894" w:rsidRDefault="00E220A9" w:rsidP="00DA4615">
            <w:pPr>
              <w:suppressAutoHyphens/>
              <w:jc w:val="center"/>
              <w:rPr>
                <w:rFonts w:ascii="Arial" w:hAnsi="Arial" w:cs="Arial"/>
                <w:b/>
                <w:bCs/>
                <w:sz w:val="18"/>
                <w:szCs w:val="18"/>
              </w:rPr>
            </w:pPr>
            <w:r w:rsidRPr="00692894">
              <w:rPr>
                <w:rFonts w:ascii="Arial" w:hAnsi="Arial" w:cs="Arial"/>
                <w:b/>
                <w:bCs/>
                <w:sz w:val="18"/>
                <w:szCs w:val="18"/>
              </w:rPr>
              <w:t>Stav k</w:t>
            </w:r>
            <w:r w:rsidR="00900AE8" w:rsidRPr="00692894">
              <w:rPr>
                <w:rFonts w:ascii="Arial" w:hAnsi="Arial" w:cs="Arial"/>
                <w:b/>
                <w:bCs/>
                <w:sz w:val="18"/>
                <w:szCs w:val="18"/>
              </w:rPr>
              <w:t> 1.4.201</w:t>
            </w:r>
            <w:r w:rsidR="001D5DC7" w:rsidRPr="00692894">
              <w:rPr>
                <w:rFonts w:ascii="Arial" w:hAnsi="Arial" w:cs="Arial"/>
                <w:b/>
                <w:bCs/>
                <w:sz w:val="18"/>
                <w:szCs w:val="18"/>
              </w:rPr>
              <w:t>4</w:t>
            </w:r>
          </w:p>
        </w:tc>
        <w:tc>
          <w:tcPr>
            <w:tcW w:w="740" w:type="pct"/>
            <w:tcBorders>
              <w:top w:val="nil"/>
              <w:left w:val="nil"/>
              <w:bottom w:val="nil"/>
              <w:right w:val="nil"/>
            </w:tcBorders>
            <w:shd w:val="clear" w:color="auto" w:fill="auto"/>
            <w:vAlign w:val="bottom"/>
            <w:hideMark/>
          </w:tcPr>
          <w:p w:rsidR="00E220A9" w:rsidRPr="00692894" w:rsidRDefault="00E220A9" w:rsidP="00DA4615">
            <w:pPr>
              <w:suppressAutoHyphens/>
              <w:jc w:val="center"/>
              <w:rPr>
                <w:rFonts w:ascii="Arial" w:hAnsi="Arial" w:cs="Arial"/>
                <w:b/>
                <w:bCs/>
                <w:sz w:val="18"/>
                <w:szCs w:val="18"/>
              </w:rPr>
            </w:pPr>
            <w:r w:rsidRPr="00692894">
              <w:rPr>
                <w:rFonts w:ascii="Arial" w:hAnsi="Arial" w:cs="Arial"/>
                <w:b/>
                <w:bCs/>
                <w:sz w:val="18"/>
                <w:szCs w:val="18"/>
              </w:rPr>
              <w:t>Prírastky</w:t>
            </w:r>
          </w:p>
        </w:tc>
        <w:tc>
          <w:tcPr>
            <w:tcW w:w="740" w:type="pct"/>
            <w:tcBorders>
              <w:top w:val="nil"/>
              <w:left w:val="nil"/>
              <w:bottom w:val="nil"/>
              <w:right w:val="nil"/>
            </w:tcBorders>
            <w:shd w:val="clear" w:color="auto" w:fill="auto"/>
            <w:vAlign w:val="bottom"/>
            <w:hideMark/>
          </w:tcPr>
          <w:p w:rsidR="00E220A9" w:rsidRPr="00692894" w:rsidRDefault="00E220A9" w:rsidP="00DA4615">
            <w:pPr>
              <w:suppressAutoHyphens/>
              <w:jc w:val="center"/>
              <w:rPr>
                <w:rFonts w:ascii="Arial" w:hAnsi="Arial" w:cs="Arial"/>
                <w:b/>
                <w:bCs/>
                <w:sz w:val="18"/>
                <w:szCs w:val="18"/>
              </w:rPr>
            </w:pPr>
            <w:r w:rsidRPr="00692894">
              <w:rPr>
                <w:rFonts w:ascii="Arial" w:hAnsi="Arial" w:cs="Arial"/>
                <w:b/>
                <w:bCs/>
                <w:sz w:val="18"/>
                <w:szCs w:val="18"/>
              </w:rPr>
              <w:t>Úbytky</w:t>
            </w:r>
          </w:p>
        </w:tc>
        <w:tc>
          <w:tcPr>
            <w:tcW w:w="740" w:type="pct"/>
            <w:tcBorders>
              <w:top w:val="nil"/>
              <w:left w:val="nil"/>
              <w:bottom w:val="nil"/>
              <w:right w:val="nil"/>
            </w:tcBorders>
            <w:shd w:val="clear" w:color="auto" w:fill="auto"/>
            <w:vAlign w:val="bottom"/>
            <w:hideMark/>
          </w:tcPr>
          <w:p w:rsidR="00E220A9" w:rsidRPr="00692894" w:rsidRDefault="00E220A9" w:rsidP="00DA4615">
            <w:pPr>
              <w:suppressAutoHyphens/>
              <w:jc w:val="center"/>
              <w:rPr>
                <w:rFonts w:ascii="Arial" w:hAnsi="Arial" w:cs="Arial"/>
                <w:b/>
                <w:bCs/>
                <w:sz w:val="18"/>
                <w:szCs w:val="18"/>
              </w:rPr>
            </w:pPr>
            <w:r w:rsidRPr="00692894">
              <w:rPr>
                <w:rFonts w:ascii="Arial" w:hAnsi="Arial" w:cs="Arial"/>
                <w:b/>
                <w:bCs/>
                <w:sz w:val="18"/>
                <w:szCs w:val="18"/>
              </w:rPr>
              <w:t>Presuny</w:t>
            </w:r>
          </w:p>
        </w:tc>
        <w:tc>
          <w:tcPr>
            <w:tcW w:w="741" w:type="pct"/>
            <w:tcBorders>
              <w:top w:val="nil"/>
              <w:left w:val="nil"/>
              <w:bottom w:val="nil"/>
              <w:right w:val="nil"/>
            </w:tcBorders>
            <w:shd w:val="clear" w:color="auto" w:fill="auto"/>
            <w:vAlign w:val="bottom"/>
            <w:hideMark/>
          </w:tcPr>
          <w:p w:rsidR="00E220A9" w:rsidRPr="00692894" w:rsidRDefault="00E220A9" w:rsidP="00DA4615">
            <w:pPr>
              <w:suppressAutoHyphens/>
              <w:jc w:val="center"/>
              <w:rPr>
                <w:rFonts w:ascii="Arial" w:hAnsi="Arial" w:cs="Arial"/>
                <w:b/>
                <w:bCs/>
                <w:sz w:val="18"/>
                <w:szCs w:val="18"/>
              </w:rPr>
            </w:pPr>
            <w:r w:rsidRPr="00692894">
              <w:rPr>
                <w:rFonts w:ascii="Arial" w:hAnsi="Arial" w:cs="Arial"/>
                <w:b/>
                <w:bCs/>
                <w:sz w:val="18"/>
                <w:szCs w:val="18"/>
              </w:rPr>
              <w:t>Stav k</w:t>
            </w:r>
            <w:r w:rsidR="00900AE8" w:rsidRPr="00692894">
              <w:rPr>
                <w:rFonts w:ascii="Arial" w:hAnsi="Arial" w:cs="Arial"/>
                <w:b/>
                <w:bCs/>
                <w:sz w:val="18"/>
                <w:szCs w:val="18"/>
              </w:rPr>
              <w:t> 31.3.201</w:t>
            </w:r>
            <w:r w:rsidR="001D5DC7" w:rsidRPr="00692894">
              <w:rPr>
                <w:rFonts w:ascii="Arial" w:hAnsi="Arial" w:cs="Arial"/>
                <w:b/>
                <w:bCs/>
                <w:sz w:val="18"/>
                <w:szCs w:val="18"/>
              </w:rPr>
              <w:t>5</w:t>
            </w:r>
          </w:p>
        </w:tc>
      </w:tr>
      <w:tr w:rsidR="00692894" w:rsidRPr="00692894" w:rsidTr="00DA4615">
        <w:trPr>
          <w:trHeight w:val="227"/>
        </w:trPr>
        <w:tc>
          <w:tcPr>
            <w:tcW w:w="1298" w:type="pct"/>
            <w:tcBorders>
              <w:top w:val="nil"/>
              <w:left w:val="nil"/>
              <w:bottom w:val="single" w:sz="4" w:space="0" w:color="auto"/>
              <w:right w:val="nil"/>
            </w:tcBorders>
            <w:shd w:val="clear" w:color="auto" w:fill="auto"/>
            <w:noWrap/>
            <w:vAlign w:val="bottom"/>
            <w:hideMark/>
          </w:tcPr>
          <w:p w:rsidR="00E220A9" w:rsidRPr="00DA4615" w:rsidRDefault="00E220A9" w:rsidP="00DA4615">
            <w:pPr>
              <w:suppressAutoHyphens/>
              <w:jc w:val="center"/>
              <w:rPr>
                <w:rFonts w:ascii="Arial" w:hAnsi="Arial" w:cs="Arial"/>
                <w:bCs/>
                <w:sz w:val="18"/>
                <w:szCs w:val="18"/>
              </w:rPr>
            </w:pPr>
            <w:r w:rsidRPr="00DA4615">
              <w:rPr>
                <w:rFonts w:ascii="Arial" w:hAnsi="Arial" w:cs="Arial"/>
                <w:bCs/>
                <w:sz w:val="18"/>
                <w:szCs w:val="18"/>
              </w:rPr>
              <w:t>a</w:t>
            </w:r>
          </w:p>
        </w:tc>
        <w:tc>
          <w:tcPr>
            <w:tcW w:w="740" w:type="pct"/>
            <w:tcBorders>
              <w:top w:val="nil"/>
              <w:left w:val="nil"/>
              <w:bottom w:val="single" w:sz="4" w:space="0" w:color="auto"/>
              <w:right w:val="nil"/>
            </w:tcBorders>
            <w:shd w:val="clear" w:color="auto" w:fill="auto"/>
            <w:vAlign w:val="bottom"/>
            <w:hideMark/>
          </w:tcPr>
          <w:p w:rsidR="00E220A9" w:rsidRPr="00DA4615" w:rsidRDefault="00E220A9" w:rsidP="00DA4615">
            <w:pPr>
              <w:suppressAutoHyphens/>
              <w:jc w:val="center"/>
              <w:rPr>
                <w:rFonts w:ascii="Arial" w:hAnsi="Arial" w:cs="Arial"/>
                <w:bCs/>
                <w:sz w:val="18"/>
                <w:szCs w:val="18"/>
              </w:rPr>
            </w:pPr>
            <w:r w:rsidRPr="00DA4615">
              <w:rPr>
                <w:rFonts w:ascii="Arial" w:hAnsi="Arial" w:cs="Arial"/>
                <w:bCs/>
                <w:sz w:val="18"/>
                <w:szCs w:val="18"/>
              </w:rPr>
              <w:t>b</w:t>
            </w:r>
          </w:p>
        </w:tc>
        <w:tc>
          <w:tcPr>
            <w:tcW w:w="740" w:type="pct"/>
            <w:tcBorders>
              <w:top w:val="nil"/>
              <w:left w:val="nil"/>
              <w:bottom w:val="single" w:sz="4" w:space="0" w:color="auto"/>
              <w:right w:val="nil"/>
            </w:tcBorders>
            <w:shd w:val="clear" w:color="auto" w:fill="auto"/>
            <w:noWrap/>
            <w:vAlign w:val="bottom"/>
            <w:hideMark/>
          </w:tcPr>
          <w:p w:rsidR="00E220A9" w:rsidRPr="00DA4615" w:rsidRDefault="00E220A9" w:rsidP="00DA4615">
            <w:pPr>
              <w:suppressAutoHyphens/>
              <w:jc w:val="center"/>
              <w:rPr>
                <w:rFonts w:ascii="Arial" w:hAnsi="Arial" w:cs="Arial"/>
                <w:bCs/>
                <w:sz w:val="18"/>
                <w:szCs w:val="18"/>
              </w:rPr>
            </w:pPr>
            <w:r w:rsidRPr="00DA4615">
              <w:rPr>
                <w:rFonts w:ascii="Arial" w:hAnsi="Arial" w:cs="Arial"/>
                <w:bCs/>
                <w:sz w:val="18"/>
                <w:szCs w:val="18"/>
              </w:rPr>
              <w:t>c</w:t>
            </w:r>
          </w:p>
        </w:tc>
        <w:tc>
          <w:tcPr>
            <w:tcW w:w="740" w:type="pct"/>
            <w:tcBorders>
              <w:top w:val="nil"/>
              <w:left w:val="nil"/>
              <w:bottom w:val="single" w:sz="4" w:space="0" w:color="auto"/>
              <w:right w:val="nil"/>
            </w:tcBorders>
            <w:shd w:val="clear" w:color="auto" w:fill="auto"/>
            <w:noWrap/>
            <w:vAlign w:val="bottom"/>
            <w:hideMark/>
          </w:tcPr>
          <w:p w:rsidR="00E220A9" w:rsidRPr="00DA4615" w:rsidRDefault="00E220A9" w:rsidP="00DA4615">
            <w:pPr>
              <w:suppressAutoHyphens/>
              <w:jc w:val="center"/>
              <w:rPr>
                <w:rFonts w:ascii="Arial" w:hAnsi="Arial" w:cs="Arial"/>
                <w:bCs/>
                <w:sz w:val="18"/>
                <w:szCs w:val="18"/>
              </w:rPr>
            </w:pPr>
            <w:r w:rsidRPr="00DA4615">
              <w:rPr>
                <w:rFonts w:ascii="Arial" w:hAnsi="Arial" w:cs="Arial"/>
                <w:bCs/>
                <w:sz w:val="18"/>
                <w:szCs w:val="18"/>
              </w:rPr>
              <w:t>d</w:t>
            </w:r>
          </w:p>
        </w:tc>
        <w:tc>
          <w:tcPr>
            <w:tcW w:w="740" w:type="pct"/>
            <w:tcBorders>
              <w:top w:val="nil"/>
              <w:left w:val="nil"/>
              <w:bottom w:val="single" w:sz="4" w:space="0" w:color="auto"/>
              <w:right w:val="nil"/>
            </w:tcBorders>
            <w:shd w:val="clear" w:color="auto" w:fill="auto"/>
            <w:noWrap/>
            <w:vAlign w:val="bottom"/>
            <w:hideMark/>
          </w:tcPr>
          <w:p w:rsidR="00E220A9" w:rsidRPr="00DA4615" w:rsidRDefault="00E220A9" w:rsidP="00DA4615">
            <w:pPr>
              <w:suppressAutoHyphens/>
              <w:jc w:val="center"/>
              <w:rPr>
                <w:rFonts w:ascii="Arial" w:hAnsi="Arial" w:cs="Arial"/>
                <w:bCs/>
                <w:sz w:val="18"/>
                <w:szCs w:val="18"/>
              </w:rPr>
            </w:pPr>
            <w:r w:rsidRPr="00DA4615">
              <w:rPr>
                <w:rFonts w:ascii="Arial" w:hAnsi="Arial" w:cs="Arial"/>
                <w:bCs/>
                <w:sz w:val="18"/>
                <w:szCs w:val="18"/>
              </w:rPr>
              <w:t>e</w:t>
            </w:r>
          </w:p>
        </w:tc>
        <w:tc>
          <w:tcPr>
            <w:tcW w:w="741" w:type="pct"/>
            <w:tcBorders>
              <w:top w:val="nil"/>
              <w:left w:val="nil"/>
              <w:bottom w:val="single" w:sz="4" w:space="0" w:color="auto"/>
              <w:right w:val="nil"/>
            </w:tcBorders>
            <w:shd w:val="clear" w:color="auto" w:fill="auto"/>
            <w:vAlign w:val="bottom"/>
            <w:hideMark/>
          </w:tcPr>
          <w:p w:rsidR="00E220A9" w:rsidRPr="00DA4615" w:rsidRDefault="00E220A9" w:rsidP="00DA4615">
            <w:pPr>
              <w:suppressAutoHyphens/>
              <w:jc w:val="center"/>
              <w:rPr>
                <w:rFonts w:ascii="Arial" w:hAnsi="Arial" w:cs="Arial"/>
                <w:bCs/>
                <w:sz w:val="18"/>
                <w:szCs w:val="18"/>
              </w:rPr>
            </w:pPr>
            <w:r w:rsidRPr="00DA4615">
              <w:rPr>
                <w:rFonts w:ascii="Arial" w:hAnsi="Arial" w:cs="Arial"/>
                <w:bCs/>
                <w:sz w:val="18"/>
                <w:szCs w:val="18"/>
              </w:rPr>
              <w:t>f</w:t>
            </w:r>
          </w:p>
        </w:tc>
      </w:tr>
      <w:tr w:rsidR="00692894" w:rsidRPr="00692894" w:rsidTr="00DA4615">
        <w:trPr>
          <w:trHeight w:val="227"/>
        </w:trPr>
        <w:tc>
          <w:tcPr>
            <w:tcW w:w="1298" w:type="pct"/>
            <w:tcBorders>
              <w:top w:val="nil"/>
              <w:left w:val="nil"/>
              <w:bottom w:val="nil"/>
              <w:right w:val="nil"/>
            </w:tcBorders>
            <w:shd w:val="clear" w:color="auto" w:fill="auto"/>
            <w:vAlign w:val="bottom"/>
            <w:hideMark/>
          </w:tcPr>
          <w:p w:rsidR="00E220A9" w:rsidRPr="00692894" w:rsidRDefault="00E220A9" w:rsidP="00DA4615">
            <w:pPr>
              <w:suppressAutoHyphens/>
              <w:rPr>
                <w:rFonts w:ascii="Arial" w:hAnsi="Arial" w:cs="Arial"/>
                <w:sz w:val="18"/>
                <w:szCs w:val="18"/>
              </w:rPr>
            </w:pPr>
            <w:r w:rsidRPr="00692894">
              <w:rPr>
                <w:rFonts w:ascii="Arial" w:hAnsi="Arial" w:cs="Arial"/>
                <w:sz w:val="18"/>
                <w:szCs w:val="18"/>
              </w:rPr>
              <w:t>Základné imanie</w:t>
            </w:r>
          </w:p>
        </w:tc>
        <w:tc>
          <w:tcPr>
            <w:tcW w:w="740" w:type="pct"/>
            <w:tcBorders>
              <w:top w:val="nil"/>
              <w:left w:val="nil"/>
              <w:bottom w:val="nil"/>
              <w:right w:val="nil"/>
            </w:tcBorders>
            <w:shd w:val="clear" w:color="auto" w:fill="auto"/>
            <w:noWrap/>
            <w:vAlign w:val="bottom"/>
            <w:hideMark/>
          </w:tcPr>
          <w:p w:rsidR="00E220A9" w:rsidRPr="00692894" w:rsidRDefault="003E571B" w:rsidP="00DA4615">
            <w:pPr>
              <w:suppressAutoHyphens/>
              <w:jc w:val="right"/>
              <w:rPr>
                <w:rFonts w:ascii="Arial" w:hAnsi="Arial" w:cs="Arial"/>
                <w:sz w:val="18"/>
                <w:szCs w:val="18"/>
              </w:rPr>
            </w:pPr>
            <w:r w:rsidRPr="00692894">
              <w:rPr>
                <w:rFonts w:ascii="Arial" w:hAnsi="Arial" w:cs="Arial"/>
                <w:sz w:val="18"/>
                <w:szCs w:val="18"/>
              </w:rPr>
              <w:t>1 998 274</w:t>
            </w:r>
          </w:p>
        </w:tc>
        <w:tc>
          <w:tcPr>
            <w:tcW w:w="740" w:type="pct"/>
            <w:tcBorders>
              <w:top w:val="nil"/>
              <w:left w:val="nil"/>
              <w:bottom w:val="nil"/>
              <w:right w:val="nil"/>
            </w:tcBorders>
            <w:shd w:val="clear" w:color="auto" w:fill="auto"/>
            <w:vAlign w:val="bottom"/>
          </w:tcPr>
          <w:p w:rsidR="00E220A9" w:rsidRPr="00692894" w:rsidRDefault="00AA115B" w:rsidP="00DA4615">
            <w:pPr>
              <w:suppressAutoHyphens/>
              <w:jc w:val="right"/>
              <w:rPr>
                <w:rFonts w:ascii="Arial" w:hAnsi="Arial" w:cs="Arial"/>
                <w:sz w:val="18"/>
                <w:szCs w:val="18"/>
              </w:rPr>
            </w:pPr>
            <w:r w:rsidRPr="00692894">
              <w:rPr>
                <w:rFonts w:ascii="Arial" w:hAnsi="Arial" w:cs="Arial"/>
                <w:sz w:val="18"/>
                <w:szCs w:val="18"/>
              </w:rPr>
              <w:t>0</w:t>
            </w:r>
          </w:p>
        </w:tc>
        <w:tc>
          <w:tcPr>
            <w:tcW w:w="740" w:type="pct"/>
            <w:tcBorders>
              <w:top w:val="nil"/>
              <w:left w:val="nil"/>
              <w:bottom w:val="nil"/>
              <w:right w:val="nil"/>
            </w:tcBorders>
            <w:shd w:val="clear" w:color="auto" w:fill="auto"/>
            <w:vAlign w:val="bottom"/>
          </w:tcPr>
          <w:p w:rsidR="00E220A9" w:rsidRPr="00692894" w:rsidRDefault="00AA115B" w:rsidP="00DA4615">
            <w:pPr>
              <w:suppressAutoHyphens/>
              <w:jc w:val="right"/>
              <w:rPr>
                <w:rFonts w:ascii="Arial" w:hAnsi="Arial" w:cs="Arial"/>
                <w:sz w:val="18"/>
                <w:szCs w:val="18"/>
              </w:rPr>
            </w:pPr>
            <w:r w:rsidRPr="00692894">
              <w:rPr>
                <w:rFonts w:ascii="Arial" w:hAnsi="Arial" w:cs="Arial"/>
                <w:sz w:val="18"/>
                <w:szCs w:val="18"/>
              </w:rPr>
              <w:t>0</w:t>
            </w:r>
          </w:p>
        </w:tc>
        <w:tc>
          <w:tcPr>
            <w:tcW w:w="740" w:type="pct"/>
            <w:tcBorders>
              <w:top w:val="nil"/>
              <w:left w:val="nil"/>
              <w:bottom w:val="nil"/>
              <w:right w:val="nil"/>
            </w:tcBorders>
            <w:shd w:val="clear" w:color="auto" w:fill="auto"/>
            <w:vAlign w:val="bottom"/>
          </w:tcPr>
          <w:p w:rsidR="00E220A9" w:rsidRPr="00692894" w:rsidRDefault="00AA115B" w:rsidP="00DA4615">
            <w:pPr>
              <w:suppressAutoHyphens/>
              <w:jc w:val="right"/>
              <w:rPr>
                <w:rFonts w:ascii="Arial" w:hAnsi="Arial" w:cs="Arial"/>
                <w:sz w:val="18"/>
                <w:szCs w:val="18"/>
              </w:rPr>
            </w:pPr>
            <w:r w:rsidRPr="00692894">
              <w:rPr>
                <w:rFonts w:ascii="Arial" w:hAnsi="Arial" w:cs="Arial"/>
                <w:sz w:val="18"/>
                <w:szCs w:val="18"/>
              </w:rPr>
              <w:t>0</w:t>
            </w:r>
          </w:p>
        </w:tc>
        <w:tc>
          <w:tcPr>
            <w:tcW w:w="741" w:type="pct"/>
            <w:tcBorders>
              <w:top w:val="nil"/>
              <w:left w:val="nil"/>
              <w:bottom w:val="nil"/>
              <w:right w:val="nil"/>
            </w:tcBorders>
            <w:shd w:val="clear" w:color="auto" w:fill="auto"/>
            <w:noWrap/>
            <w:vAlign w:val="bottom"/>
          </w:tcPr>
          <w:p w:rsidR="00E220A9" w:rsidRPr="00692894" w:rsidRDefault="00E871C6" w:rsidP="00DA4615">
            <w:pPr>
              <w:suppressAutoHyphens/>
              <w:jc w:val="right"/>
              <w:rPr>
                <w:rFonts w:ascii="Arial" w:hAnsi="Arial" w:cs="Arial"/>
                <w:sz w:val="18"/>
                <w:szCs w:val="18"/>
              </w:rPr>
            </w:pPr>
            <w:r w:rsidRPr="00692894">
              <w:rPr>
                <w:rFonts w:ascii="Arial" w:hAnsi="Arial" w:cs="Arial"/>
                <w:sz w:val="18"/>
                <w:szCs w:val="18"/>
              </w:rPr>
              <w:t>1 998 274</w:t>
            </w:r>
          </w:p>
        </w:tc>
      </w:tr>
      <w:tr w:rsidR="00692894" w:rsidRPr="00692894" w:rsidTr="00DA4615">
        <w:trPr>
          <w:trHeight w:val="227"/>
        </w:trPr>
        <w:tc>
          <w:tcPr>
            <w:tcW w:w="1298" w:type="pct"/>
            <w:tcBorders>
              <w:top w:val="nil"/>
              <w:left w:val="nil"/>
              <w:bottom w:val="nil"/>
              <w:right w:val="nil"/>
            </w:tcBorders>
            <w:shd w:val="clear" w:color="auto" w:fill="auto"/>
            <w:vAlign w:val="bottom"/>
            <w:hideMark/>
          </w:tcPr>
          <w:p w:rsidR="00E220A9" w:rsidRPr="00692894" w:rsidRDefault="00E220A9" w:rsidP="00DA4615">
            <w:pPr>
              <w:suppressAutoHyphens/>
              <w:rPr>
                <w:rFonts w:ascii="Arial" w:hAnsi="Arial" w:cs="Arial"/>
                <w:sz w:val="18"/>
                <w:szCs w:val="18"/>
              </w:rPr>
            </w:pPr>
            <w:r w:rsidRPr="00692894">
              <w:rPr>
                <w:rFonts w:ascii="Arial" w:hAnsi="Arial" w:cs="Arial"/>
                <w:sz w:val="18"/>
                <w:szCs w:val="18"/>
              </w:rPr>
              <w:t>Zákonný rezervný fond</w:t>
            </w:r>
          </w:p>
        </w:tc>
        <w:tc>
          <w:tcPr>
            <w:tcW w:w="740" w:type="pct"/>
            <w:tcBorders>
              <w:top w:val="nil"/>
              <w:left w:val="nil"/>
              <w:bottom w:val="nil"/>
              <w:right w:val="nil"/>
            </w:tcBorders>
            <w:shd w:val="clear" w:color="auto" w:fill="auto"/>
            <w:vAlign w:val="bottom"/>
            <w:hideMark/>
          </w:tcPr>
          <w:p w:rsidR="00E220A9" w:rsidRPr="00692894" w:rsidRDefault="001D5DC7" w:rsidP="00DA4615">
            <w:pPr>
              <w:suppressAutoHyphens/>
              <w:jc w:val="right"/>
              <w:rPr>
                <w:rFonts w:ascii="Arial" w:hAnsi="Arial" w:cs="Arial"/>
                <w:sz w:val="18"/>
                <w:szCs w:val="18"/>
              </w:rPr>
            </w:pPr>
            <w:r w:rsidRPr="00692894">
              <w:rPr>
                <w:rFonts w:ascii="Arial" w:hAnsi="Arial" w:cs="Arial"/>
                <w:sz w:val="18"/>
                <w:szCs w:val="18"/>
              </w:rPr>
              <w:t>41 766</w:t>
            </w:r>
          </w:p>
        </w:tc>
        <w:tc>
          <w:tcPr>
            <w:tcW w:w="740" w:type="pct"/>
            <w:tcBorders>
              <w:top w:val="nil"/>
              <w:left w:val="nil"/>
              <w:bottom w:val="nil"/>
              <w:right w:val="nil"/>
            </w:tcBorders>
            <w:shd w:val="clear" w:color="auto" w:fill="auto"/>
            <w:vAlign w:val="bottom"/>
          </w:tcPr>
          <w:p w:rsidR="00E220A9" w:rsidRPr="00692894" w:rsidRDefault="00862819" w:rsidP="00DA4615">
            <w:pPr>
              <w:suppressAutoHyphens/>
              <w:jc w:val="right"/>
              <w:rPr>
                <w:rFonts w:ascii="Arial" w:hAnsi="Arial" w:cs="Arial"/>
                <w:sz w:val="18"/>
                <w:szCs w:val="18"/>
              </w:rPr>
            </w:pPr>
            <w:r w:rsidRPr="00692894">
              <w:rPr>
                <w:rFonts w:ascii="Arial" w:hAnsi="Arial" w:cs="Arial"/>
                <w:sz w:val="18"/>
                <w:szCs w:val="18"/>
              </w:rPr>
              <w:t>0</w:t>
            </w:r>
          </w:p>
        </w:tc>
        <w:tc>
          <w:tcPr>
            <w:tcW w:w="740" w:type="pct"/>
            <w:tcBorders>
              <w:top w:val="nil"/>
              <w:left w:val="nil"/>
              <w:bottom w:val="nil"/>
              <w:right w:val="nil"/>
            </w:tcBorders>
            <w:shd w:val="clear" w:color="auto" w:fill="auto"/>
            <w:vAlign w:val="bottom"/>
          </w:tcPr>
          <w:p w:rsidR="00E220A9" w:rsidRPr="00692894" w:rsidRDefault="00AA115B" w:rsidP="00DA4615">
            <w:pPr>
              <w:suppressAutoHyphens/>
              <w:jc w:val="right"/>
              <w:rPr>
                <w:rFonts w:ascii="Arial" w:hAnsi="Arial" w:cs="Arial"/>
                <w:sz w:val="18"/>
                <w:szCs w:val="18"/>
              </w:rPr>
            </w:pPr>
            <w:r w:rsidRPr="00692894">
              <w:rPr>
                <w:rFonts w:ascii="Arial" w:hAnsi="Arial" w:cs="Arial"/>
                <w:sz w:val="18"/>
                <w:szCs w:val="18"/>
              </w:rPr>
              <w:t>0</w:t>
            </w:r>
          </w:p>
        </w:tc>
        <w:tc>
          <w:tcPr>
            <w:tcW w:w="740" w:type="pct"/>
            <w:tcBorders>
              <w:top w:val="nil"/>
              <w:left w:val="nil"/>
              <w:bottom w:val="nil"/>
              <w:right w:val="nil"/>
            </w:tcBorders>
            <w:shd w:val="clear" w:color="auto" w:fill="auto"/>
            <w:vAlign w:val="bottom"/>
          </w:tcPr>
          <w:p w:rsidR="00E220A9" w:rsidRPr="00692894" w:rsidRDefault="001D5DC7" w:rsidP="00DA4615">
            <w:pPr>
              <w:suppressAutoHyphens/>
              <w:jc w:val="right"/>
              <w:rPr>
                <w:rFonts w:ascii="Arial" w:hAnsi="Arial" w:cs="Arial"/>
                <w:sz w:val="18"/>
                <w:szCs w:val="18"/>
              </w:rPr>
            </w:pPr>
            <w:r w:rsidRPr="00692894">
              <w:rPr>
                <w:rFonts w:ascii="Arial" w:hAnsi="Arial" w:cs="Arial"/>
                <w:sz w:val="18"/>
                <w:szCs w:val="18"/>
              </w:rPr>
              <w:t>5 537</w:t>
            </w:r>
          </w:p>
        </w:tc>
        <w:tc>
          <w:tcPr>
            <w:tcW w:w="741" w:type="pct"/>
            <w:tcBorders>
              <w:top w:val="nil"/>
              <w:left w:val="nil"/>
              <w:bottom w:val="nil"/>
              <w:right w:val="nil"/>
            </w:tcBorders>
            <w:shd w:val="clear" w:color="auto" w:fill="auto"/>
            <w:noWrap/>
            <w:vAlign w:val="bottom"/>
          </w:tcPr>
          <w:p w:rsidR="00E220A9" w:rsidRPr="00692894" w:rsidRDefault="00E871C6" w:rsidP="00DA4615">
            <w:pPr>
              <w:suppressAutoHyphens/>
              <w:jc w:val="right"/>
              <w:rPr>
                <w:rFonts w:ascii="Arial" w:hAnsi="Arial" w:cs="Arial"/>
                <w:sz w:val="18"/>
                <w:szCs w:val="18"/>
              </w:rPr>
            </w:pPr>
            <w:r w:rsidRPr="00692894">
              <w:rPr>
                <w:rFonts w:ascii="Arial" w:hAnsi="Arial" w:cs="Arial"/>
                <w:sz w:val="18"/>
                <w:szCs w:val="18"/>
              </w:rPr>
              <w:t>4</w:t>
            </w:r>
            <w:r w:rsidR="001D5DC7" w:rsidRPr="00692894">
              <w:rPr>
                <w:rFonts w:ascii="Arial" w:hAnsi="Arial" w:cs="Arial"/>
                <w:sz w:val="18"/>
                <w:szCs w:val="18"/>
              </w:rPr>
              <w:t>7 303</w:t>
            </w:r>
          </w:p>
        </w:tc>
      </w:tr>
      <w:tr w:rsidR="00692894" w:rsidRPr="00692894" w:rsidTr="00DA4615">
        <w:trPr>
          <w:trHeight w:val="227"/>
        </w:trPr>
        <w:tc>
          <w:tcPr>
            <w:tcW w:w="1298" w:type="pct"/>
            <w:tcBorders>
              <w:top w:val="nil"/>
              <w:left w:val="nil"/>
              <w:bottom w:val="nil"/>
              <w:right w:val="nil"/>
            </w:tcBorders>
            <w:shd w:val="clear" w:color="auto" w:fill="auto"/>
            <w:vAlign w:val="bottom"/>
            <w:hideMark/>
          </w:tcPr>
          <w:p w:rsidR="00692894" w:rsidRDefault="00E220A9" w:rsidP="00DA4615">
            <w:pPr>
              <w:suppressAutoHyphens/>
              <w:rPr>
                <w:rFonts w:ascii="Arial" w:hAnsi="Arial" w:cs="Arial"/>
                <w:sz w:val="18"/>
                <w:szCs w:val="18"/>
              </w:rPr>
            </w:pPr>
            <w:r w:rsidRPr="00692894">
              <w:rPr>
                <w:rFonts w:ascii="Arial" w:hAnsi="Arial" w:cs="Arial"/>
                <w:sz w:val="18"/>
                <w:szCs w:val="18"/>
              </w:rPr>
              <w:t>Neuhradená</w:t>
            </w:r>
            <w:r w:rsidR="00692894">
              <w:rPr>
                <w:rFonts w:ascii="Arial" w:hAnsi="Arial" w:cs="Arial"/>
                <w:sz w:val="18"/>
                <w:szCs w:val="18"/>
              </w:rPr>
              <w:t xml:space="preserve"> </w:t>
            </w:r>
            <w:r w:rsidRPr="00692894">
              <w:rPr>
                <w:rFonts w:ascii="Arial" w:hAnsi="Arial" w:cs="Arial"/>
                <w:sz w:val="18"/>
                <w:szCs w:val="18"/>
              </w:rPr>
              <w:t>strata </w:t>
            </w:r>
          </w:p>
          <w:p w:rsidR="00E220A9" w:rsidRPr="00692894" w:rsidRDefault="00E220A9" w:rsidP="00DA4615">
            <w:pPr>
              <w:suppressAutoHyphens/>
              <w:rPr>
                <w:rFonts w:ascii="Arial" w:hAnsi="Arial" w:cs="Arial"/>
                <w:sz w:val="18"/>
                <w:szCs w:val="18"/>
              </w:rPr>
            </w:pPr>
            <w:r w:rsidRPr="00692894">
              <w:rPr>
                <w:rFonts w:ascii="Arial" w:hAnsi="Arial" w:cs="Arial"/>
                <w:sz w:val="18"/>
                <w:szCs w:val="18"/>
              </w:rPr>
              <w:t>minulých rokov</w:t>
            </w:r>
          </w:p>
        </w:tc>
        <w:tc>
          <w:tcPr>
            <w:tcW w:w="740" w:type="pct"/>
            <w:tcBorders>
              <w:top w:val="nil"/>
              <w:left w:val="nil"/>
              <w:bottom w:val="nil"/>
              <w:right w:val="nil"/>
            </w:tcBorders>
            <w:shd w:val="clear" w:color="auto" w:fill="auto"/>
            <w:noWrap/>
            <w:vAlign w:val="bottom"/>
            <w:hideMark/>
          </w:tcPr>
          <w:p w:rsidR="00E220A9" w:rsidRPr="00692894" w:rsidRDefault="003E571B" w:rsidP="00DA4615">
            <w:pPr>
              <w:suppressAutoHyphens/>
              <w:jc w:val="right"/>
              <w:rPr>
                <w:rFonts w:ascii="Arial" w:hAnsi="Arial" w:cs="Arial"/>
                <w:sz w:val="18"/>
                <w:szCs w:val="18"/>
              </w:rPr>
            </w:pPr>
            <w:r w:rsidRPr="00692894">
              <w:rPr>
                <w:rFonts w:ascii="Arial" w:hAnsi="Arial" w:cs="Arial"/>
                <w:sz w:val="18"/>
                <w:szCs w:val="18"/>
              </w:rPr>
              <w:t xml:space="preserve">- </w:t>
            </w:r>
            <w:r w:rsidR="001D5DC7" w:rsidRPr="00692894">
              <w:rPr>
                <w:rFonts w:ascii="Arial" w:hAnsi="Arial" w:cs="Arial"/>
                <w:sz w:val="18"/>
                <w:szCs w:val="18"/>
              </w:rPr>
              <w:t>895 200</w:t>
            </w:r>
          </w:p>
        </w:tc>
        <w:tc>
          <w:tcPr>
            <w:tcW w:w="740" w:type="pct"/>
            <w:tcBorders>
              <w:top w:val="nil"/>
              <w:left w:val="nil"/>
              <w:bottom w:val="nil"/>
              <w:right w:val="nil"/>
            </w:tcBorders>
            <w:shd w:val="clear" w:color="auto" w:fill="auto"/>
            <w:vAlign w:val="bottom"/>
          </w:tcPr>
          <w:p w:rsidR="00E220A9" w:rsidRPr="00692894" w:rsidRDefault="00D906F7" w:rsidP="00DA4615">
            <w:pPr>
              <w:suppressAutoHyphens/>
              <w:jc w:val="right"/>
              <w:rPr>
                <w:rFonts w:ascii="Arial" w:hAnsi="Arial" w:cs="Arial"/>
                <w:sz w:val="18"/>
                <w:szCs w:val="18"/>
              </w:rPr>
            </w:pPr>
            <w:r w:rsidRPr="00692894">
              <w:rPr>
                <w:rFonts w:ascii="Arial" w:hAnsi="Arial" w:cs="Arial"/>
                <w:sz w:val="18"/>
                <w:szCs w:val="18"/>
              </w:rPr>
              <w:t>0</w:t>
            </w:r>
          </w:p>
        </w:tc>
        <w:tc>
          <w:tcPr>
            <w:tcW w:w="740" w:type="pct"/>
            <w:tcBorders>
              <w:top w:val="nil"/>
              <w:left w:val="nil"/>
              <w:bottom w:val="nil"/>
              <w:right w:val="nil"/>
            </w:tcBorders>
            <w:shd w:val="clear" w:color="auto" w:fill="auto"/>
            <w:vAlign w:val="bottom"/>
          </w:tcPr>
          <w:p w:rsidR="00E220A9" w:rsidRPr="00692894" w:rsidRDefault="00D906F7" w:rsidP="00DA4615">
            <w:pPr>
              <w:suppressAutoHyphens/>
              <w:jc w:val="right"/>
              <w:rPr>
                <w:rFonts w:ascii="Arial" w:hAnsi="Arial" w:cs="Arial"/>
                <w:sz w:val="18"/>
                <w:szCs w:val="18"/>
              </w:rPr>
            </w:pPr>
            <w:r w:rsidRPr="00692894">
              <w:rPr>
                <w:rFonts w:ascii="Arial" w:hAnsi="Arial" w:cs="Arial"/>
                <w:sz w:val="18"/>
                <w:szCs w:val="18"/>
              </w:rPr>
              <w:t>23 363</w:t>
            </w:r>
          </w:p>
        </w:tc>
        <w:tc>
          <w:tcPr>
            <w:tcW w:w="740" w:type="pct"/>
            <w:tcBorders>
              <w:top w:val="nil"/>
              <w:left w:val="nil"/>
              <w:bottom w:val="nil"/>
              <w:right w:val="nil"/>
            </w:tcBorders>
            <w:shd w:val="clear" w:color="auto" w:fill="auto"/>
            <w:vAlign w:val="bottom"/>
          </w:tcPr>
          <w:p w:rsidR="00E220A9" w:rsidRPr="00692894" w:rsidRDefault="00CE6077" w:rsidP="00DA4615">
            <w:pPr>
              <w:suppressAutoHyphens/>
              <w:jc w:val="right"/>
              <w:rPr>
                <w:rFonts w:ascii="Arial" w:hAnsi="Arial" w:cs="Arial"/>
                <w:sz w:val="18"/>
                <w:szCs w:val="18"/>
              </w:rPr>
            </w:pPr>
            <w:r w:rsidRPr="00692894">
              <w:rPr>
                <w:rFonts w:ascii="Arial" w:hAnsi="Arial" w:cs="Arial"/>
                <w:sz w:val="18"/>
                <w:szCs w:val="18"/>
              </w:rPr>
              <w:t>90 208</w:t>
            </w:r>
          </w:p>
        </w:tc>
        <w:tc>
          <w:tcPr>
            <w:tcW w:w="741" w:type="pct"/>
            <w:tcBorders>
              <w:top w:val="nil"/>
              <w:left w:val="nil"/>
              <w:bottom w:val="nil"/>
              <w:right w:val="nil"/>
            </w:tcBorders>
            <w:shd w:val="clear" w:color="auto" w:fill="auto"/>
            <w:noWrap/>
            <w:vAlign w:val="bottom"/>
          </w:tcPr>
          <w:p w:rsidR="00E220A9" w:rsidRPr="00692894" w:rsidRDefault="00C0619E" w:rsidP="00DA4615">
            <w:pPr>
              <w:suppressAutoHyphens/>
              <w:jc w:val="right"/>
              <w:rPr>
                <w:rFonts w:ascii="Arial" w:hAnsi="Arial" w:cs="Arial"/>
                <w:sz w:val="18"/>
                <w:szCs w:val="18"/>
              </w:rPr>
            </w:pPr>
            <w:r w:rsidRPr="00692894">
              <w:rPr>
                <w:rFonts w:ascii="Arial" w:hAnsi="Arial" w:cs="Arial"/>
                <w:sz w:val="18"/>
                <w:szCs w:val="18"/>
              </w:rPr>
              <w:t>-</w:t>
            </w:r>
            <w:r w:rsidR="00E871C6" w:rsidRPr="00692894">
              <w:rPr>
                <w:rFonts w:ascii="Arial" w:hAnsi="Arial" w:cs="Arial"/>
                <w:sz w:val="18"/>
                <w:szCs w:val="18"/>
              </w:rPr>
              <w:t>8</w:t>
            </w:r>
            <w:r w:rsidR="00D906F7" w:rsidRPr="00692894">
              <w:rPr>
                <w:rFonts w:ascii="Arial" w:hAnsi="Arial" w:cs="Arial"/>
                <w:sz w:val="18"/>
                <w:szCs w:val="18"/>
              </w:rPr>
              <w:t>28 355</w:t>
            </w:r>
          </w:p>
        </w:tc>
      </w:tr>
      <w:tr w:rsidR="00692894" w:rsidRPr="00692894" w:rsidTr="00DA4615">
        <w:trPr>
          <w:trHeight w:val="227"/>
        </w:trPr>
        <w:tc>
          <w:tcPr>
            <w:tcW w:w="1298" w:type="pct"/>
            <w:tcBorders>
              <w:top w:val="nil"/>
              <w:left w:val="nil"/>
              <w:bottom w:val="nil"/>
              <w:right w:val="nil"/>
            </w:tcBorders>
            <w:shd w:val="clear" w:color="auto" w:fill="auto"/>
            <w:vAlign w:val="bottom"/>
            <w:hideMark/>
          </w:tcPr>
          <w:p w:rsidR="00E220A9" w:rsidRPr="00692894" w:rsidRDefault="00E220A9" w:rsidP="00DA4615">
            <w:pPr>
              <w:suppressAutoHyphens/>
              <w:rPr>
                <w:rFonts w:ascii="Arial" w:hAnsi="Arial" w:cs="Arial"/>
                <w:sz w:val="18"/>
                <w:szCs w:val="18"/>
              </w:rPr>
            </w:pPr>
            <w:r w:rsidRPr="00692894">
              <w:rPr>
                <w:rFonts w:ascii="Arial" w:hAnsi="Arial" w:cs="Arial"/>
                <w:sz w:val="18"/>
                <w:szCs w:val="18"/>
              </w:rPr>
              <w:t>Výsledok</w:t>
            </w:r>
            <w:r w:rsidR="00692894">
              <w:rPr>
                <w:rFonts w:ascii="Arial" w:hAnsi="Arial" w:cs="Arial"/>
                <w:sz w:val="18"/>
                <w:szCs w:val="18"/>
              </w:rPr>
              <w:t xml:space="preserve"> </w:t>
            </w:r>
            <w:r w:rsidRPr="00692894">
              <w:rPr>
                <w:rFonts w:ascii="Arial" w:hAnsi="Arial" w:cs="Arial"/>
                <w:sz w:val="18"/>
                <w:szCs w:val="18"/>
              </w:rPr>
              <w:t>hospodárenia bežného účtovného obdobia</w:t>
            </w:r>
          </w:p>
        </w:tc>
        <w:tc>
          <w:tcPr>
            <w:tcW w:w="740" w:type="pct"/>
            <w:tcBorders>
              <w:top w:val="nil"/>
              <w:left w:val="nil"/>
              <w:bottom w:val="nil"/>
              <w:right w:val="nil"/>
            </w:tcBorders>
            <w:shd w:val="clear" w:color="auto" w:fill="auto"/>
            <w:noWrap/>
            <w:vAlign w:val="bottom"/>
            <w:hideMark/>
          </w:tcPr>
          <w:p w:rsidR="00E220A9" w:rsidRPr="00692894" w:rsidRDefault="00ED5CE9" w:rsidP="00DA4615">
            <w:pPr>
              <w:suppressAutoHyphens/>
              <w:jc w:val="right"/>
              <w:rPr>
                <w:rFonts w:ascii="Arial" w:hAnsi="Arial" w:cs="Arial"/>
                <w:sz w:val="18"/>
                <w:szCs w:val="18"/>
              </w:rPr>
            </w:pPr>
            <w:r w:rsidRPr="00692894">
              <w:rPr>
                <w:rFonts w:ascii="Arial" w:hAnsi="Arial" w:cs="Arial"/>
                <w:sz w:val="18"/>
                <w:szCs w:val="18"/>
              </w:rPr>
              <w:t>110 745</w:t>
            </w:r>
          </w:p>
        </w:tc>
        <w:tc>
          <w:tcPr>
            <w:tcW w:w="740" w:type="pct"/>
            <w:tcBorders>
              <w:top w:val="nil"/>
              <w:left w:val="nil"/>
              <w:bottom w:val="nil"/>
              <w:right w:val="nil"/>
            </w:tcBorders>
            <w:shd w:val="clear" w:color="auto" w:fill="auto"/>
            <w:vAlign w:val="bottom"/>
          </w:tcPr>
          <w:p w:rsidR="00E220A9" w:rsidRPr="00692894" w:rsidRDefault="00154633" w:rsidP="00DA4615">
            <w:pPr>
              <w:suppressAutoHyphens/>
              <w:jc w:val="right"/>
              <w:rPr>
                <w:rFonts w:ascii="Arial" w:hAnsi="Arial" w:cs="Arial"/>
                <w:sz w:val="18"/>
                <w:szCs w:val="18"/>
              </w:rPr>
            </w:pPr>
            <w:r w:rsidRPr="00692894">
              <w:rPr>
                <w:rFonts w:ascii="Arial" w:hAnsi="Arial" w:cs="Arial"/>
                <w:sz w:val="18"/>
                <w:szCs w:val="18"/>
              </w:rPr>
              <w:t>30 299</w:t>
            </w:r>
          </w:p>
        </w:tc>
        <w:tc>
          <w:tcPr>
            <w:tcW w:w="740" w:type="pct"/>
            <w:tcBorders>
              <w:top w:val="nil"/>
              <w:left w:val="nil"/>
              <w:bottom w:val="nil"/>
              <w:right w:val="nil"/>
            </w:tcBorders>
            <w:shd w:val="clear" w:color="auto" w:fill="auto"/>
            <w:vAlign w:val="bottom"/>
          </w:tcPr>
          <w:p w:rsidR="00E220A9" w:rsidRPr="00692894" w:rsidRDefault="005D16FF" w:rsidP="00DA4615">
            <w:pPr>
              <w:suppressAutoHyphens/>
              <w:jc w:val="right"/>
              <w:rPr>
                <w:rFonts w:ascii="Arial" w:hAnsi="Arial" w:cs="Arial"/>
                <w:sz w:val="18"/>
                <w:szCs w:val="18"/>
              </w:rPr>
            </w:pPr>
            <w:r w:rsidRPr="00692894">
              <w:rPr>
                <w:rFonts w:ascii="Arial" w:hAnsi="Arial" w:cs="Arial"/>
                <w:sz w:val="18"/>
                <w:szCs w:val="18"/>
              </w:rPr>
              <w:t>-15 000</w:t>
            </w:r>
          </w:p>
        </w:tc>
        <w:tc>
          <w:tcPr>
            <w:tcW w:w="740" w:type="pct"/>
            <w:tcBorders>
              <w:top w:val="nil"/>
              <w:left w:val="nil"/>
              <w:bottom w:val="nil"/>
              <w:right w:val="nil"/>
            </w:tcBorders>
            <w:shd w:val="clear" w:color="auto" w:fill="auto"/>
            <w:vAlign w:val="bottom"/>
          </w:tcPr>
          <w:p w:rsidR="00E220A9" w:rsidRPr="00692894" w:rsidRDefault="00ED5CE9" w:rsidP="00DA4615">
            <w:pPr>
              <w:suppressAutoHyphens/>
              <w:jc w:val="right"/>
              <w:rPr>
                <w:rFonts w:ascii="Arial" w:hAnsi="Arial" w:cs="Arial"/>
                <w:sz w:val="18"/>
                <w:szCs w:val="18"/>
              </w:rPr>
            </w:pPr>
            <w:r w:rsidRPr="00692894">
              <w:rPr>
                <w:rFonts w:ascii="Arial" w:hAnsi="Arial" w:cs="Arial"/>
                <w:sz w:val="18"/>
                <w:szCs w:val="18"/>
              </w:rPr>
              <w:t>-</w:t>
            </w:r>
            <w:r w:rsidR="005D16FF" w:rsidRPr="00692894">
              <w:rPr>
                <w:rFonts w:ascii="Arial" w:hAnsi="Arial" w:cs="Arial"/>
                <w:sz w:val="18"/>
                <w:szCs w:val="18"/>
              </w:rPr>
              <w:t>95 745</w:t>
            </w:r>
          </w:p>
        </w:tc>
        <w:tc>
          <w:tcPr>
            <w:tcW w:w="741" w:type="pct"/>
            <w:tcBorders>
              <w:top w:val="nil"/>
              <w:left w:val="nil"/>
              <w:bottom w:val="nil"/>
              <w:right w:val="nil"/>
            </w:tcBorders>
            <w:shd w:val="clear" w:color="auto" w:fill="auto"/>
            <w:noWrap/>
            <w:vAlign w:val="bottom"/>
          </w:tcPr>
          <w:p w:rsidR="00E220A9" w:rsidRPr="00692894" w:rsidRDefault="00154633" w:rsidP="00DA4615">
            <w:pPr>
              <w:suppressAutoHyphens/>
              <w:jc w:val="right"/>
              <w:rPr>
                <w:rFonts w:ascii="Arial" w:hAnsi="Arial" w:cs="Arial"/>
                <w:sz w:val="18"/>
                <w:szCs w:val="18"/>
              </w:rPr>
            </w:pPr>
            <w:r w:rsidRPr="00692894">
              <w:rPr>
                <w:rFonts w:ascii="Arial" w:hAnsi="Arial" w:cs="Arial"/>
                <w:sz w:val="18"/>
                <w:szCs w:val="18"/>
              </w:rPr>
              <w:t>30 299</w:t>
            </w:r>
          </w:p>
        </w:tc>
      </w:tr>
      <w:tr w:rsidR="00692894" w:rsidRPr="00692894" w:rsidTr="00DA4615">
        <w:trPr>
          <w:trHeight w:val="227"/>
        </w:trPr>
        <w:tc>
          <w:tcPr>
            <w:tcW w:w="1298" w:type="pct"/>
            <w:tcBorders>
              <w:top w:val="nil"/>
              <w:left w:val="nil"/>
              <w:bottom w:val="nil"/>
              <w:right w:val="nil"/>
            </w:tcBorders>
            <w:shd w:val="clear" w:color="auto" w:fill="auto"/>
            <w:noWrap/>
            <w:vAlign w:val="bottom"/>
            <w:hideMark/>
          </w:tcPr>
          <w:p w:rsidR="00E220A9" w:rsidRPr="00692894" w:rsidRDefault="00E220A9" w:rsidP="00DA4615">
            <w:pPr>
              <w:suppressAutoHyphens/>
              <w:rPr>
                <w:rFonts w:ascii="Arial" w:hAnsi="Arial" w:cs="Arial"/>
                <w:b/>
                <w:bCs/>
                <w:sz w:val="18"/>
                <w:szCs w:val="18"/>
              </w:rPr>
            </w:pPr>
            <w:r w:rsidRPr="00692894">
              <w:rPr>
                <w:rFonts w:ascii="Arial" w:hAnsi="Arial" w:cs="Arial"/>
                <w:b/>
                <w:bCs/>
                <w:sz w:val="18"/>
                <w:szCs w:val="18"/>
              </w:rPr>
              <w:t>Vlastné imanie spolu</w:t>
            </w:r>
          </w:p>
        </w:tc>
        <w:tc>
          <w:tcPr>
            <w:tcW w:w="740" w:type="pct"/>
            <w:tcBorders>
              <w:top w:val="single" w:sz="4" w:space="0" w:color="auto"/>
              <w:left w:val="nil"/>
              <w:bottom w:val="double" w:sz="6" w:space="0" w:color="auto"/>
              <w:right w:val="nil"/>
            </w:tcBorders>
            <w:shd w:val="clear" w:color="auto" w:fill="auto"/>
            <w:noWrap/>
            <w:vAlign w:val="bottom"/>
            <w:hideMark/>
          </w:tcPr>
          <w:p w:rsidR="00E220A9" w:rsidRPr="00692894" w:rsidRDefault="003E571B" w:rsidP="00DA4615">
            <w:pPr>
              <w:suppressAutoHyphens/>
              <w:jc w:val="right"/>
              <w:rPr>
                <w:rFonts w:ascii="Arial" w:hAnsi="Arial" w:cs="Arial"/>
                <w:b/>
                <w:bCs/>
                <w:sz w:val="18"/>
                <w:szCs w:val="18"/>
              </w:rPr>
            </w:pPr>
            <w:r w:rsidRPr="00692894">
              <w:rPr>
                <w:rFonts w:ascii="Arial" w:hAnsi="Arial" w:cs="Arial"/>
                <w:b/>
                <w:bCs/>
                <w:sz w:val="18"/>
                <w:szCs w:val="18"/>
              </w:rPr>
              <w:t>1</w:t>
            </w:r>
            <w:r w:rsidR="00154633" w:rsidRPr="00692894">
              <w:rPr>
                <w:rFonts w:ascii="Arial" w:hAnsi="Arial" w:cs="Arial"/>
                <w:b/>
                <w:bCs/>
                <w:sz w:val="18"/>
                <w:szCs w:val="18"/>
              </w:rPr>
              <w:t> 255 585</w:t>
            </w:r>
          </w:p>
        </w:tc>
        <w:tc>
          <w:tcPr>
            <w:tcW w:w="740" w:type="pct"/>
            <w:tcBorders>
              <w:top w:val="single" w:sz="4" w:space="0" w:color="auto"/>
              <w:left w:val="nil"/>
              <w:bottom w:val="double" w:sz="6" w:space="0" w:color="auto"/>
              <w:right w:val="nil"/>
            </w:tcBorders>
            <w:shd w:val="clear" w:color="auto" w:fill="auto"/>
            <w:noWrap/>
            <w:vAlign w:val="bottom"/>
          </w:tcPr>
          <w:p w:rsidR="00E220A9" w:rsidRPr="00692894" w:rsidRDefault="00C35F95" w:rsidP="00DA4615">
            <w:pPr>
              <w:suppressAutoHyphens/>
              <w:jc w:val="right"/>
              <w:rPr>
                <w:rFonts w:ascii="Arial" w:hAnsi="Arial" w:cs="Arial"/>
                <w:b/>
                <w:bCs/>
                <w:sz w:val="18"/>
                <w:szCs w:val="18"/>
              </w:rPr>
            </w:pPr>
            <w:r w:rsidRPr="00692894">
              <w:rPr>
                <w:rFonts w:ascii="Arial" w:hAnsi="Arial" w:cs="Arial"/>
                <w:b/>
                <w:bCs/>
                <w:sz w:val="18"/>
                <w:szCs w:val="18"/>
              </w:rPr>
              <w:t>30 299</w:t>
            </w:r>
          </w:p>
        </w:tc>
        <w:tc>
          <w:tcPr>
            <w:tcW w:w="740" w:type="pct"/>
            <w:tcBorders>
              <w:top w:val="single" w:sz="4" w:space="0" w:color="auto"/>
              <w:left w:val="nil"/>
              <w:bottom w:val="double" w:sz="6" w:space="0" w:color="auto"/>
              <w:right w:val="nil"/>
            </w:tcBorders>
            <w:shd w:val="clear" w:color="auto" w:fill="auto"/>
            <w:noWrap/>
            <w:vAlign w:val="bottom"/>
          </w:tcPr>
          <w:p w:rsidR="00E220A9" w:rsidRPr="00692894" w:rsidRDefault="005D16FF" w:rsidP="00DA4615">
            <w:pPr>
              <w:suppressAutoHyphens/>
              <w:jc w:val="right"/>
              <w:rPr>
                <w:rFonts w:ascii="Arial" w:hAnsi="Arial" w:cs="Arial"/>
                <w:b/>
                <w:bCs/>
                <w:sz w:val="18"/>
                <w:szCs w:val="18"/>
              </w:rPr>
            </w:pPr>
            <w:r w:rsidRPr="00692894">
              <w:rPr>
                <w:rFonts w:ascii="Arial" w:hAnsi="Arial" w:cs="Arial"/>
                <w:b/>
                <w:bCs/>
                <w:sz w:val="18"/>
                <w:szCs w:val="18"/>
              </w:rPr>
              <w:t>38 363</w:t>
            </w:r>
          </w:p>
        </w:tc>
        <w:tc>
          <w:tcPr>
            <w:tcW w:w="740" w:type="pct"/>
            <w:tcBorders>
              <w:top w:val="single" w:sz="4" w:space="0" w:color="auto"/>
              <w:left w:val="nil"/>
              <w:bottom w:val="double" w:sz="6" w:space="0" w:color="auto"/>
              <w:right w:val="nil"/>
            </w:tcBorders>
            <w:shd w:val="clear" w:color="auto" w:fill="auto"/>
            <w:noWrap/>
            <w:vAlign w:val="bottom"/>
          </w:tcPr>
          <w:p w:rsidR="00E220A9" w:rsidRPr="00692894" w:rsidRDefault="00B74A62" w:rsidP="00DA4615">
            <w:pPr>
              <w:suppressAutoHyphens/>
              <w:jc w:val="right"/>
              <w:rPr>
                <w:rFonts w:ascii="Arial" w:hAnsi="Arial" w:cs="Arial"/>
                <w:b/>
                <w:bCs/>
                <w:sz w:val="18"/>
                <w:szCs w:val="18"/>
              </w:rPr>
            </w:pPr>
            <w:r w:rsidRPr="00692894">
              <w:rPr>
                <w:rFonts w:ascii="Arial" w:hAnsi="Arial" w:cs="Arial"/>
                <w:b/>
                <w:bCs/>
                <w:sz w:val="18"/>
                <w:szCs w:val="18"/>
              </w:rPr>
              <w:t xml:space="preserve">                     </w:t>
            </w:r>
            <w:r w:rsidR="005D16FF" w:rsidRPr="00692894">
              <w:rPr>
                <w:rFonts w:ascii="Arial" w:hAnsi="Arial" w:cs="Arial"/>
                <w:b/>
                <w:bCs/>
                <w:sz w:val="18"/>
                <w:szCs w:val="18"/>
              </w:rPr>
              <w:t>0</w:t>
            </w:r>
          </w:p>
        </w:tc>
        <w:tc>
          <w:tcPr>
            <w:tcW w:w="741" w:type="pct"/>
            <w:tcBorders>
              <w:top w:val="single" w:sz="4" w:space="0" w:color="auto"/>
              <w:left w:val="nil"/>
              <w:bottom w:val="double" w:sz="6" w:space="0" w:color="auto"/>
              <w:right w:val="nil"/>
            </w:tcBorders>
            <w:shd w:val="clear" w:color="auto" w:fill="auto"/>
            <w:noWrap/>
            <w:vAlign w:val="bottom"/>
          </w:tcPr>
          <w:p w:rsidR="00E220A9" w:rsidRPr="00692894" w:rsidRDefault="00D906F7" w:rsidP="00DA4615">
            <w:pPr>
              <w:suppressAutoHyphens/>
              <w:jc w:val="right"/>
              <w:rPr>
                <w:rFonts w:ascii="Arial" w:hAnsi="Arial" w:cs="Arial"/>
                <w:b/>
                <w:bCs/>
                <w:sz w:val="18"/>
                <w:szCs w:val="18"/>
              </w:rPr>
            </w:pPr>
            <w:r w:rsidRPr="00692894">
              <w:rPr>
                <w:rFonts w:ascii="Arial" w:hAnsi="Arial" w:cs="Arial"/>
                <w:b/>
                <w:bCs/>
                <w:sz w:val="18"/>
                <w:szCs w:val="18"/>
              </w:rPr>
              <w:t>1 247 521</w:t>
            </w:r>
          </w:p>
        </w:tc>
      </w:tr>
    </w:tbl>
    <w:p w:rsidR="00431641" w:rsidRDefault="00431641" w:rsidP="00F8211F">
      <w:pPr>
        <w:pStyle w:val="odstavec"/>
      </w:pPr>
    </w:p>
    <w:p w:rsidR="003E571B" w:rsidRDefault="003E571B" w:rsidP="003E571B">
      <w:pPr>
        <w:pStyle w:val="odstavec"/>
      </w:pPr>
    </w:p>
    <w:p w:rsidR="005D2D7F" w:rsidRPr="00692894" w:rsidRDefault="00265A06" w:rsidP="00DA4615">
      <w:pPr>
        <w:ind w:left="426"/>
        <w:rPr>
          <w:rFonts w:ascii="Arial" w:hAnsi="Arial" w:cs="Arial"/>
          <w:sz w:val="20"/>
          <w:szCs w:val="20"/>
        </w:rPr>
      </w:pPr>
      <w:r w:rsidRPr="00DA4615">
        <w:rPr>
          <w:rFonts w:ascii="Arial" w:hAnsi="Arial" w:cs="Arial"/>
          <w:sz w:val="20"/>
          <w:szCs w:val="20"/>
        </w:rPr>
        <w:t>Časť zisku v sume 15 000 EUR bola rozdelená do Sociálneho fondu spoločnosti.</w:t>
      </w:r>
    </w:p>
    <w:p w:rsidR="005D2D7F" w:rsidRPr="00DA4615" w:rsidRDefault="005D2D7F">
      <w:pPr>
        <w:rPr>
          <w:rFonts w:ascii="Arial" w:hAnsi="Arial" w:cs="Arial"/>
          <w:sz w:val="20"/>
          <w:szCs w:val="20"/>
        </w:rPr>
      </w:pPr>
    </w:p>
    <w:tbl>
      <w:tblPr>
        <w:tblW w:w="0" w:type="auto"/>
        <w:tblInd w:w="505" w:type="dxa"/>
        <w:tblLayout w:type="fixed"/>
        <w:tblCellMar>
          <w:left w:w="70" w:type="dxa"/>
          <w:right w:w="70" w:type="dxa"/>
        </w:tblCellMar>
        <w:tblLook w:val="04A0" w:firstRow="1" w:lastRow="0" w:firstColumn="1" w:lastColumn="0" w:noHBand="0" w:noVBand="1"/>
      </w:tblPr>
      <w:tblGrid>
        <w:gridCol w:w="2408"/>
        <w:gridCol w:w="1362"/>
        <w:gridCol w:w="1362"/>
        <w:gridCol w:w="1363"/>
        <w:gridCol w:w="1362"/>
        <w:gridCol w:w="1363"/>
      </w:tblGrid>
      <w:tr w:rsidR="005D2D7F" w:rsidRPr="00E220A9" w:rsidTr="00DA4615">
        <w:trPr>
          <w:trHeight w:val="227"/>
        </w:trPr>
        <w:tc>
          <w:tcPr>
            <w:tcW w:w="2408" w:type="dxa"/>
            <w:tcBorders>
              <w:top w:val="nil"/>
              <w:left w:val="nil"/>
              <w:bottom w:val="nil"/>
              <w:right w:val="nil"/>
            </w:tcBorders>
            <w:shd w:val="clear" w:color="auto" w:fill="auto"/>
            <w:vAlign w:val="bottom"/>
            <w:hideMark/>
          </w:tcPr>
          <w:p w:rsidR="005D2D7F" w:rsidRPr="00692894" w:rsidRDefault="005D2D7F" w:rsidP="00DA4615">
            <w:pPr>
              <w:suppressAutoHyphens/>
              <w:jc w:val="center"/>
              <w:rPr>
                <w:rFonts w:ascii="Arial" w:hAnsi="Arial" w:cs="Arial"/>
                <w:b/>
                <w:bCs/>
                <w:sz w:val="18"/>
                <w:szCs w:val="18"/>
              </w:rPr>
            </w:pPr>
            <w:r w:rsidRPr="00692894">
              <w:rPr>
                <w:rFonts w:ascii="Arial" w:hAnsi="Arial" w:cs="Arial"/>
                <w:b/>
                <w:bCs/>
                <w:sz w:val="18"/>
                <w:szCs w:val="18"/>
              </w:rPr>
              <w:t>Položka vlastného imania</w:t>
            </w:r>
          </w:p>
        </w:tc>
        <w:tc>
          <w:tcPr>
            <w:tcW w:w="1362" w:type="dxa"/>
            <w:tcBorders>
              <w:top w:val="nil"/>
              <w:left w:val="nil"/>
              <w:bottom w:val="nil"/>
              <w:right w:val="nil"/>
            </w:tcBorders>
            <w:shd w:val="clear" w:color="auto" w:fill="auto"/>
            <w:vAlign w:val="bottom"/>
            <w:hideMark/>
          </w:tcPr>
          <w:p w:rsidR="005D2D7F" w:rsidRPr="00692894" w:rsidRDefault="005D2D7F" w:rsidP="00DA4615">
            <w:pPr>
              <w:suppressAutoHyphens/>
              <w:jc w:val="center"/>
              <w:rPr>
                <w:rFonts w:ascii="Arial" w:hAnsi="Arial" w:cs="Arial"/>
                <w:b/>
                <w:bCs/>
                <w:sz w:val="18"/>
                <w:szCs w:val="18"/>
              </w:rPr>
            </w:pPr>
            <w:r w:rsidRPr="00692894">
              <w:rPr>
                <w:rFonts w:ascii="Arial" w:hAnsi="Arial" w:cs="Arial"/>
                <w:b/>
                <w:bCs/>
                <w:sz w:val="18"/>
                <w:szCs w:val="18"/>
              </w:rPr>
              <w:t>Stav k 1.4.201</w:t>
            </w:r>
            <w:r w:rsidR="00AB3E0C" w:rsidRPr="00692894">
              <w:rPr>
                <w:rFonts w:ascii="Arial" w:hAnsi="Arial" w:cs="Arial"/>
                <w:b/>
                <w:bCs/>
                <w:sz w:val="18"/>
                <w:szCs w:val="18"/>
              </w:rPr>
              <w:t>3</w:t>
            </w:r>
          </w:p>
        </w:tc>
        <w:tc>
          <w:tcPr>
            <w:tcW w:w="1362" w:type="dxa"/>
            <w:tcBorders>
              <w:top w:val="nil"/>
              <w:left w:val="nil"/>
              <w:bottom w:val="nil"/>
              <w:right w:val="nil"/>
            </w:tcBorders>
            <w:shd w:val="clear" w:color="auto" w:fill="auto"/>
            <w:vAlign w:val="bottom"/>
            <w:hideMark/>
          </w:tcPr>
          <w:p w:rsidR="005D2D7F" w:rsidRPr="00692894" w:rsidRDefault="005D2D7F" w:rsidP="00DA4615">
            <w:pPr>
              <w:suppressAutoHyphens/>
              <w:jc w:val="center"/>
              <w:rPr>
                <w:rFonts w:ascii="Arial" w:hAnsi="Arial" w:cs="Arial"/>
                <w:b/>
                <w:bCs/>
                <w:sz w:val="18"/>
                <w:szCs w:val="18"/>
              </w:rPr>
            </w:pPr>
            <w:r w:rsidRPr="00692894">
              <w:rPr>
                <w:rFonts w:ascii="Arial" w:hAnsi="Arial" w:cs="Arial"/>
                <w:b/>
                <w:bCs/>
                <w:sz w:val="18"/>
                <w:szCs w:val="18"/>
              </w:rPr>
              <w:t>Prírastky</w:t>
            </w:r>
          </w:p>
        </w:tc>
        <w:tc>
          <w:tcPr>
            <w:tcW w:w="1363" w:type="dxa"/>
            <w:tcBorders>
              <w:top w:val="nil"/>
              <w:left w:val="nil"/>
              <w:bottom w:val="nil"/>
              <w:right w:val="nil"/>
            </w:tcBorders>
            <w:shd w:val="clear" w:color="auto" w:fill="auto"/>
            <w:vAlign w:val="bottom"/>
            <w:hideMark/>
          </w:tcPr>
          <w:p w:rsidR="005D2D7F" w:rsidRPr="00692894" w:rsidRDefault="005D2D7F" w:rsidP="00DA4615">
            <w:pPr>
              <w:suppressAutoHyphens/>
              <w:jc w:val="center"/>
              <w:rPr>
                <w:rFonts w:ascii="Arial" w:hAnsi="Arial" w:cs="Arial"/>
                <w:b/>
                <w:bCs/>
                <w:sz w:val="18"/>
                <w:szCs w:val="18"/>
              </w:rPr>
            </w:pPr>
            <w:r w:rsidRPr="00692894">
              <w:rPr>
                <w:rFonts w:ascii="Arial" w:hAnsi="Arial" w:cs="Arial"/>
                <w:b/>
                <w:bCs/>
                <w:sz w:val="18"/>
                <w:szCs w:val="18"/>
              </w:rPr>
              <w:t>Úbytky</w:t>
            </w:r>
          </w:p>
        </w:tc>
        <w:tc>
          <w:tcPr>
            <w:tcW w:w="1362" w:type="dxa"/>
            <w:tcBorders>
              <w:top w:val="nil"/>
              <w:left w:val="nil"/>
              <w:bottom w:val="nil"/>
              <w:right w:val="nil"/>
            </w:tcBorders>
            <w:shd w:val="clear" w:color="auto" w:fill="auto"/>
            <w:vAlign w:val="bottom"/>
            <w:hideMark/>
          </w:tcPr>
          <w:p w:rsidR="005D2D7F" w:rsidRPr="00692894" w:rsidRDefault="005D2D7F" w:rsidP="00DA4615">
            <w:pPr>
              <w:suppressAutoHyphens/>
              <w:jc w:val="center"/>
              <w:rPr>
                <w:rFonts w:ascii="Arial" w:hAnsi="Arial" w:cs="Arial"/>
                <w:b/>
                <w:bCs/>
                <w:sz w:val="18"/>
                <w:szCs w:val="18"/>
              </w:rPr>
            </w:pPr>
            <w:r w:rsidRPr="00692894">
              <w:rPr>
                <w:rFonts w:ascii="Arial" w:hAnsi="Arial" w:cs="Arial"/>
                <w:b/>
                <w:bCs/>
                <w:sz w:val="18"/>
                <w:szCs w:val="18"/>
              </w:rPr>
              <w:t>Presuny</w:t>
            </w:r>
          </w:p>
        </w:tc>
        <w:tc>
          <w:tcPr>
            <w:tcW w:w="1363" w:type="dxa"/>
            <w:tcBorders>
              <w:top w:val="nil"/>
              <w:left w:val="nil"/>
              <w:bottom w:val="nil"/>
              <w:right w:val="nil"/>
            </w:tcBorders>
            <w:shd w:val="clear" w:color="auto" w:fill="auto"/>
            <w:vAlign w:val="bottom"/>
            <w:hideMark/>
          </w:tcPr>
          <w:p w:rsidR="005D2D7F" w:rsidRPr="00692894" w:rsidRDefault="005D2D7F" w:rsidP="00DA4615">
            <w:pPr>
              <w:suppressAutoHyphens/>
              <w:jc w:val="center"/>
              <w:rPr>
                <w:rFonts w:ascii="Arial" w:hAnsi="Arial" w:cs="Arial"/>
                <w:b/>
                <w:bCs/>
                <w:sz w:val="18"/>
                <w:szCs w:val="18"/>
              </w:rPr>
            </w:pPr>
            <w:r w:rsidRPr="00692894">
              <w:rPr>
                <w:rFonts w:ascii="Arial" w:hAnsi="Arial" w:cs="Arial"/>
                <w:b/>
                <w:bCs/>
                <w:sz w:val="18"/>
                <w:szCs w:val="18"/>
              </w:rPr>
              <w:t>Stav k 31.3.201</w:t>
            </w:r>
            <w:r w:rsidR="00AB3E0C" w:rsidRPr="00692894">
              <w:rPr>
                <w:rFonts w:ascii="Arial" w:hAnsi="Arial" w:cs="Arial"/>
                <w:b/>
                <w:bCs/>
                <w:sz w:val="18"/>
                <w:szCs w:val="18"/>
              </w:rPr>
              <w:t>4</w:t>
            </w:r>
          </w:p>
        </w:tc>
      </w:tr>
      <w:tr w:rsidR="005D2D7F" w:rsidRPr="00E220A9" w:rsidTr="00DA4615">
        <w:trPr>
          <w:trHeight w:val="227"/>
        </w:trPr>
        <w:tc>
          <w:tcPr>
            <w:tcW w:w="2408" w:type="dxa"/>
            <w:tcBorders>
              <w:top w:val="nil"/>
              <w:left w:val="nil"/>
              <w:bottom w:val="single" w:sz="4" w:space="0" w:color="auto"/>
              <w:right w:val="nil"/>
            </w:tcBorders>
            <w:shd w:val="clear" w:color="auto" w:fill="auto"/>
            <w:noWrap/>
            <w:vAlign w:val="bottom"/>
            <w:hideMark/>
          </w:tcPr>
          <w:p w:rsidR="005D2D7F" w:rsidRPr="00DA4615" w:rsidRDefault="005D2D7F" w:rsidP="00DA4615">
            <w:pPr>
              <w:suppressAutoHyphens/>
              <w:jc w:val="center"/>
              <w:rPr>
                <w:rFonts w:ascii="Arial" w:hAnsi="Arial" w:cs="Arial"/>
                <w:bCs/>
                <w:sz w:val="18"/>
                <w:szCs w:val="18"/>
              </w:rPr>
            </w:pPr>
            <w:r w:rsidRPr="00DA4615">
              <w:rPr>
                <w:rFonts w:ascii="Arial" w:hAnsi="Arial" w:cs="Arial"/>
                <w:bCs/>
                <w:sz w:val="18"/>
                <w:szCs w:val="18"/>
              </w:rPr>
              <w:t>a</w:t>
            </w:r>
          </w:p>
        </w:tc>
        <w:tc>
          <w:tcPr>
            <w:tcW w:w="1362" w:type="dxa"/>
            <w:tcBorders>
              <w:top w:val="nil"/>
              <w:left w:val="nil"/>
              <w:bottom w:val="single" w:sz="4" w:space="0" w:color="auto"/>
              <w:right w:val="nil"/>
            </w:tcBorders>
            <w:shd w:val="clear" w:color="auto" w:fill="auto"/>
            <w:vAlign w:val="bottom"/>
            <w:hideMark/>
          </w:tcPr>
          <w:p w:rsidR="005D2D7F" w:rsidRPr="00DA4615" w:rsidRDefault="005D2D7F" w:rsidP="00DA4615">
            <w:pPr>
              <w:suppressAutoHyphens/>
              <w:jc w:val="center"/>
              <w:rPr>
                <w:rFonts w:ascii="Arial" w:hAnsi="Arial" w:cs="Arial"/>
                <w:bCs/>
                <w:sz w:val="18"/>
                <w:szCs w:val="18"/>
              </w:rPr>
            </w:pPr>
            <w:r w:rsidRPr="00DA4615">
              <w:rPr>
                <w:rFonts w:ascii="Arial" w:hAnsi="Arial" w:cs="Arial"/>
                <w:bCs/>
                <w:sz w:val="18"/>
                <w:szCs w:val="18"/>
              </w:rPr>
              <w:t>b</w:t>
            </w:r>
          </w:p>
        </w:tc>
        <w:tc>
          <w:tcPr>
            <w:tcW w:w="1362" w:type="dxa"/>
            <w:tcBorders>
              <w:top w:val="nil"/>
              <w:left w:val="nil"/>
              <w:bottom w:val="single" w:sz="4" w:space="0" w:color="auto"/>
              <w:right w:val="nil"/>
            </w:tcBorders>
            <w:shd w:val="clear" w:color="auto" w:fill="auto"/>
            <w:noWrap/>
            <w:vAlign w:val="bottom"/>
            <w:hideMark/>
          </w:tcPr>
          <w:p w:rsidR="005D2D7F" w:rsidRPr="00DA4615" w:rsidRDefault="005D2D7F" w:rsidP="00DA4615">
            <w:pPr>
              <w:suppressAutoHyphens/>
              <w:jc w:val="center"/>
              <w:rPr>
                <w:rFonts w:ascii="Arial" w:hAnsi="Arial" w:cs="Arial"/>
                <w:bCs/>
                <w:sz w:val="18"/>
                <w:szCs w:val="18"/>
              </w:rPr>
            </w:pPr>
            <w:r w:rsidRPr="00DA4615">
              <w:rPr>
                <w:rFonts w:ascii="Arial" w:hAnsi="Arial" w:cs="Arial"/>
                <w:bCs/>
                <w:sz w:val="18"/>
                <w:szCs w:val="18"/>
              </w:rPr>
              <w:t>c</w:t>
            </w:r>
          </w:p>
        </w:tc>
        <w:tc>
          <w:tcPr>
            <w:tcW w:w="1363" w:type="dxa"/>
            <w:tcBorders>
              <w:top w:val="nil"/>
              <w:left w:val="nil"/>
              <w:bottom w:val="single" w:sz="4" w:space="0" w:color="auto"/>
              <w:right w:val="nil"/>
            </w:tcBorders>
            <w:shd w:val="clear" w:color="auto" w:fill="auto"/>
            <w:noWrap/>
            <w:vAlign w:val="bottom"/>
            <w:hideMark/>
          </w:tcPr>
          <w:p w:rsidR="005D2D7F" w:rsidRPr="00DA4615" w:rsidRDefault="005D2D7F" w:rsidP="00DA4615">
            <w:pPr>
              <w:suppressAutoHyphens/>
              <w:jc w:val="center"/>
              <w:rPr>
                <w:rFonts w:ascii="Arial" w:hAnsi="Arial" w:cs="Arial"/>
                <w:bCs/>
                <w:sz w:val="18"/>
                <w:szCs w:val="18"/>
              </w:rPr>
            </w:pPr>
            <w:r w:rsidRPr="00DA4615">
              <w:rPr>
                <w:rFonts w:ascii="Arial" w:hAnsi="Arial" w:cs="Arial"/>
                <w:bCs/>
                <w:sz w:val="18"/>
                <w:szCs w:val="18"/>
              </w:rPr>
              <w:t>d</w:t>
            </w:r>
          </w:p>
        </w:tc>
        <w:tc>
          <w:tcPr>
            <w:tcW w:w="1362" w:type="dxa"/>
            <w:tcBorders>
              <w:top w:val="nil"/>
              <w:left w:val="nil"/>
              <w:bottom w:val="single" w:sz="4" w:space="0" w:color="auto"/>
              <w:right w:val="nil"/>
            </w:tcBorders>
            <w:shd w:val="clear" w:color="auto" w:fill="auto"/>
            <w:noWrap/>
            <w:vAlign w:val="bottom"/>
            <w:hideMark/>
          </w:tcPr>
          <w:p w:rsidR="005D2D7F" w:rsidRPr="00DA4615" w:rsidRDefault="005D2D7F" w:rsidP="00DA4615">
            <w:pPr>
              <w:suppressAutoHyphens/>
              <w:jc w:val="center"/>
              <w:rPr>
                <w:rFonts w:ascii="Arial" w:hAnsi="Arial" w:cs="Arial"/>
                <w:bCs/>
                <w:sz w:val="18"/>
                <w:szCs w:val="18"/>
              </w:rPr>
            </w:pPr>
            <w:r w:rsidRPr="00DA4615">
              <w:rPr>
                <w:rFonts w:ascii="Arial" w:hAnsi="Arial" w:cs="Arial"/>
                <w:bCs/>
                <w:sz w:val="18"/>
                <w:szCs w:val="18"/>
              </w:rPr>
              <w:t>e</w:t>
            </w:r>
          </w:p>
        </w:tc>
        <w:tc>
          <w:tcPr>
            <w:tcW w:w="1363" w:type="dxa"/>
            <w:tcBorders>
              <w:top w:val="nil"/>
              <w:left w:val="nil"/>
              <w:bottom w:val="single" w:sz="4" w:space="0" w:color="auto"/>
              <w:right w:val="nil"/>
            </w:tcBorders>
            <w:shd w:val="clear" w:color="auto" w:fill="auto"/>
            <w:vAlign w:val="bottom"/>
            <w:hideMark/>
          </w:tcPr>
          <w:p w:rsidR="005D2D7F" w:rsidRPr="00DA4615" w:rsidRDefault="005D2D7F" w:rsidP="00DA4615">
            <w:pPr>
              <w:suppressAutoHyphens/>
              <w:jc w:val="center"/>
              <w:rPr>
                <w:rFonts w:ascii="Arial" w:hAnsi="Arial" w:cs="Arial"/>
                <w:bCs/>
                <w:sz w:val="18"/>
                <w:szCs w:val="18"/>
              </w:rPr>
            </w:pPr>
            <w:r w:rsidRPr="00DA4615">
              <w:rPr>
                <w:rFonts w:ascii="Arial" w:hAnsi="Arial" w:cs="Arial"/>
                <w:bCs/>
                <w:sz w:val="18"/>
                <w:szCs w:val="18"/>
              </w:rPr>
              <w:t>f</w:t>
            </w:r>
          </w:p>
        </w:tc>
      </w:tr>
      <w:tr w:rsidR="005D2D7F" w:rsidRPr="00E220A9" w:rsidTr="00DA4615">
        <w:trPr>
          <w:trHeight w:val="227"/>
        </w:trPr>
        <w:tc>
          <w:tcPr>
            <w:tcW w:w="2408" w:type="dxa"/>
            <w:tcBorders>
              <w:top w:val="nil"/>
              <w:left w:val="nil"/>
              <w:bottom w:val="nil"/>
              <w:right w:val="nil"/>
            </w:tcBorders>
            <w:shd w:val="clear" w:color="auto" w:fill="auto"/>
            <w:vAlign w:val="bottom"/>
            <w:hideMark/>
          </w:tcPr>
          <w:p w:rsidR="005D2D7F" w:rsidRPr="00692894" w:rsidRDefault="005D2D7F" w:rsidP="00DA4615">
            <w:pPr>
              <w:suppressAutoHyphens/>
              <w:rPr>
                <w:rFonts w:ascii="Arial" w:hAnsi="Arial" w:cs="Arial"/>
                <w:sz w:val="18"/>
                <w:szCs w:val="18"/>
              </w:rPr>
            </w:pPr>
            <w:r w:rsidRPr="00692894">
              <w:rPr>
                <w:rFonts w:ascii="Arial" w:hAnsi="Arial" w:cs="Arial"/>
                <w:sz w:val="18"/>
                <w:szCs w:val="18"/>
              </w:rPr>
              <w:t>Základné imanie</w:t>
            </w:r>
          </w:p>
        </w:tc>
        <w:tc>
          <w:tcPr>
            <w:tcW w:w="1362" w:type="dxa"/>
            <w:tcBorders>
              <w:top w:val="nil"/>
              <w:left w:val="nil"/>
              <w:bottom w:val="nil"/>
              <w:right w:val="nil"/>
            </w:tcBorders>
            <w:shd w:val="clear" w:color="auto" w:fill="auto"/>
            <w:vAlign w:val="bottom"/>
            <w:hideMark/>
          </w:tcPr>
          <w:p w:rsidR="005D2D7F" w:rsidRPr="00692894" w:rsidRDefault="00AB3E0C" w:rsidP="00DA4615">
            <w:pPr>
              <w:suppressAutoHyphens/>
              <w:jc w:val="right"/>
              <w:rPr>
                <w:rFonts w:ascii="Arial" w:hAnsi="Arial" w:cs="Arial"/>
                <w:sz w:val="18"/>
                <w:szCs w:val="18"/>
              </w:rPr>
            </w:pPr>
            <w:r w:rsidRPr="00692894">
              <w:rPr>
                <w:rFonts w:ascii="Arial" w:hAnsi="Arial" w:cs="Arial"/>
                <w:sz w:val="18"/>
                <w:szCs w:val="18"/>
              </w:rPr>
              <w:t>1 998 274</w:t>
            </w:r>
          </w:p>
        </w:tc>
        <w:tc>
          <w:tcPr>
            <w:tcW w:w="1362" w:type="dxa"/>
            <w:tcBorders>
              <w:top w:val="nil"/>
              <w:left w:val="nil"/>
              <w:bottom w:val="nil"/>
              <w:right w:val="nil"/>
            </w:tcBorders>
            <w:shd w:val="clear" w:color="auto" w:fill="auto"/>
            <w:vAlign w:val="bottom"/>
            <w:hideMark/>
          </w:tcPr>
          <w:p w:rsidR="005D2D7F" w:rsidRPr="00692894" w:rsidRDefault="00AB3E0C" w:rsidP="00DA4615">
            <w:pPr>
              <w:suppressAutoHyphens/>
              <w:jc w:val="right"/>
              <w:rPr>
                <w:rFonts w:ascii="Arial" w:hAnsi="Arial" w:cs="Arial"/>
                <w:sz w:val="18"/>
                <w:szCs w:val="18"/>
              </w:rPr>
            </w:pPr>
            <w:r w:rsidRPr="00692894">
              <w:rPr>
                <w:rFonts w:ascii="Arial" w:hAnsi="Arial" w:cs="Arial"/>
                <w:sz w:val="18"/>
                <w:szCs w:val="18"/>
              </w:rPr>
              <w:t>0</w:t>
            </w:r>
          </w:p>
        </w:tc>
        <w:tc>
          <w:tcPr>
            <w:tcW w:w="1363" w:type="dxa"/>
            <w:tcBorders>
              <w:top w:val="nil"/>
              <w:left w:val="nil"/>
              <w:bottom w:val="nil"/>
              <w:right w:val="nil"/>
            </w:tcBorders>
            <w:shd w:val="clear" w:color="auto" w:fill="auto"/>
            <w:vAlign w:val="bottom"/>
            <w:hideMark/>
          </w:tcPr>
          <w:p w:rsidR="005D2D7F" w:rsidRPr="00692894" w:rsidRDefault="005D2D7F" w:rsidP="00DA4615">
            <w:pPr>
              <w:suppressAutoHyphens/>
              <w:jc w:val="right"/>
              <w:rPr>
                <w:rFonts w:ascii="Arial" w:hAnsi="Arial" w:cs="Arial"/>
                <w:sz w:val="18"/>
                <w:szCs w:val="18"/>
              </w:rPr>
            </w:pPr>
            <w:r w:rsidRPr="00692894">
              <w:rPr>
                <w:rFonts w:ascii="Arial" w:hAnsi="Arial" w:cs="Arial"/>
                <w:sz w:val="18"/>
                <w:szCs w:val="18"/>
              </w:rPr>
              <w:t>0</w:t>
            </w:r>
          </w:p>
        </w:tc>
        <w:tc>
          <w:tcPr>
            <w:tcW w:w="1362" w:type="dxa"/>
            <w:tcBorders>
              <w:top w:val="nil"/>
              <w:left w:val="nil"/>
              <w:bottom w:val="nil"/>
              <w:right w:val="nil"/>
            </w:tcBorders>
            <w:shd w:val="clear" w:color="auto" w:fill="auto"/>
            <w:vAlign w:val="bottom"/>
            <w:hideMark/>
          </w:tcPr>
          <w:p w:rsidR="005D2D7F" w:rsidRPr="00692894" w:rsidRDefault="005D2D7F" w:rsidP="00DA4615">
            <w:pPr>
              <w:suppressAutoHyphens/>
              <w:jc w:val="right"/>
              <w:rPr>
                <w:rFonts w:ascii="Arial" w:hAnsi="Arial" w:cs="Arial"/>
                <w:sz w:val="18"/>
                <w:szCs w:val="18"/>
              </w:rPr>
            </w:pPr>
            <w:r w:rsidRPr="00692894">
              <w:rPr>
                <w:rFonts w:ascii="Arial" w:hAnsi="Arial" w:cs="Arial"/>
                <w:sz w:val="18"/>
                <w:szCs w:val="18"/>
              </w:rPr>
              <w:t>0</w:t>
            </w:r>
          </w:p>
        </w:tc>
        <w:tc>
          <w:tcPr>
            <w:tcW w:w="1363" w:type="dxa"/>
            <w:tcBorders>
              <w:top w:val="nil"/>
              <w:left w:val="nil"/>
              <w:bottom w:val="nil"/>
              <w:right w:val="nil"/>
            </w:tcBorders>
            <w:shd w:val="clear" w:color="auto" w:fill="auto"/>
            <w:noWrap/>
            <w:vAlign w:val="bottom"/>
            <w:hideMark/>
          </w:tcPr>
          <w:p w:rsidR="005D2D7F" w:rsidRPr="00692894" w:rsidRDefault="005D2D7F" w:rsidP="00DA4615">
            <w:pPr>
              <w:suppressAutoHyphens/>
              <w:jc w:val="right"/>
              <w:rPr>
                <w:rFonts w:ascii="Arial" w:hAnsi="Arial" w:cs="Arial"/>
                <w:sz w:val="18"/>
                <w:szCs w:val="18"/>
              </w:rPr>
            </w:pPr>
            <w:r w:rsidRPr="00692894">
              <w:rPr>
                <w:rFonts w:ascii="Arial" w:hAnsi="Arial" w:cs="Arial"/>
                <w:sz w:val="18"/>
                <w:szCs w:val="18"/>
              </w:rPr>
              <w:t>1 998 274</w:t>
            </w:r>
          </w:p>
        </w:tc>
      </w:tr>
      <w:tr w:rsidR="005D2D7F" w:rsidRPr="00E220A9" w:rsidTr="00DA4615">
        <w:trPr>
          <w:trHeight w:val="227"/>
        </w:trPr>
        <w:tc>
          <w:tcPr>
            <w:tcW w:w="2408" w:type="dxa"/>
            <w:tcBorders>
              <w:top w:val="nil"/>
              <w:left w:val="nil"/>
              <w:bottom w:val="nil"/>
              <w:right w:val="nil"/>
            </w:tcBorders>
            <w:shd w:val="clear" w:color="auto" w:fill="auto"/>
            <w:vAlign w:val="bottom"/>
            <w:hideMark/>
          </w:tcPr>
          <w:p w:rsidR="005D2D7F" w:rsidRPr="00692894" w:rsidRDefault="005D2D7F" w:rsidP="00DA4615">
            <w:pPr>
              <w:suppressAutoHyphens/>
              <w:rPr>
                <w:rFonts w:ascii="Arial" w:hAnsi="Arial" w:cs="Arial"/>
                <w:sz w:val="18"/>
                <w:szCs w:val="18"/>
              </w:rPr>
            </w:pPr>
            <w:r w:rsidRPr="00692894">
              <w:rPr>
                <w:rFonts w:ascii="Arial" w:hAnsi="Arial" w:cs="Arial"/>
                <w:sz w:val="18"/>
                <w:szCs w:val="18"/>
              </w:rPr>
              <w:t>Zákonný rezervný fond</w:t>
            </w:r>
          </w:p>
        </w:tc>
        <w:tc>
          <w:tcPr>
            <w:tcW w:w="1362" w:type="dxa"/>
            <w:tcBorders>
              <w:top w:val="nil"/>
              <w:left w:val="nil"/>
              <w:bottom w:val="nil"/>
              <w:right w:val="nil"/>
            </w:tcBorders>
            <w:shd w:val="clear" w:color="auto" w:fill="auto"/>
            <w:vAlign w:val="bottom"/>
            <w:hideMark/>
          </w:tcPr>
          <w:p w:rsidR="005D2D7F" w:rsidRPr="00692894" w:rsidRDefault="00AB3E0C" w:rsidP="00DA4615">
            <w:pPr>
              <w:suppressAutoHyphens/>
              <w:jc w:val="right"/>
              <w:rPr>
                <w:rFonts w:ascii="Arial" w:hAnsi="Arial" w:cs="Arial"/>
                <w:sz w:val="18"/>
                <w:szCs w:val="18"/>
              </w:rPr>
            </w:pPr>
            <w:r w:rsidRPr="00692894">
              <w:rPr>
                <w:rFonts w:ascii="Arial" w:hAnsi="Arial" w:cs="Arial"/>
                <w:sz w:val="18"/>
                <w:szCs w:val="18"/>
              </w:rPr>
              <w:t>39 092</w:t>
            </w:r>
          </w:p>
        </w:tc>
        <w:tc>
          <w:tcPr>
            <w:tcW w:w="1362" w:type="dxa"/>
            <w:tcBorders>
              <w:top w:val="nil"/>
              <w:left w:val="nil"/>
              <w:bottom w:val="nil"/>
              <w:right w:val="nil"/>
            </w:tcBorders>
            <w:shd w:val="clear" w:color="auto" w:fill="auto"/>
            <w:vAlign w:val="bottom"/>
            <w:hideMark/>
          </w:tcPr>
          <w:p w:rsidR="005D2D7F" w:rsidRPr="00692894" w:rsidRDefault="00AB3E0C" w:rsidP="00DA4615">
            <w:pPr>
              <w:suppressAutoHyphens/>
              <w:jc w:val="right"/>
              <w:rPr>
                <w:rFonts w:ascii="Arial" w:hAnsi="Arial" w:cs="Arial"/>
                <w:sz w:val="18"/>
                <w:szCs w:val="18"/>
              </w:rPr>
            </w:pPr>
            <w:r w:rsidRPr="00692894">
              <w:rPr>
                <w:rFonts w:ascii="Arial" w:hAnsi="Arial" w:cs="Arial"/>
                <w:sz w:val="18"/>
                <w:szCs w:val="18"/>
              </w:rPr>
              <w:t>0</w:t>
            </w:r>
          </w:p>
        </w:tc>
        <w:tc>
          <w:tcPr>
            <w:tcW w:w="1363" w:type="dxa"/>
            <w:tcBorders>
              <w:top w:val="nil"/>
              <w:left w:val="nil"/>
              <w:bottom w:val="nil"/>
              <w:right w:val="nil"/>
            </w:tcBorders>
            <w:shd w:val="clear" w:color="auto" w:fill="auto"/>
            <w:vAlign w:val="bottom"/>
            <w:hideMark/>
          </w:tcPr>
          <w:p w:rsidR="005D2D7F" w:rsidRPr="00692894" w:rsidRDefault="005D2D7F" w:rsidP="00DA4615">
            <w:pPr>
              <w:suppressAutoHyphens/>
              <w:jc w:val="right"/>
              <w:rPr>
                <w:rFonts w:ascii="Arial" w:hAnsi="Arial" w:cs="Arial"/>
                <w:sz w:val="18"/>
                <w:szCs w:val="18"/>
              </w:rPr>
            </w:pPr>
            <w:r w:rsidRPr="00692894">
              <w:rPr>
                <w:rFonts w:ascii="Arial" w:hAnsi="Arial" w:cs="Arial"/>
                <w:sz w:val="18"/>
                <w:szCs w:val="18"/>
              </w:rPr>
              <w:t>0</w:t>
            </w:r>
          </w:p>
        </w:tc>
        <w:tc>
          <w:tcPr>
            <w:tcW w:w="1362" w:type="dxa"/>
            <w:tcBorders>
              <w:top w:val="nil"/>
              <w:left w:val="nil"/>
              <w:bottom w:val="nil"/>
              <w:right w:val="nil"/>
            </w:tcBorders>
            <w:shd w:val="clear" w:color="auto" w:fill="auto"/>
            <w:vAlign w:val="bottom"/>
            <w:hideMark/>
          </w:tcPr>
          <w:p w:rsidR="005D2D7F" w:rsidRPr="00692894" w:rsidRDefault="00AB3E0C" w:rsidP="00DA4615">
            <w:pPr>
              <w:suppressAutoHyphens/>
              <w:jc w:val="right"/>
              <w:rPr>
                <w:rFonts w:ascii="Arial" w:hAnsi="Arial" w:cs="Arial"/>
                <w:sz w:val="18"/>
                <w:szCs w:val="18"/>
              </w:rPr>
            </w:pPr>
            <w:r w:rsidRPr="00692894">
              <w:rPr>
                <w:rFonts w:ascii="Arial" w:hAnsi="Arial" w:cs="Arial"/>
                <w:sz w:val="18"/>
                <w:szCs w:val="18"/>
              </w:rPr>
              <w:t>2 674</w:t>
            </w:r>
          </w:p>
        </w:tc>
        <w:tc>
          <w:tcPr>
            <w:tcW w:w="1363" w:type="dxa"/>
            <w:tcBorders>
              <w:top w:val="nil"/>
              <w:left w:val="nil"/>
              <w:bottom w:val="nil"/>
              <w:right w:val="nil"/>
            </w:tcBorders>
            <w:shd w:val="clear" w:color="auto" w:fill="auto"/>
            <w:noWrap/>
            <w:vAlign w:val="bottom"/>
            <w:hideMark/>
          </w:tcPr>
          <w:p w:rsidR="005D2D7F" w:rsidRPr="00692894" w:rsidRDefault="00AB3E0C" w:rsidP="00DA4615">
            <w:pPr>
              <w:suppressAutoHyphens/>
              <w:jc w:val="right"/>
              <w:rPr>
                <w:rFonts w:ascii="Arial" w:hAnsi="Arial" w:cs="Arial"/>
                <w:sz w:val="18"/>
                <w:szCs w:val="18"/>
              </w:rPr>
            </w:pPr>
            <w:r w:rsidRPr="00692894">
              <w:rPr>
                <w:rFonts w:ascii="Arial" w:hAnsi="Arial" w:cs="Arial"/>
                <w:sz w:val="18"/>
                <w:szCs w:val="18"/>
              </w:rPr>
              <w:t>41 766</w:t>
            </w:r>
          </w:p>
        </w:tc>
      </w:tr>
      <w:tr w:rsidR="005D2D7F" w:rsidRPr="00E220A9" w:rsidTr="00DA4615">
        <w:trPr>
          <w:trHeight w:val="227"/>
        </w:trPr>
        <w:tc>
          <w:tcPr>
            <w:tcW w:w="2408" w:type="dxa"/>
            <w:tcBorders>
              <w:top w:val="nil"/>
              <w:left w:val="nil"/>
              <w:bottom w:val="nil"/>
              <w:right w:val="nil"/>
            </w:tcBorders>
            <w:shd w:val="clear" w:color="auto" w:fill="auto"/>
            <w:vAlign w:val="bottom"/>
            <w:hideMark/>
          </w:tcPr>
          <w:p w:rsidR="00692894" w:rsidRDefault="005D2D7F" w:rsidP="00DA4615">
            <w:pPr>
              <w:suppressAutoHyphens/>
              <w:rPr>
                <w:rFonts w:ascii="Arial" w:hAnsi="Arial" w:cs="Arial"/>
                <w:sz w:val="18"/>
                <w:szCs w:val="18"/>
              </w:rPr>
            </w:pPr>
            <w:r w:rsidRPr="00692894">
              <w:rPr>
                <w:rFonts w:ascii="Arial" w:hAnsi="Arial" w:cs="Arial"/>
                <w:sz w:val="18"/>
                <w:szCs w:val="18"/>
              </w:rPr>
              <w:t>Neuhradená strata </w:t>
            </w:r>
          </w:p>
          <w:p w:rsidR="005D2D7F" w:rsidRPr="00692894" w:rsidRDefault="005D2D7F" w:rsidP="00DA4615">
            <w:pPr>
              <w:suppressAutoHyphens/>
              <w:rPr>
                <w:rFonts w:ascii="Arial" w:hAnsi="Arial" w:cs="Arial"/>
                <w:sz w:val="18"/>
                <w:szCs w:val="18"/>
              </w:rPr>
            </w:pPr>
            <w:r w:rsidRPr="00692894">
              <w:rPr>
                <w:rFonts w:ascii="Arial" w:hAnsi="Arial" w:cs="Arial"/>
                <w:sz w:val="18"/>
                <w:szCs w:val="18"/>
              </w:rPr>
              <w:t>minulých rokov</w:t>
            </w:r>
          </w:p>
        </w:tc>
        <w:tc>
          <w:tcPr>
            <w:tcW w:w="1362" w:type="dxa"/>
            <w:tcBorders>
              <w:top w:val="nil"/>
              <w:left w:val="nil"/>
              <w:bottom w:val="nil"/>
              <w:right w:val="nil"/>
            </w:tcBorders>
            <w:shd w:val="clear" w:color="auto" w:fill="auto"/>
            <w:vAlign w:val="bottom"/>
            <w:hideMark/>
          </w:tcPr>
          <w:p w:rsidR="005D2D7F" w:rsidRPr="00692894" w:rsidRDefault="005D2D7F" w:rsidP="00DA4615">
            <w:pPr>
              <w:suppressAutoHyphens/>
              <w:jc w:val="right"/>
              <w:rPr>
                <w:rFonts w:ascii="Arial" w:hAnsi="Arial" w:cs="Arial"/>
                <w:sz w:val="18"/>
                <w:szCs w:val="18"/>
              </w:rPr>
            </w:pPr>
            <w:r w:rsidRPr="00692894">
              <w:rPr>
                <w:rFonts w:ascii="Arial" w:hAnsi="Arial" w:cs="Arial"/>
                <w:sz w:val="18"/>
                <w:szCs w:val="18"/>
              </w:rPr>
              <w:t>-</w:t>
            </w:r>
            <w:r w:rsidR="00AB3E0C" w:rsidRPr="00692894">
              <w:rPr>
                <w:rFonts w:ascii="Arial" w:hAnsi="Arial" w:cs="Arial"/>
                <w:sz w:val="18"/>
                <w:szCs w:val="18"/>
              </w:rPr>
              <w:t>946 009</w:t>
            </w:r>
          </w:p>
        </w:tc>
        <w:tc>
          <w:tcPr>
            <w:tcW w:w="1362" w:type="dxa"/>
            <w:tcBorders>
              <w:top w:val="nil"/>
              <w:left w:val="nil"/>
              <w:bottom w:val="nil"/>
              <w:right w:val="nil"/>
            </w:tcBorders>
            <w:shd w:val="clear" w:color="auto" w:fill="auto"/>
            <w:vAlign w:val="bottom"/>
            <w:hideMark/>
          </w:tcPr>
          <w:p w:rsidR="005D2D7F" w:rsidRPr="00692894" w:rsidRDefault="00AB3E0C" w:rsidP="00DA4615">
            <w:pPr>
              <w:suppressAutoHyphens/>
              <w:jc w:val="right"/>
              <w:rPr>
                <w:rFonts w:ascii="Arial" w:hAnsi="Arial" w:cs="Arial"/>
                <w:sz w:val="18"/>
                <w:szCs w:val="18"/>
              </w:rPr>
            </w:pPr>
            <w:r w:rsidRPr="00692894">
              <w:rPr>
                <w:rFonts w:ascii="Arial" w:hAnsi="Arial" w:cs="Arial"/>
                <w:sz w:val="18"/>
                <w:szCs w:val="18"/>
              </w:rPr>
              <w:t>0</w:t>
            </w:r>
          </w:p>
        </w:tc>
        <w:tc>
          <w:tcPr>
            <w:tcW w:w="1363" w:type="dxa"/>
            <w:tcBorders>
              <w:top w:val="nil"/>
              <w:left w:val="nil"/>
              <w:bottom w:val="nil"/>
              <w:right w:val="nil"/>
            </w:tcBorders>
            <w:shd w:val="clear" w:color="auto" w:fill="auto"/>
            <w:vAlign w:val="bottom"/>
            <w:hideMark/>
          </w:tcPr>
          <w:p w:rsidR="005D2D7F" w:rsidRPr="00692894" w:rsidRDefault="00AB3E0C" w:rsidP="00DA4615">
            <w:pPr>
              <w:suppressAutoHyphens/>
              <w:jc w:val="right"/>
              <w:rPr>
                <w:rFonts w:ascii="Arial" w:hAnsi="Arial" w:cs="Arial"/>
                <w:sz w:val="18"/>
                <w:szCs w:val="18"/>
              </w:rPr>
            </w:pPr>
            <w:r w:rsidRPr="00692894">
              <w:rPr>
                <w:rFonts w:ascii="Arial" w:hAnsi="Arial" w:cs="Arial"/>
                <w:sz w:val="18"/>
                <w:szCs w:val="18"/>
              </w:rPr>
              <w:t>-2</w:t>
            </w:r>
          </w:p>
        </w:tc>
        <w:tc>
          <w:tcPr>
            <w:tcW w:w="1362" w:type="dxa"/>
            <w:tcBorders>
              <w:top w:val="nil"/>
              <w:left w:val="nil"/>
              <w:bottom w:val="nil"/>
              <w:right w:val="nil"/>
            </w:tcBorders>
            <w:shd w:val="clear" w:color="auto" w:fill="auto"/>
            <w:vAlign w:val="bottom"/>
            <w:hideMark/>
          </w:tcPr>
          <w:p w:rsidR="005D2D7F" w:rsidRPr="00692894" w:rsidRDefault="00AB3E0C" w:rsidP="00DA4615">
            <w:pPr>
              <w:suppressAutoHyphens/>
              <w:jc w:val="right"/>
              <w:rPr>
                <w:rFonts w:ascii="Arial" w:hAnsi="Arial" w:cs="Arial"/>
                <w:sz w:val="18"/>
                <w:szCs w:val="18"/>
                <w:lang w:val="en-US"/>
              </w:rPr>
            </w:pPr>
            <w:r w:rsidRPr="00692894">
              <w:rPr>
                <w:rFonts w:ascii="Arial" w:hAnsi="Arial" w:cs="Arial"/>
                <w:sz w:val="18"/>
                <w:szCs w:val="18"/>
                <w:lang w:val="en-US"/>
              </w:rPr>
              <w:t>50 807</w:t>
            </w:r>
          </w:p>
        </w:tc>
        <w:tc>
          <w:tcPr>
            <w:tcW w:w="1363" w:type="dxa"/>
            <w:tcBorders>
              <w:top w:val="nil"/>
              <w:left w:val="nil"/>
              <w:bottom w:val="nil"/>
              <w:right w:val="nil"/>
            </w:tcBorders>
            <w:shd w:val="clear" w:color="auto" w:fill="auto"/>
            <w:noWrap/>
            <w:vAlign w:val="bottom"/>
            <w:hideMark/>
          </w:tcPr>
          <w:p w:rsidR="005D2D7F" w:rsidRPr="00692894" w:rsidRDefault="00AB3E0C" w:rsidP="00DA4615">
            <w:pPr>
              <w:suppressAutoHyphens/>
              <w:jc w:val="right"/>
              <w:rPr>
                <w:rFonts w:ascii="Arial" w:hAnsi="Arial" w:cs="Arial"/>
                <w:sz w:val="18"/>
                <w:szCs w:val="18"/>
              </w:rPr>
            </w:pPr>
            <w:r w:rsidRPr="00692894">
              <w:rPr>
                <w:rFonts w:ascii="Arial" w:hAnsi="Arial" w:cs="Arial"/>
                <w:sz w:val="18"/>
                <w:szCs w:val="18"/>
              </w:rPr>
              <w:t>-895 200</w:t>
            </w:r>
          </w:p>
        </w:tc>
      </w:tr>
      <w:tr w:rsidR="005D2D7F" w:rsidRPr="00E220A9" w:rsidTr="00DA4615">
        <w:trPr>
          <w:trHeight w:val="227"/>
        </w:trPr>
        <w:tc>
          <w:tcPr>
            <w:tcW w:w="2408" w:type="dxa"/>
            <w:tcBorders>
              <w:top w:val="nil"/>
              <w:left w:val="nil"/>
              <w:bottom w:val="nil"/>
              <w:right w:val="nil"/>
            </w:tcBorders>
            <w:shd w:val="clear" w:color="auto" w:fill="auto"/>
            <w:vAlign w:val="bottom"/>
            <w:hideMark/>
          </w:tcPr>
          <w:p w:rsidR="005D2D7F" w:rsidRPr="00692894" w:rsidRDefault="005D2D7F" w:rsidP="00DA4615">
            <w:pPr>
              <w:suppressAutoHyphens/>
              <w:rPr>
                <w:rFonts w:ascii="Arial" w:hAnsi="Arial" w:cs="Arial"/>
                <w:sz w:val="18"/>
                <w:szCs w:val="18"/>
              </w:rPr>
            </w:pPr>
            <w:r w:rsidRPr="00692894">
              <w:rPr>
                <w:rFonts w:ascii="Arial" w:hAnsi="Arial" w:cs="Arial"/>
                <w:sz w:val="18"/>
                <w:szCs w:val="18"/>
              </w:rPr>
              <w:t>Výsledok hospodárenia bežného účtovného obdobia</w:t>
            </w:r>
          </w:p>
        </w:tc>
        <w:tc>
          <w:tcPr>
            <w:tcW w:w="1362" w:type="dxa"/>
            <w:tcBorders>
              <w:top w:val="nil"/>
              <w:left w:val="nil"/>
              <w:bottom w:val="nil"/>
              <w:right w:val="nil"/>
            </w:tcBorders>
            <w:shd w:val="clear" w:color="auto" w:fill="auto"/>
            <w:vAlign w:val="bottom"/>
            <w:hideMark/>
          </w:tcPr>
          <w:p w:rsidR="005D2D7F" w:rsidRPr="00692894" w:rsidRDefault="00AB3E0C" w:rsidP="00DA4615">
            <w:pPr>
              <w:suppressAutoHyphens/>
              <w:jc w:val="right"/>
              <w:rPr>
                <w:rFonts w:ascii="Arial" w:hAnsi="Arial" w:cs="Arial"/>
                <w:sz w:val="18"/>
                <w:szCs w:val="18"/>
              </w:rPr>
            </w:pPr>
            <w:r w:rsidRPr="00692894">
              <w:rPr>
                <w:rFonts w:ascii="Arial" w:hAnsi="Arial" w:cs="Arial"/>
                <w:sz w:val="18"/>
                <w:szCs w:val="18"/>
              </w:rPr>
              <w:t>53 481</w:t>
            </w:r>
          </w:p>
        </w:tc>
        <w:tc>
          <w:tcPr>
            <w:tcW w:w="1362" w:type="dxa"/>
            <w:tcBorders>
              <w:top w:val="nil"/>
              <w:left w:val="nil"/>
              <w:bottom w:val="nil"/>
              <w:right w:val="nil"/>
            </w:tcBorders>
            <w:shd w:val="clear" w:color="auto" w:fill="auto"/>
            <w:vAlign w:val="bottom"/>
            <w:hideMark/>
          </w:tcPr>
          <w:p w:rsidR="005D2D7F" w:rsidRPr="00692894" w:rsidRDefault="00AB3E0C" w:rsidP="00DA4615">
            <w:pPr>
              <w:suppressAutoHyphens/>
              <w:jc w:val="right"/>
              <w:rPr>
                <w:rFonts w:ascii="Arial" w:hAnsi="Arial" w:cs="Arial"/>
                <w:sz w:val="18"/>
                <w:szCs w:val="18"/>
              </w:rPr>
            </w:pPr>
            <w:r w:rsidRPr="00692894">
              <w:rPr>
                <w:rFonts w:ascii="Arial" w:hAnsi="Arial" w:cs="Arial"/>
                <w:sz w:val="18"/>
                <w:szCs w:val="18"/>
              </w:rPr>
              <w:t>110 745</w:t>
            </w:r>
          </w:p>
        </w:tc>
        <w:tc>
          <w:tcPr>
            <w:tcW w:w="1363" w:type="dxa"/>
            <w:tcBorders>
              <w:top w:val="nil"/>
              <w:left w:val="nil"/>
              <w:bottom w:val="nil"/>
              <w:right w:val="nil"/>
            </w:tcBorders>
            <w:shd w:val="clear" w:color="auto" w:fill="auto"/>
            <w:vAlign w:val="bottom"/>
            <w:hideMark/>
          </w:tcPr>
          <w:p w:rsidR="005D2D7F" w:rsidRPr="00692894" w:rsidRDefault="00AB3E0C" w:rsidP="00DA4615">
            <w:pPr>
              <w:suppressAutoHyphens/>
              <w:jc w:val="right"/>
              <w:rPr>
                <w:rFonts w:ascii="Arial" w:hAnsi="Arial" w:cs="Arial"/>
                <w:sz w:val="18"/>
                <w:szCs w:val="18"/>
              </w:rPr>
            </w:pPr>
            <w:r w:rsidRPr="00692894">
              <w:rPr>
                <w:rFonts w:ascii="Arial" w:hAnsi="Arial" w:cs="Arial"/>
                <w:sz w:val="18"/>
                <w:szCs w:val="18"/>
              </w:rPr>
              <w:t>0</w:t>
            </w:r>
          </w:p>
        </w:tc>
        <w:tc>
          <w:tcPr>
            <w:tcW w:w="1362" w:type="dxa"/>
            <w:tcBorders>
              <w:top w:val="nil"/>
              <w:left w:val="nil"/>
              <w:bottom w:val="nil"/>
              <w:right w:val="nil"/>
            </w:tcBorders>
            <w:shd w:val="clear" w:color="auto" w:fill="auto"/>
            <w:vAlign w:val="bottom"/>
            <w:hideMark/>
          </w:tcPr>
          <w:p w:rsidR="005D2D7F" w:rsidRPr="00692894" w:rsidRDefault="00AB3E0C" w:rsidP="00DA4615">
            <w:pPr>
              <w:suppressAutoHyphens/>
              <w:jc w:val="right"/>
              <w:rPr>
                <w:rFonts w:ascii="Arial" w:hAnsi="Arial" w:cs="Arial"/>
                <w:sz w:val="18"/>
                <w:szCs w:val="18"/>
              </w:rPr>
            </w:pPr>
            <w:r w:rsidRPr="00692894">
              <w:rPr>
                <w:rFonts w:ascii="Arial" w:hAnsi="Arial" w:cs="Arial"/>
                <w:sz w:val="18"/>
                <w:szCs w:val="18"/>
              </w:rPr>
              <w:t>-53 481</w:t>
            </w:r>
          </w:p>
        </w:tc>
        <w:tc>
          <w:tcPr>
            <w:tcW w:w="1363" w:type="dxa"/>
            <w:tcBorders>
              <w:top w:val="nil"/>
              <w:left w:val="nil"/>
              <w:bottom w:val="nil"/>
              <w:right w:val="nil"/>
            </w:tcBorders>
            <w:shd w:val="clear" w:color="auto" w:fill="auto"/>
            <w:noWrap/>
            <w:vAlign w:val="bottom"/>
            <w:hideMark/>
          </w:tcPr>
          <w:p w:rsidR="005D2D7F" w:rsidRPr="00692894" w:rsidRDefault="00AB3E0C" w:rsidP="00DA4615">
            <w:pPr>
              <w:suppressAutoHyphens/>
              <w:jc w:val="right"/>
              <w:rPr>
                <w:rFonts w:ascii="Arial" w:hAnsi="Arial" w:cs="Arial"/>
                <w:sz w:val="18"/>
                <w:szCs w:val="18"/>
              </w:rPr>
            </w:pPr>
            <w:r w:rsidRPr="00692894">
              <w:rPr>
                <w:rFonts w:ascii="Arial" w:hAnsi="Arial" w:cs="Arial"/>
                <w:sz w:val="18"/>
                <w:szCs w:val="18"/>
              </w:rPr>
              <w:t>110 745</w:t>
            </w:r>
          </w:p>
        </w:tc>
      </w:tr>
      <w:tr w:rsidR="005D2D7F" w:rsidRPr="00E220A9" w:rsidTr="00DA4615">
        <w:trPr>
          <w:trHeight w:val="227"/>
        </w:trPr>
        <w:tc>
          <w:tcPr>
            <w:tcW w:w="2408" w:type="dxa"/>
            <w:tcBorders>
              <w:top w:val="nil"/>
              <w:left w:val="nil"/>
              <w:bottom w:val="nil"/>
              <w:right w:val="nil"/>
            </w:tcBorders>
            <w:shd w:val="clear" w:color="auto" w:fill="auto"/>
            <w:noWrap/>
            <w:vAlign w:val="bottom"/>
            <w:hideMark/>
          </w:tcPr>
          <w:p w:rsidR="005D2D7F" w:rsidRPr="00692894" w:rsidRDefault="005D2D7F" w:rsidP="00DA4615">
            <w:pPr>
              <w:suppressAutoHyphens/>
              <w:rPr>
                <w:rFonts w:ascii="Arial" w:hAnsi="Arial" w:cs="Arial"/>
                <w:b/>
                <w:bCs/>
                <w:sz w:val="18"/>
                <w:szCs w:val="18"/>
              </w:rPr>
            </w:pPr>
            <w:r w:rsidRPr="00692894">
              <w:rPr>
                <w:rFonts w:ascii="Arial" w:hAnsi="Arial" w:cs="Arial"/>
                <w:b/>
                <w:bCs/>
                <w:sz w:val="18"/>
                <w:szCs w:val="18"/>
              </w:rPr>
              <w:t>Vlastné imanie spolu</w:t>
            </w:r>
          </w:p>
        </w:tc>
        <w:tc>
          <w:tcPr>
            <w:tcW w:w="1362" w:type="dxa"/>
            <w:tcBorders>
              <w:top w:val="single" w:sz="4" w:space="0" w:color="auto"/>
              <w:left w:val="nil"/>
              <w:bottom w:val="double" w:sz="6" w:space="0" w:color="auto"/>
              <w:right w:val="nil"/>
            </w:tcBorders>
            <w:shd w:val="clear" w:color="auto" w:fill="auto"/>
            <w:noWrap/>
            <w:vAlign w:val="bottom"/>
            <w:hideMark/>
          </w:tcPr>
          <w:p w:rsidR="005D2D7F" w:rsidRPr="00692894" w:rsidRDefault="00AB3E0C" w:rsidP="00DA4615">
            <w:pPr>
              <w:suppressAutoHyphens/>
              <w:jc w:val="right"/>
              <w:rPr>
                <w:rFonts w:ascii="Arial" w:hAnsi="Arial" w:cs="Arial"/>
                <w:b/>
                <w:bCs/>
                <w:sz w:val="18"/>
                <w:szCs w:val="18"/>
              </w:rPr>
            </w:pPr>
            <w:r w:rsidRPr="00692894">
              <w:rPr>
                <w:rFonts w:ascii="Arial" w:hAnsi="Arial" w:cs="Arial"/>
                <w:b/>
                <w:bCs/>
                <w:sz w:val="18"/>
                <w:szCs w:val="18"/>
              </w:rPr>
              <w:t>1 144 838</w:t>
            </w:r>
          </w:p>
        </w:tc>
        <w:tc>
          <w:tcPr>
            <w:tcW w:w="1362" w:type="dxa"/>
            <w:tcBorders>
              <w:top w:val="single" w:sz="4" w:space="0" w:color="auto"/>
              <w:left w:val="nil"/>
              <w:bottom w:val="double" w:sz="6" w:space="0" w:color="auto"/>
              <w:right w:val="nil"/>
            </w:tcBorders>
            <w:shd w:val="clear" w:color="auto" w:fill="auto"/>
            <w:noWrap/>
            <w:vAlign w:val="bottom"/>
            <w:hideMark/>
          </w:tcPr>
          <w:p w:rsidR="005D2D7F" w:rsidRPr="00692894" w:rsidRDefault="00AB3E0C" w:rsidP="00DA4615">
            <w:pPr>
              <w:suppressAutoHyphens/>
              <w:jc w:val="right"/>
              <w:rPr>
                <w:rFonts w:ascii="Arial" w:hAnsi="Arial" w:cs="Arial"/>
                <w:b/>
                <w:bCs/>
                <w:sz w:val="18"/>
                <w:szCs w:val="18"/>
              </w:rPr>
            </w:pPr>
            <w:r w:rsidRPr="00692894">
              <w:rPr>
                <w:rFonts w:ascii="Arial" w:hAnsi="Arial" w:cs="Arial"/>
                <w:b/>
                <w:bCs/>
                <w:sz w:val="18"/>
                <w:szCs w:val="18"/>
              </w:rPr>
              <w:t>110 745</w:t>
            </w:r>
          </w:p>
        </w:tc>
        <w:tc>
          <w:tcPr>
            <w:tcW w:w="1363" w:type="dxa"/>
            <w:tcBorders>
              <w:top w:val="single" w:sz="4" w:space="0" w:color="auto"/>
              <w:left w:val="nil"/>
              <w:bottom w:val="double" w:sz="6" w:space="0" w:color="auto"/>
              <w:right w:val="nil"/>
            </w:tcBorders>
            <w:shd w:val="clear" w:color="auto" w:fill="auto"/>
            <w:noWrap/>
            <w:vAlign w:val="bottom"/>
            <w:hideMark/>
          </w:tcPr>
          <w:p w:rsidR="005D2D7F" w:rsidRPr="00692894" w:rsidRDefault="00AB3E0C" w:rsidP="00DA4615">
            <w:pPr>
              <w:suppressAutoHyphens/>
              <w:jc w:val="right"/>
              <w:rPr>
                <w:rFonts w:ascii="Arial" w:hAnsi="Arial" w:cs="Arial"/>
                <w:b/>
                <w:bCs/>
                <w:sz w:val="18"/>
                <w:szCs w:val="18"/>
              </w:rPr>
            </w:pPr>
            <w:r w:rsidRPr="00692894">
              <w:rPr>
                <w:rFonts w:ascii="Arial" w:hAnsi="Arial" w:cs="Arial"/>
                <w:b/>
                <w:bCs/>
                <w:sz w:val="18"/>
                <w:szCs w:val="18"/>
              </w:rPr>
              <w:t>-2</w:t>
            </w:r>
          </w:p>
        </w:tc>
        <w:tc>
          <w:tcPr>
            <w:tcW w:w="1362" w:type="dxa"/>
            <w:tcBorders>
              <w:top w:val="single" w:sz="4" w:space="0" w:color="auto"/>
              <w:left w:val="nil"/>
              <w:bottom w:val="double" w:sz="6" w:space="0" w:color="auto"/>
              <w:right w:val="nil"/>
            </w:tcBorders>
            <w:shd w:val="clear" w:color="auto" w:fill="auto"/>
            <w:noWrap/>
            <w:vAlign w:val="bottom"/>
            <w:hideMark/>
          </w:tcPr>
          <w:p w:rsidR="005D2D7F" w:rsidRPr="00692894" w:rsidRDefault="00AB3E0C" w:rsidP="00DA4615">
            <w:pPr>
              <w:suppressAutoHyphens/>
              <w:jc w:val="right"/>
              <w:rPr>
                <w:rFonts w:ascii="Arial" w:hAnsi="Arial" w:cs="Arial"/>
                <w:b/>
                <w:bCs/>
                <w:sz w:val="18"/>
                <w:szCs w:val="18"/>
              </w:rPr>
            </w:pPr>
            <w:r w:rsidRPr="00692894">
              <w:rPr>
                <w:rFonts w:ascii="Arial" w:hAnsi="Arial" w:cs="Arial"/>
                <w:b/>
                <w:bCs/>
                <w:sz w:val="18"/>
                <w:szCs w:val="18"/>
              </w:rPr>
              <w:t>0</w:t>
            </w:r>
          </w:p>
        </w:tc>
        <w:tc>
          <w:tcPr>
            <w:tcW w:w="1363" w:type="dxa"/>
            <w:tcBorders>
              <w:top w:val="single" w:sz="4" w:space="0" w:color="auto"/>
              <w:left w:val="nil"/>
              <w:bottom w:val="double" w:sz="6" w:space="0" w:color="auto"/>
              <w:right w:val="nil"/>
            </w:tcBorders>
            <w:shd w:val="clear" w:color="auto" w:fill="auto"/>
            <w:noWrap/>
            <w:vAlign w:val="bottom"/>
            <w:hideMark/>
          </w:tcPr>
          <w:p w:rsidR="005D2D7F" w:rsidRPr="00692894" w:rsidRDefault="00AB3E0C" w:rsidP="00DA4615">
            <w:pPr>
              <w:suppressAutoHyphens/>
              <w:jc w:val="right"/>
              <w:rPr>
                <w:rFonts w:ascii="Arial" w:hAnsi="Arial" w:cs="Arial"/>
                <w:b/>
                <w:bCs/>
                <w:sz w:val="18"/>
                <w:szCs w:val="18"/>
              </w:rPr>
            </w:pPr>
            <w:r w:rsidRPr="00692894">
              <w:rPr>
                <w:rFonts w:ascii="Arial" w:hAnsi="Arial" w:cs="Arial"/>
                <w:b/>
                <w:bCs/>
                <w:sz w:val="18"/>
                <w:szCs w:val="18"/>
              </w:rPr>
              <w:t>1 255 585</w:t>
            </w:r>
          </w:p>
        </w:tc>
      </w:tr>
    </w:tbl>
    <w:p w:rsidR="00320292" w:rsidRPr="00DA4615" w:rsidRDefault="00320292">
      <w:pPr>
        <w:rPr>
          <w:rFonts w:ascii="Arial" w:hAnsi="Arial" w:cs="Arial"/>
          <w:sz w:val="20"/>
          <w:szCs w:val="20"/>
        </w:rPr>
      </w:pPr>
    </w:p>
    <w:p w:rsidR="00692894" w:rsidRPr="00DA4615" w:rsidRDefault="00692894">
      <w:pPr>
        <w:rPr>
          <w:rFonts w:ascii="Arial" w:hAnsi="Arial" w:cs="Arial"/>
          <w:sz w:val="20"/>
          <w:szCs w:val="20"/>
        </w:rPr>
      </w:pPr>
    </w:p>
    <w:p w:rsidR="00A3677A" w:rsidRPr="001B09C8" w:rsidRDefault="00316173" w:rsidP="00F8211F">
      <w:pPr>
        <w:pStyle w:val="odstavec"/>
      </w:pPr>
      <w:r w:rsidRPr="001B09C8">
        <w:t xml:space="preserve">Účtovný zisk za rok </w:t>
      </w:r>
      <w:r w:rsidR="00C14512">
        <w:t>2013/2014</w:t>
      </w:r>
      <w:r w:rsidRPr="001B09C8">
        <w:t xml:space="preserve"> vo výške </w:t>
      </w:r>
      <w:r w:rsidR="00C14512">
        <w:t>110 745</w:t>
      </w:r>
      <w:r w:rsidRPr="001B09C8">
        <w:t xml:space="preserve"> </w:t>
      </w:r>
      <w:r w:rsidR="00C14955" w:rsidRPr="001B09C8">
        <w:t>EUR</w:t>
      </w:r>
      <w:r w:rsidRPr="001B09C8">
        <w:t xml:space="preserve"> bol rozdelený nasledovne:</w:t>
      </w:r>
    </w:p>
    <w:p w:rsidR="00E220A9" w:rsidRDefault="00E220A9" w:rsidP="00F8211F">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6036"/>
        <w:gridCol w:w="3204"/>
      </w:tblGrid>
      <w:tr w:rsidR="00E220A9" w:rsidRPr="00692894" w:rsidTr="00DA4615">
        <w:trPr>
          <w:trHeight w:val="227"/>
        </w:trPr>
        <w:tc>
          <w:tcPr>
            <w:tcW w:w="6036" w:type="dxa"/>
            <w:tcBorders>
              <w:top w:val="nil"/>
              <w:left w:val="nil"/>
              <w:bottom w:val="nil"/>
              <w:right w:val="nil"/>
            </w:tcBorders>
            <w:shd w:val="clear" w:color="auto" w:fill="auto"/>
            <w:noWrap/>
            <w:vAlign w:val="bottom"/>
            <w:hideMark/>
          </w:tcPr>
          <w:p w:rsidR="00E220A9" w:rsidRPr="00692894" w:rsidRDefault="00E220A9" w:rsidP="00DA4615">
            <w:pPr>
              <w:suppressAutoHyphens/>
              <w:jc w:val="center"/>
              <w:rPr>
                <w:rFonts w:ascii="Arial" w:hAnsi="Arial" w:cs="Arial"/>
                <w:b/>
                <w:bCs/>
                <w:sz w:val="18"/>
                <w:szCs w:val="18"/>
              </w:rPr>
            </w:pPr>
            <w:r w:rsidRPr="00692894">
              <w:rPr>
                <w:rFonts w:ascii="Arial" w:hAnsi="Arial" w:cs="Arial"/>
                <w:b/>
                <w:bCs/>
                <w:sz w:val="18"/>
                <w:szCs w:val="18"/>
              </w:rPr>
              <w:t>Názov položky</w:t>
            </w:r>
          </w:p>
        </w:tc>
        <w:tc>
          <w:tcPr>
            <w:tcW w:w="3204" w:type="dxa"/>
            <w:tcBorders>
              <w:top w:val="nil"/>
              <w:left w:val="nil"/>
              <w:bottom w:val="nil"/>
              <w:right w:val="nil"/>
            </w:tcBorders>
            <w:shd w:val="clear" w:color="auto" w:fill="auto"/>
            <w:vAlign w:val="bottom"/>
            <w:hideMark/>
          </w:tcPr>
          <w:p w:rsidR="00E220A9" w:rsidRPr="00692894" w:rsidRDefault="00E220A9" w:rsidP="00DA4615">
            <w:pPr>
              <w:suppressAutoHyphens/>
              <w:jc w:val="center"/>
              <w:rPr>
                <w:rFonts w:ascii="Arial" w:hAnsi="Arial" w:cs="Arial"/>
                <w:b/>
                <w:bCs/>
                <w:sz w:val="18"/>
                <w:szCs w:val="18"/>
              </w:rPr>
            </w:pPr>
          </w:p>
        </w:tc>
      </w:tr>
      <w:tr w:rsidR="00E220A9" w:rsidRPr="00692894" w:rsidTr="00DA4615">
        <w:trPr>
          <w:trHeight w:val="227"/>
        </w:trPr>
        <w:tc>
          <w:tcPr>
            <w:tcW w:w="6036" w:type="dxa"/>
            <w:tcBorders>
              <w:top w:val="nil"/>
              <w:left w:val="nil"/>
              <w:bottom w:val="single" w:sz="4" w:space="0" w:color="auto"/>
              <w:right w:val="nil"/>
            </w:tcBorders>
            <w:shd w:val="clear" w:color="auto" w:fill="auto"/>
            <w:noWrap/>
            <w:vAlign w:val="bottom"/>
            <w:hideMark/>
          </w:tcPr>
          <w:p w:rsidR="00E220A9" w:rsidRPr="00692894" w:rsidRDefault="00E220A9" w:rsidP="00DA4615">
            <w:pPr>
              <w:suppressAutoHyphens/>
              <w:rPr>
                <w:rFonts w:ascii="Arial" w:hAnsi="Arial" w:cs="Arial"/>
                <w:b/>
                <w:bCs/>
                <w:sz w:val="18"/>
                <w:szCs w:val="18"/>
              </w:rPr>
            </w:pPr>
            <w:r w:rsidRPr="00692894">
              <w:rPr>
                <w:rFonts w:ascii="Arial" w:hAnsi="Arial" w:cs="Arial"/>
                <w:b/>
                <w:bCs/>
                <w:sz w:val="18"/>
                <w:szCs w:val="18"/>
              </w:rPr>
              <w:t xml:space="preserve">Účtovný zisk </w:t>
            </w:r>
          </w:p>
        </w:tc>
        <w:tc>
          <w:tcPr>
            <w:tcW w:w="3204" w:type="dxa"/>
            <w:tcBorders>
              <w:top w:val="nil"/>
              <w:left w:val="nil"/>
              <w:bottom w:val="single" w:sz="4" w:space="0" w:color="auto"/>
              <w:right w:val="nil"/>
            </w:tcBorders>
            <w:shd w:val="clear" w:color="auto" w:fill="auto"/>
            <w:noWrap/>
            <w:vAlign w:val="bottom"/>
            <w:hideMark/>
          </w:tcPr>
          <w:p w:rsidR="00E220A9" w:rsidRPr="00692894" w:rsidRDefault="00C14512" w:rsidP="00DA4615">
            <w:pPr>
              <w:suppressAutoHyphens/>
              <w:jc w:val="right"/>
              <w:rPr>
                <w:rFonts w:ascii="Arial" w:hAnsi="Arial" w:cs="Arial"/>
                <w:b/>
                <w:bCs/>
                <w:sz w:val="18"/>
                <w:szCs w:val="18"/>
              </w:rPr>
            </w:pPr>
            <w:r w:rsidRPr="00692894">
              <w:rPr>
                <w:rFonts w:ascii="Arial" w:hAnsi="Arial" w:cs="Arial"/>
                <w:b/>
                <w:bCs/>
                <w:sz w:val="18"/>
                <w:szCs w:val="18"/>
              </w:rPr>
              <w:t>110 745</w:t>
            </w:r>
          </w:p>
        </w:tc>
      </w:tr>
      <w:tr w:rsidR="00E220A9" w:rsidRPr="00692894" w:rsidTr="00DA4615">
        <w:trPr>
          <w:trHeight w:val="227"/>
        </w:trPr>
        <w:tc>
          <w:tcPr>
            <w:tcW w:w="6036" w:type="dxa"/>
            <w:tcBorders>
              <w:top w:val="nil"/>
              <w:left w:val="nil"/>
              <w:bottom w:val="single" w:sz="4" w:space="0" w:color="auto"/>
              <w:right w:val="nil"/>
            </w:tcBorders>
            <w:shd w:val="clear" w:color="auto" w:fill="auto"/>
            <w:noWrap/>
            <w:vAlign w:val="bottom"/>
            <w:hideMark/>
          </w:tcPr>
          <w:p w:rsidR="00E220A9" w:rsidRPr="00692894" w:rsidRDefault="00E220A9" w:rsidP="00DA4615">
            <w:pPr>
              <w:suppressAutoHyphens/>
              <w:rPr>
                <w:rFonts w:ascii="Arial" w:hAnsi="Arial" w:cs="Arial"/>
                <w:b/>
                <w:bCs/>
                <w:sz w:val="18"/>
                <w:szCs w:val="18"/>
              </w:rPr>
            </w:pPr>
            <w:r w:rsidRPr="00692894">
              <w:rPr>
                <w:rFonts w:ascii="Arial" w:hAnsi="Arial" w:cs="Arial"/>
                <w:b/>
                <w:bCs/>
                <w:sz w:val="18"/>
                <w:szCs w:val="18"/>
              </w:rPr>
              <w:t>Rozdelenie účtovného zisku</w:t>
            </w:r>
          </w:p>
        </w:tc>
        <w:tc>
          <w:tcPr>
            <w:tcW w:w="3204" w:type="dxa"/>
            <w:tcBorders>
              <w:top w:val="nil"/>
              <w:left w:val="nil"/>
              <w:bottom w:val="single" w:sz="4" w:space="0" w:color="auto"/>
              <w:right w:val="nil"/>
            </w:tcBorders>
            <w:shd w:val="clear" w:color="auto" w:fill="auto"/>
            <w:vAlign w:val="bottom"/>
            <w:hideMark/>
          </w:tcPr>
          <w:p w:rsidR="00E220A9" w:rsidRPr="00692894" w:rsidRDefault="00E220A9" w:rsidP="00DA4615">
            <w:pPr>
              <w:suppressAutoHyphens/>
              <w:jc w:val="center"/>
              <w:rPr>
                <w:rFonts w:ascii="Arial" w:hAnsi="Arial" w:cs="Arial"/>
                <w:b/>
                <w:bCs/>
                <w:sz w:val="18"/>
                <w:szCs w:val="18"/>
              </w:rPr>
            </w:pPr>
            <w:r w:rsidRPr="00692894">
              <w:rPr>
                <w:rFonts w:ascii="Arial" w:hAnsi="Arial" w:cs="Arial"/>
                <w:b/>
                <w:bCs/>
                <w:sz w:val="18"/>
                <w:szCs w:val="18"/>
              </w:rPr>
              <w:t>20</w:t>
            </w:r>
            <w:r w:rsidR="00C14512" w:rsidRPr="00692894">
              <w:rPr>
                <w:rFonts w:ascii="Arial" w:hAnsi="Arial" w:cs="Arial"/>
                <w:b/>
                <w:bCs/>
                <w:sz w:val="18"/>
                <w:szCs w:val="18"/>
              </w:rPr>
              <w:t>13/2014</w:t>
            </w:r>
          </w:p>
        </w:tc>
      </w:tr>
      <w:tr w:rsidR="00E220A9" w:rsidRPr="00692894" w:rsidTr="00DA4615">
        <w:trPr>
          <w:trHeight w:val="227"/>
        </w:trPr>
        <w:tc>
          <w:tcPr>
            <w:tcW w:w="6036" w:type="dxa"/>
            <w:tcBorders>
              <w:top w:val="nil"/>
              <w:left w:val="nil"/>
              <w:bottom w:val="nil"/>
              <w:right w:val="nil"/>
            </w:tcBorders>
            <w:shd w:val="clear" w:color="auto" w:fill="auto"/>
            <w:noWrap/>
            <w:vAlign w:val="bottom"/>
            <w:hideMark/>
          </w:tcPr>
          <w:p w:rsidR="00E220A9" w:rsidRPr="00692894" w:rsidRDefault="00E220A9" w:rsidP="00DA4615">
            <w:pPr>
              <w:suppressAutoHyphens/>
              <w:rPr>
                <w:rFonts w:ascii="Arial" w:hAnsi="Arial" w:cs="Arial"/>
                <w:sz w:val="18"/>
                <w:szCs w:val="18"/>
              </w:rPr>
            </w:pPr>
            <w:r w:rsidRPr="00692894">
              <w:rPr>
                <w:rFonts w:ascii="Arial" w:hAnsi="Arial" w:cs="Arial"/>
                <w:sz w:val="18"/>
                <w:szCs w:val="18"/>
              </w:rPr>
              <w:t>Prídel do zákonného rezervného fondu</w:t>
            </w:r>
          </w:p>
        </w:tc>
        <w:tc>
          <w:tcPr>
            <w:tcW w:w="3204" w:type="dxa"/>
            <w:tcBorders>
              <w:top w:val="nil"/>
              <w:left w:val="nil"/>
              <w:bottom w:val="nil"/>
              <w:right w:val="nil"/>
            </w:tcBorders>
            <w:shd w:val="clear" w:color="auto" w:fill="auto"/>
            <w:vAlign w:val="bottom"/>
          </w:tcPr>
          <w:p w:rsidR="00E220A9" w:rsidRPr="00692894" w:rsidRDefault="00C14512" w:rsidP="00DA4615">
            <w:pPr>
              <w:suppressAutoHyphens/>
              <w:jc w:val="right"/>
              <w:rPr>
                <w:rFonts w:ascii="Arial" w:hAnsi="Arial" w:cs="Arial"/>
                <w:sz w:val="18"/>
                <w:szCs w:val="18"/>
              </w:rPr>
            </w:pPr>
            <w:r w:rsidRPr="00692894">
              <w:rPr>
                <w:rFonts w:ascii="Arial" w:hAnsi="Arial" w:cs="Arial"/>
                <w:sz w:val="18"/>
                <w:szCs w:val="18"/>
              </w:rPr>
              <w:t>5 537</w:t>
            </w:r>
          </w:p>
        </w:tc>
      </w:tr>
      <w:tr w:rsidR="00E220A9" w:rsidRPr="00692894" w:rsidTr="00DA4615">
        <w:trPr>
          <w:trHeight w:val="227"/>
        </w:trPr>
        <w:tc>
          <w:tcPr>
            <w:tcW w:w="6036" w:type="dxa"/>
            <w:tcBorders>
              <w:top w:val="nil"/>
              <w:left w:val="nil"/>
              <w:bottom w:val="nil"/>
              <w:right w:val="nil"/>
            </w:tcBorders>
            <w:shd w:val="clear" w:color="auto" w:fill="auto"/>
            <w:noWrap/>
            <w:vAlign w:val="bottom"/>
            <w:hideMark/>
          </w:tcPr>
          <w:p w:rsidR="00E220A9" w:rsidRPr="00692894" w:rsidRDefault="00E220A9" w:rsidP="00DA4615">
            <w:pPr>
              <w:suppressAutoHyphens/>
              <w:rPr>
                <w:rFonts w:ascii="Arial" w:hAnsi="Arial" w:cs="Arial"/>
                <w:sz w:val="18"/>
                <w:szCs w:val="18"/>
              </w:rPr>
            </w:pPr>
            <w:r w:rsidRPr="00692894">
              <w:rPr>
                <w:rFonts w:ascii="Arial" w:hAnsi="Arial" w:cs="Arial"/>
                <w:sz w:val="18"/>
                <w:szCs w:val="18"/>
              </w:rPr>
              <w:t>Prídel do štatutárnych a ostatných fondov</w:t>
            </w:r>
          </w:p>
        </w:tc>
        <w:tc>
          <w:tcPr>
            <w:tcW w:w="3204" w:type="dxa"/>
            <w:tcBorders>
              <w:top w:val="nil"/>
              <w:left w:val="nil"/>
              <w:bottom w:val="nil"/>
              <w:right w:val="nil"/>
            </w:tcBorders>
            <w:shd w:val="clear" w:color="auto" w:fill="auto"/>
            <w:vAlign w:val="bottom"/>
          </w:tcPr>
          <w:p w:rsidR="00E220A9" w:rsidRPr="00692894" w:rsidRDefault="00D77131" w:rsidP="00DA4615">
            <w:pPr>
              <w:suppressAutoHyphens/>
              <w:jc w:val="right"/>
              <w:rPr>
                <w:rFonts w:ascii="Arial" w:hAnsi="Arial" w:cs="Arial"/>
                <w:sz w:val="18"/>
                <w:szCs w:val="18"/>
              </w:rPr>
            </w:pPr>
            <w:r w:rsidRPr="00692894">
              <w:rPr>
                <w:rFonts w:ascii="Arial" w:hAnsi="Arial" w:cs="Arial"/>
                <w:sz w:val="18"/>
                <w:szCs w:val="18"/>
              </w:rPr>
              <w:t>0</w:t>
            </w:r>
          </w:p>
        </w:tc>
      </w:tr>
      <w:tr w:rsidR="00E220A9" w:rsidRPr="00692894" w:rsidTr="00DA4615">
        <w:trPr>
          <w:trHeight w:val="227"/>
        </w:trPr>
        <w:tc>
          <w:tcPr>
            <w:tcW w:w="6036" w:type="dxa"/>
            <w:tcBorders>
              <w:top w:val="nil"/>
              <w:left w:val="nil"/>
              <w:bottom w:val="nil"/>
              <w:right w:val="nil"/>
            </w:tcBorders>
            <w:shd w:val="clear" w:color="auto" w:fill="auto"/>
            <w:noWrap/>
            <w:vAlign w:val="bottom"/>
            <w:hideMark/>
          </w:tcPr>
          <w:p w:rsidR="00E220A9" w:rsidRPr="00692894" w:rsidRDefault="00E220A9" w:rsidP="00DA4615">
            <w:pPr>
              <w:suppressAutoHyphens/>
              <w:rPr>
                <w:rFonts w:ascii="Arial" w:hAnsi="Arial" w:cs="Arial"/>
                <w:sz w:val="18"/>
                <w:szCs w:val="18"/>
              </w:rPr>
            </w:pPr>
            <w:r w:rsidRPr="00692894">
              <w:rPr>
                <w:rFonts w:ascii="Arial" w:hAnsi="Arial" w:cs="Arial"/>
                <w:sz w:val="18"/>
                <w:szCs w:val="18"/>
              </w:rPr>
              <w:t>Prídel do sociálneho fondu</w:t>
            </w:r>
          </w:p>
        </w:tc>
        <w:tc>
          <w:tcPr>
            <w:tcW w:w="3204" w:type="dxa"/>
            <w:tcBorders>
              <w:top w:val="nil"/>
              <w:left w:val="nil"/>
              <w:bottom w:val="nil"/>
              <w:right w:val="nil"/>
            </w:tcBorders>
            <w:shd w:val="clear" w:color="auto" w:fill="auto"/>
            <w:vAlign w:val="bottom"/>
          </w:tcPr>
          <w:p w:rsidR="00E220A9" w:rsidRPr="00692894" w:rsidRDefault="00C14512" w:rsidP="00DA4615">
            <w:pPr>
              <w:suppressAutoHyphens/>
              <w:jc w:val="right"/>
              <w:rPr>
                <w:rFonts w:ascii="Arial" w:hAnsi="Arial" w:cs="Arial"/>
                <w:sz w:val="18"/>
                <w:szCs w:val="18"/>
              </w:rPr>
            </w:pPr>
            <w:r w:rsidRPr="00692894">
              <w:rPr>
                <w:rFonts w:ascii="Arial" w:hAnsi="Arial" w:cs="Arial"/>
                <w:sz w:val="18"/>
                <w:szCs w:val="18"/>
              </w:rPr>
              <w:t>15 000</w:t>
            </w:r>
          </w:p>
        </w:tc>
      </w:tr>
      <w:tr w:rsidR="00E220A9" w:rsidRPr="00692894" w:rsidTr="00DA4615">
        <w:trPr>
          <w:trHeight w:val="227"/>
        </w:trPr>
        <w:tc>
          <w:tcPr>
            <w:tcW w:w="6036" w:type="dxa"/>
            <w:tcBorders>
              <w:top w:val="nil"/>
              <w:left w:val="nil"/>
              <w:bottom w:val="nil"/>
              <w:right w:val="nil"/>
            </w:tcBorders>
            <w:shd w:val="clear" w:color="auto" w:fill="auto"/>
            <w:noWrap/>
            <w:vAlign w:val="bottom"/>
            <w:hideMark/>
          </w:tcPr>
          <w:p w:rsidR="00E220A9" w:rsidRPr="00692894" w:rsidRDefault="00E220A9" w:rsidP="00DA4615">
            <w:pPr>
              <w:suppressAutoHyphens/>
              <w:rPr>
                <w:rFonts w:ascii="Arial" w:hAnsi="Arial" w:cs="Arial"/>
                <w:sz w:val="18"/>
                <w:szCs w:val="18"/>
              </w:rPr>
            </w:pPr>
            <w:r w:rsidRPr="00692894">
              <w:rPr>
                <w:rFonts w:ascii="Arial" w:hAnsi="Arial" w:cs="Arial"/>
                <w:sz w:val="18"/>
                <w:szCs w:val="18"/>
              </w:rPr>
              <w:t>Prídel na zvýšenie základného imania</w:t>
            </w:r>
          </w:p>
        </w:tc>
        <w:tc>
          <w:tcPr>
            <w:tcW w:w="3204" w:type="dxa"/>
            <w:tcBorders>
              <w:top w:val="nil"/>
              <w:left w:val="nil"/>
              <w:bottom w:val="nil"/>
              <w:right w:val="nil"/>
            </w:tcBorders>
            <w:shd w:val="clear" w:color="auto" w:fill="auto"/>
            <w:vAlign w:val="bottom"/>
          </w:tcPr>
          <w:p w:rsidR="00E220A9" w:rsidRPr="00692894" w:rsidRDefault="00D77131" w:rsidP="00DA4615">
            <w:pPr>
              <w:suppressAutoHyphens/>
              <w:jc w:val="right"/>
              <w:rPr>
                <w:rFonts w:ascii="Arial" w:hAnsi="Arial" w:cs="Arial"/>
                <w:sz w:val="18"/>
                <w:szCs w:val="18"/>
              </w:rPr>
            </w:pPr>
            <w:r w:rsidRPr="00692894">
              <w:rPr>
                <w:rFonts w:ascii="Arial" w:hAnsi="Arial" w:cs="Arial"/>
                <w:sz w:val="18"/>
                <w:szCs w:val="18"/>
              </w:rPr>
              <w:t>0</w:t>
            </w:r>
          </w:p>
        </w:tc>
      </w:tr>
      <w:tr w:rsidR="00E220A9" w:rsidRPr="00692894" w:rsidTr="00DA4615">
        <w:trPr>
          <w:trHeight w:val="227"/>
        </w:trPr>
        <w:tc>
          <w:tcPr>
            <w:tcW w:w="6036" w:type="dxa"/>
            <w:tcBorders>
              <w:top w:val="nil"/>
              <w:left w:val="nil"/>
              <w:bottom w:val="nil"/>
              <w:right w:val="nil"/>
            </w:tcBorders>
            <w:shd w:val="clear" w:color="auto" w:fill="auto"/>
            <w:noWrap/>
            <w:vAlign w:val="bottom"/>
            <w:hideMark/>
          </w:tcPr>
          <w:p w:rsidR="00E220A9" w:rsidRPr="00692894" w:rsidRDefault="00C14512" w:rsidP="00DA4615">
            <w:pPr>
              <w:suppressAutoHyphens/>
              <w:rPr>
                <w:rFonts w:ascii="Arial" w:hAnsi="Arial" w:cs="Arial"/>
                <w:sz w:val="18"/>
                <w:szCs w:val="18"/>
              </w:rPr>
            </w:pPr>
            <w:r w:rsidRPr="00692894">
              <w:rPr>
                <w:rFonts w:ascii="Arial" w:hAnsi="Arial" w:cs="Arial"/>
                <w:sz w:val="18"/>
                <w:szCs w:val="18"/>
              </w:rPr>
              <w:t>Ú</w:t>
            </w:r>
            <w:r w:rsidR="00E220A9" w:rsidRPr="00692894">
              <w:rPr>
                <w:rFonts w:ascii="Arial" w:hAnsi="Arial" w:cs="Arial"/>
                <w:sz w:val="18"/>
                <w:szCs w:val="18"/>
              </w:rPr>
              <w:t>hrada straty minulých období</w:t>
            </w:r>
          </w:p>
        </w:tc>
        <w:tc>
          <w:tcPr>
            <w:tcW w:w="3204" w:type="dxa"/>
            <w:tcBorders>
              <w:top w:val="nil"/>
              <w:left w:val="nil"/>
              <w:bottom w:val="nil"/>
              <w:right w:val="nil"/>
            </w:tcBorders>
            <w:shd w:val="clear" w:color="auto" w:fill="auto"/>
            <w:vAlign w:val="bottom"/>
          </w:tcPr>
          <w:p w:rsidR="00E220A9" w:rsidRPr="00692894" w:rsidRDefault="00C14512" w:rsidP="00DA4615">
            <w:pPr>
              <w:suppressAutoHyphens/>
              <w:jc w:val="right"/>
              <w:rPr>
                <w:rFonts w:ascii="Arial" w:hAnsi="Arial" w:cs="Arial"/>
                <w:sz w:val="18"/>
                <w:szCs w:val="18"/>
              </w:rPr>
            </w:pPr>
            <w:r w:rsidRPr="00692894">
              <w:rPr>
                <w:rFonts w:ascii="Arial" w:hAnsi="Arial" w:cs="Arial"/>
                <w:sz w:val="18"/>
                <w:szCs w:val="18"/>
              </w:rPr>
              <w:t>90 208</w:t>
            </w:r>
          </w:p>
        </w:tc>
      </w:tr>
      <w:tr w:rsidR="00E220A9" w:rsidRPr="00692894" w:rsidTr="00DA4615">
        <w:trPr>
          <w:trHeight w:val="227"/>
        </w:trPr>
        <w:tc>
          <w:tcPr>
            <w:tcW w:w="6036" w:type="dxa"/>
            <w:tcBorders>
              <w:top w:val="nil"/>
              <w:left w:val="nil"/>
              <w:bottom w:val="nil"/>
              <w:right w:val="nil"/>
            </w:tcBorders>
            <w:shd w:val="clear" w:color="auto" w:fill="auto"/>
            <w:noWrap/>
            <w:vAlign w:val="bottom"/>
            <w:hideMark/>
          </w:tcPr>
          <w:p w:rsidR="00E220A9" w:rsidRPr="00692894" w:rsidRDefault="00E220A9" w:rsidP="00DA4615">
            <w:pPr>
              <w:suppressAutoHyphens/>
              <w:rPr>
                <w:rFonts w:ascii="Arial" w:hAnsi="Arial" w:cs="Arial"/>
                <w:sz w:val="18"/>
                <w:szCs w:val="18"/>
              </w:rPr>
            </w:pPr>
            <w:r w:rsidRPr="00692894">
              <w:rPr>
                <w:rFonts w:ascii="Arial" w:hAnsi="Arial" w:cs="Arial"/>
                <w:sz w:val="18"/>
                <w:szCs w:val="18"/>
              </w:rPr>
              <w:t>Prevod do nerozdeleného zisku minulých rokov</w:t>
            </w:r>
          </w:p>
        </w:tc>
        <w:tc>
          <w:tcPr>
            <w:tcW w:w="3204" w:type="dxa"/>
            <w:tcBorders>
              <w:top w:val="nil"/>
              <w:left w:val="nil"/>
              <w:bottom w:val="nil"/>
              <w:right w:val="nil"/>
            </w:tcBorders>
            <w:shd w:val="clear" w:color="auto" w:fill="auto"/>
            <w:vAlign w:val="bottom"/>
          </w:tcPr>
          <w:p w:rsidR="00E220A9" w:rsidRPr="00692894" w:rsidRDefault="00D77131" w:rsidP="00DA4615">
            <w:pPr>
              <w:suppressAutoHyphens/>
              <w:jc w:val="right"/>
              <w:rPr>
                <w:rFonts w:ascii="Arial" w:hAnsi="Arial" w:cs="Arial"/>
                <w:sz w:val="18"/>
                <w:szCs w:val="18"/>
              </w:rPr>
            </w:pPr>
            <w:r w:rsidRPr="00692894">
              <w:rPr>
                <w:rFonts w:ascii="Arial" w:hAnsi="Arial" w:cs="Arial"/>
                <w:sz w:val="18"/>
                <w:szCs w:val="18"/>
              </w:rPr>
              <w:t>0</w:t>
            </w:r>
          </w:p>
        </w:tc>
      </w:tr>
      <w:tr w:rsidR="00E220A9" w:rsidRPr="00692894" w:rsidTr="00DA4615">
        <w:trPr>
          <w:trHeight w:val="227"/>
        </w:trPr>
        <w:tc>
          <w:tcPr>
            <w:tcW w:w="6036" w:type="dxa"/>
            <w:tcBorders>
              <w:top w:val="nil"/>
              <w:left w:val="nil"/>
              <w:bottom w:val="nil"/>
              <w:right w:val="nil"/>
            </w:tcBorders>
            <w:shd w:val="clear" w:color="auto" w:fill="auto"/>
            <w:noWrap/>
            <w:vAlign w:val="bottom"/>
            <w:hideMark/>
          </w:tcPr>
          <w:p w:rsidR="00E220A9" w:rsidRPr="00692894" w:rsidRDefault="00E220A9" w:rsidP="00DA4615">
            <w:pPr>
              <w:suppressAutoHyphens/>
              <w:rPr>
                <w:rFonts w:ascii="Arial" w:hAnsi="Arial" w:cs="Arial"/>
                <w:sz w:val="18"/>
                <w:szCs w:val="18"/>
              </w:rPr>
            </w:pPr>
            <w:r w:rsidRPr="00692894">
              <w:rPr>
                <w:rFonts w:ascii="Arial" w:hAnsi="Arial" w:cs="Arial"/>
                <w:sz w:val="18"/>
                <w:szCs w:val="18"/>
              </w:rPr>
              <w:t>Rozdelenie podielu na zisku spoločníkom, členom</w:t>
            </w:r>
          </w:p>
        </w:tc>
        <w:tc>
          <w:tcPr>
            <w:tcW w:w="3204" w:type="dxa"/>
            <w:tcBorders>
              <w:top w:val="nil"/>
              <w:left w:val="nil"/>
              <w:bottom w:val="nil"/>
              <w:right w:val="nil"/>
            </w:tcBorders>
            <w:shd w:val="clear" w:color="auto" w:fill="auto"/>
            <w:vAlign w:val="bottom"/>
          </w:tcPr>
          <w:p w:rsidR="00E220A9" w:rsidRPr="00692894" w:rsidRDefault="00D77131" w:rsidP="00DA4615">
            <w:pPr>
              <w:suppressAutoHyphens/>
              <w:jc w:val="right"/>
              <w:rPr>
                <w:rFonts w:ascii="Arial" w:hAnsi="Arial" w:cs="Arial"/>
                <w:sz w:val="18"/>
                <w:szCs w:val="18"/>
              </w:rPr>
            </w:pPr>
            <w:r w:rsidRPr="00692894">
              <w:rPr>
                <w:rFonts w:ascii="Arial" w:hAnsi="Arial" w:cs="Arial"/>
                <w:sz w:val="18"/>
                <w:szCs w:val="18"/>
              </w:rPr>
              <w:t>0</w:t>
            </w:r>
          </w:p>
        </w:tc>
      </w:tr>
      <w:tr w:rsidR="00E220A9" w:rsidRPr="00692894" w:rsidTr="00DA4615">
        <w:trPr>
          <w:trHeight w:val="227"/>
        </w:trPr>
        <w:tc>
          <w:tcPr>
            <w:tcW w:w="6036" w:type="dxa"/>
            <w:tcBorders>
              <w:top w:val="nil"/>
              <w:left w:val="nil"/>
              <w:bottom w:val="nil"/>
              <w:right w:val="nil"/>
            </w:tcBorders>
            <w:shd w:val="clear" w:color="auto" w:fill="auto"/>
            <w:noWrap/>
            <w:vAlign w:val="bottom"/>
            <w:hideMark/>
          </w:tcPr>
          <w:p w:rsidR="00E220A9" w:rsidRPr="00692894" w:rsidRDefault="00E220A9" w:rsidP="00DA4615">
            <w:pPr>
              <w:suppressAutoHyphens/>
              <w:rPr>
                <w:rFonts w:ascii="Arial" w:hAnsi="Arial" w:cs="Arial"/>
                <w:sz w:val="18"/>
                <w:szCs w:val="18"/>
              </w:rPr>
            </w:pPr>
            <w:r w:rsidRPr="00692894">
              <w:rPr>
                <w:rFonts w:ascii="Arial" w:hAnsi="Arial" w:cs="Arial"/>
                <w:sz w:val="18"/>
                <w:szCs w:val="18"/>
              </w:rPr>
              <w:t xml:space="preserve">Iné </w:t>
            </w:r>
          </w:p>
        </w:tc>
        <w:tc>
          <w:tcPr>
            <w:tcW w:w="3204" w:type="dxa"/>
            <w:tcBorders>
              <w:top w:val="nil"/>
              <w:left w:val="nil"/>
              <w:bottom w:val="nil"/>
              <w:right w:val="nil"/>
            </w:tcBorders>
            <w:shd w:val="clear" w:color="auto" w:fill="auto"/>
            <w:vAlign w:val="bottom"/>
          </w:tcPr>
          <w:p w:rsidR="00E220A9" w:rsidRPr="00692894" w:rsidRDefault="00D77131" w:rsidP="00DA4615">
            <w:pPr>
              <w:suppressAutoHyphens/>
              <w:jc w:val="right"/>
              <w:rPr>
                <w:rFonts w:ascii="Arial" w:hAnsi="Arial" w:cs="Arial"/>
                <w:sz w:val="18"/>
                <w:szCs w:val="18"/>
              </w:rPr>
            </w:pPr>
            <w:r w:rsidRPr="00692894">
              <w:rPr>
                <w:rFonts w:ascii="Arial" w:hAnsi="Arial" w:cs="Arial"/>
                <w:sz w:val="18"/>
                <w:szCs w:val="18"/>
              </w:rPr>
              <w:t>0</w:t>
            </w:r>
          </w:p>
        </w:tc>
      </w:tr>
      <w:tr w:rsidR="00E220A9" w:rsidRPr="00692894" w:rsidTr="00DA4615">
        <w:trPr>
          <w:trHeight w:val="227"/>
        </w:trPr>
        <w:tc>
          <w:tcPr>
            <w:tcW w:w="6036" w:type="dxa"/>
            <w:tcBorders>
              <w:top w:val="nil"/>
              <w:left w:val="nil"/>
              <w:bottom w:val="nil"/>
              <w:right w:val="nil"/>
            </w:tcBorders>
            <w:shd w:val="clear" w:color="auto" w:fill="auto"/>
            <w:noWrap/>
            <w:vAlign w:val="bottom"/>
            <w:hideMark/>
          </w:tcPr>
          <w:p w:rsidR="00E220A9" w:rsidRPr="00692894" w:rsidRDefault="00E220A9" w:rsidP="00DA4615">
            <w:pPr>
              <w:suppressAutoHyphens/>
              <w:rPr>
                <w:rFonts w:ascii="Arial" w:hAnsi="Arial" w:cs="Arial"/>
                <w:b/>
                <w:bCs/>
                <w:sz w:val="18"/>
                <w:szCs w:val="18"/>
              </w:rPr>
            </w:pPr>
            <w:r w:rsidRPr="00692894">
              <w:rPr>
                <w:rFonts w:ascii="Arial" w:hAnsi="Arial" w:cs="Arial"/>
                <w:b/>
                <w:bCs/>
                <w:sz w:val="18"/>
                <w:szCs w:val="18"/>
              </w:rPr>
              <w:t>Spolu</w:t>
            </w:r>
          </w:p>
        </w:tc>
        <w:tc>
          <w:tcPr>
            <w:tcW w:w="3204" w:type="dxa"/>
            <w:tcBorders>
              <w:top w:val="single" w:sz="4" w:space="0" w:color="auto"/>
              <w:left w:val="nil"/>
              <w:bottom w:val="double" w:sz="6" w:space="0" w:color="auto"/>
              <w:right w:val="nil"/>
            </w:tcBorders>
            <w:shd w:val="clear" w:color="auto" w:fill="auto"/>
            <w:noWrap/>
            <w:vAlign w:val="bottom"/>
          </w:tcPr>
          <w:p w:rsidR="00E220A9" w:rsidRPr="00692894" w:rsidRDefault="00C14512" w:rsidP="00DA4615">
            <w:pPr>
              <w:suppressAutoHyphens/>
              <w:jc w:val="right"/>
              <w:rPr>
                <w:rFonts w:ascii="Arial" w:hAnsi="Arial" w:cs="Arial"/>
                <w:b/>
                <w:bCs/>
                <w:sz w:val="18"/>
                <w:szCs w:val="18"/>
              </w:rPr>
            </w:pPr>
            <w:r w:rsidRPr="00692894">
              <w:rPr>
                <w:rFonts w:ascii="Arial" w:hAnsi="Arial" w:cs="Arial"/>
                <w:b/>
                <w:bCs/>
                <w:sz w:val="18"/>
                <w:szCs w:val="18"/>
              </w:rPr>
              <w:t>110 745</w:t>
            </w:r>
          </w:p>
        </w:tc>
      </w:tr>
    </w:tbl>
    <w:p w:rsidR="003D3F39" w:rsidRDefault="003D3F39" w:rsidP="00F8211F">
      <w:pPr>
        <w:pStyle w:val="odstavec"/>
      </w:pPr>
    </w:p>
    <w:p w:rsidR="00692894" w:rsidRDefault="00692894" w:rsidP="00F8211F">
      <w:pPr>
        <w:pStyle w:val="odstavec"/>
      </w:pPr>
    </w:p>
    <w:p w:rsidR="00730620" w:rsidRDefault="00730620" w:rsidP="00730620">
      <w:pPr>
        <w:pStyle w:val="odstavec"/>
      </w:pPr>
      <w:r w:rsidRPr="00317C78">
        <w:t>Do dňa zostavenia účtovnej závierky štatutárny orgán nepredložil návrh o rozdelení výsl</w:t>
      </w:r>
      <w:r w:rsidR="00C14512">
        <w:t>edku hospodárenia za rok 2014/2015</w:t>
      </w:r>
      <w:r w:rsidRPr="00317C78">
        <w:t>.</w:t>
      </w:r>
    </w:p>
    <w:p w:rsidR="00730620" w:rsidRDefault="00730620" w:rsidP="00730620">
      <w:pPr>
        <w:pStyle w:val="odstavec"/>
      </w:pPr>
    </w:p>
    <w:p w:rsidR="00692894" w:rsidRDefault="00692894">
      <w:pPr>
        <w:rPr>
          <w:rFonts w:ascii="Arial" w:hAnsi="Arial" w:cs="Arial"/>
          <w:b/>
          <w:bCs/>
          <w:iCs/>
          <w:sz w:val="20"/>
          <w:szCs w:val="20"/>
        </w:rPr>
      </w:pPr>
      <w:r>
        <w:br w:type="page"/>
      </w:r>
    </w:p>
    <w:p w:rsidR="002A6B50" w:rsidRPr="00E63C40" w:rsidRDefault="00316173" w:rsidP="004D22B6">
      <w:pPr>
        <w:pStyle w:val="Heading2"/>
      </w:pPr>
      <w:r w:rsidRPr="00E63C40">
        <w:lastRenderedPageBreak/>
        <w:t>Rezervy</w:t>
      </w:r>
    </w:p>
    <w:p w:rsidR="00A3677A" w:rsidRDefault="00316173" w:rsidP="00F8211F">
      <w:pPr>
        <w:pStyle w:val="odstavec"/>
      </w:pPr>
      <w:r w:rsidRPr="00E63C40">
        <w:t>Prehľad rezerv je uvedený v nasledujúcej tabuľke:</w:t>
      </w:r>
    </w:p>
    <w:p w:rsidR="00730620" w:rsidRDefault="00730620" w:rsidP="00F8211F">
      <w:pPr>
        <w:pStyle w:val="odstavec"/>
      </w:pPr>
    </w:p>
    <w:tbl>
      <w:tblPr>
        <w:tblW w:w="0" w:type="auto"/>
        <w:jc w:val="right"/>
        <w:tblLayout w:type="fixed"/>
        <w:tblCellMar>
          <w:left w:w="70" w:type="dxa"/>
          <w:right w:w="70" w:type="dxa"/>
        </w:tblCellMar>
        <w:tblLook w:val="04A0" w:firstRow="1" w:lastRow="0" w:firstColumn="1" w:lastColumn="0" w:noHBand="0" w:noVBand="1"/>
      </w:tblPr>
      <w:tblGrid>
        <w:gridCol w:w="3211"/>
        <w:gridCol w:w="1204"/>
        <w:gridCol w:w="1204"/>
        <w:gridCol w:w="1205"/>
        <w:gridCol w:w="1204"/>
        <w:gridCol w:w="1205"/>
      </w:tblGrid>
      <w:tr w:rsidR="00730620" w:rsidRPr="00692894" w:rsidTr="00DA4615">
        <w:trPr>
          <w:trHeight w:val="227"/>
          <w:jc w:val="right"/>
        </w:trPr>
        <w:tc>
          <w:tcPr>
            <w:tcW w:w="3211" w:type="dxa"/>
            <w:vMerge w:val="restart"/>
            <w:tcBorders>
              <w:top w:val="nil"/>
              <w:left w:val="nil"/>
              <w:bottom w:val="nil"/>
              <w:right w:val="nil"/>
            </w:tcBorders>
            <w:shd w:val="clear" w:color="auto" w:fill="auto"/>
            <w:noWrap/>
            <w:vAlign w:val="bottom"/>
            <w:hideMark/>
          </w:tcPr>
          <w:p w:rsidR="00730620" w:rsidRPr="00692894" w:rsidRDefault="00730620" w:rsidP="00DA4615">
            <w:pPr>
              <w:suppressAutoHyphens/>
              <w:jc w:val="center"/>
              <w:rPr>
                <w:rFonts w:ascii="Arial" w:hAnsi="Arial" w:cs="Arial"/>
                <w:b/>
                <w:bCs/>
                <w:sz w:val="18"/>
                <w:szCs w:val="18"/>
              </w:rPr>
            </w:pPr>
            <w:r w:rsidRPr="00692894">
              <w:rPr>
                <w:rFonts w:ascii="Arial" w:hAnsi="Arial" w:cs="Arial"/>
                <w:b/>
                <w:bCs/>
                <w:sz w:val="18"/>
                <w:szCs w:val="18"/>
              </w:rPr>
              <w:t>Názov položky</w:t>
            </w:r>
          </w:p>
        </w:tc>
        <w:tc>
          <w:tcPr>
            <w:tcW w:w="6022" w:type="dxa"/>
            <w:gridSpan w:val="5"/>
            <w:tcBorders>
              <w:top w:val="nil"/>
              <w:left w:val="nil"/>
              <w:bottom w:val="nil"/>
              <w:right w:val="nil"/>
            </w:tcBorders>
            <w:shd w:val="clear" w:color="auto" w:fill="auto"/>
            <w:noWrap/>
            <w:vAlign w:val="bottom"/>
            <w:hideMark/>
          </w:tcPr>
          <w:p w:rsidR="00730620" w:rsidRPr="00692894" w:rsidRDefault="00730620" w:rsidP="00DA4615">
            <w:pPr>
              <w:suppressAutoHyphens/>
              <w:jc w:val="center"/>
              <w:rPr>
                <w:rFonts w:ascii="Arial" w:hAnsi="Arial" w:cs="Arial"/>
                <w:b/>
                <w:bCs/>
                <w:sz w:val="18"/>
                <w:szCs w:val="18"/>
              </w:rPr>
            </w:pPr>
          </w:p>
        </w:tc>
      </w:tr>
      <w:tr w:rsidR="00730620" w:rsidRPr="00692894" w:rsidTr="00DA4615">
        <w:trPr>
          <w:trHeight w:val="227"/>
          <w:jc w:val="right"/>
        </w:trPr>
        <w:tc>
          <w:tcPr>
            <w:tcW w:w="3211" w:type="dxa"/>
            <w:vMerge/>
            <w:tcBorders>
              <w:top w:val="nil"/>
              <w:left w:val="nil"/>
              <w:bottom w:val="nil"/>
              <w:right w:val="nil"/>
            </w:tcBorders>
            <w:vAlign w:val="bottom"/>
            <w:hideMark/>
          </w:tcPr>
          <w:p w:rsidR="00730620" w:rsidRPr="00692894" w:rsidRDefault="00730620" w:rsidP="00DA4615">
            <w:pPr>
              <w:suppressAutoHyphens/>
              <w:jc w:val="center"/>
              <w:rPr>
                <w:rFonts w:ascii="Arial" w:hAnsi="Arial" w:cs="Arial"/>
                <w:b/>
                <w:bCs/>
                <w:sz w:val="18"/>
                <w:szCs w:val="18"/>
              </w:rPr>
            </w:pPr>
          </w:p>
        </w:tc>
        <w:tc>
          <w:tcPr>
            <w:tcW w:w="1204" w:type="dxa"/>
            <w:tcBorders>
              <w:top w:val="nil"/>
              <w:left w:val="nil"/>
              <w:bottom w:val="nil"/>
              <w:right w:val="nil"/>
            </w:tcBorders>
            <w:shd w:val="clear" w:color="auto" w:fill="auto"/>
            <w:vAlign w:val="bottom"/>
            <w:hideMark/>
          </w:tcPr>
          <w:p w:rsidR="00730620" w:rsidRPr="00692894" w:rsidRDefault="00730620" w:rsidP="00DA4615">
            <w:pPr>
              <w:suppressAutoHyphens/>
              <w:jc w:val="center"/>
              <w:rPr>
                <w:rFonts w:ascii="Arial" w:hAnsi="Arial" w:cs="Arial"/>
                <w:b/>
                <w:bCs/>
                <w:sz w:val="18"/>
                <w:szCs w:val="18"/>
              </w:rPr>
            </w:pPr>
            <w:r w:rsidRPr="00692894">
              <w:rPr>
                <w:rFonts w:ascii="Arial" w:hAnsi="Arial" w:cs="Arial"/>
                <w:b/>
                <w:bCs/>
                <w:sz w:val="18"/>
                <w:szCs w:val="18"/>
              </w:rPr>
              <w:t>Stav k 1.4.201</w:t>
            </w:r>
            <w:r w:rsidR="0031565B" w:rsidRPr="00692894">
              <w:rPr>
                <w:rFonts w:ascii="Arial" w:hAnsi="Arial" w:cs="Arial"/>
                <w:b/>
                <w:bCs/>
                <w:sz w:val="18"/>
                <w:szCs w:val="18"/>
              </w:rPr>
              <w:t>4</w:t>
            </w:r>
          </w:p>
        </w:tc>
        <w:tc>
          <w:tcPr>
            <w:tcW w:w="1204" w:type="dxa"/>
            <w:tcBorders>
              <w:top w:val="nil"/>
              <w:left w:val="nil"/>
              <w:bottom w:val="nil"/>
              <w:right w:val="nil"/>
            </w:tcBorders>
            <w:shd w:val="clear" w:color="auto" w:fill="auto"/>
            <w:vAlign w:val="bottom"/>
            <w:hideMark/>
          </w:tcPr>
          <w:p w:rsidR="00730620" w:rsidRPr="00692894" w:rsidRDefault="00730620" w:rsidP="00DA4615">
            <w:pPr>
              <w:suppressAutoHyphens/>
              <w:jc w:val="center"/>
              <w:rPr>
                <w:rFonts w:ascii="Arial" w:hAnsi="Arial" w:cs="Arial"/>
                <w:b/>
                <w:bCs/>
                <w:sz w:val="18"/>
                <w:szCs w:val="18"/>
              </w:rPr>
            </w:pPr>
            <w:r w:rsidRPr="00692894">
              <w:rPr>
                <w:rFonts w:ascii="Arial" w:hAnsi="Arial" w:cs="Arial"/>
                <w:b/>
                <w:bCs/>
                <w:sz w:val="18"/>
                <w:szCs w:val="18"/>
              </w:rPr>
              <w:t>Tvorba</w:t>
            </w:r>
          </w:p>
        </w:tc>
        <w:tc>
          <w:tcPr>
            <w:tcW w:w="1205" w:type="dxa"/>
            <w:tcBorders>
              <w:top w:val="nil"/>
              <w:left w:val="nil"/>
              <w:bottom w:val="nil"/>
              <w:right w:val="nil"/>
            </w:tcBorders>
            <w:shd w:val="clear" w:color="auto" w:fill="auto"/>
            <w:vAlign w:val="bottom"/>
            <w:hideMark/>
          </w:tcPr>
          <w:p w:rsidR="00730620" w:rsidRPr="00692894" w:rsidRDefault="00730620" w:rsidP="00DA4615">
            <w:pPr>
              <w:suppressAutoHyphens/>
              <w:jc w:val="center"/>
              <w:rPr>
                <w:rFonts w:ascii="Arial" w:hAnsi="Arial" w:cs="Arial"/>
                <w:b/>
                <w:bCs/>
                <w:sz w:val="18"/>
                <w:szCs w:val="18"/>
              </w:rPr>
            </w:pPr>
            <w:r w:rsidRPr="00692894">
              <w:rPr>
                <w:rFonts w:ascii="Arial" w:hAnsi="Arial" w:cs="Arial"/>
                <w:b/>
                <w:bCs/>
                <w:sz w:val="18"/>
                <w:szCs w:val="18"/>
              </w:rPr>
              <w:t>Použitie</w:t>
            </w:r>
          </w:p>
        </w:tc>
        <w:tc>
          <w:tcPr>
            <w:tcW w:w="1204" w:type="dxa"/>
            <w:tcBorders>
              <w:top w:val="nil"/>
              <w:left w:val="nil"/>
              <w:bottom w:val="nil"/>
              <w:right w:val="nil"/>
            </w:tcBorders>
            <w:shd w:val="clear" w:color="auto" w:fill="auto"/>
            <w:vAlign w:val="bottom"/>
            <w:hideMark/>
          </w:tcPr>
          <w:p w:rsidR="00730620" w:rsidRPr="00692894" w:rsidRDefault="00730620" w:rsidP="00DA4615">
            <w:pPr>
              <w:suppressAutoHyphens/>
              <w:jc w:val="center"/>
              <w:rPr>
                <w:rFonts w:ascii="Arial" w:hAnsi="Arial" w:cs="Arial"/>
                <w:b/>
                <w:bCs/>
                <w:sz w:val="18"/>
                <w:szCs w:val="18"/>
              </w:rPr>
            </w:pPr>
            <w:r w:rsidRPr="00692894">
              <w:rPr>
                <w:rFonts w:ascii="Arial" w:hAnsi="Arial" w:cs="Arial"/>
                <w:b/>
                <w:bCs/>
                <w:sz w:val="18"/>
                <w:szCs w:val="18"/>
              </w:rPr>
              <w:t>Zrušenie</w:t>
            </w:r>
          </w:p>
        </w:tc>
        <w:tc>
          <w:tcPr>
            <w:tcW w:w="1205" w:type="dxa"/>
            <w:tcBorders>
              <w:top w:val="nil"/>
              <w:left w:val="nil"/>
              <w:bottom w:val="nil"/>
              <w:right w:val="nil"/>
            </w:tcBorders>
            <w:shd w:val="clear" w:color="auto" w:fill="auto"/>
            <w:vAlign w:val="bottom"/>
            <w:hideMark/>
          </w:tcPr>
          <w:p w:rsidR="00730620" w:rsidRPr="00692894" w:rsidRDefault="00730620" w:rsidP="00DA4615">
            <w:pPr>
              <w:suppressAutoHyphens/>
              <w:jc w:val="center"/>
              <w:rPr>
                <w:rFonts w:ascii="Arial" w:hAnsi="Arial" w:cs="Arial"/>
                <w:b/>
                <w:bCs/>
                <w:sz w:val="18"/>
                <w:szCs w:val="18"/>
              </w:rPr>
            </w:pPr>
            <w:r w:rsidRPr="00692894">
              <w:rPr>
                <w:rFonts w:ascii="Arial" w:hAnsi="Arial" w:cs="Arial"/>
                <w:b/>
                <w:bCs/>
                <w:sz w:val="18"/>
                <w:szCs w:val="18"/>
              </w:rPr>
              <w:t>Stav k 31.3.201</w:t>
            </w:r>
            <w:r w:rsidR="0031565B" w:rsidRPr="00692894">
              <w:rPr>
                <w:rFonts w:ascii="Arial" w:hAnsi="Arial" w:cs="Arial"/>
                <w:b/>
                <w:bCs/>
                <w:sz w:val="18"/>
                <w:szCs w:val="18"/>
              </w:rPr>
              <w:t>5</w:t>
            </w:r>
          </w:p>
        </w:tc>
      </w:tr>
      <w:tr w:rsidR="00730620" w:rsidRPr="00692894" w:rsidTr="00DA4615">
        <w:trPr>
          <w:trHeight w:val="227"/>
          <w:jc w:val="right"/>
        </w:trPr>
        <w:tc>
          <w:tcPr>
            <w:tcW w:w="3211" w:type="dxa"/>
            <w:tcBorders>
              <w:top w:val="nil"/>
              <w:left w:val="nil"/>
              <w:bottom w:val="single" w:sz="4" w:space="0" w:color="auto"/>
              <w:right w:val="nil"/>
            </w:tcBorders>
            <w:shd w:val="clear" w:color="auto" w:fill="auto"/>
            <w:noWrap/>
            <w:vAlign w:val="bottom"/>
            <w:hideMark/>
          </w:tcPr>
          <w:p w:rsidR="00730620" w:rsidRPr="00692894" w:rsidRDefault="00730620" w:rsidP="00DA4615">
            <w:pPr>
              <w:suppressAutoHyphens/>
              <w:jc w:val="center"/>
              <w:rPr>
                <w:rFonts w:ascii="Arial" w:hAnsi="Arial" w:cs="Arial"/>
                <w:sz w:val="18"/>
                <w:szCs w:val="18"/>
              </w:rPr>
            </w:pPr>
            <w:r w:rsidRPr="00692894">
              <w:rPr>
                <w:rFonts w:ascii="Arial" w:hAnsi="Arial" w:cs="Arial"/>
                <w:sz w:val="18"/>
                <w:szCs w:val="18"/>
              </w:rPr>
              <w:t>a</w:t>
            </w:r>
          </w:p>
        </w:tc>
        <w:tc>
          <w:tcPr>
            <w:tcW w:w="1204" w:type="dxa"/>
            <w:tcBorders>
              <w:top w:val="nil"/>
              <w:left w:val="nil"/>
              <w:bottom w:val="single" w:sz="4" w:space="0" w:color="auto"/>
              <w:right w:val="nil"/>
            </w:tcBorders>
            <w:shd w:val="clear" w:color="auto" w:fill="auto"/>
            <w:noWrap/>
            <w:vAlign w:val="bottom"/>
            <w:hideMark/>
          </w:tcPr>
          <w:p w:rsidR="00730620" w:rsidRPr="00692894" w:rsidRDefault="00730620" w:rsidP="00DA4615">
            <w:pPr>
              <w:suppressAutoHyphens/>
              <w:jc w:val="center"/>
              <w:rPr>
                <w:rFonts w:ascii="Arial" w:hAnsi="Arial" w:cs="Arial"/>
                <w:sz w:val="18"/>
                <w:szCs w:val="18"/>
              </w:rPr>
            </w:pPr>
            <w:r w:rsidRPr="00692894">
              <w:rPr>
                <w:rFonts w:ascii="Arial" w:hAnsi="Arial" w:cs="Arial"/>
                <w:sz w:val="18"/>
                <w:szCs w:val="18"/>
              </w:rPr>
              <w:t>b</w:t>
            </w:r>
          </w:p>
        </w:tc>
        <w:tc>
          <w:tcPr>
            <w:tcW w:w="1204" w:type="dxa"/>
            <w:tcBorders>
              <w:top w:val="nil"/>
              <w:left w:val="nil"/>
              <w:bottom w:val="single" w:sz="4" w:space="0" w:color="auto"/>
              <w:right w:val="nil"/>
            </w:tcBorders>
            <w:shd w:val="clear" w:color="auto" w:fill="auto"/>
            <w:noWrap/>
            <w:vAlign w:val="bottom"/>
            <w:hideMark/>
          </w:tcPr>
          <w:p w:rsidR="00730620" w:rsidRPr="00692894" w:rsidRDefault="00730620" w:rsidP="00DA4615">
            <w:pPr>
              <w:suppressAutoHyphens/>
              <w:jc w:val="center"/>
              <w:rPr>
                <w:rFonts w:ascii="Arial" w:hAnsi="Arial" w:cs="Arial"/>
                <w:sz w:val="18"/>
                <w:szCs w:val="18"/>
              </w:rPr>
            </w:pPr>
            <w:r w:rsidRPr="00692894">
              <w:rPr>
                <w:rFonts w:ascii="Arial" w:hAnsi="Arial" w:cs="Arial"/>
                <w:sz w:val="18"/>
                <w:szCs w:val="18"/>
              </w:rPr>
              <w:t>c</w:t>
            </w:r>
          </w:p>
        </w:tc>
        <w:tc>
          <w:tcPr>
            <w:tcW w:w="1205" w:type="dxa"/>
            <w:tcBorders>
              <w:top w:val="nil"/>
              <w:left w:val="nil"/>
              <w:bottom w:val="single" w:sz="4" w:space="0" w:color="auto"/>
              <w:right w:val="nil"/>
            </w:tcBorders>
            <w:shd w:val="clear" w:color="auto" w:fill="auto"/>
            <w:noWrap/>
            <w:vAlign w:val="bottom"/>
            <w:hideMark/>
          </w:tcPr>
          <w:p w:rsidR="00730620" w:rsidRPr="00692894" w:rsidRDefault="00730620" w:rsidP="00DA4615">
            <w:pPr>
              <w:suppressAutoHyphens/>
              <w:jc w:val="center"/>
              <w:rPr>
                <w:rFonts w:ascii="Arial" w:hAnsi="Arial" w:cs="Arial"/>
                <w:sz w:val="18"/>
                <w:szCs w:val="18"/>
              </w:rPr>
            </w:pPr>
            <w:r w:rsidRPr="00692894">
              <w:rPr>
                <w:rFonts w:ascii="Arial" w:hAnsi="Arial" w:cs="Arial"/>
                <w:sz w:val="18"/>
                <w:szCs w:val="18"/>
              </w:rPr>
              <w:t>d</w:t>
            </w:r>
          </w:p>
        </w:tc>
        <w:tc>
          <w:tcPr>
            <w:tcW w:w="1204" w:type="dxa"/>
            <w:tcBorders>
              <w:top w:val="nil"/>
              <w:left w:val="nil"/>
              <w:bottom w:val="single" w:sz="4" w:space="0" w:color="auto"/>
              <w:right w:val="nil"/>
            </w:tcBorders>
            <w:shd w:val="clear" w:color="auto" w:fill="auto"/>
            <w:noWrap/>
            <w:vAlign w:val="bottom"/>
            <w:hideMark/>
          </w:tcPr>
          <w:p w:rsidR="00730620" w:rsidRPr="00692894" w:rsidRDefault="00730620" w:rsidP="00DA4615">
            <w:pPr>
              <w:suppressAutoHyphens/>
              <w:jc w:val="center"/>
              <w:rPr>
                <w:rFonts w:ascii="Arial" w:hAnsi="Arial" w:cs="Arial"/>
                <w:sz w:val="18"/>
                <w:szCs w:val="18"/>
              </w:rPr>
            </w:pPr>
            <w:r w:rsidRPr="00692894">
              <w:rPr>
                <w:rFonts w:ascii="Arial" w:hAnsi="Arial" w:cs="Arial"/>
                <w:sz w:val="18"/>
                <w:szCs w:val="18"/>
              </w:rPr>
              <w:t>e</w:t>
            </w:r>
          </w:p>
        </w:tc>
        <w:tc>
          <w:tcPr>
            <w:tcW w:w="1205" w:type="dxa"/>
            <w:tcBorders>
              <w:top w:val="nil"/>
              <w:left w:val="nil"/>
              <w:bottom w:val="single" w:sz="4" w:space="0" w:color="auto"/>
              <w:right w:val="nil"/>
            </w:tcBorders>
            <w:shd w:val="clear" w:color="auto" w:fill="auto"/>
            <w:noWrap/>
            <w:vAlign w:val="bottom"/>
            <w:hideMark/>
          </w:tcPr>
          <w:p w:rsidR="00730620" w:rsidRPr="00692894" w:rsidRDefault="00692894" w:rsidP="00DA4615">
            <w:pPr>
              <w:suppressAutoHyphens/>
              <w:jc w:val="center"/>
              <w:rPr>
                <w:rFonts w:ascii="Arial" w:hAnsi="Arial" w:cs="Arial"/>
                <w:sz w:val="18"/>
                <w:szCs w:val="18"/>
              </w:rPr>
            </w:pPr>
            <w:r w:rsidRPr="00692894">
              <w:rPr>
                <w:rFonts w:ascii="Arial" w:hAnsi="Arial" w:cs="Arial"/>
                <w:sz w:val="18"/>
                <w:szCs w:val="18"/>
              </w:rPr>
              <w:t>f</w:t>
            </w:r>
          </w:p>
        </w:tc>
      </w:tr>
      <w:tr w:rsidR="00730620" w:rsidRPr="00692894" w:rsidTr="00DA4615">
        <w:trPr>
          <w:trHeight w:val="227"/>
          <w:jc w:val="right"/>
        </w:trPr>
        <w:tc>
          <w:tcPr>
            <w:tcW w:w="3211" w:type="dxa"/>
            <w:tcBorders>
              <w:top w:val="nil"/>
              <w:left w:val="nil"/>
              <w:bottom w:val="nil"/>
              <w:right w:val="nil"/>
            </w:tcBorders>
            <w:shd w:val="clear" w:color="auto" w:fill="auto"/>
            <w:vAlign w:val="bottom"/>
            <w:hideMark/>
          </w:tcPr>
          <w:p w:rsidR="00730620" w:rsidRPr="00692894" w:rsidRDefault="00730620" w:rsidP="00DA4615">
            <w:pPr>
              <w:suppressAutoHyphens/>
              <w:rPr>
                <w:rFonts w:ascii="Arial" w:hAnsi="Arial" w:cs="Arial"/>
                <w:b/>
                <w:bCs/>
                <w:sz w:val="18"/>
                <w:szCs w:val="18"/>
              </w:rPr>
            </w:pPr>
            <w:r w:rsidRPr="00692894">
              <w:rPr>
                <w:rFonts w:ascii="Arial" w:hAnsi="Arial" w:cs="Arial"/>
                <w:b/>
                <w:bCs/>
                <w:sz w:val="18"/>
                <w:szCs w:val="18"/>
              </w:rPr>
              <w:t>Dlhodobé rezervy, z toho:</w:t>
            </w:r>
          </w:p>
        </w:tc>
        <w:tc>
          <w:tcPr>
            <w:tcW w:w="1204" w:type="dxa"/>
            <w:tcBorders>
              <w:top w:val="nil"/>
              <w:left w:val="nil"/>
              <w:bottom w:val="double" w:sz="6" w:space="0" w:color="auto"/>
              <w:right w:val="nil"/>
            </w:tcBorders>
            <w:shd w:val="clear" w:color="auto" w:fill="auto"/>
            <w:noWrap/>
            <w:vAlign w:val="bottom"/>
          </w:tcPr>
          <w:p w:rsidR="00730620" w:rsidRPr="00692894" w:rsidRDefault="0031565B" w:rsidP="00DA4615">
            <w:pPr>
              <w:suppressAutoHyphens/>
              <w:jc w:val="right"/>
              <w:rPr>
                <w:rFonts w:ascii="Arial" w:hAnsi="Arial" w:cs="Arial"/>
                <w:b/>
                <w:bCs/>
                <w:sz w:val="18"/>
                <w:szCs w:val="18"/>
              </w:rPr>
            </w:pPr>
            <w:r w:rsidRPr="00692894">
              <w:rPr>
                <w:rFonts w:ascii="Arial" w:hAnsi="Arial" w:cs="Arial"/>
                <w:b/>
                <w:bCs/>
                <w:sz w:val="18"/>
                <w:szCs w:val="18"/>
              </w:rPr>
              <w:t>119 300</w:t>
            </w:r>
          </w:p>
        </w:tc>
        <w:tc>
          <w:tcPr>
            <w:tcW w:w="1204" w:type="dxa"/>
            <w:tcBorders>
              <w:top w:val="nil"/>
              <w:left w:val="nil"/>
              <w:bottom w:val="double" w:sz="6" w:space="0" w:color="auto"/>
              <w:right w:val="nil"/>
            </w:tcBorders>
            <w:shd w:val="clear" w:color="auto" w:fill="auto"/>
            <w:noWrap/>
            <w:vAlign w:val="bottom"/>
          </w:tcPr>
          <w:p w:rsidR="00730620" w:rsidRPr="00692894" w:rsidRDefault="0031565B" w:rsidP="00DA4615">
            <w:pPr>
              <w:suppressAutoHyphens/>
              <w:jc w:val="right"/>
              <w:rPr>
                <w:rFonts w:ascii="Arial" w:hAnsi="Arial" w:cs="Arial"/>
                <w:b/>
                <w:bCs/>
                <w:sz w:val="18"/>
                <w:szCs w:val="18"/>
              </w:rPr>
            </w:pPr>
            <w:r w:rsidRPr="00692894">
              <w:rPr>
                <w:rFonts w:ascii="Arial" w:hAnsi="Arial" w:cs="Arial"/>
                <w:b/>
                <w:bCs/>
                <w:sz w:val="18"/>
                <w:szCs w:val="18"/>
              </w:rPr>
              <w:t>26 695</w:t>
            </w:r>
          </w:p>
        </w:tc>
        <w:tc>
          <w:tcPr>
            <w:tcW w:w="1205" w:type="dxa"/>
            <w:tcBorders>
              <w:top w:val="nil"/>
              <w:left w:val="nil"/>
              <w:bottom w:val="double" w:sz="6" w:space="0" w:color="auto"/>
              <w:right w:val="nil"/>
            </w:tcBorders>
            <w:shd w:val="clear" w:color="auto" w:fill="auto"/>
            <w:noWrap/>
            <w:vAlign w:val="bottom"/>
          </w:tcPr>
          <w:p w:rsidR="00730620" w:rsidRPr="00692894" w:rsidRDefault="0031565B" w:rsidP="00DA4615">
            <w:pPr>
              <w:suppressAutoHyphens/>
              <w:jc w:val="right"/>
              <w:rPr>
                <w:rFonts w:ascii="Arial" w:hAnsi="Arial" w:cs="Arial"/>
                <w:b/>
                <w:bCs/>
                <w:sz w:val="18"/>
                <w:szCs w:val="18"/>
              </w:rPr>
            </w:pPr>
            <w:r w:rsidRPr="00692894">
              <w:rPr>
                <w:rFonts w:ascii="Arial" w:hAnsi="Arial" w:cs="Arial"/>
                <w:b/>
                <w:bCs/>
                <w:sz w:val="18"/>
                <w:szCs w:val="18"/>
              </w:rPr>
              <w:t>2 848</w:t>
            </w:r>
          </w:p>
        </w:tc>
        <w:tc>
          <w:tcPr>
            <w:tcW w:w="1204" w:type="dxa"/>
            <w:tcBorders>
              <w:top w:val="nil"/>
              <w:left w:val="nil"/>
              <w:bottom w:val="double" w:sz="6" w:space="0" w:color="auto"/>
              <w:right w:val="nil"/>
            </w:tcBorders>
            <w:shd w:val="clear" w:color="auto" w:fill="auto"/>
            <w:noWrap/>
            <w:vAlign w:val="bottom"/>
          </w:tcPr>
          <w:p w:rsidR="00730620" w:rsidRPr="00692894" w:rsidRDefault="0031565B" w:rsidP="00DA4615">
            <w:pPr>
              <w:suppressAutoHyphens/>
              <w:jc w:val="right"/>
              <w:rPr>
                <w:rFonts w:ascii="Arial" w:hAnsi="Arial" w:cs="Arial"/>
                <w:b/>
                <w:bCs/>
                <w:sz w:val="18"/>
                <w:szCs w:val="18"/>
              </w:rPr>
            </w:pPr>
            <w:r w:rsidRPr="00692894">
              <w:rPr>
                <w:rFonts w:ascii="Arial" w:hAnsi="Arial" w:cs="Arial"/>
                <w:b/>
                <w:bCs/>
                <w:sz w:val="18"/>
                <w:szCs w:val="18"/>
              </w:rPr>
              <w:t>44 362</w:t>
            </w:r>
          </w:p>
        </w:tc>
        <w:tc>
          <w:tcPr>
            <w:tcW w:w="1205" w:type="dxa"/>
            <w:tcBorders>
              <w:top w:val="nil"/>
              <w:left w:val="nil"/>
              <w:bottom w:val="double" w:sz="6" w:space="0" w:color="auto"/>
              <w:right w:val="nil"/>
            </w:tcBorders>
            <w:shd w:val="clear" w:color="auto" w:fill="auto"/>
            <w:noWrap/>
            <w:vAlign w:val="bottom"/>
          </w:tcPr>
          <w:p w:rsidR="00730620" w:rsidRPr="00692894" w:rsidRDefault="0031565B" w:rsidP="00DA4615">
            <w:pPr>
              <w:suppressAutoHyphens/>
              <w:jc w:val="right"/>
              <w:rPr>
                <w:rFonts w:ascii="Arial" w:hAnsi="Arial" w:cs="Arial"/>
                <w:b/>
                <w:bCs/>
                <w:sz w:val="18"/>
                <w:szCs w:val="18"/>
              </w:rPr>
            </w:pPr>
            <w:r w:rsidRPr="00692894">
              <w:rPr>
                <w:rFonts w:ascii="Arial" w:hAnsi="Arial" w:cs="Arial"/>
                <w:b/>
                <w:bCs/>
                <w:sz w:val="18"/>
                <w:szCs w:val="18"/>
              </w:rPr>
              <w:t>98 785</w:t>
            </w:r>
          </w:p>
        </w:tc>
      </w:tr>
      <w:tr w:rsidR="00730620" w:rsidRPr="00692894" w:rsidTr="00DA4615">
        <w:trPr>
          <w:trHeight w:val="227"/>
          <w:jc w:val="right"/>
        </w:trPr>
        <w:tc>
          <w:tcPr>
            <w:tcW w:w="3211" w:type="dxa"/>
            <w:tcBorders>
              <w:top w:val="nil"/>
              <w:left w:val="nil"/>
              <w:bottom w:val="nil"/>
              <w:right w:val="nil"/>
            </w:tcBorders>
            <w:shd w:val="clear" w:color="auto" w:fill="auto"/>
            <w:vAlign w:val="bottom"/>
            <w:hideMark/>
          </w:tcPr>
          <w:p w:rsidR="00730620" w:rsidRPr="00692894" w:rsidRDefault="00730620" w:rsidP="00DA4615">
            <w:pPr>
              <w:suppressAutoHyphens/>
              <w:rPr>
                <w:rFonts w:ascii="Arial" w:hAnsi="Arial" w:cs="Arial"/>
                <w:i/>
                <w:iCs/>
                <w:sz w:val="18"/>
                <w:szCs w:val="18"/>
              </w:rPr>
            </w:pPr>
            <w:r w:rsidRPr="00692894">
              <w:rPr>
                <w:rFonts w:ascii="Arial" w:hAnsi="Arial" w:cs="Arial"/>
                <w:i/>
                <w:iCs/>
                <w:sz w:val="18"/>
                <w:szCs w:val="18"/>
              </w:rPr>
              <w:t>Zákonné dlhodobé rezervy, z toho:</w:t>
            </w:r>
          </w:p>
        </w:tc>
        <w:tc>
          <w:tcPr>
            <w:tcW w:w="1204" w:type="dxa"/>
            <w:tcBorders>
              <w:top w:val="nil"/>
              <w:left w:val="nil"/>
              <w:bottom w:val="nil"/>
              <w:right w:val="nil"/>
            </w:tcBorders>
            <w:shd w:val="clear" w:color="auto" w:fill="auto"/>
            <w:noWrap/>
            <w:vAlign w:val="bottom"/>
          </w:tcPr>
          <w:p w:rsidR="00730620" w:rsidRPr="00692894" w:rsidRDefault="00730620" w:rsidP="00DA4615">
            <w:pPr>
              <w:suppressAutoHyphens/>
              <w:jc w:val="right"/>
              <w:rPr>
                <w:rFonts w:ascii="Arial" w:hAnsi="Arial" w:cs="Arial"/>
                <w:i/>
                <w:iCs/>
                <w:sz w:val="18"/>
                <w:szCs w:val="18"/>
              </w:rPr>
            </w:pPr>
            <w:r w:rsidRPr="00692894">
              <w:rPr>
                <w:rFonts w:ascii="Arial" w:hAnsi="Arial" w:cs="Arial"/>
                <w:i/>
                <w:iCs/>
                <w:sz w:val="18"/>
                <w:szCs w:val="18"/>
              </w:rPr>
              <w:t>0</w:t>
            </w:r>
          </w:p>
        </w:tc>
        <w:tc>
          <w:tcPr>
            <w:tcW w:w="1204" w:type="dxa"/>
            <w:tcBorders>
              <w:top w:val="nil"/>
              <w:left w:val="nil"/>
              <w:bottom w:val="nil"/>
              <w:right w:val="nil"/>
            </w:tcBorders>
            <w:shd w:val="clear" w:color="auto" w:fill="auto"/>
            <w:noWrap/>
            <w:vAlign w:val="bottom"/>
          </w:tcPr>
          <w:p w:rsidR="00730620" w:rsidRPr="00692894" w:rsidRDefault="00510EDB" w:rsidP="00DA4615">
            <w:pPr>
              <w:suppressAutoHyphens/>
              <w:jc w:val="right"/>
              <w:rPr>
                <w:rFonts w:ascii="Arial" w:hAnsi="Arial" w:cs="Arial"/>
                <w:i/>
                <w:iCs/>
                <w:sz w:val="18"/>
                <w:szCs w:val="18"/>
              </w:rPr>
            </w:pPr>
            <w:r w:rsidRPr="00692894">
              <w:rPr>
                <w:rFonts w:ascii="Arial" w:hAnsi="Arial" w:cs="Arial"/>
                <w:i/>
                <w:iCs/>
                <w:sz w:val="18"/>
                <w:szCs w:val="18"/>
              </w:rPr>
              <w:t>0</w:t>
            </w:r>
          </w:p>
        </w:tc>
        <w:tc>
          <w:tcPr>
            <w:tcW w:w="1205" w:type="dxa"/>
            <w:tcBorders>
              <w:top w:val="nil"/>
              <w:left w:val="nil"/>
              <w:bottom w:val="nil"/>
              <w:right w:val="nil"/>
            </w:tcBorders>
            <w:shd w:val="clear" w:color="auto" w:fill="auto"/>
            <w:noWrap/>
            <w:vAlign w:val="bottom"/>
          </w:tcPr>
          <w:p w:rsidR="00730620" w:rsidRPr="00692894" w:rsidRDefault="00510EDB" w:rsidP="00DA4615">
            <w:pPr>
              <w:suppressAutoHyphens/>
              <w:jc w:val="right"/>
              <w:rPr>
                <w:rFonts w:ascii="Arial" w:hAnsi="Arial" w:cs="Arial"/>
                <w:i/>
                <w:iCs/>
                <w:sz w:val="18"/>
                <w:szCs w:val="18"/>
              </w:rPr>
            </w:pPr>
            <w:r w:rsidRPr="00692894">
              <w:rPr>
                <w:rFonts w:ascii="Arial" w:hAnsi="Arial" w:cs="Arial"/>
                <w:i/>
                <w:iCs/>
                <w:sz w:val="18"/>
                <w:szCs w:val="18"/>
              </w:rPr>
              <w:t>0</w:t>
            </w:r>
          </w:p>
        </w:tc>
        <w:tc>
          <w:tcPr>
            <w:tcW w:w="1204" w:type="dxa"/>
            <w:tcBorders>
              <w:top w:val="nil"/>
              <w:left w:val="nil"/>
              <w:bottom w:val="nil"/>
              <w:right w:val="nil"/>
            </w:tcBorders>
            <w:shd w:val="clear" w:color="auto" w:fill="auto"/>
            <w:noWrap/>
            <w:vAlign w:val="bottom"/>
          </w:tcPr>
          <w:p w:rsidR="00730620" w:rsidRPr="00692894" w:rsidRDefault="00510EDB" w:rsidP="00DA4615">
            <w:pPr>
              <w:suppressAutoHyphens/>
              <w:jc w:val="right"/>
              <w:rPr>
                <w:rFonts w:ascii="Arial" w:hAnsi="Arial" w:cs="Arial"/>
                <w:i/>
                <w:iCs/>
                <w:sz w:val="18"/>
                <w:szCs w:val="18"/>
              </w:rPr>
            </w:pPr>
            <w:r w:rsidRPr="00692894">
              <w:rPr>
                <w:rFonts w:ascii="Arial" w:hAnsi="Arial" w:cs="Arial"/>
                <w:i/>
                <w:iCs/>
                <w:sz w:val="18"/>
                <w:szCs w:val="18"/>
              </w:rPr>
              <w:t>0</w:t>
            </w:r>
          </w:p>
        </w:tc>
        <w:tc>
          <w:tcPr>
            <w:tcW w:w="1205" w:type="dxa"/>
            <w:tcBorders>
              <w:top w:val="nil"/>
              <w:left w:val="nil"/>
              <w:bottom w:val="nil"/>
              <w:right w:val="nil"/>
            </w:tcBorders>
            <w:shd w:val="clear" w:color="auto" w:fill="auto"/>
            <w:noWrap/>
            <w:vAlign w:val="bottom"/>
          </w:tcPr>
          <w:p w:rsidR="00730620" w:rsidRPr="00692894" w:rsidRDefault="003F09E4" w:rsidP="00DA4615">
            <w:pPr>
              <w:suppressAutoHyphens/>
              <w:jc w:val="right"/>
              <w:rPr>
                <w:rFonts w:ascii="Arial" w:hAnsi="Arial" w:cs="Arial"/>
                <w:i/>
                <w:iCs/>
                <w:sz w:val="18"/>
                <w:szCs w:val="18"/>
              </w:rPr>
            </w:pPr>
            <w:r w:rsidRPr="00692894">
              <w:rPr>
                <w:rFonts w:ascii="Arial" w:hAnsi="Arial" w:cs="Arial"/>
                <w:i/>
                <w:iCs/>
                <w:sz w:val="18"/>
                <w:szCs w:val="18"/>
              </w:rPr>
              <w:t>0</w:t>
            </w:r>
          </w:p>
        </w:tc>
      </w:tr>
      <w:tr w:rsidR="00730620" w:rsidRPr="00692894" w:rsidTr="00DA4615">
        <w:trPr>
          <w:trHeight w:val="227"/>
          <w:jc w:val="right"/>
        </w:trPr>
        <w:tc>
          <w:tcPr>
            <w:tcW w:w="3211" w:type="dxa"/>
            <w:tcBorders>
              <w:top w:val="nil"/>
              <w:left w:val="nil"/>
              <w:bottom w:val="nil"/>
              <w:right w:val="nil"/>
            </w:tcBorders>
            <w:shd w:val="clear" w:color="auto" w:fill="auto"/>
            <w:vAlign w:val="bottom"/>
            <w:hideMark/>
          </w:tcPr>
          <w:p w:rsidR="00730620" w:rsidRPr="00692894" w:rsidRDefault="00730620" w:rsidP="00DA4615">
            <w:pPr>
              <w:suppressAutoHyphens/>
              <w:rPr>
                <w:rFonts w:ascii="Arial" w:hAnsi="Arial" w:cs="Arial"/>
                <w:i/>
                <w:iCs/>
                <w:sz w:val="18"/>
                <w:szCs w:val="18"/>
              </w:rPr>
            </w:pPr>
            <w:r w:rsidRPr="00692894">
              <w:rPr>
                <w:rFonts w:ascii="Arial" w:hAnsi="Arial" w:cs="Arial"/>
                <w:i/>
                <w:iCs/>
                <w:sz w:val="18"/>
                <w:szCs w:val="18"/>
              </w:rPr>
              <w:t>Ostatné dlhodobé rezervy, z toho:</w:t>
            </w:r>
          </w:p>
        </w:tc>
        <w:tc>
          <w:tcPr>
            <w:tcW w:w="1204" w:type="dxa"/>
            <w:tcBorders>
              <w:top w:val="nil"/>
              <w:left w:val="nil"/>
              <w:bottom w:val="nil"/>
              <w:right w:val="nil"/>
            </w:tcBorders>
            <w:shd w:val="clear" w:color="auto" w:fill="auto"/>
            <w:noWrap/>
            <w:vAlign w:val="bottom"/>
          </w:tcPr>
          <w:p w:rsidR="00730620" w:rsidRPr="00692894" w:rsidRDefault="00730620" w:rsidP="00DA4615">
            <w:pPr>
              <w:suppressAutoHyphens/>
              <w:jc w:val="right"/>
              <w:rPr>
                <w:rFonts w:ascii="Arial" w:hAnsi="Arial" w:cs="Arial"/>
                <w:i/>
                <w:iCs/>
                <w:sz w:val="18"/>
                <w:szCs w:val="18"/>
              </w:rPr>
            </w:pPr>
            <w:r w:rsidRPr="00692894">
              <w:rPr>
                <w:rFonts w:ascii="Arial" w:hAnsi="Arial" w:cs="Arial"/>
                <w:i/>
                <w:iCs/>
                <w:sz w:val="18"/>
                <w:szCs w:val="18"/>
              </w:rPr>
              <w:t>1</w:t>
            </w:r>
            <w:r w:rsidR="0031565B" w:rsidRPr="00692894">
              <w:rPr>
                <w:rFonts w:ascii="Arial" w:hAnsi="Arial" w:cs="Arial"/>
                <w:i/>
                <w:iCs/>
                <w:sz w:val="18"/>
                <w:szCs w:val="18"/>
              </w:rPr>
              <w:t>19 300</w:t>
            </w:r>
          </w:p>
        </w:tc>
        <w:tc>
          <w:tcPr>
            <w:tcW w:w="1204" w:type="dxa"/>
            <w:tcBorders>
              <w:top w:val="nil"/>
              <w:left w:val="nil"/>
              <w:bottom w:val="nil"/>
              <w:right w:val="nil"/>
            </w:tcBorders>
            <w:shd w:val="clear" w:color="auto" w:fill="auto"/>
            <w:noWrap/>
            <w:vAlign w:val="bottom"/>
          </w:tcPr>
          <w:p w:rsidR="00730620" w:rsidRPr="00692894" w:rsidRDefault="0031565B" w:rsidP="00DA4615">
            <w:pPr>
              <w:suppressAutoHyphens/>
              <w:jc w:val="right"/>
              <w:rPr>
                <w:rFonts w:ascii="Arial" w:hAnsi="Arial" w:cs="Arial"/>
                <w:i/>
                <w:iCs/>
                <w:sz w:val="18"/>
                <w:szCs w:val="18"/>
              </w:rPr>
            </w:pPr>
            <w:r w:rsidRPr="00692894">
              <w:rPr>
                <w:rFonts w:ascii="Arial" w:hAnsi="Arial" w:cs="Arial"/>
                <w:i/>
                <w:iCs/>
                <w:sz w:val="18"/>
                <w:szCs w:val="18"/>
              </w:rPr>
              <w:t>26 695</w:t>
            </w:r>
          </w:p>
        </w:tc>
        <w:tc>
          <w:tcPr>
            <w:tcW w:w="1205" w:type="dxa"/>
            <w:tcBorders>
              <w:top w:val="nil"/>
              <w:left w:val="nil"/>
              <w:bottom w:val="nil"/>
              <w:right w:val="nil"/>
            </w:tcBorders>
            <w:shd w:val="clear" w:color="auto" w:fill="auto"/>
            <w:noWrap/>
            <w:vAlign w:val="bottom"/>
          </w:tcPr>
          <w:p w:rsidR="00730620" w:rsidRPr="00692894" w:rsidRDefault="0031565B" w:rsidP="00DA4615">
            <w:pPr>
              <w:suppressAutoHyphens/>
              <w:jc w:val="right"/>
              <w:rPr>
                <w:rFonts w:ascii="Arial" w:hAnsi="Arial" w:cs="Arial"/>
                <w:i/>
                <w:iCs/>
                <w:sz w:val="18"/>
                <w:szCs w:val="18"/>
              </w:rPr>
            </w:pPr>
            <w:r w:rsidRPr="00692894">
              <w:rPr>
                <w:rFonts w:ascii="Arial" w:hAnsi="Arial" w:cs="Arial"/>
                <w:i/>
                <w:iCs/>
                <w:sz w:val="18"/>
                <w:szCs w:val="18"/>
              </w:rPr>
              <w:t>2 848</w:t>
            </w:r>
          </w:p>
        </w:tc>
        <w:tc>
          <w:tcPr>
            <w:tcW w:w="1204" w:type="dxa"/>
            <w:tcBorders>
              <w:top w:val="nil"/>
              <w:left w:val="nil"/>
              <w:bottom w:val="nil"/>
              <w:right w:val="nil"/>
            </w:tcBorders>
            <w:shd w:val="clear" w:color="auto" w:fill="auto"/>
            <w:noWrap/>
            <w:vAlign w:val="bottom"/>
          </w:tcPr>
          <w:p w:rsidR="00730620" w:rsidRPr="00692894" w:rsidRDefault="0031565B" w:rsidP="00DA4615">
            <w:pPr>
              <w:suppressAutoHyphens/>
              <w:jc w:val="right"/>
              <w:rPr>
                <w:rFonts w:ascii="Arial" w:hAnsi="Arial" w:cs="Arial"/>
                <w:i/>
                <w:iCs/>
                <w:sz w:val="18"/>
                <w:szCs w:val="18"/>
              </w:rPr>
            </w:pPr>
            <w:r w:rsidRPr="00692894">
              <w:rPr>
                <w:rFonts w:ascii="Arial" w:hAnsi="Arial" w:cs="Arial"/>
                <w:i/>
                <w:iCs/>
                <w:sz w:val="18"/>
                <w:szCs w:val="18"/>
              </w:rPr>
              <w:t>44 362</w:t>
            </w:r>
          </w:p>
        </w:tc>
        <w:tc>
          <w:tcPr>
            <w:tcW w:w="1205" w:type="dxa"/>
            <w:tcBorders>
              <w:top w:val="nil"/>
              <w:left w:val="nil"/>
              <w:bottom w:val="nil"/>
              <w:right w:val="nil"/>
            </w:tcBorders>
            <w:shd w:val="clear" w:color="auto" w:fill="auto"/>
            <w:noWrap/>
            <w:vAlign w:val="bottom"/>
          </w:tcPr>
          <w:p w:rsidR="00730620" w:rsidRPr="00692894" w:rsidRDefault="0031565B" w:rsidP="00DA4615">
            <w:pPr>
              <w:suppressAutoHyphens/>
              <w:jc w:val="right"/>
              <w:rPr>
                <w:rFonts w:ascii="Arial" w:hAnsi="Arial" w:cs="Arial"/>
                <w:i/>
                <w:iCs/>
                <w:sz w:val="18"/>
                <w:szCs w:val="18"/>
              </w:rPr>
            </w:pPr>
            <w:r w:rsidRPr="00692894">
              <w:rPr>
                <w:rFonts w:ascii="Arial" w:hAnsi="Arial" w:cs="Arial"/>
                <w:i/>
                <w:iCs/>
                <w:sz w:val="18"/>
                <w:szCs w:val="18"/>
              </w:rPr>
              <w:t>98 785</w:t>
            </w:r>
          </w:p>
        </w:tc>
      </w:tr>
      <w:tr w:rsidR="00730620" w:rsidRPr="00692894" w:rsidTr="00DA4615">
        <w:trPr>
          <w:trHeight w:val="227"/>
          <w:jc w:val="right"/>
        </w:trPr>
        <w:tc>
          <w:tcPr>
            <w:tcW w:w="3211" w:type="dxa"/>
            <w:tcBorders>
              <w:top w:val="nil"/>
              <w:left w:val="nil"/>
              <w:bottom w:val="nil"/>
              <w:right w:val="nil"/>
            </w:tcBorders>
            <w:shd w:val="clear" w:color="auto" w:fill="auto"/>
            <w:vAlign w:val="bottom"/>
            <w:hideMark/>
          </w:tcPr>
          <w:p w:rsidR="00730620" w:rsidRPr="00692894" w:rsidRDefault="00730620" w:rsidP="00DA4615">
            <w:pPr>
              <w:suppressAutoHyphens/>
              <w:rPr>
                <w:rFonts w:ascii="Arial" w:hAnsi="Arial" w:cs="Arial"/>
                <w:sz w:val="18"/>
                <w:szCs w:val="18"/>
              </w:rPr>
            </w:pPr>
            <w:r w:rsidRPr="00692894">
              <w:rPr>
                <w:rFonts w:ascii="Arial" w:hAnsi="Arial" w:cs="Arial"/>
                <w:sz w:val="18"/>
                <w:szCs w:val="18"/>
              </w:rPr>
              <w:t>Garančné</w:t>
            </w:r>
            <w:r w:rsidR="00CB788F" w:rsidRPr="00692894">
              <w:rPr>
                <w:rFonts w:ascii="Arial" w:hAnsi="Arial" w:cs="Arial"/>
                <w:sz w:val="18"/>
                <w:szCs w:val="18"/>
              </w:rPr>
              <w:t xml:space="preserve"> opravy</w:t>
            </w:r>
          </w:p>
        </w:tc>
        <w:tc>
          <w:tcPr>
            <w:tcW w:w="1204" w:type="dxa"/>
            <w:tcBorders>
              <w:top w:val="nil"/>
              <w:left w:val="nil"/>
              <w:bottom w:val="nil"/>
              <w:right w:val="nil"/>
            </w:tcBorders>
            <w:shd w:val="clear" w:color="auto" w:fill="auto"/>
            <w:vAlign w:val="bottom"/>
          </w:tcPr>
          <w:p w:rsidR="00730620" w:rsidRPr="00692894" w:rsidRDefault="0031565B" w:rsidP="00DA4615">
            <w:pPr>
              <w:suppressAutoHyphens/>
              <w:jc w:val="right"/>
              <w:rPr>
                <w:rFonts w:ascii="Arial" w:hAnsi="Arial" w:cs="Arial"/>
                <w:sz w:val="18"/>
                <w:szCs w:val="18"/>
              </w:rPr>
            </w:pPr>
            <w:r w:rsidRPr="00692894">
              <w:rPr>
                <w:rFonts w:ascii="Arial" w:hAnsi="Arial" w:cs="Arial"/>
                <w:sz w:val="18"/>
                <w:szCs w:val="18"/>
              </w:rPr>
              <w:t>72 300</w:t>
            </w:r>
          </w:p>
        </w:tc>
        <w:tc>
          <w:tcPr>
            <w:tcW w:w="1204" w:type="dxa"/>
            <w:tcBorders>
              <w:top w:val="nil"/>
              <w:left w:val="nil"/>
              <w:bottom w:val="nil"/>
              <w:right w:val="nil"/>
            </w:tcBorders>
            <w:shd w:val="clear" w:color="auto" w:fill="auto"/>
            <w:vAlign w:val="bottom"/>
          </w:tcPr>
          <w:p w:rsidR="00730620" w:rsidRPr="00692894" w:rsidRDefault="0031565B" w:rsidP="00DA4615">
            <w:pPr>
              <w:suppressAutoHyphens/>
              <w:jc w:val="right"/>
              <w:rPr>
                <w:rFonts w:ascii="Arial" w:hAnsi="Arial" w:cs="Arial"/>
                <w:sz w:val="18"/>
                <w:szCs w:val="18"/>
              </w:rPr>
            </w:pPr>
            <w:r w:rsidRPr="00692894">
              <w:rPr>
                <w:rFonts w:ascii="Arial" w:hAnsi="Arial" w:cs="Arial"/>
                <w:sz w:val="18"/>
                <w:szCs w:val="18"/>
              </w:rPr>
              <w:t>26 695</w:t>
            </w:r>
          </w:p>
        </w:tc>
        <w:tc>
          <w:tcPr>
            <w:tcW w:w="1205" w:type="dxa"/>
            <w:tcBorders>
              <w:top w:val="nil"/>
              <w:left w:val="nil"/>
              <w:bottom w:val="nil"/>
              <w:right w:val="nil"/>
            </w:tcBorders>
            <w:shd w:val="clear" w:color="auto" w:fill="auto"/>
            <w:vAlign w:val="bottom"/>
          </w:tcPr>
          <w:p w:rsidR="00730620" w:rsidRPr="00692894" w:rsidRDefault="0031565B" w:rsidP="00DA4615">
            <w:pPr>
              <w:suppressAutoHyphens/>
              <w:jc w:val="right"/>
              <w:rPr>
                <w:rFonts w:ascii="Arial" w:hAnsi="Arial" w:cs="Arial"/>
                <w:sz w:val="18"/>
                <w:szCs w:val="18"/>
              </w:rPr>
            </w:pPr>
            <w:r w:rsidRPr="00692894">
              <w:rPr>
                <w:rFonts w:ascii="Arial" w:hAnsi="Arial" w:cs="Arial"/>
                <w:sz w:val="18"/>
                <w:szCs w:val="18"/>
              </w:rPr>
              <w:t>2 848</w:t>
            </w:r>
          </w:p>
        </w:tc>
        <w:tc>
          <w:tcPr>
            <w:tcW w:w="1204" w:type="dxa"/>
            <w:tcBorders>
              <w:top w:val="nil"/>
              <w:left w:val="nil"/>
              <w:bottom w:val="nil"/>
              <w:right w:val="nil"/>
            </w:tcBorders>
            <w:shd w:val="clear" w:color="auto" w:fill="auto"/>
            <w:vAlign w:val="bottom"/>
          </w:tcPr>
          <w:p w:rsidR="00730620" w:rsidRPr="00692894" w:rsidRDefault="0031565B" w:rsidP="00DA4615">
            <w:pPr>
              <w:suppressAutoHyphens/>
              <w:jc w:val="right"/>
              <w:rPr>
                <w:rFonts w:ascii="Arial" w:hAnsi="Arial" w:cs="Arial"/>
                <w:sz w:val="18"/>
                <w:szCs w:val="18"/>
              </w:rPr>
            </w:pPr>
            <w:r w:rsidRPr="00692894">
              <w:rPr>
                <w:rFonts w:ascii="Arial" w:hAnsi="Arial" w:cs="Arial"/>
                <w:sz w:val="18"/>
                <w:szCs w:val="18"/>
              </w:rPr>
              <w:t>44 362</w:t>
            </w:r>
          </w:p>
        </w:tc>
        <w:tc>
          <w:tcPr>
            <w:tcW w:w="1205" w:type="dxa"/>
            <w:tcBorders>
              <w:top w:val="nil"/>
              <w:left w:val="nil"/>
              <w:bottom w:val="nil"/>
              <w:right w:val="nil"/>
            </w:tcBorders>
            <w:shd w:val="clear" w:color="auto" w:fill="auto"/>
            <w:noWrap/>
            <w:vAlign w:val="bottom"/>
          </w:tcPr>
          <w:p w:rsidR="00730620" w:rsidRPr="00692894" w:rsidRDefault="0031565B" w:rsidP="00DA4615">
            <w:pPr>
              <w:suppressAutoHyphens/>
              <w:jc w:val="right"/>
              <w:rPr>
                <w:rFonts w:ascii="Arial" w:hAnsi="Arial" w:cs="Arial"/>
                <w:sz w:val="18"/>
                <w:szCs w:val="18"/>
              </w:rPr>
            </w:pPr>
            <w:r w:rsidRPr="00692894">
              <w:rPr>
                <w:rFonts w:ascii="Arial" w:hAnsi="Arial" w:cs="Arial"/>
                <w:sz w:val="18"/>
                <w:szCs w:val="18"/>
              </w:rPr>
              <w:t>51 785</w:t>
            </w:r>
          </w:p>
        </w:tc>
      </w:tr>
      <w:tr w:rsidR="00730620" w:rsidRPr="00692894" w:rsidTr="00DA4615">
        <w:trPr>
          <w:trHeight w:val="227"/>
          <w:jc w:val="right"/>
        </w:trPr>
        <w:tc>
          <w:tcPr>
            <w:tcW w:w="3211" w:type="dxa"/>
            <w:tcBorders>
              <w:top w:val="nil"/>
              <w:left w:val="nil"/>
              <w:bottom w:val="nil"/>
              <w:right w:val="nil"/>
            </w:tcBorders>
            <w:shd w:val="clear" w:color="auto" w:fill="auto"/>
            <w:vAlign w:val="bottom"/>
            <w:hideMark/>
          </w:tcPr>
          <w:p w:rsidR="00730620" w:rsidRPr="00692894" w:rsidRDefault="00730620" w:rsidP="00DA4615">
            <w:pPr>
              <w:suppressAutoHyphens/>
              <w:rPr>
                <w:rFonts w:ascii="Arial" w:hAnsi="Arial" w:cs="Arial"/>
                <w:sz w:val="18"/>
                <w:szCs w:val="18"/>
              </w:rPr>
            </w:pPr>
            <w:r w:rsidRPr="00692894">
              <w:rPr>
                <w:rFonts w:ascii="Arial" w:hAnsi="Arial" w:cs="Arial"/>
                <w:sz w:val="18"/>
                <w:szCs w:val="18"/>
              </w:rPr>
              <w:t>Súdne spory (Pozná</w:t>
            </w:r>
            <w:proofErr w:type="spellStart"/>
            <w:r w:rsidRPr="00692894">
              <w:rPr>
                <w:rFonts w:ascii="Arial" w:hAnsi="Arial" w:cs="Arial"/>
                <w:sz w:val="18"/>
                <w:szCs w:val="18"/>
                <w:lang w:val="en-US"/>
              </w:rPr>
              <w:t>mka</w:t>
            </w:r>
            <w:proofErr w:type="spellEnd"/>
            <w:r w:rsidRPr="00692894">
              <w:rPr>
                <w:rFonts w:ascii="Arial" w:hAnsi="Arial" w:cs="Arial"/>
                <w:sz w:val="18"/>
                <w:szCs w:val="18"/>
                <w:lang w:val="en-US"/>
              </w:rPr>
              <w:t xml:space="preserve"> K</w:t>
            </w:r>
            <w:r w:rsidRPr="00692894">
              <w:rPr>
                <w:rFonts w:ascii="Arial" w:hAnsi="Arial" w:cs="Arial"/>
                <w:sz w:val="18"/>
                <w:szCs w:val="18"/>
              </w:rPr>
              <w:t>)</w:t>
            </w:r>
          </w:p>
        </w:tc>
        <w:tc>
          <w:tcPr>
            <w:tcW w:w="1204" w:type="dxa"/>
            <w:tcBorders>
              <w:top w:val="nil"/>
              <w:left w:val="nil"/>
              <w:bottom w:val="nil"/>
              <w:right w:val="nil"/>
            </w:tcBorders>
            <w:shd w:val="clear" w:color="auto" w:fill="auto"/>
            <w:vAlign w:val="bottom"/>
          </w:tcPr>
          <w:p w:rsidR="00730620" w:rsidRPr="00692894" w:rsidRDefault="00730620" w:rsidP="00DA4615">
            <w:pPr>
              <w:suppressAutoHyphens/>
              <w:jc w:val="right"/>
              <w:rPr>
                <w:rFonts w:ascii="Arial" w:hAnsi="Arial" w:cs="Arial"/>
                <w:sz w:val="18"/>
                <w:szCs w:val="18"/>
              </w:rPr>
            </w:pPr>
            <w:r w:rsidRPr="00692894">
              <w:rPr>
                <w:rFonts w:ascii="Arial" w:hAnsi="Arial" w:cs="Arial"/>
                <w:sz w:val="18"/>
                <w:szCs w:val="18"/>
              </w:rPr>
              <w:t>47 000</w:t>
            </w:r>
          </w:p>
        </w:tc>
        <w:tc>
          <w:tcPr>
            <w:tcW w:w="1204" w:type="dxa"/>
            <w:tcBorders>
              <w:top w:val="nil"/>
              <w:left w:val="nil"/>
              <w:bottom w:val="nil"/>
              <w:right w:val="nil"/>
            </w:tcBorders>
            <w:shd w:val="clear" w:color="auto" w:fill="auto"/>
            <w:vAlign w:val="bottom"/>
          </w:tcPr>
          <w:p w:rsidR="00730620" w:rsidRPr="00692894" w:rsidRDefault="00510EDB" w:rsidP="00DA4615">
            <w:pPr>
              <w:suppressAutoHyphens/>
              <w:jc w:val="right"/>
              <w:rPr>
                <w:rFonts w:ascii="Arial" w:hAnsi="Arial" w:cs="Arial"/>
                <w:sz w:val="18"/>
                <w:szCs w:val="18"/>
              </w:rPr>
            </w:pPr>
            <w:r w:rsidRPr="00692894">
              <w:rPr>
                <w:rFonts w:ascii="Arial" w:hAnsi="Arial" w:cs="Arial"/>
                <w:sz w:val="18"/>
                <w:szCs w:val="18"/>
              </w:rPr>
              <w:t>0</w:t>
            </w:r>
          </w:p>
        </w:tc>
        <w:tc>
          <w:tcPr>
            <w:tcW w:w="1205" w:type="dxa"/>
            <w:tcBorders>
              <w:top w:val="nil"/>
              <w:left w:val="nil"/>
              <w:bottom w:val="nil"/>
              <w:right w:val="nil"/>
            </w:tcBorders>
            <w:shd w:val="clear" w:color="auto" w:fill="auto"/>
            <w:vAlign w:val="bottom"/>
          </w:tcPr>
          <w:p w:rsidR="00730620" w:rsidRPr="00692894" w:rsidRDefault="00510EDB" w:rsidP="00DA4615">
            <w:pPr>
              <w:suppressAutoHyphens/>
              <w:jc w:val="right"/>
              <w:rPr>
                <w:rFonts w:ascii="Arial" w:hAnsi="Arial" w:cs="Arial"/>
                <w:sz w:val="18"/>
                <w:szCs w:val="18"/>
              </w:rPr>
            </w:pPr>
            <w:r w:rsidRPr="00692894">
              <w:rPr>
                <w:rFonts w:ascii="Arial" w:hAnsi="Arial" w:cs="Arial"/>
                <w:sz w:val="18"/>
                <w:szCs w:val="18"/>
              </w:rPr>
              <w:t>0</w:t>
            </w:r>
          </w:p>
        </w:tc>
        <w:tc>
          <w:tcPr>
            <w:tcW w:w="1204" w:type="dxa"/>
            <w:tcBorders>
              <w:top w:val="nil"/>
              <w:left w:val="nil"/>
              <w:bottom w:val="nil"/>
              <w:right w:val="nil"/>
            </w:tcBorders>
            <w:shd w:val="clear" w:color="auto" w:fill="auto"/>
            <w:vAlign w:val="bottom"/>
          </w:tcPr>
          <w:p w:rsidR="00730620" w:rsidRPr="00692894" w:rsidRDefault="00510EDB" w:rsidP="00DA4615">
            <w:pPr>
              <w:suppressAutoHyphens/>
              <w:jc w:val="right"/>
              <w:rPr>
                <w:rFonts w:ascii="Arial" w:hAnsi="Arial" w:cs="Arial"/>
                <w:sz w:val="18"/>
                <w:szCs w:val="18"/>
              </w:rPr>
            </w:pPr>
            <w:r w:rsidRPr="00692894">
              <w:rPr>
                <w:rFonts w:ascii="Arial" w:hAnsi="Arial" w:cs="Arial"/>
                <w:sz w:val="18"/>
                <w:szCs w:val="18"/>
              </w:rPr>
              <w:t>0</w:t>
            </w:r>
          </w:p>
        </w:tc>
        <w:tc>
          <w:tcPr>
            <w:tcW w:w="1205" w:type="dxa"/>
            <w:tcBorders>
              <w:top w:val="nil"/>
              <w:left w:val="nil"/>
              <w:bottom w:val="nil"/>
              <w:right w:val="nil"/>
            </w:tcBorders>
            <w:shd w:val="clear" w:color="auto" w:fill="auto"/>
            <w:noWrap/>
            <w:vAlign w:val="bottom"/>
          </w:tcPr>
          <w:p w:rsidR="00730620" w:rsidRPr="00692894" w:rsidRDefault="00FA6697" w:rsidP="00DA4615">
            <w:pPr>
              <w:suppressAutoHyphens/>
              <w:jc w:val="right"/>
              <w:rPr>
                <w:rFonts w:ascii="Arial" w:hAnsi="Arial" w:cs="Arial"/>
                <w:sz w:val="18"/>
                <w:szCs w:val="18"/>
              </w:rPr>
            </w:pPr>
            <w:r w:rsidRPr="00692894">
              <w:rPr>
                <w:rFonts w:ascii="Arial" w:hAnsi="Arial" w:cs="Arial"/>
                <w:sz w:val="18"/>
                <w:szCs w:val="18"/>
              </w:rPr>
              <w:t>47 000</w:t>
            </w:r>
          </w:p>
        </w:tc>
      </w:tr>
      <w:tr w:rsidR="00730620" w:rsidRPr="00692894" w:rsidTr="00DA4615">
        <w:trPr>
          <w:trHeight w:val="227"/>
          <w:jc w:val="right"/>
        </w:trPr>
        <w:tc>
          <w:tcPr>
            <w:tcW w:w="3211" w:type="dxa"/>
            <w:tcBorders>
              <w:top w:val="nil"/>
              <w:left w:val="nil"/>
              <w:bottom w:val="nil"/>
              <w:right w:val="nil"/>
            </w:tcBorders>
            <w:shd w:val="clear" w:color="auto" w:fill="auto"/>
            <w:vAlign w:val="bottom"/>
            <w:hideMark/>
          </w:tcPr>
          <w:p w:rsidR="00730620" w:rsidRPr="00692894" w:rsidRDefault="00730620" w:rsidP="00DA4615">
            <w:pPr>
              <w:suppressAutoHyphens/>
              <w:rPr>
                <w:rFonts w:ascii="Arial" w:hAnsi="Arial" w:cs="Arial"/>
                <w:b/>
                <w:bCs/>
                <w:sz w:val="18"/>
                <w:szCs w:val="18"/>
              </w:rPr>
            </w:pPr>
            <w:r w:rsidRPr="00692894">
              <w:rPr>
                <w:rFonts w:ascii="Arial" w:hAnsi="Arial" w:cs="Arial"/>
                <w:b/>
                <w:bCs/>
                <w:sz w:val="18"/>
                <w:szCs w:val="18"/>
              </w:rPr>
              <w:t>Krátkodobé rezervy, z toho:</w:t>
            </w:r>
          </w:p>
        </w:tc>
        <w:tc>
          <w:tcPr>
            <w:tcW w:w="1204" w:type="dxa"/>
            <w:tcBorders>
              <w:top w:val="single" w:sz="4" w:space="0" w:color="auto"/>
              <w:left w:val="nil"/>
              <w:bottom w:val="double" w:sz="6" w:space="0" w:color="auto"/>
              <w:right w:val="nil"/>
            </w:tcBorders>
            <w:shd w:val="clear" w:color="auto" w:fill="auto"/>
            <w:noWrap/>
            <w:vAlign w:val="bottom"/>
          </w:tcPr>
          <w:p w:rsidR="00730620" w:rsidRPr="00692894" w:rsidRDefault="00730620" w:rsidP="00DA4615">
            <w:pPr>
              <w:suppressAutoHyphens/>
              <w:jc w:val="right"/>
              <w:rPr>
                <w:rFonts w:ascii="Arial" w:hAnsi="Arial" w:cs="Arial"/>
                <w:b/>
                <w:bCs/>
                <w:sz w:val="18"/>
                <w:szCs w:val="18"/>
              </w:rPr>
            </w:pPr>
            <w:r w:rsidRPr="00692894">
              <w:rPr>
                <w:rFonts w:ascii="Arial" w:hAnsi="Arial" w:cs="Arial"/>
                <w:b/>
                <w:bCs/>
                <w:sz w:val="18"/>
                <w:szCs w:val="18"/>
              </w:rPr>
              <w:t>4</w:t>
            </w:r>
            <w:r w:rsidR="001759A3" w:rsidRPr="00692894">
              <w:rPr>
                <w:rFonts w:ascii="Arial" w:hAnsi="Arial" w:cs="Arial"/>
                <w:b/>
                <w:bCs/>
                <w:sz w:val="18"/>
                <w:szCs w:val="18"/>
              </w:rPr>
              <w:t>83 385</w:t>
            </w:r>
          </w:p>
        </w:tc>
        <w:tc>
          <w:tcPr>
            <w:tcW w:w="1204" w:type="dxa"/>
            <w:tcBorders>
              <w:top w:val="single" w:sz="4" w:space="0" w:color="auto"/>
              <w:left w:val="nil"/>
              <w:bottom w:val="double" w:sz="6" w:space="0" w:color="auto"/>
              <w:right w:val="nil"/>
            </w:tcBorders>
            <w:shd w:val="clear" w:color="auto" w:fill="auto"/>
            <w:noWrap/>
            <w:vAlign w:val="bottom"/>
          </w:tcPr>
          <w:p w:rsidR="00730620" w:rsidRPr="00692894" w:rsidRDefault="001759A3" w:rsidP="00DA4615">
            <w:pPr>
              <w:suppressAutoHyphens/>
              <w:jc w:val="right"/>
              <w:rPr>
                <w:rFonts w:ascii="Arial" w:hAnsi="Arial" w:cs="Arial"/>
                <w:b/>
                <w:bCs/>
                <w:sz w:val="18"/>
                <w:szCs w:val="18"/>
              </w:rPr>
            </w:pPr>
            <w:r w:rsidRPr="00692894">
              <w:rPr>
                <w:rFonts w:ascii="Arial" w:hAnsi="Arial" w:cs="Arial"/>
                <w:b/>
                <w:bCs/>
                <w:sz w:val="18"/>
                <w:szCs w:val="18"/>
              </w:rPr>
              <w:t>596 065</w:t>
            </w:r>
          </w:p>
        </w:tc>
        <w:tc>
          <w:tcPr>
            <w:tcW w:w="1205" w:type="dxa"/>
            <w:tcBorders>
              <w:top w:val="single" w:sz="4" w:space="0" w:color="auto"/>
              <w:left w:val="nil"/>
              <w:bottom w:val="double" w:sz="6" w:space="0" w:color="auto"/>
              <w:right w:val="nil"/>
            </w:tcBorders>
            <w:shd w:val="clear" w:color="auto" w:fill="auto"/>
            <w:noWrap/>
            <w:vAlign w:val="bottom"/>
          </w:tcPr>
          <w:p w:rsidR="00730620" w:rsidRPr="00692894" w:rsidRDefault="006A2731" w:rsidP="00DA4615">
            <w:pPr>
              <w:suppressAutoHyphens/>
              <w:jc w:val="right"/>
              <w:rPr>
                <w:rFonts w:ascii="Arial" w:hAnsi="Arial" w:cs="Arial"/>
                <w:b/>
                <w:bCs/>
                <w:sz w:val="18"/>
                <w:szCs w:val="18"/>
              </w:rPr>
            </w:pPr>
            <w:r w:rsidRPr="00692894">
              <w:rPr>
                <w:rFonts w:ascii="Arial" w:hAnsi="Arial" w:cs="Arial"/>
                <w:b/>
                <w:bCs/>
                <w:sz w:val="18"/>
                <w:szCs w:val="18"/>
              </w:rPr>
              <w:t>483 385</w:t>
            </w:r>
          </w:p>
        </w:tc>
        <w:tc>
          <w:tcPr>
            <w:tcW w:w="1204" w:type="dxa"/>
            <w:tcBorders>
              <w:top w:val="single" w:sz="4" w:space="0" w:color="auto"/>
              <w:left w:val="nil"/>
              <w:bottom w:val="double" w:sz="6" w:space="0" w:color="auto"/>
              <w:right w:val="nil"/>
            </w:tcBorders>
            <w:shd w:val="clear" w:color="auto" w:fill="auto"/>
            <w:noWrap/>
            <w:vAlign w:val="bottom"/>
          </w:tcPr>
          <w:p w:rsidR="00730620" w:rsidRPr="00692894" w:rsidRDefault="006A2731" w:rsidP="00DA4615">
            <w:pPr>
              <w:suppressAutoHyphens/>
              <w:jc w:val="right"/>
              <w:rPr>
                <w:rFonts w:ascii="Arial" w:hAnsi="Arial" w:cs="Arial"/>
                <w:b/>
                <w:bCs/>
                <w:sz w:val="18"/>
                <w:szCs w:val="18"/>
              </w:rPr>
            </w:pPr>
            <w:r w:rsidRPr="00692894">
              <w:rPr>
                <w:rFonts w:ascii="Arial" w:hAnsi="Arial" w:cs="Arial"/>
                <w:b/>
                <w:bCs/>
                <w:sz w:val="18"/>
                <w:szCs w:val="18"/>
              </w:rPr>
              <w:t>0</w:t>
            </w:r>
          </w:p>
        </w:tc>
        <w:tc>
          <w:tcPr>
            <w:tcW w:w="1205" w:type="dxa"/>
            <w:tcBorders>
              <w:top w:val="single" w:sz="4" w:space="0" w:color="auto"/>
              <w:left w:val="nil"/>
              <w:bottom w:val="double" w:sz="6" w:space="0" w:color="auto"/>
              <w:right w:val="nil"/>
            </w:tcBorders>
            <w:shd w:val="clear" w:color="auto" w:fill="auto"/>
            <w:noWrap/>
            <w:vAlign w:val="bottom"/>
          </w:tcPr>
          <w:p w:rsidR="00730620" w:rsidRPr="00692894" w:rsidRDefault="001759A3" w:rsidP="00DA4615">
            <w:pPr>
              <w:suppressAutoHyphens/>
              <w:jc w:val="right"/>
              <w:rPr>
                <w:rFonts w:ascii="Arial" w:hAnsi="Arial" w:cs="Arial"/>
                <w:b/>
                <w:bCs/>
                <w:sz w:val="18"/>
                <w:szCs w:val="18"/>
              </w:rPr>
            </w:pPr>
            <w:r w:rsidRPr="00692894">
              <w:rPr>
                <w:rFonts w:ascii="Arial" w:hAnsi="Arial" w:cs="Arial"/>
                <w:b/>
                <w:bCs/>
                <w:sz w:val="18"/>
                <w:szCs w:val="18"/>
              </w:rPr>
              <w:t>596 065</w:t>
            </w:r>
          </w:p>
        </w:tc>
      </w:tr>
      <w:tr w:rsidR="00730620" w:rsidRPr="00692894" w:rsidTr="00DA4615">
        <w:trPr>
          <w:trHeight w:val="227"/>
          <w:jc w:val="right"/>
        </w:trPr>
        <w:tc>
          <w:tcPr>
            <w:tcW w:w="3211" w:type="dxa"/>
            <w:tcBorders>
              <w:top w:val="nil"/>
              <w:left w:val="nil"/>
              <w:bottom w:val="nil"/>
              <w:right w:val="nil"/>
            </w:tcBorders>
            <w:shd w:val="clear" w:color="auto" w:fill="auto"/>
            <w:vAlign w:val="bottom"/>
            <w:hideMark/>
          </w:tcPr>
          <w:p w:rsidR="00730620" w:rsidRPr="00692894" w:rsidRDefault="00730620" w:rsidP="00DA4615">
            <w:pPr>
              <w:suppressAutoHyphens/>
              <w:rPr>
                <w:rFonts w:ascii="Arial" w:hAnsi="Arial" w:cs="Arial"/>
                <w:i/>
                <w:iCs/>
                <w:sz w:val="18"/>
                <w:szCs w:val="18"/>
              </w:rPr>
            </w:pPr>
            <w:r w:rsidRPr="00692894">
              <w:rPr>
                <w:rFonts w:ascii="Arial" w:hAnsi="Arial" w:cs="Arial"/>
                <w:i/>
                <w:iCs/>
                <w:sz w:val="18"/>
                <w:szCs w:val="18"/>
              </w:rPr>
              <w:t>Zákonné krátkodobé rezervy, z toho:</w:t>
            </w:r>
          </w:p>
        </w:tc>
        <w:tc>
          <w:tcPr>
            <w:tcW w:w="1204" w:type="dxa"/>
            <w:tcBorders>
              <w:top w:val="nil"/>
              <w:left w:val="nil"/>
              <w:bottom w:val="nil"/>
              <w:right w:val="nil"/>
            </w:tcBorders>
            <w:shd w:val="clear" w:color="auto" w:fill="auto"/>
            <w:noWrap/>
            <w:vAlign w:val="bottom"/>
          </w:tcPr>
          <w:p w:rsidR="00730620" w:rsidRPr="00692894" w:rsidRDefault="00033F6A" w:rsidP="00DA4615">
            <w:pPr>
              <w:suppressAutoHyphens/>
              <w:jc w:val="right"/>
              <w:rPr>
                <w:rFonts w:ascii="Arial" w:hAnsi="Arial" w:cs="Arial"/>
                <w:i/>
                <w:iCs/>
                <w:sz w:val="18"/>
                <w:szCs w:val="18"/>
              </w:rPr>
            </w:pPr>
            <w:r w:rsidRPr="00692894">
              <w:rPr>
                <w:rFonts w:ascii="Arial" w:hAnsi="Arial" w:cs="Arial"/>
                <w:i/>
                <w:iCs/>
                <w:sz w:val="18"/>
                <w:szCs w:val="18"/>
              </w:rPr>
              <w:t>240 019</w:t>
            </w:r>
          </w:p>
        </w:tc>
        <w:tc>
          <w:tcPr>
            <w:tcW w:w="1204" w:type="dxa"/>
            <w:tcBorders>
              <w:top w:val="nil"/>
              <w:left w:val="nil"/>
              <w:bottom w:val="nil"/>
              <w:right w:val="nil"/>
            </w:tcBorders>
            <w:shd w:val="clear" w:color="auto" w:fill="auto"/>
            <w:noWrap/>
            <w:vAlign w:val="bottom"/>
          </w:tcPr>
          <w:p w:rsidR="00730620" w:rsidRPr="00692894" w:rsidRDefault="00033F6A" w:rsidP="00DA4615">
            <w:pPr>
              <w:suppressAutoHyphens/>
              <w:jc w:val="right"/>
              <w:rPr>
                <w:rFonts w:ascii="Arial" w:hAnsi="Arial" w:cs="Arial"/>
                <w:i/>
                <w:iCs/>
                <w:sz w:val="18"/>
                <w:szCs w:val="18"/>
              </w:rPr>
            </w:pPr>
            <w:r w:rsidRPr="00692894">
              <w:rPr>
                <w:rFonts w:ascii="Arial" w:hAnsi="Arial" w:cs="Arial"/>
                <w:i/>
                <w:iCs/>
                <w:sz w:val="18"/>
                <w:szCs w:val="18"/>
              </w:rPr>
              <w:t>315 709</w:t>
            </w:r>
          </w:p>
        </w:tc>
        <w:tc>
          <w:tcPr>
            <w:tcW w:w="1205" w:type="dxa"/>
            <w:tcBorders>
              <w:top w:val="nil"/>
              <w:left w:val="nil"/>
              <w:bottom w:val="nil"/>
              <w:right w:val="nil"/>
            </w:tcBorders>
            <w:shd w:val="clear" w:color="auto" w:fill="auto"/>
            <w:noWrap/>
            <w:vAlign w:val="bottom"/>
          </w:tcPr>
          <w:p w:rsidR="00730620" w:rsidRPr="00692894" w:rsidRDefault="006A2731" w:rsidP="00DA4615">
            <w:pPr>
              <w:suppressAutoHyphens/>
              <w:jc w:val="right"/>
              <w:rPr>
                <w:rFonts w:ascii="Arial" w:hAnsi="Arial" w:cs="Arial"/>
                <w:i/>
                <w:iCs/>
                <w:sz w:val="18"/>
                <w:szCs w:val="18"/>
              </w:rPr>
            </w:pPr>
            <w:r w:rsidRPr="00692894">
              <w:rPr>
                <w:rFonts w:ascii="Arial" w:hAnsi="Arial" w:cs="Arial"/>
                <w:i/>
                <w:iCs/>
                <w:sz w:val="18"/>
                <w:szCs w:val="18"/>
              </w:rPr>
              <w:t>240 019</w:t>
            </w:r>
          </w:p>
        </w:tc>
        <w:tc>
          <w:tcPr>
            <w:tcW w:w="1204" w:type="dxa"/>
            <w:tcBorders>
              <w:top w:val="nil"/>
              <w:left w:val="nil"/>
              <w:bottom w:val="nil"/>
              <w:right w:val="nil"/>
            </w:tcBorders>
            <w:shd w:val="clear" w:color="auto" w:fill="auto"/>
            <w:noWrap/>
            <w:vAlign w:val="bottom"/>
          </w:tcPr>
          <w:p w:rsidR="00730620" w:rsidRPr="00692894" w:rsidRDefault="006A2731" w:rsidP="00DA4615">
            <w:pPr>
              <w:suppressAutoHyphens/>
              <w:jc w:val="right"/>
              <w:rPr>
                <w:rFonts w:ascii="Arial" w:hAnsi="Arial" w:cs="Arial"/>
                <w:i/>
                <w:iCs/>
                <w:sz w:val="18"/>
                <w:szCs w:val="18"/>
              </w:rPr>
            </w:pPr>
            <w:r w:rsidRPr="00692894">
              <w:rPr>
                <w:rFonts w:ascii="Arial" w:hAnsi="Arial" w:cs="Arial"/>
                <w:i/>
                <w:iCs/>
                <w:sz w:val="18"/>
                <w:szCs w:val="18"/>
              </w:rPr>
              <w:t>0</w:t>
            </w:r>
          </w:p>
        </w:tc>
        <w:tc>
          <w:tcPr>
            <w:tcW w:w="1205" w:type="dxa"/>
            <w:tcBorders>
              <w:top w:val="nil"/>
              <w:left w:val="nil"/>
              <w:bottom w:val="nil"/>
              <w:right w:val="nil"/>
            </w:tcBorders>
            <w:shd w:val="clear" w:color="auto" w:fill="auto"/>
            <w:noWrap/>
            <w:vAlign w:val="bottom"/>
          </w:tcPr>
          <w:p w:rsidR="00730620" w:rsidRPr="00692894" w:rsidRDefault="00033F6A" w:rsidP="00DA4615">
            <w:pPr>
              <w:suppressAutoHyphens/>
              <w:jc w:val="right"/>
              <w:rPr>
                <w:rFonts w:ascii="Arial" w:hAnsi="Arial" w:cs="Arial"/>
                <w:i/>
                <w:iCs/>
                <w:sz w:val="18"/>
                <w:szCs w:val="18"/>
              </w:rPr>
            </w:pPr>
            <w:r w:rsidRPr="00692894">
              <w:rPr>
                <w:rFonts w:ascii="Arial" w:hAnsi="Arial" w:cs="Arial"/>
                <w:i/>
                <w:iCs/>
                <w:sz w:val="18"/>
                <w:szCs w:val="18"/>
              </w:rPr>
              <w:t>315 709</w:t>
            </w:r>
          </w:p>
        </w:tc>
      </w:tr>
      <w:tr w:rsidR="00730620" w:rsidRPr="00692894" w:rsidTr="00DA4615">
        <w:trPr>
          <w:trHeight w:val="227"/>
          <w:jc w:val="right"/>
        </w:trPr>
        <w:tc>
          <w:tcPr>
            <w:tcW w:w="3211" w:type="dxa"/>
            <w:tcBorders>
              <w:top w:val="nil"/>
              <w:left w:val="nil"/>
              <w:bottom w:val="nil"/>
              <w:right w:val="nil"/>
            </w:tcBorders>
            <w:shd w:val="clear" w:color="auto" w:fill="auto"/>
            <w:vAlign w:val="bottom"/>
            <w:hideMark/>
          </w:tcPr>
          <w:p w:rsidR="00730620" w:rsidRPr="00692894" w:rsidRDefault="00730620" w:rsidP="00DA4615">
            <w:pPr>
              <w:suppressAutoHyphens/>
              <w:rPr>
                <w:rFonts w:ascii="Arial" w:hAnsi="Arial" w:cs="Arial"/>
                <w:sz w:val="18"/>
                <w:szCs w:val="18"/>
              </w:rPr>
            </w:pPr>
            <w:r w:rsidRPr="00692894">
              <w:rPr>
                <w:rFonts w:ascii="Arial" w:hAnsi="Arial" w:cs="Arial"/>
                <w:sz w:val="18"/>
                <w:szCs w:val="18"/>
              </w:rPr>
              <w:t>Rezerva na nevyčerpanú dovolenku</w:t>
            </w:r>
          </w:p>
        </w:tc>
        <w:tc>
          <w:tcPr>
            <w:tcW w:w="1204" w:type="dxa"/>
            <w:tcBorders>
              <w:top w:val="nil"/>
              <w:left w:val="nil"/>
              <w:bottom w:val="nil"/>
              <w:right w:val="nil"/>
            </w:tcBorders>
            <w:shd w:val="clear" w:color="auto" w:fill="auto"/>
            <w:vAlign w:val="bottom"/>
          </w:tcPr>
          <w:p w:rsidR="00730620" w:rsidRPr="00692894" w:rsidRDefault="0002550B" w:rsidP="00DA4615">
            <w:pPr>
              <w:suppressAutoHyphens/>
              <w:jc w:val="right"/>
              <w:rPr>
                <w:rFonts w:ascii="Arial" w:hAnsi="Arial" w:cs="Arial"/>
                <w:sz w:val="18"/>
                <w:szCs w:val="18"/>
              </w:rPr>
            </w:pPr>
            <w:r w:rsidRPr="00692894">
              <w:rPr>
                <w:rFonts w:ascii="Arial" w:hAnsi="Arial" w:cs="Arial"/>
                <w:sz w:val="18"/>
                <w:szCs w:val="18"/>
              </w:rPr>
              <w:t>79 281</w:t>
            </w:r>
          </w:p>
        </w:tc>
        <w:tc>
          <w:tcPr>
            <w:tcW w:w="1204" w:type="dxa"/>
            <w:tcBorders>
              <w:top w:val="nil"/>
              <w:left w:val="nil"/>
              <w:bottom w:val="nil"/>
              <w:right w:val="nil"/>
            </w:tcBorders>
            <w:shd w:val="clear" w:color="auto" w:fill="auto"/>
            <w:vAlign w:val="bottom"/>
          </w:tcPr>
          <w:p w:rsidR="00730620" w:rsidRPr="00692894" w:rsidRDefault="0002550B" w:rsidP="00DA4615">
            <w:pPr>
              <w:suppressAutoHyphens/>
              <w:jc w:val="right"/>
              <w:rPr>
                <w:rFonts w:ascii="Arial" w:hAnsi="Arial" w:cs="Arial"/>
                <w:sz w:val="18"/>
                <w:szCs w:val="18"/>
              </w:rPr>
            </w:pPr>
            <w:r w:rsidRPr="00692894">
              <w:rPr>
                <w:rFonts w:ascii="Arial" w:hAnsi="Arial" w:cs="Arial"/>
                <w:sz w:val="18"/>
                <w:szCs w:val="18"/>
              </w:rPr>
              <w:t>100 916</w:t>
            </w:r>
          </w:p>
        </w:tc>
        <w:tc>
          <w:tcPr>
            <w:tcW w:w="1205" w:type="dxa"/>
            <w:tcBorders>
              <w:top w:val="nil"/>
              <w:left w:val="nil"/>
              <w:bottom w:val="nil"/>
              <w:right w:val="nil"/>
            </w:tcBorders>
            <w:shd w:val="clear" w:color="auto" w:fill="auto"/>
            <w:vAlign w:val="bottom"/>
          </w:tcPr>
          <w:p w:rsidR="00730620" w:rsidRPr="00692894" w:rsidRDefault="006A2731" w:rsidP="00DA4615">
            <w:pPr>
              <w:suppressAutoHyphens/>
              <w:jc w:val="right"/>
              <w:rPr>
                <w:rFonts w:ascii="Arial" w:hAnsi="Arial" w:cs="Arial"/>
                <w:sz w:val="18"/>
                <w:szCs w:val="18"/>
              </w:rPr>
            </w:pPr>
            <w:r w:rsidRPr="00692894">
              <w:rPr>
                <w:rFonts w:ascii="Arial" w:hAnsi="Arial" w:cs="Arial"/>
                <w:sz w:val="18"/>
                <w:szCs w:val="18"/>
              </w:rPr>
              <w:t>79 281</w:t>
            </w:r>
          </w:p>
        </w:tc>
        <w:tc>
          <w:tcPr>
            <w:tcW w:w="1204" w:type="dxa"/>
            <w:tcBorders>
              <w:top w:val="nil"/>
              <w:left w:val="nil"/>
              <w:bottom w:val="nil"/>
              <w:right w:val="nil"/>
            </w:tcBorders>
            <w:shd w:val="clear" w:color="auto" w:fill="auto"/>
            <w:vAlign w:val="bottom"/>
          </w:tcPr>
          <w:p w:rsidR="00730620" w:rsidRPr="00692894" w:rsidRDefault="006A2731" w:rsidP="00DA4615">
            <w:pPr>
              <w:suppressAutoHyphens/>
              <w:jc w:val="right"/>
              <w:rPr>
                <w:rFonts w:ascii="Arial" w:hAnsi="Arial" w:cs="Arial"/>
                <w:sz w:val="18"/>
                <w:szCs w:val="18"/>
              </w:rPr>
            </w:pPr>
            <w:r w:rsidRPr="00692894">
              <w:rPr>
                <w:rFonts w:ascii="Arial" w:hAnsi="Arial" w:cs="Arial"/>
                <w:sz w:val="18"/>
                <w:szCs w:val="18"/>
              </w:rPr>
              <w:t>0</w:t>
            </w:r>
          </w:p>
        </w:tc>
        <w:tc>
          <w:tcPr>
            <w:tcW w:w="1205" w:type="dxa"/>
            <w:tcBorders>
              <w:top w:val="nil"/>
              <w:left w:val="nil"/>
              <w:bottom w:val="nil"/>
              <w:right w:val="nil"/>
            </w:tcBorders>
            <w:shd w:val="clear" w:color="auto" w:fill="auto"/>
            <w:noWrap/>
            <w:vAlign w:val="bottom"/>
          </w:tcPr>
          <w:p w:rsidR="00730620" w:rsidRPr="00692894" w:rsidRDefault="00E01DBC" w:rsidP="00DA4615">
            <w:pPr>
              <w:suppressAutoHyphens/>
              <w:jc w:val="right"/>
              <w:rPr>
                <w:rFonts w:ascii="Arial" w:hAnsi="Arial" w:cs="Arial"/>
                <w:sz w:val="18"/>
                <w:szCs w:val="18"/>
              </w:rPr>
            </w:pPr>
            <w:r w:rsidRPr="00692894">
              <w:rPr>
                <w:rFonts w:ascii="Arial" w:hAnsi="Arial" w:cs="Arial"/>
                <w:sz w:val="18"/>
                <w:szCs w:val="18"/>
              </w:rPr>
              <w:t>100 916</w:t>
            </w:r>
          </w:p>
        </w:tc>
      </w:tr>
      <w:tr w:rsidR="00730620" w:rsidRPr="00692894" w:rsidTr="00DA4615">
        <w:trPr>
          <w:trHeight w:val="227"/>
          <w:jc w:val="right"/>
        </w:trPr>
        <w:tc>
          <w:tcPr>
            <w:tcW w:w="3211" w:type="dxa"/>
            <w:tcBorders>
              <w:top w:val="nil"/>
              <w:left w:val="nil"/>
              <w:bottom w:val="nil"/>
              <w:right w:val="nil"/>
            </w:tcBorders>
            <w:shd w:val="clear" w:color="auto" w:fill="auto"/>
            <w:vAlign w:val="bottom"/>
            <w:hideMark/>
          </w:tcPr>
          <w:p w:rsidR="00730620" w:rsidRPr="00692894" w:rsidRDefault="00730620" w:rsidP="00DA4615">
            <w:pPr>
              <w:suppressAutoHyphens/>
              <w:rPr>
                <w:rFonts w:ascii="Arial" w:hAnsi="Arial" w:cs="Arial"/>
                <w:sz w:val="18"/>
                <w:szCs w:val="18"/>
              </w:rPr>
            </w:pPr>
            <w:r w:rsidRPr="00692894">
              <w:rPr>
                <w:rFonts w:ascii="Arial" w:hAnsi="Arial" w:cs="Arial"/>
                <w:sz w:val="18"/>
                <w:szCs w:val="18"/>
              </w:rPr>
              <w:t xml:space="preserve">Rezerva na </w:t>
            </w:r>
            <w:proofErr w:type="spellStart"/>
            <w:r w:rsidRPr="00692894">
              <w:rPr>
                <w:rFonts w:ascii="Arial" w:hAnsi="Arial" w:cs="Arial"/>
                <w:sz w:val="18"/>
                <w:szCs w:val="18"/>
              </w:rPr>
              <w:t>nevyfakturové</w:t>
            </w:r>
            <w:proofErr w:type="spellEnd"/>
            <w:r w:rsidRPr="00692894">
              <w:rPr>
                <w:rFonts w:ascii="Arial" w:hAnsi="Arial" w:cs="Arial"/>
                <w:sz w:val="18"/>
                <w:szCs w:val="18"/>
              </w:rPr>
              <w:t xml:space="preserve"> dodávky</w:t>
            </w:r>
          </w:p>
        </w:tc>
        <w:tc>
          <w:tcPr>
            <w:tcW w:w="1204" w:type="dxa"/>
            <w:tcBorders>
              <w:top w:val="nil"/>
              <w:left w:val="nil"/>
              <w:bottom w:val="nil"/>
              <w:right w:val="nil"/>
            </w:tcBorders>
            <w:shd w:val="clear" w:color="auto" w:fill="auto"/>
            <w:vAlign w:val="bottom"/>
          </w:tcPr>
          <w:p w:rsidR="00730620" w:rsidRPr="00692894" w:rsidRDefault="00033F6A" w:rsidP="00DA4615">
            <w:pPr>
              <w:suppressAutoHyphens/>
              <w:jc w:val="right"/>
              <w:rPr>
                <w:rFonts w:ascii="Arial" w:hAnsi="Arial" w:cs="Arial"/>
                <w:sz w:val="18"/>
                <w:szCs w:val="18"/>
              </w:rPr>
            </w:pPr>
            <w:r w:rsidRPr="00692894">
              <w:rPr>
                <w:rFonts w:ascii="Arial" w:hAnsi="Arial" w:cs="Arial"/>
                <w:sz w:val="18"/>
                <w:szCs w:val="18"/>
              </w:rPr>
              <w:t>160 738</w:t>
            </w:r>
          </w:p>
        </w:tc>
        <w:tc>
          <w:tcPr>
            <w:tcW w:w="1204" w:type="dxa"/>
            <w:tcBorders>
              <w:top w:val="nil"/>
              <w:left w:val="nil"/>
              <w:bottom w:val="nil"/>
              <w:right w:val="nil"/>
            </w:tcBorders>
            <w:shd w:val="clear" w:color="auto" w:fill="auto"/>
            <w:vAlign w:val="bottom"/>
          </w:tcPr>
          <w:p w:rsidR="00730620" w:rsidRPr="00692894" w:rsidRDefault="00033F6A" w:rsidP="00DA4615">
            <w:pPr>
              <w:suppressAutoHyphens/>
              <w:jc w:val="right"/>
              <w:rPr>
                <w:rFonts w:ascii="Arial" w:hAnsi="Arial" w:cs="Arial"/>
                <w:sz w:val="18"/>
                <w:szCs w:val="18"/>
              </w:rPr>
            </w:pPr>
            <w:r w:rsidRPr="00692894">
              <w:rPr>
                <w:rFonts w:ascii="Arial" w:hAnsi="Arial" w:cs="Arial"/>
                <w:sz w:val="18"/>
                <w:szCs w:val="18"/>
              </w:rPr>
              <w:t>214 793</w:t>
            </w:r>
          </w:p>
        </w:tc>
        <w:tc>
          <w:tcPr>
            <w:tcW w:w="1205" w:type="dxa"/>
            <w:tcBorders>
              <w:top w:val="nil"/>
              <w:left w:val="nil"/>
              <w:bottom w:val="nil"/>
              <w:right w:val="nil"/>
            </w:tcBorders>
            <w:shd w:val="clear" w:color="auto" w:fill="auto"/>
            <w:vAlign w:val="bottom"/>
          </w:tcPr>
          <w:p w:rsidR="00730620" w:rsidRPr="00692894" w:rsidRDefault="00033F6A" w:rsidP="00DA4615">
            <w:pPr>
              <w:suppressAutoHyphens/>
              <w:jc w:val="right"/>
              <w:rPr>
                <w:rFonts w:ascii="Arial" w:hAnsi="Arial" w:cs="Arial"/>
                <w:sz w:val="18"/>
                <w:szCs w:val="18"/>
              </w:rPr>
            </w:pPr>
            <w:r w:rsidRPr="00692894">
              <w:rPr>
                <w:rFonts w:ascii="Arial" w:hAnsi="Arial" w:cs="Arial"/>
                <w:sz w:val="18"/>
                <w:szCs w:val="18"/>
              </w:rPr>
              <w:t>160 738</w:t>
            </w:r>
          </w:p>
        </w:tc>
        <w:tc>
          <w:tcPr>
            <w:tcW w:w="1204" w:type="dxa"/>
            <w:tcBorders>
              <w:top w:val="nil"/>
              <w:left w:val="nil"/>
              <w:bottom w:val="nil"/>
              <w:right w:val="nil"/>
            </w:tcBorders>
            <w:shd w:val="clear" w:color="auto" w:fill="auto"/>
            <w:vAlign w:val="bottom"/>
          </w:tcPr>
          <w:p w:rsidR="00730620" w:rsidRPr="00692894" w:rsidRDefault="00510EDB" w:rsidP="00DA4615">
            <w:pPr>
              <w:suppressAutoHyphens/>
              <w:jc w:val="right"/>
              <w:rPr>
                <w:rFonts w:ascii="Arial" w:hAnsi="Arial" w:cs="Arial"/>
                <w:sz w:val="18"/>
                <w:szCs w:val="18"/>
              </w:rPr>
            </w:pPr>
            <w:r w:rsidRPr="00692894">
              <w:rPr>
                <w:rFonts w:ascii="Arial" w:hAnsi="Arial" w:cs="Arial"/>
                <w:sz w:val="18"/>
                <w:szCs w:val="18"/>
              </w:rPr>
              <w:t>0</w:t>
            </w:r>
          </w:p>
        </w:tc>
        <w:tc>
          <w:tcPr>
            <w:tcW w:w="1205" w:type="dxa"/>
            <w:tcBorders>
              <w:top w:val="nil"/>
              <w:left w:val="nil"/>
              <w:bottom w:val="nil"/>
              <w:right w:val="nil"/>
            </w:tcBorders>
            <w:shd w:val="clear" w:color="auto" w:fill="auto"/>
            <w:noWrap/>
            <w:vAlign w:val="bottom"/>
          </w:tcPr>
          <w:p w:rsidR="00730620" w:rsidRPr="00692894" w:rsidRDefault="00033F6A" w:rsidP="00DA4615">
            <w:pPr>
              <w:suppressAutoHyphens/>
              <w:jc w:val="right"/>
              <w:rPr>
                <w:rFonts w:ascii="Arial" w:hAnsi="Arial" w:cs="Arial"/>
                <w:sz w:val="18"/>
                <w:szCs w:val="18"/>
              </w:rPr>
            </w:pPr>
            <w:r w:rsidRPr="00692894">
              <w:rPr>
                <w:rFonts w:ascii="Arial" w:hAnsi="Arial" w:cs="Arial"/>
                <w:sz w:val="18"/>
                <w:szCs w:val="18"/>
              </w:rPr>
              <w:t>214 793</w:t>
            </w:r>
          </w:p>
        </w:tc>
      </w:tr>
      <w:tr w:rsidR="00730620" w:rsidRPr="00692894" w:rsidTr="00DA4615">
        <w:trPr>
          <w:trHeight w:val="227"/>
          <w:jc w:val="right"/>
        </w:trPr>
        <w:tc>
          <w:tcPr>
            <w:tcW w:w="3211" w:type="dxa"/>
            <w:tcBorders>
              <w:top w:val="nil"/>
              <w:left w:val="nil"/>
              <w:bottom w:val="nil"/>
              <w:right w:val="nil"/>
            </w:tcBorders>
            <w:shd w:val="clear" w:color="auto" w:fill="auto"/>
            <w:vAlign w:val="bottom"/>
            <w:hideMark/>
          </w:tcPr>
          <w:p w:rsidR="00730620" w:rsidRPr="00692894" w:rsidRDefault="00730620" w:rsidP="00DA4615">
            <w:pPr>
              <w:suppressAutoHyphens/>
              <w:rPr>
                <w:rFonts w:ascii="Arial" w:hAnsi="Arial" w:cs="Arial"/>
                <w:i/>
                <w:iCs/>
                <w:sz w:val="18"/>
                <w:szCs w:val="18"/>
              </w:rPr>
            </w:pPr>
            <w:r w:rsidRPr="00692894">
              <w:rPr>
                <w:rFonts w:ascii="Arial" w:hAnsi="Arial" w:cs="Arial"/>
                <w:i/>
                <w:iCs/>
                <w:sz w:val="18"/>
                <w:szCs w:val="18"/>
              </w:rPr>
              <w:t>Ostatné krátkodobé rezervy, z toho:</w:t>
            </w:r>
          </w:p>
        </w:tc>
        <w:tc>
          <w:tcPr>
            <w:tcW w:w="1204" w:type="dxa"/>
            <w:tcBorders>
              <w:top w:val="nil"/>
              <w:left w:val="nil"/>
              <w:bottom w:val="nil"/>
              <w:right w:val="nil"/>
            </w:tcBorders>
            <w:shd w:val="clear" w:color="auto" w:fill="auto"/>
            <w:noWrap/>
            <w:vAlign w:val="bottom"/>
          </w:tcPr>
          <w:p w:rsidR="00730620" w:rsidRPr="00692894" w:rsidRDefault="001759A3" w:rsidP="00DA4615">
            <w:pPr>
              <w:suppressAutoHyphens/>
              <w:jc w:val="right"/>
              <w:rPr>
                <w:rFonts w:ascii="Arial" w:hAnsi="Arial" w:cs="Arial"/>
                <w:i/>
                <w:iCs/>
                <w:sz w:val="18"/>
                <w:szCs w:val="18"/>
              </w:rPr>
            </w:pPr>
            <w:r w:rsidRPr="00692894">
              <w:rPr>
                <w:rFonts w:ascii="Arial" w:hAnsi="Arial" w:cs="Arial"/>
                <w:i/>
                <w:iCs/>
                <w:sz w:val="18"/>
                <w:szCs w:val="18"/>
              </w:rPr>
              <w:t>243 366</w:t>
            </w:r>
          </w:p>
        </w:tc>
        <w:tc>
          <w:tcPr>
            <w:tcW w:w="1204" w:type="dxa"/>
            <w:tcBorders>
              <w:top w:val="nil"/>
              <w:left w:val="nil"/>
              <w:bottom w:val="nil"/>
              <w:right w:val="nil"/>
            </w:tcBorders>
            <w:shd w:val="clear" w:color="auto" w:fill="auto"/>
            <w:noWrap/>
            <w:vAlign w:val="bottom"/>
          </w:tcPr>
          <w:p w:rsidR="00730620" w:rsidRPr="00692894" w:rsidRDefault="001759A3" w:rsidP="00DA4615">
            <w:pPr>
              <w:suppressAutoHyphens/>
              <w:jc w:val="right"/>
              <w:rPr>
                <w:rFonts w:ascii="Arial" w:hAnsi="Arial" w:cs="Arial"/>
                <w:i/>
                <w:iCs/>
                <w:sz w:val="18"/>
                <w:szCs w:val="18"/>
              </w:rPr>
            </w:pPr>
            <w:r w:rsidRPr="00692894">
              <w:rPr>
                <w:rFonts w:ascii="Arial" w:hAnsi="Arial" w:cs="Arial"/>
                <w:i/>
                <w:iCs/>
                <w:sz w:val="18"/>
                <w:szCs w:val="18"/>
              </w:rPr>
              <w:t>280 356</w:t>
            </w:r>
          </w:p>
        </w:tc>
        <w:tc>
          <w:tcPr>
            <w:tcW w:w="1205" w:type="dxa"/>
            <w:tcBorders>
              <w:top w:val="nil"/>
              <w:left w:val="nil"/>
              <w:bottom w:val="nil"/>
              <w:right w:val="nil"/>
            </w:tcBorders>
            <w:shd w:val="clear" w:color="auto" w:fill="auto"/>
            <w:noWrap/>
            <w:vAlign w:val="bottom"/>
          </w:tcPr>
          <w:p w:rsidR="00730620" w:rsidRPr="00692894" w:rsidRDefault="001759A3" w:rsidP="00DA4615">
            <w:pPr>
              <w:suppressAutoHyphens/>
              <w:jc w:val="right"/>
              <w:rPr>
                <w:rFonts w:ascii="Arial" w:hAnsi="Arial" w:cs="Arial"/>
                <w:i/>
                <w:iCs/>
                <w:sz w:val="18"/>
                <w:szCs w:val="18"/>
              </w:rPr>
            </w:pPr>
            <w:r w:rsidRPr="00692894">
              <w:rPr>
                <w:rFonts w:ascii="Arial" w:hAnsi="Arial" w:cs="Arial"/>
                <w:i/>
                <w:iCs/>
                <w:sz w:val="18"/>
                <w:szCs w:val="18"/>
              </w:rPr>
              <w:t>243 366</w:t>
            </w:r>
          </w:p>
        </w:tc>
        <w:tc>
          <w:tcPr>
            <w:tcW w:w="1204" w:type="dxa"/>
            <w:tcBorders>
              <w:top w:val="nil"/>
              <w:left w:val="nil"/>
              <w:bottom w:val="nil"/>
              <w:right w:val="nil"/>
            </w:tcBorders>
            <w:shd w:val="clear" w:color="auto" w:fill="auto"/>
            <w:noWrap/>
            <w:vAlign w:val="bottom"/>
          </w:tcPr>
          <w:p w:rsidR="00730620" w:rsidRPr="00692894" w:rsidRDefault="00081F63" w:rsidP="00DA4615">
            <w:pPr>
              <w:suppressAutoHyphens/>
              <w:jc w:val="right"/>
              <w:rPr>
                <w:rFonts w:ascii="Arial" w:hAnsi="Arial" w:cs="Arial"/>
                <w:i/>
                <w:iCs/>
                <w:sz w:val="18"/>
                <w:szCs w:val="18"/>
              </w:rPr>
            </w:pPr>
            <w:r w:rsidRPr="00692894">
              <w:rPr>
                <w:rFonts w:ascii="Arial" w:hAnsi="Arial" w:cs="Arial"/>
                <w:i/>
                <w:iCs/>
                <w:sz w:val="18"/>
                <w:szCs w:val="18"/>
              </w:rPr>
              <w:t>0</w:t>
            </w:r>
          </w:p>
        </w:tc>
        <w:tc>
          <w:tcPr>
            <w:tcW w:w="1205" w:type="dxa"/>
            <w:tcBorders>
              <w:top w:val="nil"/>
              <w:left w:val="nil"/>
              <w:bottom w:val="nil"/>
              <w:right w:val="nil"/>
            </w:tcBorders>
            <w:shd w:val="clear" w:color="auto" w:fill="auto"/>
            <w:noWrap/>
            <w:vAlign w:val="bottom"/>
          </w:tcPr>
          <w:p w:rsidR="00730620" w:rsidRPr="00692894" w:rsidRDefault="001759A3" w:rsidP="00DA4615">
            <w:pPr>
              <w:suppressAutoHyphens/>
              <w:jc w:val="right"/>
              <w:rPr>
                <w:rFonts w:ascii="Arial" w:hAnsi="Arial" w:cs="Arial"/>
                <w:i/>
                <w:iCs/>
                <w:sz w:val="18"/>
                <w:szCs w:val="18"/>
              </w:rPr>
            </w:pPr>
            <w:r w:rsidRPr="00692894">
              <w:rPr>
                <w:rFonts w:ascii="Arial" w:hAnsi="Arial" w:cs="Arial"/>
                <w:i/>
                <w:iCs/>
                <w:sz w:val="18"/>
                <w:szCs w:val="18"/>
              </w:rPr>
              <w:t>280 356</w:t>
            </w:r>
          </w:p>
        </w:tc>
      </w:tr>
      <w:tr w:rsidR="00730620" w:rsidRPr="00692894" w:rsidTr="00DA4615">
        <w:trPr>
          <w:trHeight w:val="227"/>
          <w:jc w:val="right"/>
        </w:trPr>
        <w:tc>
          <w:tcPr>
            <w:tcW w:w="3211" w:type="dxa"/>
            <w:tcBorders>
              <w:top w:val="nil"/>
              <w:left w:val="nil"/>
              <w:bottom w:val="nil"/>
              <w:right w:val="nil"/>
            </w:tcBorders>
            <w:shd w:val="clear" w:color="auto" w:fill="auto"/>
            <w:vAlign w:val="bottom"/>
            <w:hideMark/>
          </w:tcPr>
          <w:p w:rsidR="00730620" w:rsidRPr="00692894" w:rsidRDefault="00730620" w:rsidP="00DA4615">
            <w:pPr>
              <w:suppressAutoHyphens/>
              <w:rPr>
                <w:rFonts w:ascii="Arial" w:hAnsi="Arial" w:cs="Arial"/>
                <w:sz w:val="18"/>
                <w:szCs w:val="18"/>
              </w:rPr>
            </w:pPr>
            <w:r w:rsidRPr="00692894">
              <w:rPr>
                <w:rFonts w:ascii="Arial" w:hAnsi="Arial" w:cs="Arial"/>
                <w:sz w:val="18"/>
                <w:szCs w:val="18"/>
              </w:rPr>
              <w:t>Odmeny pracovníkom - bonusy</w:t>
            </w:r>
          </w:p>
        </w:tc>
        <w:tc>
          <w:tcPr>
            <w:tcW w:w="1204" w:type="dxa"/>
            <w:tcBorders>
              <w:top w:val="nil"/>
              <w:left w:val="nil"/>
              <w:bottom w:val="nil"/>
              <w:right w:val="nil"/>
            </w:tcBorders>
            <w:shd w:val="clear" w:color="auto" w:fill="auto"/>
            <w:vAlign w:val="bottom"/>
          </w:tcPr>
          <w:p w:rsidR="00730620" w:rsidRPr="00692894" w:rsidRDefault="001759A3" w:rsidP="00DA4615">
            <w:pPr>
              <w:suppressAutoHyphens/>
              <w:jc w:val="right"/>
              <w:rPr>
                <w:rFonts w:ascii="Arial" w:hAnsi="Arial" w:cs="Arial"/>
                <w:sz w:val="18"/>
                <w:szCs w:val="18"/>
              </w:rPr>
            </w:pPr>
            <w:r w:rsidRPr="00692894">
              <w:rPr>
                <w:rFonts w:ascii="Arial" w:hAnsi="Arial" w:cs="Arial"/>
                <w:sz w:val="18"/>
                <w:szCs w:val="18"/>
              </w:rPr>
              <w:t>241 366</w:t>
            </w:r>
          </w:p>
        </w:tc>
        <w:tc>
          <w:tcPr>
            <w:tcW w:w="1204" w:type="dxa"/>
            <w:tcBorders>
              <w:top w:val="nil"/>
              <w:left w:val="nil"/>
              <w:bottom w:val="nil"/>
              <w:right w:val="nil"/>
            </w:tcBorders>
            <w:shd w:val="clear" w:color="auto" w:fill="auto"/>
            <w:vAlign w:val="bottom"/>
          </w:tcPr>
          <w:p w:rsidR="00730620" w:rsidRPr="00692894" w:rsidRDefault="001759A3" w:rsidP="00DA4615">
            <w:pPr>
              <w:suppressAutoHyphens/>
              <w:jc w:val="right"/>
              <w:rPr>
                <w:rFonts w:ascii="Arial" w:hAnsi="Arial" w:cs="Arial"/>
                <w:sz w:val="18"/>
                <w:szCs w:val="18"/>
              </w:rPr>
            </w:pPr>
            <w:r w:rsidRPr="00692894">
              <w:rPr>
                <w:rFonts w:ascii="Arial" w:hAnsi="Arial" w:cs="Arial"/>
                <w:sz w:val="18"/>
                <w:szCs w:val="18"/>
              </w:rPr>
              <w:t>278 356</w:t>
            </w:r>
          </w:p>
        </w:tc>
        <w:tc>
          <w:tcPr>
            <w:tcW w:w="1205" w:type="dxa"/>
            <w:tcBorders>
              <w:top w:val="nil"/>
              <w:left w:val="nil"/>
              <w:bottom w:val="nil"/>
              <w:right w:val="nil"/>
            </w:tcBorders>
            <w:shd w:val="clear" w:color="auto" w:fill="auto"/>
            <w:vAlign w:val="bottom"/>
          </w:tcPr>
          <w:p w:rsidR="00730620" w:rsidRPr="00692894" w:rsidRDefault="001759A3" w:rsidP="00DA4615">
            <w:pPr>
              <w:suppressAutoHyphens/>
              <w:jc w:val="right"/>
              <w:rPr>
                <w:rFonts w:ascii="Arial" w:hAnsi="Arial" w:cs="Arial"/>
                <w:sz w:val="18"/>
                <w:szCs w:val="18"/>
              </w:rPr>
            </w:pPr>
            <w:r w:rsidRPr="00692894">
              <w:rPr>
                <w:rFonts w:ascii="Arial" w:hAnsi="Arial" w:cs="Arial"/>
                <w:sz w:val="18"/>
                <w:szCs w:val="18"/>
              </w:rPr>
              <w:t>241 366</w:t>
            </w:r>
          </w:p>
        </w:tc>
        <w:tc>
          <w:tcPr>
            <w:tcW w:w="1204" w:type="dxa"/>
            <w:tcBorders>
              <w:top w:val="nil"/>
              <w:left w:val="nil"/>
              <w:bottom w:val="nil"/>
              <w:right w:val="nil"/>
            </w:tcBorders>
            <w:shd w:val="clear" w:color="auto" w:fill="auto"/>
            <w:vAlign w:val="bottom"/>
          </w:tcPr>
          <w:p w:rsidR="00730620" w:rsidRPr="00692894" w:rsidRDefault="00510EDB" w:rsidP="00DA4615">
            <w:pPr>
              <w:suppressAutoHyphens/>
              <w:jc w:val="right"/>
              <w:rPr>
                <w:rFonts w:ascii="Arial" w:hAnsi="Arial" w:cs="Arial"/>
                <w:sz w:val="18"/>
                <w:szCs w:val="18"/>
              </w:rPr>
            </w:pPr>
            <w:r w:rsidRPr="00692894">
              <w:rPr>
                <w:rFonts w:ascii="Arial" w:hAnsi="Arial" w:cs="Arial"/>
                <w:sz w:val="18"/>
                <w:szCs w:val="18"/>
              </w:rPr>
              <w:t>0</w:t>
            </w:r>
          </w:p>
        </w:tc>
        <w:tc>
          <w:tcPr>
            <w:tcW w:w="1205" w:type="dxa"/>
            <w:tcBorders>
              <w:top w:val="nil"/>
              <w:left w:val="nil"/>
              <w:bottom w:val="nil"/>
              <w:right w:val="nil"/>
            </w:tcBorders>
            <w:shd w:val="clear" w:color="auto" w:fill="auto"/>
            <w:noWrap/>
            <w:vAlign w:val="bottom"/>
          </w:tcPr>
          <w:p w:rsidR="00730620" w:rsidRPr="00692894" w:rsidRDefault="001759A3" w:rsidP="00DA4615">
            <w:pPr>
              <w:suppressAutoHyphens/>
              <w:jc w:val="right"/>
              <w:rPr>
                <w:rFonts w:ascii="Arial" w:hAnsi="Arial" w:cs="Arial"/>
                <w:sz w:val="18"/>
                <w:szCs w:val="18"/>
              </w:rPr>
            </w:pPr>
            <w:r w:rsidRPr="00692894">
              <w:rPr>
                <w:rFonts w:ascii="Arial" w:hAnsi="Arial" w:cs="Arial"/>
                <w:sz w:val="18"/>
                <w:szCs w:val="18"/>
              </w:rPr>
              <w:t>278 356</w:t>
            </w:r>
          </w:p>
        </w:tc>
      </w:tr>
      <w:tr w:rsidR="00730620" w:rsidRPr="00692894" w:rsidTr="00DA4615">
        <w:trPr>
          <w:trHeight w:val="227"/>
          <w:jc w:val="right"/>
        </w:trPr>
        <w:tc>
          <w:tcPr>
            <w:tcW w:w="3211" w:type="dxa"/>
            <w:tcBorders>
              <w:top w:val="nil"/>
              <w:left w:val="nil"/>
              <w:bottom w:val="nil"/>
              <w:right w:val="nil"/>
            </w:tcBorders>
            <w:shd w:val="clear" w:color="auto" w:fill="auto"/>
            <w:vAlign w:val="bottom"/>
            <w:hideMark/>
          </w:tcPr>
          <w:p w:rsidR="00730620" w:rsidRPr="00692894" w:rsidRDefault="00730620" w:rsidP="00DA4615">
            <w:pPr>
              <w:suppressAutoHyphens/>
              <w:rPr>
                <w:rFonts w:ascii="Arial" w:hAnsi="Arial" w:cs="Arial"/>
                <w:sz w:val="18"/>
                <w:szCs w:val="18"/>
              </w:rPr>
            </w:pPr>
            <w:r w:rsidRPr="00692894">
              <w:rPr>
                <w:rFonts w:ascii="Arial" w:hAnsi="Arial" w:cs="Arial"/>
                <w:sz w:val="18"/>
                <w:szCs w:val="18"/>
              </w:rPr>
              <w:t>Neočakávané faktúry</w:t>
            </w:r>
          </w:p>
        </w:tc>
        <w:tc>
          <w:tcPr>
            <w:tcW w:w="1204" w:type="dxa"/>
            <w:tcBorders>
              <w:top w:val="nil"/>
              <w:left w:val="nil"/>
              <w:bottom w:val="nil"/>
              <w:right w:val="nil"/>
            </w:tcBorders>
            <w:shd w:val="clear" w:color="auto" w:fill="auto"/>
            <w:vAlign w:val="bottom"/>
          </w:tcPr>
          <w:p w:rsidR="00730620" w:rsidRPr="00692894" w:rsidRDefault="00730620" w:rsidP="00DA4615">
            <w:pPr>
              <w:suppressAutoHyphens/>
              <w:jc w:val="right"/>
              <w:rPr>
                <w:rFonts w:ascii="Arial" w:hAnsi="Arial" w:cs="Arial"/>
                <w:sz w:val="18"/>
                <w:szCs w:val="18"/>
              </w:rPr>
            </w:pPr>
            <w:r w:rsidRPr="00692894">
              <w:rPr>
                <w:rFonts w:ascii="Arial" w:hAnsi="Arial" w:cs="Arial"/>
                <w:sz w:val="18"/>
                <w:szCs w:val="18"/>
              </w:rPr>
              <w:t>2 000</w:t>
            </w:r>
          </w:p>
        </w:tc>
        <w:tc>
          <w:tcPr>
            <w:tcW w:w="1204" w:type="dxa"/>
            <w:tcBorders>
              <w:top w:val="nil"/>
              <w:left w:val="nil"/>
              <w:bottom w:val="nil"/>
              <w:right w:val="nil"/>
            </w:tcBorders>
            <w:shd w:val="clear" w:color="auto" w:fill="auto"/>
            <w:vAlign w:val="bottom"/>
          </w:tcPr>
          <w:p w:rsidR="00730620" w:rsidRPr="00692894" w:rsidRDefault="0058341D" w:rsidP="00DA4615">
            <w:pPr>
              <w:suppressAutoHyphens/>
              <w:jc w:val="right"/>
              <w:rPr>
                <w:rFonts w:ascii="Arial" w:hAnsi="Arial" w:cs="Arial"/>
                <w:sz w:val="18"/>
                <w:szCs w:val="18"/>
              </w:rPr>
            </w:pPr>
            <w:r w:rsidRPr="00692894">
              <w:rPr>
                <w:rFonts w:ascii="Arial" w:hAnsi="Arial" w:cs="Arial"/>
                <w:sz w:val="18"/>
                <w:szCs w:val="18"/>
              </w:rPr>
              <w:t>2 000</w:t>
            </w:r>
          </w:p>
        </w:tc>
        <w:tc>
          <w:tcPr>
            <w:tcW w:w="1205" w:type="dxa"/>
            <w:tcBorders>
              <w:top w:val="nil"/>
              <w:left w:val="nil"/>
              <w:bottom w:val="nil"/>
              <w:right w:val="nil"/>
            </w:tcBorders>
            <w:shd w:val="clear" w:color="auto" w:fill="auto"/>
            <w:vAlign w:val="bottom"/>
          </w:tcPr>
          <w:p w:rsidR="00730620" w:rsidRPr="00692894" w:rsidRDefault="0058341D" w:rsidP="00DA4615">
            <w:pPr>
              <w:suppressAutoHyphens/>
              <w:jc w:val="right"/>
              <w:rPr>
                <w:rFonts w:ascii="Arial" w:hAnsi="Arial" w:cs="Arial"/>
                <w:sz w:val="18"/>
                <w:szCs w:val="18"/>
              </w:rPr>
            </w:pPr>
            <w:r w:rsidRPr="00692894">
              <w:rPr>
                <w:rFonts w:ascii="Arial" w:hAnsi="Arial" w:cs="Arial"/>
                <w:sz w:val="18"/>
                <w:szCs w:val="18"/>
              </w:rPr>
              <w:t>2 000</w:t>
            </w:r>
          </w:p>
        </w:tc>
        <w:tc>
          <w:tcPr>
            <w:tcW w:w="1204" w:type="dxa"/>
            <w:tcBorders>
              <w:top w:val="nil"/>
              <w:left w:val="nil"/>
              <w:bottom w:val="nil"/>
              <w:right w:val="nil"/>
            </w:tcBorders>
            <w:shd w:val="clear" w:color="auto" w:fill="auto"/>
            <w:vAlign w:val="bottom"/>
          </w:tcPr>
          <w:p w:rsidR="00730620" w:rsidRPr="00692894" w:rsidRDefault="00510EDB" w:rsidP="00DA4615">
            <w:pPr>
              <w:suppressAutoHyphens/>
              <w:jc w:val="right"/>
              <w:rPr>
                <w:rFonts w:ascii="Arial" w:hAnsi="Arial" w:cs="Arial"/>
                <w:sz w:val="18"/>
                <w:szCs w:val="18"/>
              </w:rPr>
            </w:pPr>
            <w:r w:rsidRPr="00692894">
              <w:rPr>
                <w:rFonts w:ascii="Arial" w:hAnsi="Arial" w:cs="Arial"/>
                <w:sz w:val="18"/>
                <w:szCs w:val="18"/>
              </w:rPr>
              <w:t>0</w:t>
            </w:r>
          </w:p>
        </w:tc>
        <w:tc>
          <w:tcPr>
            <w:tcW w:w="1205" w:type="dxa"/>
            <w:tcBorders>
              <w:top w:val="nil"/>
              <w:left w:val="nil"/>
              <w:bottom w:val="nil"/>
              <w:right w:val="nil"/>
            </w:tcBorders>
            <w:shd w:val="clear" w:color="auto" w:fill="auto"/>
            <w:noWrap/>
            <w:vAlign w:val="bottom"/>
          </w:tcPr>
          <w:p w:rsidR="00730620" w:rsidRPr="00692894" w:rsidRDefault="0058341D" w:rsidP="00DA4615">
            <w:pPr>
              <w:suppressAutoHyphens/>
              <w:jc w:val="right"/>
              <w:rPr>
                <w:rFonts w:ascii="Arial" w:hAnsi="Arial" w:cs="Arial"/>
                <w:sz w:val="18"/>
                <w:szCs w:val="18"/>
              </w:rPr>
            </w:pPr>
            <w:r w:rsidRPr="00692894">
              <w:rPr>
                <w:rFonts w:ascii="Arial" w:hAnsi="Arial" w:cs="Arial"/>
                <w:sz w:val="18"/>
                <w:szCs w:val="18"/>
              </w:rPr>
              <w:t>2 000</w:t>
            </w:r>
          </w:p>
        </w:tc>
      </w:tr>
      <w:tr w:rsidR="00730620" w:rsidRPr="00692894" w:rsidTr="00DA4615">
        <w:trPr>
          <w:trHeight w:val="227"/>
          <w:jc w:val="right"/>
        </w:trPr>
        <w:tc>
          <w:tcPr>
            <w:tcW w:w="3211" w:type="dxa"/>
            <w:tcBorders>
              <w:top w:val="nil"/>
              <w:left w:val="nil"/>
              <w:bottom w:val="nil"/>
              <w:right w:val="nil"/>
            </w:tcBorders>
            <w:shd w:val="clear" w:color="auto" w:fill="auto"/>
            <w:vAlign w:val="bottom"/>
            <w:hideMark/>
          </w:tcPr>
          <w:p w:rsidR="00730620" w:rsidRPr="00692894" w:rsidRDefault="00730620" w:rsidP="00DA4615">
            <w:pPr>
              <w:suppressAutoHyphens/>
              <w:rPr>
                <w:rFonts w:ascii="Arial" w:hAnsi="Arial" w:cs="Arial"/>
                <w:b/>
                <w:bCs/>
                <w:sz w:val="18"/>
                <w:szCs w:val="18"/>
              </w:rPr>
            </w:pPr>
            <w:r w:rsidRPr="00692894">
              <w:rPr>
                <w:rFonts w:ascii="Arial" w:hAnsi="Arial" w:cs="Arial"/>
                <w:b/>
                <w:bCs/>
                <w:sz w:val="18"/>
                <w:szCs w:val="18"/>
              </w:rPr>
              <w:t>Rezervy spolu</w:t>
            </w:r>
          </w:p>
        </w:tc>
        <w:tc>
          <w:tcPr>
            <w:tcW w:w="1204" w:type="dxa"/>
            <w:tcBorders>
              <w:top w:val="single" w:sz="4" w:space="0" w:color="auto"/>
              <w:left w:val="nil"/>
              <w:bottom w:val="double" w:sz="6" w:space="0" w:color="auto"/>
              <w:right w:val="nil"/>
            </w:tcBorders>
            <w:shd w:val="clear" w:color="auto" w:fill="auto"/>
            <w:noWrap/>
            <w:vAlign w:val="bottom"/>
          </w:tcPr>
          <w:p w:rsidR="00730620" w:rsidRPr="00692894" w:rsidRDefault="001759A3" w:rsidP="00DA4615">
            <w:pPr>
              <w:suppressAutoHyphens/>
              <w:jc w:val="right"/>
              <w:rPr>
                <w:rFonts w:ascii="Arial" w:hAnsi="Arial" w:cs="Arial"/>
                <w:b/>
                <w:bCs/>
                <w:sz w:val="18"/>
                <w:szCs w:val="18"/>
              </w:rPr>
            </w:pPr>
            <w:r w:rsidRPr="00692894">
              <w:rPr>
                <w:rFonts w:ascii="Arial" w:hAnsi="Arial" w:cs="Arial"/>
                <w:b/>
                <w:bCs/>
                <w:sz w:val="18"/>
                <w:szCs w:val="18"/>
              </w:rPr>
              <w:t>602 685</w:t>
            </w:r>
          </w:p>
        </w:tc>
        <w:tc>
          <w:tcPr>
            <w:tcW w:w="1204" w:type="dxa"/>
            <w:tcBorders>
              <w:top w:val="single" w:sz="4" w:space="0" w:color="auto"/>
              <w:left w:val="nil"/>
              <w:bottom w:val="double" w:sz="6" w:space="0" w:color="auto"/>
              <w:right w:val="nil"/>
            </w:tcBorders>
            <w:shd w:val="clear" w:color="auto" w:fill="auto"/>
            <w:noWrap/>
            <w:vAlign w:val="bottom"/>
          </w:tcPr>
          <w:p w:rsidR="00730620" w:rsidRPr="00692894" w:rsidRDefault="00711BA2" w:rsidP="00DA4615">
            <w:pPr>
              <w:suppressAutoHyphens/>
              <w:jc w:val="right"/>
              <w:rPr>
                <w:rFonts w:ascii="Arial" w:hAnsi="Arial" w:cs="Arial"/>
                <w:b/>
                <w:bCs/>
                <w:sz w:val="18"/>
                <w:szCs w:val="18"/>
              </w:rPr>
            </w:pPr>
            <w:r w:rsidRPr="00692894">
              <w:rPr>
                <w:rFonts w:ascii="Arial" w:hAnsi="Arial" w:cs="Arial"/>
                <w:b/>
                <w:bCs/>
                <w:sz w:val="18"/>
                <w:szCs w:val="18"/>
              </w:rPr>
              <w:t>622 760</w:t>
            </w:r>
          </w:p>
        </w:tc>
        <w:tc>
          <w:tcPr>
            <w:tcW w:w="1205" w:type="dxa"/>
            <w:tcBorders>
              <w:top w:val="single" w:sz="4" w:space="0" w:color="auto"/>
              <w:left w:val="nil"/>
              <w:bottom w:val="double" w:sz="6" w:space="0" w:color="auto"/>
              <w:right w:val="nil"/>
            </w:tcBorders>
            <w:shd w:val="clear" w:color="auto" w:fill="auto"/>
            <w:noWrap/>
            <w:vAlign w:val="bottom"/>
          </w:tcPr>
          <w:p w:rsidR="00730620" w:rsidRPr="00692894" w:rsidRDefault="006A2731" w:rsidP="00DA4615">
            <w:pPr>
              <w:suppressAutoHyphens/>
              <w:jc w:val="right"/>
              <w:rPr>
                <w:rFonts w:ascii="Arial" w:hAnsi="Arial" w:cs="Arial"/>
                <w:b/>
                <w:bCs/>
                <w:sz w:val="18"/>
                <w:szCs w:val="18"/>
              </w:rPr>
            </w:pPr>
            <w:r w:rsidRPr="00692894">
              <w:rPr>
                <w:rFonts w:ascii="Arial" w:hAnsi="Arial" w:cs="Arial"/>
                <w:b/>
                <w:bCs/>
                <w:sz w:val="18"/>
                <w:szCs w:val="18"/>
              </w:rPr>
              <w:t>486 233</w:t>
            </w:r>
          </w:p>
        </w:tc>
        <w:tc>
          <w:tcPr>
            <w:tcW w:w="1204" w:type="dxa"/>
            <w:tcBorders>
              <w:top w:val="single" w:sz="4" w:space="0" w:color="auto"/>
              <w:left w:val="nil"/>
              <w:bottom w:val="double" w:sz="6" w:space="0" w:color="auto"/>
              <w:right w:val="nil"/>
            </w:tcBorders>
            <w:shd w:val="clear" w:color="auto" w:fill="auto"/>
            <w:noWrap/>
            <w:vAlign w:val="bottom"/>
          </w:tcPr>
          <w:p w:rsidR="00730620" w:rsidRPr="00692894" w:rsidRDefault="006A2731" w:rsidP="00DA4615">
            <w:pPr>
              <w:suppressAutoHyphens/>
              <w:jc w:val="right"/>
              <w:rPr>
                <w:rFonts w:ascii="Arial" w:hAnsi="Arial" w:cs="Arial"/>
                <w:b/>
                <w:bCs/>
                <w:sz w:val="18"/>
                <w:szCs w:val="18"/>
              </w:rPr>
            </w:pPr>
            <w:r w:rsidRPr="00692894">
              <w:rPr>
                <w:rFonts w:ascii="Arial" w:hAnsi="Arial" w:cs="Arial"/>
                <w:b/>
                <w:bCs/>
                <w:sz w:val="18"/>
                <w:szCs w:val="18"/>
              </w:rPr>
              <w:t>44 362</w:t>
            </w:r>
          </w:p>
        </w:tc>
        <w:tc>
          <w:tcPr>
            <w:tcW w:w="1205" w:type="dxa"/>
            <w:tcBorders>
              <w:top w:val="single" w:sz="4" w:space="0" w:color="auto"/>
              <w:left w:val="nil"/>
              <w:bottom w:val="double" w:sz="6" w:space="0" w:color="auto"/>
              <w:right w:val="nil"/>
            </w:tcBorders>
            <w:shd w:val="clear" w:color="auto" w:fill="auto"/>
            <w:noWrap/>
            <w:vAlign w:val="bottom"/>
          </w:tcPr>
          <w:p w:rsidR="00730620" w:rsidRPr="00692894" w:rsidRDefault="00711BA2" w:rsidP="00DA4615">
            <w:pPr>
              <w:suppressAutoHyphens/>
              <w:jc w:val="right"/>
              <w:rPr>
                <w:rFonts w:ascii="Arial" w:hAnsi="Arial" w:cs="Arial"/>
                <w:b/>
                <w:bCs/>
                <w:sz w:val="18"/>
                <w:szCs w:val="18"/>
              </w:rPr>
            </w:pPr>
            <w:r w:rsidRPr="00692894">
              <w:rPr>
                <w:rFonts w:ascii="Arial" w:hAnsi="Arial" w:cs="Arial"/>
                <w:b/>
                <w:bCs/>
                <w:sz w:val="18"/>
                <w:szCs w:val="18"/>
              </w:rPr>
              <w:t>694 850</w:t>
            </w:r>
          </w:p>
        </w:tc>
      </w:tr>
    </w:tbl>
    <w:p w:rsidR="00730620" w:rsidRPr="00692894" w:rsidRDefault="00730620" w:rsidP="00F8211F">
      <w:pPr>
        <w:pStyle w:val="odstavec"/>
      </w:pPr>
    </w:p>
    <w:p w:rsidR="005D2D7F" w:rsidRPr="00DA4615" w:rsidRDefault="005D2D7F">
      <w:pPr>
        <w:rPr>
          <w:rFonts w:ascii="Arial" w:hAnsi="Arial" w:cs="Arial"/>
          <w:sz w:val="20"/>
          <w:szCs w:val="20"/>
        </w:rPr>
      </w:pPr>
    </w:p>
    <w:p w:rsidR="005D2D7F" w:rsidRPr="00DA4615" w:rsidRDefault="00CB788F" w:rsidP="00DA4615">
      <w:pPr>
        <w:suppressAutoHyphens/>
        <w:ind w:left="425"/>
        <w:rPr>
          <w:rFonts w:ascii="Arial" w:hAnsi="Arial" w:cs="Arial"/>
          <w:sz w:val="20"/>
          <w:szCs w:val="20"/>
        </w:rPr>
      </w:pPr>
      <w:r w:rsidRPr="00DA4615">
        <w:rPr>
          <w:rFonts w:ascii="Arial" w:hAnsi="Arial" w:cs="Arial"/>
          <w:sz w:val="20"/>
          <w:szCs w:val="20"/>
        </w:rPr>
        <w:t>Spoločnosť tvorí garančné rezervy individuálne pre každý projekt. Predpokladané obdobie použitia dlhodobých rezerv je do roku 2018.</w:t>
      </w:r>
    </w:p>
    <w:p w:rsidR="005D2D7F" w:rsidRPr="00DA4615" w:rsidRDefault="005D2D7F">
      <w:pPr>
        <w:rPr>
          <w:rFonts w:ascii="Arial" w:hAnsi="Arial" w:cs="Arial"/>
          <w:sz w:val="20"/>
          <w:szCs w:val="20"/>
        </w:rPr>
      </w:pPr>
    </w:p>
    <w:tbl>
      <w:tblPr>
        <w:tblW w:w="0" w:type="auto"/>
        <w:jc w:val="right"/>
        <w:tblLayout w:type="fixed"/>
        <w:tblCellMar>
          <w:left w:w="70" w:type="dxa"/>
          <w:right w:w="70" w:type="dxa"/>
        </w:tblCellMar>
        <w:tblLook w:val="04A0" w:firstRow="1" w:lastRow="0" w:firstColumn="1" w:lastColumn="0" w:noHBand="0" w:noVBand="1"/>
      </w:tblPr>
      <w:tblGrid>
        <w:gridCol w:w="3211"/>
        <w:gridCol w:w="1204"/>
        <w:gridCol w:w="1204"/>
        <w:gridCol w:w="1205"/>
        <w:gridCol w:w="1204"/>
        <w:gridCol w:w="1205"/>
      </w:tblGrid>
      <w:tr w:rsidR="005D2D7F" w:rsidRPr="00692894" w:rsidTr="00DA4615">
        <w:trPr>
          <w:trHeight w:val="227"/>
          <w:jc w:val="right"/>
        </w:trPr>
        <w:tc>
          <w:tcPr>
            <w:tcW w:w="3211" w:type="dxa"/>
            <w:vMerge w:val="restart"/>
            <w:tcBorders>
              <w:top w:val="nil"/>
              <w:left w:val="nil"/>
              <w:bottom w:val="nil"/>
              <w:right w:val="nil"/>
            </w:tcBorders>
            <w:shd w:val="clear" w:color="auto" w:fill="auto"/>
            <w:noWrap/>
            <w:vAlign w:val="bottom"/>
            <w:hideMark/>
          </w:tcPr>
          <w:p w:rsidR="005D2D7F" w:rsidRPr="00692894" w:rsidRDefault="005D2D7F" w:rsidP="00DA4615">
            <w:pPr>
              <w:suppressAutoHyphens/>
              <w:jc w:val="center"/>
              <w:rPr>
                <w:rFonts w:ascii="Arial" w:hAnsi="Arial" w:cs="Arial"/>
                <w:b/>
                <w:bCs/>
                <w:sz w:val="18"/>
                <w:szCs w:val="18"/>
              </w:rPr>
            </w:pPr>
            <w:r w:rsidRPr="00692894">
              <w:rPr>
                <w:rFonts w:ascii="Arial" w:hAnsi="Arial" w:cs="Arial"/>
                <w:b/>
                <w:bCs/>
                <w:sz w:val="18"/>
                <w:szCs w:val="18"/>
              </w:rPr>
              <w:t>Názov položky</w:t>
            </w:r>
          </w:p>
        </w:tc>
        <w:tc>
          <w:tcPr>
            <w:tcW w:w="6022" w:type="dxa"/>
            <w:gridSpan w:val="5"/>
            <w:tcBorders>
              <w:top w:val="nil"/>
              <w:left w:val="nil"/>
              <w:bottom w:val="nil"/>
              <w:right w:val="nil"/>
            </w:tcBorders>
            <w:shd w:val="clear" w:color="auto" w:fill="auto"/>
            <w:noWrap/>
            <w:vAlign w:val="bottom"/>
            <w:hideMark/>
          </w:tcPr>
          <w:p w:rsidR="005D2D7F" w:rsidRPr="00692894" w:rsidRDefault="005D2D7F" w:rsidP="00DA4615">
            <w:pPr>
              <w:suppressAutoHyphens/>
              <w:jc w:val="center"/>
              <w:rPr>
                <w:rFonts w:ascii="Arial" w:hAnsi="Arial" w:cs="Arial"/>
                <w:b/>
                <w:bCs/>
                <w:sz w:val="18"/>
                <w:szCs w:val="18"/>
              </w:rPr>
            </w:pPr>
          </w:p>
        </w:tc>
      </w:tr>
      <w:tr w:rsidR="005D2D7F" w:rsidRPr="00692894" w:rsidTr="00DA4615">
        <w:trPr>
          <w:trHeight w:val="227"/>
          <w:jc w:val="right"/>
        </w:trPr>
        <w:tc>
          <w:tcPr>
            <w:tcW w:w="3211" w:type="dxa"/>
            <w:vMerge/>
            <w:tcBorders>
              <w:top w:val="nil"/>
              <w:left w:val="nil"/>
              <w:bottom w:val="nil"/>
              <w:right w:val="nil"/>
            </w:tcBorders>
            <w:vAlign w:val="bottom"/>
            <w:hideMark/>
          </w:tcPr>
          <w:p w:rsidR="005D2D7F" w:rsidRPr="00692894" w:rsidRDefault="005D2D7F" w:rsidP="00DA4615">
            <w:pPr>
              <w:suppressAutoHyphens/>
              <w:jc w:val="center"/>
              <w:rPr>
                <w:rFonts w:ascii="Arial" w:hAnsi="Arial" w:cs="Arial"/>
                <w:b/>
                <w:bCs/>
                <w:sz w:val="18"/>
                <w:szCs w:val="18"/>
              </w:rPr>
            </w:pPr>
          </w:p>
        </w:tc>
        <w:tc>
          <w:tcPr>
            <w:tcW w:w="1204" w:type="dxa"/>
            <w:tcBorders>
              <w:top w:val="nil"/>
              <w:left w:val="nil"/>
              <w:bottom w:val="nil"/>
              <w:right w:val="nil"/>
            </w:tcBorders>
            <w:shd w:val="clear" w:color="auto" w:fill="auto"/>
            <w:vAlign w:val="bottom"/>
            <w:hideMark/>
          </w:tcPr>
          <w:p w:rsidR="005D2D7F" w:rsidRPr="00692894" w:rsidRDefault="005D2D7F" w:rsidP="00DA4615">
            <w:pPr>
              <w:suppressAutoHyphens/>
              <w:jc w:val="center"/>
              <w:rPr>
                <w:rFonts w:ascii="Arial" w:hAnsi="Arial" w:cs="Arial"/>
                <w:b/>
                <w:bCs/>
                <w:sz w:val="18"/>
                <w:szCs w:val="18"/>
              </w:rPr>
            </w:pPr>
            <w:r w:rsidRPr="00692894">
              <w:rPr>
                <w:rFonts w:ascii="Arial" w:hAnsi="Arial" w:cs="Arial"/>
                <w:b/>
                <w:bCs/>
                <w:sz w:val="18"/>
                <w:szCs w:val="18"/>
              </w:rPr>
              <w:t>Stav k 1.4.201</w:t>
            </w:r>
            <w:r w:rsidR="00A32478" w:rsidRPr="00692894">
              <w:rPr>
                <w:rFonts w:ascii="Arial" w:hAnsi="Arial" w:cs="Arial"/>
                <w:b/>
                <w:bCs/>
                <w:sz w:val="18"/>
                <w:szCs w:val="18"/>
              </w:rPr>
              <w:t>3</w:t>
            </w:r>
          </w:p>
        </w:tc>
        <w:tc>
          <w:tcPr>
            <w:tcW w:w="1204" w:type="dxa"/>
            <w:tcBorders>
              <w:top w:val="nil"/>
              <w:left w:val="nil"/>
              <w:bottom w:val="nil"/>
              <w:right w:val="nil"/>
            </w:tcBorders>
            <w:shd w:val="clear" w:color="auto" w:fill="auto"/>
            <w:vAlign w:val="bottom"/>
            <w:hideMark/>
          </w:tcPr>
          <w:p w:rsidR="005D2D7F" w:rsidRPr="00692894" w:rsidRDefault="005D2D7F" w:rsidP="00DA4615">
            <w:pPr>
              <w:suppressAutoHyphens/>
              <w:jc w:val="center"/>
              <w:rPr>
                <w:rFonts w:ascii="Arial" w:hAnsi="Arial" w:cs="Arial"/>
                <w:b/>
                <w:bCs/>
                <w:sz w:val="18"/>
                <w:szCs w:val="18"/>
              </w:rPr>
            </w:pPr>
            <w:r w:rsidRPr="00692894">
              <w:rPr>
                <w:rFonts w:ascii="Arial" w:hAnsi="Arial" w:cs="Arial"/>
                <w:b/>
                <w:bCs/>
                <w:sz w:val="18"/>
                <w:szCs w:val="18"/>
              </w:rPr>
              <w:t>Tvorba</w:t>
            </w:r>
          </w:p>
        </w:tc>
        <w:tc>
          <w:tcPr>
            <w:tcW w:w="1205" w:type="dxa"/>
            <w:tcBorders>
              <w:top w:val="nil"/>
              <w:left w:val="nil"/>
              <w:bottom w:val="nil"/>
              <w:right w:val="nil"/>
            </w:tcBorders>
            <w:shd w:val="clear" w:color="auto" w:fill="auto"/>
            <w:vAlign w:val="bottom"/>
            <w:hideMark/>
          </w:tcPr>
          <w:p w:rsidR="005D2D7F" w:rsidRPr="00692894" w:rsidRDefault="005D2D7F" w:rsidP="00DA4615">
            <w:pPr>
              <w:suppressAutoHyphens/>
              <w:jc w:val="center"/>
              <w:rPr>
                <w:rFonts w:ascii="Arial" w:hAnsi="Arial" w:cs="Arial"/>
                <w:b/>
                <w:bCs/>
                <w:sz w:val="18"/>
                <w:szCs w:val="18"/>
              </w:rPr>
            </w:pPr>
            <w:r w:rsidRPr="00692894">
              <w:rPr>
                <w:rFonts w:ascii="Arial" w:hAnsi="Arial" w:cs="Arial"/>
                <w:b/>
                <w:bCs/>
                <w:sz w:val="18"/>
                <w:szCs w:val="18"/>
              </w:rPr>
              <w:t>Použitie</w:t>
            </w:r>
          </w:p>
        </w:tc>
        <w:tc>
          <w:tcPr>
            <w:tcW w:w="1204" w:type="dxa"/>
            <w:tcBorders>
              <w:top w:val="nil"/>
              <w:left w:val="nil"/>
              <w:bottom w:val="nil"/>
              <w:right w:val="nil"/>
            </w:tcBorders>
            <w:shd w:val="clear" w:color="auto" w:fill="auto"/>
            <w:vAlign w:val="bottom"/>
            <w:hideMark/>
          </w:tcPr>
          <w:p w:rsidR="005D2D7F" w:rsidRPr="00692894" w:rsidRDefault="005D2D7F" w:rsidP="00DA4615">
            <w:pPr>
              <w:suppressAutoHyphens/>
              <w:jc w:val="center"/>
              <w:rPr>
                <w:rFonts w:ascii="Arial" w:hAnsi="Arial" w:cs="Arial"/>
                <w:b/>
                <w:bCs/>
                <w:sz w:val="18"/>
                <w:szCs w:val="18"/>
              </w:rPr>
            </w:pPr>
            <w:r w:rsidRPr="00692894">
              <w:rPr>
                <w:rFonts w:ascii="Arial" w:hAnsi="Arial" w:cs="Arial"/>
                <w:b/>
                <w:bCs/>
                <w:sz w:val="18"/>
                <w:szCs w:val="18"/>
              </w:rPr>
              <w:t>Zrušenie</w:t>
            </w:r>
          </w:p>
        </w:tc>
        <w:tc>
          <w:tcPr>
            <w:tcW w:w="1205" w:type="dxa"/>
            <w:tcBorders>
              <w:top w:val="nil"/>
              <w:left w:val="nil"/>
              <w:bottom w:val="nil"/>
              <w:right w:val="nil"/>
            </w:tcBorders>
            <w:shd w:val="clear" w:color="auto" w:fill="auto"/>
            <w:vAlign w:val="bottom"/>
            <w:hideMark/>
          </w:tcPr>
          <w:p w:rsidR="005D2D7F" w:rsidRPr="00692894" w:rsidRDefault="00A32478" w:rsidP="00DA4615">
            <w:pPr>
              <w:suppressAutoHyphens/>
              <w:jc w:val="center"/>
              <w:rPr>
                <w:rFonts w:ascii="Arial" w:hAnsi="Arial" w:cs="Arial"/>
                <w:b/>
                <w:bCs/>
                <w:sz w:val="18"/>
                <w:szCs w:val="18"/>
              </w:rPr>
            </w:pPr>
            <w:r w:rsidRPr="00692894">
              <w:rPr>
                <w:rFonts w:ascii="Arial" w:hAnsi="Arial" w:cs="Arial"/>
                <w:b/>
                <w:bCs/>
                <w:sz w:val="18"/>
                <w:szCs w:val="18"/>
              </w:rPr>
              <w:t>Stav k 31.3.2014</w:t>
            </w:r>
          </w:p>
        </w:tc>
      </w:tr>
      <w:tr w:rsidR="005D2D7F" w:rsidRPr="00692894" w:rsidTr="00DA4615">
        <w:trPr>
          <w:trHeight w:val="227"/>
          <w:jc w:val="right"/>
        </w:trPr>
        <w:tc>
          <w:tcPr>
            <w:tcW w:w="3211" w:type="dxa"/>
            <w:tcBorders>
              <w:top w:val="nil"/>
              <w:left w:val="nil"/>
              <w:bottom w:val="single" w:sz="4" w:space="0" w:color="auto"/>
              <w:right w:val="nil"/>
            </w:tcBorders>
            <w:shd w:val="clear" w:color="auto" w:fill="auto"/>
            <w:noWrap/>
            <w:vAlign w:val="bottom"/>
            <w:hideMark/>
          </w:tcPr>
          <w:p w:rsidR="005D2D7F" w:rsidRPr="00692894" w:rsidRDefault="005D2D7F" w:rsidP="00DA4615">
            <w:pPr>
              <w:suppressAutoHyphens/>
              <w:jc w:val="center"/>
              <w:rPr>
                <w:rFonts w:ascii="Arial" w:hAnsi="Arial" w:cs="Arial"/>
                <w:sz w:val="18"/>
                <w:szCs w:val="18"/>
              </w:rPr>
            </w:pPr>
            <w:r w:rsidRPr="00692894">
              <w:rPr>
                <w:rFonts w:ascii="Arial" w:hAnsi="Arial" w:cs="Arial"/>
                <w:sz w:val="18"/>
                <w:szCs w:val="18"/>
              </w:rPr>
              <w:t>a</w:t>
            </w:r>
          </w:p>
        </w:tc>
        <w:tc>
          <w:tcPr>
            <w:tcW w:w="1204" w:type="dxa"/>
            <w:tcBorders>
              <w:top w:val="nil"/>
              <w:left w:val="nil"/>
              <w:bottom w:val="single" w:sz="4" w:space="0" w:color="auto"/>
              <w:right w:val="nil"/>
            </w:tcBorders>
            <w:shd w:val="clear" w:color="auto" w:fill="auto"/>
            <w:noWrap/>
            <w:vAlign w:val="bottom"/>
            <w:hideMark/>
          </w:tcPr>
          <w:p w:rsidR="005D2D7F" w:rsidRPr="00692894" w:rsidRDefault="005D2D7F" w:rsidP="00DA4615">
            <w:pPr>
              <w:suppressAutoHyphens/>
              <w:jc w:val="center"/>
              <w:rPr>
                <w:rFonts w:ascii="Arial" w:hAnsi="Arial" w:cs="Arial"/>
                <w:sz w:val="18"/>
                <w:szCs w:val="18"/>
              </w:rPr>
            </w:pPr>
            <w:r w:rsidRPr="00692894">
              <w:rPr>
                <w:rFonts w:ascii="Arial" w:hAnsi="Arial" w:cs="Arial"/>
                <w:sz w:val="18"/>
                <w:szCs w:val="18"/>
              </w:rPr>
              <w:t>b</w:t>
            </w:r>
          </w:p>
        </w:tc>
        <w:tc>
          <w:tcPr>
            <w:tcW w:w="1204" w:type="dxa"/>
            <w:tcBorders>
              <w:top w:val="nil"/>
              <w:left w:val="nil"/>
              <w:bottom w:val="single" w:sz="4" w:space="0" w:color="auto"/>
              <w:right w:val="nil"/>
            </w:tcBorders>
            <w:shd w:val="clear" w:color="auto" w:fill="auto"/>
            <w:noWrap/>
            <w:vAlign w:val="bottom"/>
            <w:hideMark/>
          </w:tcPr>
          <w:p w:rsidR="005D2D7F" w:rsidRPr="00692894" w:rsidRDefault="005D2D7F" w:rsidP="00DA4615">
            <w:pPr>
              <w:suppressAutoHyphens/>
              <w:jc w:val="center"/>
              <w:rPr>
                <w:rFonts w:ascii="Arial" w:hAnsi="Arial" w:cs="Arial"/>
                <w:sz w:val="18"/>
                <w:szCs w:val="18"/>
              </w:rPr>
            </w:pPr>
            <w:r w:rsidRPr="00692894">
              <w:rPr>
                <w:rFonts w:ascii="Arial" w:hAnsi="Arial" w:cs="Arial"/>
                <w:sz w:val="18"/>
                <w:szCs w:val="18"/>
              </w:rPr>
              <w:t>c</w:t>
            </w:r>
          </w:p>
        </w:tc>
        <w:tc>
          <w:tcPr>
            <w:tcW w:w="1205" w:type="dxa"/>
            <w:tcBorders>
              <w:top w:val="nil"/>
              <w:left w:val="nil"/>
              <w:bottom w:val="single" w:sz="4" w:space="0" w:color="auto"/>
              <w:right w:val="nil"/>
            </w:tcBorders>
            <w:shd w:val="clear" w:color="auto" w:fill="auto"/>
            <w:noWrap/>
            <w:vAlign w:val="bottom"/>
            <w:hideMark/>
          </w:tcPr>
          <w:p w:rsidR="005D2D7F" w:rsidRPr="00692894" w:rsidRDefault="005D2D7F" w:rsidP="00DA4615">
            <w:pPr>
              <w:suppressAutoHyphens/>
              <w:jc w:val="center"/>
              <w:rPr>
                <w:rFonts w:ascii="Arial" w:hAnsi="Arial" w:cs="Arial"/>
                <w:sz w:val="18"/>
                <w:szCs w:val="18"/>
              </w:rPr>
            </w:pPr>
            <w:r w:rsidRPr="00692894">
              <w:rPr>
                <w:rFonts w:ascii="Arial" w:hAnsi="Arial" w:cs="Arial"/>
                <w:sz w:val="18"/>
                <w:szCs w:val="18"/>
              </w:rPr>
              <w:t>d</w:t>
            </w:r>
          </w:p>
        </w:tc>
        <w:tc>
          <w:tcPr>
            <w:tcW w:w="1204" w:type="dxa"/>
            <w:tcBorders>
              <w:top w:val="nil"/>
              <w:left w:val="nil"/>
              <w:bottom w:val="single" w:sz="4" w:space="0" w:color="auto"/>
              <w:right w:val="nil"/>
            </w:tcBorders>
            <w:shd w:val="clear" w:color="auto" w:fill="auto"/>
            <w:noWrap/>
            <w:vAlign w:val="bottom"/>
            <w:hideMark/>
          </w:tcPr>
          <w:p w:rsidR="005D2D7F" w:rsidRPr="00692894" w:rsidRDefault="005D2D7F" w:rsidP="00DA4615">
            <w:pPr>
              <w:suppressAutoHyphens/>
              <w:jc w:val="center"/>
              <w:rPr>
                <w:rFonts w:ascii="Arial" w:hAnsi="Arial" w:cs="Arial"/>
                <w:sz w:val="18"/>
                <w:szCs w:val="18"/>
              </w:rPr>
            </w:pPr>
            <w:r w:rsidRPr="00692894">
              <w:rPr>
                <w:rFonts w:ascii="Arial" w:hAnsi="Arial" w:cs="Arial"/>
                <w:sz w:val="18"/>
                <w:szCs w:val="18"/>
              </w:rPr>
              <w:t>e</w:t>
            </w:r>
          </w:p>
        </w:tc>
        <w:tc>
          <w:tcPr>
            <w:tcW w:w="1205" w:type="dxa"/>
            <w:tcBorders>
              <w:top w:val="nil"/>
              <w:left w:val="nil"/>
              <w:bottom w:val="single" w:sz="4" w:space="0" w:color="auto"/>
              <w:right w:val="nil"/>
            </w:tcBorders>
            <w:shd w:val="clear" w:color="auto" w:fill="auto"/>
            <w:noWrap/>
            <w:vAlign w:val="bottom"/>
            <w:hideMark/>
          </w:tcPr>
          <w:p w:rsidR="005D2D7F" w:rsidRPr="00692894" w:rsidRDefault="005D2D7F" w:rsidP="00DA4615">
            <w:pPr>
              <w:suppressAutoHyphens/>
              <w:jc w:val="center"/>
              <w:rPr>
                <w:rFonts w:ascii="Arial" w:hAnsi="Arial" w:cs="Arial"/>
                <w:sz w:val="18"/>
                <w:szCs w:val="18"/>
              </w:rPr>
            </w:pPr>
            <w:r w:rsidRPr="00692894">
              <w:rPr>
                <w:rFonts w:ascii="Arial" w:hAnsi="Arial" w:cs="Arial"/>
                <w:sz w:val="18"/>
                <w:szCs w:val="18"/>
              </w:rPr>
              <w:t>f</w:t>
            </w:r>
          </w:p>
        </w:tc>
      </w:tr>
      <w:tr w:rsidR="005D2D7F" w:rsidRPr="00692894" w:rsidTr="00DA4615">
        <w:trPr>
          <w:trHeight w:val="227"/>
          <w:jc w:val="right"/>
        </w:trPr>
        <w:tc>
          <w:tcPr>
            <w:tcW w:w="3211" w:type="dxa"/>
            <w:tcBorders>
              <w:top w:val="nil"/>
              <w:left w:val="nil"/>
              <w:bottom w:val="nil"/>
              <w:right w:val="nil"/>
            </w:tcBorders>
            <w:shd w:val="clear" w:color="auto" w:fill="auto"/>
            <w:vAlign w:val="bottom"/>
            <w:hideMark/>
          </w:tcPr>
          <w:p w:rsidR="005D2D7F" w:rsidRPr="00692894" w:rsidRDefault="005D2D7F" w:rsidP="00DA4615">
            <w:pPr>
              <w:suppressAutoHyphens/>
              <w:rPr>
                <w:rFonts w:ascii="Arial" w:hAnsi="Arial" w:cs="Arial"/>
                <w:b/>
                <w:bCs/>
                <w:sz w:val="18"/>
                <w:szCs w:val="18"/>
              </w:rPr>
            </w:pPr>
            <w:r w:rsidRPr="00692894">
              <w:rPr>
                <w:rFonts w:ascii="Arial" w:hAnsi="Arial" w:cs="Arial"/>
                <w:b/>
                <w:bCs/>
                <w:sz w:val="18"/>
                <w:szCs w:val="18"/>
              </w:rPr>
              <w:t>Dlhodobé rezervy, z toho:</w:t>
            </w:r>
          </w:p>
        </w:tc>
        <w:tc>
          <w:tcPr>
            <w:tcW w:w="1204" w:type="dxa"/>
            <w:tcBorders>
              <w:top w:val="nil"/>
              <w:left w:val="nil"/>
              <w:bottom w:val="double" w:sz="6" w:space="0" w:color="auto"/>
              <w:right w:val="nil"/>
            </w:tcBorders>
            <w:shd w:val="clear" w:color="auto" w:fill="auto"/>
            <w:noWrap/>
            <w:vAlign w:val="bottom"/>
            <w:hideMark/>
          </w:tcPr>
          <w:p w:rsidR="005D2D7F" w:rsidRPr="00692894" w:rsidRDefault="00A32478" w:rsidP="00DA4615">
            <w:pPr>
              <w:suppressAutoHyphens/>
              <w:jc w:val="right"/>
              <w:rPr>
                <w:rFonts w:ascii="Arial" w:hAnsi="Arial" w:cs="Arial"/>
                <w:b/>
                <w:bCs/>
                <w:sz w:val="18"/>
                <w:szCs w:val="18"/>
              </w:rPr>
            </w:pPr>
            <w:r w:rsidRPr="00692894">
              <w:rPr>
                <w:rFonts w:ascii="Arial" w:hAnsi="Arial" w:cs="Arial"/>
                <w:b/>
                <w:bCs/>
                <w:sz w:val="18"/>
                <w:szCs w:val="18"/>
              </w:rPr>
              <w:t>108 951</w:t>
            </w:r>
          </w:p>
        </w:tc>
        <w:tc>
          <w:tcPr>
            <w:tcW w:w="1204" w:type="dxa"/>
            <w:tcBorders>
              <w:top w:val="nil"/>
              <w:left w:val="nil"/>
              <w:bottom w:val="double" w:sz="6" w:space="0" w:color="auto"/>
              <w:right w:val="nil"/>
            </w:tcBorders>
            <w:shd w:val="clear" w:color="auto" w:fill="auto"/>
            <w:noWrap/>
            <w:vAlign w:val="bottom"/>
            <w:hideMark/>
          </w:tcPr>
          <w:p w:rsidR="005D2D7F" w:rsidRPr="00692894" w:rsidRDefault="00A32478" w:rsidP="00DA4615">
            <w:pPr>
              <w:suppressAutoHyphens/>
              <w:jc w:val="right"/>
              <w:rPr>
                <w:rFonts w:ascii="Arial" w:hAnsi="Arial" w:cs="Arial"/>
                <w:b/>
                <w:bCs/>
                <w:sz w:val="18"/>
                <w:szCs w:val="18"/>
              </w:rPr>
            </w:pPr>
            <w:r w:rsidRPr="00692894">
              <w:rPr>
                <w:rFonts w:ascii="Arial" w:hAnsi="Arial" w:cs="Arial"/>
                <w:b/>
                <w:bCs/>
                <w:sz w:val="18"/>
                <w:szCs w:val="18"/>
              </w:rPr>
              <w:t>35 646</w:t>
            </w:r>
          </w:p>
        </w:tc>
        <w:tc>
          <w:tcPr>
            <w:tcW w:w="1205" w:type="dxa"/>
            <w:tcBorders>
              <w:top w:val="nil"/>
              <w:left w:val="nil"/>
              <w:bottom w:val="double" w:sz="6" w:space="0" w:color="auto"/>
              <w:right w:val="nil"/>
            </w:tcBorders>
            <w:shd w:val="clear" w:color="auto" w:fill="auto"/>
            <w:noWrap/>
            <w:vAlign w:val="bottom"/>
            <w:hideMark/>
          </w:tcPr>
          <w:p w:rsidR="005D2D7F" w:rsidRPr="00692894" w:rsidRDefault="00A32478" w:rsidP="00DA4615">
            <w:pPr>
              <w:suppressAutoHyphens/>
              <w:jc w:val="right"/>
              <w:rPr>
                <w:rFonts w:ascii="Arial" w:hAnsi="Arial" w:cs="Arial"/>
                <w:b/>
                <w:bCs/>
                <w:sz w:val="18"/>
                <w:szCs w:val="18"/>
              </w:rPr>
            </w:pPr>
            <w:r w:rsidRPr="00692894">
              <w:rPr>
                <w:rFonts w:ascii="Arial" w:hAnsi="Arial" w:cs="Arial"/>
                <w:b/>
                <w:bCs/>
                <w:sz w:val="18"/>
                <w:szCs w:val="18"/>
              </w:rPr>
              <w:t>25 297</w:t>
            </w:r>
          </w:p>
        </w:tc>
        <w:tc>
          <w:tcPr>
            <w:tcW w:w="1204" w:type="dxa"/>
            <w:tcBorders>
              <w:top w:val="nil"/>
              <w:left w:val="nil"/>
              <w:bottom w:val="double" w:sz="6" w:space="0" w:color="auto"/>
              <w:right w:val="nil"/>
            </w:tcBorders>
            <w:shd w:val="clear" w:color="auto" w:fill="auto"/>
            <w:noWrap/>
            <w:vAlign w:val="bottom"/>
            <w:hideMark/>
          </w:tcPr>
          <w:p w:rsidR="005D2D7F" w:rsidRPr="00692894" w:rsidRDefault="006512CB" w:rsidP="00DA4615">
            <w:pPr>
              <w:suppressAutoHyphens/>
              <w:jc w:val="right"/>
              <w:rPr>
                <w:rFonts w:ascii="Arial" w:hAnsi="Arial" w:cs="Arial"/>
                <w:b/>
                <w:bCs/>
                <w:sz w:val="18"/>
                <w:szCs w:val="18"/>
              </w:rPr>
            </w:pPr>
            <w:r w:rsidRPr="00692894">
              <w:rPr>
                <w:rFonts w:ascii="Arial" w:hAnsi="Arial" w:cs="Arial"/>
                <w:b/>
                <w:bCs/>
                <w:sz w:val="18"/>
                <w:szCs w:val="18"/>
              </w:rPr>
              <w:t>0</w:t>
            </w:r>
          </w:p>
        </w:tc>
        <w:tc>
          <w:tcPr>
            <w:tcW w:w="1205" w:type="dxa"/>
            <w:tcBorders>
              <w:top w:val="nil"/>
              <w:left w:val="nil"/>
              <w:bottom w:val="double" w:sz="6" w:space="0" w:color="auto"/>
              <w:right w:val="nil"/>
            </w:tcBorders>
            <w:shd w:val="clear" w:color="auto" w:fill="auto"/>
            <w:noWrap/>
            <w:vAlign w:val="bottom"/>
            <w:hideMark/>
          </w:tcPr>
          <w:p w:rsidR="005D2D7F" w:rsidRPr="00692894" w:rsidRDefault="005D2D7F" w:rsidP="00DA4615">
            <w:pPr>
              <w:suppressAutoHyphens/>
              <w:jc w:val="right"/>
              <w:rPr>
                <w:rFonts w:ascii="Arial" w:hAnsi="Arial" w:cs="Arial"/>
                <w:b/>
                <w:bCs/>
                <w:sz w:val="18"/>
                <w:szCs w:val="18"/>
              </w:rPr>
            </w:pPr>
            <w:r w:rsidRPr="00692894">
              <w:rPr>
                <w:rFonts w:ascii="Arial" w:hAnsi="Arial" w:cs="Arial"/>
                <w:b/>
                <w:bCs/>
                <w:sz w:val="18"/>
                <w:szCs w:val="18"/>
              </w:rPr>
              <w:t>1</w:t>
            </w:r>
            <w:r w:rsidR="006512CB" w:rsidRPr="00692894">
              <w:rPr>
                <w:rFonts w:ascii="Arial" w:hAnsi="Arial" w:cs="Arial"/>
                <w:b/>
                <w:bCs/>
                <w:sz w:val="18"/>
                <w:szCs w:val="18"/>
              </w:rPr>
              <w:t>19 300</w:t>
            </w:r>
          </w:p>
        </w:tc>
      </w:tr>
      <w:tr w:rsidR="005D2D7F" w:rsidRPr="00692894" w:rsidTr="00DA4615">
        <w:trPr>
          <w:trHeight w:val="227"/>
          <w:jc w:val="right"/>
        </w:trPr>
        <w:tc>
          <w:tcPr>
            <w:tcW w:w="3211" w:type="dxa"/>
            <w:tcBorders>
              <w:top w:val="nil"/>
              <w:left w:val="nil"/>
              <w:bottom w:val="nil"/>
              <w:right w:val="nil"/>
            </w:tcBorders>
            <w:shd w:val="clear" w:color="auto" w:fill="auto"/>
            <w:vAlign w:val="bottom"/>
            <w:hideMark/>
          </w:tcPr>
          <w:p w:rsidR="005D2D7F" w:rsidRPr="00692894" w:rsidRDefault="005D2D7F" w:rsidP="00DA4615">
            <w:pPr>
              <w:suppressAutoHyphens/>
              <w:rPr>
                <w:rFonts w:ascii="Arial" w:hAnsi="Arial" w:cs="Arial"/>
                <w:i/>
                <w:iCs/>
                <w:sz w:val="18"/>
                <w:szCs w:val="18"/>
              </w:rPr>
            </w:pPr>
            <w:r w:rsidRPr="00692894">
              <w:rPr>
                <w:rFonts w:ascii="Arial" w:hAnsi="Arial" w:cs="Arial"/>
                <w:i/>
                <w:iCs/>
                <w:sz w:val="18"/>
                <w:szCs w:val="18"/>
              </w:rPr>
              <w:t>Zákonné dlhodobé rezervy, z toho:</w:t>
            </w:r>
          </w:p>
        </w:tc>
        <w:tc>
          <w:tcPr>
            <w:tcW w:w="1204" w:type="dxa"/>
            <w:tcBorders>
              <w:top w:val="nil"/>
              <w:left w:val="nil"/>
              <w:bottom w:val="nil"/>
              <w:right w:val="nil"/>
            </w:tcBorders>
            <w:shd w:val="clear" w:color="auto" w:fill="auto"/>
            <w:noWrap/>
            <w:vAlign w:val="bottom"/>
            <w:hideMark/>
          </w:tcPr>
          <w:p w:rsidR="005D2D7F" w:rsidRPr="00692894" w:rsidRDefault="005D2D7F" w:rsidP="00DA4615">
            <w:pPr>
              <w:suppressAutoHyphens/>
              <w:jc w:val="right"/>
              <w:rPr>
                <w:rFonts w:ascii="Arial" w:hAnsi="Arial" w:cs="Arial"/>
                <w:i/>
                <w:iCs/>
                <w:sz w:val="18"/>
                <w:szCs w:val="18"/>
              </w:rPr>
            </w:pPr>
            <w:r w:rsidRPr="00692894">
              <w:rPr>
                <w:rFonts w:ascii="Arial" w:hAnsi="Arial" w:cs="Arial"/>
                <w:i/>
                <w:iCs/>
                <w:sz w:val="18"/>
                <w:szCs w:val="18"/>
              </w:rPr>
              <w:t>0</w:t>
            </w:r>
          </w:p>
        </w:tc>
        <w:tc>
          <w:tcPr>
            <w:tcW w:w="1204" w:type="dxa"/>
            <w:tcBorders>
              <w:top w:val="nil"/>
              <w:left w:val="nil"/>
              <w:bottom w:val="nil"/>
              <w:right w:val="nil"/>
            </w:tcBorders>
            <w:shd w:val="clear" w:color="auto" w:fill="auto"/>
            <w:noWrap/>
            <w:vAlign w:val="bottom"/>
            <w:hideMark/>
          </w:tcPr>
          <w:p w:rsidR="005D2D7F" w:rsidRPr="00692894" w:rsidRDefault="005D2D7F" w:rsidP="00DA4615">
            <w:pPr>
              <w:suppressAutoHyphens/>
              <w:jc w:val="right"/>
              <w:rPr>
                <w:rFonts w:ascii="Arial" w:hAnsi="Arial" w:cs="Arial"/>
                <w:i/>
                <w:iCs/>
                <w:sz w:val="18"/>
                <w:szCs w:val="18"/>
              </w:rPr>
            </w:pPr>
            <w:r w:rsidRPr="00692894">
              <w:rPr>
                <w:rFonts w:ascii="Arial" w:hAnsi="Arial" w:cs="Arial"/>
                <w:i/>
                <w:iCs/>
                <w:sz w:val="18"/>
                <w:szCs w:val="18"/>
              </w:rPr>
              <w:t>0</w:t>
            </w:r>
          </w:p>
        </w:tc>
        <w:tc>
          <w:tcPr>
            <w:tcW w:w="1205" w:type="dxa"/>
            <w:tcBorders>
              <w:top w:val="nil"/>
              <w:left w:val="nil"/>
              <w:bottom w:val="nil"/>
              <w:right w:val="nil"/>
            </w:tcBorders>
            <w:shd w:val="clear" w:color="auto" w:fill="auto"/>
            <w:noWrap/>
            <w:vAlign w:val="bottom"/>
            <w:hideMark/>
          </w:tcPr>
          <w:p w:rsidR="005D2D7F" w:rsidRPr="00692894" w:rsidRDefault="005D2D7F" w:rsidP="00DA4615">
            <w:pPr>
              <w:suppressAutoHyphens/>
              <w:jc w:val="right"/>
              <w:rPr>
                <w:rFonts w:ascii="Arial" w:hAnsi="Arial" w:cs="Arial"/>
                <w:i/>
                <w:iCs/>
                <w:sz w:val="18"/>
                <w:szCs w:val="18"/>
              </w:rPr>
            </w:pPr>
            <w:r w:rsidRPr="00692894">
              <w:rPr>
                <w:rFonts w:ascii="Arial" w:hAnsi="Arial" w:cs="Arial"/>
                <w:i/>
                <w:iCs/>
                <w:sz w:val="18"/>
                <w:szCs w:val="18"/>
              </w:rPr>
              <w:t>0</w:t>
            </w:r>
          </w:p>
        </w:tc>
        <w:tc>
          <w:tcPr>
            <w:tcW w:w="1204" w:type="dxa"/>
            <w:tcBorders>
              <w:top w:val="nil"/>
              <w:left w:val="nil"/>
              <w:bottom w:val="nil"/>
              <w:right w:val="nil"/>
            </w:tcBorders>
            <w:shd w:val="clear" w:color="auto" w:fill="auto"/>
            <w:noWrap/>
            <w:vAlign w:val="bottom"/>
            <w:hideMark/>
          </w:tcPr>
          <w:p w:rsidR="005D2D7F" w:rsidRPr="00692894" w:rsidRDefault="005D2D7F" w:rsidP="00DA4615">
            <w:pPr>
              <w:suppressAutoHyphens/>
              <w:jc w:val="right"/>
              <w:rPr>
                <w:rFonts w:ascii="Arial" w:hAnsi="Arial" w:cs="Arial"/>
                <w:i/>
                <w:iCs/>
                <w:sz w:val="18"/>
                <w:szCs w:val="18"/>
              </w:rPr>
            </w:pPr>
            <w:r w:rsidRPr="00692894">
              <w:rPr>
                <w:rFonts w:ascii="Arial" w:hAnsi="Arial" w:cs="Arial"/>
                <w:i/>
                <w:iCs/>
                <w:sz w:val="18"/>
                <w:szCs w:val="18"/>
              </w:rPr>
              <w:t>0</w:t>
            </w:r>
          </w:p>
        </w:tc>
        <w:tc>
          <w:tcPr>
            <w:tcW w:w="1205" w:type="dxa"/>
            <w:tcBorders>
              <w:top w:val="nil"/>
              <w:left w:val="nil"/>
              <w:bottom w:val="nil"/>
              <w:right w:val="nil"/>
            </w:tcBorders>
            <w:shd w:val="clear" w:color="auto" w:fill="auto"/>
            <w:noWrap/>
            <w:vAlign w:val="bottom"/>
            <w:hideMark/>
          </w:tcPr>
          <w:p w:rsidR="005D2D7F" w:rsidRPr="00692894" w:rsidRDefault="005D2D7F" w:rsidP="00DA4615">
            <w:pPr>
              <w:suppressAutoHyphens/>
              <w:jc w:val="right"/>
              <w:rPr>
                <w:rFonts w:ascii="Arial" w:hAnsi="Arial" w:cs="Arial"/>
                <w:i/>
                <w:iCs/>
                <w:sz w:val="18"/>
                <w:szCs w:val="18"/>
              </w:rPr>
            </w:pPr>
            <w:r w:rsidRPr="00692894">
              <w:rPr>
                <w:rFonts w:ascii="Arial" w:hAnsi="Arial" w:cs="Arial"/>
                <w:i/>
                <w:iCs/>
                <w:sz w:val="18"/>
                <w:szCs w:val="18"/>
              </w:rPr>
              <w:t>0</w:t>
            </w:r>
          </w:p>
        </w:tc>
      </w:tr>
      <w:tr w:rsidR="005D2D7F" w:rsidRPr="00692894" w:rsidTr="00DA4615">
        <w:trPr>
          <w:trHeight w:val="227"/>
          <w:jc w:val="right"/>
        </w:trPr>
        <w:tc>
          <w:tcPr>
            <w:tcW w:w="3211" w:type="dxa"/>
            <w:tcBorders>
              <w:top w:val="nil"/>
              <w:left w:val="nil"/>
              <w:bottom w:val="nil"/>
              <w:right w:val="nil"/>
            </w:tcBorders>
            <w:shd w:val="clear" w:color="auto" w:fill="auto"/>
            <w:vAlign w:val="bottom"/>
            <w:hideMark/>
          </w:tcPr>
          <w:p w:rsidR="005D2D7F" w:rsidRPr="00692894" w:rsidRDefault="005D2D7F" w:rsidP="00DA4615">
            <w:pPr>
              <w:suppressAutoHyphens/>
              <w:rPr>
                <w:rFonts w:ascii="Arial" w:hAnsi="Arial" w:cs="Arial"/>
                <w:i/>
                <w:iCs/>
                <w:sz w:val="18"/>
                <w:szCs w:val="18"/>
              </w:rPr>
            </w:pPr>
            <w:r w:rsidRPr="00692894">
              <w:rPr>
                <w:rFonts w:ascii="Arial" w:hAnsi="Arial" w:cs="Arial"/>
                <w:i/>
                <w:iCs/>
                <w:sz w:val="18"/>
                <w:szCs w:val="18"/>
              </w:rPr>
              <w:t>Ostatné dlhodobé rezervy, z toho:</w:t>
            </w:r>
          </w:p>
        </w:tc>
        <w:tc>
          <w:tcPr>
            <w:tcW w:w="1204" w:type="dxa"/>
            <w:tcBorders>
              <w:top w:val="nil"/>
              <w:left w:val="nil"/>
              <w:bottom w:val="nil"/>
              <w:right w:val="nil"/>
            </w:tcBorders>
            <w:shd w:val="clear" w:color="auto" w:fill="auto"/>
            <w:noWrap/>
            <w:vAlign w:val="bottom"/>
            <w:hideMark/>
          </w:tcPr>
          <w:p w:rsidR="005D2D7F" w:rsidRPr="00692894" w:rsidRDefault="00A32478" w:rsidP="00DA4615">
            <w:pPr>
              <w:suppressAutoHyphens/>
              <w:jc w:val="right"/>
              <w:rPr>
                <w:rFonts w:ascii="Arial" w:hAnsi="Arial" w:cs="Arial"/>
                <w:i/>
                <w:iCs/>
                <w:sz w:val="18"/>
                <w:szCs w:val="18"/>
              </w:rPr>
            </w:pPr>
            <w:r w:rsidRPr="00692894">
              <w:rPr>
                <w:rFonts w:ascii="Arial" w:hAnsi="Arial" w:cs="Arial"/>
                <w:i/>
                <w:iCs/>
                <w:sz w:val="18"/>
                <w:szCs w:val="18"/>
              </w:rPr>
              <w:t>108 951</w:t>
            </w:r>
          </w:p>
        </w:tc>
        <w:tc>
          <w:tcPr>
            <w:tcW w:w="1204" w:type="dxa"/>
            <w:tcBorders>
              <w:top w:val="nil"/>
              <w:left w:val="nil"/>
              <w:bottom w:val="nil"/>
              <w:right w:val="nil"/>
            </w:tcBorders>
            <w:shd w:val="clear" w:color="auto" w:fill="auto"/>
            <w:noWrap/>
            <w:vAlign w:val="bottom"/>
            <w:hideMark/>
          </w:tcPr>
          <w:p w:rsidR="005D2D7F" w:rsidRPr="00692894" w:rsidRDefault="00A32478" w:rsidP="00DA4615">
            <w:pPr>
              <w:suppressAutoHyphens/>
              <w:jc w:val="right"/>
              <w:rPr>
                <w:rFonts w:ascii="Arial" w:hAnsi="Arial" w:cs="Arial"/>
                <w:i/>
                <w:iCs/>
                <w:sz w:val="18"/>
                <w:szCs w:val="18"/>
              </w:rPr>
            </w:pPr>
            <w:r w:rsidRPr="00692894">
              <w:rPr>
                <w:rFonts w:ascii="Arial" w:hAnsi="Arial" w:cs="Arial"/>
                <w:i/>
                <w:iCs/>
                <w:sz w:val="18"/>
                <w:szCs w:val="18"/>
              </w:rPr>
              <w:t>35 646</w:t>
            </w:r>
          </w:p>
        </w:tc>
        <w:tc>
          <w:tcPr>
            <w:tcW w:w="1205" w:type="dxa"/>
            <w:tcBorders>
              <w:top w:val="nil"/>
              <w:left w:val="nil"/>
              <w:bottom w:val="nil"/>
              <w:right w:val="nil"/>
            </w:tcBorders>
            <w:shd w:val="clear" w:color="auto" w:fill="auto"/>
            <w:noWrap/>
            <w:vAlign w:val="bottom"/>
            <w:hideMark/>
          </w:tcPr>
          <w:p w:rsidR="005D2D7F" w:rsidRPr="00692894" w:rsidRDefault="006512CB" w:rsidP="00DA4615">
            <w:pPr>
              <w:suppressAutoHyphens/>
              <w:jc w:val="right"/>
              <w:rPr>
                <w:rFonts w:ascii="Arial" w:hAnsi="Arial" w:cs="Arial"/>
                <w:i/>
                <w:iCs/>
                <w:sz w:val="18"/>
                <w:szCs w:val="18"/>
              </w:rPr>
            </w:pPr>
            <w:r w:rsidRPr="00692894">
              <w:rPr>
                <w:rFonts w:ascii="Arial" w:hAnsi="Arial" w:cs="Arial"/>
                <w:i/>
                <w:iCs/>
                <w:sz w:val="18"/>
                <w:szCs w:val="18"/>
              </w:rPr>
              <w:t>25 297</w:t>
            </w:r>
          </w:p>
        </w:tc>
        <w:tc>
          <w:tcPr>
            <w:tcW w:w="1204" w:type="dxa"/>
            <w:tcBorders>
              <w:top w:val="nil"/>
              <w:left w:val="nil"/>
              <w:bottom w:val="nil"/>
              <w:right w:val="nil"/>
            </w:tcBorders>
            <w:shd w:val="clear" w:color="auto" w:fill="auto"/>
            <w:noWrap/>
            <w:vAlign w:val="bottom"/>
            <w:hideMark/>
          </w:tcPr>
          <w:p w:rsidR="005D2D7F" w:rsidRPr="00692894" w:rsidRDefault="006512CB" w:rsidP="00DA4615">
            <w:pPr>
              <w:suppressAutoHyphens/>
              <w:jc w:val="right"/>
              <w:rPr>
                <w:rFonts w:ascii="Arial" w:hAnsi="Arial" w:cs="Arial"/>
                <w:i/>
                <w:iCs/>
                <w:sz w:val="18"/>
                <w:szCs w:val="18"/>
              </w:rPr>
            </w:pPr>
            <w:r w:rsidRPr="00692894">
              <w:rPr>
                <w:rFonts w:ascii="Arial" w:hAnsi="Arial" w:cs="Arial"/>
                <w:i/>
                <w:iCs/>
                <w:sz w:val="18"/>
                <w:szCs w:val="18"/>
              </w:rPr>
              <w:t>0</w:t>
            </w:r>
          </w:p>
        </w:tc>
        <w:tc>
          <w:tcPr>
            <w:tcW w:w="1205" w:type="dxa"/>
            <w:tcBorders>
              <w:top w:val="nil"/>
              <w:left w:val="nil"/>
              <w:bottom w:val="nil"/>
              <w:right w:val="nil"/>
            </w:tcBorders>
            <w:shd w:val="clear" w:color="auto" w:fill="auto"/>
            <w:noWrap/>
            <w:vAlign w:val="bottom"/>
            <w:hideMark/>
          </w:tcPr>
          <w:p w:rsidR="005D2D7F" w:rsidRPr="00692894" w:rsidRDefault="006512CB" w:rsidP="00DA4615">
            <w:pPr>
              <w:suppressAutoHyphens/>
              <w:jc w:val="right"/>
              <w:rPr>
                <w:rFonts w:ascii="Arial" w:hAnsi="Arial" w:cs="Arial"/>
                <w:i/>
                <w:iCs/>
                <w:sz w:val="18"/>
                <w:szCs w:val="18"/>
              </w:rPr>
            </w:pPr>
            <w:r w:rsidRPr="00692894">
              <w:rPr>
                <w:rFonts w:ascii="Arial" w:hAnsi="Arial" w:cs="Arial"/>
                <w:i/>
                <w:iCs/>
                <w:sz w:val="18"/>
                <w:szCs w:val="18"/>
              </w:rPr>
              <w:t>119 300</w:t>
            </w:r>
          </w:p>
        </w:tc>
      </w:tr>
      <w:tr w:rsidR="005D2D7F" w:rsidRPr="00692894" w:rsidTr="00DA4615">
        <w:trPr>
          <w:trHeight w:val="227"/>
          <w:jc w:val="right"/>
        </w:trPr>
        <w:tc>
          <w:tcPr>
            <w:tcW w:w="3211" w:type="dxa"/>
            <w:tcBorders>
              <w:top w:val="nil"/>
              <w:left w:val="nil"/>
              <w:bottom w:val="nil"/>
              <w:right w:val="nil"/>
            </w:tcBorders>
            <w:shd w:val="clear" w:color="auto" w:fill="auto"/>
            <w:vAlign w:val="bottom"/>
            <w:hideMark/>
          </w:tcPr>
          <w:p w:rsidR="005D2D7F" w:rsidRPr="00692894" w:rsidRDefault="005D2D7F" w:rsidP="00DA4615">
            <w:pPr>
              <w:suppressAutoHyphens/>
              <w:rPr>
                <w:rFonts w:ascii="Arial" w:hAnsi="Arial" w:cs="Arial"/>
                <w:sz w:val="18"/>
                <w:szCs w:val="18"/>
              </w:rPr>
            </w:pPr>
            <w:r w:rsidRPr="00692894">
              <w:rPr>
                <w:rFonts w:ascii="Arial" w:hAnsi="Arial" w:cs="Arial"/>
                <w:sz w:val="18"/>
                <w:szCs w:val="18"/>
              </w:rPr>
              <w:t>Garančné</w:t>
            </w:r>
          </w:p>
        </w:tc>
        <w:tc>
          <w:tcPr>
            <w:tcW w:w="1204" w:type="dxa"/>
            <w:tcBorders>
              <w:top w:val="nil"/>
              <w:left w:val="nil"/>
              <w:bottom w:val="nil"/>
              <w:right w:val="nil"/>
            </w:tcBorders>
            <w:shd w:val="clear" w:color="auto" w:fill="auto"/>
            <w:vAlign w:val="bottom"/>
            <w:hideMark/>
          </w:tcPr>
          <w:p w:rsidR="005D2D7F" w:rsidRPr="00692894" w:rsidRDefault="00A32478" w:rsidP="00DA4615">
            <w:pPr>
              <w:suppressAutoHyphens/>
              <w:jc w:val="right"/>
              <w:rPr>
                <w:rFonts w:ascii="Arial" w:hAnsi="Arial" w:cs="Arial"/>
                <w:sz w:val="18"/>
                <w:szCs w:val="18"/>
              </w:rPr>
            </w:pPr>
            <w:r w:rsidRPr="00692894">
              <w:rPr>
                <w:rFonts w:ascii="Arial" w:hAnsi="Arial" w:cs="Arial"/>
                <w:sz w:val="18"/>
                <w:szCs w:val="18"/>
              </w:rPr>
              <w:t>61 951</w:t>
            </w:r>
          </w:p>
        </w:tc>
        <w:tc>
          <w:tcPr>
            <w:tcW w:w="1204" w:type="dxa"/>
            <w:tcBorders>
              <w:top w:val="nil"/>
              <w:left w:val="nil"/>
              <w:bottom w:val="nil"/>
              <w:right w:val="nil"/>
            </w:tcBorders>
            <w:shd w:val="clear" w:color="auto" w:fill="auto"/>
            <w:vAlign w:val="bottom"/>
            <w:hideMark/>
          </w:tcPr>
          <w:p w:rsidR="005D2D7F" w:rsidRPr="00692894" w:rsidRDefault="00A32478" w:rsidP="00DA4615">
            <w:pPr>
              <w:suppressAutoHyphens/>
              <w:jc w:val="right"/>
              <w:rPr>
                <w:rFonts w:ascii="Arial" w:hAnsi="Arial" w:cs="Arial"/>
                <w:sz w:val="18"/>
                <w:szCs w:val="18"/>
              </w:rPr>
            </w:pPr>
            <w:r w:rsidRPr="00692894">
              <w:rPr>
                <w:rFonts w:ascii="Arial" w:hAnsi="Arial" w:cs="Arial"/>
                <w:sz w:val="18"/>
                <w:szCs w:val="18"/>
              </w:rPr>
              <w:t>35 646</w:t>
            </w:r>
          </w:p>
        </w:tc>
        <w:tc>
          <w:tcPr>
            <w:tcW w:w="1205" w:type="dxa"/>
            <w:tcBorders>
              <w:top w:val="nil"/>
              <w:left w:val="nil"/>
              <w:bottom w:val="nil"/>
              <w:right w:val="nil"/>
            </w:tcBorders>
            <w:shd w:val="clear" w:color="auto" w:fill="auto"/>
            <w:vAlign w:val="bottom"/>
            <w:hideMark/>
          </w:tcPr>
          <w:p w:rsidR="005D2D7F" w:rsidRPr="00692894" w:rsidRDefault="006512CB" w:rsidP="00DA4615">
            <w:pPr>
              <w:suppressAutoHyphens/>
              <w:jc w:val="right"/>
              <w:rPr>
                <w:rFonts w:ascii="Arial" w:hAnsi="Arial" w:cs="Arial"/>
                <w:sz w:val="18"/>
                <w:szCs w:val="18"/>
              </w:rPr>
            </w:pPr>
            <w:r w:rsidRPr="00692894">
              <w:rPr>
                <w:rFonts w:ascii="Arial" w:hAnsi="Arial" w:cs="Arial"/>
                <w:sz w:val="18"/>
                <w:szCs w:val="18"/>
              </w:rPr>
              <w:t>25 297</w:t>
            </w:r>
          </w:p>
        </w:tc>
        <w:tc>
          <w:tcPr>
            <w:tcW w:w="1204" w:type="dxa"/>
            <w:tcBorders>
              <w:top w:val="nil"/>
              <w:left w:val="nil"/>
              <w:bottom w:val="nil"/>
              <w:right w:val="nil"/>
            </w:tcBorders>
            <w:shd w:val="clear" w:color="auto" w:fill="auto"/>
            <w:vAlign w:val="bottom"/>
            <w:hideMark/>
          </w:tcPr>
          <w:p w:rsidR="005D2D7F" w:rsidRPr="00692894" w:rsidRDefault="006512CB" w:rsidP="00DA4615">
            <w:pPr>
              <w:suppressAutoHyphens/>
              <w:jc w:val="right"/>
              <w:rPr>
                <w:rFonts w:ascii="Arial" w:hAnsi="Arial" w:cs="Arial"/>
                <w:sz w:val="18"/>
                <w:szCs w:val="18"/>
              </w:rPr>
            </w:pPr>
            <w:r w:rsidRPr="00692894">
              <w:rPr>
                <w:rFonts w:ascii="Arial" w:hAnsi="Arial" w:cs="Arial"/>
                <w:sz w:val="18"/>
                <w:szCs w:val="18"/>
              </w:rPr>
              <w:t>0</w:t>
            </w:r>
          </w:p>
        </w:tc>
        <w:tc>
          <w:tcPr>
            <w:tcW w:w="1205" w:type="dxa"/>
            <w:tcBorders>
              <w:top w:val="nil"/>
              <w:left w:val="nil"/>
              <w:bottom w:val="nil"/>
              <w:right w:val="nil"/>
            </w:tcBorders>
            <w:shd w:val="clear" w:color="auto" w:fill="auto"/>
            <w:noWrap/>
            <w:vAlign w:val="bottom"/>
            <w:hideMark/>
          </w:tcPr>
          <w:p w:rsidR="005D2D7F" w:rsidRPr="00692894" w:rsidRDefault="006512CB" w:rsidP="00DA4615">
            <w:pPr>
              <w:suppressAutoHyphens/>
              <w:jc w:val="right"/>
              <w:rPr>
                <w:rFonts w:ascii="Arial" w:hAnsi="Arial" w:cs="Arial"/>
                <w:sz w:val="18"/>
                <w:szCs w:val="18"/>
              </w:rPr>
            </w:pPr>
            <w:r w:rsidRPr="00692894">
              <w:rPr>
                <w:rFonts w:ascii="Arial" w:hAnsi="Arial" w:cs="Arial"/>
                <w:sz w:val="18"/>
                <w:szCs w:val="18"/>
              </w:rPr>
              <w:t>72 300</w:t>
            </w:r>
          </w:p>
        </w:tc>
      </w:tr>
      <w:tr w:rsidR="005D2D7F" w:rsidRPr="00692894" w:rsidTr="00DA4615">
        <w:trPr>
          <w:trHeight w:val="227"/>
          <w:jc w:val="right"/>
        </w:trPr>
        <w:tc>
          <w:tcPr>
            <w:tcW w:w="3211" w:type="dxa"/>
            <w:tcBorders>
              <w:top w:val="nil"/>
              <w:left w:val="nil"/>
              <w:bottom w:val="nil"/>
              <w:right w:val="nil"/>
            </w:tcBorders>
            <w:shd w:val="clear" w:color="auto" w:fill="auto"/>
            <w:vAlign w:val="bottom"/>
            <w:hideMark/>
          </w:tcPr>
          <w:p w:rsidR="005D2D7F" w:rsidRPr="00692894" w:rsidRDefault="005D2D7F" w:rsidP="00DA4615">
            <w:pPr>
              <w:suppressAutoHyphens/>
              <w:rPr>
                <w:rFonts w:ascii="Arial" w:hAnsi="Arial" w:cs="Arial"/>
                <w:sz w:val="18"/>
                <w:szCs w:val="18"/>
              </w:rPr>
            </w:pPr>
            <w:r w:rsidRPr="00692894">
              <w:rPr>
                <w:rFonts w:ascii="Arial" w:hAnsi="Arial" w:cs="Arial"/>
                <w:sz w:val="18"/>
                <w:szCs w:val="18"/>
              </w:rPr>
              <w:t>Súdne spory (Pozná</w:t>
            </w:r>
            <w:proofErr w:type="spellStart"/>
            <w:r w:rsidRPr="00692894">
              <w:rPr>
                <w:rFonts w:ascii="Arial" w:hAnsi="Arial" w:cs="Arial"/>
                <w:sz w:val="18"/>
                <w:szCs w:val="18"/>
                <w:lang w:val="en-US"/>
              </w:rPr>
              <w:t>mka</w:t>
            </w:r>
            <w:proofErr w:type="spellEnd"/>
            <w:r w:rsidRPr="00692894">
              <w:rPr>
                <w:rFonts w:ascii="Arial" w:hAnsi="Arial" w:cs="Arial"/>
                <w:sz w:val="18"/>
                <w:szCs w:val="18"/>
                <w:lang w:val="en-US"/>
              </w:rPr>
              <w:t xml:space="preserve"> K</w:t>
            </w:r>
            <w:r w:rsidRPr="00692894">
              <w:rPr>
                <w:rFonts w:ascii="Arial" w:hAnsi="Arial" w:cs="Arial"/>
                <w:sz w:val="18"/>
                <w:szCs w:val="18"/>
              </w:rPr>
              <w:t>)</w:t>
            </w:r>
          </w:p>
        </w:tc>
        <w:tc>
          <w:tcPr>
            <w:tcW w:w="1204" w:type="dxa"/>
            <w:tcBorders>
              <w:top w:val="nil"/>
              <w:left w:val="nil"/>
              <w:bottom w:val="nil"/>
              <w:right w:val="nil"/>
            </w:tcBorders>
            <w:shd w:val="clear" w:color="auto" w:fill="auto"/>
            <w:vAlign w:val="bottom"/>
            <w:hideMark/>
          </w:tcPr>
          <w:p w:rsidR="005D2D7F" w:rsidRPr="00692894" w:rsidRDefault="005D2D7F" w:rsidP="00DA4615">
            <w:pPr>
              <w:suppressAutoHyphens/>
              <w:jc w:val="right"/>
              <w:rPr>
                <w:rFonts w:ascii="Arial" w:hAnsi="Arial" w:cs="Arial"/>
                <w:sz w:val="18"/>
                <w:szCs w:val="18"/>
              </w:rPr>
            </w:pPr>
            <w:r w:rsidRPr="00692894">
              <w:rPr>
                <w:rFonts w:ascii="Arial" w:hAnsi="Arial" w:cs="Arial"/>
                <w:sz w:val="18"/>
                <w:szCs w:val="18"/>
              </w:rPr>
              <w:t>47 000</w:t>
            </w:r>
          </w:p>
        </w:tc>
        <w:tc>
          <w:tcPr>
            <w:tcW w:w="1204" w:type="dxa"/>
            <w:tcBorders>
              <w:top w:val="nil"/>
              <w:left w:val="nil"/>
              <w:bottom w:val="nil"/>
              <w:right w:val="nil"/>
            </w:tcBorders>
            <w:shd w:val="clear" w:color="auto" w:fill="auto"/>
            <w:vAlign w:val="bottom"/>
            <w:hideMark/>
          </w:tcPr>
          <w:p w:rsidR="005D2D7F" w:rsidRPr="00692894" w:rsidRDefault="005D2D7F" w:rsidP="00DA4615">
            <w:pPr>
              <w:suppressAutoHyphens/>
              <w:jc w:val="right"/>
              <w:rPr>
                <w:rFonts w:ascii="Arial" w:hAnsi="Arial" w:cs="Arial"/>
                <w:sz w:val="18"/>
                <w:szCs w:val="18"/>
              </w:rPr>
            </w:pPr>
            <w:r w:rsidRPr="00692894">
              <w:rPr>
                <w:rFonts w:ascii="Arial" w:hAnsi="Arial" w:cs="Arial"/>
                <w:sz w:val="18"/>
                <w:szCs w:val="18"/>
              </w:rPr>
              <w:t>0</w:t>
            </w:r>
          </w:p>
        </w:tc>
        <w:tc>
          <w:tcPr>
            <w:tcW w:w="1205" w:type="dxa"/>
            <w:tcBorders>
              <w:top w:val="nil"/>
              <w:left w:val="nil"/>
              <w:bottom w:val="nil"/>
              <w:right w:val="nil"/>
            </w:tcBorders>
            <w:shd w:val="clear" w:color="auto" w:fill="auto"/>
            <w:vAlign w:val="bottom"/>
            <w:hideMark/>
          </w:tcPr>
          <w:p w:rsidR="005D2D7F" w:rsidRPr="00692894" w:rsidRDefault="005D2D7F" w:rsidP="00DA4615">
            <w:pPr>
              <w:suppressAutoHyphens/>
              <w:jc w:val="right"/>
              <w:rPr>
                <w:rFonts w:ascii="Arial" w:hAnsi="Arial" w:cs="Arial"/>
                <w:sz w:val="18"/>
                <w:szCs w:val="18"/>
              </w:rPr>
            </w:pPr>
            <w:r w:rsidRPr="00692894">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5D2D7F" w:rsidRPr="00692894" w:rsidRDefault="005D2D7F" w:rsidP="00DA4615">
            <w:pPr>
              <w:suppressAutoHyphens/>
              <w:jc w:val="right"/>
              <w:rPr>
                <w:rFonts w:ascii="Arial" w:hAnsi="Arial" w:cs="Arial"/>
                <w:sz w:val="18"/>
                <w:szCs w:val="18"/>
              </w:rPr>
            </w:pPr>
            <w:r w:rsidRPr="00692894">
              <w:rPr>
                <w:rFonts w:ascii="Arial" w:hAnsi="Arial" w:cs="Arial"/>
                <w:sz w:val="18"/>
                <w:szCs w:val="18"/>
              </w:rPr>
              <w:t>0</w:t>
            </w:r>
          </w:p>
        </w:tc>
        <w:tc>
          <w:tcPr>
            <w:tcW w:w="1205" w:type="dxa"/>
            <w:tcBorders>
              <w:top w:val="nil"/>
              <w:left w:val="nil"/>
              <w:bottom w:val="nil"/>
              <w:right w:val="nil"/>
            </w:tcBorders>
            <w:shd w:val="clear" w:color="auto" w:fill="auto"/>
            <w:noWrap/>
            <w:vAlign w:val="bottom"/>
            <w:hideMark/>
          </w:tcPr>
          <w:p w:rsidR="005D2D7F" w:rsidRPr="00692894" w:rsidRDefault="005D2D7F" w:rsidP="00DA4615">
            <w:pPr>
              <w:suppressAutoHyphens/>
              <w:jc w:val="right"/>
              <w:rPr>
                <w:rFonts w:ascii="Arial" w:hAnsi="Arial" w:cs="Arial"/>
                <w:sz w:val="18"/>
                <w:szCs w:val="18"/>
              </w:rPr>
            </w:pPr>
            <w:r w:rsidRPr="00692894">
              <w:rPr>
                <w:rFonts w:ascii="Arial" w:hAnsi="Arial" w:cs="Arial"/>
                <w:sz w:val="18"/>
                <w:szCs w:val="18"/>
              </w:rPr>
              <w:t>47 000</w:t>
            </w:r>
          </w:p>
        </w:tc>
      </w:tr>
      <w:tr w:rsidR="005D2D7F" w:rsidRPr="00692894" w:rsidTr="00DA4615">
        <w:trPr>
          <w:trHeight w:val="227"/>
          <w:jc w:val="right"/>
        </w:trPr>
        <w:tc>
          <w:tcPr>
            <w:tcW w:w="3211" w:type="dxa"/>
            <w:tcBorders>
              <w:top w:val="nil"/>
              <w:left w:val="nil"/>
              <w:bottom w:val="nil"/>
              <w:right w:val="nil"/>
            </w:tcBorders>
            <w:shd w:val="clear" w:color="auto" w:fill="auto"/>
            <w:vAlign w:val="bottom"/>
            <w:hideMark/>
          </w:tcPr>
          <w:p w:rsidR="005D2D7F" w:rsidRPr="00692894" w:rsidRDefault="005D2D7F" w:rsidP="00DA4615">
            <w:pPr>
              <w:suppressAutoHyphens/>
              <w:rPr>
                <w:rFonts w:ascii="Arial" w:hAnsi="Arial" w:cs="Arial"/>
                <w:b/>
                <w:bCs/>
                <w:sz w:val="18"/>
                <w:szCs w:val="18"/>
              </w:rPr>
            </w:pPr>
            <w:r w:rsidRPr="00692894">
              <w:rPr>
                <w:rFonts w:ascii="Arial" w:hAnsi="Arial" w:cs="Arial"/>
                <w:b/>
                <w:bCs/>
                <w:sz w:val="18"/>
                <w:szCs w:val="18"/>
              </w:rPr>
              <w:t>Krátkodobé rezervy, z toho:</w:t>
            </w:r>
          </w:p>
        </w:tc>
        <w:tc>
          <w:tcPr>
            <w:tcW w:w="1204" w:type="dxa"/>
            <w:tcBorders>
              <w:top w:val="single" w:sz="4" w:space="0" w:color="auto"/>
              <w:left w:val="nil"/>
              <w:bottom w:val="double" w:sz="6" w:space="0" w:color="auto"/>
              <w:right w:val="nil"/>
            </w:tcBorders>
            <w:shd w:val="clear" w:color="auto" w:fill="auto"/>
            <w:noWrap/>
            <w:vAlign w:val="bottom"/>
            <w:hideMark/>
          </w:tcPr>
          <w:p w:rsidR="005D2D7F" w:rsidRPr="00692894" w:rsidRDefault="00A32478" w:rsidP="00DA4615">
            <w:pPr>
              <w:suppressAutoHyphens/>
              <w:jc w:val="right"/>
              <w:rPr>
                <w:rFonts w:ascii="Arial" w:hAnsi="Arial" w:cs="Arial"/>
                <w:b/>
                <w:bCs/>
                <w:sz w:val="18"/>
                <w:szCs w:val="18"/>
              </w:rPr>
            </w:pPr>
            <w:r w:rsidRPr="00692894">
              <w:rPr>
                <w:rFonts w:ascii="Arial" w:hAnsi="Arial" w:cs="Arial"/>
                <w:b/>
                <w:bCs/>
                <w:sz w:val="18"/>
                <w:szCs w:val="18"/>
              </w:rPr>
              <w:t>499 282</w:t>
            </w:r>
          </w:p>
        </w:tc>
        <w:tc>
          <w:tcPr>
            <w:tcW w:w="1204" w:type="dxa"/>
            <w:tcBorders>
              <w:top w:val="single" w:sz="4" w:space="0" w:color="auto"/>
              <w:left w:val="nil"/>
              <w:bottom w:val="double" w:sz="6" w:space="0" w:color="auto"/>
              <w:right w:val="nil"/>
            </w:tcBorders>
            <w:shd w:val="clear" w:color="auto" w:fill="auto"/>
            <w:noWrap/>
            <w:vAlign w:val="bottom"/>
            <w:hideMark/>
          </w:tcPr>
          <w:p w:rsidR="005D2D7F" w:rsidRPr="00692894" w:rsidRDefault="00A32478" w:rsidP="00DA4615">
            <w:pPr>
              <w:suppressAutoHyphens/>
              <w:jc w:val="right"/>
              <w:rPr>
                <w:rFonts w:ascii="Arial" w:hAnsi="Arial" w:cs="Arial"/>
                <w:b/>
                <w:bCs/>
                <w:sz w:val="18"/>
                <w:szCs w:val="18"/>
              </w:rPr>
            </w:pPr>
            <w:r w:rsidRPr="00692894">
              <w:rPr>
                <w:rFonts w:ascii="Arial" w:hAnsi="Arial" w:cs="Arial"/>
                <w:b/>
                <w:bCs/>
                <w:sz w:val="18"/>
                <w:szCs w:val="18"/>
              </w:rPr>
              <w:t>483 385</w:t>
            </w:r>
          </w:p>
        </w:tc>
        <w:tc>
          <w:tcPr>
            <w:tcW w:w="1205" w:type="dxa"/>
            <w:tcBorders>
              <w:top w:val="single" w:sz="4" w:space="0" w:color="auto"/>
              <w:left w:val="nil"/>
              <w:bottom w:val="double" w:sz="6" w:space="0" w:color="auto"/>
              <w:right w:val="nil"/>
            </w:tcBorders>
            <w:shd w:val="clear" w:color="auto" w:fill="auto"/>
            <w:noWrap/>
            <w:vAlign w:val="bottom"/>
            <w:hideMark/>
          </w:tcPr>
          <w:p w:rsidR="005D2D7F" w:rsidRPr="00692894" w:rsidRDefault="005D2D7F" w:rsidP="00DA4615">
            <w:pPr>
              <w:suppressAutoHyphens/>
              <w:jc w:val="right"/>
              <w:rPr>
                <w:rFonts w:ascii="Arial" w:hAnsi="Arial" w:cs="Arial"/>
                <w:b/>
                <w:bCs/>
                <w:sz w:val="18"/>
                <w:szCs w:val="18"/>
              </w:rPr>
            </w:pPr>
            <w:r w:rsidRPr="00692894">
              <w:rPr>
                <w:rFonts w:ascii="Arial" w:hAnsi="Arial" w:cs="Arial"/>
                <w:b/>
                <w:bCs/>
                <w:sz w:val="18"/>
                <w:szCs w:val="18"/>
              </w:rPr>
              <w:t>4</w:t>
            </w:r>
            <w:r w:rsidR="006512CB" w:rsidRPr="00692894">
              <w:rPr>
                <w:rFonts w:ascii="Arial" w:hAnsi="Arial" w:cs="Arial"/>
                <w:b/>
                <w:bCs/>
                <w:sz w:val="18"/>
                <w:szCs w:val="18"/>
              </w:rPr>
              <w:t>51 396</w:t>
            </w:r>
          </w:p>
        </w:tc>
        <w:tc>
          <w:tcPr>
            <w:tcW w:w="1204" w:type="dxa"/>
            <w:tcBorders>
              <w:top w:val="single" w:sz="4" w:space="0" w:color="auto"/>
              <w:left w:val="nil"/>
              <w:bottom w:val="double" w:sz="6" w:space="0" w:color="auto"/>
              <w:right w:val="nil"/>
            </w:tcBorders>
            <w:shd w:val="clear" w:color="auto" w:fill="auto"/>
            <w:noWrap/>
            <w:vAlign w:val="bottom"/>
            <w:hideMark/>
          </w:tcPr>
          <w:p w:rsidR="005D2D7F" w:rsidRPr="00692894" w:rsidRDefault="006512CB" w:rsidP="00DA4615">
            <w:pPr>
              <w:suppressAutoHyphens/>
              <w:jc w:val="right"/>
              <w:rPr>
                <w:rFonts w:ascii="Arial" w:hAnsi="Arial" w:cs="Arial"/>
                <w:b/>
                <w:bCs/>
                <w:sz w:val="18"/>
                <w:szCs w:val="18"/>
              </w:rPr>
            </w:pPr>
            <w:r w:rsidRPr="00692894">
              <w:rPr>
                <w:rFonts w:ascii="Arial" w:hAnsi="Arial" w:cs="Arial"/>
                <w:b/>
                <w:bCs/>
                <w:sz w:val="18"/>
                <w:szCs w:val="18"/>
              </w:rPr>
              <w:t>47 887</w:t>
            </w:r>
          </w:p>
        </w:tc>
        <w:tc>
          <w:tcPr>
            <w:tcW w:w="1205" w:type="dxa"/>
            <w:tcBorders>
              <w:top w:val="single" w:sz="4" w:space="0" w:color="auto"/>
              <w:left w:val="nil"/>
              <w:bottom w:val="double" w:sz="6" w:space="0" w:color="auto"/>
              <w:right w:val="nil"/>
            </w:tcBorders>
            <w:shd w:val="clear" w:color="auto" w:fill="auto"/>
            <w:noWrap/>
            <w:vAlign w:val="bottom"/>
            <w:hideMark/>
          </w:tcPr>
          <w:p w:rsidR="005D2D7F" w:rsidRPr="00692894" w:rsidRDefault="006512CB" w:rsidP="00DA4615">
            <w:pPr>
              <w:suppressAutoHyphens/>
              <w:jc w:val="right"/>
              <w:rPr>
                <w:rFonts w:ascii="Arial" w:hAnsi="Arial" w:cs="Arial"/>
                <w:b/>
                <w:bCs/>
                <w:sz w:val="18"/>
                <w:szCs w:val="18"/>
              </w:rPr>
            </w:pPr>
            <w:r w:rsidRPr="00692894">
              <w:rPr>
                <w:rFonts w:ascii="Arial" w:hAnsi="Arial" w:cs="Arial"/>
                <w:b/>
                <w:bCs/>
                <w:sz w:val="18"/>
                <w:szCs w:val="18"/>
              </w:rPr>
              <w:t>483 385</w:t>
            </w:r>
          </w:p>
        </w:tc>
      </w:tr>
      <w:tr w:rsidR="005D2D7F" w:rsidRPr="00692894" w:rsidTr="00DA4615">
        <w:trPr>
          <w:trHeight w:val="227"/>
          <w:jc w:val="right"/>
        </w:trPr>
        <w:tc>
          <w:tcPr>
            <w:tcW w:w="3211" w:type="dxa"/>
            <w:tcBorders>
              <w:top w:val="nil"/>
              <w:left w:val="nil"/>
              <w:bottom w:val="nil"/>
              <w:right w:val="nil"/>
            </w:tcBorders>
            <w:shd w:val="clear" w:color="auto" w:fill="auto"/>
            <w:vAlign w:val="bottom"/>
            <w:hideMark/>
          </w:tcPr>
          <w:p w:rsidR="005D2D7F" w:rsidRPr="00692894" w:rsidRDefault="005D2D7F" w:rsidP="00DA4615">
            <w:pPr>
              <w:suppressAutoHyphens/>
              <w:rPr>
                <w:rFonts w:ascii="Arial" w:hAnsi="Arial" w:cs="Arial"/>
                <w:i/>
                <w:iCs/>
                <w:sz w:val="18"/>
                <w:szCs w:val="18"/>
              </w:rPr>
            </w:pPr>
            <w:r w:rsidRPr="00692894">
              <w:rPr>
                <w:rFonts w:ascii="Arial" w:hAnsi="Arial" w:cs="Arial"/>
                <w:i/>
                <w:iCs/>
                <w:sz w:val="18"/>
                <w:szCs w:val="18"/>
              </w:rPr>
              <w:t>Zákonné krátkodobé rezervy, z toho:</w:t>
            </w:r>
          </w:p>
        </w:tc>
        <w:tc>
          <w:tcPr>
            <w:tcW w:w="1204" w:type="dxa"/>
            <w:tcBorders>
              <w:top w:val="nil"/>
              <w:left w:val="nil"/>
              <w:bottom w:val="nil"/>
              <w:right w:val="nil"/>
            </w:tcBorders>
            <w:shd w:val="clear" w:color="auto" w:fill="auto"/>
            <w:noWrap/>
            <w:vAlign w:val="bottom"/>
            <w:hideMark/>
          </w:tcPr>
          <w:p w:rsidR="005D2D7F" w:rsidRPr="00692894" w:rsidRDefault="00A32478" w:rsidP="00DA4615">
            <w:pPr>
              <w:suppressAutoHyphens/>
              <w:jc w:val="right"/>
              <w:rPr>
                <w:rFonts w:ascii="Arial" w:hAnsi="Arial" w:cs="Arial"/>
                <w:i/>
                <w:iCs/>
                <w:sz w:val="18"/>
                <w:szCs w:val="18"/>
              </w:rPr>
            </w:pPr>
            <w:r w:rsidRPr="00692894">
              <w:rPr>
                <w:rFonts w:ascii="Arial" w:hAnsi="Arial" w:cs="Arial"/>
                <w:i/>
                <w:iCs/>
                <w:sz w:val="18"/>
                <w:szCs w:val="18"/>
              </w:rPr>
              <w:t>228 973</w:t>
            </w:r>
          </w:p>
        </w:tc>
        <w:tc>
          <w:tcPr>
            <w:tcW w:w="1204" w:type="dxa"/>
            <w:tcBorders>
              <w:top w:val="nil"/>
              <w:left w:val="nil"/>
              <w:bottom w:val="nil"/>
              <w:right w:val="nil"/>
            </w:tcBorders>
            <w:shd w:val="clear" w:color="auto" w:fill="auto"/>
            <w:noWrap/>
            <w:vAlign w:val="bottom"/>
            <w:hideMark/>
          </w:tcPr>
          <w:p w:rsidR="005D2D7F" w:rsidRPr="00692894" w:rsidRDefault="00A32478" w:rsidP="00DA4615">
            <w:pPr>
              <w:suppressAutoHyphens/>
              <w:jc w:val="right"/>
              <w:rPr>
                <w:rFonts w:ascii="Arial" w:hAnsi="Arial" w:cs="Arial"/>
                <w:i/>
                <w:iCs/>
                <w:sz w:val="18"/>
                <w:szCs w:val="18"/>
              </w:rPr>
            </w:pPr>
            <w:r w:rsidRPr="00692894">
              <w:rPr>
                <w:rFonts w:ascii="Arial" w:hAnsi="Arial" w:cs="Arial"/>
                <w:i/>
                <w:iCs/>
                <w:sz w:val="18"/>
                <w:szCs w:val="18"/>
              </w:rPr>
              <w:t>240 020</w:t>
            </w:r>
          </w:p>
        </w:tc>
        <w:tc>
          <w:tcPr>
            <w:tcW w:w="1205" w:type="dxa"/>
            <w:tcBorders>
              <w:top w:val="nil"/>
              <w:left w:val="nil"/>
              <w:bottom w:val="nil"/>
              <w:right w:val="nil"/>
            </w:tcBorders>
            <w:shd w:val="clear" w:color="auto" w:fill="auto"/>
            <w:noWrap/>
            <w:vAlign w:val="bottom"/>
            <w:hideMark/>
          </w:tcPr>
          <w:p w:rsidR="005D2D7F" w:rsidRPr="00692894" w:rsidRDefault="006512CB" w:rsidP="00DA4615">
            <w:pPr>
              <w:suppressAutoHyphens/>
              <w:jc w:val="right"/>
              <w:rPr>
                <w:rFonts w:ascii="Arial" w:hAnsi="Arial" w:cs="Arial"/>
                <w:i/>
                <w:iCs/>
                <w:sz w:val="18"/>
                <w:szCs w:val="18"/>
              </w:rPr>
            </w:pPr>
            <w:r w:rsidRPr="00692894">
              <w:rPr>
                <w:rFonts w:ascii="Arial" w:hAnsi="Arial" w:cs="Arial"/>
                <w:i/>
                <w:iCs/>
                <w:sz w:val="18"/>
                <w:szCs w:val="18"/>
              </w:rPr>
              <w:t>181 087</w:t>
            </w:r>
          </w:p>
        </w:tc>
        <w:tc>
          <w:tcPr>
            <w:tcW w:w="1204" w:type="dxa"/>
            <w:tcBorders>
              <w:top w:val="nil"/>
              <w:left w:val="nil"/>
              <w:bottom w:val="nil"/>
              <w:right w:val="nil"/>
            </w:tcBorders>
            <w:shd w:val="clear" w:color="auto" w:fill="auto"/>
            <w:noWrap/>
            <w:vAlign w:val="bottom"/>
            <w:hideMark/>
          </w:tcPr>
          <w:p w:rsidR="005D2D7F" w:rsidRPr="00692894" w:rsidRDefault="006512CB" w:rsidP="00DA4615">
            <w:pPr>
              <w:suppressAutoHyphens/>
              <w:jc w:val="right"/>
              <w:rPr>
                <w:rFonts w:ascii="Arial" w:hAnsi="Arial" w:cs="Arial"/>
                <w:i/>
                <w:iCs/>
                <w:sz w:val="18"/>
                <w:szCs w:val="18"/>
              </w:rPr>
            </w:pPr>
            <w:r w:rsidRPr="00692894">
              <w:rPr>
                <w:rFonts w:ascii="Arial" w:hAnsi="Arial" w:cs="Arial"/>
                <w:i/>
                <w:iCs/>
                <w:sz w:val="18"/>
                <w:szCs w:val="18"/>
              </w:rPr>
              <w:t>47 887</w:t>
            </w:r>
          </w:p>
        </w:tc>
        <w:tc>
          <w:tcPr>
            <w:tcW w:w="1205" w:type="dxa"/>
            <w:tcBorders>
              <w:top w:val="nil"/>
              <w:left w:val="nil"/>
              <w:bottom w:val="nil"/>
              <w:right w:val="nil"/>
            </w:tcBorders>
            <w:shd w:val="clear" w:color="auto" w:fill="auto"/>
            <w:noWrap/>
            <w:vAlign w:val="bottom"/>
            <w:hideMark/>
          </w:tcPr>
          <w:p w:rsidR="005D2D7F" w:rsidRPr="00692894" w:rsidRDefault="006512CB" w:rsidP="00DA4615">
            <w:pPr>
              <w:suppressAutoHyphens/>
              <w:jc w:val="right"/>
              <w:rPr>
                <w:rFonts w:ascii="Arial" w:hAnsi="Arial" w:cs="Arial"/>
                <w:i/>
                <w:iCs/>
                <w:sz w:val="18"/>
                <w:szCs w:val="18"/>
              </w:rPr>
            </w:pPr>
            <w:r w:rsidRPr="00692894">
              <w:rPr>
                <w:rFonts w:ascii="Arial" w:hAnsi="Arial" w:cs="Arial"/>
                <w:i/>
                <w:iCs/>
                <w:sz w:val="18"/>
                <w:szCs w:val="18"/>
              </w:rPr>
              <w:t>240 019</w:t>
            </w:r>
          </w:p>
        </w:tc>
      </w:tr>
      <w:tr w:rsidR="005D2D7F" w:rsidRPr="00692894" w:rsidTr="00DA4615">
        <w:trPr>
          <w:trHeight w:val="227"/>
          <w:jc w:val="right"/>
        </w:trPr>
        <w:tc>
          <w:tcPr>
            <w:tcW w:w="3211" w:type="dxa"/>
            <w:tcBorders>
              <w:top w:val="nil"/>
              <w:left w:val="nil"/>
              <w:bottom w:val="nil"/>
              <w:right w:val="nil"/>
            </w:tcBorders>
            <w:shd w:val="clear" w:color="auto" w:fill="auto"/>
            <w:vAlign w:val="bottom"/>
            <w:hideMark/>
          </w:tcPr>
          <w:p w:rsidR="005D2D7F" w:rsidRPr="00692894" w:rsidRDefault="005D2D7F" w:rsidP="00DA4615">
            <w:pPr>
              <w:suppressAutoHyphens/>
              <w:rPr>
                <w:rFonts w:ascii="Arial" w:hAnsi="Arial" w:cs="Arial"/>
                <w:sz w:val="18"/>
                <w:szCs w:val="18"/>
              </w:rPr>
            </w:pPr>
            <w:r w:rsidRPr="00692894">
              <w:rPr>
                <w:rFonts w:ascii="Arial" w:hAnsi="Arial" w:cs="Arial"/>
                <w:sz w:val="18"/>
                <w:szCs w:val="18"/>
              </w:rPr>
              <w:t>Rezerva na nevyčerpanú dovolenku</w:t>
            </w:r>
          </w:p>
        </w:tc>
        <w:tc>
          <w:tcPr>
            <w:tcW w:w="1204" w:type="dxa"/>
            <w:tcBorders>
              <w:top w:val="nil"/>
              <w:left w:val="nil"/>
              <w:bottom w:val="nil"/>
              <w:right w:val="nil"/>
            </w:tcBorders>
            <w:shd w:val="clear" w:color="auto" w:fill="auto"/>
            <w:vAlign w:val="bottom"/>
            <w:hideMark/>
          </w:tcPr>
          <w:p w:rsidR="005D2D7F" w:rsidRPr="00692894" w:rsidRDefault="00A32478" w:rsidP="00DA4615">
            <w:pPr>
              <w:suppressAutoHyphens/>
              <w:jc w:val="right"/>
              <w:rPr>
                <w:rFonts w:ascii="Arial" w:hAnsi="Arial" w:cs="Arial"/>
                <w:sz w:val="18"/>
                <w:szCs w:val="18"/>
              </w:rPr>
            </w:pPr>
            <w:r w:rsidRPr="00692894">
              <w:rPr>
                <w:rFonts w:ascii="Arial" w:hAnsi="Arial" w:cs="Arial"/>
                <w:sz w:val="18"/>
                <w:szCs w:val="18"/>
              </w:rPr>
              <w:t>75 472</w:t>
            </w:r>
          </w:p>
        </w:tc>
        <w:tc>
          <w:tcPr>
            <w:tcW w:w="1204" w:type="dxa"/>
            <w:tcBorders>
              <w:top w:val="nil"/>
              <w:left w:val="nil"/>
              <w:bottom w:val="nil"/>
              <w:right w:val="nil"/>
            </w:tcBorders>
            <w:shd w:val="clear" w:color="auto" w:fill="auto"/>
            <w:vAlign w:val="bottom"/>
            <w:hideMark/>
          </w:tcPr>
          <w:p w:rsidR="005D2D7F" w:rsidRPr="00692894" w:rsidRDefault="00A32478" w:rsidP="00DA4615">
            <w:pPr>
              <w:suppressAutoHyphens/>
              <w:jc w:val="right"/>
              <w:rPr>
                <w:rFonts w:ascii="Arial" w:hAnsi="Arial" w:cs="Arial"/>
                <w:sz w:val="18"/>
                <w:szCs w:val="18"/>
              </w:rPr>
            </w:pPr>
            <w:r w:rsidRPr="00692894">
              <w:rPr>
                <w:rFonts w:ascii="Arial" w:hAnsi="Arial" w:cs="Arial"/>
                <w:sz w:val="18"/>
                <w:szCs w:val="18"/>
              </w:rPr>
              <w:t>79 282</w:t>
            </w:r>
          </w:p>
        </w:tc>
        <w:tc>
          <w:tcPr>
            <w:tcW w:w="1205" w:type="dxa"/>
            <w:tcBorders>
              <w:top w:val="nil"/>
              <w:left w:val="nil"/>
              <w:bottom w:val="nil"/>
              <w:right w:val="nil"/>
            </w:tcBorders>
            <w:shd w:val="clear" w:color="auto" w:fill="auto"/>
            <w:vAlign w:val="bottom"/>
            <w:hideMark/>
          </w:tcPr>
          <w:p w:rsidR="005D2D7F" w:rsidRPr="00692894" w:rsidRDefault="006512CB" w:rsidP="00DA4615">
            <w:pPr>
              <w:suppressAutoHyphens/>
              <w:jc w:val="right"/>
              <w:rPr>
                <w:rFonts w:ascii="Arial" w:hAnsi="Arial" w:cs="Arial"/>
                <w:sz w:val="18"/>
                <w:szCs w:val="18"/>
              </w:rPr>
            </w:pPr>
            <w:r w:rsidRPr="00692894">
              <w:rPr>
                <w:rFonts w:ascii="Arial" w:hAnsi="Arial" w:cs="Arial"/>
                <w:sz w:val="18"/>
                <w:szCs w:val="18"/>
              </w:rPr>
              <w:t>27 586</w:t>
            </w:r>
          </w:p>
        </w:tc>
        <w:tc>
          <w:tcPr>
            <w:tcW w:w="1204" w:type="dxa"/>
            <w:tcBorders>
              <w:top w:val="nil"/>
              <w:left w:val="nil"/>
              <w:bottom w:val="nil"/>
              <w:right w:val="nil"/>
            </w:tcBorders>
            <w:shd w:val="clear" w:color="auto" w:fill="auto"/>
            <w:vAlign w:val="bottom"/>
            <w:hideMark/>
          </w:tcPr>
          <w:p w:rsidR="005D2D7F" w:rsidRPr="00692894" w:rsidRDefault="006512CB" w:rsidP="00DA4615">
            <w:pPr>
              <w:suppressAutoHyphens/>
              <w:jc w:val="right"/>
              <w:rPr>
                <w:rFonts w:ascii="Arial" w:hAnsi="Arial" w:cs="Arial"/>
                <w:sz w:val="18"/>
                <w:szCs w:val="18"/>
              </w:rPr>
            </w:pPr>
            <w:r w:rsidRPr="00692894">
              <w:rPr>
                <w:rFonts w:ascii="Arial" w:hAnsi="Arial" w:cs="Arial"/>
                <w:sz w:val="18"/>
                <w:szCs w:val="18"/>
              </w:rPr>
              <w:t>47 887</w:t>
            </w:r>
          </w:p>
        </w:tc>
        <w:tc>
          <w:tcPr>
            <w:tcW w:w="1205" w:type="dxa"/>
            <w:tcBorders>
              <w:top w:val="nil"/>
              <w:left w:val="nil"/>
              <w:bottom w:val="nil"/>
              <w:right w:val="nil"/>
            </w:tcBorders>
            <w:shd w:val="clear" w:color="auto" w:fill="auto"/>
            <w:noWrap/>
            <w:vAlign w:val="bottom"/>
            <w:hideMark/>
          </w:tcPr>
          <w:p w:rsidR="005D2D7F" w:rsidRPr="00692894" w:rsidRDefault="006512CB" w:rsidP="00DA4615">
            <w:pPr>
              <w:suppressAutoHyphens/>
              <w:jc w:val="right"/>
              <w:rPr>
                <w:rFonts w:ascii="Arial" w:hAnsi="Arial" w:cs="Arial"/>
                <w:sz w:val="18"/>
                <w:szCs w:val="18"/>
              </w:rPr>
            </w:pPr>
            <w:r w:rsidRPr="00692894">
              <w:rPr>
                <w:rFonts w:ascii="Arial" w:hAnsi="Arial" w:cs="Arial"/>
                <w:sz w:val="18"/>
                <w:szCs w:val="18"/>
              </w:rPr>
              <w:t>79 281</w:t>
            </w:r>
          </w:p>
        </w:tc>
      </w:tr>
      <w:tr w:rsidR="005D2D7F" w:rsidRPr="00692894" w:rsidTr="00DA4615">
        <w:trPr>
          <w:trHeight w:val="227"/>
          <w:jc w:val="right"/>
        </w:trPr>
        <w:tc>
          <w:tcPr>
            <w:tcW w:w="3211" w:type="dxa"/>
            <w:tcBorders>
              <w:top w:val="nil"/>
              <w:left w:val="nil"/>
              <w:bottom w:val="nil"/>
              <w:right w:val="nil"/>
            </w:tcBorders>
            <w:shd w:val="clear" w:color="auto" w:fill="auto"/>
            <w:vAlign w:val="bottom"/>
            <w:hideMark/>
          </w:tcPr>
          <w:p w:rsidR="005D2D7F" w:rsidRPr="00692894" w:rsidRDefault="005D2D7F" w:rsidP="00DA4615">
            <w:pPr>
              <w:suppressAutoHyphens/>
              <w:rPr>
                <w:rFonts w:ascii="Arial" w:hAnsi="Arial" w:cs="Arial"/>
                <w:sz w:val="18"/>
                <w:szCs w:val="18"/>
              </w:rPr>
            </w:pPr>
            <w:r w:rsidRPr="00692894">
              <w:rPr>
                <w:rFonts w:ascii="Arial" w:hAnsi="Arial" w:cs="Arial"/>
                <w:sz w:val="18"/>
                <w:szCs w:val="18"/>
              </w:rPr>
              <w:t xml:space="preserve">Rezerva na </w:t>
            </w:r>
            <w:proofErr w:type="spellStart"/>
            <w:r w:rsidRPr="00692894">
              <w:rPr>
                <w:rFonts w:ascii="Arial" w:hAnsi="Arial" w:cs="Arial"/>
                <w:sz w:val="18"/>
                <w:szCs w:val="18"/>
              </w:rPr>
              <w:t>nevyfakturové</w:t>
            </w:r>
            <w:proofErr w:type="spellEnd"/>
            <w:r w:rsidRPr="00692894">
              <w:rPr>
                <w:rFonts w:ascii="Arial" w:hAnsi="Arial" w:cs="Arial"/>
                <w:sz w:val="18"/>
                <w:szCs w:val="18"/>
              </w:rPr>
              <w:t xml:space="preserve"> dodávky</w:t>
            </w:r>
          </w:p>
        </w:tc>
        <w:tc>
          <w:tcPr>
            <w:tcW w:w="1204" w:type="dxa"/>
            <w:tcBorders>
              <w:top w:val="nil"/>
              <w:left w:val="nil"/>
              <w:bottom w:val="nil"/>
              <w:right w:val="nil"/>
            </w:tcBorders>
            <w:shd w:val="clear" w:color="auto" w:fill="auto"/>
            <w:vAlign w:val="bottom"/>
            <w:hideMark/>
          </w:tcPr>
          <w:p w:rsidR="005D2D7F" w:rsidRPr="00692894" w:rsidRDefault="00A32478" w:rsidP="00DA4615">
            <w:pPr>
              <w:suppressAutoHyphens/>
              <w:jc w:val="right"/>
              <w:rPr>
                <w:rFonts w:ascii="Arial" w:hAnsi="Arial" w:cs="Arial"/>
                <w:sz w:val="18"/>
                <w:szCs w:val="18"/>
              </w:rPr>
            </w:pPr>
            <w:r w:rsidRPr="00692894">
              <w:rPr>
                <w:rFonts w:ascii="Arial" w:hAnsi="Arial" w:cs="Arial"/>
                <w:sz w:val="18"/>
                <w:szCs w:val="18"/>
              </w:rPr>
              <w:t>153 501</w:t>
            </w:r>
          </w:p>
        </w:tc>
        <w:tc>
          <w:tcPr>
            <w:tcW w:w="1204" w:type="dxa"/>
            <w:tcBorders>
              <w:top w:val="nil"/>
              <w:left w:val="nil"/>
              <w:bottom w:val="nil"/>
              <w:right w:val="nil"/>
            </w:tcBorders>
            <w:shd w:val="clear" w:color="auto" w:fill="auto"/>
            <w:vAlign w:val="bottom"/>
            <w:hideMark/>
          </w:tcPr>
          <w:p w:rsidR="005D2D7F" w:rsidRPr="00692894" w:rsidRDefault="00A32478" w:rsidP="00DA4615">
            <w:pPr>
              <w:suppressAutoHyphens/>
              <w:jc w:val="right"/>
              <w:rPr>
                <w:rFonts w:ascii="Arial" w:hAnsi="Arial" w:cs="Arial"/>
                <w:sz w:val="18"/>
                <w:szCs w:val="18"/>
              </w:rPr>
            </w:pPr>
            <w:r w:rsidRPr="00692894">
              <w:rPr>
                <w:rFonts w:ascii="Arial" w:hAnsi="Arial" w:cs="Arial"/>
                <w:sz w:val="18"/>
                <w:szCs w:val="18"/>
              </w:rPr>
              <w:t>160 738</w:t>
            </w:r>
          </w:p>
        </w:tc>
        <w:tc>
          <w:tcPr>
            <w:tcW w:w="1205" w:type="dxa"/>
            <w:tcBorders>
              <w:top w:val="nil"/>
              <w:left w:val="nil"/>
              <w:bottom w:val="nil"/>
              <w:right w:val="nil"/>
            </w:tcBorders>
            <w:shd w:val="clear" w:color="auto" w:fill="auto"/>
            <w:vAlign w:val="bottom"/>
            <w:hideMark/>
          </w:tcPr>
          <w:p w:rsidR="005D2D7F" w:rsidRPr="00692894" w:rsidRDefault="006512CB" w:rsidP="00DA4615">
            <w:pPr>
              <w:suppressAutoHyphens/>
              <w:jc w:val="right"/>
              <w:rPr>
                <w:rFonts w:ascii="Arial" w:hAnsi="Arial" w:cs="Arial"/>
                <w:sz w:val="18"/>
                <w:szCs w:val="18"/>
              </w:rPr>
            </w:pPr>
            <w:r w:rsidRPr="00692894">
              <w:rPr>
                <w:rFonts w:ascii="Arial" w:hAnsi="Arial" w:cs="Arial"/>
                <w:sz w:val="18"/>
                <w:szCs w:val="18"/>
              </w:rPr>
              <w:t>153 501</w:t>
            </w:r>
          </w:p>
        </w:tc>
        <w:tc>
          <w:tcPr>
            <w:tcW w:w="1204" w:type="dxa"/>
            <w:tcBorders>
              <w:top w:val="nil"/>
              <w:left w:val="nil"/>
              <w:bottom w:val="nil"/>
              <w:right w:val="nil"/>
            </w:tcBorders>
            <w:shd w:val="clear" w:color="auto" w:fill="auto"/>
            <w:vAlign w:val="bottom"/>
            <w:hideMark/>
          </w:tcPr>
          <w:p w:rsidR="005D2D7F" w:rsidRPr="00692894" w:rsidRDefault="005D2D7F" w:rsidP="00DA4615">
            <w:pPr>
              <w:suppressAutoHyphens/>
              <w:jc w:val="right"/>
              <w:rPr>
                <w:rFonts w:ascii="Arial" w:hAnsi="Arial" w:cs="Arial"/>
                <w:sz w:val="18"/>
                <w:szCs w:val="18"/>
              </w:rPr>
            </w:pPr>
            <w:r w:rsidRPr="00692894">
              <w:rPr>
                <w:rFonts w:ascii="Arial" w:hAnsi="Arial" w:cs="Arial"/>
                <w:sz w:val="18"/>
                <w:szCs w:val="18"/>
              </w:rPr>
              <w:t>0</w:t>
            </w:r>
          </w:p>
        </w:tc>
        <w:tc>
          <w:tcPr>
            <w:tcW w:w="1205" w:type="dxa"/>
            <w:tcBorders>
              <w:top w:val="nil"/>
              <w:left w:val="nil"/>
              <w:bottom w:val="nil"/>
              <w:right w:val="nil"/>
            </w:tcBorders>
            <w:shd w:val="clear" w:color="auto" w:fill="auto"/>
            <w:noWrap/>
            <w:vAlign w:val="bottom"/>
            <w:hideMark/>
          </w:tcPr>
          <w:p w:rsidR="005D2D7F" w:rsidRPr="00692894" w:rsidRDefault="006512CB" w:rsidP="00DA4615">
            <w:pPr>
              <w:suppressAutoHyphens/>
              <w:jc w:val="right"/>
              <w:rPr>
                <w:rFonts w:ascii="Arial" w:hAnsi="Arial" w:cs="Arial"/>
                <w:sz w:val="18"/>
                <w:szCs w:val="18"/>
              </w:rPr>
            </w:pPr>
            <w:r w:rsidRPr="00692894">
              <w:rPr>
                <w:rFonts w:ascii="Arial" w:hAnsi="Arial" w:cs="Arial"/>
                <w:sz w:val="18"/>
                <w:szCs w:val="18"/>
              </w:rPr>
              <w:t>160 738</w:t>
            </w:r>
          </w:p>
        </w:tc>
      </w:tr>
      <w:tr w:rsidR="005D2D7F" w:rsidRPr="00692894" w:rsidTr="00DA4615">
        <w:trPr>
          <w:trHeight w:val="227"/>
          <w:jc w:val="right"/>
        </w:trPr>
        <w:tc>
          <w:tcPr>
            <w:tcW w:w="3211" w:type="dxa"/>
            <w:tcBorders>
              <w:top w:val="nil"/>
              <w:left w:val="nil"/>
              <w:bottom w:val="nil"/>
              <w:right w:val="nil"/>
            </w:tcBorders>
            <w:shd w:val="clear" w:color="auto" w:fill="auto"/>
            <w:vAlign w:val="bottom"/>
            <w:hideMark/>
          </w:tcPr>
          <w:p w:rsidR="005D2D7F" w:rsidRPr="00692894" w:rsidRDefault="005D2D7F" w:rsidP="00DA4615">
            <w:pPr>
              <w:suppressAutoHyphens/>
              <w:rPr>
                <w:rFonts w:ascii="Arial" w:hAnsi="Arial" w:cs="Arial"/>
                <w:i/>
                <w:iCs/>
                <w:sz w:val="18"/>
                <w:szCs w:val="18"/>
              </w:rPr>
            </w:pPr>
            <w:r w:rsidRPr="00692894">
              <w:rPr>
                <w:rFonts w:ascii="Arial" w:hAnsi="Arial" w:cs="Arial"/>
                <w:i/>
                <w:iCs/>
                <w:sz w:val="18"/>
                <w:szCs w:val="18"/>
              </w:rPr>
              <w:t>Ostatné krátkodobé rezervy, z toho:</w:t>
            </w:r>
          </w:p>
        </w:tc>
        <w:tc>
          <w:tcPr>
            <w:tcW w:w="1204" w:type="dxa"/>
            <w:tcBorders>
              <w:top w:val="nil"/>
              <w:left w:val="nil"/>
              <w:bottom w:val="nil"/>
              <w:right w:val="nil"/>
            </w:tcBorders>
            <w:shd w:val="clear" w:color="auto" w:fill="auto"/>
            <w:noWrap/>
            <w:vAlign w:val="bottom"/>
            <w:hideMark/>
          </w:tcPr>
          <w:p w:rsidR="005D2D7F" w:rsidRPr="00692894" w:rsidRDefault="00A32478" w:rsidP="00DA4615">
            <w:pPr>
              <w:suppressAutoHyphens/>
              <w:jc w:val="right"/>
              <w:rPr>
                <w:rFonts w:ascii="Arial" w:hAnsi="Arial" w:cs="Arial"/>
                <w:i/>
                <w:iCs/>
                <w:sz w:val="18"/>
                <w:szCs w:val="18"/>
              </w:rPr>
            </w:pPr>
            <w:r w:rsidRPr="00692894">
              <w:rPr>
                <w:rFonts w:ascii="Arial" w:hAnsi="Arial" w:cs="Arial"/>
                <w:i/>
                <w:iCs/>
                <w:sz w:val="18"/>
                <w:szCs w:val="18"/>
              </w:rPr>
              <w:t>270 309</w:t>
            </w:r>
          </w:p>
        </w:tc>
        <w:tc>
          <w:tcPr>
            <w:tcW w:w="1204" w:type="dxa"/>
            <w:tcBorders>
              <w:top w:val="nil"/>
              <w:left w:val="nil"/>
              <w:bottom w:val="nil"/>
              <w:right w:val="nil"/>
            </w:tcBorders>
            <w:shd w:val="clear" w:color="auto" w:fill="auto"/>
            <w:noWrap/>
            <w:vAlign w:val="bottom"/>
            <w:hideMark/>
          </w:tcPr>
          <w:p w:rsidR="005D2D7F" w:rsidRPr="00692894" w:rsidRDefault="00A32478" w:rsidP="00DA4615">
            <w:pPr>
              <w:suppressAutoHyphens/>
              <w:jc w:val="right"/>
              <w:rPr>
                <w:rFonts w:ascii="Arial" w:hAnsi="Arial" w:cs="Arial"/>
                <w:i/>
                <w:iCs/>
                <w:sz w:val="18"/>
                <w:szCs w:val="18"/>
              </w:rPr>
            </w:pPr>
            <w:r w:rsidRPr="00692894">
              <w:rPr>
                <w:rFonts w:ascii="Arial" w:hAnsi="Arial" w:cs="Arial"/>
                <w:i/>
                <w:iCs/>
                <w:sz w:val="18"/>
                <w:szCs w:val="18"/>
              </w:rPr>
              <w:t>243 366</w:t>
            </w:r>
          </w:p>
        </w:tc>
        <w:tc>
          <w:tcPr>
            <w:tcW w:w="1205" w:type="dxa"/>
            <w:tcBorders>
              <w:top w:val="nil"/>
              <w:left w:val="nil"/>
              <w:bottom w:val="nil"/>
              <w:right w:val="nil"/>
            </w:tcBorders>
            <w:shd w:val="clear" w:color="auto" w:fill="auto"/>
            <w:noWrap/>
            <w:vAlign w:val="bottom"/>
            <w:hideMark/>
          </w:tcPr>
          <w:p w:rsidR="005D2D7F" w:rsidRPr="00692894" w:rsidRDefault="006512CB" w:rsidP="00DA4615">
            <w:pPr>
              <w:suppressAutoHyphens/>
              <w:jc w:val="right"/>
              <w:rPr>
                <w:rFonts w:ascii="Arial" w:hAnsi="Arial" w:cs="Arial"/>
                <w:i/>
                <w:iCs/>
                <w:sz w:val="18"/>
                <w:szCs w:val="18"/>
              </w:rPr>
            </w:pPr>
            <w:r w:rsidRPr="00692894">
              <w:rPr>
                <w:rFonts w:ascii="Arial" w:hAnsi="Arial" w:cs="Arial"/>
                <w:i/>
                <w:iCs/>
                <w:sz w:val="18"/>
                <w:szCs w:val="18"/>
              </w:rPr>
              <w:t>270 309</w:t>
            </w:r>
          </w:p>
        </w:tc>
        <w:tc>
          <w:tcPr>
            <w:tcW w:w="1204" w:type="dxa"/>
            <w:tcBorders>
              <w:top w:val="nil"/>
              <w:left w:val="nil"/>
              <w:bottom w:val="nil"/>
              <w:right w:val="nil"/>
            </w:tcBorders>
            <w:shd w:val="clear" w:color="auto" w:fill="auto"/>
            <w:noWrap/>
            <w:vAlign w:val="bottom"/>
            <w:hideMark/>
          </w:tcPr>
          <w:p w:rsidR="005D2D7F" w:rsidRPr="00692894" w:rsidRDefault="005D2D7F" w:rsidP="00DA4615">
            <w:pPr>
              <w:suppressAutoHyphens/>
              <w:jc w:val="right"/>
              <w:rPr>
                <w:rFonts w:ascii="Arial" w:hAnsi="Arial" w:cs="Arial"/>
                <w:i/>
                <w:iCs/>
                <w:sz w:val="18"/>
                <w:szCs w:val="18"/>
              </w:rPr>
            </w:pPr>
            <w:r w:rsidRPr="00692894">
              <w:rPr>
                <w:rFonts w:ascii="Arial" w:hAnsi="Arial" w:cs="Arial"/>
                <w:i/>
                <w:iCs/>
                <w:sz w:val="18"/>
                <w:szCs w:val="18"/>
              </w:rPr>
              <w:t>0</w:t>
            </w:r>
          </w:p>
        </w:tc>
        <w:tc>
          <w:tcPr>
            <w:tcW w:w="1205" w:type="dxa"/>
            <w:tcBorders>
              <w:top w:val="nil"/>
              <w:left w:val="nil"/>
              <w:bottom w:val="nil"/>
              <w:right w:val="nil"/>
            </w:tcBorders>
            <w:shd w:val="clear" w:color="auto" w:fill="auto"/>
            <w:noWrap/>
            <w:vAlign w:val="bottom"/>
            <w:hideMark/>
          </w:tcPr>
          <w:p w:rsidR="005D2D7F" w:rsidRPr="00692894" w:rsidRDefault="006512CB" w:rsidP="00DA4615">
            <w:pPr>
              <w:suppressAutoHyphens/>
              <w:jc w:val="right"/>
              <w:rPr>
                <w:rFonts w:ascii="Arial" w:hAnsi="Arial" w:cs="Arial"/>
                <w:i/>
                <w:iCs/>
                <w:sz w:val="18"/>
                <w:szCs w:val="18"/>
              </w:rPr>
            </w:pPr>
            <w:r w:rsidRPr="00692894">
              <w:rPr>
                <w:rFonts w:ascii="Arial" w:hAnsi="Arial" w:cs="Arial"/>
                <w:i/>
                <w:iCs/>
                <w:sz w:val="18"/>
                <w:szCs w:val="18"/>
              </w:rPr>
              <w:t>243 366</w:t>
            </w:r>
          </w:p>
        </w:tc>
      </w:tr>
      <w:tr w:rsidR="005D2D7F" w:rsidRPr="00692894" w:rsidTr="00DA4615">
        <w:trPr>
          <w:trHeight w:val="227"/>
          <w:jc w:val="right"/>
        </w:trPr>
        <w:tc>
          <w:tcPr>
            <w:tcW w:w="3211" w:type="dxa"/>
            <w:tcBorders>
              <w:top w:val="nil"/>
              <w:left w:val="nil"/>
              <w:bottom w:val="nil"/>
              <w:right w:val="nil"/>
            </w:tcBorders>
            <w:shd w:val="clear" w:color="auto" w:fill="auto"/>
            <w:vAlign w:val="bottom"/>
            <w:hideMark/>
          </w:tcPr>
          <w:p w:rsidR="005D2D7F" w:rsidRPr="00692894" w:rsidRDefault="005D2D7F" w:rsidP="00DA4615">
            <w:pPr>
              <w:suppressAutoHyphens/>
              <w:rPr>
                <w:rFonts w:ascii="Arial" w:hAnsi="Arial" w:cs="Arial"/>
                <w:sz w:val="18"/>
                <w:szCs w:val="18"/>
              </w:rPr>
            </w:pPr>
            <w:r w:rsidRPr="00692894">
              <w:rPr>
                <w:rFonts w:ascii="Arial" w:hAnsi="Arial" w:cs="Arial"/>
                <w:sz w:val="18"/>
                <w:szCs w:val="18"/>
              </w:rPr>
              <w:t>Odmeny pracovníkom - bonusy</w:t>
            </w:r>
          </w:p>
        </w:tc>
        <w:tc>
          <w:tcPr>
            <w:tcW w:w="1204" w:type="dxa"/>
            <w:tcBorders>
              <w:top w:val="nil"/>
              <w:left w:val="nil"/>
              <w:bottom w:val="nil"/>
              <w:right w:val="nil"/>
            </w:tcBorders>
            <w:shd w:val="clear" w:color="auto" w:fill="auto"/>
            <w:vAlign w:val="bottom"/>
            <w:hideMark/>
          </w:tcPr>
          <w:p w:rsidR="005D2D7F" w:rsidRPr="00692894" w:rsidRDefault="00A32478" w:rsidP="00DA4615">
            <w:pPr>
              <w:suppressAutoHyphens/>
              <w:jc w:val="right"/>
              <w:rPr>
                <w:rFonts w:ascii="Arial" w:hAnsi="Arial" w:cs="Arial"/>
                <w:sz w:val="18"/>
                <w:szCs w:val="18"/>
              </w:rPr>
            </w:pPr>
            <w:r w:rsidRPr="00692894">
              <w:rPr>
                <w:rFonts w:ascii="Arial" w:hAnsi="Arial" w:cs="Arial"/>
                <w:sz w:val="18"/>
                <w:szCs w:val="18"/>
              </w:rPr>
              <w:t>268 309</w:t>
            </w:r>
          </w:p>
        </w:tc>
        <w:tc>
          <w:tcPr>
            <w:tcW w:w="1204" w:type="dxa"/>
            <w:tcBorders>
              <w:top w:val="nil"/>
              <w:left w:val="nil"/>
              <w:bottom w:val="nil"/>
              <w:right w:val="nil"/>
            </w:tcBorders>
            <w:shd w:val="clear" w:color="auto" w:fill="auto"/>
            <w:vAlign w:val="bottom"/>
            <w:hideMark/>
          </w:tcPr>
          <w:p w:rsidR="005D2D7F" w:rsidRPr="00692894" w:rsidRDefault="00A32478" w:rsidP="00DA4615">
            <w:pPr>
              <w:suppressAutoHyphens/>
              <w:jc w:val="right"/>
              <w:rPr>
                <w:rFonts w:ascii="Arial" w:hAnsi="Arial" w:cs="Arial"/>
                <w:sz w:val="18"/>
                <w:szCs w:val="18"/>
              </w:rPr>
            </w:pPr>
            <w:r w:rsidRPr="00692894">
              <w:rPr>
                <w:rFonts w:ascii="Arial" w:hAnsi="Arial" w:cs="Arial"/>
                <w:sz w:val="18"/>
                <w:szCs w:val="18"/>
              </w:rPr>
              <w:t>241 366</w:t>
            </w:r>
          </w:p>
        </w:tc>
        <w:tc>
          <w:tcPr>
            <w:tcW w:w="1205" w:type="dxa"/>
            <w:tcBorders>
              <w:top w:val="nil"/>
              <w:left w:val="nil"/>
              <w:bottom w:val="nil"/>
              <w:right w:val="nil"/>
            </w:tcBorders>
            <w:shd w:val="clear" w:color="auto" w:fill="auto"/>
            <w:vAlign w:val="bottom"/>
            <w:hideMark/>
          </w:tcPr>
          <w:p w:rsidR="005D2D7F" w:rsidRPr="00692894" w:rsidRDefault="006512CB" w:rsidP="00DA4615">
            <w:pPr>
              <w:suppressAutoHyphens/>
              <w:jc w:val="right"/>
              <w:rPr>
                <w:rFonts w:ascii="Arial" w:hAnsi="Arial" w:cs="Arial"/>
                <w:sz w:val="18"/>
                <w:szCs w:val="18"/>
              </w:rPr>
            </w:pPr>
            <w:r w:rsidRPr="00692894">
              <w:rPr>
                <w:rFonts w:ascii="Arial" w:hAnsi="Arial" w:cs="Arial"/>
                <w:sz w:val="18"/>
                <w:szCs w:val="18"/>
              </w:rPr>
              <w:t>268 309</w:t>
            </w:r>
          </w:p>
        </w:tc>
        <w:tc>
          <w:tcPr>
            <w:tcW w:w="1204" w:type="dxa"/>
            <w:tcBorders>
              <w:top w:val="nil"/>
              <w:left w:val="nil"/>
              <w:bottom w:val="nil"/>
              <w:right w:val="nil"/>
            </w:tcBorders>
            <w:shd w:val="clear" w:color="auto" w:fill="auto"/>
            <w:vAlign w:val="bottom"/>
            <w:hideMark/>
          </w:tcPr>
          <w:p w:rsidR="005D2D7F" w:rsidRPr="00692894" w:rsidRDefault="005D2D7F" w:rsidP="00DA4615">
            <w:pPr>
              <w:suppressAutoHyphens/>
              <w:jc w:val="right"/>
              <w:rPr>
                <w:rFonts w:ascii="Arial" w:hAnsi="Arial" w:cs="Arial"/>
                <w:sz w:val="18"/>
                <w:szCs w:val="18"/>
              </w:rPr>
            </w:pPr>
            <w:r w:rsidRPr="00692894">
              <w:rPr>
                <w:rFonts w:ascii="Arial" w:hAnsi="Arial" w:cs="Arial"/>
                <w:sz w:val="18"/>
                <w:szCs w:val="18"/>
              </w:rPr>
              <w:t>0</w:t>
            </w:r>
          </w:p>
        </w:tc>
        <w:tc>
          <w:tcPr>
            <w:tcW w:w="1205" w:type="dxa"/>
            <w:tcBorders>
              <w:top w:val="nil"/>
              <w:left w:val="nil"/>
              <w:bottom w:val="nil"/>
              <w:right w:val="nil"/>
            </w:tcBorders>
            <w:shd w:val="clear" w:color="auto" w:fill="auto"/>
            <w:noWrap/>
            <w:vAlign w:val="bottom"/>
            <w:hideMark/>
          </w:tcPr>
          <w:p w:rsidR="005D2D7F" w:rsidRPr="00692894" w:rsidRDefault="006512CB" w:rsidP="00DA4615">
            <w:pPr>
              <w:suppressAutoHyphens/>
              <w:jc w:val="right"/>
              <w:rPr>
                <w:rFonts w:ascii="Arial" w:hAnsi="Arial" w:cs="Arial"/>
                <w:sz w:val="18"/>
                <w:szCs w:val="18"/>
              </w:rPr>
            </w:pPr>
            <w:r w:rsidRPr="00692894">
              <w:rPr>
                <w:rFonts w:ascii="Arial" w:hAnsi="Arial" w:cs="Arial"/>
                <w:sz w:val="18"/>
                <w:szCs w:val="18"/>
              </w:rPr>
              <w:t>241 366</w:t>
            </w:r>
          </w:p>
        </w:tc>
      </w:tr>
      <w:tr w:rsidR="005D2D7F" w:rsidRPr="00692894" w:rsidTr="00DA4615">
        <w:trPr>
          <w:trHeight w:val="227"/>
          <w:jc w:val="right"/>
        </w:trPr>
        <w:tc>
          <w:tcPr>
            <w:tcW w:w="3211" w:type="dxa"/>
            <w:tcBorders>
              <w:top w:val="nil"/>
              <w:left w:val="nil"/>
              <w:bottom w:val="nil"/>
              <w:right w:val="nil"/>
            </w:tcBorders>
            <w:shd w:val="clear" w:color="auto" w:fill="auto"/>
            <w:vAlign w:val="bottom"/>
            <w:hideMark/>
          </w:tcPr>
          <w:p w:rsidR="005D2D7F" w:rsidRPr="00692894" w:rsidRDefault="005D2D7F" w:rsidP="00DA4615">
            <w:pPr>
              <w:suppressAutoHyphens/>
              <w:rPr>
                <w:rFonts w:ascii="Arial" w:hAnsi="Arial" w:cs="Arial"/>
                <w:sz w:val="18"/>
                <w:szCs w:val="18"/>
              </w:rPr>
            </w:pPr>
            <w:r w:rsidRPr="00692894">
              <w:rPr>
                <w:rFonts w:ascii="Arial" w:hAnsi="Arial" w:cs="Arial"/>
                <w:sz w:val="18"/>
                <w:szCs w:val="18"/>
              </w:rPr>
              <w:t>Neočakávané faktúry</w:t>
            </w:r>
          </w:p>
        </w:tc>
        <w:tc>
          <w:tcPr>
            <w:tcW w:w="1204" w:type="dxa"/>
            <w:tcBorders>
              <w:top w:val="nil"/>
              <w:left w:val="nil"/>
              <w:bottom w:val="nil"/>
              <w:right w:val="nil"/>
            </w:tcBorders>
            <w:shd w:val="clear" w:color="auto" w:fill="auto"/>
            <w:vAlign w:val="bottom"/>
            <w:hideMark/>
          </w:tcPr>
          <w:p w:rsidR="005D2D7F" w:rsidRPr="00692894" w:rsidRDefault="005D2D7F" w:rsidP="00DA4615">
            <w:pPr>
              <w:suppressAutoHyphens/>
              <w:jc w:val="right"/>
              <w:rPr>
                <w:rFonts w:ascii="Arial" w:hAnsi="Arial" w:cs="Arial"/>
                <w:sz w:val="18"/>
                <w:szCs w:val="18"/>
              </w:rPr>
            </w:pPr>
            <w:r w:rsidRPr="00692894">
              <w:rPr>
                <w:rFonts w:ascii="Arial" w:hAnsi="Arial" w:cs="Arial"/>
                <w:sz w:val="18"/>
                <w:szCs w:val="18"/>
              </w:rPr>
              <w:t>2 000</w:t>
            </w:r>
          </w:p>
        </w:tc>
        <w:tc>
          <w:tcPr>
            <w:tcW w:w="1204" w:type="dxa"/>
            <w:tcBorders>
              <w:top w:val="nil"/>
              <w:left w:val="nil"/>
              <w:bottom w:val="nil"/>
              <w:right w:val="nil"/>
            </w:tcBorders>
            <w:shd w:val="clear" w:color="auto" w:fill="auto"/>
            <w:vAlign w:val="bottom"/>
            <w:hideMark/>
          </w:tcPr>
          <w:p w:rsidR="005D2D7F" w:rsidRPr="00692894" w:rsidRDefault="005D2D7F" w:rsidP="00DA4615">
            <w:pPr>
              <w:suppressAutoHyphens/>
              <w:jc w:val="right"/>
              <w:rPr>
                <w:rFonts w:ascii="Arial" w:hAnsi="Arial" w:cs="Arial"/>
                <w:sz w:val="18"/>
                <w:szCs w:val="18"/>
              </w:rPr>
            </w:pPr>
            <w:r w:rsidRPr="00692894">
              <w:rPr>
                <w:rFonts w:ascii="Arial" w:hAnsi="Arial" w:cs="Arial"/>
                <w:sz w:val="18"/>
                <w:szCs w:val="18"/>
              </w:rPr>
              <w:t>2 000</w:t>
            </w:r>
          </w:p>
        </w:tc>
        <w:tc>
          <w:tcPr>
            <w:tcW w:w="1205" w:type="dxa"/>
            <w:tcBorders>
              <w:top w:val="nil"/>
              <w:left w:val="nil"/>
              <w:bottom w:val="nil"/>
              <w:right w:val="nil"/>
            </w:tcBorders>
            <w:shd w:val="clear" w:color="auto" w:fill="auto"/>
            <w:vAlign w:val="bottom"/>
            <w:hideMark/>
          </w:tcPr>
          <w:p w:rsidR="005D2D7F" w:rsidRPr="00692894" w:rsidRDefault="005D2D7F" w:rsidP="00DA4615">
            <w:pPr>
              <w:suppressAutoHyphens/>
              <w:jc w:val="right"/>
              <w:rPr>
                <w:rFonts w:ascii="Arial" w:hAnsi="Arial" w:cs="Arial"/>
                <w:sz w:val="18"/>
                <w:szCs w:val="18"/>
              </w:rPr>
            </w:pPr>
            <w:r w:rsidRPr="00692894">
              <w:rPr>
                <w:rFonts w:ascii="Arial" w:hAnsi="Arial" w:cs="Arial"/>
                <w:sz w:val="18"/>
                <w:szCs w:val="18"/>
              </w:rPr>
              <w:t>2 000</w:t>
            </w:r>
          </w:p>
        </w:tc>
        <w:tc>
          <w:tcPr>
            <w:tcW w:w="1204" w:type="dxa"/>
            <w:tcBorders>
              <w:top w:val="nil"/>
              <w:left w:val="nil"/>
              <w:bottom w:val="nil"/>
              <w:right w:val="nil"/>
            </w:tcBorders>
            <w:shd w:val="clear" w:color="auto" w:fill="auto"/>
            <w:vAlign w:val="bottom"/>
            <w:hideMark/>
          </w:tcPr>
          <w:p w:rsidR="005D2D7F" w:rsidRPr="00692894" w:rsidRDefault="005D2D7F" w:rsidP="00DA4615">
            <w:pPr>
              <w:suppressAutoHyphens/>
              <w:jc w:val="right"/>
              <w:rPr>
                <w:rFonts w:ascii="Arial" w:hAnsi="Arial" w:cs="Arial"/>
                <w:sz w:val="18"/>
                <w:szCs w:val="18"/>
              </w:rPr>
            </w:pPr>
            <w:r w:rsidRPr="00692894">
              <w:rPr>
                <w:rFonts w:ascii="Arial" w:hAnsi="Arial" w:cs="Arial"/>
                <w:sz w:val="18"/>
                <w:szCs w:val="18"/>
              </w:rPr>
              <w:t>0</w:t>
            </w:r>
          </w:p>
        </w:tc>
        <w:tc>
          <w:tcPr>
            <w:tcW w:w="1205" w:type="dxa"/>
            <w:tcBorders>
              <w:top w:val="nil"/>
              <w:left w:val="nil"/>
              <w:bottom w:val="nil"/>
              <w:right w:val="nil"/>
            </w:tcBorders>
            <w:shd w:val="clear" w:color="auto" w:fill="auto"/>
            <w:noWrap/>
            <w:vAlign w:val="bottom"/>
            <w:hideMark/>
          </w:tcPr>
          <w:p w:rsidR="005D2D7F" w:rsidRPr="00692894" w:rsidRDefault="005D2D7F" w:rsidP="00DA4615">
            <w:pPr>
              <w:suppressAutoHyphens/>
              <w:jc w:val="right"/>
              <w:rPr>
                <w:rFonts w:ascii="Arial" w:hAnsi="Arial" w:cs="Arial"/>
                <w:sz w:val="18"/>
                <w:szCs w:val="18"/>
              </w:rPr>
            </w:pPr>
            <w:r w:rsidRPr="00692894">
              <w:rPr>
                <w:rFonts w:ascii="Arial" w:hAnsi="Arial" w:cs="Arial"/>
                <w:sz w:val="18"/>
                <w:szCs w:val="18"/>
              </w:rPr>
              <w:t>2 000</w:t>
            </w:r>
          </w:p>
        </w:tc>
      </w:tr>
      <w:tr w:rsidR="005D2D7F" w:rsidRPr="00692894" w:rsidTr="00DA4615">
        <w:trPr>
          <w:trHeight w:val="227"/>
          <w:jc w:val="right"/>
        </w:trPr>
        <w:tc>
          <w:tcPr>
            <w:tcW w:w="3211" w:type="dxa"/>
            <w:tcBorders>
              <w:top w:val="nil"/>
              <w:left w:val="nil"/>
              <w:bottom w:val="nil"/>
              <w:right w:val="nil"/>
            </w:tcBorders>
            <w:shd w:val="clear" w:color="auto" w:fill="auto"/>
            <w:vAlign w:val="bottom"/>
            <w:hideMark/>
          </w:tcPr>
          <w:p w:rsidR="005D2D7F" w:rsidRPr="00692894" w:rsidRDefault="005D2D7F" w:rsidP="00DA4615">
            <w:pPr>
              <w:suppressAutoHyphens/>
              <w:rPr>
                <w:rFonts w:ascii="Arial" w:hAnsi="Arial" w:cs="Arial"/>
                <w:sz w:val="18"/>
                <w:szCs w:val="18"/>
              </w:rPr>
            </w:pPr>
            <w:r w:rsidRPr="00692894">
              <w:rPr>
                <w:rFonts w:ascii="Arial" w:hAnsi="Arial" w:cs="Arial"/>
                <w:sz w:val="18"/>
                <w:szCs w:val="18"/>
              </w:rPr>
              <w:t>Ostatné</w:t>
            </w:r>
          </w:p>
        </w:tc>
        <w:tc>
          <w:tcPr>
            <w:tcW w:w="1204" w:type="dxa"/>
            <w:tcBorders>
              <w:top w:val="nil"/>
              <w:left w:val="nil"/>
              <w:bottom w:val="nil"/>
              <w:right w:val="nil"/>
            </w:tcBorders>
            <w:shd w:val="clear" w:color="auto" w:fill="auto"/>
            <w:vAlign w:val="bottom"/>
            <w:hideMark/>
          </w:tcPr>
          <w:p w:rsidR="005D2D7F" w:rsidRPr="00692894" w:rsidRDefault="00A32478" w:rsidP="00DA4615">
            <w:pPr>
              <w:suppressAutoHyphens/>
              <w:jc w:val="right"/>
              <w:rPr>
                <w:rFonts w:ascii="Arial" w:hAnsi="Arial" w:cs="Arial"/>
                <w:sz w:val="18"/>
                <w:szCs w:val="18"/>
              </w:rPr>
            </w:pPr>
            <w:r w:rsidRPr="00692894">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5D2D7F" w:rsidRPr="00692894" w:rsidRDefault="005D2D7F" w:rsidP="00DA4615">
            <w:pPr>
              <w:suppressAutoHyphens/>
              <w:jc w:val="right"/>
              <w:rPr>
                <w:rFonts w:ascii="Arial" w:hAnsi="Arial" w:cs="Arial"/>
                <w:sz w:val="18"/>
                <w:szCs w:val="18"/>
              </w:rPr>
            </w:pPr>
            <w:r w:rsidRPr="00692894">
              <w:rPr>
                <w:rFonts w:ascii="Arial" w:hAnsi="Arial" w:cs="Arial"/>
                <w:sz w:val="18"/>
                <w:szCs w:val="18"/>
              </w:rPr>
              <w:t>0</w:t>
            </w:r>
          </w:p>
        </w:tc>
        <w:tc>
          <w:tcPr>
            <w:tcW w:w="1205" w:type="dxa"/>
            <w:tcBorders>
              <w:top w:val="nil"/>
              <w:left w:val="nil"/>
              <w:bottom w:val="nil"/>
              <w:right w:val="nil"/>
            </w:tcBorders>
            <w:shd w:val="clear" w:color="auto" w:fill="auto"/>
            <w:vAlign w:val="bottom"/>
            <w:hideMark/>
          </w:tcPr>
          <w:p w:rsidR="005D2D7F" w:rsidRPr="00692894" w:rsidRDefault="006512CB" w:rsidP="00DA4615">
            <w:pPr>
              <w:suppressAutoHyphens/>
              <w:jc w:val="right"/>
              <w:rPr>
                <w:rFonts w:ascii="Arial" w:hAnsi="Arial" w:cs="Arial"/>
                <w:sz w:val="18"/>
                <w:szCs w:val="18"/>
              </w:rPr>
            </w:pPr>
            <w:r w:rsidRPr="00692894">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5D2D7F" w:rsidRPr="00692894" w:rsidRDefault="005D2D7F" w:rsidP="00DA4615">
            <w:pPr>
              <w:suppressAutoHyphens/>
              <w:jc w:val="right"/>
              <w:rPr>
                <w:rFonts w:ascii="Arial" w:hAnsi="Arial" w:cs="Arial"/>
                <w:sz w:val="18"/>
                <w:szCs w:val="18"/>
              </w:rPr>
            </w:pPr>
            <w:r w:rsidRPr="00692894">
              <w:rPr>
                <w:rFonts w:ascii="Arial" w:hAnsi="Arial" w:cs="Arial"/>
                <w:sz w:val="18"/>
                <w:szCs w:val="18"/>
              </w:rPr>
              <w:t>0</w:t>
            </w:r>
          </w:p>
        </w:tc>
        <w:tc>
          <w:tcPr>
            <w:tcW w:w="1205" w:type="dxa"/>
            <w:tcBorders>
              <w:top w:val="nil"/>
              <w:left w:val="nil"/>
              <w:bottom w:val="nil"/>
              <w:right w:val="nil"/>
            </w:tcBorders>
            <w:shd w:val="clear" w:color="auto" w:fill="auto"/>
            <w:noWrap/>
            <w:vAlign w:val="bottom"/>
            <w:hideMark/>
          </w:tcPr>
          <w:p w:rsidR="005D2D7F" w:rsidRPr="00692894" w:rsidRDefault="005D2D7F" w:rsidP="00DA4615">
            <w:pPr>
              <w:suppressAutoHyphens/>
              <w:jc w:val="right"/>
              <w:rPr>
                <w:rFonts w:ascii="Arial" w:hAnsi="Arial" w:cs="Arial"/>
                <w:sz w:val="18"/>
                <w:szCs w:val="18"/>
              </w:rPr>
            </w:pPr>
            <w:r w:rsidRPr="00692894">
              <w:rPr>
                <w:rFonts w:ascii="Arial" w:hAnsi="Arial" w:cs="Arial"/>
                <w:sz w:val="18"/>
                <w:szCs w:val="18"/>
              </w:rPr>
              <w:t>0</w:t>
            </w:r>
          </w:p>
        </w:tc>
      </w:tr>
      <w:tr w:rsidR="005D2D7F" w:rsidRPr="00692894" w:rsidTr="00DA4615">
        <w:trPr>
          <w:trHeight w:val="227"/>
          <w:jc w:val="right"/>
        </w:trPr>
        <w:tc>
          <w:tcPr>
            <w:tcW w:w="3211" w:type="dxa"/>
            <w:tcBorders>
              <w:top w:val="nil"/>
              <w:left w:val="nil"/>
              <w:bottom w:val="nil"/>
              <w:right w:val="nil"/>
            </w:tcBorders>
            <w:shd w:val="clear" w:color="auto" w:fill="auto"/>
            <w:vAlign w:val="bottom"/>
            <w:hideMark/>
          </w:tcPr>
          <w:p w:rsidR="005D2D7F" w:rsidRPr="00692894" w:rsidRDefault="005D2D7F" w:rsidP="00DA4615">
            <w:pPr>
              <w:suppressAutoHyphens/>
              <w:rPr>
                <w:rFonts w:ascii="Arial" w:hAnsi="Arial" w:cs="Arial"/>
                <w:b/>
                <w:bCs/>
                <w:sz w:val="18"/>
                <w:szCs w:val="18"/>
              </w:rPr>
            </w:pPr>
            <w:r w:rsidRPr="00692894">
              <w:rPr>
                <w:rFonts w:ascii="Arial" w:hAnsi="Arial" w:cs="Arial"/>
                <w:b/>
                <w:bCs/>
                <w:sz w:val="18"/>
                <w:szCs w:val="18"/>
              </w:rPr>
              <w:t>Rezervy spolu</w:t>
            </w:r>
          </w:p>
        </w:tc>
        <w:tc>
          <w:tcPr>
            <w:tcW w:w="1204" w:type="dxa"/>
            <w:tcBorders>
              <w:top w:val="single" w:sz="4" w:space="0" w:color="auto"/>
              <w:left w:val="nil"/>
              <w:bottom w:val="double" w:sz="6" w:space="0" w:color="auto"/>
              <w:right w:val="nil"/>
            </w:tcBorders>
            <w:shd w:val="clear" w:color="auto" w:fill="auto"/>
            <w:noWrap/>
            <w:vAlign w:val="bottom"/>
            <w:hideMark/>
          </w:tcPr>
          <w:p w:rsidR="005D2D7F" w:rsidRPr="00692894" w:rsidRDefault="00A32478" w:rsidP="00DA4615">
            <w:pPr>
              <w:suppressAutoHyphens/>
              <w:jc w:val="right"/>
              <w:rPr>
                <w:rFonts w:ascii="Arial" w:hAnsi="Arial" w:cs="Arial"/>
                <w:b/>
                <w:bCs/>
                <w:sz w:val="18"/>
                <w:szCs w:val="18"/>
              </w:rPr>
            </w:pPr>
            <w:r w:rsidRPr="00692894">
              <w:rPr>
                <w:rFonts w:ascii="Arial" w:hAnsi="Arial" w:cs="Arial"/>
                <w:b/>
                <w:bCs/>
                <w:sz w:val="18"/>
                <w:szCs w:val="18"/>
              </w:rPr>
              <w:t>608 233</w:t>
            </w:r>
          </w:p>
        </w:tc>
        <w:tc>
          <w:tcPr>
            <w:tcW w:w="1204" w:type="dxa"/>
            <w:tcBorders>
              <w:top w:val="single" w:sz="4" w:space="0" w:color="auto"/>
              <w:left w:val="nil"/>
              <w:bottom w:val="double" w:sz="6" w:space="0" w:color="auto"/>
              <w:right w:val="nil"/>
            </w:tcBorders>
            <w:shd w:val="clear" w:color="auto" w:fill="auto"/>
            <w:noWrap/>
            <w:vAlign w:val="bottom"/>
            <w:hideMark/>
          </w:tcPr>
          <w:p w:rsidR="005D2D7F" w:rsidRPr="00692894" w:rsidRDefault="00A32478" w:rsidP="00DA4615">
            <w:pPr>
              <w:suppressAutoHyphens/>
              <w:jc w:val="right"/>
              <w:rPr>
                <w:rFonts w:ascii="Arial" w:hAnsi="Arial" w:cs="Arial"/>
                <w:b/>
                <w:bCs/>
                <w:sz w:val="18"/>
                <w:szCs w:val="18"/>
              </w:rPr>
            </w:pPr>
            <w:r w:rsidRPr="00692894">
              <w:rPr>
                <w:rFonts w:ascii="Arial" w:hAnsi="Arial" w:cs="Arial"/>
                <w:b/>
                <w:bCs/>
                <w:sz w:val="18"/>
                <w:szCs w:val="18"/>
              </w:rPr>
              <w:t>519 032</w:t>
            </w:r>
          </w:p>
        </w:tc>
        <w:tc>
          <w:tcPr>
            <w:tcW w:w="1205" w:type="dxa"/>
            <w:tcBorders>
              <w:top w:val="single" w:sz="4" w:space="0" w:color="auto"/>
              <w:left w:val="nil"/>
              <w:bottom w:val="double" w:sz="6" w:space="0" w:color="auto"/>
              <w:right w:val="nil"/>
            </w:tcBorders>
            <w:shd w:val="clear" w:color="auto" w:fill="auto"/>
            <w:noWrap/>
            <w:vAlign w:val="bottom"/>
            <w:hideMark/>
          </w:tcPr>
          <w:p w:rsidR="005D2D7F" w:rsidRPr="00692894" w:rsidRDefault="006512CB" w:rsidP="00DA4615">
            <w:pPr>
              <w:suppressAutoHyphens/>
              <w:jc w:val="right"/>
              <w:rPr>
                <w:rFonts w:ascii="Arial" w:hAnsi="Arial" w:cs="Arial"/>
                <w:b/>
                <w:bCs/>
                <w:sz w:val="18"/>
                <w:szCs w:val="18"/>
              </w:rPr>
            </w:pPr>
            <w:r w:rsidRPr="00692894">
              <w:rPr>
                <w:rFonts w:ascii="Arial" w:hAnsi="Arial" w:cs="Arial"/>
                <w:b/>
                <w:bCs/>
                <w:sz w:val="18"/>
                <w:szCs w:val="18"/>
              </w:rPr>
              <w:t>476 693</w:t>
            </w:r>
          </w:p>
        </w:tc>
        <w:tc>
          <w:tcPr>
            <w:tcW w:w="1204" w:type="dxa"/>
            <w:tcBorders>
              <w:top w:val="single" w:sz="4" w:space="0" w:color="auto"/>
              <w:left w:val="nil"/>
              <w:bottom w:val="double" w:sz="6" w:space="0" w:color="auto"/>
              <w:right w:val="nil"/>
            </w:tcBorders>
            <w:shd w:val="clear" w:color="auto" w:fill="auto"/>
            <w:noWrap/>
            <w:vAlign w:val="bottom"/>
            <w:hideMark/>
          </w:tcPr>
          <w:p w:rsidR="005D2D7F" w:rsidRPr="00692894" w:rsidRDefault="006512CB" w:rsidP="00DA4615">
            <w:pPr>
              <w:suppressAutoHyphens/>
              <w:jc w:val="right"/>
              <w:rPr>
                <w:rFonts w:ascii="Arial" w:hAnsi="Arial" w:cs="Arial"/>
                <w:b/>
                <w:bCs/>
                <w:sz w:val="18"/>
                <w:szCs w:val="18"/>
              </w:rPr>
            </w:pPr>
            <w:r w:rsidRPr="00692894">
              <w:rPr>
                <w:rFonts w:ascii="Arial" w:hAnsi="Arial" w:cs="Arial"/>
                <w:b/>
                <w:bCs/>
                <w:sz w:val="18"/>
                <w:szCs w:val="18"/>
              </w:rPr>
              <w:t>47 887</w:t>
            </w:r>
          </w:p>
        </w:tc>
        <w:tc>
          <w:tcPr>
            <w:tcW w:w="1205" w:type="dxa"/>
            <w:tcBorders>
              <w:top w:val="single" w:sz="4" w:space="0" w:color="auto"/>
              <w:left w:val="nil"/>
              <w:bottom w:val="double" w:sz="6" w:space="0" w:color="auto"/>
              <w:right w:val="nil"/>
            </w:tcBorders>
            <w:shd w:val="clear" w:color="auto" w:fill="auto"/>
            <w:noWrap/>
            <w:vAlign w:val="bottom"/>
            <w:hideMark/>
          </w:tcPr>
          <w:p w:rsidR="005D2D7F" w:rsidRPr="00692894" w:rsidRDefault="005D2D7F" w:rsidP="00DA4615">
            <w:pPr>
              <w:suppressAutoHyphens/>
              <w:jc w:val="right"/>
              <w:rPr>
                <w:rFonts w:ascii="Arial" w:hAnsi="Arial" w:cs="Arial"/>
                <w:b/>
                <w:bCs/>
                <w:sz w:val="18"/>
                <w:szCs w:val="18"/>
              </w:rPr>
            </w:pPr>
            <w:r w:rsidRPr="00692894">
              <w:rPr>
                <w:rFonts w:ascii="Arial" w:hAnsi="Arial" w:cs="Arial"/>
                <w:b/>
                <w:bCs/>
                <w:sz w:val="18"/>
                <w:szCs w:val="18"/>
              </w:rPr>
              <w:t>60</w:t>
            </w:r>
            <w:r w:rsidR="006512CB" w:rsidRPr="00692894">
              <w:rPr>
                <w:rFonts w:ascii="Arial" w:hAnsi="Arial" w:cs="Arial"/>
                <w:b/>
                <w:bCs/>
                <w:sz w:val="18"/>
                <w:szCs w:val="18"/>
              </w:rPr>
              <w:t>2 685</w:t>
            </w:r>
          </w:p>
        </w:tc>
      </w:tr>
    </w:tbl>
    <w:p w:rsidR="00AF7699" w:rsidRPr="00DA4615" w:rsidRDefault="00AF7699">
      <w:pPr>
        <w:rPr>
          <w:rFonts w:ascii="Arial" w:hAnsi="Arial" w:cs="Arial"/>
          <w:sz w:val="20"/>
          <w:szCs w:val="20"/>
        </w:rPr>
      </w:pPr>
    </w:p>
    <w:p w:rsidR="00BA26C1" w:rsidRPr="00BA26C1" w:rsidRDefault="00BA26C1">
      <w:pPr>
        <w:rPr>
          <w:rFonts w:ascii="Arial" w:hAnsi="Arial" w:cs="Arial"/>
          <w:b/>
          <w:bCs/>
          <w:iCs/>
          <w:sz w:val="20"/>
          <w:szCs w:val="20"/>
        </w:rPr>
      </w:pPr>
    </w:p>
    <w:p w:rsidR="002A6B50" w:rsidRPr="00E63C40" w:rsidRDefault="00F316C5" w:rsidP="004D22B6">
      <w:pPr>
        <w:pStyle w:val="Heading2"/>
      </w:pPr>
      <w:r w:rsidRPr="00E63C40">
        <w:t>Záväzky</w:t>
      </w:r>
    </w:p>
    <w:p w:rsidR="00A3677A" w:rsidRDefault="00316173" w:rsidP="00F8211F">
      <w:pPr>
        <w:pStyle w:val="odstavec"/>
      </w:pPr>
      <w:r w:rsidRPr="00E63C40">
        <w:t>Štruktúra záväzkov (okrem bankových úverov) podľa zostatkov</w:t>
      </w:r>
      <w:r w:rsidR="000B2ED1" w:rsidRPr="00E63C40">
        <w:t>ej doby splatnosti je uvedená v </w:t>
      </w:r>
      <w:r w:rsidRPr="00E63C40">
        <w:t>nasledujúcej tabuľke:</w:t>
      </w:r>
    </w:p>
    <w:p w:rsidR="00E220A9" w:rsidRDefault="00E220A9" w:rsidP="00F8211F">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5519"/>
        <w:gridCol w:w="1860"/>
        <w:gridCol w:w="1861"/>
      </w:tblGrid>
      <w:tr w:rsidR="00E220A9" w:rsidRPr="00F623A1" w:rsidTr="00DA4615">
        <w:trPr>
          <w:trHeight w:val="227"/>
        </w:trPr>
        <w:tc>
          <w:tcPr>
            <w:tcW w:w="5519" w:type="dxa"/>
            <w:tcBorders>
              <w:top w:val="nil"/>
              <w:left w:val="nil"/>
              <w:bottom w:val="single" w:sz="4" w:space="0" w:color="auto"/>
              <w:right w:val="nil"/>
            </w:tcBorders>
            <w:shd w:val="clear" w:color="auto" w:fill="auto"/>
            <w:vAlign w:val="bottom"/>
            <w:hideMark/>
          </w:tcPr>
          <w:p w:rsidR="00E220A9" w:rsidRPr="00F623A1" w:rsidRDefault="00E220A9" w:rsidP="00DA4615">
            <w:pPr>
              <w:suppressAutoHyphens/>
              <w:jc w:val="center"/>
              <w:rPr>
                <w:rFonts w:ascii="Arial" w:hAnsi="Arial" w:cs="Arial"/>
                <w:b/>
                <w:bCs/>
                <w:sz w:val="18"/>
                <w:szCs w:val="18"/>
              </w:rPr>
            </w:pPr>
            <w:r w:rsidRPr="00F623A1">
              <w:rPr>
                <w:rFonts w:ascii="Arial" w:hAnsi="Arial" w:cs="Arial"/>
                <w:b/>
                <w:bCs/>
                <w:sz w:val="18"/>
                <w:szCs w:val="18"/>
              </w:rPr>
              <w:t>Názov položky</w:t>
            </w:r>
          </w:p>
        </w:tc>
        <w:tc>
          <w:tcPr>
            <w:tcW w:w="1860" w:type="dxa"/>
            <w:tcBorders>
              <w:top w:val="nil"/>
              <w:left w:val="nil"/>
              <w:bottom w:val="single" w:sz="4" w:space="0" w:color="auto"/>
              <w:right w:val="nil"/>
            </w:tcBorders>
            <w:shd w:val="clear" w:color="auto" w:fill="auto"/>
            <w:vAlign w:val="bottom"/>
            <w:hideMark/>
          </w:tcPr>
          <w:p w:rsidR="00E220A9" w:rsidRPr="00F623A1" w:rsidRDefault="00E220A9" w:rsidP="00DA4615">
            <w:pPr>
              <w:suppressAutoHyphens/>
              <w:jc w:val="center"/>
              <w:rPr>
                <w:rFonts w:ascii="Arial" w:hAnsi="Arial" w:cs="Arial"/>
                <w:b/>
                <w:bCs/>
                <w:sz w:val="18"/>
                <w:szCs w:val="18"/>
              </w:rPr>
            </w:pPr>
            <w:r w:rsidRPr="00F623A1">
              <w:rPr>
                <w:rFonts w:ascii="Arial" w:hAnsi="Arial" w:cs="Arial"/>
                <w:b/>
                <w:bCs/>
                <w:sz w:val="18"/>
                <w:szCs w:val="18"/>
              </w:rPr>
              <w:t>Stav k 31.</w:t>
            </w:r>
            <w:r w:rsidR="00607F67" w:rsidRPr="00F623A1">
              <w:rPr>
                <w:rFonts w:ascii="Arial" w:hAnsi="Arial" w:cs="Arial"/>
                <w:b/>
                <w:bCs/>
                <w:sz w:val="18"/>
                <w:szCs w:val="18"/>
              </w:rPr>
              <w:t>3.2015</w:t>
            </w:r>
          </w:p>
        </w:tc>
        <w:tc>
          <w:tcPr>
            <w:tcW w:w="1861" w:type="dxa"/>
            <w:tcBorders>
              <w:top w:val="nil"/>
              <w:left w:val="nil"/>
              <w:bottom w:val="single" w:sz="4" w:space="0" w:color="auto"/>
              <w:right w:val="nil"/>
            </w:tcBorders>
            <w:shd w:val="clear" w:color="auto" w:fill="auto"/>
            <w:vAlign w:val="bottom"/>
            <w:hideMark/>
          </w:tcPr>
          <w:p w:rsidR="00E220A9" w:rsidRPr="00F623A1" w:rsidRDefault="00E220A9" w:rsidP="00DA4615">
            <w:pPr>
              <w:suppressAutoHyphens/>
              <w:jc w:val="center"/>
              <w:rPr>
                <w:rFonts w:ascii="Arial" w:hAnsi="Arial" w:cs="Arial"/>
                <w:b/>
                <w:bCs/>
                <w:sz w:val="18"/>
                <w:szCs w:val="18"/>
              </w:rPr>
            </w:pPr>
            <w:r w:rsidRPr="00F623A1">
              <w:rPr>
                <w:rFonts w:ascii="Arial" w:hAnsi="Arial" w:cs="Arial"/>
                <w:b/>
                <w:bCs/>
                <w:sz w:val="18"/>
                <w:szCs w:val="18"/>
              </w:rPr>
              <w:t>Stav k 31.</w:t>
            </w:r>
            <w:r w:rsidR="003273F4" w:rsidRPr="00F623A1">
              <w:rPr>
                <w:rFonts w:ascii="Arial" w:hAnsi="Arial" w:cs="Arial"/>
                <w:b/>
                <w:bCs/>
                <w:sz w:val="18"/>
                <w:szCs w:val="18"/>
              </w:rPr>
              <w:t>3.201</w:t>
            </w:r>
            <w:r w:rsidR="00607F67" w:rsidRPr="00F623A1">
              <w:rPr>
                <w:rFonts w:ascii="Arial" w:hAnsi="Arial" w:cs="Arial"/>
                <w:b/>
                <w:bCs/>
                <w:sz w:val="18"/>
                <w:szCs w:val="18"/>
              </w:rPr>
              <w:t>4</w:t>
            </w:r>
          </w:p>
        </w:tc>
      </w:tr>
      <w:tr w:rsidR="00E220A9" w:rsidRPr="00F623A1" w:rsidTr="00DA4615">
        <w:trPr>
          <w:trHeight w:val="227"/>
        </w:trPr>
        <w:tc>
          <w:tcPr>
            <w:tcW w:w="5519" w:type="dxa"/>
            <w:tcBorders>
              <w:top w:val="nil"/>
              <w:left w:val="nil"/>
              <w:bottom w:val="nil"/>
              <w:right w:val="nil"/>
            </w:tcBorders>
            <w:shd w:val="clear" w:color="auto" w:fill="auto"/>
            <w:vAlign w:val="bottom"/>
            <w:hideMark/>
          </w:tcPr>
          <w:p w:rsidR="00E220A9" w:rsidRPr="00F623A1" w:rsidRDefault="00E220A9" w:rsidP="00DA4615">
            <w:pPr>
              <w:suppressAutoHyphens/>
              <w:rPr>
                <w:rFonts w:ascii="Arial" w:hAnsi="Arial" w:cs="Arial"/>
                <w:sz w:val="18"/>
                <w:szCs w:val="18"/>
              </w:rPr>
            </w:pPr>
            <w:r w:rsidRPr="00F623A1">
              <w:rPr>
                <w:rFonts w:ascii="Arial" w:hAnsi="Arial" w:cs="Arial"/>
                <w:sz w:val="18"/>
                <w:szCs w:val="18"/>
              </w:rPr>
              <w:t>Záväzky po lehote splatnosti</w:t>
            </w:r>
          </w:p>
        </w:tc>
        <w:tc>
          <w:tcPr>
            <w:tcW w:w="1860" w:type="dxa"/>
            <w:tcBorders>
              <w:top w:val="nil"/>
              <w:left w:val="nil"/>
              <w:bottom w:val="nil"/>
              <w:right w:val="nil"/>
            </w:tcBorders>
            <w:shd w:val="clear" w:color="auto" w:fill="auto"/>
            <w:vAlign w:val="bottom"/>
          </w:tcPr>
          <w:p w:rsidR="00E220A9" w:rsidRPr="00F623A1" w:rsidRDefault="006A2731" w:rsidP="00DA4615">
            <w:pPr>
              <w:suppressAutoHyphens/>
              <w:jc w:val="right"/>
              <w:rPr>
                <w:rFonts w:ascii="Arial" w:hAnsi="Arial" w:cs="Arial"/>
                <w:sz w:val="18"/>
                <w:szCs w:val="18"/>
              </w:rPr>
            </w:pPr>
            <w:r w:rsidRPr="00F623A1">
              <w:rPr>
                <w:rFonts w:ascii="Arial" w:hAnsi="Arial" w:cs="Arial"/>
                <w:sz w:val="18"/>
                <w:szCs w:val="18"/>
              </w:rPr>
              <w:t>131 321</w:t>
            </w:r>
          </w:p>
        </w:tc>
        <w:tc>
          <w:tcPr>
            <w:tcW w:w="1861" w:type="dxa"/>
            <w:tcBorders>
              <w:top w:val="nil"/>
              <w:left w:val="nil"/>
              <w:bottom w:val="nil"/>
              <w:right w:val="nil"/>
            </w:tcBorders>
            <w:shd w:val="clear" w:color="auto" w:fill="auto"/>
            <w:vAlign w:val="bottom"/>
          </w:tcPr>
          <w:p w:rsidR="00E220A9" w:rsidRPr="00F623A1" w:rsidRDefault="00607F67" w:rsidP="00DA4615">
            <w:pPr>
              <w:suppressAutoHyphens/>
              <w:jc w:val="right"/>
              <w:rPr>
                <w:rFonts w:ascii="Arial" w:hAnsi="Arial" w:cs="Arial"/>
                <w:sz w:val="18"/>
                <w:szCs w:val="18"/>
              </w:rPr>
            </w:pPr>
            <w:r w:rsidRPr="00F623A1">
              <w:rPr>
                <w:rFonts w:ascii="Arial" w:hAnsi="Arial" w:cs="Arial"/>
                <w:sz w:val="18"/>
                <w:szCs w:val="18"/>
              </w:rPr>
              <w:t>43 491</w:t>
            </w:r>
          </w:p>
        </w:tc>
      </w:tr>
      <w:tr w:rsidR="00E220A9" w:rsidRPr="00F623A1" w:rsidTr="00DA4615">
        <w:trPr>
          <w:trHeight w:val="227"/>
        </w:trPr>
        <w:tc>
          <w:tcPr>
            <w:tcW w:w="5519" w:type="dxa"/>
            <w:tcBorders>
              <w:top w:val="nil"/>
              <w:left w:val="nil"/>
              <w:bottom w:val="nil"/>
              <w:right w:val="nil"/>
            </w:tcBorders>
            <w:shd w:val="clear" w:color="auto" w:fill="auto"/>
            <w:vAlign w:val="bottom"/>
            <w:hideMark/>
          </w:tcPr>
          <w:p w:rsidR="00E220A9" w:rsidRPr="00F623A1" w:rsidRDefault="00E220A9" w:rsidP="00DA4615">
            <w:pPr>
              <w:suppressAutoHyphens/>
              <w:rPr>
                <w:rFonts w:ascii="Arial" w:hAnsi="Arial" w:cs="Arial"/>
                <w:sz w:val="18"/>
                <w:szCs w:val="18"/>
              </w:rPr>
            </w:pPr>
            <w:r w:rsidRPr="00F623A1">
              <w:rPr>
                <w:rFonts w:ascii="Arial" w:hAnsi="Arial" w:cs="Arial"/>
                <w:sz w:val="18"/>
                <w:szCs w:val="18"/>
              </w:rPr>
              <w:t>Záväzky so zostatkovou dobou splatnosti do jedného roka vrátane</w:t>
            </w:r>
          </w:p>
        </w:tc>
        <w:tc>
          <w:tcPr>
            <w:tcW w:w="1860" w:type="dxa"/>
            <w:tcBorders>
              <w:top w:val="nil"/>
              <w:left w:val="nil"/>
              <w:bottom w:val="nil"/>
              <w:right w:val="nil"/>
            </w:tcBorders>
            <w:shd w:val="clear" w:color="auto" w:fill="auto"/>
            <w:vAlign w:val="bottom"/>
          </w:tcPr>
          <w:p w:rsidR="00E220A9" w:rsidRPr="00F623A1" w:rsidRDefault="006A2731" w:rsidP="00DA4615">
            <w:pPr>
              <w:suppressAutoHyphens/>
              <w:jc w:val="right"/>
              <w:rPr>
                <w:rFonts w:ascii="Arial" w:hAnsi="Arial" w:cs="Arial"/>
                <w:sz w:val="18"/>
                <w:szCs w:val="18"/>
              </w:rPr>
            </w:pPr>
            <w:r w:rsidRPr="00F623A1">
              <w:rPr>
                <w:rFonts w:ascii="Arial" w:hAnsi="Arial" w:cs="Arial"/>
                <w:sz w:val="18"/>
                <w:szCs w:val="18"/>
              </w:rPr>
              <w:t>591 220</w:t>
            </w:r>
          </w:p>
        </w:tc>
        <w:tc>
          <w:tcPr>
            <w:tcW w:w="1861" w:type="dxa"/>
            <w:tcBorders>
              <w:top w:val="nil"/>
              <w:left w:val="nil"/>
              <w:bottom w:val="nil"/>
              <w:right w:val="nil"/>
            </w:tcBorders>
            <w:shd w:val="clear" w:color="auto" w:fill="auto"/>
            <w:vAlign w:val="bottom"/>
          </w:tcPr>
          <w:p w:rsidR="00E220A9" w:rsidRPr="00F623A1" w:rsidRDefault="00607F67" w:rsidP="00DA4615">
            <w:pPr>
              <w:suppressAutoHyphens/>
              <w:jc w:val="right"/>
              <w:rPr>
                <w:rFonts w:ascii="Arial" w:hAnsi="Arial" w:cs="Arial"/>
                <w:sz w:val="18"/>
                <w:szCs w:val="18"/>
              </w:rPr>
            </w:pPr>
            <w:r w:rsidRPr="00F623A1">
              <w:rPr>
                <w:rFonts w:ascii="Arial" w:hAnsi="Arial" w:cs="Arial"/>
                <w:sz w:val="18"/>
                <w:szCs w:val="18"/>
              </w:rPr>
              <w:t xml:space="preserve">1 123 </w:t>
            </w:r>
            <w:r w:rsidR="004D3878" w:rsidRPr="00F623A1">
              <w:rPr>
                <w:rFonts w:ascii="Arial" w:hAnsi="Arial" w:cs="Arial"/>
                <w:sz w:val="18"/>
                <w:szCs w:val="18"/>
              </w:rPr>
              <w:t>560</w:t>
            </w:r>
          </w:p>
        </w:tc>
      </w:tr>
      <w:tr w:rsidR="00E220A9" w:rsidRPr="00F623A1" w:rsidTr="00DA4615">
        <w:trPr>
          <w:trHeight w:val="227"/>
        </w:trPr>
        <w:tc>
          <w:tcPr>
            <w:tcW w:w="5519" w:type="dxa"/>
            <w:tcBorders>
              <w:top w:val="nil"/>
              <w:left w:val="nil"/>
              <w:bottom w:val="nil"/>
              <w:right w:val="nil"/>
            </w:tcBorders>
            <w:shd w:val="clear" w:color="auto" w:fill="auto"/>
            <w:noWrap/>
            <w:vAlign w:val="bottom"/>
            <w:hideMark/>
          </w:tcPr>
          <w:p w:rsidR="00E220A9" w:rsidRPr="00F623A1" w:rsidRDefault="00E220A9" w:rsidP="00DA4615">
            <w:pPr>
              <w:suppressAutoHyphens/>
              <w:rPr>
                <w:rFonts w:ascii="Arial" w:hAnsi="Arial" w:cs="Arial"/>
                <w:b/>
                <w:bCs/>
                <w:sz w:val="18"/>
                <w:szCs w:val="18"/>
              </w:rPr>
            </w:pPr>
            <w:r w:rsidRPr="00F623A1">
              <w:rPr>
                <w:rFonts w:ascii="Arial" w:hAnsi="Arial" w:cs="Arial"/>
                <w:b/>
                <w:bCs/>
                <w:sz w:val="18"/>
                <w:szCs w:val="18"/>
              </w:rPr>
              <w:t>Krátkodobé záväzky spolu</w:t>
            </w:r>
          </w:p>
        </w:tc>
        <w:tc>
          <w:tcPr>
            <w:tcW w:w="1860" w:type="dxa"/>
            <w:tcBorders>
              <w:top w:val="single" w:sz="4" w:space="0" w:color="auto"/>
              <w:left w:val="nil"/>
              <w:bottom w:val="double" w:sz="6" w:space="0" w:color="auto"/>
              <w:right w:val="nil"/>
            </w:tcBorders>
            <w:shd w:val="clear" w:color="auto" w:fill="auto"/>
            <w:noWrap/>
            <w:vAlign w:val="bottom"/>
          </w:tcPr>
          <w:p w:rsidR="00E220A9" w:rsidRPr="00F623A1" w:rsidRDefault="00607F67" w:rsidP="00DA4615">
            <w:pPr>
              <w:suppressAutoHyphens/>
              <w:jc w:val="right"/>
              <w:rPr>
                <w:rFonts w:ascii="Arial" w:hAnsi="Arial" w:cs="Arial"/>
                <w:b/>
                <w:bCs/>
                <w:sz w:val="18"/>
                <w:szCs w:val="18"/>
              </w:rPr>
            </w:pPr>
            <w:r w:rsidRPr="00F623A1">
              <w:rPr>
                <w:rFonts w:ascii="Arial" w:hAnsi="Arial" w:cs="Arial"/>
                <w:b/>
                <w:bCs/>
                <w:sz w:val="18"/>
                <w:szCs w:val="18"/>
              </w:rPr>
              <w:t>723 541</w:t>
            </w:r>
          </w:p>
        </w:tc>
        <w:tc>
          <w:tcPr>
            <w:tcW w:w="1861" w:type="dxa"/>
            <w:tcBorders>
              <w:top w:val="single" w:sz="4" w:space="0" w:color="auto"/>
              <w:left w:val="nil"/>
              <w:bottom w:val="double" w:sz="6" w:space="0" w:color="auto"/>
              <w:right w:val="nil"/>
            </w:tcBorders>
            <w:shd w:val="clear" w:color="auto" w:fill="auto"/>
            <w:noWrap/>
            <w:vAlign w:val="bottom"/>
          </w:tcPr>
          <w:p w:rsidR="00E220A9" w:rsidRPr="00F623A1" w:rsidRDefault="00607F67" w:rsidP="00DA4615">
            <w:pPr>
              <w:suppressAutoHyphens/>
              <w:jc w:val="right"/>
              <w:rPr>
                <w:rFonts w:ascii="Arial" w:hAnsi="Arial" w:cs="Arial"/>
                <w:b/>
                <w:bCs/>
                <w:sz w:val="18"/>
                <w:szCs w:val="18"/>
              </w:rPr>
            </w:pPr>
            <w:r w:rsidRPr="00F623A1">
              <w:rPr>
                <w:rFonts w:ascii="Arial" w:hAnsi="Arial" w:cs="Arial"/>
                <w:b/>
                <w:bCs/>
                <w:sz w:val="18"/>
                <w:szCs w:val="18"/>
              </w:rPr>
              <w:t>1</w:t>
            </w:r>
            <w:r w:rsidR="004D3878" w:rsidRPr="00F623A1">
              <w:rPr>
                <w:rFonts w:ascii="Arial" w:hAnsi="Arial" w:cs="Arial"/>
                <w:b/>
                <w:bCs/>
                <w:sz w:val="18"/>
                <w:szCs w:val="18"/>
              </w:rPr>
              <w:t> 167 051</w:t>
            </w:r>
          </w:p>
        </w:tc>
      </w:tr>
      <w:tr w:rsidR="00E220A9" w:rsidRPr="00F623A1" w:rsidTr="00DA4615">
        <w:trPr>
          <w:trHeight w:val="227"/>
        </w:trPr>
        <w:tc>
          <w:tcPr>
            <w:tcW w:w="5519" w:type="dxa"/>
            <w:tcBorders>
              <w:top w:val="nil"/>
              <w:left w:val="nil"/>
              <w:bottom w:val="nil"/>
              <w:right w:val="nil"/>
            </w:tcBorders>
            <w:shd w:val="clear" w:color="auto" w:fill="auto"/>
            <w:vAlign w:val="bottom"/>
            <w:hideMark/>
          </w:tcPr>
          <w:p w:rsidR="00E220A9" w:rsidRPr="00F623A1" w:rsidRDefault="00E220A9" w:rsidP="00DA4615">
            <w:pPr>
              <w:suppressAutoHyphens/>
              <w:rPr>
                <w:rFonts w:ascii="Arial" w:hAnsi="Arial" w:cs="Arial"/>
                <w:sz w:val="18"/>
                <w:szCs w:val="18"/>
              </w:rPr>
            </w:pPr>
            <w:r w:rsidRPr="00F623A1">
              <w:rPr>
                <w:rFonts w:ascii="Arial" w:hAnsi="Arial" w:cs="Arial"/>
                <w:sz w:val="18"/>
                <w:szCs w:val="18"/>
              </w:rPr>
              <w:t>Záväzky so zostatkovou dobou splatnosti jeden rok až päť rokov</w:t>
            </w:r>
          </w:p>
        </w:tc>
        <w:tc>
          <w:tcPr>
            <w:tcW w:w="1860" w:type="dxa"/>
            <w:tcBorders>
              <w:top w:val="nil"/>
              <w:left w:val="nil"/>
              <w:bottom w:val="nil"/>
              <w:right w:val="nil"/>
            </w:tcBorders>
            <w:shd w:val="clear" w:color="auto" w:fill="auto"/>
            <w:vAlign w:val="bottom"/>
          </w:tcPr>
          <w:p w:rsidR="00E220A9" w:rsidRPr="00F623A1" w:rsidRDefault="00607F67" w:rsidP="00DA4615">
            <w:pPr>
              <w:suppressAutoHyphens/>
              <w:jc w:val="right"/>
              <w:rPr>
                <w:rFonts w:ascii="Arial" w:hAnsi="Arial" w:cs="Arial"/>
                <w:sz w:val="18"/>
                <w:szCs w:val="18"/>
              </w:rPr>
            </w:pPr>
            <w:r w:rsidRPr="00F623A1">
              <w:rPr>
                <w:rFonts w:ascii="Arial" w:hAnsi="Arial" w:cs="Arial"/>
                <w:sz w:val="18"/>
                <w:szCs w:val="18"/>
              </w:rPr>
              <w:t>17 547</w:t>
            </w:r>
          </w:p>
        </w:tc>
        <w:tc>
          <w:tcPr>
            <w:tcW w:w="1861" w:type="dxa"/>
            <w:tcBorders>
              <w:top w:val="nil"/>
              <w:left w:val="nil"/>
              <w:bottom w:val="nil"/>
              <w:right w:val="nil"/>
            </w:tcBorders>
            <w:shd w:val="clear" w:color="auto" w:fill="auto"/>
            <w:vAlign w:val="bottom"/>
          </w:tcPr>
          <w:p w:rsidR="00E220A9" w:rsidRPr="00F623A1" w:rsidRDefault="00607F67" w:rsidP="00DA4615">
            <w:pPr>
              <w:suppressAutoHyphens/>
              <w:jc w:val="right"/>
              <w:rPr>
                <w:rFonts w:ascii="Arial" w:hAnsi="Arial" w:cs="Arial"/>
                <w:sz w:val="18"/>
                <w:szCs w:val="18"/>
              </w:rPr>
            </w:pPr>
            <w:r w:rsidRPr="00F623A1">
              <w:rPr>
                <w:rFonts w:ascii="Arial" w:hAnsi="Arial" w:cs="Arial"/>
                <w:sz w:val="18"/>
                <w:szCs w:val="18"/>
              </w:rPr>
              <w:t>4 981</w:t>
            </w:r>
          </w:p>
        </w:tc>
      </w:tr>
      <w:tr w:rsidR="00E220A9" w:rsidRPr="00F623A1" w:rsidTr="00DA4615">
        <w:trPr>
          <w:trHeight w:val="227"/>
        </w:trPr>
        <w:tc>
          <w:tcPr>
            <w:tcW w:w="5519" w:type="dxa"/>
            <w:tcBorders>
              <w:top w:val="nil"/>
              <w:left w:val="nil"/>
              <w:bottom w:val="nil"/>
              <w:right w:val="nil"/>
            </w:tcBorders>
            <w:shd w:val="clear" w:color="auto" w:fill="auto"/>
            <w:vAlign w:val="bottom"/>
            <w:hideMark/>
          </w:tcPr>
          <w:p w:rsidR="00E220A9" w:rsidRPr="00F623A1" w:rsidRDefault="00E220A9" w:rsidP="00DA4615">
            <w:pPr>
              <w:suppressAutoHyphens/>
              <w:rPr>
                <w:rFonts w:ascii="Arial" w:hAnsi="Arial" w:cs="Arial"/>
                <w:sz w:val="18"/>
                <w:szCs w:val="18"/>
              </w:rPr>
            </w:pPr>
            <w:r w:rsidRPr="00F623A1">
              <w:rPr>
                <w:rFonts w:ascii="Arial" w:hAnsi="Arial" w:cs="Arial"/>
                <w:sz w:val="18"/>
                <w:szCs w:val="18"/>
              </w:rPr>
              <w:t>Záväzky so zostatkovou dobou splatnosti nad päť rokov</w:t>
            </w:r>
          </w:p>
        </w:tc>
        <w:tc>
          <w:tcPr>
            <w:tcW w:w="1860" w:type="dxa"/>
            <w:tcBorders>
              <w:top w:val="nil"/>
              <w:left w:val="nil"/>
              <w:bottom w:val="nil"/>
              <w:right w:val="nil"/>
            </w:tcBorders>
            <w:shd w:val="clear" w:color="auto" w:fill="auto"/>
            <w:vAlign w:val="bottom"/>
          </w:tcPr>
          <w:p w:rsidR="00E220A9" w:rsidRPr="00F623A1" w:rsidRDefault="00823A48" w:rsidP="00DA4615">
            <w:pPr>
              <w:suppressAutoHyphens/>
              <w:jc w:val="right"/>
              <w:rPr>
                <w:rFonts w:ascii="Arial" w:hAnsi="Arial" w:cs="Arial"/>
                <w:sz w:val="18"/>
                <w:szCs w:val="18"/>
              </w:rPr>
            </w:pPr>
            <w:r w:rsidRPr="00F623A1">
              <w:rPr>
                <w:rFonts w:ascii="Arial" w:hAnsi="Arial" w:cs="Arial"/>
                <w:sz w:val="18"/>
                <w:szCs w:val="18"/>
              </w:rPr>
              <w:t>0</w:t>
            </w:r>
          </w:p>
        </w:tc>
        <w:tc>
          <w:tcPr>
            <w:tcW w:w="1861" w:type="dxa"/>
            <w:tcBorders>
              <w:top w:val="nil"/>
              <w:left w:val="nil"/>
              <w:bottom w:val="nil"/>
              <w:right w:val="nil"/>
            </w:tcBorders>
            <w:shd w:val="clear" w:color="auto" w:fill="auto"/>
            <w:vAlign w:val="bottom"/>
          </w:tcPr>
          <w:p w:rsidR="00E220A9" w:rsidRPr="00F623A1" w:rsidRDefault="003273F4" w:rsidP="00DA4615">
            <w:pPr>
              <w:suppressAutoHyphens/>
              <w:jc w:val="right"/>
              <w:rPr>
                <w:rFonts w:ascii="Arial" w:hAnsi="Arial" w:cs="Arial"/>
                <w:sz w:val="18"/>
                <w:szCs w:val="18"/>
              </w:rPr>
            </w:pPr>
            <w:r w:rsidRPr="00F623A1">
              <w:rPr>
                <w:rFonts w:ascii="Arial" w:hAnsi="Arial" w:cs="Arial"/>
                <w:sz w:val="18"/>
                <w:szCs w:val="18"/>
              </w:rPr>
              <w:t>0</w:t>
            </w:r>
          </w:p>
        </w:tc>
      </w:tr>
      <w:tr w:rsidR="00E220A9" w:rsidRPr="00F623A1" w:rsidTr="00DA4615">
        <w:trPr>
          <w:trHeight w:val="227"/>
        </w:trPr>
        <w:tc>
          <w:tcPr>
            <w:tcW w:w="5519" w:type="dxa"/>
            <w:tcBorders>
              <w:top w:val="nil"/>
              <w:left w:val="nil"/>
              <w:bottom w:val="nil"/>
              <w:right w:val="nil"/>
            </w:tcBorders>
            <w:shd w:val="clear" w:color="auto" w:fill="auto"/>
            <w:noWrap/>
            <w:vAlign w:val="bottom"/>
            <w:hideMark/>
          </w:tcPr>
          <w:p w:rsidR="00E220A9" w:rsidRPr="00F623A1" w:rsidRDefault="00E220A9" w:rsidP="00DA4615">
            <w:pPr>
              <w:suppressAutoHyphens/>
              <w:rPr>
                <w:rFonts w:ascii="Arial" w:hAnsi="Arial" w:cs="Arial"/>
                <w:b/>
                <w:bCs/>
                <w:sz w:val="18"/>
                <w:szCs w:val="18"/>
              </w:rPr>
            </w:pPr>
            <w:r w:rsidRPr="00F623A1">
              <w:rPr>
                <w:rFonts w:ascii="Arial" w:hAnsi="Arial" w:cs="Arial"/>
                <w:b/>
                <w:bCs/>
                <w:sz w:val="18"/>
                <w:szCs w:val="18"/>
              </w:rPr>
              <w:t>Dlhodobé záväzky spolu</w:t>
            </w:r>
          </w:p>
        </w:tc>
        <w:tc>
          <w:tcPr>
            <w:tcW w:w="1860" w:type="dxa"/>
            <w:tcBorders>
              <w:top w:val="single" w:sz="4" w:space="0" w:color="auto"/>
              <w:left w:val="nil"/>
              <w:bottom w:val="double" w:sz="6" w:space="0" w:color="auto"/>
              <w:right w:val="nil"/>
            </w:tcBorders>
            <w:shd w:val="clear" w:color="auto" w:fill="auto"/>
            <w:noWrap/>
            <w:vAlign w:val="bottom"/>
          </w:tcPr>
          <w:p w:rsidR="00E220A9" w:rsidRPr="00F623A1" w:rsidRDefault="00607F67" w:rsidP="00DA4615">
            <w:pPr>
              <w:suppressAutoHyphens/>
              <w:jc w:val="right"/>
              <w:rPr>
                <w:rFonts w:ascii="Arial" w:hAnsi="Arial" w:cs="Arial"/>
                <w:b/>
                <w:bCs/>
                <w:sz w:val="18"/>
                <w:szCs w:val="18"/>
              </w:rPr>
            </w:pPr>
            <w:r w:rsidRPr="00F623A1">
              <w:rPr>
                <w:rFonts w:ascii="Arial" w:hAnsi="Arial" w:cs="Arial"/>
                <w:b/>
                <w:bCs/>
                <w:sz w:val="18"/>
                <w:szCs w:val="18"/>
              </w:rPr>
              <w:t>17 547</w:t>
            </w:r>
          </w:p>
        </w:tc>
        <w:tc>
          <w:tcPr>
            <w:tcW w:w="1861" w:type="dxa"/>
            <w:tcBorders>
              <w:top w:val="single" w:sz="4" w:space="0" w:color="auto"/>
              <w:left w:val="nil"/>
              <w:bottom w:val="double" w:sz="6" w:space="0" w:color="auto"/>
              <w:right w:val="nil"/>
            </w:tcBorders>
            <w:shd w:val="clear" w:color="auto" w:fill="auto"/>
            <w:noWrap/>
            <w:vAlign w:val="bottom"/>
          </w:tcPr>
          <w:p w:rsidR="00E220A9" w:rsidRPr="00F623A1" w:rsidRDefault="00607F67" w:rsidP="00DA4615">
            <w:pPr>
              <w:suppressAutoHyphens/>
              <w:jc w:val="right"/>
              <w:rPr>
                <w:rFonts w:ascii="Arial" w:hAnsi="Arial" w:cs="Arial"/>
                <w:b/>
                <w:bCs/>
                <w:sz w:val="18"/>
                <w:szCs w:val="18"/>
              </w:rPr>
            </w:pPr>
            <w:r w:rsidRPr="00F623A1">
              <w:rPr>
                <w:rFonts w:ascii="Arial" w:hAnsi="Arial" w:cs="Arial"/>
                <w:b/>
                <w:bCs/>
                <w:sz w:val="18"/>
                <w:szCs w:val="18"/>
              </w:rPr>
              <w:t>4 981</w:t>
            </w:r>
          </w:p>
        </w:tc>
      </w:tr>
    </w:tbl>
    <w:p w:rsidR="00451119" w:rsidRDefault="00451119" w:rsidP="00F8211F">
      <w:pPr>
        <w:pStyle w:val="odstavec"/>
      </w:pPr>
    </w:p>
    <w:p w:rsidR="00F623A1" w:rsidRDefault="00F623A1">
      <w:pPr>
        <w:rPr>
          <w:rFonts w:ascii="Arial" w:hAnsi="Arial" w:cs="Arial"/>
          <w:b/>
          <w:bCs/>
          <w:iCs/>
          <w:sz w:val="20"/>
          <w:szCs w:val="20"/>
        </w:rPr>
      </w:pPr>
      <w:r>
        <w:br w:type="page"/>
      </w:r>
    </w:p>
    <w:p w:rsidR="002A6B50" w:rsidRPr="00E63C40" w:rsidRDefault="001826CC" w:rsidP="004D22B6">
      <w:pPr>
        <w:pStyle w:val="Heading2"/>
      </w:pPr>
      <w:r w:rsidRPr="00E63C40">
        <w:lastRenderedPageBreak/>
        <w:t>Sociálny fond</w:t>
      </w:r>
    </w:p>
    <w:p w:rsidR="00A3677A" w:rsidRDefault="00316173" w:rsidP="00F8211F">
      <w:pPr>
        <w:pStyle w:val="odstavec"/>
      </w:pPr>
      <w:r w:rsidRPr="00E63C40">
        <w:t>Tvorba a čerpanie sociálneho fondu v priebehu účtovného obdobia sú uv</w:t>
      </w:r>
      <w:r w:rsidR="005D49D8" w:rsidRPr="00E63C40">
        <w:t>edené v nasledujúcej tabuľke</w:t>
      </w:r>
      <w:r w:rsidRPr="00E63C40">
        <w:t>:</w:t>
      </w:r>
    </w:p>
    <w:p w:rsidR="00F623A1" w:rsidRPr="00E63C40" w:rsidRDefault="00F623A1" w:rsidP="00F8211F">
      <w:pPr>
        <w:pStyle w:val="odstavec"/>
      </w:pPr>
    </w:p>
    <w:tbl>
      <w:tblPr>
        <w:tblW w:w="0" w:type="auto"/>
        <w:tblInd w:w="505" w:type="dxa"/>
        <w:tblLayout w:type="fixed"/>
        <w:tblCellMar>
          <w:left w:w="70" w:type="dxa"/>
          <w:right w:w="70" w:type="dxa"/>
        </w:tblCellMar>
        <w:tblLook w:val="04A0" w:firstRow="1" w:lastRow="0" w:firstColumn="1" w:lastColumn="0" w:noHBand="0" w:noVBand="1"/>
      </w:tblPr>
      <w:tblGrid>
        <w:gridCol w:w="4385"/>
        <w:gridCol w:w="2427"/>
        <w:gridCol w:w="2428"/>
      </w:tblGrid>
      <w:tr w:rsidR="00E220A9" w:rsidRPr="00E220A9" w:rsidTr="00DA4615">
        <w:trPr>
          <w:trHeight w:val="227"/>
        </w:trPr>
        <w:tc>
          <w:tcPr>
            <w:tcW w:w="4385" w:type="dxa"/>
            <w:tcBorders>
              <w:top w:val="nil"/>
              <w:left w:val="nil"/>
              <w:bottom w:val="single" w:sz="4" w:space="0" w:color="auto"/>
              <w:right w:val="nil"/>
            </w:tcBorders>
            <w:shd w:val="clear" w:color="auto" w:fill="auto"/>
            <w:noWrap/>
            <w:vAlign w:val="bottom"/>
            <w:hideMark/>
          </w:tcPr>
          <w:p w:rsidR="00E220A9" w:rsidRPr="00E220A9" w:rsidRDefault="00E220A9">
            <w:pPr>
              <w:jc w:val="center"/>
              <w:rPr>
                <w:rFonts w:ascii="Arial" w:hAnsi="Arial" w:cs="Arial"/>
                <w:b/>
                <w:bCs/>
                <w:sz w:val="18"/>
                <w:szCs w:val="18"/>
              </w:rPr>
            </w:pPr>
            <w:r w:rsidRPr="00E220A9">
              <w:rPr>
                <w:rFonts w:ascii="Arial" w:hAnsi="Arial" w:cs="Arial"/>
                <w:b/>
                <w:bCs/>
                <w:sz w:val="18"/>
                <w:szCs w:val="18"/>
              </w:rPr>
              <w:t>Názov položky</w:t>
            </w:r>
          </w:p>
        </w:tc>
        <w:tc>
          <w:tcPr>
            <w:tcW w:w="2427" w:type="dxa"/>
            <w:tcBorders>
              <w:top w:val="nil"/>
              <w:left w:val="nil"/>
              <w:bottom w:val="single" w:sz="4" w:space="0" w:color="auto"/>
              <w:right w:val="nil"/>
            </w:tcBorders>
            <w:shd w:val="clear" w:color="auto" w:fill="auto"/>
            <w:noWrap/>
            <w:vAlign w:val="bottom"/>
            <w:hideMark/>
          </w:tcPr>
          <w:p w:rsidR="00E220A9" w:rsidRPr="00E220A9" w:rsidRDefault="00623F7E" w:rsidP="00DA4615">
            <w:pPr>
              <w:jc w:val="center"/>
              <w:rPr>
                <w:rFonts w:ascii="Arial" w:hAnsi="Arial" w:cs="Arial"/>
                <w:b/>
                <w:bCs/>
                <w:sz w:val="18"/>
                <w:szCs w:val="18"/>
              </w:rPr>
            </w:pPr>
            <w:r>
              <w:rPr>
                <w:rFonts w:ascii="Arial" w:hAnsi="Arial" w:cs="Arial"/>
                <w:b/>
                <w:bCs/>
                <w:sz w:val="18"/>
                <w:szCs w:val="18"/>
              </w:rPr>
              <w:t>2014/2015</w:t>
            </w:r>
          </w:p>
        </w:tc>
        <w:tc>
          <w:tcPr>
            <w:tcW w:w="2428" w:type="dxa"/>
            <w:tcBorders>
              <w:top w:val="nil"/>
              <w:left w:val="nil"/>
              <w:bottom w:val="single" w:sz="4" w:space="0" w:color="auto"/>
              <w:right w:val="nil"/>
            </w:tcBorders>
            <w:shd w:val="clear" w:color="auto" w:fill="auto"/>
            <w:vAlign w:val="bottom"/>
            <w:hideMark/>
          </w:tcPr>
          <w:p w:rsidR="00E220A9" w:rsidRPr="00E220A9" w:rsidRDefault="00623F7E" w:rsidP="00DA4615">
            <w:pPr>
              <w:jc w:val="center"/>
              <w:rPr>
                <w:rFonts w:ascii="Arial" w:hAnsi="Arial" w:cs="Arial"/>
                <w:b/>
                <w:bCs/>
                <w:sz w:val="18"/>
                <w:szCs w:val="18"/>
              </w:rPr>
            </w:pPr>
            <w:r>
              <w:rPr>
                <w:rFonts w:ascii="Arial" w:hAnsi="Arial" w:cs="Arial"/>
                <w:b/>
                <w:bCs/>
                <w:sz w:val="18"/>
                <w:szCs w:val="18"/>
              </w:rPr>
              <w:t>2013/2014</w:t>
            </w:r>
          </w:p>
        </w:tc>
      </w:tr>
      <w:tr w:rsidR="00E220A9" w:rsidRPr="00CF1891" w:rsidTr="00DA4615">
        <w:trPr>
          <w:trHeight w:val="227"/>
        </w:trPr>
        <w:tc>
          <w:tcPr>
            <w:tcW w:w="4385" w:type="dxa"/>
            <w:tcBorders>
              <w:top w:val="nil"/>
              <w:left w:val="nil"/>
              <w:bottom w:val="nil"/>
              <w:right w:val="nil"/>
            </w:tcBorders>
            <w:shd w:val="clear" w:color="auto" w:fill="auto"/>
            <w:noWrap/>
            <w:vAlign w:val="bottom"/>
            <w:hideMark/>
          </w:tcPr>
          <w:p w:rsidR="00E220A9" w:rsidRPr="00E220A9" w:rsidRDefault="00E220A9">
            <w:pPr>
              <w:rPr>
                <w:rFonts w:ascii="Arial" w:hAnsi="Arial" w:cs="Arial"/>
                <w:b/>
                <w:bCs/>
                <w:sz w:val="18"/>
                <w:szCs w:val="18"/>
              </w:rPr>
            </w:pPr>
            <w:r w:rsidRPr="00E220A9">
              <w:rPr>
                <w:rFonts w:ascii="Arial" w:hAnsi="Arial" w:cs="Arial"/>
                <w:b/>
                <w:bCs/>
                <w:sz w:val="18"/>
                <w:szCs w:val="18"/>
              </w:rPr>
              <w:t>Začiatočný stav sociálneho fondu</w:t>
            </w:r>
          </w:p>
        </w:tc>
        <w:tc>
          <w:tcPr>
            <w:tcW w:w="2427" w:type="dxa"/>
            <w:tcBorders>
              <w:top w:val="nil"/>
              <w:left w:val="nil"/>
              <w:bottom w:val="nil"/>
              <w:right w:val="nil"/>
            </w:tcBorders>
            <w:shd w:val="clear" w:color="auto" w:fill="auto"/>
            <w:noWrap/>
            <w:vAlign w:val="bottom"/>
          </w:tcPr>
          <w:p w:rsidR="00E220A9" w:rsidRPr="00E220A9" w:rsidRDefault="00623F7E">
            <w:pPr>
              <w:jc w:val="right"/>
              <w:rPr>
                <w:rFonts w:ascii="Arial" w:hAnsi="Arial" w:cs="Arial"/>
                <w:b/>
                <w:bCs/>
                <w:sz w:val="18"/>
                <w:szCs w:val="18"/>
              </w:rPr>
            </w:pPr>
            <w:r>
              <w:rPr>
                <w:rFonts w:ascii="Arial" w:hAnsi="Arial" w:cs="Arial"/>
                <w:b/>
                <w:bCs/>
                <w:sz w:val="18"/>
                <w:szCs w:val="18"/>
              </w:rPr>
              <w:t>3 577</w:t>
            </w:r>
          </w:p>
        </w:tc>
        <w:tc>
          <w:tcPr>
            <w:tcW w:w="2428" w:type="dxa"/>
            <w:tcBorders>
              <w:top w:val="nil"/>
              <w:left w:val="nil"/>
              <w:bottom w:val="nil"/>
              <w:right w:val="nil"/>
            </w:tcBorders>
            <w:shd w:val="clear" w:color="auto" w:fill="auto"/>
            <w:vAlign w:val="bottom"/>
          </w:tcPr>
          <w:p w:rsidR="00E220A9" w:rsidRPr="00CF1891" w:rsidRDefault="00623F7E">
            <w:pPr>
              <w:jc w:val="right"/>
              <w:rPr>
                <w:rFonts w:ascii="Arial" w:hAnsi="Arial" w:cs="Arial"/>
                <w:b/>
                <w:sz w:val="18"/>
                <w:szCs w:val="18"/>
              </w:rPr>
            </w:pPr>
            <w:r>
              <w:rPr>
                <w:rFonts w:ascii="Arial" w:hAnsi="Arial" w:cs="Arial"/>
                <w:b/>
                <w:sz w:val="18"/>
                <w:szCs w:val="18"/>
              </w:rPr>
              <w:t>2 907</w:t>
            </w:r>
          </w:p>
        </w:tc>
      </w:tr>
      <w:tr w:rsidR="00E220A9" w:rsidRPr="00E220A9" w:rsidTr="00DA4615">
        <w:trPr>
          <w:trHeight w:val="227"/>
        </w:trPr>
        <w:tc>
          <w:tcPr>
            <w:tcW w:w="4385" w:type="dxa"/>
            <w:tcBorders>
              <w:top w:val="nil"/>
              <w:left w:val="nil"/>
              <w:bottom w:val="nil"/>
              <w:right w:val="nil"/>
            </w:tcBorders>
            <w:shd w:val="clear" w:color="auto" w:fill="auto"/>
            <w:vAlign w:val="bottom"/>
            <w:hideMark/>
          </w:tcPr>
          <w:p w:rsidR="00E220A9" w:rsidRPr="00E220A9" w:rsidRDefault="00E220A9">
            <w:pPr>
              <w:rPr>
                <w:rFonts w:ascii="Arial" w:hAnsi="Arial" w:cs="Arial"/>
                <w:sz w:val="18"/>
                <w:szCs w:val="18"/>
              </w:rPr>
            </w:pPr>
            <w:r w:rsidRPr="00E220A9">
              <w:rPr>
                <w:rFonts w:ascii="Arial" w:hAnsi="Arial" w:cs="Arial"/>
                <w:sz w:val="18"/>
                <w:szCs w:val="18"/>
              </w:rPr>
              <w:t>Tvorba sociálneho fondu na ťarchu nákladov</w:t>
            </w:r>
          </w:p>
        </w:tc>
        <w:tc>
          <w:tcPr>
            <w:tcW w:w="2427" w:type="dxa"/>
            <w:tcBorders>
              <w:top w:val="nil"/>
              <w:left w:val="nil"/>
              <w:bottom w:val="nil"/>
              <w:right w:val="nil"/>
            </w:tcBorders>
            <w:shd w:val="clear" w:color="auto" w:fill="auto"/>
            <w:vAlign w:val="bottom"/>
          </w:tcPr>
          <w:p w:rsidR="00E220A9" w:rsidRPr="00E220A9" w:rsidRDefault="00CE54F1">
            <w:pPr>
              <w:jc w:val="right"/>
              <w:rPr>
                <w:rFonts w:ascii="Arial" w:hAnsi="Arial" w:cs="Arial"/>
                <w:sz w:val="18"/>
                <w:szCs w:val="18"/>
              </w:rPr>
            </w:pPr>
            <w:r>
              <w:rPr>
                <w:rFonts w:ascii="Arial" w:hAnsi="Arial" w:cs="Arial"/>
                <w:sz w:val="18"/>
                <w:szCs w:val="18"/>
              </w:rPr>
              <w:t>60 175</w:t>
            </w:r>
          </w:p>
        </w:tc>
        <w:tc>
          <w:tcPr>
            <w:tcW w:w="2428" w:type="dxa"/>
            <w:tcBorders>
              <w:top w:val="nil"/>
              <w:left w:val="nil"/>
              <w:bottom w:val="nil"/>
              <w:right w:val="nil"/>
            </w:tcBorders>
            <w:shd w:val="clear" w:color="auto" w:fill="auto"/>
            <w:vAlign w:val="bottom"/>
          </w:tcPr>
          <w:p w:rsidR="00E220A9" w:rsidRPr="00E220A9" w:rsidRDefault="00623F7E">
            <w:pPr>
              <w:jc w:val="right"/>
              <w:rPr>
                <w:rFonts w:ascii="Arial" w:hAnsi="Arial" w:cs="Arial"/>
                <w:sz w:val="18"/>
                <w:szCs w:val="18"/>
              </w:rPr>
            </w:pPr>
            <w:r>
              <w:rPr>
                <w:rFonts w:ascii="Arial" w:hAnsi="Arial" w:cs="Arial"/>
                <w:sz w:val="18"/>
                <w:szCs w:val="18"/>
              </w:rPr>
              <w:t>40 624</w:t>
            </w:r>
          </w:p>
        </w:tc>
      </w:tr>
      <w:tr w:rsidR="00E220A9" w:rsidRPr="00E220A9" w:rsidTr="00DA4615">
        <w:trPr>
          <w:trHeight w:val="227"/>
        </w:trPr>
        <w:tc>
          <w:tcPr>
            <w:tcW w:w="4385" w:type="dxa"/>
            <w:tcBorders>
              <w:top w:val="nil"/>
              <w:left w:val="nil"/>
              <w:bottom w:val="nil"/>
              <w:right w:val="nil"/>
            </w:tcBorders>
            <w:shd w:val="clear" w:color="auto" w:fill="auto"/>
            <w:noWrap/>
            <w:vAlign w:val="bottom"/>
            <w:hideMark/>
          </w:tcPr>
          <w:p w:rsidR="00E220A9" w:rsidRPr="00E220A9" w:rsidRDefault="00E220A9">
            <w:pPr>
              <w:rPr>
                <w:rFonts w:ascii="Arial" w:hAnsi="Arial" w:cs="Arial"/>
                <w:sz w:val="18"/>
                <w:szCs w:val="18"/>
              </w:rPr>
            </w:pPr>
            <w:r w:rsidRPr="00E220A9">
              <w:rPr>
                <w:rFonts w:ascii="Arial" w:hAnsi="Arial" w:cs="Arial"/>
                <w:sz w:val="18"/>
                <w:szCs w:val="18"/>
              </w:rPr>
              <w:t>Tvorba sociálneho fondu zo zisku</w:t>
            </w:r>
          </w:p>
        </w:tc>
        <w:tc>
          <w:tcPr>
            <w:tcW w:w="2427" w:type="dxa"/>
            <w:tcBorders>
              <w:top w:val="nil"/>
              <w:left w:val="nil"/>
              <w:bottom w:val="nil"/>
              <w:right w:val="nil"/>
            </w:tcBorders>
            <w:shd w:val="clear" w:color="auto" w:fill="auto"/>
            <w:vAlign w:val="bottom"/>
          </w:tcPr>
          <w:p w:rsidR="00E220A9" w:rsidRPr="00E220A9" w:rsidRDefault="00623F7E">
            <w:pPr>
              <w:jc w:val="right"/>
              <w:rPr>
                <w:rFonts w:ascii="Arial" w:hAnsi="Arial" w:cs="Arial"/>
                <w:sz w:val="18"/>
                <w:szCs w:val="18"/>
              </w:rPr>
            </w:pPr>
            <w:r>
              <w:rPr>
                <w:rFonts w:ascii="Arial" w:hAnsi="Arial" w:cs="Arial"/>
                <w:sz w:val="18"/>
                <w:szCs w:val="18"/>
              </w:rPr>
              <w:t>15 000</w:t>
            </w:r>
          </w:p>
        </w:tc>
        <w:tc>
          <w:tcPr>
            <w:tcW w:w="2428" w:type="dxa"/>
            <w:tcBorders>
              <w:top w:val="nil"/>
              <w:left w:val="nil"/>
              <w:bottom w:val="nil"/>
              <w:right w:val="nil"/>
            </w:tcBorders>
            <w:shd w:val="clear" w:color="auto" w:fill="auto"/>
            <w:vAlign w:val="bottom"/>
          </w:tcPr>
          <w:p w:rsidR="00E220A9" w:rsidRPr="00E220A9" w:rsidRDefault="00DC543F">
            <w:pPr>
              <w:jc w:val="right"/>
              <w:rPr>
                <w:rFonts w:ascii="Arial" w:hAnsi="Arial" w:cs="Arial"/>
                <w:sz w:val="18"/>
                <w:szCs w:val="18"/>
              </w:rPr>
            </w:pPr>
            <w:r>
              <w:rPr>
                <w:rFonts w:ascii="Arial" w:hAnsi="Arial" w:cs="Arial"/>
                <w:sz w:val="18"/>
                <w:szCs w:val="18"/>
              </w:rPr>
              <w:t>0</w:t>
            </w:r>
          </w:p>
        </w:tc>
      </w:tr>
      <w:tr w:rsidR="00E220A9" w:rsidRPr="00E220A9" w:rsidTr="00DA4615">
        <w:trPr>
          <w:trHeight w:val="227"/>
        </w:trPr>
        <w:tc>
          <w:tcPr>
            <w:tcW w:w="4385" w:type="dxa"/>
            <w:tcBorders>
              <w:top w:val="nil"/>
              <w:left w:val="nil"/>
              <w:bottom w:val="nil"/>
              <w:right w:val="nil"/>
            </w:tcBorders>
            <w:shd w:val="clear" w:color="auto" w:fill="auto"/>
            <w:noWrap/>
            <w:vAlign w:val="bottom"/>
            <w:hideMark/>
          </w:tcPr>
          <w:p w:rsidR="00E220A9" w:rsidRPr="00E220A9" w:rsidRDefault="00E220A9">
            <w:pPr>
              <w:rPr>
                <w:rFonts w:ascii="Arial" w:hAnsi="Arial" w:cs="Arial"/>
                <w:sz w:val="18"/>
                <w:szCs w:val="18"/>
              </w:rPr>
            </w:pPr>
            <w:r w:rsidRPr="00E220A9">
              <w:rPr>
                <w:rFonts w:ascii="Arial" w:hAnsi="Arial" w:cs="Arial"/>
                <w:sz w:val="18"/>
                <w:szCs w:val="18"/>
              </w:rPr>
              <w:t>Ostatná tvorba sociálneho fondu</w:t>
            </w:r>
          </w:p>
        </w:tc>
        <w:tc>
          <w:tcPr>
            <w:tcW w:w="2427" w:type="dxa"/>
            <w:tcBorders>
              <w:top w:val="nil"/>
              <w:left w:val="nil"/>
              <w:bottom w:val="nil"/>
              <w:right w:val="nil"/>
            </w:tcBorders>
            <w:shd w:val="clear" w:color="auto" w:fill="auto"/>
            <w:vAlign w:val="bottom"/>
          </w:tcPr>
          <w:p w:rsidR="00E220A9" w:rsidRPr="00E220A9" w:rsidRDefault="00510EDB">
            <w:pPr>
              <w:jc w:val="right"/>
              <w:rPr>
                <w:rFonts w:ascii="Arial" w:hAnsi="Arial" w:cs="Arial"/>
                <w:sz w:val="18"/>
                <w:szCs w:val="18"/>
              </w:rPr>
            </w:pPr>
            <w:r>
              <w:rPr>
                <w:rFonts w:ascii="Arial" w:hAnsi="Arial" w:cs="Arial"/>
                <w:sz w:val="18"/>
                <w:szCs w:val="18"/>
              </w:rPr>
              <w:t>0</w:t>
            </w:r>
          </w:p>
        </w:tc>
        <w:tc>
          <w:tcPr>
            <w:tcW w:w="2428" w:type="dxa"/>
            <w:tcBorders>
              <w:top w:val="nil"/>
              <w:left w:val="nil"/>
              <w:bottom w:val="nil"/>
              <w:right w:val="nil"/>
            </w:tcBorders>
            <w:shd w:val="clear" w:color="auto" w:fill="auto"/>
            <w:vAlign w:val="bottom"/>
          </w:tcPr>
          <w:p w:rsidR="00E220A9" w:rsidRPr="00E220A9" w:rsidRDefault="00623F7E">
            <w:pPr>
              <w:jc w:val="right"/>
              <w:rPr>
                <w:rFonts w:ascii="Arial" w:hAnsi="Arial" w:cs="Arial"/>
                <w:sz w:val="18"/>
                <w:szCs w:val="18"/>
              </w:rPr>
            </w:pPr>
            <w:r>
              <w:rPr>
                <w:rFonts w:ascii="Arial" w:hAnsi="Arial" w:cs="Arial"/>
                <w:sz w:val="18"/>
                <w:szCs w:val="18"/>
              </w:rPr>
              <w:t>0</w:t>
            </w:r>
          </w:p>
        </w:tc>
      </w:tr>
      <w:tr w:rsidR="00E220A9" w:rsidRPr="00E220A9" w:rsidTr="00DA4615">
        <w:trPr>
          <w:trHeight w:val="227"/>
        </w:trPr>
        <w:tc>
          <w:tcPr>
            <w:tcW w:w="4385" w:type="dxa"/>
            <w:tcBorders>
              <w:top w:val="nil"/>
              <w:left w:val="nil"/>
              <w:bottom w:val="nil"/>
              <w:right w:val="nil"/>
            </w:tcBorders>
            <w:shd w:val="clear" w:color="auto" w:fill="auto"/>
            <w:noWrap/>
            <w:vAlign w:val="bottom"/>
            <w:hideMark/>
          </w:tcPr>
          <w:p w:rsidR="00E220A9" w:rsidRPr="00E220A9" w:rsidRDefault="00E220A9">
            <w:pPr>
              <w:rPr>
                <w:rFonts w:ascii="Arial" w:hAnsi="Arial" w:cs="Arial"/>
                <w:b/>
                <w:bCs/>
                <w:sz w:val="18"/>
                <w:szCs w:val="18"/>
              </w:rPr>
            </w:pPr>
            <w:r w:rsidRPr="00E220A9">
              <w:rPr>
                <w:rFonts w:ascii="Arial" w:hAnsi="Arial" w:cs="Arial"/>
                <w:b/>
                <w:bCs/>
                <w:sz w:val="18"/>
                <w:szCs w:val="18"/>
              </w:rPr>
              <w:t>Tvorba sociálneho fondu spolu</w:t>
            </w:r>
          </w:p>
        </w:tc>
        <w:tc>
          <w:tcPr>
            <w:tcW w:w="2427" w:type="dxa"/>
            <w:tcBorders>
              <w:top w:val="single" w:sz="4" w:space="0" w:color="auto"/>
              <w:left w:val="nil"/>
              <w:bottom w:val="double" w:sz="6" w:space="0" w:color="auto"/>
              <w:right w:val="nil"/>
            </w:tcBorders>
            <w:shd w:val="clear" w:color="auto" w:fill="auto"/>
            <w:noWrap/>
            <w:vAlign w:val="bottom"/>
          </w:tcPr>
          <w:p w:rsidR="00E220A9" w:rsidRPr="00DA4615" w:rsidRDefault="00623F7E">
            <w:pPr>
              <w:jc w:val="right"/>
              <w:rPr>
                <w:rFonts w:ascii="Arial" w:hAnsi="Arial" w:cs="Arial"/>
                <w:b/>
                <w:sz w:val="18"/>
                <w:szCs w:val="18"/>
              </w:rPr>
            </w:pPr>
            <w:r w:rsidRPr="00DA4615">
              <w:rPr>
                <w:rFonts w:ascii="Arial" w:hAnsi="Arial" w:cs="Arial"/>
                <w:b/>
                <w:sz w:val="18"/>
                <w:szCs w:val="18"/>
              </w:rPr>
              <w:t>78 75</w:t>
            </w:r>
            <w:r w:rsidR="00CE54F1" w:rsidRPr="00DA4615">
              <w:rPr>
                <w:rFonts w:ascii="Arial" w:hAnsi="Arial" w:cs="Arial"/>
                <w:b/>
                <w:sz w:val="18"/>
                <w:szCs w:val="18"/>
              </w:rPr>
              <w:t>2</w:t>
            </w:r>
          </w:p>
        </w:tc>
        <w:tc>
          <w:tcPr>
            <w:tcW w:w="2428" w:type="dxa"/>
            <w:tcBorders>
              <w:top w:val="single" w:sz="4" w:space="0" w:color="auto"/>
              <w:left w:val="nil"/>
              <w:bottom w:val="double" w:sz="6" w:space="0" w:color="auto"/>
              <w:right w:val="nil"/>
            </w:tcBorders>
            <w:shd w:val="clear" w:color="auto" w:fill="auto"/>
            <w:noWrap/>
            <w:vAlign w:val="bottom"/>
          </w:tcPr>
          <w:p w:rsidR="00E220A9" w:rsidRPr="00DA4615" w:rsidRDefault="00623F7E">
            <w:pPr>
              <w:jc w:val="right"/>
              <w:rPr>
                <w:rFonts w:ascii="Arial" w:hAnsi="Arial" w:cs="Arial"/>
                <w:b/>
                <w:sz w:val="18"/>
                <w:szCs w:val="18"/>
              </w:rPr>
            </w:pPr>
            <w:r w:rsidRPr="00DA4615">
              <w:rPr>
                <w:rFonts w:ascii="Arial" w:hAnsi="Arial" w:cs="Arial"/>
                <w:b/>
                <w:sz w:val="18"/>
                <w:szCs w:val="18"/>
              </w:rPr>
              <w:t>40 624</w:t>
            </w:r>
          </w:p>
        </w:tc>
      </w:tr>
      <w:tr w:rsidR="00E220A9" w:rsidRPr="00E220A9" w:rsidTr="00DA4615">
        <w:trPr>
          <w:trHeight w:val="227"/>
        </w:trPr>
        <w:tc>
          <w:tcPr>
            <w:tcW w:w="4385" w:type="dxa"/>
            <w:tcBorders>
              <w:top w:val="nil"/>
              <w:left w:val="nil"/>
              <w:bottom w:val="nil"/>
              <w:right w:val="nil"/>
            </w:tcBorders>
            <w:shd w:val="clear" w:color="auto" w:fill="auto"/>
            <w:noWrap/>
            <w:vAlign w:val="bottom"/>
            <w:hideMark/>
          </w:tcPr>
          <w:p w:rsidR="00E220A9" w:rsidRPr="00E220A9" w:rsidRDefault="00E220A9">
            <w:pPr>
              <w:rPr>
                <w:rFonts w:ascii="Arial" w:hAnsi="Arial" w:cs="Arial"/>
                <w:b/>
                <w:bCs/>
                <w:sz w:val="18"/>
                <w:szCs w:val="18"/>
              </w:rPr>
            </w:pPr>
            <w:r w:rsidRPr="00E220A9">
              <w:rPr>
                <w:rFonts w:ascii="Arial" w:hAnsi="Arial" w:cs="Arial"/>
                <w:b/>
                <w:bCs/>
                <w:sz w:val="18"/>
                <w:szCs w:val="18"/>
              </w:rPr>
              <w:t>Čerpanie sociálneho fondu</w:t>
            </w:r>
          </w:p>
        </w:tc>
        <w:tc>
          <w:tcPr>
            <w:tcW w:w="2427" w:type="dxa"/>
            <w:tcBorders>
              <w:top w:val="nil"/>
              <w:left w:val="nil"/>
              <w:bottom w:val="nil"/>
              <w:right w:val="nil"/>
            </w:tcBorders>
            <w:shd w:val="clear" w:color="auto" w:fill="auto"/>
            <w:vAlign w:val="bottom"/>
          </w:tcPr>
          <w:p w:rsidR="00E220A9" w:rsidRPr="00E220A9" w:rsidRDefault="00623F7E">
            <w:pPr>
              <w:jc w:val="right"/>
              <w:rPr>
                <w:rFonts w:ascii="Arial" w:hAnsi="Arial" w:cs="Arial"/>
                <w:sz w:val="18"/>
                <w:szCs w:val="18"/>
              </w:rPr>
            </w:pPr>
            <w:r>
              <w:rPr>
                <w:rFonts w:ascii="Arial" w:hAnsi="Arial" w:cs="Arial"/>
                <w:sz w:val="18"/>
                <w:szCs w:val="18"/>
              </w:rPr>
              <w:t>61 205</w:t>
            </w:r>
          </w:p>
        </w:tc>
        <w:tc>
          <w:tcPr>
            <w:tcW w:w="2428" w:type="dxa"/>
            <w:tcBorders>
              <w:top w:val="nil"/>
              <w:left w:val="nil"/>
              <w:bottom w:val="nil"/>
              <w:right w:val="nil"/>
            </w:tcBorders>
            <w:shd w:val="clear" w:color="auto" w:fill="auto"/>
            <w:vAlign w:val="bottom"/>
          </w:tcPr>
          <w:p w:rsidR="00E220A9" w:rsidRPr="00E220A9" w:rsidRDefault="00623F7E">
            <w:pPr>
              <w:jc w:val="right"/>
              <w:rPr>
                <w:rFonts w:ascii="Arial" w:hAnsi="Arial" w:cs="Arial"/>
                <w:sz w:val="18"/>
                <w:szCs w:val="18"/>
              </w:rPr>
            </w:pPr>
            <w:r>
              <w:rPr>
                <w:rFonts w:ascii="Arial" w:hAnsi="Arial" w:cs="Arial"/>
                <w:sz w:val="18"/>
                <w:szCs w:val="18"/>
              </w:rPr>
              <w:t>39 954</w:t>
            </w:r>
          </w:p>
        </w:tc>
      </w:tr>
      <w:tr w:rsidR="00E220A9" w:rsidRPr="00E220A9" w:rsidTr="00DA4615">
        <w:trPr>
          <w:trHeight w:val="227"/>
        </w:trPr>
        <w:tc>
          <w:tcPr>
            <w:tcW w:w="4385" w:type="dxa"/>
            <w:tcBorders>
              <w:top w:val="nil"/>
              <w:left w:val="nil"/>
              <w:bottom w:val="nil"/>
              <w:right w:val="nil"/>
            </w:tcBorders>
            <w:shd w:val="clear" w:color="auto" w:fill="auto"/>
            <w:noWrap/>
            <w:vAlign w:val="bottom"/>
            <w:hideMark/>
          </w:tcPr>
          <w:p w:rsidR="00E220A9" w:rsidRPr="00E220A9" w:rsidRDefault="00E220A9">
            <w:pPr>
              <w:rPr>
                <w:rFonts w:ascii="Arial" w:hAnsi="Arial" w:cs="Arial"/>
                <w:b/>
                <w:bCs/>
                <w:sz w:val="18"/>
                <w:szCs w:val="18"/>
              </w:rPr>
            </w:pPr>
            <w:r w:rsidRPr="00E220A9">
              <w:rPr>
                <w:rFonts w:ascii="Arial" w:hAnsi="Arial" w:cs="Arial"/>
                <w:b/>
                <w:bCs/>
                <w:sz w:val="18"/>
                <w:szCs w:val="18"/>
              </w:rPr>
              <w:t>Konečný zostatok sociálneho fondu</w:t>
            </w:r>
          </w:p>
        </w:tc>
        <w:tc>
          <w:tcPr>
            <w:tcW w:w="2427" w:type="dxa"/>
            <w:tcBorders>
              <w:top w:val="single" w:sz="4" w:space="0" w:color="auto"/>
              <w:left w:val="nil"/>
              <w:bottom w:val="double" w:sz="6" w:space="0" w:color="auto"/>
              <w:right w:val="nil"/>
            </w:tcBorders>
            <w:shd w:val="clear" w:color="auto" w:fill="auto"/>
            <w:noWrap/>
            <w:vAlign w:val="bottom"/>
          </w:tcPr>
          <w:p w:rsidR="00E220A9" w:rsidRPr="00E220A9" w:rsidRDefault="00CE54F1">
            <w:pPr>
              <w:jc w:val="right"/>
              <w:rPr>
                <w:rFonts w:ascii="Arial" w:hAnsi="Arial" w:cs="Arial"/>
                <w:b/>
                <w:bCs/>
                <w:sz w:val="18"/>
                <w:szCs w:val="18"/>
              </w:rPr>
            </w:pPr>
            <w:r>
              <w:rPr>
                <w:rFonts w:ascii="Arial" w:hAnsi="Arial" w:cs="Arial"/>
                <w:b/>
                <w:bCs/>
                <w:sz w:val="18"/>
                <w:szCs w:val="18"/>
              </w:rPr>
              <w:t>17 547</w:t>
            </w:r>
          </w:p>
        </w:tc>
        <w:tc>
          <w:tcPr>
            <w:tcW w:w="2428" w:type="dxa"/>
            <w:tcBorders>
              <w:top w:val="single" w:sz="4" w:space="0" w:color="auto"/>
              <w:left w:val="nil"/>
              <w:bottom w:val="double" w:sz="6" w:space="0" w:color="auto"/>
              <w:right w:val="nil"/>
            </w:tcBorders>
            <w:shd w:val="clear" w:color="auto" w:fill="auto"/>
            <w:noWrap/>
            <w:vAlign w:val="bottom"/>
          </w:tcPr>
          <w:p w:rsidR="00E220A9" w:rsidRPr="00E220A9" w:rsidRDefault="00623F7E">
            <w:pPr>
              <w:jc w:val="right"/>
              <w:rPr>
                <w:rFonts w:ascii="Arial" w:hAnsi="Arial" w:cs="Arial"/>
                <w:b/>
                <w:bCs/>
                <w:sz w:val="18"/>
                <w:szCs w:val="18"/>
              </w:rPr>
            </w:pPr>
            <w:r>
              <w:rPr>
                <w:rFonts w:ascii="Arial" w:hAnsi="Arial" w:cs="Arial"/>
                <w:b/>
                <w:bCs/>
                <w:sz w:val="18"/>
                <w:szCs w:val="18"/>
              </w:rPr>
              <w:t>3 577</w:t>
            </w:r>
          </w:p>
        </w:tc>
      </w:tr>
    </w:tbl>
    <w:p w:rsidR="00B80B80" w:rsidRDefault="00B80B80" w:rsidP="00F8211F">
      <w:pPr>
        <w:pStyle w:val="odstavec"/>
      </w:pPr>
    </w:p>
    <w:p w:rsidR="002A6B50" w:rsidRPr="00E63C40" w:rsidRDefault="00316173" w:rsidP="004D22B6">
      <w:pPr>
        <w:pStyle w:val="Heading2"/>
      </w:pPr>
      <w:r w:rsidRPr="00E63C40">
        <w:t>Časové roz</w:t>
      </w:r>
      <w:r w:rsidR="00F316C5" w:rsidRPr="00E63C40">
        <w:t>líšenie</w:t>
      </w:r>
    </w:p>
    <w:p w:rsidR="00A3677A" w:rsidRDefault="00316173" w:rsidP="00F8211F">
      <w:pPr>
        <w:pStyle w:val="odstavec"/>
      </w:pPr>
      <w:r w:rsidRPr="00E63C40">
        <w:t>Štruktúra časového rozlíšenia je uv</w:t>
      </w:r>
      <w:r w:rsidR="00EC4596" w:rsidRPr="00E63C40">
        <w:t>edená v nasledujúcej tabuľke</w:t>
      </w:r>
      <w:r w:rsidRPr="00E63C40">
        <w:t>:</w:t>
      </w:r>
    </w:p>
    <w:p w:rsidR="00E220A9" w:rsidRDefault="00E220A9" w:rsidP="00F8211F">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385"/>
        <w:gridCol w:w="2427"/>
        <w:gridCol w:w="2428"/>
      </w:tblGrid>
      <w:tr w:rsidR="00E220A9" w:rsidRPr="00E220A9" w:rsidTr="00DA4615">
        <w:trPr>
          <w:trHeight w:val="227"/>
        </w:trPr>
        <w:tc>
          <w:tcPr>
            <w:tcW w:w="4385" w:type="dxa"/>
            <w:tcBorders>
              <w:top w:val="nil"/>
              <w:left w:val="nil"/>
              <w:bottom w:val="single" w:sz="4" w:space="0" w:color="auto"/>
              <w:right w:val="nil"/>
            </w:tcBorders>
            <w:shd w:val="clear" w:color="auto" w:fill="auto"/>
            <w:noWrap/>
            <w:vAlign w:val="bottom"/>
            <w:hideMark/>
          </w:tcPr>
          <w:p w:rsidR="00E220A9" w:rsidRPr="00E220A9" w:rsidRDefault="00E220A9" w:rsidP="00DA4615">
            <w:pPr>
              <w:suppressAutoHyphens/>
              <w:jc w:val="center"/>
              <w:rPr>
                <w:rFonts w:ascii="Arial" w:hAnsi="Arial" w:cs="Arial"/>
                <w:b/>
                <w:bCs/>
                <w:sz w:val="18"/>
                <w:szCs w:val="18"/>
              </w:rPr>
            </w:pPr>
            <w:r w:rsidRPr="00E220A9">
              <w:rPr>
                <w:rFonts w:ascii="Arial" w:hAnsi="Arial" w:cs="Arial"/>
                <w:b/>
                <w:bCs/>
                <w:sz w:val="18"/>
                <w:szCs w:val="18"/>
              </w:rPr>
              <w:t>Názov položky</w:t>
            </w:r>
          </w:p>
        </w:tc>
        <w:tc>
          <w:tcPr>
            <w:tcW w:w="2427" w:type="dxa"/>
            <w:tcBorders>
              <w:top w:val="nil"/>
              <w:left w:val="nil"/>
              <w:bottom w:val="nil"/>
              <w:right w:val="nil"/>
            </w:tcBorders>
            <w:shd w:val="clear" w:color="auto" w:fill="auto"/>
            <w:vAlign w:val="bottom"/>
            <w:hideMark/>
          </w:tcPr>
          <w:p w:rsidR="00E220A9" w:rsidRPr="00E220A9" w:rsidRDefault="00E220A9" w:rsidP="00DA4615">
            <w:pPr>
              <w:suppressAutoHyphens/>
              <w:jc w:val="center"/>
              <w:rPr>
                <w:rFonts w:ascii="Arial" w:hAnsi="Arial" w:cs="Arial"/>
                <w:b/>
                <w:bCs/>
                <w:sz w:val="18"/>
                <w:szCs w:val="18"/>
              </w:rPr>
            </w:pPr>
            <w:r w:rsidRPr="00E220A9">
              <w:rPr>
                <w:rFonts w:ascii="Arial" w:hAnsi="Arial" w:cs="Arial"/>
                <w:b/>
                <w:bCs/>
                <w:sz w:val="18"/>
                <w:szCs w:val="18"/>
              </w:rPr>
              <w:t>Stav k</w:t>
            </w:r>
            <w:r w:rsidR="00DC543F">
              <w:rPr>
                <w:rFonts w:ascii="Arial" w:hAnsi="Arial" w:cs="Arial"/>
                <w:b/>
                <w:bCs/>
                <w:sz w:val="18"/>
                <w:szCs w:val="18"/>
              </w:rPr>
              <w:t> 31.3.201</w:t>
            </w:r>
            <w:r w:rsidR="00CE54F1">
              <w:rPr>
                <w:rFonts w:ascii="Arial" w:hAnsi="Arial" w:cs="Arial"/>
                <w:b/>
                <w:bCs/>
                <w:sz w:val="18"/>
                <w:szCs w:val="18"/>
              </w:rPr>
              <w:t>5</w:t>
            </w:r>
          </w:p>
        </w:tc>
        <w:tc>
          <w:tcPr>
            <w:tcW w:w="2428" w:type="dxa"/>
            <w:tcBorders>
              <w:top w:val="nil"/>
              <w:left w:val="nil"/>
              <w:bottom w:val="nil"/>
              <w:right w:val="nil"/>
            </w:tcBorders>
            <w:shd w:val="clear" w:color="auto" w:fill="auto"/>
            <w:vAlign w:val="bottom"/>
            <w:hideMark/>
          </w:tcPr>
          <w:p w:rsidR="00E220A9" w:rsidRPr="00E220A9" w:rsidRDefault="00E220A9" w:rsidP="00DA4615">
            <w:pPr>
              <w:suppressAutoHyphens/>
              <w:jc w:val="center"/>
              <w:rPr>
                <w:rFonts w:ascii="Arial" w:hAnsi="Arial" w:cs="Arial"/>
                <w:b/>
                <w:bCs/>
                <w:sz w:val="18"/>
                <w:szCs w:val="18"/>
              </w:rPr>
            </w:pPr>
            <w:r w:rsidRPr="00E220A9">
              <w:rPr>
                <w:rFonts w:ascii="Arial" w:hAnsi="Arial" w:cs="Arial"/>
                <w:b/>
                <w:bCs/>
                <w:sz w:val="18"/>
                <w:szCs w:val="18"/>
              </w:rPr>
              <w:t>Stav k</w:t>
            </w:r>
            <w:r w:rsidR="00DC543F">
              <w:rPr>
                <w:rFonts w:ascii="Arial" w:hAnsi="Arial" w:cs="Arial"/>
                <w:b/>
                <w:bCs/>
                <w:sz w:val="18"/>
                <w:szCs w:val="18"/>
              </w:rPr>
              <w:t> 31.3.201</w:t>
            </w:r>
            <w:r w:rsidR="00CE54F1">
              <w:rPr>
                <w:rFonts w:ascii="Arial" w:hAnsi="Arial" w:cs="Arial"/>
                <w:b/>
                <w:bCs/>
                <w:sz w:val="18"/>
                <w:szCs w:val="18"/>
              </w:rPr>
              <w:t>4</w:t>
            </w:r>
          </w:p>
        </w:tc>
      </w:tr>
      <w:tr w:rsidR="00E220A9" w:rsidRPr="00E220A9" w:rsidTr="00DA4615">
        <w:trPr>
          <w:trHeight w:val="227"/>
        </w:trPr>
        <w:tc>
          <w:tcPr>
            <w:tcW w:w="4385" w:type="dxa"/>
            <w:tcBorders>
              <w:top w:val="nil"/>
              <w:left w:val="nil"/>
              <w:bottom w:val="nil"/>
              <w:right w:val="nil"/>
            </w:tcBorders>
            <w:shd w:val="clear" w:color="auto" w:fill="auto"/>
            <w:noWrap/>
            <w:vAlign w:val="bottom"/>
            <w:hideMark/>
          </w:tcPr>
          <w:p w:rsidR="00E220A9" w:rsidRPr="00E220A9" w:rsidRDefault="00CB38A0" w:rsidP="00DA4615">
            <w:pPr>
              <w:suppressAutoHyphens/>
              <w:rPr>
                <w:rFonts w:ascii="Arial" w:hAnsi="Arial" w:cs="Arial"/>
                <w:b/>
                <w:bCs/>
                <w:sz w:val="18"/>
                <w:szCs w:val="18"/>
              </w:rPr>
            </w:pPr>
            <w:r>
              <w:rPr>
                <w:rFonts w:ascii="Arial" w:hAnsi="Arial" w:cs="Arial"/>
                <w:b/>
                <w:bCs/>
                <w:sz w:val="18"/>
                <w:szCs w:val="18"/>
              </w:rPr>
              <w:t xml:space="preserve">Výnosy </w:t>
            </w:r>
            <w:r w:rsidR="00E220A9" w:rsidRPr="00E220A9">
              <w:rPr>
                <w:rFonts w:ascii="Arial" w:hAnsi="Arial" w:cs="Arial"/>
                <w:b/>
                <w:bCs/>
                <w:sz w:val="18"/>
                <w:szCs w:val="18"/>
              </w:rPr>
              <w:t>budúcich období dlhodobé, z toho:</w:t>
            </w:r>
          </w:p>
        </w:tc>
        <w:tc>
          <w:tcPr>
            <w:tcW w:w="2427" w:type="dxa"/>
            <w:tcBorders>
              <w:top w:val="single" w:sz="4" w:space="0" w:color="auto"/>
              <w:left w:val="nil"/>
              <w:bottom w:val="double" w:sz="6" w:space="0" w:color="auto"/>
              <w:right w:val="nil"/>
            </w:tcBorders>
            <w:shd w:val="clear" w:color="auto" w:fill="auto"/>
            <w:noWrap/>
            <w:vAlign w:val="bottom"/>
          </w:tcPr>
          <w:p w:rsidR="00E220A9" w:rsidRPr="00E220A9" w:rsidRDefault="00CE54F1" w:rsidP="00DA4615">
            <w:pPr>
              <w:suppressAutoHyphens/>
              <w:jc w:val="right"/>
              <w:rPr>
                <w:rFonts w:ascii="Arial" w:hAnsi="Arial" w:cs="Arial"/>
                <w:b/>
                <w:bCs/>
                <w:sz w:val="18"/>
                <w:szCs w:val="18"/>
              </w:rPr>
            </w:pPr>
            <w:r>
              <w:rPr>
                <w:rFonts w:ascii="Arial" w:hAnsi="Arial" w:cs="Arial"/>
                <w:b/>
                <w:bCs/>
                <w:sz w:val="18"/>
                <w:szCs w:val="18"/>
              </w:rPr>
              <w:t>998</w:t>
            </w:r>
          </w:p>
        </w:tc>
        <w:tc>
          <w:tcPr>
            <w:tcW w:w="2428" w:type="dxa"/>
            <w:tcBorders>
              <w:top w:val="single" w:sz="4" w:space="0" w:color="auto"/>
              <w:left w:val="nil"/>
              <w:bottom w:val="double" w:sz="6" w:space="0" w:color="auto"/>
              <w:right w:val="nil"/>
            </w:tcBorders>
            <w:shd w:val="clear" w:color="auto" w:fill="auto"/>
            <w:noWrap/>
            <w:vAlign w:val="bottom"/>
          </w:tcPr>
          <w:p w:rsidR="00E220A9" w:rsidRPr="00E220A9" w:rsidRDefault="00CE54F1" w:rsidP="00DA4615">
            <w:pPr>
              <w:suppressAutoHyphens/>
              <w:jc w:val="right"/>
              <w:rPr>
                <w:rFonts w:ascii="Arial" w:hAnsi="Arial" w:cs="Arial"/>
                <w:b/>
                <w:bCs/>
                <w:sz w:val="18"/>
                <w:szCs w:val="18"/>
              </w:rPr>
            </w:pPr>
            <w:r>
              <w:rPr>
                <w:rFonts w:ascii="Arial" w:hAnsi="Arial" w:cs="Arial"/>
                <w:b/>
                <w:bCs/>
                <w:sz w:val="18"/>
                <w:szCs w:val="18"/>
              </w:rPr>
              <w:t>6 338</w:t>
            </w:r>
          </w:p>
        </w:tc>
      </w:tr>
      <w:tr w:rsidR="00E220A9" w:rsidRPr="00E220A9" w:rsidTr="00DA4615">
        <w:trPr>
          <w:trHeight w:val="227"/>
        </w:trPr>
        <w:tc>
          <w:tcPr>
            <w:tcW w:w="4385" w:type="dxa"/>
            <w:tcBorders>
              <w:top w:val="nil"/>
              <w:left w:val="nil"/>
              <w:bottom w:val="nil"/>
              <w:right w:val="nil"/>
            </w:tcBorders>
            <w:shd w:val="clear" w:color="auto" w:fill="auto"/>
            <w:noWrap/>
            <w:vAlign w:val="bottom"/>
            <w:hideMark/>
          </w:tcPr>
          <w:p w:rsidR="00E220A9" w:rsidRPr="00E220A9" w:rsidRDefault="00DC543F" w:rsidP="00DA4615">
            <w:pPr>
              <w:suppressAutoHyphens/>
              <w:rPr>
                <w:rFonts w:ascii="Arial" w:hAnsi="Arial" w:cs="Arial"/>
                <w:sz w:val="18"/>
                <w:szCs w:val="18"/>
              </w:rPr>
            </w:pPr>
            <w:r w:rsidRPr="003019A5">
              <w:rPr>
                <w:rFonts w:ascii="Arial" w:hAnsi="Arial" w:cs="Arial"/>
                <w:sz w:val="18"/>
                <w:szCs w:val="18"/>
              </w:rPr>
              <w:t>Stavebné úpravy rozpúšťanie výnosov podľa odpisov</w:t>
            </w:r>
          </w:p>
        </w:tc>
        <w:tc>
          <w:tcPr>
            <w:tcW w:w="2427" w:type="dxa"/>
            <w:tcBorders>
              <w:top w:val="nil"/>
              <w:left w:val="nil"/>
              <w:bottom w:val="nil"/>
              <w:right w:val="nil"/>
            </w:tcBorders>
            <w:shd w:val="clear" w:color="auto" w:fill="auto"/>
            <w:vAlign w:val="bottom"/>
          </w:tcPr>
          <w:p w:rsidR="00E220A9" w:rsidRPr="00E220A9" w:rsidRDefault="00CE54F1" w:rsidP="00DA4615">
            <w:pPr>
              <w:suppressAutoHyphens/>
              <w:jc w:val="right"/>
              <w:rPr>
                <w:rFonts w:ascii="Arial" w:hAnsi="Arial" w:cs="Arial"/>
                <w:sz w:val="18"/>
                <w:szCs w:val="18"/>
              </w:rPr>
            </w:pPr>
            <w:r>
              <w:rPr>
                <w:rFonts w:ascii="Arial" w:hAnsi="Arial" w:cs="Arial"/>
                <w:sz w:val="18"/>
                <w:szCs w:val="18"/>
              </w:rPr>
              <w:t>998</w:t>
            </w:r>
          </w:p>
        </w:tc>
        <w:tc>
          <w:tcPr>
            <w:tcW w:w="2428" w:type="dxa"/>
            <w:tcBorders>
              <w:top w:val="nil"/>
              <w:left w:val="nil"/>
              <w:bottom w:val="nil"/>
              <w:right w:val="nil"/>
            </w:tcBorders>
            <w:shd w:val="clear" w:color="auto" w:fill="auto"/>
            <w:vAlign w:val="bottom"/>
          </w:tcPr>
          <w:p w:rsidR="00E220A9" w:rsidRPr="00E220A9" w:rsidRDefault="00CE54F1" w:rsidP="00DA4615">
            <w:pPr>
              <w:suppressAutoHyphens/>
              <w:jc w:val="right"/>
              <w:rPr>
                <w:rFonts w:ascii="Arial" w:hAnsi="Arial" w:cs="Arial"/>
                <w:sz w:val="18"/>
                <w:szCs w:val="18"/>
              </w:rPr>
            </w:pPr>
            <w:r>
              <w:rPr>
                <w:rFonts w:ascii="Arial" w:hAnsi="Arial" w:cs="Arial"/>
                <w:sz w:val="18"/>
                <w:szCs w:val="18"/>
              </w:rPr>
              <w:t>6 338</w:t>
            </w:r>
          </w:p>
        </w:tc>
      </w:tr>
      <w:tr w:rsidR="00E220A9" w:rsidRPr="00E220A9" w:rsidTr="00DA4615">
        <w:trPr>
          <w:trHeight w:val="227"/>
        </w:trPr>
        <w:tc>
          <w:tcPr>
            <w:tcW w:w="4385" w:type="dxa"/>
            <w:tcBorders>
              <w:top w:val="nil"/>
              <w:left w:val="nil"/>
              <w:bottom w:val="nil"/>
              <w:right w:val="nil"/>
            </w:tcBorders>
            <w:shd w:val="clear" w:color="auto" w:fill="auto"/>
            <w:noWrap/>
            <w:vAlign w:val="bottom"/>
            <w:hideMark/>
          </w:tcPr>
          <w:p w:rsidR="00E220A9" w:rsidRPr="00E220A9" w:rsidRDefault="00E220A9" w:rsidP="00DA4615">
            <w:pPr>
              <w:suppressAutoHyphens/>
              <w:rPr>
                <w:rFonts w:ascii="Arial" w:hAnsi="Arial" w:cs="Arial"/>
                <w:b/>
                <w:bCs/>
                <w:sz w:val="18"/>
                <w:szCs w:val="18"/>
              </w:rPr>
            </w:pPr>
            <w:r w:rsidRPr="00E220A9">
              <w:rPr>
                <w:rFonts w:ascii="Arial" w:hAnsi="Arial" w:cs="Arial"/>
                <w:b/>
                <w:bCs/>
                <w:sz w:val="18"/>
                <w:szCs w:val="18"/>
              </w:rPr>
              <w:t>Spolu</w:t>
            </w:r>
          </w:p>
        </w:tc>
        <w:tc>
          <w:tcPr>
            <w:tcW w:w="2427" w:type="dxa"/>
            <w:tcBorders>
              <w:top w:val="single" w:sz="4" w:space="0" w:color="auto"/>
              <w:left w:val="nil"/>
              <w:bottom w:val="double" w:sz="6" w:space="0" w:color="auto"/>
              <w:right w:val="nil"/>
            </w:tcBorders>
            <w:shd w:val="clear" w:color="auto" w:fill="auto"/>
            <w:noWrap/>
            <w:vAlign w:val="bottom"/>
          </w:tcPr>
          <w:p w:rsidR="00E220A9" w:rsidRPr="00E220A9" w:rsidRDefault="00CE54F1" w:rsidP="00DA4615">
            <w:pPr>
              <w:suppressAutoHyphens/>
              <w:jc w:val="right"/>
              <w:rPr>
                <w:rFonts w:ascii="Arial" w:hAnsi="Arial" w:cs="Arial"/>
                <w:b/>
                <w:bCs/>
                <w:sz w:val="18"/>
                <w:szCs w:val="18"/>
              </w:rPr>
            </w:pPr>
            <w:r>
              <w:rPr>
                <w:rFonts w:ascii="Arial" w:hAnsi="Arial" w:cs="Arial"/>
                <w:b/>
                <w:bCs/>
                <w:sz w:val="18"/>
                <w:szCs w:val="18"/>
              </w:rPr>
              <w:t>998</w:t>
            </w:r>
          </w:p>
        </w:tc>
        <w:tc>
          <w:tcPr>
            <w:tcW w:w="2428" w:type="dxa"/>
            <w:tcBorders>
              <w:top w:val="single" w:sz="4" w:space="0" w:color="auto"/>
              <w:left w:val="nil"/>
              <w:bottom w:val="double" w:sz="6" w:space="0" w:color="auto"/>
              <w:right w:val="nil"/>
            </w:tcBorders>
            <w:shd w:val="clear" w:color="auto" w:fill="auto"/>
            <w:noWrap/>
            <w:vAlign w:val="bottom"/>
          </w:tcPr>
          <w:p w:rsidR="00E220A9" w:rsidRPr="00E220A9" w:rsidRDefault="00CE54F1" w:rsidP="00DA4615">
            <w:pPr>
              <w:suppressAutoHyphens/>
              <w:jc w:val="right"/>
              <w:rPr>
                <w:rFonts w:ascii="Arial" w:hAnsi="Arial" w:cs="Arial"/>
                <w:b/>
                <w:bCs/>
                <w:sz w:val="18"/>
                <w:szCs w:val="18"/>
              </w:rPr>
            </w:pPr>
            <w:r>
              <w:rPr>
                <w:rFonts w:ascii="Arial" w:hAnsi="Arial" w:cs="Arial"/>
                <w:b/>
                <w:bCs/>
                <w:sz w:val="18"/>
                <w:szCs w:val="18"/>
              </w:rPr>
              <w:t>6 338</w:t>
            </w:r>
          </w:p>
        </w:tc>
      </w:tr>
    </w:tbl>
    <w:p w:rsidR="00E145DD" w:rsidRDefault="00E145DD" w:rsidP="00F8211F">
      <w:pPr>
        <w:pStyle w:val="odstavec"/>
      </w:pPr>
    </w:p>
    <w:p w:rsidR="00405DB9" w:rsidRDefault="00405DB9" w:rsidP="00405DB9">
      <w:pPr>
        <w:pStyle w:val="Heading1"/>
        <w:keepNext w:val="0"/>
        <w:numPr>
          <w:ilvl w:val="0"/>
          <w:numId w:val="0"/>
        </w:numPr>
        <w:suppressAutoHyphens/>
        <w:ind w:left="419"/>
        <w:rPr>
          <w:rFonts w:ascii="Arial" w:hAnsi="Arial"/>
        </w:rPr>
      </w:pPr>
    </w:p>
    <w:p w:rsidR="003019A5" w:rsidRDefault="003019A5" w:rsidP="003019A5"/>
    <w:p w:rsidR="003019A5" w:rsidRDefault="003019A5" w:rsidP="003019A5"/>
    <w:p w:rsidR="003019A5" w:rsidRDefault="003019A5" w:rsidP="003019A5"/>
    <w:p w:rsidR="00321B1A" w:rsidRDefault="00321B1A" w:rsidP="003019A5"/>
    <w:p w:rsidR="003019A5" w:rsidRDefault="003019A5" w:rsidP="003019A5"/>
    <w:p w:rsidR="003019A5" w:rsidRDefault="003019A5" w:rsidP="003019A5"/>
    <w:p w:rsidR="00AF7699" w:rsidRDefault="00AF7699" w:rsidP="003019A5"/>
    <w:p w:rsidR="00AF7699" w:rsidRDefault="00AF7699" w:rsidP="003019A5"/>
    <w:p w:rsidR="00AF7699" w:rsidRDefault="00AF7699" w:rsidP="003019A5"/>
    <w:p w:rsidR="003019A5" w:rsidRPr="003019A5" w:rsidRDefault="003019A5" w:rsidP="003019A5"/>
    <w:p w:rsidR="00D27E65" w:rsidRDefault="00D27E65">
      <w:pPr>
        <w:rPr>
          <w:rFonts w:ascii="Arial" w:hAnsi="Arial" w:cs="Arial"/>
          <w:b/>
          <w:bCs/>
          <w:kern w:val="32"/>
          <w:sz w:val="20"/>
          <w:szCs w:val="20"/>
        </w:rPr>
      </w:pPr>
      <w:r>
        <w:rPr>
          <w:rFonts w:ascii="Arial" w:hAnsi="Arial"/>
        </w:rPr>
        <w:br w:type="page"/>
      </w:r>
    </w:p>
    <w:p w:rsidR="002A6B50" w:rsidRPr="00E63C40" w:rsidRDefault="00316173" w:rsidP="00FB6F88">
      <w:pPr>
        <w:pStyle w:val="Heading1"/>
        <w:keepNext w:val="0"/>
        <w:suppressAutoHyphens/>
        <w:rPr>
          <w:rFonts w:ascii="Arial" w:hAnsi="Arial"/>
        </w:rPr>
      </w:pPr>
      <w:r w:rsidRPr="00E63C40">
        <w:rPr>
          <w:rFonts w:ascii="Arial" w:hAnsi="Arial"/>
        </w:rPr>
        <w:lastRenderedPageBreak/>
        <w:t>VÝNOSY</w:t>
      </w:r>
    </w:p>
    <w:p w:rsidR="002A6B50" w:rsidRPr="00E63C40" w:rsidRDefault="00316173" w:rsidP="004D22B6">
      <w:pPr>
        <w:pStyle w:val="Heading2"/>
      </w:pPr>
      <w:r w:rsidRPr="00E63C40">
        <w:t>Tržby za vlastné výkony a tovar</w:t>
      </w:r>
    </w:p>
    <w:p w:rsidR="00A3677A" w:rsidRDefault="00316173" w:rsidP="00F8211F">
      <w:pPr>
        <w:pStyle w:val="odstavec"/>
      </w:pPr>
      <w:r w:rsidRPr="00E63C40">
        <w:t>Tržby za vlastné výkony a tovar podľa jednotlivých segmentov, t.j. podľa typov výrobkov a služieb, a podľa hlavných teritórií sú uvedené v nasledujúcej tabuľke:</w:t>
      </w:r>
    </w:p>
    <w:p w:rsidR="004533F8" w:rsidRDefault="004533F8" w:rsidP="00F8211F">
      <w:pPr>
        <w:pStyle w:val="odstavec"/>
      </w:pPr>
    </w:p>
    <w:tbl>
      <w:tblPr>
        <w:tblW w:w="0" w:type="auto"/>
        <w:jc w:val="right"/>
        <w:tblLayout w:type="fixed"/>
        <w:tblCellMar>
          <w:left w:w="70" w:type="dxa"/>
          <w:right w:w="70" w:type="dxa"/>
        </w:tblCellMar>
        <w:tblLook w:val="04A0" w:firstRow="1" w:lastRow="0" w:firstColumn="1" w:lastColumn="0" w:noHBand="0" w:noVBand="1"/>
      </w:tblPr>
      <w:tblGrid>
        <w:gridCol w:w="2268"/>
        <w:gridCol w:w="1753"/>
        <w:gridCol w:w="1754"/>
        <w:gridCol w:w="1753"/>
        <w:gridCol w:w="1754"/>
      </w:tblGrid>
      <w:tr w:rsidR="006662B6" w:rsidRPr="00D27E65" w:rsidTr="00DA4615">
        <w:trPr>
          <w:trHeight w:val="227"/>
          <w:jc w:val="right"/>
        </w:trPr>
        <w:tc>
          <w:tcPr>
            <w:tcW w:w="2268" w:type="dxa"/>
            <w:tcBorders>
              <w:top w:val="nil"/>
              <w:left w:val="nil"/>
              <w:bottom w:val="nil"/>
              <w:right w:val="nil"/>
            </w:tcBorders>
            <w:shd w:val="clear" w:color="auto" w:fill="auto"/>
            <w:noWrap/>
            <w:vAlign w:val="bottom"/>
            <w:hideMark/>
          </w:tcPr>
          <w:p w:rsidR="006662B6" w:rsidRPr="00D27E65" w:rsidRDefault="006662B6" w:rsidP="00DA4615">
            <w:pPr>
              <w:suppressAutoHyphens/>
              <w:jc w:val="center"/>
              <w:rPr>
                <w:rFonts w:ascii="Arial" w:hAnsi="Arial" w:cs="Arial"/>
                <w:b/>
                <w:bCs/>
                <w:sz w:val="18"/>
                <w:szCs w:val="18"/>
              </w:rPr>
            </w:pPr>
          </w:p>
        </w:tc>
        <w:tc>
          <w:tcPr>
            <w:tcW w:w="3507" w:type="dxa"/>
            <w:gridSpan w:val="2"/>
            <w:tcBorders>
              <w:top w:val="nil"/>
              <w:left w:val="nil"/>
              <w:bottom w:val="nil"/>
              <w:right w:val="nil"/>
            </w:tcBorders>
            <w:shd w:val="clear" w:color="auto" w:fill="auto"/>
            <w:vAlign w:val="bottom"/>
            <w:hideMark/>
          </w:tcPr>
          <w:p w:rsidR="006662B6" w:rsidRPr="00D27E65" w:rsidRDefault="006662B6" w:rsidP="00DA4615">
            <w:pPr>
              <w:suppressAutoHyphens/>
              <w:jc w:val="center"/>
              <w:rPr>
                <w:rFonts w:ascii="Arial" w:hAnsi="Arial" w:cs="Arial"/>
                <w:b/>
                <w:bCs/>
                <w:sz w:val="18"/>
                <w:szCs w:val="18"/>
              </w:rPr>
            </w:pPr>
            <w:r w:rsidRPr="00D27E65">
              <w:rPr>
                <w:rFonts w:ascii="Arial" w:hAnsi="Arial" w:cs="Arial"/>
                <w:b/>
                <w:bCs/>
                <w:sz w:val="18"/>
                <w:szCs w:val="18"/>
              </w:rPr>
              <w:t>Predaj služieb</w:t>
            </w:r>
          </w:p>
        </w:tc>
        <w:tc>
          <w:tcPr>
            <w:tcW w:w="3507" w:type="dxa"/>
            <w:gridSpan w:val="2"/>
            <w:tcBorders>
              <w:top w:val="nil"/>
              <w:left w:val="nil"/>
              <w:bottom w:val="nil"/>
              <w:right w:val="nil"/>
            </w:tcBorders>
            <w:shd w:val="clear" w:color="auto" w:fill="auto"/>
            <w:vAlign w:val="bottom"/>
            <w:hideMark/>
          </w:tcPr>
          <w:p w:rsidR="006662B6" w:rsidRPr="00D27E65" w:rsidRDefault="006662B6" w:rsidP="00DA4615">
            <w:pPr>
              <w:suppressAutoHyphens/>
              <w:jc w:val="center"/>
              <w:rPr>
                <w:rFonts w:ascii="Arial" w:hAnsi="Arial" w:cs="Arial"/>
                <w:b/>
                <w:bCs/>
                <w:sz w:val="18"/>
                <w:szCs w:val="18"/>
              </w:rPr>
            </w:pPr>
            <w:r w:rsidRPr="00D27E65">
              <w:rPr>
                <w:rFonts w:ascii="Arial" w:hAnsi="Arial" w:cs="Arial"/>
                <w:b/>
                <w:bCs/>
                <w:sz w:val="18"/>
                <w:szCs w:val="18"/>
              </w:rPr>
              <w:t>Predaj tovaru</w:t>
            </w:r>
          </w:p>
        </w:tc>
      </w:tr>
      <w:tr w:rsidR="006662B6" w:rsidRPr="00D27E65" w:rsidTr="00DA4615">
        <w:trPr>
          <w:trHeight w:val="227"/>
          <w:jc w:val="right"/>
        </w:trPr>
        <w:tc>
          <w:tcPr>
            <w:tcW w:w="2268" w:type="dxa"/>
            <w:tcBorders>
              <w:top w:val="nil"/>
              <w:left w:val="nil"/>
              <w:bottom w:val="nil"/>
              <w:right w:val="nil"/>
            </w:tcBorders>
            <w:shd w:val="clear" w:color="auto" w:fill="auto"/>
            <w:noWrap/>
            <w:vAlign w:val="bottom"/>
            <w:hideMark/>
          </w:tcPr>
          <w:p w:rsidR="006662B6" w:rsidRPr="00D27E65" w:rsidRDefault="006662B6" w:rsidP="00DA4615">
            <w:pPr>
              <w:suppressAutoHyphens/>
              <w:jc w:val="center"/>
              <w:rPr>
                <w:rFonts w:ascii="Arial" w:hAnsi="Arial" w:cs="Arial"/>
                <w:b/>
                <w:bCs/>
                <w:sz w:val="18"/>
                <w:szCs w:val="18"/>
              </w:rPr>
            </w:pPr>
            <w:r w:rsidRPr="00D27E65">
              <w:rPr>
                <w:rFonts w:ascii="Arial" w:hAnsi="Arial" w:cs="Arial"/>
                <w:b/>
                <w:bCs/>
                <w:sz w:val="18"/>
                <w:szCs w:val="18"/>
              </w:rPr>
              <w:t>Oblasť odbytu</w:t>
            </w:r>
          </w:p>
        </w:tc>
        <w:tc>
          <w:tcPr>
            <w:tcW w:w="1753" w:type="dxa"/>
            <w:tcBorders>
              <w:top w:val="nil"/>
              <w:left w:val="nil"/>
              <w:bottom w:val="nil"/>
              <w:right w:val="nil"/>
            </w:tcBorders>
            <w:shd w:val="clear" w:color="auto" w:fill="auto"/>
            <w:vAlign w:val="bottom"/>
            <w:hideMark/>
          </w:tcPr>
          <w:p w:rsidR="006662B6" w:rsidRPr="00D27E65" w:rsidRDefault="006662B6" w:rsidP="00DA4615">
            <w:pPr>
              <w:suppressAutoHyphens/>
              <w:jc w:val="center"/>
              <w:rPr>
                <w:rFonts w:ascii="Arial" w:hAnsi="Arial" w:cs="Arial"/>
                <w:b/>
                <w:bCs/>
                <w:sz w:val="18"/>
                <w:szCs w:val="18"/>
              </w:rPr>
            </w:pPr>
            <w:r w:rsidRPr="00D27E65">
              <w:rPr>
                <w:rFonts w:ascii="Arial" w:hAnsi="Arial" w:cs="Arial"/>
                <w:b/>
                <w:bCs/>
                <w:sz w:val="18"/>
                <w:szCs w:val="18"/>
              </w:rPr>
              <w:t>2014/2015</w:t>
            </w:r>
          </w:p>
        </w:tc>
        <w:tc>
          <w:tcPr>
            <w:tcW w:w="1754" w:type="dxa"/>
            <w:tcBorders>
              <w:top w:val="nil"/>
              <w:left w:val="nil"/>
              <w:bottom w:val="nil"/>
              <w:right w:val="nil"/>
            </w:tcBorders>
            <w:shd w:val="clear" w:color="auto" w:fill="auto"/>
            <w:vAlign w:val="bottom"/>
            <w:hideMark/>
          </w:tcPr>
          <w:p w:rsidR="006662B6" w:rsidRPr="00D27E65" w:rsidRDefault="006662B6" w:rsidP="00DA4615">
            <w:pPr>
              <w:suppressAutoHyphens/>
              <w:jc w:val="center"/>
              <w:rPr>
                <w:rFonts w:ascii="Arial" w:hAnsi="Arial" w:cs="Arial"/>
                <w:b/>
                <w:bCs/>
                <w:sz w:val="18"/>
                <w:szCs w:val="18"/>
              </w:rPr>
            </w:pPr>
            <w:r w:rsidRPr="00D27E65">
              <w:rPr>
                <w:rFonts w:ascii="Arial" w:hAnsi="Arial" w:cs="Arial"/>
                <w:b/>
                <w:bCs/>
                <w:sz w:val="18"/>
                <w:szCs w:val="18"/>
              </w:rPr>
              <w:t>2013/2014</w:t>
            </w:r>
          </w:p>
        </w:tc>
        <w:tc>
          <w:tcPr>
            <w:tcW w:w="1753" w:type="dxa"/>
            <w:tcBorders>
              <w:top w:val="nil"/>
              <w:left w:val="nil"/>
              <w:bottom w:val="nil"/>
              <w:right w:val="nil"/>
            </w:tcBorders>
            <w:shd w:val="clear" w:color="auto" w:fill="auto"/>
            <w:vAlign w:val="bottom"/>
            <w:hideMark/>
          </w:tcPr>
          <w:p w:rsidR="006662B6" w:rsidRPr="00D27E65" w:rsidRDefault="006662B6" w:rsidP="00DA4615">
            <w:pPr>
              <w:suppressAutoHyphens/>
              <w:jc w:val="center"/>
              <w:rPr>
                <w:rFonts w:ascii="Arial" w:hAnsi="Arial" w:cs="Arial"/>
                <w:b/>
                <w:bCs/>
                <w:sz w:val="18"/>
                <w:szCs w:val="18"/>
              </w:rPr>
            </w:pPr>
            <w:r w:rsidRPr="00D27E65">
              <w:rPr>
                <w:rFonts w:ascii="Arial" w:hAnsi="Arial" w:cs="Arial"/>
                <w:b/>
                <w:bCs/>
                <w:sz w:val="18"/>
                <w:szCs w:val="18"/>
              </w:rPr>
              <w:t>2014/2015</w:t>
            </w:r>
          </w:p>
        </w:tc>
        <w:tc>
          <w:tcPr>
            <w:tcW w:w="1754" w:type="dxa"/>
            <w:tcBorders>
              <w:top w:val="nil"/>
              <w:left w:val="nil"/>
              <w:bottom w:val="nil"/>
              <w:right w:val="nil"/>
            </w:tcBorders>
            <w:shd w:val="clear" w:color="auto" w:fill="auto"/>
            <w:vAlign w:val="bottom"/>
            <w:hideMark/>
          </w:tcPr>
          <w:p w:rsidR="006662B6" w:rsidRPr="00D27E65" w:rsidRDefault="006662B6" w:rsidP="00DA4615">
            <w:pPr>
              <w:suppressAutoHyphens/>
              <w:jc w:val="center"/>
              <w:rPr>
                <w:rFonts w:ascii="Arial" w:hAnsi="Arial" w:cs="Arial"/>
                <w:b/>
                <w:bCs/>
                <w:sz w:val="18"/>
                <w:szCs w:val="18"/>
              </w:rPr>
            </w:pPr>
            <w:r w:rsidRPr="00D27E65">
              <w:rPr>
                <w:rFonts w:ascii="Arial" w:hAnsi="Arial" w:cs="Arial"/>
                <w:b/>
                <w:bCs/>
                <w:sz w:val="18"/>
                <w:szCs w:val="18"/>
              </w:rPr>
              <w:t>2013/2014</w:t>
            </w:r>
          </w:p>
        </w:tc>
      </w:tr>
      <w:tr w:rsidR="006662B6" w:rsidRPr="00D27E65" w:rsidTr="00DA4615">
        <w:trPr>
          <w:trHeight w:val="227"/>
          <w:jc w:val="right"/>
        </w:trPr>
        <w:tc>
          <w:tcPr>
            <w:tcW w:w="2268" w:type="dxa"/>
            <w:tcBorders>
              <w:top w:val="nil"/>
              <w:left w:val="nil"/>
              <w:bottom w:val="single" w:sz="4" w:space="0" w:color="auto"/>
              <w:right w:val="nil"/>
            </w:tcBorders>
            <w:shd w:val="clear" w:color="auto" w:fill="auto"/>
            <w:noWrap/>
            <w:vAlign w:val="bottom"/>
            <w:hideMark/>
          </w:tcPr>
          <w:p w:rsidR="006662B6" w:rsidRPr="00D27E65" w:rsidRDefault="006662B6" w:rsidP="00DA4615">
            <w:pPr>
              <w:suppressAutoHyphens/>
              <w:jc w:val="center"/>
              <w:rPr>
                <w:rFonts w:ascii="Arial" w:hAnsi="Arial" w:cs="Arial"/>
                <w:sz w:val="18"/>
                <w:szCs w:val="18"/>
              </w:rPr>
            </w:pPr>
            <w:r w:rsidRPr="00D27E65">
              <w:rPr>
                <w:rFonts w:ascii="Arial" w:hAnsi="Arial" w:cs="Arial"/>
                <w:sz w:val="18"/>
                <w:szCs w:val="18"/>
              </w:rPr>
              <w:t>a</w:t>
            </w:r>
          </w:p>
        </w:tc>
        <w:tc>
          <w:tcPr>
            <w:tcW w:w="1753" w:type="dxa"/>
            <w:tcBorders>
              <w:top w:val="nil"/>
              <w:left w:val="nil"/>
              <w:bottom w:val="single" w:sz="4" w:space="0" w:color="auto"/>
              <w:right w:val="nil"/>
            </w:tcBorders>
            <w:shd w:val="clear" w:color="auto" w:fill="auto"/>
            <w:noWrap/>
            <w:vAlign w:val="bottom"/>
            <w:hideMark/>
          </w:tcPr>
          <w:p w:rsidR="006662B6" w:rsidRPr="00D27E65" w:rsidRDefault="006662B6" w:rsidP="00DA4615">
            <w:pPr>
              <w:suppressAutoHyphens/>
              <w:jc w:val="center"/>
              <w:rPr>
                <w:rFonts w:ascii="Arial" w:hAnsi="Arial" w:cs="Arial"/>
                <w:sz w:val="18"/>
                <w:szCs w:val="18"/>
              </w:rPr>
            </w:pPr>
            <w:r w:rsidRPr="00D27E65">
              <w:rPr>
                <w:rFonts w:ascii="Arial" w:hAnsi="Arial" w:cs="Arial"/>
                <w:sz w:val="18"/>
                <w:szCs w:val="18"/>
              </w:rPr>
              <w:t>d</w:t>
            </w:r>
          </w:p>
        </w:tc>
        <w:tc>
          <w:tcPr>
            <w:tcW w:w="1754" w:type="dxa"/>
            <w:tcBorders>
              <w:top w:val="nil"/>
              <w:left w:val="nil"/>
              <w:bottom w:val="single" w:sz="4" w:space="0" w:color="auto"/>
              <w:right w:val="nil"/>
            </w:tcBorders>
            <w:shd w:val="clear" w:color="auto" w:fill="auto"/>
            <w:noWrap/>
            <w:vAlign w:val="bottom"/>
            <w:hideMark/>
          </w:tcPr>
          <w:p w:rsidR="006662B6" w:rsidRPr="00D27E65" w:rsidRDefault="006662B6" w:rsidP="00DA4615">
            <w:pPr>
              <w:suppressAutoHyphens/>
              <w:jc w:val="center"/>
              <w:rPr>
                <w:rFonts w:ascii="Arial" w:hAnsi="Arial" w:cs="Arial"/>
                <w:sz w:val="18"/>
                <w:szCs w:val="18"/>
              </w:rPr>
            </w:pPr>
            <w:r w:rsidRPr="00D27E65">
              <w:rPr>
                <w:rFonts w:ascii="Arial" w:hAnsi="Arial" w:cs="Arial"/>
                <w:sz w:val="18"/>
                <w:szCs w:val="18"/>
              </w:rPr>
              <w:t>e</w:t>
            </w:r>
          </w:p>
        </w:tc>
        <w:tc>
          <w:tcPr>
            <w:tcW w:w="1753" w:type="dxa"/>
            <w:tcBorders>
              <w:top w:val="nil"/>
              <w:left w:val="nil"/>
              <w:bottom w:val="single" w:sz="4" w:space="0" w:color="auto"/>
              <w:right w:val="nil"/>
            </w:tcBorders>
            <w:shd w:val="clear" w:color="auto" w:fill="auto"/>
            <w:noWrap/>
            <w:vAlign w:val="bottom"/>
            <w:hideMark/>
          </w:tcPr>
          <w:p w:rsidR="006662B6" w:rsidRPr="00D27E65" w:rsidRDefault="006662B6" w:rsidP="00DA4615">
            <w:pPr>
              <w:suppressAutoHyphens/>
              <w:jc w:val="center"/>
              <w:rPr>
                <w:rFonts w:ascii="Arial" w:hAnsi="Arial" w:cs="Arial"/>
                <w:sz w:val="18"/>
                <w:szCs w:val="18"/>
              </w:rPr>
            </w:pPr>
            <w:r w:rsidRPr="00D27E65">
              <w:rPr>
                <w:rFonts w:ascii="Arial" w:hAnsi="Arial" w:cs="Arial"/>
                <w:sz w:val="18"/>
                <w:szCs w:val="18"/>
              </w:rPr>
              <w:t>f</w:t>
            </w:r>
          </w:p>
        </w:tc>
        <w:tc>
          <w:tcPr>
            <w:tcW w:w="1754" w:type="dxa"/>
            <w:tcBorders>
              <w:top w:val="nil"/>
              <w:left w:val="nil"/>
              <w:bottom w:val="single" w:sz="4" w:space="0" w:color="auto"/>
              <w:right w:val="nil"/>
            </w:tcBorders>
            <w:shd w:val="clear" w:color="auto" w:fill="auto"/>
            <w:noWrap/>
            <w:vAlign w:val="bottom"/>
            <w:hideMark/>
          </w:tcPr>
          <w:p w:rsidR="006662B6" w:rsidRPr="00D27E65" w:rsidRDefault="006662B6" w:rsidP="00DA4615">
            <w:pPr>
              <w:suppressAutoHyphens/>
              <w:jc w:val="center"/>
              <w:rPr>
                <w:rFonts w:ascii="Arial" w:hAnsi="Arial" w:cs="Arial"/>
                <w:sz w:val="18"/>
                <w:szCs w:val="18"/>
              </w:rPr>
            </w:pPr>
            <w:r w:rsidRPr="00D27E65">
              <w:rPr>
                <w:rFonts w:ascii="Arial" w:hAnsi="Arial" w:cs="Arial"/>
                <w:sz w:val="18"/>
                <w:szCs w:val="18"/>
              </w:rPr>
              <w:t>g</w:t>
            </w:r>
          </w:p>
        </w:tc>
      </w:tr>
      <w:tr w:rsidR="006662B6" w:rsidRPr="00D27E65" w:rsidTr="00DA4615">
        <w:trPr>
          <w:trHeight w:val="227"/>
          <w:jc w:val="right"/>
        </w:trPr>
        <w:tc>
          <w:tcPr>
            <w:tcW w:w="2268" w:type="dxa"/>
            <w:tcBorders>
              <w:top w:val="nil"/>
              <w:left w:val="nil"/>
              <w:bottom w:val="nil"/>
              <w:right w:val="nil"/>
            </w:tcBorders>
            <w:shd w:val="clear" w:color="auto" w:fill="auto"/>
            <w:noWrap/>
            <w:vAlign w:val="bottom"/>
            <w:hideMark/>
          </w:tcPr>
          <w:p w:rsidR="006662B6" w:rsidRPr="00D27E65" w:rsidRDefault="006662B6" w:rsidP="00DA4615">
            <w:pPr>
              <w:suppressAutoHyphens/>
              <w:rPr>
                <w:rFonts w:ascii="Arial" w:hAnsi="Arial" w:cs="Arial"/>
                <w:sz w:val="18"/>
                <w:szCs w:val="18"/>
              </w:rPr>
            </w:pPr>
            <w:r w:rsidRPr="00D27E65">
              <w:rPr>
                <w:rFonts w:ascii="Arial" w:hAnsi="Arial" w:cs="Arial"/>
                <w:sz w:val="18"/>
                <w:szCs w:val="18"/>
              </w:rPr>
              <w:t>Slovensko</w:t>
            </w:r>
          </w:p>
        </w:tc>
        <w:tc>
          <w:tcPr>
            <w:tcW w:w="1753" w:type="dxa"/>
            <w:tcBorders>
              <w:top w:val="nil"/>
              <w:left w:val="nil"/>
              <w:bottom w:val="nil"/>
              <w:right w:val="nil"/>
            </w:tcBorders>
            <w:shd w:val="clear" w:color="auto" w:fill="auto"/>
            <w:vAlign w:val="bottom"/>
          </w:tcPr>
          <w:p w:rsidR="006662B6" w:rsidRPr="00D27E65" w:rsidRDefault="006662B6" w:rsidP="00DA4615">
            <w:pPr>
              <w:suppressAutoHyphens/>
              <w:jc w:val="right"/>
              <w:rPr>
                <w:rFonts w:ascii="Arial" w:hAnsi="Arial" w:cs="Arial"/>
                <w:sz w:val="18"/>
                <w:szCs w:val="18"/>
              </w:rPr>
            </w:pPr>
            <w:r w:rsidRPr="00D27E65">
              <w:rPr>
                <w:rFonts w:ascii="Arial" w:hAnsi="Arial" w:cs="Arial"/>
                <w:sz w:val="18"/>
                <w:szCs w:val="18"/>
              </w:rPr>
              <w:t>1 166 287</w:t>
            </w:r>
          </w:p>
        </w:tc>
        <w:tc>
          <w:tcPr>
            <w:tcW w:w="1754" w:type="dxa"/>
            <w:tcBorders>
              <w:top w:val="nil"/>
              <w:left w:val="nil"/>
              <w:bottom w:val="nil"/>
              <w:right w:val="nil"/>
            </w:tcBorders>
            <w:shd w:val="clear" w:color="auto" w:fill="auto"/>
            <w:vAlign w:val="bottom"/>
            <w:hideMark/>
          </w:tcPr>
          <w:p w:rsidR="006662B6" w:rsidRPr="00D27E65" w:rsidRDefault="006662B6" w:rsidP="00DA4615">
            <w:pPr>
              <w:suppressAutoHyphens/>
              <w:jc w:val="right"/>
              <w:rPr>
                <w:rFonts w:ascii="Arial" w:hAnsi="Arial" w:cs="Arial"/>
                <w:sz w:val="18"/>
                <w:szCs w:val="18"/>
              </w:rPr>
            </w:pPr>
            <w:r w:rsidRPr="00D27E65">
              <w:rPr>
                <w:rFonts w:ascii="Arial" w:hAnsi="Arial" w:cs="Arial"/>
                <w:sz w:val="18"/>
                <w:szCs w:val="18"/>
              </w:rPr>
              <w:t>1 678 519</w:t>
            </w:r>
          </w:p>
        </w:tc>
        <w:tc>
          <w:tcPr>
            <w:tcW w:w="1753" w:type="dxa"/>
            <w:tcBorders>
              <w:top w:val="nil"/>
              <w:left w:val="nil"/>
              <w:bottom w:val="nil"/>
              <w:right w:val="nil"/>
            </w:tcBorders>
            <w:shd w:val="clear" w:color="auto" w:fill="auto"/>
            <w:vAlign w:val="bottom"/>
          </w:tcPr>
          <w:p w:rsidR="006662B6" w:rsidRPr="00D27E65" w:rsidRDefault="006662B6" w:rsidP="00DA4615">
            <w:pPr>
              <w:suppressAutoHyphens/>
              <w:jc w:val="right"/>
              <w:rPr>
                <w:rFonts w:ascii="Arial" w:hAnsi="Arial" w:cs="Arial"/>
                <w:sz w:val="18"/>
                <w:szCs w:val="18"/>
              </w:rPr>
            </w:pPr>
            <w:r w:rsidRPr="00D27E65">
              <w:rPr>
                <w:rFonts w:ascii="Arial" w:hAnsi="Arial" w:cs="Arial"/>
                <w:sz w:val="18"/>
                <w:szCs w:val="18"/>
              </w:rPr>
              <w:t>982 598</w:t>
            </w:r>
          </w:p>
        </w:tc>
        <w:tc>
          <w:tcPr>
            <w:tcW w:w="1754" w:type="dxa"/>
            <w:tcBorders>
              <w:top w:val="nil"/>
              <w:left w:val="nil"/>
              <w:bottom w:val="nil"/>
              <w:right w:val="nil"/>
            </w:tcBorders>
            <w:shd w:val="clear" w:color="auto" w:fill="auto"/>
            <w:vAlign w:val="bottom"/>
            <w:hideMark/>
          </w:tcPr>
          <w:p w:rsidR="006662B6" w:rsidRPr="00D27E65" w:rsidRDefault="006662B6" w:rsidP="00DA4615">
            <w:pPr>
              <w:suppressAutoHyphens/>
              <w:jc w:val="right"/>
              <w:rPr>
                <w:rFonts w:ascii="Arial" w:hAnsi="Arial" w:cs="Arial"/>
                <w:sz w:val="18"/>
                <w:szCs w:val="18"/>
              </w:rPr>
            </w:pPr>
            <w:r w:rsidRPr="00D27E65">
              <w:rPr>
                <w:rFonts w:ascii="Arial" w:hAnsi="Arial" w:cs="Arial"/>
                <w:sz w:val="18"/>
                <w:szCs w:val="18"/>
              </w:rPr>
              <w:t>1 500 951</w:t>
            </w:r>
          </w:p>
        </w:tc>
      </w:tr>
      <w:tr w:rsidR="006662B6" w:rsidRPr="00D27E65" w:rsidTr="00DA4615">
        <w:trPr>
          <w:trHeight w:val="227"/>
          <w:jc w:val="right"/>
        </w:trPr>
        <w:tc>
          <w:tcPr>
            <w:tcW w:w="2268" w:type="dxa"/>
            <w:tcBorders>
              <w:top w:val="nil"/>
              <w:left w:val="nil"/>
              <w:bottom w:val="nil"/>
              <w:right w:val="nil"/>
            </w:tcBorders>
            <w:shd w:val="clear" w:color="auto" w:fill="auto"/>
            <w:noWrap/>
            <w:vAlign w:val="bottom"/>
            <w:hideMark/>
          </w:tcPr>
          <w:p w:rsidR="006662B6" w:rsidRPr="00D27E65" w:rsidRDefault="006662B6" w:rsidP="00DA4615">
            <w:pPr>
              <w:suppressAutoHyphens/>
              <w:rPr>
                <w:rFonts w:ascii="Arial" w:hAnsi="Arial" w:cs="Arial"/>
                <w:sz w:val="18"/>
                <w:szCs w:val="18"/>
              </w:rPr>
            </w:pPr>
            <w:r w:rsidRPr="00D27E65">
              <w:rPr>
                <w:rFonts w:ascii="Arial" w:hAnsi="Arial" w:cs="Arial"/>
                <w:sz w:val="18"/>
                <w:szCs w:val="18"/>
              </w:rPr>
              <w:t>Švajčiarsko</w:t>
            </w:r>
          </w:p>
        </w:tc>
        <w:tc>
          <w:tcPr>
            <w:tcW w:w="1753" w:type="dxa"/>
            <w:tcBorders>
              <w:top w:val="nil"/>
              <w:left w:val="nil"/>
              <w:bottom w:val="nil"/>
              <w:right w:val="nil"/>
            </w:tcBorders>
            <w:shd w:val="clear" w:color="auto" w:fill="auto"/>
            <w:vAlign w:val="bottom"/>
          </w:tcPr>
          <w:p w:rsidR="006662B6" w:rsidRPr="00D27E65" w:rsidRDefault="006662B6" w:rsidP="00DA4615">
            <w:pPr>
              <w:suppressAutoHyphens/>
              <w:jc w:val="right"/>
              <w:rPr>
                <w:rFonts w:ascii="Arial" w:hAnsi="Arial" w:cs="Arial"/>
                <w:sz w:val="18"/>
                <w:szCs w:val="18"/>
              </w:rPr>
            </w:pPr>
            <w:r w:rsidRPr="00D27E65">
              <w:rPr>
                <w:rFonts w:ascii="Arial" w:hAnsi="Arial" w:cs="Arial"/>
                <w:sz w:val="18"/>
                <w:szCs w:val="18"/>
              </w:rPr>
              <w:t>5 370 561</w:t>
            </w:r>
          </w:p>
        </w:tc>
        <w:tc>
          <w:tcPr>
            <w:tcW w:w="1754" w:type="dxa"/>
            <w:tcBorders>
              <w:top w:val="nil"/>
              <w:left w:val="nil"/>
              <w:bottom w:val="nil"/>
              <w:right w:val="nil"/>
            </w:tcBorders>
            <w:shd w:val="clear" w:color="auto" w:fill="auto"/>
            <w:vAlign w:val="bottom"/>
            <w:hideMark/>
          </w:tcPr>
          <w:p w:rsidR="006662B6" w:rsidRPr="00D27E65" w:rsidRDefault="006662B6" w:rsidP="00DA4615">
            <w:pPr>
              <w:suppressAutoHyphens/>
              <w:jc w:val="right"/>
              <w:rPr>
                <w:rFonts w:ascii="Arial" w:hAnsi="Arial" w:cs="Arial"/>
                <w:sz w:val="18"/>
                <w:szCs w:val="18"/>
              </w:rPr>
            </w:pPr>
            <w:r w:rsidRPr="00D27E65">
              <w:rPr>
                <w:rFonts w:ascii="Arial" w:hAnsi="Arial" w:cs="Arial"/>
                <w:sz w:val="18"/>
                <w:szCs w:val="18"/>
              </w:rPr>
              <w:t>5 572 387</w:t>
            </w:r>
          </w:p>
        </w:tc>
        <w:tc>
          <w:tcPr>
            <w:tcW w:w="1753" w:type="dxa"/>
            <w:tcBorders>
              <w:top w:val="nil"/>
              <w:left w:val="nil"/>
              <w:bottom w:val="nil"/>
              <w:right w:val="nil"/>
            </w:tcBorders>
            <w:shd w:val="clear" w:color="auto" w:fill="auto"/>
            <w:vAlign w:val="bottom"/>
          </w:tcPr>
          <w:p w:rsidR="006662B6" w:rsidRPr="00D27E65" w:rsidRDefault="006662B6" w:rsidP="00DA4615">
            <w:pPr>
              <w:suppressAutoHyphens/>
              <w:jc w:val="right"/>
              <w:rPr>
                <w:rFonts w:ascii="Arial" w:hAnsi="Arial" w:cs="Arial"/>
                <w:sz w:val="18"/>
                <w:szCs w:val="18"/>
              </w:rPr>
            </w:pPr>
            <w:r w:rsidRPr="00D27E65">
              <w:rPr>
                <w:rFonts w:ascii="Arial" w:hAnsi="Arial" w:cs="Arial"/>
                <w:sz w:val="18"/>
                <w:szCs w:val="18"/>
              </w:rPr>
              <w:t>0</w:t>
            </w:r>
          </w:p>
        </w:tc>
        <w:tc>
          <w:tcPr>
            <w:tcW w:w="1754" w:type="dxa"/>
            <w:tcBorders>
              <w:top w:val="nil"/>
              <w:left w:val="nil"/>
              <w:bottom w:val="nil"/>
              <w:right w:val="nil"/>
            </w:tcBorders>
            <w:shd w:val="clear" w:color="auto" w:fill="auto"/>
            <w:vAlign w:val="bottom"/>
            <w:hideMark/>
          </w:tcPr>
          <w:p w:rsidR="006662B6" w:rsidRPr="00D27E65" w:rsidRDefault="006662B6" w:rsidP="00DA4615">
            <w:pPr>
              <w:suppressAutoHyphens/>
              <w:jc w:val="right"/>
              <w:rPr>
                <w:rFonts w:ascii="Arial" w:hAnsi="Arial" w:cs="Arial"/>
                <w:sz w:val="18"/>
                <w:szCs w:val="18"/>
              </w:rPr>
            </w:pPr>
            <w:r w:rsidRPr="00D27E65">
              <w:rPr>
                <w:rFonts w:ascii="Arial" w:hAnsi="Arial" w:cs="Arial"/>
                <w:sz w:val="18"/>
                <w:szCs w:val="18"/>
              </w:rPr>
              <w:t>0</w:t>
            </w:r>
          </w:p>
        </w:tc>
      </w:tr>
      <w:tr w:rsidR="006662B6" w:rsidRPr="00D27E65" w:rsidTr="00DA4615">
        <w:trPr>
          <w:trHeight w:val="227"/>
          <w:jc w:val="right"/>
        </w:trPr>
        <w:tc>
          <w:tcPr>
            <w:tcW w:w="2268" w:type="dxa"/>
            <w:tcBorders>
              <w:top w:val="nil"/>
              <w:left w:val="nil"/>
              <w:bottom w:val="nil"/>
              <w:right w:val="nil"/>
            </w:tcBorders>
            <w:shd w:val="clear" w:color="auto" w:fill="auto"/>
            <w:noWrap/>
            <w:vAlign w:val="bottom"/>
            <w:hideMark/>
          </w:tcPr>
          <w:p w:rsidR="006662B6" w:rsidRPr="00D27E65" w:rsidRDefault="006662B6" w:rsidP="00DA4615">
            <w:pPr>
              <w:suppressAutoHyphens/>
              <w:rPr>
                <w:rFonts w:ascii="Arial" w:hAnsi="Arial" w:cs="Arial"/>
                <w:sz w:val="18"/>
                <w:szCs w:val="18"/>
              </w:rPr>
            </w:pPr>
            <w:r w:rsidRPr="00D27E65">
              <w:rPr>
                <w:rFonts w:ascii="Arial" w:hAnsi="Arial" w:cs="Arial"/>
                <w:sz w:val="18"/>
                <w:szCs w:val="18"/>
              </w:rPr>
              <w:t>Taliansko</w:t>
            </w:r>
          </w:p>
        </w:tc>
        <w:tc>
          <w:tcPr>
            <w:tcW w:w="1753" w:type="dxa"/>
            <w:tcBorders>
              <w:top w:val="nil"/>
              <w:left w:val="nil"/>
              <w:bottom w:val="nil"/>
              <w:right w:val="nil"/>
            </w:tcBorders>
            <w:shd w:val="clear" w:color="auto" w:fill="auto"/>
            <w:vAlign w:val="bottom"/>
          </w:tcPr>
          <w:p w:rsidR="006662B6" w:rsidRPr="00D27E65" w:rsidRDefault="006662B6" w:rsidP="00DA4615">
            <w:pPr>
              <w:suppressAutoHyphens/>
              <w:jc w:val="right"/>
              <w:rPr>
                <w:rFonts w:ascii="Arial" w:hAnsi="Arial" w:cs="Arial"/>
                <w:sz w:val="18"/>
                <w:szCs w:val="18"/>
              </w:rPr>
            </w:pPr>
            <w:r w:rsidRPr="00D27E65">
              <w:rPr>
                <w:rFonts w:ascii="Arial" w:hAnsi="Arial" w:cs="Arial"/>
                <w:sz w:val="18"/>
                <w:szCs w:val="18"/>
              </w:rPr>
              <w:t>6 111</w:t>
            </w:r>
          </w:p>
        </w:tc>
        <w:tc>
          <w:tcPr>
            <w:tcW w:w="1754" w:type="dxa"/>
            <w:tcBorders>
              <w:top w:val="nil"/>
              <w:left w:val="nil"/>
              <w:bottom w:val="nil"/>
              <w:right w:val="nil"/>
            </w:tcBorders>
            <w:shd w:val="clear" w:color="auto" w:fill="auto"/>
            <w:vAlign w:val="bottom"/>
            <w:hideMark/>
          </w:tcPr>
          <w:p w:rsidR="006662B6" w:rsidRPr="00D27E65" w:rsidRDefault="006662B6" w:rsidP="00DA4615">
            <w:pPr>
              <w:suppressAutoHyphens/>
              <w:jc w:val="right"/>
              <w:rPr>
                <w:rFonts w:ascii="Arial" w:hAnsi="Arial" w:cs="Arial"/>
                <w:sz w:val="18"/>
                <w:szCs w:val="18"/>
              </w:rPr>
            </w:pPr>
            <w:r w:rsidRPr="00D27E65">
              <w:rPr>
                <w:rFonts w:ascii="Arial" w:hAnsi="Arial" w:cs="Arial"/>
                <w:sz w:val="18"/>
                <w:szCs w:val="18"/>
              </w:rPr>
              <w:t>99 072</w:t>
            </w:r>
          </w:p>
        </w:tc>
        <w:tc>
          <w:tcPr>
            <w:tcW w:w="1753" w:type="dxa"/>
            <w:tcBorders>
              <w:top w:val="nil"/>
              <w:left w:val="nil"/>
              <w:bottom w:val="nil"/>
              <w:right w:val="nil"/>
            </w:tcBorders>
            <w:shd w:val="clear" w:color="auto" w:fill="auto"/>
            <w:vAlign w:val="bottom"/>
          </w:tcPr>
          <w:p w:rsidR="006662B6" w:rsidRPr="00D27E65" w:rsidRDefault="006662B6" w:rsidP="00DA4615">
            <w:pPr>
              <w:suppressAutoHyphens/>
              <w:jc w:val="right"/>
              <w:rPr>
                <w:rFonts w:ascii="Arial" w:hAnsi="Arial" w:cs="Arial"/>
                <w:sz w:val="18"/>
                <w:szCs w:val="18"/>
              </w:rPr>
            </w:pPr>
            <w:r w:rsidRPr="00D27E65">
              <w:rPr>
                <w:rFonts w:ascii="Arial" w:hAnsi="Arial" w:cs="Arial"/>
                <w:sz w:val="18"/>
                <w:szCs w:val="18"/>
              </w:rPr>
              <w:t>0</w:t>
            </w:r>
          </w:p>
        </w:tc>
        <w:tc>
          <w:tcPr>
            <w:tcW w:w="1754" w:type="dxa"/>
            <w:tcBorders>
              <w:top w:val="nil"/>
              <w:left w:val="nil"/>
              <w:bottom w:val="nil"/>
              <w:right w:val="nil"/>
            </w:tcBorders>
            <w:shd w:val="clear" w:color="auto" w:fill="auto"/>
            <w:vAlign w:val="bottom"/>
            <w:hideMark/>
          </w:tcPr>
          <w:p w:rsidR="006662B6" w:rsidRPr="00D27E65" w:rsidRDefault="006662B6" w:rsidP="00DA4615">
            <w:pPr>
              <w:suppressAutoHyphens/>
              <w:jc w:val="right"/>
              <w:rPr>
                <w:rFonts w:ascii="Arial" w:hAnsi="Arial" w:cs="Arial"/>
                <w:sz w:val="18"/>
                <w:szCs w:val="18"/>
              </w:rPr>
            </w:pPr>
            <w:r w:rsidRPr="00D27E65">
              <w:rPr>
                <w:rFonts w:ascii="Arial" w:hAnsi="Arial" w:cs="Arial"/>
                <w:sz w:val="18"/>
                <w:szCs w:val="18"/>
              </w:rPr>
              <w:t>0</w:t>
            </w:r>
          </w:p>
        </w:tc>
      </w:tr>
      <w:tr w:rsidR="006662B6" w:rsidRPr="00D27E65" w:rsidTr="00DA4615">
        <w:trPr>
          <w:trHeight w:val="227"/>
          <w:jc w:val="right"/>
        </w:trPr>
        <w:tc>
          <w:tcPr>
            <w:tcW w:w="2268" w:type="dxa"/>
            <w:tcBorders>
              <w:top w:val="nil"/>
              <w:left w:val="nil"/>
              <w:bottom w:val="nil"/>
              <w:right w:val="nil"/>
            </w:tcBorders>
            <w:shd w:val="clear" w:color="auto" w:fill="auto"/>
            <w:noWrap/>
            <w:vAlign w:val="bottom"/>
            <w:hideMark/>
          </w:tcPr>
          <w:p w:rsidR="006662B6" w:rsidRPr="00D27E65" w:rsidRDefault="006662B6" w:rsidP="00DA4615">
            <w:pPr>
              <w:suppressAutoHyphens/>
              <w:rPr>
                <w:rFonts w:ascii="Arial" w:hAnsi="Arial" w:cs="Arial"/>
                <w:sz w:val="18"/>
                <w:szCs w:val="18"/>
              </w:rPr>
            </w:pPr>
            <w:r w:rsidRPr="00D27E65">
              <w:rPr>
                <w:rFonts w:ascii="Arial" w:hAnsi="Arial" w:cs="Arial"/>
                <w:sz w:val="18"/>
                <w:szCs w:val="18"/>
              </w:rPr>
              <w:t>Francúzsko</w:t>
            </w:r>
          </w:p>
        </w:tc>
        <w:tc>
          <w:tcPr>
            <w:tcW w:w="1753" w:type="dxa"/>
            <w:tcBorders>
              <w:top w:val="nil"/>
              <w:left w:val="nil"/>
              <w:bottom w:val="nil"/>
              <w:right w:val="nil"/>
            </w:tcBorders>
            <w:shd w:val="clear" w:color="auto" w:fill="auto"/>
            <w:vAlign w:val="bottom"/>
          </w:tcPr>
          <w:p w:rsidR="006662B6" w:rsidRPr="00D27E65" w:rsidRDefault="006662B6" w:rsidP="00DA4615">
            <w:pPr>
              <w:suppressAutoHyphens/>
              <w:jc w:val="right"/>
              <w:rPr>
                <w:rFonts w:ascii="Arial" w:hAnsi="Arial" w:cs="Arial"/>
                <w:sz w:val="18"/>
                <w:szCs w:val="18"/>
              </w:rPr>
            </w:pPr>
            <w:r w:rsidRPr="00D27E65">
              <w:rPr>
                <w:rFonts w:ascii="Arial" w:hAnsi="Arial" w:cs="Arial"/>
                <w:sz w:val="18"/>
                <w:szCs w:val="18"/>
              </w:rPr>
              <w:t>581 593</w:t>
            </w:r>
          </w:p>
        </w:tc>
        <w:tc>
          <w:tcPr>
            <w:tcW w:w="1754" w:type="dxa"/>
            <w:tcBorders>
              <w:top w:val="nil"/>
              <w:left w:val="nil"/>
              <w:bottom w:val="nil"/>
              <w:right w:val="nil"/>
            </w:tcBorders>
            <w:shd w:val="clear" w:color="auto" w:fill="auto"/>
            <w:vAlign w:val="bottom"/>
            <w:hideMark/>
          </w:tcPr>
          <w:p w:rsidR="006662B6" w:rsidRPr="00D27E65" w:rsidRDefault="006662B6" w:rsidP="00DA4615">
            <w:pPr>
              <w:suppressAutoHyphens/>
              <w:jc w:val="right"/>
              <w:rPr>
                <w:rFonts w:ascii="Arial" w:hAnsi="Arial" w:cs="Arial"/>
                <w:sz w:val="18"/>
                <w:szCs w:val="18"/>
              </w:rPr>
            </w:pPr>
            <w:r w:rsidRPr="00D27E65">
              <w:rPr>
                <w:rFonts w:ascii="Arial" w:hAnsi="Arial" w:cs="Arial"/>
                <w:sz w:val="18"/>
                <w:szCs w:val="18"/>
              </w:rPr>
              <w:t>676 428</w:t>
            </w:r>
          </w:p>
        </w:tc>
        <w:tc>
          <w:tcPr>
            <w:tcW w:w="1753" w:type="dxa"/>
            <w:tcBorders>
              <w:top w:val="nil"/>
              <w:left w:val="nil"/>
              <w:bottom w:val="nil"/>
              <w:right w:val="nil"/>
            </w:tcBorders>
            <w:shd w:val="clear" w:color="auto" w:fill="auto"/>
            <w:vAlign w:val="bottom"/>
          </w:tcPr>
          <w:p w:rsidR="006662B6" w:rsidRPr="00D27E65" w:rsidRDefault="006662B6" w:rsidP="00DA4615">
            <w:pPr>
              <w:suppressAutoHyphens/>
              <w:jc w:val="right"/>
              <w:rPr>
                <w:rFonts w:ascii="Arial" w:hAnsi="Arial" w:cs="Arial"/>
                <w:sz w:val="18"/>
                <w:szCs w:val="18"/>
              </w:rPr>
            </w:pPr>
            <w:r w:rsidRPr="00D27E65">
              <w:rPr>
                <w:rFonts w:ascii="Arial" w:hAnsi="Arial" w:cs="Arial"/>
                <w:sz w:val="18"/>
                <w:szCs w:val="18"/>
              </w:rPr>
              <w:t>0</w:t>
            </w:r>
          </w:p>
        </w:tc>
        <w:tc>
          <w:tcPr>
            <w:tcW w:w="1754" w:type="dxa"/>
            <w:tcBorders>
              <w:top w:val="nil"/>
              <w:left w:val="nil"/>
              <w:bottom w:val="nil"/>
              <w:right w:val="nil"/>
            </w:tcBorders>
            <w:shd w:val="clear" w:color="auto" w:fill="auto"/>
            <w:vAlign w:val="bottom"/>
            <w:hideMark/>
          </w:tcPr>
          <w:p w:rsidR="006662B6" w:rsidRPr="00D27E65" w:rsidRDefault="006662B6" w:rsidP="00DA4615">
            <w:pPr>
              <w:suppressAutoHyphens/>
              <w:jc w:val="right"/>
              <w:rPr>
                <w:rFonts w:ascii="Arial" w:hAnsi="Arial" w:cs="Arial"/>
                <w:sz w:val="18"/>
                <w:szCs w:val="18"/>
              </w:rPr>
            </w:pPr>
            <w:r w:rsidRPr="00D27E65">
              <w:rPr>
                <w:rFonts w:ascii="Arial" w:hAnsi="Arial" w:cs="Arial"/>
                <w:sz w:val="18"/>
                <w:szCs w:val="18"/>
              </w:rPr>
              <w:t>0</w:t>
            </w:r>
          </w:p>
        </w:tc>
      </w:tr>
      <w:tr w:rsidR="006662B6" w:rsidRPr="00D27E65" w:rsidTr="00DA4615">
        <w:trPr>
          <w:trHeight w:val="227"/>
          <w:jc w:val="right"/>
        </w:trPr>
        <w:tc>
          <w:tcPr>
            <w:tcW w:w="2268" w:type="dxa"/>
            <w:tcBorders>
              <w:top w:val="nil"/>
              <w:left w:val="nil"/>
              <w:bottom w:val="nil"/>
              <w:right w:val="nil"/>
            </w:tcBorders>
            <w:shd w:val="clear" w:color="auto" w:fill="auto"/>
            <w:noWrap/>
            <w:vAlign w:val="bottom"/>
            <w:hideMark/>
          </w:tcPr>
          <w:p w:rsidR="006662B6" w:rsidRPr="00D27E65" w:rsidRDefault="006662B6" w:rsidP="00DA4615">
            <w:pPr>
              <w:suppressAutoHyphens/>
              <w:rPr>
                <w:rFonts w:ascii="Arial" w:hAnsi="Arial" w:cs="Arial"/>
                <w:sz w:val="18"/>
                <w:szCs w:val="18"/>
              </w:rPr>
            </w:pPr>
            <w:r w:rsidRPr="00D27E65">
              <w:rPr>
                <w:rFonts w:ascii="Arial" w:hAnsi="Arial" w:cs="Arial"/>
                <w:sz w:val="18"/>
                <w:szCs w:val="18"/>
              </w:rPr>
              <w:t>Česká republika</w:t>
            </w:r>
          </w:p>
        </w:tc>
        <w:tc>
          <w:tcPr>
            <w:tcW w:w="1753" w:type="dxa"/>
            <w:tcBorders>
              <w:top w:val="nil"/>
              <w:left w:val="nil"/>
              <w:bottom w:val="nil"/>
              <w:right w:val="nil"/>
            </w:tcBorders>
            <w:shd w:val="clear" w:color="auto" w:fill="auto"/>
            <w:vAlign w:val="bottom"/>
          </w:tcPr>
          <w:p w:rsidR="006662B6" w:rsidRPr="00D27E65" w:rsidRDefault="006662B6" w:rsidP="00DA4615">
            <w:pPr>
              <w:suppressAutoHyphens/>
              <w:jc w:val="right"/>
              <w:rPr>
                <w:rFonts w:ascii="Arial" w:hAnsi="Arial" w:cs="Arial"/>
                <w:sz w:val="18"/>
                <w:szCs w:val="18"/>
              </w:rPr>
            </w:pPr>
            <w:r w:rsidRPr="00D27E65">
              <w:rPr>
                <w:rFonts w:ascii="Arial" w:hAnsi="Arial" w:cs="Arial"/>
                <w:sz w:val="18"/>
                <w:szCs w:val="18"/>
              </w:rPr>
              <w:t>492 900</w:t>
            </w:r>
          </w:p>
        </w:tc>
        <w:tc>
          <w:tcPr>
            <w:tcW w:w="1754" w:type="dxa"/>
            <w:tcBorders>
              <w:top w:val="nil"/>
              <w:left w:val="nil"/>
              <w:bottom w:val="nil"/>
              <w:right w:val="nil"/>
            </w:tcBorders>
            <w:shd w:val="clear" w:color="auto" w:fill="auto"/>
            <w:vAlign w:val="bottom"/>
            <w:hideMark/>
          </w:tcPr>
          <w:p w:rsidR="006662B6" w:rsidRPr="00D27E65" w:rsidRDefault="006662B6" w:rsidP="00DA4615">
            <w:pPr>
              <w:suppressAutoHyphens/>
              <w:jc w:val="right"/>
              <w:rPr>
                <w:rFonts w:ascii="Arial" w:hAnsi="Arial" w:cs="Arial"/>
                <w:sz w:val="18"/>
                <w:szCs w:val="18"/>
              </w:rPr>
            </w:pPr>
            <w:r w:rsidRPr="00D27E65">
              <w:rPr>
                <w:rFonts w:ascii="Arial" w:hAnsi="Arial" w:cs="Arial"/>
                <w:sz w:val="18"/>
                <w:szCs w:val="18"/>
              </w:rPr>
              <w:t>96 001</w:t>
            </w:r>
          </w:p>
        </w:tc>
        <w:tc>
          <w:tcPr>
            <w:tcW w:w="1753" w:type="dxa"/>
            <w:tcBorders>
              <w:top w:val="nil"/>
              <w:left w:val="nil"/>
              <w:bottom w:val="nil"/>
              <w:right w:val="nil"/>
            </w:tcBorders>
            <w:shd w:val="clear" w:color="auto" w:fill="auto"/>
            <w:vAlign w:val="bottom"/>
          </w:tcPr>
          <w:p w:rsidR="006662B6" w:rsidRPr="00D27E65" w:rsidRDefault="006662B6" w:rsidP="00DA4615">
            <w:pPr>
              <w:suppressAutoHyphens/>
              <w:jc w:val="right"/>
              <w:rPr>
                <w:rFonts w:ascii="Arial" w:hAnsi="Arial" w:cs="Arial"/>
                <w:sz w:val="18"/>
                <w:szCs w:val="18"/>
              </w:rPr>
            </w:pPr>
            <w:r w:rsidRPr="00D27E65">
              <w:rPr>
                <w:rFonts w:ascii="Arial" w:hAnsi="Arial" w:cs="Arial"/>
                <w:sz w:val="18"/>
                <w:szCs w:val="18"/>
              </w:rPr>
              <w:t>0</w:t>
            </w:r>
          </w:p>
        </w:tc>
        <w:tc>
          <w:tcPr>
            <w:tcW w:w="1754" w:type="dxa"/>
            <w:tcBorders>
              <w:top w:val="nil"/>
              <w:left w:val="nil"/>
              <w:bottom w:val="nil"/>
              <w:right w:val="nil"/>
            </w:tcBorders>
            <w:shd w:val="clear" w:color="auto" w:fill="auto"/>
            <w:vAlign w:val="bottom"/>
            <w:hideMark/>
          </w:tcPr>
          <w:p w:rsidR="006662B6" w:rsidRPr="00D27E65" w:rsidRDefault="006662B6" w:rsidP="00DA4615">
            <w:pPr>
              <w:suppressAutoHyphens/>
              <w:jc w:val="right"/>
              <w:rPr>
                <w:rFonts w:ascii="Arial" w:hAnsi="Arial" w:cs="Arial"/>
                <w:sz w:val="18"/>
                <w:szCs w:val="18"/>
              </w:rPr>
            </w:pPr>
            <w:r w:rsidRPr="00D27E65">
              <w:rPr>
                <w:rFonts w:ascii="Arial" w:hAnsi="Arial" w:cs="Arial"/>
                <w:sz w:val="18"/>
                <w:szCs w:val="18"/>
              </w:rPr>
              <w:t>292 300</w:t>
            </w:r>
          </w:p>
        </w:tc>
      </w:tr>
      <w:tr w:rsidR="006662B6" w:rsidRPr="00D27E65" w:rsidTr="00DA4615">
        <w:trPr>
          <w:trHeight w:val="227"/>
          <w:jc w:val="right"/>
        </w:trPr>
        <w:tc>
          <w:tcPr>
            <w:tcW w:w="2268" w:type="dxa"/>
            <w:tcBorders>
              <w:top w:val="nil"/>
              <w:left w:val="nil"/>
              <w:bottom w:val="nil"/>
              <w:right w:val="nil"/>
            </w:tcBorders>
            <w:shd w:val="clear" w:color="auto" w:fill="auto"/>
            <w:noWrap/>
            <w:vAlign w:val="bottom"/>
          </w:tcPr>
          <w:p w:rsidR="006662B6" w:rsidRPr="00D27E65" w:rsidRDefault="006662B6" w:rsidP="00DA4615">
            <w:pPr>
              <w:suppressAutoHyphens/>
              <w:rPr>
                <w:rFonts w:ascii="Arial" w:hAnsi="Arial" w:cs="Arial"/>
                <w:sz w:val="18"/>
                <w:szCs w:val="18"/>
              </w:rPr>
            </w:pPr>
            <w:r w:rsidRPr="00D27E65">
              <w:rPr>
                <w:rFonts w:ascii="Arial" w:hAnsi="Arial" w:cs="Arial"/>
                <w:sz w:val="18"/>
                <w:szCs w:val="18"/>
              </w:rPr>
              <w:t>Nemecko</w:t>
            </w:r>
          </w:p>
        </w:tc>
        <w:tc>
          <w:tcPr>
            <w:tcW w:w="1753" w:type="dxa"/>
            <w:tcBorders>
              <w:top w:val="nil"/>
              <w:left w:val="nil"/>
              <w:bottom w:val="nil"/>
              <w:right w:val="nil"/>
            </w:tcBorders>
            <w:shd w:val="clear" w:color="auto" w:fill="auto"/>
            <w:vAlign w:val="bottom"/>
          </w:tcPr>
          <w:p w:rsidR="006662B6" w:rsidRPr="00D27E65" w:rsidRDefault="006662B6" w:rsidP="00DA4615">
            <w:pPr>
              <w:suppressAutoHyphens/>
              <w:jc w:val="right"/>
              <w:rPr>
                <w:rFonts w:ascii="Arial" w:hAnsi="Arial" w:cs="Arial"/>
                <w:sz w:val="18"/>
                <w:szCs w:val="18"/>
              </w:rPr>
            </w:pPr>
            <w:r w:rsidRPr="00D27E65">
              <w:rPr>
                <w:rFonts w:ascii="Arial" w:hAnsi="Arial" w:cs="Arial"/>
                <w:sz w:val="18"/>
                <w:szCs w:val="18"/>
              </w:rPr>
              <w:t>2 892</w:t>
            </w:r>
          </w:p>
        </w:tc>
        <w:tc>
          <w:tcPr>
            <w:tcW w:w="1754" w:type="dxa"/>
            <w:tcBorders>
              <w:top w:val="nil"/>
              <w:left w:val="nil"/>
              <w:bottom w:val="nil"/>
              <w:right w:val="nil"/>
            </w:tcBorders>
            <w:shd w:val="clear" w:color="auto" w:fill="auto"/>
            <w:vAlign w:val="bottom"/>
          </w:tcPr>
          <w:p w:rsidR="006662B6" w:rsidRPr="00D27E65" w:rsidRDefault="006662B6" w:rsidP="00DA4615">
            <w:pPr>
              <w:suppressAutoHyphens/>
              <w:jc w:val="right"/>
              <w:rPr>
                <w:rFonts w:ascii="Arial" w:hAnsi="Arial" w:cs="Arial"/>
                <w:sz w:val="18"/>
                <w:szCs w:val="18"/>
              </w:rPr>
            </w:pPr>
            <w:r w:rsidRPr="00D27E65">
              <w:rPr>
                <w:rFonts w:ascii="Arial" w:hAnsi="Arial" w:cs="Arial"/>
                <w:sz w:val="18"/>
                <w:szCs w:val="18"/>
              </w:rPr>
              <w:t>161</w:t>
            </w:r>
          </w:p>
        </w:tc>
        <w:tc>
          <w:tcPr>
            <w:tcW w:w="1753" w:type="dxa"/>
            <w:tcBorders>
              <w:top w:val="nil"/>
              <w:left w:val="nil"/>
              <w:bottom w:val="nil"/>
              <w:right w:val="nil"/>
            </w:tcBorders>
            <w:shd w:val="clear" w:color="auto" w:fill="auto"/>
            <w:vAlign w:val="bottom"/>
          </w:tcPr>
          <w:p w:rsidR="006662B6" w:rsidRPr="00D27E65" w:rsidRDefault="006662B6" w:rsidP="00DA4615">
            <w:pPr>
              <w:suppressAutoHyphens/>
              <w:jc w:val="right"/>
              <w:rPr>
                <w:rFonts w:ascii="Arial" w:hAnsi="Arial" w:cs="Arial"/>
                <w:sz w:val="18"/>
                <w:szCs w:val="18"/>
              </w:rPr>
            </w:pPr>
            <w:r w:rsidRPr="00D27E65">
              <w:rPr>
                <w:rFonts w:ascii="Arial" w:hAnsi="Arial" w:cs="Arial"/>
                <w:sz w:val="18"/>
                <w:szCs w:val="18"/>
              </w:rPr>
              <w:t>0</w:t>
            </w:r>
          </w:p>
        </w:tc>
        <w:tc>
          <w:tcPr>
            <w:tcW w:w="1754" w:type="dxa"/>
            <w:tcBorders>
              <w:top w:val="nil"/>
              <w:left w:val="nil"/>
              <w:bottom w:val="nil"/>
              <w:right w:val="nil"/>
            </w:tcBorders>
            <w:shd w:val="clear" w:color="auto" w:fill="auto"/>
            <w:vAlign w:val="bottom"/>
          </w:tcPr>
          <w:p w:rsidR="006662B6" w:rsidRPr="00D27E65" w:rsidRDefault="006662B6" w:rsidP="00DA4615">
            <w:pPr>
              <w:suppressAutoHyphens/>
              <w:jc w:val="right"/>
              <w:rPr>
                <w:rFonts w:ascii="Arial" w:hAnsi="Arial" w:cs="Arial"/>
                <w:sz w:val="18"/>
                <w:szCs w:val="18"/>
              </w:rPr>
            </w:pPr>
            <w:r w:rsidRPr="00D27E65">
              <w:rPr>
                <w:rFonts w:ascii="Arial" w:hAnsi="Arial" w:cs="Arial"/>
                <w:sz w:val="18"/>
                <w:szCs w:val="18"/>
              </w:rPr>
              <w:t>0</w:t>
            </w:r>
          </w:p>
        </w:tc>
      </w:tr>
      <w:tr w:rsidR="006662B6" w:rsidRPr="00D27E65" w:rsidTr="00DA4615">
        <w:trPr>
          <w:trHeight w:val="227"/>
          <w:jc w:val="right"/>
        </w:trPr>
        <w:tc>
          <w:tcPr>
            <w:tcW w:w="2268" w:type="dxa"/>
            <w:tcBorders>
              <w:top w:val="nil"/>
              <w:left w:val="nil"/>
              <w:bottom w:val="nil"/>
              <w:right w:val="nil"/>
            </w:tcBorders>
            <w:shd w:val="clear" w:color="auto" w:fill="auto"/>
            <w:noWrap/>
            <w:vAlign w:val="bottom"/>
          </w:tcPr>
          <w:p w:rsidR="006662B6" w:rsidRPr="00D27E65" w:rsidRDefault="006662B6" w:rsidP="00DA4615">
            <w:pPr>
              <w:suppressAutoHyphens/>
              <w:rPr>
                <w:rFonts w:ascii="Arial" w:hAnsi="Arial" w:cs="Arial"/>
                <w:sz w:val="18"/>
                <w:szCs w:val="18"/>
              </w:rPr>
            </w:pPr>
            <w:r w:rsidRPr="00D27E65">
              <w:rPr>
                <w:rFonts w:ascii="Arial" w:hAnsi="Arial" w:cs="Arial"/>
                <w:sz w:val="18"/>
                <w:szCs w:val="18"/>
              </w:rPr>
              <w:t>Turecko</w:t>
            </w:r>
          </w:p>
        </w:tc>
        <w:tc>
          <w:tcPr>
            <w:tcW w:w="1753" w:type="dxa"/>
            <w:tcBorders>
              <w:top w:val="nil"/>
              <w:left w:val="nil"/>
              <w:bottom w:val="nil"/>
              <w:right w:val="nil"/>
            </w:tcBorders>
            <w:shd w:val="clear" w:color="auto" w:fill="auto"/>
            <w:vAlign w:val="bottom"/>
          </w:tcPr>
          <w:p w:rsidR="006662B6" w:rsidRPr="00D27E65" w:rsidRDefault="006662B6" w:rsidP="00DA4615">
            <w:pPr>
              <w:suppressAutoHyphens/>
              <w:jc w:val="right"/>
              <w:rPr>
                <w:rFonts w:ascii="Arial" w:hAnsi="Arial" w:cs="Arial"/>
                <w:sz w:val="18"/>
                <w:szCs w:val="18"/>
              </w:rPr>
            </w:pPr>
            <w:r w:rsidRPr="00D27E65">
              <w:rPr>
                <w:rFonts w:ascii="Arial" w:hAnsi="Arial" w:cs="Arial"/>
                <w:sz w:val="18"/>
                <w:szCs w:val="18"/>
              </w:rPr>
              <w:t>770</w:t>
            </w:r>
          </w:p>
        </w:tc>
        <w:tc>
          <w:tcPr>
            <w:tcW w:w="1754" w:type="dxa"/>
            <w:tcBorders>
              <w:top w:val="nil"/>
              <w:left w:val="nil"/>
              <w:bottom w:val="nil"/>
              <w:right w:val="nil"/>
            </w:tcBorders>
            <w:shd w:val="clear" w:color="auto" w:fill="auto"/>
            <w:vAlign w:val="bottom"/>
          </w:tcPr>
          <w:p w:rsidR="006662B6" w:rsidRPr="00D27E65" w:rsidRDefault="006662B6" w:rsidP="00DA4615">
            <w:pPr>
              <w:suppressAutoHyphens/>
              <w:jc w:val="right"/>
              <w:rPr>
                <w:rFonts w:ascii="Arial" w:hAnsi="Arial" w:cs="Arial"/>
                <w:sz w:val="18"/>
                <w:szCs w:val="18"/>
              </w:rPr>
            </w:pPr>
            <w:r w:rsidRPr="00D27E65">
              <w:rPr>
                <w:rFonts w:ascii="Arial" w:hAnsi="Arial" w:cs="Arial"/>
                <w:sz w:val="18"/>
                <w:szCs w:val="18"/>
              </w:rPr>
              <w:t>1 799</w:t>
            </w:r>
          </w:p>
        </w:tc>
        <w:tc>
          <w:tcPr>
            <w:tcW w:w="1753" w:type="dxa"/>
            <w:tcBorders>
              <w:top w:val="nil"/>
              <w:left w:val="nil"/>
              <w:bottom w:val="nil"/>
              <w:right w:val="nil"/>
            </w:tcBorders>
            <w:shd w:val="clear" w:color="auto" w:fill="auto"/>
            <w:vAlign w:val="bottom"/>
          </w:tcPr>
          <w:p w:rsidR="006662B6" w:rsidRPr="00D27E65" w:rsidRDefault="006662B6" w:rsidP="00DA4615">
            <w:pPr>
              <w:suppressAutoHyphens/>
              <w:jc w:val="right"/>
              <w:rPr>
                <w:rFonts w:ascii="Arial" w:hAnsi="Arial" w:cs="Arial"/>
                <w:sz w:val="18"/>
                <w:szCs w:val="18"/>
              </w:rPr>
            </w:pPr>
            <w:r w:rsidRPr="00D27E65">
              <w:rPr>
                <w:rFonts w:ascii="Arial" w:hAnsi="Arial" w:cs="Arial"/>
                <w:sz w:val="18"/>
                <w:szCs w:val="18"/>
              </w:rPr>
              <w:t>0</w:t>
            </w:r>
          </w:p>
        </w:tc>
        <w:tc>
          <w:tcPr>
            <w:tcW w:w="1754" w:type="dxa"/>
            <w:tcBorders>
              <w:top w:val="nil"/>
              <w:left w:val="nil"/>
              <w:bottom w:val="nil"/>
              <w:right w:val="nil"/>
            </w:tcBorders>
            <w:shd w:val="clear" w:color="auto" w:fill="auto"/>
            <w:vAlign w:val="bottom"/>
          </w:tcPr>
          <w:p w:rsidR="006662B6" w:rsidRPr="00D27E65" w:rsidRDefault="006662B6" w:rsidP="00DA4615">
            <w:pPr>
              <w:suppressAutoHyphens/>
              <w:jc w:val="right"/>
              <w:rPr>
                <w:rFonts w:ascii="Arial" w:hAnsi="Arial" w:cs="Arial"/>
                <w:sz w:val="18"/>
                <w:szCs w:val="18"/>
              </w:rPr>
            </w:pPr>
            <w:r w:rsidRPr="00D27E65">
              <w:rPr>
                <w:rFonts w:ascii="Arial" w:hAnsi="Arial" w:cs="Arial"/>
                <w:sz w:val="18"/>
                <w:szCs w:val="18"/>
              </w:rPr>
              <w:t>0</w:t>
            </w:r>
          </w:p>
        </w:tc>
      </w:tr>
      <w:tr w:rsidR="006662B6" w:rsidRPr="00D27E65" w:rsidTr="00DA4615">
        <w:trPr>
          <w:trHeight w:val="227"/>
          <w:jc w:val="right"/>
        </w:trPr>
        <w:tc>
          <w:tcPr>
            <w:tcW w:w="2268" w:type="dxa"/>
            <w:tcBorders>
              <w:top w:val="nil"/>
              <w:left w:val="nil"/>
              <w:bottom w:val="nil"/>
              <w:right w:val="nil"/>
            </w:tcBorders>
            <w:shd w:val="clear" w:color="auto" w:fill="auto"/>
            <w:noWrap/>
            <w:vAlign w:val="bottom"/>
          </w:tcPr>
          <w:p w:rsidR="006662B6" w:rsidRPr="00D27E65" w:rsidRDefault="006662B6" w:rsidP="00DA4615">
            <w:pPr>
              <w:suppressAutoHyphens/>
              <w:rPr>
                <w:rFonts w:ascii="Arial" w:hAnsi="Arial" w:cs="Arial"/>
                <w:sz w:val="18"/>
                <w:szCs w:val="18"/>
              </w:rPr>
            </w:pPr>
            <w:r w:rsidRPr="00D27E65">
              <w:rPr>
                <w:rFonts w:ascii="Arial" w:hAnsi="Arial" w:cs="Arial"/>
                <w:sz w:val="18"/>
                <w:szCs w:val="18"/>
              </w:rPr>
              <w:t>Belgicko</w:t>
            </w:r>
          </w:p>
        </w:tc>
        <w:tc>
          <w:tcPr>
            <w:tcW w:w="1753" w:type="dxa"/>
            <w:tcBorders>
              <w:top w:val="nil"/>
              <w:left w:val="nil"/>
              <w:bottom w:val="nil"/>
              <w:right w:val="nil"/>
            </w:tcBorders>
            <w:shd w:val="clear" w:color="auto" w:fill="auto"/>
            <w:vAlign w:val="bottom"/>
          </w:tcPr>
          <w:p w:rsidR="006662B6" w:rsidRPr="00D27E65" w:rsidRDefault="006662B6" w:rsidP="00DA4615">
            <w:pPr>
              <w:suppressAutoHyphens/>
              <w:jc w:val="right"/>
              <w:rPr>
                <w:rFonts w:ascii="Arial" w:hAnsi="Arial" w:cs="Arial"/>
                <w:sz w:val="18"/>
                <w:szCs w:val="18"/>
              </w:rPr>
            </w:pPr>
            <w:r w:rsidRPr="00D27E65">
              <w:rPr>
                <w:rFonts w:ascii="Arial" w:hAnsi="Arial" w:cs="Arial"/>
                <w:sz w:val="18"/>
                <w:szCs w:val="18"/>
              </w:rPr>
              <w:t>1 865</w:t>
            </w:r>
          </w:p>
        </w:tc>
        <w:tc>
          <w:tcPr>
            <w:tcW w:w="1754" w:type="dxa"/>
            <w:tcBorders>
              <w:top w:val="nil"/>
              <w:left w:val="nil"/>
              <w:bottom w:val="nil"/>
              <w:right w:val="nil"/>
            </w:tcBorders>
            <w:shd w:val="clear" w:color="auto" w:fill="auto"/>
            <w:vAlign w:val="bottom"/>
          </w:tcPr>
          <w:p w:rsidR="006662B6" w:rsidRPr="00D27E65" w:rsidRDefault="006662B6" w:rsidP="00DA4615">
            <w:pPr>
              <w:suppressAutoHyphens/>
              <w:jc w:val="right"/>
              <w:rPr>
                <w:rFonts w:ascii="Arial" w:hAnsi="Arial" w:cs="Arial"/>
                <w:sz w:val="18"/>
                <w:szCs w:val="18"/>
              </w:rPr>
            </w:pPr>
            <w:r w:rsidRPr="00D27E65">
              <w:rPr>
                <w:rFonts w:ascii="Arial" w:hAnsi="Arial" w:cs="Arial"/>
                <w:sz w:val="18"/>
                <w:szCs w:val="18"/>
              </w:rPr>
              <w:t>4 542</w:t>
            </w:r>
          </w:p>
        </w:tc>
        <w:tc>
          <w:tcPr>
            <w:tcW w:w="1753" w:type="dxa"/>
            <w:tcBorders>
              <w:top w:val="nil"/>
              <w:left w:val="nil"/>
              <w:bottom w:val="nil"/>
              <w:right w:val="nil"/>
            </w:tcBorders>
            <w:shd w:val="clear" w:color="auto" w:fill="auto"/>
            <w:vAlign w:val="bottom"/>
          </w:tcPr>
          <w:p w:rsidR="006662B6" w:rsidRPr="00D27E65" w:rsidRDefault="006662B6" w:rsidP="00DA4615">
            <w:pPr>
              <w:suppressAutoHyphens/>
              <w:jc w:val="right"/>
              <w:rPr>
                <w:rFonts w:ascii="Arial" w:hAnsi="Arial" w:cs="Arial"/>
                <w:sz w:val="18"/>
                <w:szCs w:val="18"/>
              </w:rPr>
            </w:pPr>
            <w:r w:rsidRPr="00D27E65">
              <w:rPr>
                <w:rFonts w:ascii="Arial" w:hAnsi="Arial" w:cs="Arial"/>
                <w:sz w:val="18"/>
                <w:szCs w:val="18"/>
              </w:rPr>
              <w:t>0</w:t>
            </w:r>
          </w:p>
        </w:tc>
        <w:tc>
          <w:tcPr>
            <w:tcW w:w="1754" w:type="dxa"/>
            <w:tcBorders>
              <w:top w:val="nil"/>
              <w:left w:val="nil"/>
              <w:bottom w:val="nil"/>
              <w:right w:val="nil"/>
            </w:tcBorders>
            <w:shd w:val="clear" w:color="auto" w:fill="auto"/>
            <w:vAlign w:val="bottom"/>
          </w:tcPr>
          <w:p w:rsidR="006662B6" w:rsidRPr="00D27E65" w:rsidRDefault="006662B6" w:rsidP="00DA4615">
            <w:pPr>
              <w:suppressAutoHyphens/>
              <w:jc w:val="right"/>
              <w:rPr>
                <w:rFonts w:ascii="Arial" w:hAnsi="Arial" w:cs="Arial"/>
                <w:sz w:val="18"/>
                <w:szCs w:val="18"/>
              </w:rPr>
            </w:pPr>
            <w:r w:rsidRPr="00D27E65">
              <w:rPr>
                <w:rFonts w:ascii="Arial" w:hAnsi="Arial" w:cs="Arial"/>
                <w:sz w:val="18"/>
                <w:szCs w:val="18"/>
              </w:rPr>
              <w:t>0</w:t>
            </w:r>
          </w:p>
        </w:tc>
      </w:tr>
      <w:tr w:rsidR="006662B6" w:rsidRPr="00D27E65" w:rsidTr="00DA4615">
        <w:trPr>
          <w:trHeight w:val="227"/>
          <w:jc w:val="right"/>
        </w:trPr>
        <w:tc>
          <w:tcPr>
            <w:tcW w:w="2268" w:type="dxa"/>
            <w:tcBorders>
              <w:top w:val="nil"/>
              <w:left w:val="nil"/>
              <w:bottom w:val="nil"/>
              <w:right w:val="nil"/>
            </w:tcBorders>
            <w:shd w:val="clear" w:color="auto" w:fill="auto"/>
            <w:noWrap/>
            <w:vAlign w:val="bottom"/>
          </w:tcPr>
          <w:p w:rsidR="006662B6" w:rsidRPr="00D27E65" w:rsidRDefault="006662B6" w:rsidP="00DA4615">
            <w:pPr>
              <w:suppressAutoHyphens/>
              <w:rPr>
                <w:rFonts w:ascii="Arial" w:hAnsi="Arial" w:cs="Arial"/>
                <w:sz w:val="18"/>
                <w:szCs w:val="18"/>
              </w:rPr>
            </w:pPr>
            <w:r w:rsidRPr="00D27E65">
              <w:rPr>
                <w:rFonts w:ascii="Arial" w:hAnsi="Arial" w:cs="Arial"/>
                <w:sz w:val="18"/>
                <w:szCs w:val="18"/>
              </w:rPr>
              <w:t>Švédsko</w:t>
            </w:r>
          </w:p>
        </w:tc>
        <w:tc>
          <w:tcPr>
            <w:tcW w:w="1753" w:type="dxa"/>
            <w:tcBorders>
              <w:top w:val="nil"/>
              <w:left w:val="nil"/>
              <w:bottom w:val="nil"/>
              <w:right w:val="nil"/>
            </w:tcBorders>
            <w:shd w:val="clear" w:color="auto" w:fill="auto"/>
            <w:vAlign w:val="bottom"/>
          </w:tcPr>
          <w:p w:rsidR="006662B6" w:rsidRPr="00D27E65" w:rsidRDefault="006662B6" w:rsidP="00DA4615">
            <w:pPr>
              <w:suppressAutoHyphens/>
              <w:jc w:val="right"/>
              <w:rPr>
                <w:rFonts w:ascii="Arial" w:hAnsi="Arial" w:cs="Arial"/>
                <w:sz w:val="18"/>
                <w:szCs w:val="18"/>
              </w:rPr>
            </w:pPr>
            <w:r w:rsidRPr="00D27E65">
              <w:rPr>
                <w:rFonts w:ascii="Arial" w:hAnsi="Arial" w:cs="Arial"/>
                <w:sz w:val="18"/>
                <w:szCs w:val="18"/>
              </w:rPr>
              <w:t>0</w:t>
            </w:r>
          </w:p>
        </w:tc>
        <w:tc>
          <w:tcPr>
            <w:tcW w:w="1754" w:type="dxa"/>
            <w:tcBorders>
              <w:top w:val="nil"/>
              <w:left w:val="nil"/>
              <w:bottom w:val="nil"/>
              <w:right w:val="nil"/>
            </w:tcBorders>
            <w:shd w:val="clear" w:color="auto" w:fill="auto"/>
            <w:vAlign w:val="bottom"/>
          </w:tcPr>
          <w:p w:rsidR="006662B6" w:rsidRPr="00D27E65" w:rsidRDefault="006662B6" w:rsidP="00DA4615">
            <w:pPr>
              <w:suppressAutoHyphens/>
              <w:jc w:val="right"/>
              <w:rPr>
                <w:rFonts w:ascii="Arial" w:hAnsi="Arial" w:cs="Arial"/>
                <w:sz w:val="18"/>
                <w:szCs w:val="18"/>
              </w:rPr>
            </w:pPr>
            <w:r w:rsidRPr="00D27E65">
              <w:rPr>
                <w:rFonts w:ascii="Arial" w:hAnsi="Arial" w:cs="Arial"/>
                <w:sz w:val="18"/>
                <w:szCs w:val="18"/>
              </w:rPr>
              <w:t>1 026</w:t>
            </w:r>
          </w:p>
        </w:tc>
        <w:tc>
          <w:tcPr>
            <w:tcW w:w="1753" w:type="dxa"/>
            <w:tcBorders>
              <w:top w:val="nil"/>
              <w:left w:val="nil"/>
              <w:bottom w:val="nil"/>
              <w:right w:val="nil"/>
            </w:tcBorders>
            <w:shd w:val="clear" w:color="auto" w:fill="auto"/>
            <w:vAlign w:val="bottom"/>
          </w:tcPr>
          <w:p w:rsidR="006662B6" w:rsidRPr="00D27E65" w:rsidRDefault="006662B6" w:rsidP="00DA4615">
            <w:pPr>
              <w:suppressAutoHyphens/>
              <w:jc w:val="right"/>
              <w:rPr>
                <w:rFonts w:ascii="Arial" w:hAnsi="Arial" w:cs="Arial"/>
                <w:sz w:val="18"/>
                <w:szCs w:val="18"/>
              </w:rPr>
            </w:pPr>
            <w:r w:rsidRPr="00D27E65">
              <w:rPr>
                <w:rFonts w:ascii="Arial" w:hAnsi="Arial" w:cs="Arial"/>
                <w:sz w:val="18"/>
                <w:szCs w:val="18"/>
              </w:rPr>
              <w:t>0</w:t>
            </w:r>
          </w:p>
        </w:tc>
        <w:tc>
          <w:tcPr>
            <w:tcW w:w="1754" w:type="dxa"/>
            <w:tcBorders>
              <w:top w:val="nil"/>
              <w:left w:val="nil"/>
              <w:bottom w:val="nil"/>
              <w:right w:val="nil"/>
            </w:tcBorders>
            <w:shd w:val="clear" w:color="auto" w:fill="auto"/>
            <w:vAlign w:val="bottom"/>
          </w:tcPr>
          <w:p w:rsidR="006662B6" w:rsidRPr="00D27E65" w:rsidRDefault="006662B6" w:rsidP="00DA4615">
            <w:pPr>
              <w:suppressAutoHyphens/>
              <w:jc w:val="right"/>
              <w:rPr>
                <w:rFonts w:ascii="Arial" w:hAnsi="Arial" w:cs="Arial"/>
                <w:sz w:val="18"/>
                <w:szCs w:val="18"/>
              </w:rPr>
            </w:pPr>
            <w:r w:rsidRPr="00D27E65">
              <w:rPr>
                <w:rFonts w:ascii="Arial" w:hAnsi="Arial" w:cs="Arial"/>
                <w:sz w:val="18"/>
                <w:szCs w:val="18"/>
              </w:rPr>
              <w:t>0</w:t>
            </w:r>
          </w:p>
        </w:tc>
      </w:tr>
      <w:tr w:rsidR="006662B6" w:rsidRPr="00D27E65" w:rsidTr="00DA4615">
        <w:trPr>
          <w:trHeight w:val="227"/>
          <w:jc w:val="right"/>
        </w:trPr>
        <w:tc>
          <w:tcPr>
            <w:tcW w:w="2268" w:type="dxa"/>
            <w:tcBorders>
              <w:top w:val="nil"/>
              <w:left w:val="nil"/>
              <w:bottom w:val="nil"/>
              <w:right w:val="nil"/>
            </w:tcBorders>
            <w:shd w:val="clear" w:color="auto" w:fill="auto"/>
            <w:noWrap/>
            <w:vAlign w:val="bottom"/>
          </w:tcPr>
          <w:p w:rsidR="006662B6" w:rsidRPr="00D27E65" w:rsidRDefault="006662B6" w:rsidP="00DA4615">
            <w:pPr>
              <w:suppressAutoHyphens/>
              <w:rPr>
                <w:rFonts w:ascii="Arial" w:hAnsi="Arial" w:cs="Arial"/>
                <w:sz w:val="18"/>
                <w:szCs w:val="18"/>
              </w:rPr>
            </w:pPr>
            <w:r w:rsidRPr="00D27E65">
              <w:rPr>
                <w:rFonts w:ascii="Arial" w:hAnsi="Arial" w:cs="Arial"/>
                <w:sz w:val="18"/>
                <w:szCs w:val="18"/>
              </w:rPr>
              <w:t>Rakúsko</w:t>
            </w:r>
          </w:p>
        </w:tc>
        <w:tc>
          <w:tcPr>
            <w:tcW w:w="1753" w:type="dxa"/>
            <w:tcBorders>
              <w:top w:val="nil"/>
              <w:left w:val="nil"/>
              <w:bottom w:val="nil"/>
              <w:right w:val="nil"/>
            </w:tcBorders>
            <w:shd w:val="clear" w:color="auto" w:fill="auto"/>
            <w:vAlign w:val="bottom"/>
          </w:tcPr>
          <w:p w:rsidR="006662B6" w:rsidRPr="00D27E65" w:rsidRDefault="006662B6" w:rsidP="00DA4615">
            <w:pPr>
              <w:suppressAutoHyphens/>
              <w:jc w:val="right"/>
              <w:rPr>
                <w:rFonts w:ascii="Arial" w:hAnsi="Arial" w:cs="Arial"/>
                <w:sz w:val="18"/>
                <w:szCs w:val="18"/>
              </w:rPr>
            </w:pPr>
            <w:r w:rsidRPr="00D27E65">
              <w:rPr>
                <w:rFonts w:ascii="Arial" w:hAnsi="Arial" w:cs="Arial"/>
                <w:sz w:val="18"/>
                <w:szCs w:val="18"/>
              </w:rPr>
              <w:t>0</w:t>
            </w:r>
          </w:p>
        </w:tc>
        <w:tc>
          <w:tcPr>
            <w:tcW w:w="1754" w:type="dxa"/>
            <w:tcBorders>
              <w:top w:val="nil"/>
              <w:left w:val="nil"/>
              <w:bottom w:val="nil"/>
              <w:right w:val="nil"/>
            </w:tcBorders>
            <w:shd w:val="clear" w:color="auto" w:fill="auto"/>
            <w:vAlign w:val="bottom"/>
          </w:tcPr>
          <w:p w:rsidR="006662B6" w:rsidRPr="00D27E65" w:rsidRDefault="006662B6" w:rsidP="00DA4615">
            <w:pPr>
              <w:suppressAutoHyphens/>
              <w:jc w:val="right"/>
              <w:rPr>
                <w:rFonts w:ascii="Arial" w:hAnsi="Arial" w:cs="Arial"/>
                <w:sz w:val="18"/>
                <w:szCs w:val="18"/>
              </w:rPr>
            </w:pPr>
            <w:r w:rsidRPr="00D27E65">
              <w:rPr>
                <w:rFonts w:ascii="Arial" w:hAnsi="Arial" w:cs="Arial"/>
                <w:sz w:val="18"/>
                <w:szCs w:val="18"/>
              </w:rPr>
              <w:t>7 009</w:t>
            </w:r>
          </w:p>
        </w:tc>
        <w:tc>
          <w:tcPr>
            <w:tcW w:w="1753" w:type="dxa"/>
            <w:tcBorders>
              <w:top w:val="nil"/>
              <w:left w:val="nil"/>
              <w:bottom w:val="nil"/>
              <w:right w:val="nil"/>
            </w:tcBorders>
            <w:shd w:val="clear" w:color="auto" w:fill="auto"/>
            <w:vAlign w:val="bottom"/>
          </w:tcPr>
          <w:p w:rsidR="006662B6" w:rsidRPr="00D27E65" w:rsidRDefault="006662B6" w:rsidP="00DA4615">
            <w:pPr>
              <w:suppressAutoHyphens/>
              <w:jc w:val="right"/>
              <w:rPr>
                <w:rFonts w:ascii="Arial" w:hAnsi="Arial" w:cs="Arial"/>
                <w:sz w:val="18"/>
                <w:szCs w:val="18"/>
              </w:rPr>
            </w:pPr>
            <w:r w:rsidRPr="00D27E65">
              <w:rPr>
                <w:rFonts w:ascii="Arial" w:hAnsi="Arial" w:cs="Arial"/>
                <w:sz w:val="18"/>
                <w:szCs w:val="18"/>
              </w:rPr>
              <w:t>0</w:t>
            </w:r>
          </w:p>
        </w:tc>
        <w:tc>
          <w:tcPr>
            <w:tcW w:w="1754" w:type="dxa"/>
            <w:tcBorders>
              <w:top w:val="nil"/>
              <w:left w:val="nil"/>
              <w:bottom w:val="nil"/>
              <w:right w:val="nil"/>
            </w:tcBorders>
            <w:shd w:val="clear" w:color="auto" w:fill="auto"/>
            <w:vAlign w:val="bottom"/>
          </w:tcPr>
          <w:p w:rsidR="006662B6" w:rsidRPr="00D27E65" w:rsidRDefault="006662B6" w:rsidP="00DA4615">
            <w:pPr>
              <w:suppressAutoHyphens/>
              <w:jc w:val="right"/>
              <w:rPr>
                <w:rFonts w:ascii="Arial" w:hAnsi="Arial" w:cs="Arial"/>
                <w:sz w:val="18"/>
                <w:szCs w:val="18"/>
              </w:rPr>
            </w:pPr>
            <w:r w:rsidRPr="00D27E65">
              <w:rPr>
                <w:rFonts w:ascii="Arial" w:hAnsi="Arial" w:cs="Arial"/>
                <w:sz w:val="18"/>
                <w:szCs w:val="18"/>
              </w:rPr>
              <w:t>0</w:t>
            </w:r>
          </w:p>
        </w:tc>
      </w:tr>
      <w:tr w:rsidR="006662B6" w:rsidRPr="00D27E65" w:rsidTr="00DA4615">
        <w:trPr>
          <w:trHeight w:val="227"/>
          <w:jc w:val="right"/>
        </w:trPr>
        <w:tc>
          <w:tcPr>
            <w:tcW w:w="2268" w:type="dxa"/>
            <w:tcBorders>
              <w:top w:val="nil"/>
              <w:left w:val="nil"/>
              <w:bottom w:val="nil"/>
              <w:right w:val="nil"/>
            </w:tcBorders>
            <w:shd w:val="clear" w:color="auto" w:fill="auto"/>
            <w:noWrap/>
            <w:vAlign w:val="bottom"/>
          </w:tcPr>
          <w:p w:rsidR="006662B6" w:rsidRPr="00D27E65" w:rsidRDefault="006662B6" w:rsidP="00DA4615">
            <w:pPr>
              <w:suppressAutoHyphens/>
              <w:rPr>
                <w:rFonts w:ascii="Arial" w:hAnsi="Arial" w:cs="Arial"/>
                <w:sz w:val="18"/>
                <w:szCs w:val="18"/>
              </w:rPr>
            </w:pPr>
            <w:r w:rsidRPr="00D27E65">
              <w:rPr>
                <w:rFonts w:ascii="Arial" w:hAnsi="Arial" w:cs="Arial"/>
                <w:sz w:val="18"/>
                <w:szCs w:val="18"/>
              </w:rPr>
              <w:t>Chorvátsko</w:t>
            </w:r>
          </w:p>
        </w:tc>
        <w:tc>
          <w:tcPr>
            <w:tcW w:w="1753" w:type="dxa"/>
            <w:tcBorders>
              <w:top w:val="nil"/>
              <w:left w:val="nil"/>
              <w:bottom w:val="nil"/>
              <w:right w:val="nil"/>
            </w:tcBorders>
            <w:shd w:val="clear" w:color="auto" w:fill="auto"/>
            <w:vAlign w:val="bottom"/>
          </w:tcPr>
          <w:p w:rsidR="006662B6" w:rsidRPr="00D27E65" w:rsidRDefault="006662B6" w:rsidP="00DA4615">
            <w:pPr>
              <w:suppressAutoHyphens/>
              <w:jc w:val="right"/>
              <w:rPr>
                <w:rFonts w:ascii="Arial" w:hAnsi="Arial" w:cs="Arial"/>
                <w:sz w:val="18"/>
                <w:szCs w:val="18"/>
              </w:rPr>
            </w:pPr>
            <w:r w:rsidRPr="00D27E65">
              <w:rPr>
                <w:rFonts w:ascii="Arial" w:hAnsi="Arial" w:cs="Arial"/>
                <w:sz w:val="18"/>
                <w:szCs w:val="18"/>
              </w:rPr>
              <w:t>4 499</w:t>
            </w:r>
          </w:p>
        </w:tc>
        <w:tc>
          <w:tcPr>
            <w:tcW w:w="1754" w:type="dxa"/>
            <w:tcBorders>
              <w:top w:val="nil"/>
              <w:left w:val="nil"/>
              <w:bottom w:val="nil"/>
              <w:right w:val="nil"/>
            </w:tcBorders>
            <w:shd w:val="clear" w:color="auto" w:fill="auto"/>
            <w:vAlign w:val="bottom"/>
          </w:tcPr>
          <w:p w:rsidR="006662B6" w:rsidRPr="00D27E65" w:rsidRDefault="006662B6" w:rsidP="00DA4615">
            <w:pPr>
              <w:suppressAutoHyphens/>
              <w:jc w:val="right"/>
              <w:rPr>
                <w:rFonts w:ascii="Arial" w:hAnsi="Arial" w:cs="Arial"/>
                <w:sz w:val="18"/>
                <w:szCs w:val="18"/>
              </w:rPr>
            </w:pPr>
            <w:r w:rsidRPr="00D27E65">
              <w:rPr>
                <w:rFonts w:ascii="Arial" w:hAnsi="Arial" w:cs="Arial"/>
                <w:sz w:val="18"/>
                <w:szCs w:val="18"/>
              </w:rPr>
              <w:t>39 827</w:t>
            </w:r>
          </w:p>
        </w:tc>
        <w:tc>
          <w:tcPr>
            <w:tcW w:w="1753" w:type="dxa"/>
            <w:tcBorders>
              <w:top w:val="nil"/>
              <w:left w:val="nil"/>
              <w:bottom w:val="nil"/>
              <w:right w:val="nil"/>
            </w:tcBorders>
            <w:shd w:val="clear" w:color="auto" w:fill="auto"/>
            <w:vAlign w:val="bottom"/>
          </w:tcPr>
          <w:p w:rsidR="006662B6" w:rsidRPr="00D27E65" w:rsidRDefault="006662B6" w:rsidP="00DA4615">
            <w:pPr>
              <w:suppressAutoHyphens/>
              <w:jc w:val="right"/>
              <w:rPr>
                <w:rFonts w:ascii="Arial" w:hAnsi="Arial" w:cs="Arial"/>
                <w:sz w:val="18"/>
                <w:szCs w:val="18"/>
              </w:rPr>
            </w:pPr>
            <w:r w:rsidRPr="00D27E65">
              <w:rPr>
                <w:rFonts w:ascii="Arial" w:hAnsi="Arial" w:cs="Arial"/>
                <w:sz w:val="18"/>
                <w:szCs w:val="18"/>
              </w:rPr>
              <w:t>0</w:t>
            </w:r>
          </w:p>
        </w:tc>
        <w:tc>
          <w:tcPr>
            <w:tcW w:w="1754" w:type="dxa"/>
            <w:tcBorders>
              <w:top w:val="nil"/>
              <w:left w:val="nil"/>
              <w:bottom w:val="nil"/>
              <w:right w:val="nil"/>
            </w:tcBorders>
            <w:shd w:val="clear" w:color="auto" w:fill="auto"/>
            <w:vAlign w:val="bottom"/>
          </w:tcPr>
          <w:p w:rsidR="006662B6" w:rsidRPr="00D27E65" w:rsidRDefault="006662B6" w:rsidP="00DA4615">
            <w:pPr>
              <w:suppressAutoHyphens/>
              <w:jc w:val="right"/>
              <w:rPr>
                <w:rFonts w:ascii="Arial" w:hAnsi="Arial" w:cs="Arial"/>
                <w:sz w:val="18"/>
                <w:szCs w:val="18"/>
              </w:rPr>
            </w:pPr>
            <w:r w:rsidRPr="00D27E65">
              <w:rPr>
                <w:rFonts w:ascii="Arial" w:hAnsi="Arial" w:cs="Arial"/>
                <w:sz w:val="18"/>
                <w:szCs w:val="18"/>
              </w:rPr>
              <w:t>0</w:t>
            </w:r>
          </w:p>
        </w:tc>
      </w:tr>
      <w:tr w:rsidR="006662B6" w:rsidRPr="00D27E65" w:rsidTr="00DA4615">
        <w:trPr>
          <w:trHeight w:val="227"/>
          <w:jc w:val="right"/>
        </w:trPr>
        <w:tc>
          <w:tcPr>
            <w:tcW w:w="2268" w:type="dxa"/>
            <w:tcBorders>
              <w:top w:val="nil"/>
              <w:left w:val="nil"/>
              <w:bottom w:val="nil"/>
              <w:right w:val="nil"/>
            </w:tcBorders>
            <w:shd w:val="clear" w:color="auto" w:fill="auto"/>
            <w:noWrap/>
            <w:vAlign w:val="bottom"/>
          </w:tcPr>
          <w:p w:rsidR="006662B6" w:rsidRPr="00D27E65" w:rsidRDefault="006662B6" w:rsidP="00DA4615">
            <w:pPr>
              <w:suppressAutoHyphens/>
              <w:rPr>
                <w:rFonts w:ascii="Arial" w:hAnsi="Arial" w:cs="Arial"/>
                <w:sz w:val="18"/>
                <w:szCs w:val="18"/>
              </w:rPr>
            </w:pPr>
            <w:r w:rsidRPr="00D27E65">
              <w:rPr>
                <w:rFonts w:ascii="Arial" w:hAnsi="Arial" w:cs="Arial"/>
                <w:sz w:val="18"/>
                <w:szCs w:val="18"/>
              </w:rPr>
              <w:t>Poľsko</w:t>
            </w:r>
          </w:p>
        </w:tc>
        <w:tc>
          <w:tcPr>
            <w:tcW w:w="1753" w:type="dxa"/>
            <w:tcBorders>
              <w:top w:val="nil"/>
              <w:left w:val="nil"/>
              <w:bottom w:val="nil"/>
              <w:right w:val="nil"/>
            </w:tcBorders>
            <w:shd w:val="clear" w:color="auto" w:fill="auto"/>
            <w:vAlign w:val="bottom"/>
          </w:tcPr>
          <w:p w:rsidR="006662B6" w:rsidRPr="00D27E65" w:rsidRDefault="006662B6" w:rsidP="00DA4615">
            <w:pPr>
              <w:suppressAutoHyphens/>
              <w:jc w:val="right"/>
              <w:rPr>
                <w:rFonts w:ascii="Arial" w:hAnsi="Arial" w:cs="Arial"/>
                <w:sz w:val="18"/>
                <w:szCs w:val="18"/>
              </w:rPr>
            </w:pPr>
            <w:r w:rsidRPr="00D27E65">
              <w:rPr>
                <w:rFonts w:ascii="Arial" w:hAnsi="Arial" w:cs="Arial"/>
                <w:sz w:val="18"/>
                <w:szCs w:val="18"/>
              </w:rPr>
              <w:t>2 000</w:t>
            </w:r>
          </w:p>
        </w:tc>
        <w:tc>
          <w:tcPr>
            <w:tcW w:w="1754" w:type="dxa"/>
            <w:tcBorders>
              <w:top w:val="nil"/>
              <w:left w:val="nil"/>
              <w:bottom w:val="nil"/>
              <w:right w:val="nil"/>
            </w:tcBorders>
            <w:shd w:val="clear" w:color="auto" w:fill="auto"/>
            <w:vAlign w:val="bottom"/>
          </w:tcPr>
          <w:p w:rsidR="006662B6" w:rsidRPr="00D27E65" w:rsidRDefault="006662B6" w:rsidP="00DA4615">
            <w:pPr>
              <w:suppressAutoHyphens/>
              <w:jc w:val="right"/>
              <w:rPr>
                <w:rFonts w:ascii="Arial" w:hAnsi="Arial" w:cs="Arial"/>
                <w:sz w:val="18"/>
                <w:szCs w:val="18"/>
              </w:rPr>
            </w:pPr>
            <w:r w:rsidRPr="00D27E65">
              <w:rPr>
                <w:rFonts w:ascii="Arial" w:hAnsi="Arial" w:cs="Arial"/>
                <w:sz w:val="18"/>
                <w:szCs w:val="18"/>
              </w:rPr>
              <w:t>2 995</w:t>
            </w:r>
          </w:p>
        </w:tc>
        <w:tc>
          <w:tcPr>
            <w:tcW w:w="1753" w:type="dxa"/>
            <w:tcBorders>
              <w:top w:val="nil"/>
              <w:left w:val="nil"/>
              <w:bottom w:val="nil"/>
              <w:right w:val="nil"/>
            </w:tcBorders>
            <w:shd w:val="clear" w:color="auto" w:fill="auto"/>
            <w:vAlign w:val="bottom"/>
          </w:tcPr>
          <w:p w:rsidR="006662B6" w:rsidRPr="00D27E65" w:rsidRDefault="006662B6" w:rsidP="00DA4615">
            <w:pPr>
              <w:suppressAutoHyphens/>
              <w:jc w:val="right"/>
              <w:rPr>
                <w:rFonts w:ascii="Arial" w:hAnsi="Arial" w:cs="Arial"/>
                <w:sz w:val="18"/>
                <w:szCs w:val="18"/>
              </w:rPr>
            </w:pPr>
            <w:r w:rsidRPr="00D27E65">
              <w:rPr>
                <w:rFonts w:ascii="Arial" w:hAnsi="Arial" w:cs="Arial"/>
                <w:sz w:val="18"/>
                <w:szCs w:val="18"/>
              </w:rPr>
              <w:t>0</w:t>
            </w:r>
          </w:p>
        </w:tc>
        <w:tc>
          <w:tcPr>
            <w:tcW w:w="1754" w:type="dxa"/>
            <w:tcBorders>
              <w:top w:val="nil"/>
              <w:left w:val="nil"/>
              <w:bottom w:val="nil"/>
              <w:right w:val="nil"/>
            </w:tcBorders>
            <w:shd w:val="clear" w:color="auto" w:fill="auto"/>
            <w:vAlign w:val="bottom"/>
          </w:tcPr>
          <w:p w:rsidR="006662B6" w:rsidRPr="00D27E65" w:rsidRDefault="006662B6" w:rsidP="00DA4615">
            <w:pPr>
              <w:suppressAutoHyphens/>
              <w:jc w:val="right"/>
              <w:rPr>
                <w:rFonts w:ascii="Arial" w:hAnsi="Arial" w:cs="Arial"/>
                <w:sz w:val="18"/>
                <w:szCs w:val="18"/>
              </w:rPr>
            </w:pPr>
            <w:r w:rsidRPr="00D27E65">
              <w:rPr>
                <w:rFonts w:ascii="Arial" w:hAnsi="Arial" w:cs="Arial"/>
                <w:sz w:val="18"/>
                <w:szCs w:val="18"/>
              </w:rPr>
              <w:t>0</w:t>
            </w:r>
          </w:p>
        </w:tc>
      </w:tr>
      <w:tr w:rsidR="006662B6" w:rsidRPr="00D27E65" w:rsidTr="00DA4615">
        <w:trPr>
          <w:trHeight w:val="227"/>
          <w:jc w:val="right"/>
        </w:trPr>
        <w:tc>
          <w:tcPr>
            <w:tcW w:w="2268" w:type="dxa"/>
            <w:tcBorders>
              <w:top w:val="nil"/>
              <w:left w:val="nil"/>
              <w:bottom w:val="nil"/>
              <w:right w:val="nil"/>
            </w:tcBorders>
            <w:shd w:val="clear" w:color="auto" w:fill="auto"/>
            <w:noWrap/>
            <w:vAlign w:val="bottom"/>
          </w:tcPr>
          <w:p w:rsidR="006662B6" w:rsidRPr="00D27E65" w:rsidRDefault="006662B6" w:rsidP="00DA4615">
            <w:pPr>
              <w:suppressAutoHyphens/>
              <w:rPr>
                <w:rFonts w:ascii="Arial" w:hAnsi="Arial" w:cs="Arial"/>
                <w:sz w:val="18"/>
                <w:szCs w:val="18"/>
              </w:rPr>
            </w:pPr>
            <w:proofErr w:type="spellStart"/>
            <w:r w:rsidRPr="00D27E65">
              <w:rPr>
                <w:rFonts w:ascii="Arial" w:hAnsi="Arial" w:cs="Arial"/>
                <w:sz w:val="18"/>
                <w:szCs w:val="18"/>
              </w:rPr>
              <w:t>Malaysia</w:t>
            </w:r>
            <w:proofErr w:type="spellEnd"/>
          </w:p>
        </w:tc>
        <w:tc>
          <w:tcPr>
            <w:tcW w:w="1753" w:type="dxa"/>
            <w:tcBorders>
              <w:top w:val="nil"/>
              <w:left w:val="nil"/>
              <w:bottom w:val="nil"/>
              <w:right w:val="nil"/>
            </w:tcBorders>
            <w:shd w:val="clear" w:color="auto" w:fill="auto"/>
            <w:vAlign w:val="bottom"/>
          </w:tcPr>
          <w:p w:rsidR="006662B6" w:rsidRPr="00D27E65" w:rsidRDefault="006662B6" w:rsidP="00DA4615">
            <w:pPr>
              <w:suppressAutoHyphens/>
              <w:jc w:val="right"/>
              <w:rPr>
                <w:rFonts w:ascii="Arial" w:hAnsi="Arial" w:cs="Arial"/>
                <w:sz w:val="18"/>
                <w:szCs w:val="18"/>
              </w:rPr>
            </w:pPr>
            <w:r w:rsidRPr="00D27E65">
              <w:rPr>
                <w:rFonts w:ascii="Arial" w:hAnsi="Arial" w:cs="Arial"/>
                <w:sz w:val="18"/>
                <w:szCs w:val="18"/>
              </w:rPr>
              <w:t>6 045</w:t>
            </w:r>
          </w:p>
        </w:tc>
        <w:tc>
          <w:tcPr>
            <w:tcW w:w="1754" w:type="dxa"/>
            <w:tcBorders>
              <w:top w:val="nil"/>
              <w:left w:val="nil"/>
              <w:bottom w:val="nil"/>
              <w:right w:val="nil"/>
            </w:tcBorders>
            <w:shd w:val="clear" w:color="auto" w:fill="auto"/>
            <w:vAlign w:val="bottom"/>
          </w:tcPr>
          <w:p w:rsidR="006662B6" w:rsidRPr="00D27E65" w:rsidRDefault="006662B6" w:rsidP="00DA4615">
            <w:pPr>
              <w:suppressAutoHyphens/>
              <w:jc w:val="right"/>
              <w:rPr>
                <w:rFonts w:ascii="Arial" w:hAnsi="Arial" w:cs="Arial"/>
                <w:sz w:val="18"/>
                <w:szCs w:val="18"/>
              </w:rPr>
            </w:pPr>
            <w:r w:rsidRPr="00D27E65">
              <w:rPr>
                <w:rFonts w:ascii="Arial" w:hAnsi="Arial" w:cs="Arial"/>
                <w:sz w:val="18"/>
                <w:szCs w:val="18"/>
              </w:rPr>
              <w:t>0</w:t>
            </w:r>
          </w:p>
        </w:tc>
        <w:tc>
          <w:tcPr>
            <w:tcW w:w="1753" w:type="dxa"/>
            <w:tcBorders>
              <w:top w:val="nil"/>
              <w:left w:val="nil"/>
              <w:bottom w:val="nil"/>
              <w:right w:val="nil"/>
            </w:tcBorders>
            <w:shd w:val="clear" w:color="auto" w:fill="auto"/>
            <w:vAlign w:val="bottom"/>
          </w:tcPr>
          <w:p w:rsidR="006662B6" w:rsidRPr="00D27E65" w:rsidRDefault="006662B6" w:rsidP="00DA4615">
            <w:pPr>
              <w:suppressAutoHyphens/>
              <w:jc w:val="right"/>
              <w:rPr>
                <w:rFonts w:ascii="Arial" w:hAnsi="Arial" w:cs="Arial"/>
                <w:sz w:val="18"/>
                <w:szCs w:val="18"/>
              </w:rPr>
            </w:pPr>
            <w:r w:rsidRPr="00D27E65">
              <w:rPr>
                <w:rFonts w:ascii="Arial" w:hAnsi="Arial" w:cs="Arial"/>
                <w:sz w:val="18"/>
                <w:szCs w:val="18"/>
              </w:rPr>
              <w:t>0</w:t>
            </w:r>
          </w:p>
        </w:tc>
        <w:tc>
          <w:tcPr>
            <w:tcW w:w="1754" w:type="dxa"/>
            <w:tcBorders>
              <w:top w:val="nil"/>
              <w:left w:val="nil"/>
              <w:bottom w:val="nil"/>
              <w:right w:val="nil"/>
            </w:tcBorders>
            <w:shd w:val="clear" w:color="auto" w:fill="auto"/>
            <w:vAlign w:val="bottom"/>
          </w:tcPr>
          <w:p w:rsidR="006662B6" w:rsidRPr="00D27E65" w:rsidRDefault="006662B6" w:rsidP="00DA4615">
            <w:pPr>
              <w:suppressAutoHyphens/>
              <w:jc w:val="right"/>
              <w:rPr>
                <w:rFonts w:ascii="Arial" w:hAnsi="Arial" w:cs="Arial"/>
                <w:sz w:val="18"/>
                <w:szCs w:val="18"/>
              </w:rPr>
            </w:pPr>
            <w:r w:rsidRPr="00D27E65">
              <w:rPr>
                <w:rFonts w:ascii="Arial" w:hAnsi="Arial" w:cs="Arial"/>
                <w:sz w:val="18"/>
                <w:szCs w:val="18"/>
              </w:rPr>
              <w:t>0</w:t>
            </w:r>
          </w:p>
        </w:tc>
      </w:tr>
      <w:tr w:rsidR="006662B6" w:rsidRPr="00D27E65" w:rsidTr="00DA4615">
        <w:trPr>
          <w:trHeight w:val="227"/>
          <w:jc w:val="right"/>
        </w:trPr>
        <w:tc>
          <w:tcPr>
            <w:tcW w:w="2268" w:type="dxa"/>
            <w:tcBorders>
              <w:top w:val="nil"/>
              <w:left w:val="nil"/>
              <w:bottom w:val="nil"/>
              <w:right w:val="nil"/>
            </w:tcBorders>
            <w:shd w:val="clear" w:color="auto" w:fill="auto"/>
            <w:noWrap/>
            <w:vAlign w:val="bottom"/>
            <w:hideMark/>
          </w:tcPr>
          <w:p w:rsidR="006662B6" w:rsidRPr="00D27E65" w:rsidRDefault="006662B6" w:rsidP="00DA4615">
            <w:pPr>
              <w:suppressAutoHyphens/>
              <w:rPr>
                <w:rFonts w:ascii="Arial" w:hAnsi="Arial" w:cs="Arial"/>
                <w:b/>
                <w:bCs/>
                <w:sz w:val="18"/>
                <w:szCs w:val="18"/>
              </w:rPr>
            </w:pPr>
            <w:r w:rsidRPr="00D27E65">
              <w:rPr>
                <w:rFonts w:ascii="Arial" w:hAnsi="Arial" w:cs="Arial"/>
                <w:b/>
                <w:bCs/>
                <w:sz w:val="18"/>
                <w:szCs w:val="18"/>
              </w:rPr>
              <w:t>Spolu</w:t>
            </w:r>
          </w:p>
        </w:tc>
        <w:tc>
          <w:tcPr>
            <w:tcW w:w="1753" w:type="dxa"/>
            <w:tcBorders>
              <w:top w:val="single" w:sz="4" w:space="0" w:color="auto"/>
              <w:left w:val="nil"/>
              <w:bottom w:val="double" w:sz="6" w:space="0" w:color="auto"/>
              <w:right w:val="nil"/>
            </w:tcBorders>
            <w:shd w:val="clear" w:color="auto" w:fill="auto"/>
            <w:noWrap/>
            <w:vAlign w:val="bottom"/>
          </w:tcPr>
          <w:p w:rsidR="006662B6" w:rsidRPr="00D27E65" w:rsidRDefault="006662B6" w:rsidP="00DA4615">
            <w:pPr>
              <w:suppressAutoHyphens/>
              <w:jc w:val="right"/>
              <w:rPr>
                <w:rFonts w:ascii="Arial" w:hAnsi="Arial" w:cs="Arial"/>
                <w:b/>
                <w:bCs/>
                <w:sz w:val="18"/>
                <w:szCs w:val="18"/>
              </w:rPr>
            </w:pPr>
            <w:r w:rsidRPr="00D27E65">
              <w:rPr>
                <w:rFonts w:ascii="Arial" w:hAnsi="Arial" w:cs="Arial"/>
                <w:b/>
                <w:bCs/>
                <w:sz w:val="18"/>
                <w:szCs w:val="18"/>
              </w:rPr>
              <w:t>7 635 523</w:t>
            </w:r>
          </w:p>
        </w:tc>
        <w:tc>
          <w:tcPr>
            <w:tcW w:w="1754" w:type="dxa"/>
            <w:tcBorders>
              <w:top w:val="single" w:sz="4" w:space="0" w:color="auto"/>
              <w:left w:val="nil"/>
              <w:bottom w:val="double" w:sz="6" w:space="0" w:color="auto"/>
              <w:right w:val="nil"/>
            </w:tcBorders>
            <w:shd w:val="clear" w:color="auto" w:fill="auto"/>
            <w:noWrap/>
            <w:vAlign w:val="bottom"/>
            <w:hideMark/>
          </w:tcPr>
          <w:p w:rsidR="006662B6" w:rsidRPr="00D27E65" w:rsidRDefault="006662B6" w:rsidP="00DA4615">
            <w:pPr>
              <w:suppressAutoHyphens/>
              <w:jc w:val="right"/>
              <w:rPr>
                <w:rFonts w:ascii="Arial" w:hAnsi="Arial" w:cs="Arial"/>
                <w:b/>
                <w:bCs/>
                <w:sz w:val="18"/>
                <w:szCs w:val="18"/>
              </w:rPr>
            </w:pPr>
            <w:r w:rsidRPr="00D27E65">
              <w:rPr>
                <w:rFonts w:ascii="Arial" w:hAnsi="Arial" w:cs="Arial"/>
                <w:b/>
                <w:bCs/>
                <w:sz w:val="18"/>
                <w:szCs w:val="18"/>
              </w:rPr>
              <w:t>8 179 766</w:t>
            </w:r>
          </w:p>
        </w:tc>
        <w:tc>
          <w:tcPr>
            <w:tcW w:w="1753" w:type="dxa"/>
            <w:tcBorders>
              <w:top w:val="single" w:sz="4" w:space="0" w:color="auto"/>
              <w:left w:val="nil"/>
              <w:bottom w:val="double" w:sz="6" w:space="0" w:color="auto"/>
              <w:right w:val="nil"/>
            </w:tcBorders>
            <w:shd w:val="clear" w:color="auto" w:fill="auto"/>
            <w:noWrap/>
            <w:vAlign w:val="bottom"/>
          </w:tcPr>
          <w:p w:rsidR="006662B6" w:rsidRPr="00D27E65" w:rsidRDefault="006662B6" w:rsidP="00DA4615">
            <w:pPr>
              <w:suppressAutoHyphens/>
              <w:jc w:val="right"/>
              <w:rPr>
                <w:rFonts w:ascii="Arial" w:hAnsi="Arial" w:cs="Arial"/>
                <w:b/>
                <w:bCs/>
                <w:sz w:val="18"/>
                <w:szCs w:val="18"/>
              </w:rPr>
            </w:pPr>
            <w:r w:rsidRPr="00D27E65">
              <w:rPr>
                <w:rFonts w:ascii="Arial" w:hAnsi="Arial" w:cs="Arial"/>
                <w:b/>
                <w:bCs/>
                <w:sz w:val="18"/>
                <w:szCs w:val="18"/>
              </w:rPr>
              <w:t>982 598</w:t>
            </w:r>
          </w:p>
        </w:tc>
        <w:tc>
          <w:tcPr>
            <w:tcW w:w="1754" w:type="dxa"/>
            <w:tcBorders>
              <w:top w:val="single" w:sz="4" w:space="0" w:color="auto"/>
              <w:left w:val="nil"/>
              <w:bottom w:val="double" w:sz="6" w:space="0" w:color="auto"/>
              <w:right w:val="nil"/>
            </w:tcBorders>
            <w:shd w:val="clear" w:color="auto" w:fill="auto"/>
            <w:noWrap/>
            <w:vAlign w:val="bottom"/>
            <w:hideMark/>
          </w:tcPr>
          <w:p w:rsidR="006662B6" w:rsidRPr="00D27E65" w:rsidRDefault="006662B6" w:rsidP="00DA4615">
            <w:pPr>
              <w:suppressAutoHyphens/>
              <w:jc w:val="right"/>
              <w:rPr>
                <w:rFonts w:ascii="Arial" w:hAnsi="Arial" w:cs="Arial"/>
                <w:b/>
                <w:bCs/>
                <w:sz w:val="18"/>
                <w:szCs w:val="18"/>
              </w:rPr>
            </w:pPr>
            <w:r w:rsidRPr="00D27E65">
              <w:rPr>
                <w:rFonts w:ascii="Arial" w:hAnsi="Arial" w:cs="Arial"/>
                <w:b/>
                <w:bCs/>
                <w:sz w:val="18"/>
                <w:szCs w:val="18"/>
              </w:rPr>
              <w:t>1 793 251</w:t>
            </w:r>
          </w:p>
        </w:tc>
      </w:tr>
    </w:tbl>
    <w:p w:rsidR="00AF7699" w:rsidRDefault="00AF7699" w:rsidP="00AF7699">
      <w:pPr>
        <w:pStyle w:val="Heading2"/>
        <w:numPr>
          <w:ilvl w:val="0"/>
          <w:numId w:val="0"/>
        </w:numPr>
      </w:pPr>
    </w:p>
    <w:p w:rsidR="002A6B50" w:rsidRPr="00E63C40" w:rsidRDefault="00316173" w:rsidP="004D22B6">
      <w:pPr>
        <w:pStyle w:val="Heading2"/>
      </w:pPr>
      <w:r w:rsidRPr="00E63C40">
        <w:t>Ostatné</w:t>
      </w:r>
      <w:r w:rsidR="00F316C5" w:rsidRPr="00E63C40">
        <w:t xml:space="preserve"> výnosy z</w:t>
      </w:r>
      <w:r w:rsidR="006662B6">
        <w:t> </w:t>
      </w:r>
      <w:r w:rsidR="00F316C5" w:rsidRPr="00E63C40">
        <w:t>hospodárskej</w:t>
      </w:r>
      <w:r w:rsidR="006662B6">
        <w:t xml:space="preserve"> a</w:t>
      </w:r>
      <w:r w:rsidR="00C11172">
        <w:t xml:space="preserve"> </w:t>
      </w:r>
      <w:r w:rsidR="00C11172" w:rsidRPr="00CB788F">
        <w:t xml:space="preserve">finančnej </w:t>
      </w:r>
      <w:r w:rsidR="00F316C5" w:rsidRPr="00CB788F">
        <w:t>činnosti</w:t>
      </w:r>
    </w:p>
    <w:p w:rsidR="00792594" w:rsidRDefault="00C244D9" w:rsidP="00F8211F">
      <w:pPr>
        <w:pStyle w:val="odstavec"/>
      </w:pPr>
      <w:r w:rsidRPr="00C244D9">
        <w:t>Informácie o výnosoch pri aktivácii nákladov a o v</w:t>
      </w:r>
      <w:r w:rsidR="00326142">
        <w:t>ýnosoch z hospodárskej činnosti a</w:t>
      </w:r>
      <w:r w:rsidRPr="00C244D9">
        <w:t xml:space="preserve"> finančnej</w:t>
      </w:r>
      <w:r w:rsidR="00326142">
        <w:t xml:space="preserve"> činnosti </w:t>
      </w:r>
      <w:r>
        <w:t xml:space="preserve"> sú uvedené nižšie:</w:t>
      </w:r>
    </w:p>
    <w:p w:rsidR="00E220A9" w:rsidRDefault="00E220A9" w:rsidP="00F8211F">
      <w:pPr>
        <w:pStyle w:val="odstavec"/>
      </w:pPr>
      <w:r>
        <w:t xml:space="preserve"> </w:t>
      </w:r>
    </w:p>
    <w:tbl>
      <w:tblPr>
        <w:tblW w:w="0" w:type="auto"/>
        <w:jc w:val="right"/>
        <w:tblLayout w:type="fixed"/>
        <w:tblCellMar>
          <w:left w:w="70" w:type="dxa"/>
          <w:right w:w="70" w:type="dxa"/>
        </w:tblCellMar>
        <w:tblLook w:val="04A0" w:firstRow="1" w:lastRow="0" w:firstColumn="1" w:lastColumn="0" w:noHBand="0" w:noVBand="1"/>
      </w:tblPr>
      <w:tblGrid>
        <w:gridCol w:w="5769"/>
        <w:gridCol w:w="1735"/>
        <w:gridCol w:w="1736"/>
      </w:tblGrid>
      <w:tr w:rsidR="00EF2818" w:rsidRPr="001A545E" w:rsidTr="00DA4615">
        <w:trPr>
          <w:trHeight w:val="227"/>
          <w:jc w:val="right"/>
        </w:trPr>
        <w:tc>
          <w:tcPr>
            <w:tcW w:w="5769" w:type="dxa"/>
            <w:tcBorders>
              <w:top w:val="nil"/>
              <w:left w:val="nil"/>
              <w:bottom w:val="single" w:sz="4" w:space="0" w:color="auto"/>
              <w:right w:val="nil"/>
            </w:tcBorders>
            <w:shd w:val="clear" w:color="auto" w:fill="auto"/>
            <w:noWrap/>
            <w:vAlign w:val="bottom"/>
            <w:hideMark/>
          </w:tcPr>
          <w:p w:rsidR="00EF2818" w:rsidRPr="001A545E" w:rsidRDefault="00EF2818" w:rsidP="00DA4615">
            <w:pPr>
              <w:suppressAutoHyphens/>
              <w:jc w:val="center"/>
              <w:rPr>
                <w:rFonts w:ascii="Arial" w:hAnsi="Arial" w:cs="Arial"/>
                <w:b/>
                <w:bCs/>
                <w:sz w:val="18"/>
                <w:szCs w:val="18"/>
              </w:rPr>
            </w:pPr>
            <w:r w:rsidRPr="001A545E">
              <w:rPr>
                <w:rFonts w:ascii="Arial" w:hAnsi="Arial" w:cs="Arial"/>
                <w:b/>
                <w:bCs/>
                <w:sz w:val="18"/>
                <w:szCs w:val="18"/>
              </w:rPr>
              <w:t>Názov položky</w:t>
            </w:r>
          </w:p>
        </w:tc>
        <w:tc>
          <w:tcPr>
            <w:tcW w:w="1735" w:type="dxa"/>
            <w:tcBorders>
              <w:top w:val="nil"/>
              <w:left w:val="nil"/>
              <w:bottom w:val="nil"/>
              <w:right w:val="nil"/>
            </w:tcBorders>
            <w:shd w:val="clear" w:color="auto" w:fill="auto"/>
            <w:vAlign w:val="bottom"/>
            <w:hideMark/>
          </w:tcPr>
          <w:p w:rsidR="00EF2818" w:rsidRPr="001A545E" w:rsidRDefault="00EF2818" w:rsidP="00DA4615">
            <w:pPr>
              <w:suppressAutoHyphens/>
              <w:jc w:val="center"/>
              <w:rPr>
                <w:rFonts w:ascii="Arial" w:hAnsi="Arial" w:cs="Arial"/>
                <w:b/>
                <w:bCs/>
                <w:sz w:val="18"/>
                <w:szCs w:val="18"/>
              </w:rPr>
            </w:pPr>
            <w:r w:rsidRPr="001A545E">
              <w:rPr>
                <w:rFonts w:ascii="Arial" w:hAnsi="Arial" w:cs="Arial"/>
                <w:b/>
                <w:bCs/>
                <w:sz w:val="18"/>
                <w:szCs w:val="18"/>
              </w:rPr>
              <w:t>201</w:t>
            </w:r>
            <w:r w:rsidR="004151E2" w:rsidRPr="001A545E">
              <w:rPr>
                <w:rFonts w:ascii="Arial" w:hAnsi="Arial" w:cs="Arial"/>
                <w:b/>
                <w:bCs/>
                <w:sz w:val="18"/>
                <w:szCs w:val="18"/>
              </w:rPr>
              <w:t>4</w:t>
            </w:r>
            <w:r w:rsidRPr="001A545E">
              <w:rPr>
                <w:rFonts w:ascii="Arial" w:hAnsi="Arial" w:cs="Arial"/>
                <w:b/>
                <w:bCs/>
                <w:sz w:val="18"/>
                <w:szCs w:val="18"/>
              </w:rPr>
              <w:t>/201</w:t>
            </w:r>
            <w:r w:rsidR="004151E2" w:rsidRPr="001A545E">
              <w:rPr>
                <w:rFonts w:ascii="Arial" w:hAnsi="Arial" w:cs="Arial"/>
                <w:b/>
                <w:bCs/>
                <w:sz w:val="18"/>
                <w:szCs w:val="18"/>
              </w:rPr>
              <w:t>5</w:t>
            </w:r>
          </w:p>
        </w:tc>
        <w:tc>
          <w:tcPr>
            <w:tcW w:w="1736" w:type="dxa"/>
            <w:tcBorders>
              <w:top w:val="nil"/>
              <w:left w:val="nil"/>
              <w:bottom w:val="nil"/>
              <w:right w:val="nil"/>
            </w:tcBorders>
            <w:shd w:val="clear" w:color="auto" w:fill="auto"/>
            <w:vAlign w:val="bottom"/>
            <w:hideMark/>
          </w:tcPr>
          <w:p w:rsidR="00EF2818" w:rsidRPr="001A545E" w:rsidRDefault="004151E2" w:rsidP="00DA4615">
            <w:pPr>
              <w:suppressAutoHyphens/>
              <w:jc w:val="center"/>
              <w:rPr>
                <w:rFonts w:ascii="Arial" w:hAnsi="Arial" w:cs="Arial"/>
                <w:b/>
                <w:bCs/>
                <w:sz w:val="18"/>
                <w:szCs w:val="18"/>
              </w:rPr>
            </w:pPr>
            <w:r w:rsidRPr="001A545E">
              <w:rPr>
                <w:rFonts w:ascii="Arial" w:hAnsi="Arial" w:cs="Arial"/>
                <w:b/>
                <w:bCs/>
                <w:sz w:val="18"/>
                <w:szCs w:val="18"/>
              </w:rPr>
              <w:t>2013/2014</w:t>
            </w:r>
          </w:p>
        </w:tc>
      </w:tr>
      <w:tr w:rsidR="00EF2818" w:rsidRPr="001A545E" w:rsidTr="00DA4615">
        <w:trPr>
          <w:trHeight w:val="227"/>
          <w:jc w:val="right"/>
        </w:trPr>
        <w:tc>
          <w:tcPr>
            <w:tcW w:w="5769" w:type="dxa"/>
            <w:tcBorders>
              <w:top w:val="nil"/>
              <w:left w:val="nil"/>
              <w:bottom w:val="nil"/>
              <w:right w:val="nil"/>
            </w:tcBorders>
            <w:shd w:val="clear" w:color="auto" w:fill="auto"/>
            <w:noWrap/>
            <w:vAlign w:val="bottom"/>
            <w:hideMark/>
          </w:tcPr>
          <w:p w:rsidR="00EF2818" w:rsidRPr="001A545E" w:rsidRDefault="00EF2818" w:rsidP="00DA4615">
            <w:pPr>
              <w:suppressAutoHyphens/>
              <w:rPr>
                <w:rFonts w:ascii="Arial" w:hAnsi="Arial" w:cs="Arial"/>
                <w:b/>
                <w:bCs/>
                <w:sz w:val="18"/>
                <w:szCs w:val="18"/>
              </w:rPr>
            </w:pPr>
            <w:r w:rsidRPr="001A545E">
              <w:rPr>
                <w:rFonts w:ascii="Arial" w:hAnsi="Arial" w:cs="Arial"/>
                <w:b/>
                <w:bCs/>
                <w:sz w:val="18"/>
                <w:szCs w:val="18"/>
              </w:rPr>
              <w:t xml:space="preserve">Významné položky pri aktivácii nákladov, z toho: </w:t>
            </w:r>
          </w:p>
        </w:tc>
        <w:tc>
          <w:tcPr>
            <w:tcW w:w="1735" w:type="dxa"/>
            <w:tcBorders>
              <w:top w:val="single" w:sz="4" w:space="0" w:color="auto"/>
              <w:left w:val="nil"/>
              <w:bottom w:val="double" w:sz="6" w:space="0" w:color="auto"/>
              <w:right w:val="nil"/>
            </w:tcBorders>
            <w:shd w:val="clear" w:color="auto" w:fill="auto"/>
            <w:noWrap/>
            <w:vAlign w:val="bottom"/>
          </w:tcPr>
          <w:p w:rsidR="00EF2818" w:rsidRPr="001A545E" w:rsidRDefault="00321B1A" w:rsidP="00DA4615">
            <w:pPr>
              <w:suppressAutoHyphens/>
              <w:jc w:val="right"/>
              <w:rPr>
                <w:rFonts w:ascii="Arial" w:hAnsi="Arial" w:cs="Arial"/>
                <w:b/>
                <w:bCs/>
                <w:sz w:val="18"/>
                <w:szCs w:val="18"/>
              </w:rPr>
            </w:pPr>
            <w:r w:rsidRPr="001A545E">
              <w:rPr>
                <w:rFonts w:ascii="Arial" w:hAnsi="Arial" w:cs="Arial"/>
                <w:b/>
                <w:bCs/>
                <w:sz w:val="18"/>
                <w:szCs w:val="18"/>
              </w:rPr>
              <w:t>0</w:t>
            </w:r>
          </w:p>
        </w:tc>
        <w:tc>
          <w:tcPr>
            <w:tcW w:w="1736" w:type="dxa"/>
            <w:tcBorders>
              <w:top w:val="single" w:sz="4" w:space="0" w:color="auto"/>
              <w:left w:val="nil"/>
              <w:bottom w:val="double" w:sz="6" w:space="0" w:color="auto"/>
              <w:right w:val="nil"/>
            </w:tcBorders>
            <w:shd w:val="clear" w:color="auto" w:fill="auto"/>
            <w:noWrap/>
            <w:vAlign w:val="bottom"/>
            <w:hideMark/>
          </w:tcPr>
          <w:p w:rsidR="00EF2818" w:rsidRPr="001A545E" w:rsidRDefault="00EF2818" w:rsidP="00DA4615">
            <w:pPr>
              <w:suppressAutoHyphens/>
              <w:jc w:val="right"/>
              <w:rPr>
                <w:rFonts w:ascii="Arial" w:hAnsi="Arial" w:cs="Arial"/>
                <w:b/>
                <w:bCs/>
                <w:sz w:val="18"/>
                <w:szCs w:val="18"/>
              </w:rPr>
            </w:pPr>
            <w:r w:rsidRPr="001A545E">
              <w:rPr>
                <w:rFonts w:ascii="Arial" w:hAnsi="Arial" w:cs="Arial"/>
                <w:b/>
                <w:bCs/>
                <w:sz w:val="18"/>
                <w:szCs w:val="18"/>
              </w:rPr>
              <w:t>0</w:t>
            </w:r>
          </w:p>
        </w:tc>
      </w:tr>
      <w:tr w:rsidR="00EF2818" w:rsidRPr="001A545E" w:rsidTr="00DA4615">
        <w:trPr>
          <w:trHeight w:val="227"/>
          <w:jc w:val="right"/>
        </w:trPr>
        <w:tc>
          <w:tcPr>
            <w:tcW w:w="5769" w:type="dxa"/>
            <w:tcBorders>
              <w:top w:val="nil"/>
              <w:left w:val="nil"/>
              <w:bottom w:val="nil"/>
              <w:right w:val="nil"/>
            </w:tcBorders>
            <w:shd w:val="clear" w:color="auto" w:fill="auto"/>
            <w:noWrap/>
            <w:vAlign w:val="bottom"/>
            <w:hideMark/>
          </w:tcPr>
          <w:p w:rsidR="00EF2818" w:rsidRPr="001A545E" w:rsidRDefault="00EF2818" w:rsidP="00DA4615">
            <w:pPr>
              <w:suppressAutoHyphens/>
              <w:rPr>
                <w:rFonts w:ascii="Arial" w:hAnsi="Arial" w:cs="Arial"/>
                <w:b/>
                <w:bCs/>
                <w:sz w:val="18"/>
                <w:szCs w:val="18"/>
              </w:rPr>
            </w:pPr>
            <w:r w:rsidRPr="001A545E">
              <w:rPr>
                <w:rFonts w:ascii="Arial" w:hAnsi="Arial" w:cs="Arial"/>
                <w:b/>
                <w:bCs/>
                <w:sz w:val="18"/>
                <w:szCs w:val="18"/>
              </w:rPr>
              <w:t>Ostatné významné položky výnosov z hospodárskej činnosti, z toho:</w:t>
            </w:r>
          </w:p>
        </w:tc>
        <w:tc>
          <w:tcPr>
            <w:tcW w:w="1735" w:type="dxa"/>
            <w:tcBorders>
              <w:top w:val="single" w:sz="4" w:space="0" w:color="auto"/>
              <w:left w:val="nil"/>
              <w:bottom w:val="double" w:sz="6" w:space="0" w:color="auto"/>
              <w:right w:val="nil"/>
            </w:tcBorders>
            <w:shd w:val="clear" w:color="auto" w:fill="auto"/>
            <w:noWrap/>
            <w:vAlign w:val="bottom"/>
          </w:tcPr>
          <w:p w:rsidR="00EF2818" w:rsidRPr="001A545E" w:rsidRDefault="004151E2" w:rsidP="00DA4615">
            <w:pPr>
              <w:suppressAutoHyphens/>
              <w:jc w:val="right"/>
              <w:rPr>
                <w:rFonts w:ascii="Arial" w:hAnsi="Arial" w:cs="Arial"/>
                <w:b/>
                <w:bCs/>
                <w:sz w:val="18"/>
                <w:szCs w:val="18"/>
              </w:rPr>
            </w:pPr>
            <w:r w:rsidRPr="001A545E">
              <w:rPr>
                <w:rFonts w:ascii="Arial" w:hAnsi="Arial" w:cs="Arial"/>
                <w:b/>
                <w:bCs/>
                <w:sz w:val="18"/>
                <w:szCs w:val="18"/>
              </w:rPr>
              <w:t>18 983</w:t>
            </w:r>
          </w:p>
        </w:tc>
        <w:tc>
          <w:tcPr>
            <w:tcW w:w="1736" w:type="dxa"/>
            <w:tcBorders>
              <w:top w:val="single" w:sz="4" w:space="0" w:color="auto"/>
              <w:left w:val="nil"/>
              <w:bottom w:val="double" w:sz="6" w:space="0" w:color="auto"/>
              <w:right w:val="nil"/>
            </w:tcBorders>
            <w:shd w:val="clear" w:color="auto" w:fill="auto"/>
            <w:noWrap/>
            <w:vAlign w:val="bottom"/>
            <w:hideMark/>
          </w:tcPr>
          <w:p w:rsidR="00EF2818" w:rsidRPr="001A545E" w:rsidRDefault="004151E2" w:rsidP="00DA4615">
            <w:pPr>
              <w:suppressAutoHyphens/>
              <w:jc w:val="right"/>
              <w:rPr>
                <w:rFonts w:ascii="Arial" w:hAnsi="Arial" w:cs="Arial"/>
                <w:b/>
                <w:bCs/>
                <w:sz w:val="18"/>
                <w:szCs w:val="18"/>
              </w:rPr>
            </w:pPr>
            <w:r w:rsidRPr="001A545E">
              <w:rPr>
                <w:rFonts w:ascii="Arial" w:hAnsi="Arial" w:cs="Arial"/>
                <w:b/>
                <w:bCs/>
                <w:sz w:val="18"/>
                <w:szCs w:val="18"/>
              </w:rPr>
              <w:t>50 161</w:t>
            </w:r>
          </w:p>
        </w:tc>
      </w:tr>
      <w:tr w:rsidR="00EF2818" w:rsidRPr="001A545E" w:rsidTr="00DA4615">
        <w:trPr>
          <w:trHeight w:val="227"/>
          <w:jc w:val="right"/>
        </w:trPr>
        <w:tc>
          <w:tcPr>
            <w:tcW w:w="5769" w:type="dxa"/>
            <w:tcBorders>
              <w:top w:val="nil"/>
              <w:left w:val="nil"/>
              <w:bottom w:val="nil"/>
              <w:right w:val="nil"/>
            </w:tcBorders>
            <w:shd w:val="clear" w:color="auto" w:fill="auto"/>
            <w:noWrap/>
            <w:vAlign w:val="bottom"/>
            <w:hideMark/>
          </w:tcPr>
          <w:p w:rsidR="00EF2818" w:rsidRPr="001A545E" w:rsidRDefault="00EF2818" w:rsidP="00DA4615">
            <w:pPr>
              <w:suppressAutoHyphens/>
              <w:rPr>
                <w:rFonts w:ascii="Arial" w:hAnsi="Arial" w:cs="Arial"/>
                <w:sz w:val="18"/>
                <w:szCs w:val="18"/>
              </w:rPr>
            </w:pPr>
            <w:r w:rsidRPr="001A545E">
              <w:rPr>
                <w:rFonts w:ascii="Arial" w:hAnsi="Arial" w:cs="Arial"/>
                <w:sz w:val="18"/>
                <w:szCs w:val="18"/>
              </w:rPr>
              <w:t>Predaj dlhodobého majetku</w:t>
            </w:r>
          </w:p>
        </w:tc>
        <w:tc>
          <w:tcPr>
            <w:tcW w:w="1735" w:type="dxa"/>
            <w:tcBorders>
              <w:top w:val="nil"/>
              <w:left w:val="nil"/>
              <w:bottom w:val="nil"/>
              <w:right w:val="nil"/>
            </w:tcBorders>
            <w:shd w:val="clear" w:color="auto" w:fill="auto"/>
            <w:vAlign w:val="bottom"/>
          </w:tcPr>
          <w:p w:rsidR="00EF2818" w:rsidRPr="001A545E" w:rsidRDefault="004151E2" w:rsidP="00DA4615">
            <w:pPr>
              <w:suppressAutoHyphens/>
              <w:jc w:val="right"/>
              <w:rPr>
                <w:rFonts w:ascii="Arial" w:hAnsi="Arial" w:cs="Arial"/>
                <w:sz w:val="18"/>
                <w:szCs w:val="18"/>
              </w:rPr>
            </w:pPr>
            <w:r w:rsidRPr="001A545E">
              <w:rPr>
                <w:rFonts w:ascii="Arial" w:hAnsi="Arial" w:cs="Arial"/>
                <w:sz w:val="18"/>
                <w:szCs w:val="18"/>
              </w:rPr>
              <w:t>4 359</w:t>
            </w:r>
          </w:p>
        </w:tc>
        <w:tc>
          <w:tcPr>
            <w:tcW w:w="1736" w:type="dxa"/>
            <w:tcBorders>
              <w:top w:val="nil"/>
              <w:left w:val="nil"/>
              <w:bottom w:val="nil"/>
              <w:right w:val="nil"/>
            </w:tcBorders>
            <w:shd w:val="clear" w:color="auto" w:fill="auto"/>
            <w:vAlign w:val="bottom"/>
            <w:hideMark/>
          </w:tcPr>
          <w:p w:rsidR="00EF2818" w:rsidRPr="001A545E" w:rsidRDefault="004151E2" w:rsidP="00DA4615">
            <w:pPr>
              <w:suppressAutoHyphens/>
              <w:jc w:val="right"/>
              <w:rPr>
                <w:rFonts w:ascii="Arial" w:hAnsi="Arial" w:cs="Arial"/>
                <w:sz w:val="18"/>
                <w:szCs w:val="18"/>
              </w:rPr>
            </w:pPr>
            <w:r w:rsidRPr="001A545E">
              <w:rPr>
                <w:rFonts w:ascii="Arial" w:hAnsi="Arial" w:cs="Arial"/>
                <w:sz w:val="18"/>
                <w:szCs w:val="18"/>
              </w:rPr>
              <w:t>37 338</w:t>
            </w:r>
          </w:p>
        </w:tc>
      </w:tr>
      <w:tr w:rsidR="00EF2818" w:rsidRPr="001A545E" w:rsidTr="00DA4615">
        <w:trPr>
          <w:trHeight w:val="227"/>
          <w:jc w:val="right"/>
        </w:trPr>
        <w:tc>
          <w:tcPr>
            <w:tcW w:w="5769" w:type="dxa"/>
            <w:tcBorders>
              <w:top w:val="nil"/>
              <w:left w:val="nil"/>
              <w:bottom w:val="nil"/>
              <w:right w:val="nil"/>
            </w:tcBorders>
            <w:shd w:val="clear" w:color="auto" w:fill="auto"/>
            <w:noWrap/>
            <w:vAlign w:val="bottom"/>
            <w:hideMark/>
          </w:tcPr>
          <w:p w:rsidR="00EF2818" w:rsidRPr="001A545E" w:rsidRDefault="00EF2818" w:rsidP="00DA4615">
            <w:pPr>
              <w:suppressAutoHyphens/>
              <w:rPr>
                <w:rFonts w:ascii="Arial" w:hAnsi="Arial" w:cs="Arial"/>
                <w:sz w:val="18"/>
                <w:szCs w:val="18"/>
              </w:rPr>
            </w:pPr>
            <w:r w:rsidRPr="001A545E">
              <w:rPr>
                <w:rFonts w:ascii="Arial" w:hAnsi="Arial" w:cs="Arial"/>
                <w:sz w:val="18"/>
                <w:szCs w:val="18"/>
              </w:rPr>
              <w:t xml:space="preserve">Výnosy z </w:t>
            </w:r>
            <w:proofErr w:type="spellStart"/>
            <w:r w:rsidRPr="001A545E">
              <w:rPr>
                <w:rFonts w:ascii="Arial" w:hAnsi="Arial" w:cs="Arial"/>
                <w:sz w:val="18"/>
                <w:szCs w:val="18"/>
              </w:rPr>
              <w:t>refakturácie</w:t>
            </w:r>
            <w:proofErr w:type="spellEnd"/>
            <w:r w:rsidRPr="001A545E">
              <w:rPr>
                <w:rFonts w:ascii="Arial" w:hAnsi="Arial" w:cs="Arial"/>
                <w:sz w:val="18"/>
                <w:szCs w:val="18"/>
              </w:rPr>
              <w:t xml:space="preserve"> nákladov na spriaznené strany</w:t>
            </w:r>
          </w:p>
        </w:tc>
        <w:tc>
          <w:tcPr>
            <w:tcW w:w="1735" w:type="dxa"/>
            <w:tcBorders>
              <w:top w:val="nil"/>
              <w:left w:val="nil"/>
              <w:bottom w:val="nil"/>
              <w:right w:val="nil"/>
            </w:tcBorders>
            <w:shd w:val="clear" w:color="auto" w:fill="auto"/>
            <w:vAlign w:val="bottom"/>
          </w:tcPr>
          <w:p w:rsidR="00EF2818" w:rsidRPr="001A545E" w:rsidRDefault="000B4A55" w:rsidP="00DA4615">
            <w:pPr>
              <w:suppressAutoHyphens/>
              <w:jc w:val="right"/>
              <w:rPr>
                <w:rFonts w:ascii="Arial" w:hAnsi="Arial" w:cs="Arial"/>
                <w:sz w:val="18"/>
                <w:szCs w:val="18"/>
              </w:rPr>
            </w:pPr>
            <w:r w:rsidRPr="001A545E">
              <w:rPr>
                <w:rFonts w:ascii="Arial" w:hAnsi="Arial" w:cs="Arial"/>
                <w:sz w:val="18"/>
                <w:szCs w:val="18"/>
              </w:rPr>
              <w:t>0</w:t>
            </w:r>
          </w:p>
        </w:tc>
        <w:tc>
          <w:tcPr>
            <w:tcW w:w="1736" w:type="dxa"/>
            <w:tcBorders>
              <w:top w:val="nil"/>
              <w:left w:val="nil"/>
              <w:bottom w:val="nil"/>
              <w:right w:val="nil"/>
            </w:tcBorders>
            <w:shd w:val="clear" w:color="auto" w:fill="auto"/>
            <w:vAlign w:val="bottom"/>
            <w:hideMark/>
          </w:tcPr>
          <w:p w:rsidR="00EF2818" w:rsidRPr="001A545E" w:rsidRDefault="004151E2" w:rsidP="00DA4615">
            <w:pPr>
              <w:suppressAutoHyphens/>
              <w:jc w:val="right"/>
              <w:rPr>
                <w:rFonts w:ascii="Arial" w:hAnsi="Arial" w:cs="Arial"/>
                <w:sz w:val="18"/>
                <w:szCs w:val="18"/>
              </w:rPr>
            </w:pPr>
            <w:r w:rsidRPr="001A545E">
              <w:rPr>
                <w:rFonts w:ascii="Arial" w:hAnsi="Arial" w:cs="Arial"/>
                <w:sz w:val="18"/>
                <w:szCs w:val="18"/>
              </w:rPr>
              <w:t>0</w:t>
            </w:r>
          </w:p>
        </w:tc>
      </w:tr>
      <w:tr w:rsidR="00EF2818" w:rsidRPr="001A545E" w:rsidTr="00DA4615">
        <w:trPr>
          <w:trHeight w:val="227"/>
          <w:jc w:val="right"/>
        </w:trPr>
        <w:tc>
          <w:tcPr>
            <w:tcW w:w="5769" w:type="dxa"/>
            <w:tcBorders>
              <w:top w:val="nil"/>
              <w:left w:val="nil"/>
              <w:bottom w:val="nil"/>
              <w:right w:val="nil"/>
            </w:tcBorders>
            <w:shd w:val="clear" w:color="auto" w:fill="auto"/>
            <w:noWrap/>
            <w:vAlign w:val="bottom"/>
            <w:hideMark/>
          </w:tcPr>
          <w:p w:rsidR="00EF2818" w:rsidRPr="001A545E" w:rsidRDefault="00EF2818" w:rsidP="00DA4615">
            <w:pPr>
              <w:suppressAutoHyphens/>
              <w:rPr>
                <w:rFonts w:ascii="Arial" w:hAnsi="Arial" w:cs="Arial"/>
                <w:sz w:val="18"/>
                <w:szCs w:val="18"/>
              </w:rPr>
            </w:pPr>
            <w:r w:rsidRPr="001A545E">
              <w:rPr>
                <w:rFonts w:ascii="Arial" w:hAnsi="Arial" w:cs="Arial"/>
                <w:sz w:val="18"/>
                <w:szCs w:val="18"/>
              </w:rPr>
              <w:t>Ostatné výnosy so spriaznenými stranami</w:t>
            </w:r>
          </w:p>
        </w:tc>
        <w:tc>
          <w:tcPr>
            <w:tcW w:w="1735" w:type="dxa"/>
            <w:tcBorders>
              <w:top w:val="nil"/>
              <w:left w:val="nil"/>
              <w:bottom w:val="nil"/>
              <w:right w:val="nil"/>
            </w:tcBorders>
            <w:shd w:val="clear" w:color="auto" w:fill="auto"/>
            <w:vAlign w:val="bottom"/>
          </w:tcPr>
          <w:p w:rsidR="00EF2818" w:rsidRPr="001A545E" w:rsidRDefault="000B4A55" w:rsidP="00DA4615">
            <w:pPr>
              <w:suppressAutoHyphens/>
              <w:jc w:val="right"/>
              <w:rPr>
                <w:rFonts w:ascii="Arial" w:hAnsi="Arial" w:cs="Arial"/>
                <w:sz w:val="18"/>
                <w:szCs w:val="18"/>
              </w:rPr>
            </w:pPr>
            <w:r w:rsidRPr="001A545E">
              <w:rPr>
                <w:rFonts w:ascii="Arial" w:hAnsi="Arial" w:cs="Arial"/>
                <w:sz w:val="18"/>
                <w:szCs w:val="18"/>
              </w:rPr>
              <w:t>0</w:t>
            </w:r>
          </w:p>
        </w:tc>
        <w:tc>
          <w:tcPr>
            <w:tcW w:w="1736" w:type="dxa"/>
            <w:tcBorders>
              <w:top w:val="nil"/>
              <w:left w:val="nil"/>
              <w:bottom w:val="nil"/>
              <w:right w:val="nil"/>
            </w:tcBorders>
            <w:shd w:val="clear" w:color="auto" w:fill="auto"/>
            <w:vAlign w:val="bottom"/>
            <w:hideMark/>
          </w:tcPr>
          <w:p w:rsidR="00EF2818" w:rsidRPr="001A545E" w:rsidRDefault="004151E2" w:rsidP="00DA4615">
            <w:pPr>
              <w:suppressAutoHyphens/>
              <w:jc w:val="right"/>
              <w:rPr>
                <w:rFonts w:ascii="Arial" w:hAnsi="Arial" w:cs="Arial"/>
                <w:sz w:val="18"/>
                <w:szCs w:val="18"/>
              </w:rPr>
            </w:pPr>
            <w:r w:rsidRPr="001A545E">
              <w:rPr>
                <w:rFonts w:ascii="Arial" w:hAnsi="Arial" w:cs="Arial"/>
                <w:sz w:val="18"/>
                <w:szCs w:val="18"/>
              </w:rPr>
              <w:t>0</w:t>
            </w:r>
          </w:p>
        </w:tc>
      </w:tr>
      <w:tr w:rsidR="00EF2818" w:rsidRPr="001A545E" w:rsidTr="00DA4615">
        <w:trPr>
          <w:trHeight w:val="227"/>
          <w:jc w:val="right"/>
        </w:trPr>
        <w:tc>
          <w:tcPr>
            <w:tcW w:w="5769" w:type="dxa"/>
            <w:tcBorders>
              <w:top w:val="nil"/>
              <w:left w:val="nil"/>
              <w:bottom w:val="nil"/>
              <w:right w:val="nil"/>
            </w:tcBorders>
            <w:shd w:val="clear" w:color="auto" w:fill="auto"/>
            <w:noWrap/>
            <w:vAlign w:val="bottom"/>
            <w:hideMark/>
          </w:tcPr>
          <w:p w:rsidR="00EF2818" w:rsidRPr="001A545E" w:rsidRDefault="00EF2818" w:rsidP="00DA4615">
            <w:pPr>
              <w:suppressAutoHyphens/>
              <w:rPr>
                <w:rFonts w:ascii="Arial" w:hAnsi="Arial" w:cs="Arial"/>
                <w:sz w:val="18"/>
                <w:szCs w:val="18"/>
              </w:rPr>
            </w:pPr>
            <w:r w:rsidRPr="001A545E">
              <w:rPr>
                <w:rFonts w:ascii="Arial" w:hAnsi="Arial" w:cs="Arial"/>
                <w:sz w:val="18"/>
                <w:szCs w:val="18"/>
              </w:rPr>
              <w:t>Výnosy z odpísaných pohľadávok</w:t>
            </w:r>
          </w:p>
        </w:tc>
        <w:tc>
          <w:tcPr>
            <w:tcW w:w="1735" w:type="dxa"/>
            <w:tcBorders>
              <w:top w:val="nil"/>
              <w:left w:val="nil"/>
              <w:bottom w:val="nil"/>
              <w:right w:val="nil"/>
            </w:tcBorders>
            <w:shd w:val="clear" w:color="auto" w:fill="auto"/>
            <w:vAlign w:val="bottom"/>
          </w:tcPr>
          <w:p w:rsidR="00EF2818" w:rsidRPr="001A545E" w:rsidRDefault="000B4A55" w:rsidP="00DA4615">
            <w:pPr>
              <w:suppressAutoHyphens/>
              <w:jc w:val="right"/>
              <w:rPr>
                <w:rFonts w:ascii="Arial" w:hAnsi="Arial" w:cs="Arial"/>
                <w:sz w:val="18"/>
                <w:szCs w:val="18"/>
              </w:rPr>
            </w:pPr>
            <w:r w:rsidRPr="001A545E">
              <w:rPr>
                <w:rFonts w:ascii="Arial" w:hAnsi="Arial" w:cs="Arial"/>
                <w:sz w:val="18"/>
                <w:szCs w:val="18"/>
              </w:rPr>
              <w:t>0</w:t>
            </w:r>
          </w:p>
        </w:tc>
        <w:tc>
          <w:tcPr>
            <w:tcW w:w="1736" w:type="dxa"/>
            <w:tcBorders>
              <w:top w:val="nil"/>
              <w:left w:val="nil"/>
              <w:bottom w:val="nil"/>
              <w:right w:val="nil"/>
            </w:tcBorders>
            <w:shd w:val="clear" w:color="auto" w:fill="auto"/>
            <w:vAlign w:val="bottom"/>
            <w:hideMark/>
          </w:tcPr>
          <w:p w:rsidR="00EF2818" w:rsidRPr="001A545E" w:rsidRDefault="004151E2" w:rsidP="00DA4615">
            <w:pPr>
              <w:suppressAutoHyphens/>
              <w:jc w:val="right"/>
              <w:rPr>
                <w:rFonts w:ascii="Arial" w:hAnsi="Arial" w:cs="Arial"/>
                <w:sz w:val="18"/>
                <w:szCs w:val="18"/>
              </w:rPr>
            </w:pPr>
            <w:r w:rsidRPr="001A545E">
              <w:rPr>
                <w:rFonts w:ascii="Arial" w:hAnsi="Arial" w:cs="Arial"/>
                <w:sz w:val="18"/>
                <w:szCs w:val="18"/>
              </w:rPr>
              <w:t>0</w:t>
            </w:r>
          </w:p>
        </w:tc>
      </w:tr>
      <w:tr w:rsidR="00EF2818" w:rsidRPr="001A545E" w:rsidTr="00DA4615">
        <w:trPr>
          <w:trHeight w:val="227"/>
          <w:jc w:val="right"/>
        </w:trPr>
        <w:tc>
          <w:tcPr>
            <w:tcW w:w="5769" w:type="dxa"/>
            <w:tcBorders>
              <w:top w:val="nil"/>
              <w:left w:val="nil"/>
              <w:bottom w:val="nil"/>
              <w:right w:val="nil"/>
            </w:tcBorders>
            <w:shd w:val="clear" w:color="auto" w:fill="auto"/>
            <w:noWrap/>
            <w:vAlign w:val="bottom"/>
            <w:hideMark/>
          </w:tcPr>
          <w:p w:rsidR="00EF2818" w:rsidRPr="001A545E" w:rsidRDefault="00EF2818" w:rsidP="00DA4615">
            <w:pPr>
              <w:suppressAutoHyphens/>
              <w:rPr>
                <w:rFonts w:ascii="Arial" w:hAnsi="Arial" w:cs="Arial"/>
                <w:sz w:val="18"/>
                <w:szCs w:val="18"/>
              </w:rPr>
            </w:pPr>
            <w:r w:rsidRPr="001A545E">
              <w:rPr>
                <w:rFonts w:ascii="Arial" w:hAnsi="Arial" w:cs="Arial"/>
                <w:sz w:val="18"/>
                <w:szCs w:val="18"/>
              </w:rPr>
              <w:t>Ostatné</w:t>
            </w:r>
          </w:p>
        </w:tc>
        <w:tc>
          <w:tcPr>
            <w:tcW w:w="1735" w:type="dxa"/>
            <w:tcBorders>
              <w:top w:val="nil"/>
              <w:left w:val="nil"/>
              <w:bottom w:val="nil"/>
              <w:right w:val="nil"/>
            </w:tcBorders>
            <w:shd w:val="clear" w:color="auto" w:fill="auto"/>
            <w:vAlign w:val="bottom"/>
          </w:tcPr>
          <w:p w:rsidR="00EF2818" w:rsidRPr="001A545E" w:rsidRDefault="004151E2" w:rsidP="00DA4615">
            <w:pPr>
              <w:suppressAutoHyphens/>
              <w:jc w:val="right"/>
              <w:rPr>
                <w:rFonts w:ascii="Arial" w:hAnsi="Arial" w:cs="Arial"/>
                <w:sz w:val="18"/>
                <w:szCs w:val="18"/>
              </w:rPr>
            </w:pPr>
            <w:r w:rsidRPr="001A545E">
              <w:rPr>
                <w:rFonts w:ascii="Arial" w:hAnsi="Arial" w:cs="Arial"/>
                <w:sz w:val="18"/>
                <w:szCs w:val="18"/>
              </w:rPr>
              <w:t>14 624</w:t>
            </w:r>
          </w:p>
        </w:tc>
        <w:tc>
          <w:tcPr>
            <w:tcW w:w="1736" w:type="dxa"/>
            <w:tcBorders>
              <w:top w:val="nil"/>
              <w:left w:val="nil"/>
              <w:bottom w:val="nil"/>
              <w:right w:val="nil"/>
            </w:tcBorders>
            <w:shd w:val="clear" w:color="auto" w:fill="auto"/>
            <w:vAlign w:val="bottom"/>
            <w:hideMark/>
          </w:tcPr>
          <w:p w:rsidR="00EF2818" w:rsidRPr="001A545E" w:rsidRDefault="004151E2" w:rsidP="00DA4615">
            <w:pPr>
              <w:suppressAutoHyphens/>
              <w:jc w:val="right"/>
              <w:rPr>
                <w:rFonts w:ascii="Arial" w:hAnsi="Arial" w:cs="Arial"/>
                <w:sz w:val="18"/>
                <w:szCs w:val="18"/>
              </w:rPr>
            </w:pPr>
            <w:r w:rsidRPr="001A545E">
              <w:rPr>
                <w:rFonts w:ascii="Arial" w:hAnsi="Arial" w:cs="Arial"/>
                <w:sz w:val="18"/>
                <w:szCs w:val="18"/>
              </w:rPr>
              <w:t>12 823</w:t>
            </w:r>
          </w:p>
        </w:tc>
      </w:tr>
      <w:tr w:rsidR="00EF2818" w:rsidRPr="001A545E" w:rsidTr="00DA4615">
        <w:trPr>
          <w:trHeight w:val="227"/>
          <w:jc w:val="right"/>
        </w:trPr>
        <w:tc>
          <w:tcPr>
            <w:tcW w:w="5769" w:type="dxa"/>
            <w:tcBorders>
              <w:top w:val="nil"/>
              <w:left w:val="nil"/>
              <w:bottom w:val="nil"/>
              <w:right w:val="nil"/>
            </w:tcBorders>
            <w:shd w:val="clear" w:color="auto" w:fill="auto"/>
            <w:noWrap/>
            <w:vAlign w:val="bottom"/>
            <w:hideMark/>
          </w:tcPr>
          <w:p w:rsidR="00EF2818" w:rsidRPr="001A545E" w:rsidRDefault="00EF2818" w:rsidP="00DA4615">
            <w:pPr>
              <w:suppressAutoHyphens/>
              <w:rPr>
                <w:rFonts w:ascii="Arial" w:hAnsi="Arial" w:cs="Arial"/>
                <w:b/>
                <w:bCs/>
                <w:sz w:val="18"/>
                <w:szCs w:val="18"/>
              </w:rPr>
            </w:pPr>
            <w:r w:rsidRPr="001A545E">
              <w:rPr>
                <w:rFonts w:ascii="Arial" w:hAnsi="Arial" w:cs="Arial"/>
                <w:b/>
                <w:bCs/>
                <w:sz w:val="18"/>
                <w:szCs w:val="18"/>
              </w:rPr>
              <w:t>Finančné výnosy, z toho:</w:t>
            </w:r>
          </w:p>
        </w:tc>
        <w:tc>
          <w:tcPr>
            <w:tcW w:w="1735" w:type="dxa"/>
            <w:tcBorders>
              <w:top w:val="single" w:sz="4" w:space="0" w:color="auto"/>
              <w:left w:val="nil"/>
              <w:bottom w:val="double" w:sz="6" w:space="0" w:color="auto"/>
              <w:right w:val="nil"/>
            </w:tcBorders>
            <w:shd w:val="clear" w:color="auto" w:fill="auto"/>
            <w:noWrap/>
            <w:vAlign w:val="bottom"/>
          </w:tcPr>
          <w:p w:rsidR="00EF2818" w:rsidRPr="001A545E" w:rsidRDefault="007B3D0D" w:rsidP="00DA4615">
            <w:pPr>
              <w:suppressAutoHyphens/>
              <w:jc w:val="right"/>
              <w:rPr>
                <w:rFonts w:ascii="Arial" w:hAnsi="Arial" w:cs="Arial"/>
                <w:b/>
                <w:bCs/>
                <w:sz w:val="18"/>
                <w:szCs w:val="18"/>
              </w:rPr>
            </w:pPr>
            <w:r w:rsidRPr="001A545E">
              <w:rPr>
                <w:rFonts w:ascii="Arial" w:hAnsi="Arial" w:cs="Arial"/>
                <w:b/>
                <w:bCs/>
                <w:sz w:val="18"/>
                <w:szCs w:val="18"/>
              </w:rPr>
              <w:t>268</w:t>
            </w:r>
          </w:p>
        </w:tc>
        <w:tc>
          <w:tcPr>
            <w:tcW w:w="1736" w:type="dxa"/>
            <w:tcBorders>
              <w:top w:val="single" w:sz="4" w:space="0" w:color="auto"/>
              <w:left w:val="nil"/>
              <w:bottom w:val="double" w:sz="6" w:space="0" w:color="auto"/>
              <w:right w:val="nil"/>
            </w:tcBorders>
            <w:shd w:val="clear" w:color="auto" w:fill="auto"/>
            <w:noWrap/>
            <w:vAlign w:val="bottom"/>
            <w:hideMark/>
          </w:tcPr>
          <w:p w:rsidR="00EF2818" w:rsidRPr="001A545E" w:rsidRDefault="004151E2" w:rsidP="00DA4615">
            <w:pPr>
              <w:suppressAutoHyphens/>
              <w:jc w:val="right"/>
              <w:rPr>
                <w:rFonts w:ascii="Arial" w:hAnsi="Arial" w:cs="Arial"/>
                <w:b/>
                <w:bCs/>
                <w:sz w:val="18"/>
                <w:szCs w:val="18"/>
              </w:rPr>
            </w:pPr>
            <w:r w:rsidRPr="001A545E">
              <w:rPr>
                <w:rFonts w:ascii="Arial" w:hAnsi="Arial" w:cs="Arial"/>
                <w:b/>
                <w:bCs/>
                <w:sz w:val="18"/>
                <w:szCs w:val="18"/>
              </w:rPr>
              <w:t>613</w:t>
            </w:r>
          </w:p>
        </w:tc>
      </w:tr>
      <w:tr w:rsidR="00EF2818" w:rsidRPr="001A545E" w:rsidTr="00DA4615">
        <w:trPr>
          <w:trHeight w:val="227"/>
          <w:jc w:val="right"/>
        </w:trPr>
        <w:tc>
          <w:tcPr>
            <w:tcW w:w="5769" w:type="dxa"/>
            <w:tcBorders>
              <w:top w:val="nil"/>
              <w:left w:val="nil"/>
              <w:bottom w:val="nil"/>
              <w:right w:val="nil"/>
            </w:tcBorders>
            <w:shd w:val="clear" w:color="auto" w:fill="auto"/>
            <w:noWrap/>
            <w:vAlign w:val="bottom"/>
            <w:hideMark/>
          </w:tcPr>
          <w:p w:rsidR="00EF2818" w:rsidRPr="001A545E" w:rsidRDefault="00EF2818" w:rsidP="00DA4615">
            <w:pPr>
              <w:suppressAutoHyphens/>
              <w:rPr>
                <w:rFonts w:ascii="Arial" w:hAnsi="Arial" w:cs="Arial"/>
                <w:i/>
                <w:iCs/>
                <w:sz w:val="18"/>
                <w:szCs w:val="18"/>
              </w:rPr>
            </w:pPr>
            <w:r w:rsidRPr="001A545E">
              <w:rPr>
                <w:rFonts w:ascii="Arial" w:hAnsi="Arial" w:cs="Arial"/>
                <w:i/>
                <w:iCs/>
                <w:sz w:val="18"/>
                <w:szCs w:val="18"/>
              </w:rPr>
              <w:t>Kurzové zisky, z toho:</w:t>
            </w:r>
          </w:p>
        </w:tc>
        <w:tc>
          <w:tcPr>
            <w:tcW w:w="1735" w:type="dxa"/>
            <w:tcBorders>
              <w:top w:val="nil"/>
              <w:left w:val="nil"/>
              <w:bottom w:val="nil"/>
              <w:right w:val="nil"/>
            </w:tcBorders>
            <w:shd w:val="clear" w:color="auto" w:fill="auto"/>
            <w:noWrap/>
            <w:vAlign w:val="bottom"/>
          </w:tcPr>
          <w:p w:rsidR="00EF2818" w:rsidRPr="001A545E" w:rsidRDefault="004151E2" w:rsidP="00DA4615">
            <w:pPr>
              <w:suppressAutoHyphens/>
              <w:jc w:val="right"/>
              <w:rPr>
                <w:rFonts w:ascii="Arial" w:hAnsi="Arial" w:cs="Arial"/>
                <w:sz w:val="18"/>
                <w:szCs w:val="18"/>
              </w:rPr>
            </w:pPr>
            <w:r w:rsidRPr="001A545E">
              <w:rPr>
                <w:rFonts w:ascii="Arial" w:hAnsi="Arial" w:cs="Arial"/>
                <w:sz w:val="18"/>
                <w:szCs w:val="18"/>
              </w:rPr>
              <w:t>140</w:t>
            </w:r>
          </w:p>
        </w:tc>
        <w:tc>
          <w:tcPr>
            <w:tcW w:w="1736" w:type="dxa"/>
            <w:tcBorders>
              <w:top w:val="nil"/>
              <w:left w:val="nil"/>
              <w:bottom w:val="nil"/>
              <w:right w:val="nil"/>
            </w:tcBorders>
            <w:shd w:val="clear" w:color="auto" w:fill="auto"/>
            <w:noWrap/>
            <w:vAlign w:val="bottom"/>
            <w:hideMark/>
          </w:tcPr>
          <w:p w:rsidR="00EF2818" w:rsidRPr="001A545E" w:rsidRDefault="004151E2" w:rsidP="00DA4615">
            <w:pPr>
              <w:suppressAutoHyphens/>
              <w:jc w:val="right"/>
              <w:rPr>
                <w:rFonts w:ascii="Arial" w:hAnsi="Arial" w:cs="Arial"/>
                <w:sz w:val="18"/>
                <w:szCs w:val="18"/>
              </w:rPr>
            </w:pPr>
            <w:r w:rsidRPr="001A545E">
              <w:rPr>
                <w:rFonts w:ascii="Arial" w:hAnsi="Arial" w:cs="Arial"/>
                <w:sz w:val="18"/>
                <w:szCs w:val="18"/>
              </w:rPr>
              <w:t>423</w:t>
            </w:r>
          </w:p>
        </w:tc>
      </w:tr>
      <w:tr w:rsidR="00EF2818" w:rsidRPr="001A545E" w:rsidTr="00DA4615">
        <w:trPr>
          <w:trHeight w:val="227"/>
          <w:jc w:val="right"/>
        </w:trPr>
        <w:tc>
          <w:tcPr>
            <w:tcW w:w="5769" w:type="dxa"/>
            <w:tcBorders>
              <w:top w:val="nil"/>
              <w:left w:val="nil"/>
              <w:bottom w:val="nil"/>
              <w:right w:val="nil"/>
            </w:tcBorders>
            <w:shd w:val="clear" w:color="auto" w:fill="auto"/>
            <w:noWrap/>
            <w:vAlign w:val="bottom"/>
            <w:hideMark/>
          </w:tcPr>
          <w:p w:rsidR="00EF2818" w:rsidRPr="001A545E" w:rsidRDefault="00EF2818" w:rsidP="00DA4615">
            <w:pPr>
              <w:suppressAutoHyphens/>
              <w:rPr>
                <w:rFonts w:ascii="Arial" w:hAnsi="Arial" w:cs="Arial"/>
                <w:sz w:val="18"/>
                <w:szCs w:val="18"/>
              </w:rPr>
            </w:pPr>
            <w:r w:rsidRPr="001A545E">
              <w:rPr>
                <w:rFonts w:ascii="Arial" w:hAnsi="Arial" w:cs="Arial"/>
                <w:sz w:val="18"/>
                <w:szCs w:val="18"/>
              </w:rPr>
              <w:t>kurzové zisky ku dňu, ku ktorému sa zostavuje účtovná závierka</w:t>
            </w:r>
          </w:p>
        </w:tc>
        <w:tc>
          <w:tcPr>
            <w:tcW w:w="1735" w:type="dxa"/>
            <w:tcBorders>
              <w:top w:val="nil"/>
              <w:left w:val="nil"/>
              <w:bottom w:val="nil"/>
              <w:right w:val="nil"/>
            </w:tcBorders>
            <w:shd w:val="clear" w:color="auto" w:fill="auto"/>
            <w:vAlign w:val="bottom"/>
          </w:tcPr>
          <w:p w:rsidR="00EF2818" w:rsidRPr="001A545E" w:rsidRDefault="007B3D0D" w:rsidP="00DA4615">
            <w:pPr>
              <w:suppressAutoHyphens/>
              <w:jc w:val="right"/>
              <w:rPr>
                <w:rFonts w:ascii="Arial" w:hAnsi="Arial" w:cs="Arial"/>
                <w:sz w:val="18"/>
                <w:szCs w:val="18"/>
              </w:rPr>
            </w:pPr>
            <w:r w:rsidRPr="001A545E">
              <w:rPr>
                <w:rFonts w:ascii="Arial" w:hAnsi="Arial" w:cs="Arial"/>
                <w:sz w:val="18"/>
                <w:szCs w:val="18"/>
              </w:rPr>
              <w:t>100</w:t>
            </w:r>
          </w:p>
        </w:tc>
        <w:tc>
          <w:tcPr>
            <w:tcW w:w="1736" w:type="dxa"/>
            <w:tcBorders>
              <w:top w:val="nil"/>
              <w:left w:val="nil"/>
              <w:bottom w:val="nil"/>
              <w:right w:val="nil"/>
            </w:tcBorders>
            <w:shd w:val="clear" w:color="auto" w:fill="auto"/>
            <w:vAlign w:val="bottom"/>
            <w:hideMark/>
          </w:tcPr>
          <w:p w:rsidR="00EF2818" w:rsidRPr="001A545E" w:rsidRDefault="004151E2" w:rsidP="00DA4615">
            <w:pPr>
              <w:suppressAutoHyphens/>
              <w:jc w:val="right"/>
              <w:rPr>
                <w:rFonts w:ascii="Arial" w:hAnsi="Arial" w:cs="Arial"/>
                <w:sz w:val="18"/>
                <w:szCs w:val="18"/>
              </w:rPr>
            </w:pPr>
            <w:r w:rsidRPr="001A545E">
              <w:rPr>
                <w:rFonts w:ascii="Arial" w:hAnsi="Arial" w:cs="Arial"/>
                <w:sz w:val="18"/>
                <w:szCs w:val="18"/>
              </w:rPr>
              <w:t>127</w:t>
            </w:r>
          </w:p>
        </w:tc>
      </w:tr>
      <w:tr w:rsidR="00EF2818" w:rsidRPr="001A545E" w:rsidTr="00DA4615">
        <w:trPr>
          <w:trHeight w:val="227"/>
          <w:jc w:val="right"/>
        </w:trPr>
        <w:tc>
          <w:tcPr>
            <w:tcW w:w="5769" w:type="dxa"/>
            <w:tcBorders>
              <w:top w:val="nil"/>
              <w:left w:val="nil"/>
              <w:bottom w:val="nil"/>
              <w:right w:val="nil"/>
            </w:tcBorders>
            <w:shd w:val="clear" w:color="auto" w:fill="auto"/>
            <w:noWrap/>
            <w:vAlign w:val="bottom"/>
            <w:hideMark/>
          </w:tcPr>
          <w:p w:rsidR="00EF2818" w:rsidRPr="001A545E" w:rsidRDefault="00EF2818" w:rsidP="00DA4615">
            <w:pPr>
              <w:suppressAutoHyphens/>
              <w:rPr>
                <w:rFonts w:ascii="Arial" w:hAnsi="Arial" w:cs="Arial"/>
                <w:i/>
                <w:iCs/>
                <w:sz w:val="18"/>
                <w:szCs w:val="18"/>
              </w:rPr>
            </w:pPr>
            <w:r w:rsidRPr="001A545E">
              <w:rPr>
                <w:rFonts w:ascii="Arial" w:hAnsi="Arial" w:cs="Arial"/>
                <w:i/>
                <w:iCs/>
                <w:sz w:val="18"/>
                <w:szCs w:val="18"/>
              </w:rPr>
              <w:t>Ostatné významné položky finančných výnosov, z toho:</w:t>
            </w:r>
          </w:p>
        </w:tc>
        <w:tc>
          <w:tcPr>
            <w:tcW w:w="1735" w:type="dxa"/>
            <w:tcBorders>
              <w:top w:val="nil"/>
              <w:left w:val="nil"/>
              <w:bottom w:val="nil"/>
              <w:right w:val="nil"/>
            </w:tcBorders>
            <w:shd w:val="clear" w:color="auto" w:fill="auto"/>
            <w:noWrap/>
            <w:vAlign w:val="bottom"/>
          </w:tcPr>
          <w:p w:rsidR="00EF2818" w:rsidRPr="001A545E" w:rsidRDefault="007B3D0D" w:rsidP="00DA4615">
            <w:pPr>
              <w:suppressAutoHyphens/>
              <w:jc w:val="right"/>
              <w:rPr>
                <w:rFonts w:ascii="Arial" w:hAnsi="Arial" w:cs="Arial"/>
                <w:i/>
                <w:iCs/>
                <w:sz w:val="18"/>
                <w:szCs w:val="18"/>
              </w:rPr>
            </w:pPr>
            <w:r w:rsidRPr="001A545E">
              <w:rPr>
                <w:rFonts w:ascii="Arial" w:hAnsi="Arial" w:cs="Arial"/>
                <w:i/>
                <w:iCs/>
                <w:sz w:val="18"/>
                <w:szCs w:val="18"/>
              </w:rPr>
              <w:t>128</w:t>
            </w:r>
          </w:p>
        </w:tc>
        <w:tc>
          <w:tcPr>
            <w:tcW w:w="1736" w:type="dxa"/>
            <w:tcBorders>
              <w:top w:val="nil"/>
              <w:left w:val="nil"/>
              <w:bottom w:val="nil"/>
              <w:right w:val="nil"/>
            </w:tcBorders>
            <w:shd w:val="clear" w:color="auto" w:fill="auto"/>
            <w:noWrap/>
            <w:vAlign w:val="bottom"/>
            <w:hideMark/>
          </w:tcPr>
          <w:p w:rsidR="00EF2818" w:rsidRPr="001A545E" w:rsidRDefault="004151E2" w:rsidP="00DA4615">
            <w:pPr>
              <w:suppressAutoHyphens/>
              <w:jc w:val="right"/>
              <w:rPr>
                <w:rFonts w:ascii="Arial" w:hAnsi="Arial" w:cs="Arial"/>
                <w:i/>
                <w:iCs/>
                <w:sz w:val="18"/>
                <w:szCs w:val="18"/>
              </w:rPr>
            </w:pPr>
            <w:r w:rsidRPr="001A545E">
              <w:rPr>
                <w:rFonts w:ascii="Arial" w:hAnsi="Arial" w:cs="Arial"/>
                <w:i/>
                <w:iCs/>
                <w:sz w:val="18"/>
                <w:szCs w:val="18"/>
              </w:rPr>
              <w:t>190</w:t>
            </w:r>
          </w:p>
        </w:tc>
      </w:tr>
      <w:tr w:rsidR="00EF2818" w:rsidRPr="001A545E" w:rsidTr="00DA4615">
        <w:trPr>
          <w:trHeight w:val="227"/>
          <w:jc w:val="right"/>
        </w:trPr>
        <w:tc>
          <w:tcPr>
            <w:tcW w:w="5769" w:type="dxa"/>
            <w:tcBorders>
              <w:top w:val="nil"/>
              <w:left w:val="nil"/>
              <w:bottom w:val="nil"/>
              <w:right w:val="nil"/>
            </w:tcBorders>
            <w:shd w:val="clear" w:color="auto" w:fill="auto"/>
            <w:noWrap/>
            <w:vAlign w:val="bottom"/>
            <w:hideMark/>
          </w:tcPr>
          <w:p w:rsidR="00EF2818" w:rsidRPr="001A545E" w:rsidRDefault="00EF2818" w:rsidP="00DA4615">
            <w:pPr>
              <w:suppressAutoHyphens/>
              <w:rPr>
                <w:rFonts w:ascii="Arial" w:hAnsi="Arial" w:cs="Arial"/>
                <w:sz w:val="18"/>
                <w:szCs w:val="18"/>
              </w:rPr>
            </w:pPr>
            <w:r w:rsidRPr="001A545E">
              <w:rPr>
                <w:rFonts w:ascii="Arial" w:hAnsi="Arial" w:cs="Arial"/>
                <w:sz w:val="18"/>
                <w:szCs w:val="18"/>
              </w:rPr>
              <w:t>Výnosové úroky</w:t>
            </w:r>
          </w:p>
        </w:tc>
        <w:tc>
          <w:tcPr>
            <w:tcW w:w="1735" w:type="dxa"/>
            <w:tcBorders>
              <w:top w:val="nil"/>
              <w:left w:val="nil"/>
              <w:bottom w:val="nil"/>
              <w:right w:val="nil"/>
            </w:tcBorders>
            <w:shd w:val="clear" w:color="auto" w:fill="auto"/>
            <w:vAlign w:val="bottom"/>
          </w:tcPr>
          <w:p w:rsidR="00EF2818" w:rsidRPr="001A545E" w:rsidRDefault="007B3D0D" w:rsidP="00DA4615">
            <w:pPr>
              <w:suppressAutoHyphens/>
              <w:jc w:val="right"/>
              <w:rPr>
                <w:rFonts w:ascii="Arial" w:hAnsi="Arial" w:cs="Arial"/>
                <w:sz w:val="18"/>
                <w:szCs w:val="18"/>
              </w:rPr>
            </w:pPr>
            <w:r w:rsidRPr="001A545E">
              <w:rPr>
                <w:rFonts w:ascii="Arial" w:hAnsi="Arial" w:cs="Arial"/>
                <w:sz w:val="18"/>
                <w:szCs w:val="18"/>
              </w:rPr>
              <w:t>128</w:t>
            </w:r>
          </w:p>
        </w:tc>
        <w:tc>
          <w:tcPr>
            <w:tcW w:w="1736" w:type="dxa"/>
            <w:tcBorders>
              <w:top w:val="nil"/>
              <w:left w:val="nil"/>
              <w:bottom w:val="nil"/>
              <w:right w:val="nil"/>
            </w:tcBorders>
            <w:shd w:val="clear" w:color="auto" w:fill="auto"/>
            <w:vAlign w:val="bottom"/>
            <w:hideMark/>
          </w:tcPr>
          <w:p w:rsidR="00EF2818" w:rsidRPr="001A545E" w:rsidRDefault="004151E2" w:rsidP="00DA4615">
            <w:pPr>
              <w:suppressAutoHyphens/>
              <w:jc w:val="right"/>
              <w:rPr>
                <w:rFonts w:ascii="Arial" w:hAnsi="Arial" w:cs="Arial"/>
                <w:sz w:val="18"/>
                <w:szCs w:val="18"/>
              </w:rPr>
            </w:pPr>
            <w:r w:rsidRPr="001A545E">
              <w:rPr>
                <w:rFonts w:ascii="Arial" w:hAnsi="Arial" w:cs="Arial"/>
                <w:sz w:val="18"/>
                <w:szCs w:val="18"/>
              </w:rPr>
              <w:t>140</w:t>
            </w:r>
          </w:p>
        </w:tc>
      </w:tr>
      <w:tr w:rsidR="00EF2818" w:rsidRPr="001A545E" w:rsidTr="00DA4615">
        <w:trPr>
          <w:trHeight w:val="227"/>
          <w:jc w:val="right"/>
        </w:trPr>
        <w:tc>
          <w:tcPr>
            <w:tcW w:w="5769" w:type="dxa"/>
            <w:tcBorders>
              <w:top w:val="nil"/>
              <w:left w:val="nil"/>
              <w:bottom w:val="nil"/>
              <w:right w:val="nil"/>
            </w:tcBorders>
            <w:shd w:val="clear" w:color="auto" w:fill="auto"/>
            <w:noWrap/>
            <w:vAlign w:val="bottom"/>
            <w:hideMark/>
          </w:tcPr>
          <w:p w:rsidR="00EF2818" w:rsidRPr="001A545E" w:rsidRDefault="00EF2818" w:rsidP="00DA4615">
            <w:pPr>
              <w:suppressAutoHyphens/>
              <w:rPr>
                <w:rFonts w:ascii="Arial" w:hAnsi="Arial" w:cs="Arial"/>
                <w:sz w:val="18"/>
                <w:szCs w:val="18"/>
              </w:rPr>
            </w:pPr>
            <w:r w:rsidRPr="001A545E">
              <w:rPr>
                <w:rFonts w:ascii="Arial" w:hAnsi="Arial" w:cs="Arial"/>
                <w:sz w:val="18"/>
                <w:szCs w:val="18"/>
              </w:rPr>
              <w:t>Ostatné</w:t>
            </w:r>
          </w:p>
        </w:tc>
        <w:tc>
          <w:tcPr>
            <w:tcW w:w="1735" w:type="dxa"/>
            <w:tcBorders>
              <w:top w:val="nil"/>
              <w:left w:val="nil"/>
              <w:bottom w:val="nil"/>
              <w:right w:val="nil"/>
            </w:tcBorders>
            <w:shd w:val="clear" w:color="auto" w:fill="auto"/>
            <w:vAlign w:val="bottom"/>
          </w:tcPr>
          <w:p w:rsidR="00EF2818" w:rsidRPr="001A545E" w:rsidRDefault="007B3D0D" w:rsidP="00DA4615">
            <w:pPr>
              <w:suppressAutoHyphens/>
              <w:jc w:val="right"/>
              <w:rPr>
                <w:rFonts w:ascii="Arial" w:hAnsi="Arial" w:cs="Arial"/>
                <w:sz w:val="18"/>
                <w:szCs w:val="18"/>
              </w:rPr>
            </w:pPr>
            <w:r w:rsidRPr="001A545E">
              <w:rPr>
                <w:rFonts w:ascii="Arial" w:hAnsi="Arial" w:cs="Arial"/>
                <w:sz w:val="18"/>
                <w:szCs w:val="18"/>
              </w:rPr>
              <w:t>0</w:t>
            </w:r>
          </w:p>
        </w:tc>
        <w:tc>
          <w:tcPr>
            <w:tcW w:w="1736" w:type="dxa"/>
            <w:tcBorders>
              <w:top w:val="nil"/>
              <w:left w:val="nil"/>
              <w:bottom w:val="nil"/>
              <w:right w:val="nil"/>
            </w:tcBorders>
            <w:shd w:val="clear" w:color="auto" w:fill="auto"/>
            <w:vAlign w:val="bottom"/>
            <w:hideMark/>
          </w:tcPr>
          <w:p w:rsidR="00EF2818" w:rsidRPr="001A545E" w:rsidRDefault="004151E2" w:rsidP="00DA4615">
            <w:pPr>
              <w:suppressAutoHyphens/>
              <w:jc w:val="right"/>
              <w:rPr>
                <w:rFonts w:ascii="Arial" w:hAnsi="Arial" w:cs="Arial"/>
                <w:sz w:val="18"/>
                <w:szCs w:val="18"/>
              </w:rPr>
            </w:pPr>
            <w:r w:rsidRPr="001A545E">
              <w:rPr>
                <w:rFonts w:ascii="Arial" w:hAnsi="Arial" w:cs="Arial"/>
                <w:sz w:val="18"/>
                <w:szCs w:val="18"/>
              </w:rPr>
              <w:t>50</w:t>
            </w:r>
          </w:p>
        </w:tc>
      </w:tr>
    </w:tbl>
    <w:p w:rsidR="002545DF" w:rsidRPr="00DA4615" w:rsidRDefault="002545DF" w:rsidP="00DA4615">
      <w:pPr>
        <w:suppressAutoHyphens/>
        <w:rPr>
          <w:rFonts w:ascii="Arial" w:hAnsi="Arial" w:cs="Arial"/>
          <w:b/>
          <w:bCs/>
          <w:iCs/>
          <w:sz w:val="20"/>
          <w:szCs w:val="20"/>
        </w:rPr>
      </w:pPr>
    </w:p>
    <w:p w:rsidR="001A545E" w:rsidRPr="00DA4615" w:rsidRDefault="001A545E" w:rsidP="00DA4615">
      <w:pPr>
        <w:suppressAutoHyphens/>
        <w:rPr>
          <w:rFonts w:ascii="Arial" w:hAnsi="Arial" w:cs="Arial"/>
          <w:sz w:val="20"/>
          <w:szCs w:val="20"/>
        </w:rPr>
      </w:pPr>
    </w:p>
    <w:p w:rsidR="000422B1" w:rsidRPr="000422B1" w:rsidRDefault="000422B1" w:rsidP="004D22B6">
      <w:pPr>
        <w:pStyle w:val="Heading2"/>
      </w:pPr>
      <w:r w:rsidRPr="000422B1">
        <w:t>Čistý obrat</w:t>
      </w:r>
    </w:p>
    <w:p w:rsidR="00792594" w:rsidRDefault="00792594" w:rsidP="00F8211F">
      <w:pPr>
        <w:pStyle w:val="odstavec"/>
      </w:pPr>
      <w:r w:rsidRPr="00C244D9">
        <w:t>Informácie o čistom obrate</w:t>
      </w:r>
      <w:r>
        <w:t xml:space="preserve"> Spoločnosti sú uvedené nižšie:</w:t>
      </w:r>
    </w:p>
    <w:p w:rsidR="00E220A9" w:rsidRDefault="00E220A9" w:rsidP="00F8211F">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5816"/>
        <w:gridCol w:w="1712"/>
        <w:gridCol w:w="1712"/>
      </w:tblGrid>
      <w:tr w:rsidR="00E220A9" w:rsidRPr="00E220A9" w:rsidTr="00DA4615">
        <w:trPr>
          <w:trHeight w:val="170"/>
        </w:trPr>
        <w:tc>
          <w:tcPr>
            <w:tcW w:w="5816" w:type="dxa"/>
            <w:tcBorders>
              <w:top w:val="nil"/>
              <w:left w:val="nil"/>
              <w:bottom w:val="single" w:sz="4" w:space="0" w:color="auto"/>
              <w:right w:val="nil"/>
            </w:tcBorders>
            <w:shd w:val="clear" w:color="auto" w:fill="auto"/>
            <w:noWrap/>
            <w:vAlign w:val="bottom"/>
            <w:hideMark/>
          </w:tcPr>
          <w:p w:rsidR="00E220A9" w:rsidRPr="00E220A9" w:rsidRDefault="00E220A9" w:rsidP="00DA4615">
            <w:pPr>
              <w:suppressAutoHyphens/>
              <w:jc w:val="center"/>
              <w:rPr>
                <w:rFonts w:ascii="Arial" w:hAnsi="Arial" w:cs="Arial"/>
                <w:b/>
                <w:bCs/>
                <w:sz w:val="18"/>
                <w:szCs w:val="18"/>
              </w:rPr>
            </w:pPr>
            <w:r w:rsidRPr="00E220A9">
              <w:rPr>
                <w:rFonts w:ascii="Arial" w:hAnsi="Arial" w:cs="Arial"/>
                <w:b/>
                <w:bCs/>
                <w:sz w:val="18"/>
                <w:szCs w:val="18"/>
              </w:rPr>
              <w:t>Názov položky</w:t>
            </w:r>
          </w:p>
        </w:tc>
        <w:tc>
          <w:tcPr>
            <w:tcW w:w="1712" w:type="dxa"/>
            <w:tcBorders>
              <w:top w:val="nil"/>
              <w:left w:val="nil"/>
              <w:bottom w:val="single" w:sz="4" w:space="0" w:color="auto"/>
              <w:right w:val="nil"/>
            </w:tcBorders>
            <w:shd w:val="clear" w:color="auto" w:fill="auto"/>
            <w:vAlign w:val="bottom"/>
            <w:hideMark/>
          </w:tcPr>
          <w:p w:rsidR="00E220A9" w:rsidRPr="00E220A9" w:rsidRDefault="00BF2F13" w:rsidP="00DA4615">
            <w:pPr>
              <w:suppressAutoHyphens/>
              <w:jc w:val="center"/>
              <w:rPr>
                <w:rFonts w:ascii="Arial" w:hAnsi="Arial" w:cs="Arial"/>
                <w:b/>
                <w:bCs/>
                <w:sz w:val="18"/>
                <w:szCs w:val="18"/>
              </w:rPr>
            </w:pPr>
            <w:r>
              <w:rPr>
                <w:rFonts w:ascii="Arial" w:hAnsi="Arial" w:cs="Arial"/>
                <w:b/>
                <w:bCs/>
                <w:sz w:val="18"/>
                <w:szCs w:val="18"/>
              </w:rPr>
              <w:t>201</w:t>
            </w:r>
            <w:r w:rsidR="002545DF">
              <w:rPr>
                <w:rFonts w:ascii="Arial" w:hAnsi="Arial" w:cs="Arial"/>
                <w:b/>
                <w:bCs/>
                <w:sz w:val="18"/>
                <w:szCs w:val="18"/>
              </w:rPr>
              <w:t>4</w:t>
            </w:r>
            <w:r>
              <w:rPr>
                <w:rFonts w:ascii="Arial" w:hAnsi="Arial" w:cs="Arial"/>
                <w:b/>
                <w:bCs/>
                <w:sz w:val="18"/>
                <w:szCs w:val="18"/>
              </w:rPr>
              <w:t>/201</w:t>
            </w:r>
            <w:r w:rsidR="002545DF">
              <w:rPr>
                <w:rFonts w:ascii="Arial" w:hAnsi="Arial" w:cs="Arial"/>
                <w:b/>
                <w:bCs/>
                <w:sz w:val="18"/>
                <w:szCs w:val="18"/>
              </w:rPr>
              <w:t>5</w:t>
            </w:r>
          </w:p>
        </w:tc>
        <w:tc>
          <w:tcPr>
            <w:tcW w:w="1712" w:type="dxa"/>
            <w:tcBorders>
              <w:top w:val="nil"/>
              <w:left w:val="nil"/>
              <w:bottom w:val="single" w:sz="4" w:space="0" w:color="auto"/>
              <w:right w:val="nil"/>
            </w:tcBorders>
            <w:shd w:val="clear" w:color="auto" w:fill="auto"/>
            <w:vAlign w:val="bottom"/>
            <w:hideMark/>
          </w:tcPr>
          <w:p w:rsidR="00E220A9" w:rsidRPr="00E220A9" w:rsidRDefault="00BF2F13" w:rsidP="00DA4615">
            <w:pPr>
              <w:suppressAutoHyphens/>
              <w:jc w:val="center"/>
              <w:rPr>
                <w:rFonts w:ascii="Arial" w:hAnsi="Arial" w:cs="Arial"/>
                <w:b/>
                <w:bCs/>
                <w:sz w:val="18"/>
                <w:szCs w:val="18"/>
              </w:rPr>
            </w:pPr>
            <w:r>
              <w:rPr>
                <w:rFonts w:ascii="Arial" w:hAnsi="Arial" w:cs="Arial"/>
                <w:b/>
                <w:bCs/>
                <w:sz w:val="18"/>
                <w:szCs w:val="18"/>
              </w:rPr>
              <w:t>201</w:t>
            </w:r>
            <w:r w:rsidR="008D73D3">
              <w:rPr>
                <w:rFonts w:ascii="Arial" w:hAnsi="Arial" w:cs="Arial"/>
                <w:b/>
                <w:bCs/>
                <w:sz w:val="18"/>
                <w:szCs w:val="18"/>
              </w:rPr>
              <w:t>3/2014</w:t>
            </w:r>
          </w:p>
        </w:tc>
      </w:tr>
      <w:tr w:rsidR="00E220A9" w:rsidRPr="00E220A9" w:rsidTr="00DA4615">
        <w:trPr>
          <w:trHeight w:val="170"/>
        </w:trPr>
        <w:tc>
          <w:tcPr>
            <w:tcW w:w="5816" w:type="dxa"/>
            <w:tcBorders>
              <w:top w:val="nil"/>
              <w:left w:val="nil"/>
              <w:bottom w:val="nil"/>
              <w:right w:val="nil"/>
            </w:tcBorders>
            <w:shd w:val="clear" w:color="auto" w:fill="auto"/>
            <w:noWrap/>
            <w:vAlign w:val="bottom"/>
            <w:hideMark/>
          </w:tcPr>
          <w:p w:rsidR="00E220A9" w:rsidRPr="00E220A9" w:rsidRDefault="00E220A9" w:rsidP="00DA4615">
            <w:pPr>
              <w:suppressAutoHyphens/>
              <w:rPr>
                <w:rFonts w:ascii="Arial" w:hAnsi="Arial" w:cs="Arial"/>
                <w:sz w:val="18"/>
                <w:szCs w:val="18"/>
              </w:rPr>
            </w:pPr>
            <w:r w:rsidRPr="00E220A9">
              <w:rPr>
                <w:rFonts w:ascii="Arial" w:hAnsi="Arial" w:cs="Arial"/>
                <w:sz w:val="18"/>
                <w:szCs w:val="18"/>
              </w:rPr>
              <w:t>Tržby za vlastné výrobky</w:t>
            </w:r>
          </w:p>
        </w:tc>
        <w:tc>
          <w:tcPr>
            <w:tcW w:w="1712" w:type="dxa"/>
            <w:tcBorders>
              <w:top w:val="nil"/>
              <w:left w:val="nil"/>
              <w:bottom w:val="nil"/>
              <w:right w:val="nil"/>
            </w:tcBorders>
            <w:shd w:val="clear" w:color="auto" w:fill="auto"/>
            <w:noWrap/>
            <w:vAlign w:val="bottom"/>
          </w:tcPr>
          <w:p w:rsidR="00E220A9" w:rsidRPr="00E220A9" w:rsidRDefault="009F0888" w:rsidP="00DA4615">
            <w:pPr>
              <w:suppressAutoHyphens/>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noWrap/>
            <w:vAlign w:val="bottom"/>
          </w:tcPr>
          <w:p w:rsidR="00E220A9" w:rsidRPr="00E220A9" w:rsidRDefault="00BF2F13" w:rsidP="00DA4615">
            <w:pPr>
              <w:suppressAutoHyphens/>
              <w:jc w:val="right"/>
              <w:rPr>
                <w:rFonts w:ascii="Arial" w:hAnsi="Arial" w:cs="Arial"/>
                <w:sz w:val="18"/>
                <w:szCs w:val="18"/>
              </w:rPr>
            </w:pPr>
            <w:r>
              <w:rPr>
                <w:rFonts w:ascii="Arial" w:hAnsi="Arial" w:cs="Arial"/>
                <w:sz w:val="18"/>
                <w:szCs w:val="18"/>
              </w:rPr>
              <w:t>0</w:t>
            </w:r>
          </w:p>
        </w:tc>
      </w:tr>
      <w:tr w:rsidR="00E220A9" w:rsidRPr="00E220A9" w:rsidTr="00DA4615">
        <w:trPr>
          <w:trHeight w:val="170"/>
        </w:trPr>
        <w:tc>
          <w:tcPr>
            <w:tcW w:w="5816" w:type="dxa"/>
            <w:tcBorders>
              <w:top w:val="nil"/>
              <w:left w:val="nil"/>
              <w:bottom w:val="nil"/>
              <w:right w:val="nil"/>
            </w:tcBorders>
            <w:shd w:val="clear" w:color="auto" w:fill="auto"/>
            <w:noWrap/>
            <w:vAlign w:val="bottom"/>
            <w:hideMark/>
          </w:tcPr>
          <w:p w:rsidR="00E220A9" w:rsidRPr="00E220A9" w:rsidRDefault="00E220A9" w:rsidP="00DA4615">
            <w:pPr>
              <w:suppressAutoHyphens/>
              <w:rPr>
                <w:rFonts w:ascii="Arial" w:hAnsi="Arial" w:cs="Arial"/>
                <w:sz w:val="18"/>
                <w:szCs w:val="18"/>
              </w:rPr>
            </w:pPr>
            <w:r w:rsidRPr="00E220A9">
              <w:rPr>
                <w:rFonts w:ascii="Arial" w:hAnsi="Arial" w:cs="Arial"/>
                <w:sz w:val="18"/>
                <w:szCs w:val="18"/>
              </w:rPr>
              <w:t>Tržby z predaja služieb</w:t>
            </w:r>
          </w:p>
        </w:tc>
        <w:tc>
          <w:tcPr>
            <w:tcW w:w="1712" w:type="dxa"/>
            <w:tcBorders>
              <w:top w:val="nil"/>
              <w:left w:val="nil"/>
              <w:bottom w:val="nil"/>
              <w:right w:val="nil"/>
            </w:tcBorders>
            <w:shd w:val="clear" w:color="auto" w:fill="auto"/>
            <w:noWrap/>
            <w:vAlign w:val="bottom"/>
          </w:tcPr>
          <w:p w:rsidR="00E220A9" w:rsidRPr="00E220A9" w:rsidRDefault="008D73D3" w:rsidP="00DA4615">
            <w:pPr>
              <w:suppressAutoHyphens/>
              <w:jc w:val="right"/>
              <w:rPr>
                <w:rFonts w:ascii="Arial" w:hAnsi="Arial" w:cs="Arial"/>
                <w:sz w:val="18"/>
                <w:szCs w:val="18"/>
              </w:rPr>
            </w:pPr>
            <w:r>
              <w:rPr>
                <w:rFonts w:ascii="Arial" w:hAnsi="Arial" w:cs="Arial"/>
                <w:sz w:val="18"/>
                <w:szCs w:val="18"/>
              </w:rPr>
              <w:t>7 629 057</w:t>
            </w:r>
          </w:p>
        </w:tc>
        <w:tc>
          <w:tcPr>
            <w:tcW w:w="1712" w:type="dxa"/>
            <w:tcBorders>
              <w:top w:val="nil"/>
              <w:left w:val="nil"/>
              <w:bottom w:val="nil"/>
              <w:right w:val="nil"/>
            </w:tcBorders>
            <w:shd w:val="clear" w:color="auto" w:fill="auto"/>
            <w:noWrap/>
            <w:vAlign w:val="bottom"/>
          </w:tcPr>
          <w:p w:rsidR="00E220A9" w:rsidRPr="00E220A9" w:rsidRDefault="008D73D3" w:rsidP="00DA4615">
            <w:pPr>
              <w:suppressAutoHyphens/>
              <w:jc w:val="right"/>
              <w:rPr>
                <w:rFonts w:ascii="Arial" w:hAnsi="Arial" w:cs="Arial"/>
                <w:sz w:val="18"/>
                <w:szCs w:val="18"/>
              </w:rPr>
            </w:pPr>
            <w:r>
              <w:rPr>
                <w:rFonts w:ascii="Arial" w:hAnsi="Arial" w:cs="Arial"/>
                <w:sz w:val="18"/>
                <w:szCs w:val="18"/>
              </w:rPr>
              <w:t>8 162 871</w:t>
            </w:r>
          </w:p>
        </w:tc>
      </w:tr>
      <w:tr w:rsidR="00E220A9" w:rsidRPr="00E220A9" w:rsidTr="00DA4615">
        <w:trPr>
          <w:trHeight w:val="170"/>
        </w:trPr>
        <w:tc>
          <w:tcPr>
            <w:tcW w:w="5816" w:type="dxa"/>
            <w:tcBorders>
              <w:top w:val="nil"/>
              <w:left w:val="nil"/>
              <w:bottom w:val="nil"/>
              <w:right w:val="nil"/>
            </w:tcBorders>
            <w:shd w:val="clear" w:color="auto" w:fill="auto"/>
            <w:noWrap/>
            <w:vAlign w:val="bottom"/>
            <w:hideMark/>
          </w:tcPr>
          <w:p w:rsidR="00E220A9" w:rsidRPr="00E220A9" w:rsidRDefault="00E220A9" w:rsidP="00DA4615">
            <w:pPr>
              <w:suppressAutoHyphens/>
              <w:rPr>
                <w:rFonts w:ascii="Arial" w:hAnsi="Arial" w:cs="Arial"/>
                <w:sz w:val="18"/>
                <w:szCs w:val="18"/>
              </w:rPr>
            </w:pPr>
            <w:r w:rsidRPr="00E220A9">
              <w:rPr>
                <w:rFonts w:ascii="Arial" w:hAnsi="Arial" w:cs="Arial"/>
                <w:sz w:val="18"/>
                <w:szCs w:val="18"/>
              </w:rPr>
              <w:t>Tržby za tovar</w:t>
            </w:r>
          </w:p>
        </w:tc>
        <w:tc>
          <w:tcPr>
            <w:tcW w:w="1712" w:type="dxa"/>
            <w:tcBorders>
              <w:top w:val="nil"/>
              <w:left w:val="nil"/>
              <w:bottom w:val="nil"/>
              <w:right w:val="nil"/>
            </w:tcBorders>
            <w:shd w:val="clear" w:color="auto" w:fill="auto"/>
            <w:noWrap/>
            <w:vAlign w:val="bottom"/>
          </w:tcPr>
          <w:p w:rsidR="00E220A9" w:rsidRPr="00E220A9" w:rsidRDefault="008D73D3" w:rsidP="00DA4615">
            <w:pPr>
              <w:suppressAutoHyphens/>
              <w:jc w:val="right"/>
              <w:rPr>
                <w:rFonts w:ascii="Arial" w:hAnsi="Arial" w:cs="Arial"/>
                <w:sz w:val="18"/>
                <w:szCs w:val="18"/>
              </w:rPr>
            </w:pPr>
            <w:r>
              <w:rPr>
                <w:rFonts w:ascii="Arial" w:hAnsi="Arial" w:cs="Arial"/>
                <w:sz w:val="18"/>
                <w:szCs w:val="18"/>
              </w:rPr>
              <w:t>982 598</w:t>
            </w:r>
          </w:p>
        </w:tc>
        <w:tc>
          <w:tcPr>
            <w:tcW w:w="1712" w:type="dxa"/>
            <w:tcBorders>
              <w:top w:val="nil"/>
              <w:left w:val="nil"/>
              <w:bottom w:val="nil"/>
              <w:right w:val="nil"/>
            </w:tcBorders>
            <w:shd w:val="clear" w:color="auto" w:fill="auto"/>
            <w:noWrap/>
            <w:vAlign w:val="bottom"/>
          </w:tcPr>
          <w:p w:rsidR="00E220A9" w:rsidRPr="00E220A9" w:rsidRDefault="008D73D3" w:rsidP="00DA4615">
            <w:pPr>
              <w:suppressAutoHyphens/>
              <w:jc w:val="right"/>
              <w:rPr>
                <w:rFonts w:ascii="Arial" w:hAnsi="Arial" w:cs="Arial"/>
                <w:sz w:val="18"/>
                <w:szCs w:val="18"/>
              </w:rPr>
            </w:pPr>
            <w:r>
              <w:rPr>
                <w:rFonts w:ascii="Arial" w:hAnsi="Arial" w:cs="Arial"/>
                <w:sz w:val="18"/>
                <w:szCs w:val="18"/>
              </w:rPr>
              <w:t>1 793 251</w:t>
            </w:r>
          </w:p>
        </w:tc>
      </w:tr>
      <w:tr w:rsidR="00E220A9" w:rsidRPr="00E220A9" w:rsidTr="00DA4615">
        <w:trPr>
          <w:trHeight w:val="170"/>
        </w:trPr>
        <w:tc>
          <w:tcPr>
            <w:tcW w:w="5816" w:type="dxa"/>
            <w:tcBorders>
              <w:top w:val="nil"/>
              <w:left w:val="nil"/>
              <w:bottom w:val="nil"/>
              <w:right w:val="nil"/>
            </w:tcBorders>
            <w:shd w:val="clear" w:color="auto" w:fill="auto"/>
            <w:noWrap/>
            <w:vAlign w:val="bottom"/>
            <w:hideMark/>
          </w:tcPr>
          <w:p w:rsidR="00E220A9" w:rsidRPr="00E220A9" w:rsidRDefault="00E220A9" w:rsidP="00DA4615">
            <w:pPr>
              <w:suppressAutoHyphens/>
              <w:rPr>
                <w:rFonts w:ascii="Arial" w:hAnsi="Arial" w:cs="Arial"/>
                <w:sz w:val="18"/>
                <w:szCs w:val="18"/>
              </w:rPr>
            </w:pPr>
            <w:r w:rsidRPr="00E220A9">
              <w:rPr>
                <w:rFonts w:ascii="Arial" w:hAnsi="Arial" w:cs="Arial"/>
                <w:sz w:val="18"/>
                <w:szCs w:val="18"/>
              </w:rPr>
              <w:t>Výnosy zo zákazky</w:t>
            </w:r>
          </w:p>
        </w:tc>
        <w:tc>
          <w:tcPr>
            <w:tcW w:w="1712" w:type="dxa"/>
            <w:tcBorders>
              <w:top w:val="nil"/>
              <w:left w:val="nil"/>
              <w:bottom w:val="nil"/>
              <w:right w:val="nil"/>
            </w:tcBorders>
            <w:shd w:val="clear" w:color="auto" w:fill="auto"/>
            <w:noWrap/>
            <w:vAlign w:val="bottom"/>
          </w:tcPr>
          <w:p w:rsidR="00E220A9" w:rsidRPr="00E220A9" w:rsidRDefault="008D73D3" w:rsidP="00DA4615">
            <w:pPr>
              <w:suppressAutoHyphens/>
              <w:jc w:val="right"/>
              <w:rPr>
                <w:rFonts w:ascii="Arial" w:hAnsi="Arial" w:cs="Arial"/>
                <w:sz w:val="18"/>
                <w:szCs w:val="18"/>
              </w:rPr>
            </w:pPr>
            <w:r>
              <w:rPr>
                <w:rFonts w:ascii="Arial" w:hAnsi="Arial" w:cs="Arial"/>
                <w:sz w:val="18"/>
                <w:szCs w:val="18"/>
              </w:rPr>
              <w:t>6 466</w:t>
            </w:r>
          </w:p>
        </w:tc>
        <w:tc>
          <w:tcPr>
            <w:tcW w:w="1712" w:type="dxa"/>
            <w:tcBorders>
              <w:top w:val="nil"/>
              <w:left w:val="nil"/>
              <w:bottom w:val="nil"/>
              <w:right w:val="nil"/>
            </w:tcBorders>
            <w:shd w:val="clear" w:color="auto" w:fill="auto"/>
            <w:noWrap/>
            <w:vAlign w:val="bottom"/>
          </w:tcPr>
          <w:p w:rsidR="00E220A9" w:rsidRPr="00E220A9" w:rsidRDefault="008D73D3" w:rsidP="00DA4615">
            <w:pPr>
              <w:suppressAutoHyphens/>
              <w:jc w:val="right"/>
              <w:rPr>
                <w:rFonts w:ascii="Arial" w:hAnsi="Arial" w:cs="Arial"/>
                <w:sz w:val="18"/>
                <w:szCs w:val="18"/>
              </w:rPr>
            </w:pPr>
            <w:r>
              <w:rPr>
                <w:rFonts w:ascii="Arial" w:hAnsi="Arial" w:cs="Arial"/>
                <w:sz w:val="18"/>
                <w:szCs w:val="18"/>
              </w:rPr>
              <w:t>16 895</w:t>
            </w:r>
          </w:p>
        </w:tc>
      </w:tr>
      <w:tr w:rsidR="00F0445E" w:rsidRPr="00E220A9" w:rsidTr="00DA4615">
        <w:trPr>
          <w:trHeight w:val="170"/>
        </w:trPr>
        <w:tc>
          <w:tcPr>
            <w:tcW w:w="5816" w:type="dxa"/>
            <w:tcBorders>
              <w:top w:val="nil"/>
              <w:left w:val="nil"/>
              <w:bottom w:val="nil"/>
              <w:right w:val="nil"/>
            </w:tcBorders>
            <w:shd w:val="clear" w:color="auto" w:fill="auto"/>
            <w:noWrap/>
            <w:vAlign w:val="bottom"/>
          </w:tcPr>
          <w:p w:rsidR="00F0445E" w:rsidRPr="00E220A9" w:rsidRDefault="00F0445E" w:rsidP="00DA4615">
            <w:pPr>
              <w:suppressAutoHyphens/>
              <w:rPr>
                <w:rFonts w:ascii="Arial" w:hAnsi="Arial" w:cs="Arial"/>
                <w:sz w:val="18"/>
                <w:szCs w:val="18"/>
                <w:lang w:eastAsia="ko-KR"/>
              </w:rPr>
            </w:pPr>
            <w:r>
              <w:rPr>
                <w:rFonts w:ascii="Arial" w:hAnsi="Arial" w:cs="Arial"/>
                <w:sz w:val="18"/>
                <w:szCs w:val="18"/>
              </w:rPr>
              <w:t>V</w:t>
            </w:r>
            <w:r>
              <w:rPr>
                <w:rFonts w:ascii="Arial" w:hAnsi="Arial" w:cs="Arial"/>
                <w:sz w:val="18"/>
                <w:szCs w:val="18"/>
                <w:lang w:eastAsia="ko-KR"/>
              </w:rPr>
              <w:t>ýnosové úroky</w:t>
            </w:r>
          </w:p>
        </w:tc>
        <w:tc>
          <w:tcPr>
            <w:tcW w:w="1712" w:type="dxa"/>
            <w:tcBorders>
              <w:top w:val="nil"/>
              <w:left w:val="nil"/>
              <w:bottom w:val="nil"/>
              <w:right w:val="nil"/>
            </w:tcBorders>
            <w:shd w:val="clear" w:color="auto" w:fill="auto"/>
            <w:noWrap/>
            <w:vAlign w:val="bottom"/>
          </w:tcPr>
          <w:p w:rsidR="00F0445E" w:rsidRPr="00DA4615" w:rsidRDefault="00F0445E" w:rsidP="00DA4615">
            <w:pPr>
              <w:suppressAutoHyphens/>
              <w:jc w:val="right"/>
              <w:rPr>
                <w:rFonts w:ascii="Arial" w:hAnsi="Arial" w:cs="Arial"/>
                <w:sz w:val="18"/>
                <w:szCs w:val="18"/>
                <w:lang w:val="en-US"/>
              </w:rPr>
            </w:pPr>
            <w:r w:rsidRPr="003F675F">
              <w:rPr>
                <w:rFonts w:ascii="Arial" w:hAnsi="Arial" w:cs="Arial"/>
                <w:sz w:val="18"/>
                <w:szCs w:val="18"/>
                <w:lang w:val="en-US"/>
              </w:rPr>
              <w:t>128</w:t>
            </w:r>
          </w:p>
        </w:tc>
        <w:tc>
          <w:tcPr>
            <w:tcW w:w="1712" w:type="dxa"/>
            <w:tcBorders>
              <w:top w:val="nil"/>
              <w:left w:val="nil"/>
              <w:bottom w:val="nil"/>
              <w:right w:val="nil"/>
            </w:tcBorders>
            <w:shd w:val="clear" w:color="auto" w:fill="auto"/>
            <w:noWrap/>
            <w:vAlign w:val="bottom"/>
          </w:tcPr>
          <w:p w:rsidR="00F0445E" w:rsidRDefault="00F0445E" w:rsidP="00DA4615">
            <w:pPr>
              <w:suppressAutoHyphens/>
              <w:jc w:val="right"/>
              <w:rPr>
                <w:rFonts w:ascii="Arial" w:hAnsi="Arial" w:cs="Arial"/>
                <w:sz w:val="18"/>
                <w:szCs w:val="18"/>
              </w:rPr>
            </w:pPr>
            <w:r>
              <w:rPr>
                <w:rFonts w:ascii="Arial" w:hAnsi="Arial" w:cs="Arial"/>
                <w:sz w:val="18"/>
                <w:szCs w:val="18"/>
              </w:rPr>
              <w:t>0</w:t>
            </w:r>
          </w:p>
        </w:tc>
      </w:tr>
      <w:tr w:rsidR="00E220A9" w:rsidRPr="00E220A9" w:rsidTr="00DA4615">
        <w:trPr>
          <w:trHeight w:val="170"/>
        </w:trPr>
        <w:tc>
          <w:tcPr>
            <w:tcW w:w="5816" w:type="dxa"/>
            <w:tcBorders>
              <w:top w:val="nil"/>
              <w:left w:val="nil"/>
              <w:bottom w:val="nil"/>
              <w:right w:val="nil"/>
            </w:tcBorders>
            <w:shd w:val="clear" w:color="auto" w:fill="auto"/>
            <w:noWrap/>
            <w:vAlign w:val="bottom"/>
            <w:hideMark/>
          </w:tcPr>
          <w:p w:rsidR="00E220A9" w:rsidRPr="00E220A9" w:rsidRDefault="00E220A9" w:rsidP="00DA4615">
            <w:pPr>
              <w:suppressAutoHyphens/>
              <w:rPr>
                <w:rFonts w:ascii="Arial" w:hAnsi="Arial" w:cs="Arial"/>
                <w:sz w:val="18"/>
                <w:szCs w:val="18"/>
              </w:rPr>
            </w:pPr>
            <w:r w:rsidRPr="00E220A9">
              <w:rPr>
                <w:rFonts w:ascii="Arial" w:hAnsi="Arial" w:cs="Arial"/>
                <w:sz w:val="18"/>
                <w:szCs w:val="18"/>
              </w:rPr>
              <w:t>Výnosy z nehnuteľnosti na predaj</w:t>
            </w:r>
          </w:p>
        </w:tc>
        <w:tc>
          <w:tcPr>
            <w:tcW w:w="1712" w:type="dxa"/>
            <w:tcBorders>
              <w:top w:val="nil"/>
              <w:left w:val="nil"/>
              <w:bottom w:val="nil"/>
              <w:right w:val="nil"/>
            </w:tcBorders>
            <w:shd w:val="clear" w:color="auto" w:fill="auto"/>
            <w:noWrap/>
            <w:vAlign w:val="bottom"/>
          </w:tcPr>
          <w:p w:rsidR="00E220A9" w:rsidRPr="003F675F" w:rsidRDefault="00CF6A43" w:rsidP="00DA4615">
            <w:pPr>
              <w:suppressAutoHyphens/>
              <w:jc w:val="right"/>
              <w:rPr>
                <w:rFonts w:ascii="Arial" w:hAnsi="Arial" w:cs="Arial"/>
                <w:sz w:val="18"/>
                <w:szCs w:val="18"/>
              </w:rPr>
            </w:pPr>
            <w:r w:rsidRPr="003F675F">
              <w:rPr>
                <w:rFonts w:ascii="Arial" w:hAnsi="Arial" w:cs="Arial"/>
                <w:sz w:val="18"/>
                <w:szCs w:val="18"/>
              </w:rPr>
              <w:t>0</w:t>
            </w:r>
          </w:p>
        </w:tc>
        <w:tc>
          <w:tcPr>
            <w:tcW w:w="1712" w:type="dxa"/>
            <w:tcBorders>
              <w:top w:val="nil"/>
              <w:left w:val="nil"/>
              <w:bottom w:val="nil"/>
              <w:right w:val="nil"/>
            </w:tcBorders>
            <w:shd w:val="clear" w:color="auto" w:fill="auto"/>
            <w:noWrap/>
            <w:vAlign w:val="bottom"/>
          </w:tcPr>
          <w:p w:rsidR="00E220A9" w:rsidRPr="00E220A9" w:rsidRDefault="00BF2F13" w:rsidP="00DA4615">
            <w:pPr>
              <w:suppressAutoHyphens/>
              <w:jc w:val="right"/>
              <w:rPr>
                <w:rFonts w:ascii="Arial" w:hAnsi="Arial" w:cs="Arial"/>
                <w:sz w:val="18"/>
                <w:szCs w:val="18"/>
              </w:rPr>
            </w:pPr>
            <w:r>
              <w:rPr>
                <w:rFonts w:ascii="Arial" w:hAnsi="Arial" w:cs="Arial"/>
                <w:sz w:val="18"/>
                <w:szCs w:val="18"/>
              </w:rPr>
              <w:t>0</w:t>
            </w:r>
          </w:p>
        </w:tc>
      </w:tr>
      <w:tr w:rsidR="00E220A9" w:rsidRPr="00E220A9" w:rsidTr="00DA4615">
        <w:trPr>
          <w:trHeight w:val="170"/>
        </w:trPr>
        <w:tc>
          <w:tcPr>
            <w:tcW w:w="5816" w:type="dxa"/>
            <w:tcBorders>
              <w:top w:val="nil"/>
              <w:left w:val="nil"/>
              <w:bottom w:val="nil"/>
              <w:right w:val="nil"/>
            </w:tcBorders>
            <w:shd w:val="clear" w:color="auto" w:fill="auto"/>
            <w:noWrap/>
            <w:vAlign w:val="bottom"/>
            <w:hideMark/>
          </w:tcPr>
          <w:p w:rsidR="00E220A9" w:rsidRPr="00E220A9" w:rsidRDefault="00E220A9" w:rsidP="00DA4615">
            <w:pPr>
              <w:suppressAutoHyphens/>
              <w:rPr>
                <w:rFonts w:ascii="Arial" w:hAnsi="Arial" w:cs="Arial"/>
                <w:sz w:val="18"/>
                <w:szCs w:val="18"/>
              </w:rPr>
            </w:pPr>
            <w:r w:rsidRPr="00E220A9">
              <w:rPr>
                <w:rFonts w:ascii="Arial" w:hAnsi="Arial" w:cs="Arial"/>
                <w:sz w:val="18"/>
                <w:szCs w:val="18"/>
              </w:rPr>
              <w:t>Iné výnosy súvisiace s bežnou činnosťou</w:t>
            </w:r>
          </w:p>
        </w:tc>
        <w:tc>
          <w:tcPr>
            <w:tcW w:w="1712" w:type="dxa"/>
            <w:tcBorders>
              <w:top w:val="nil"/>
              <w:left w:val="nil"/>
              <w:bottom w:val="nil"/>
              <w:right w:val="nil"/>
            </w:tcBorders>
            <w:shd w:val="clear" w:color="auto" w:fill="auto"/>
            <w:noWrap/>
            <w:vAlign w:val="bottom"/>
          </w:tcPr>
          <w:p w:rsidR="00E220A9" w:rsidRPr="003F675F" w:rsidRDefault="008D73D3" w:rsidP="00DA4615">
            <w:pPr>
              <w:suppressAutoHyphens/>
              <w:jc w:val="right"/>
              <w:rPr>
                <w:rFonts w:ascii="Arial" w:hAnsi="Arial" w:cs="Arial"/>
                <w:sz w:val="18"/>
                <w:szCs w:val="18"/>
              </w:rPr>
            </w:pPr>
            <w:r w:rsidRPr="003F675F">
              <w:rPr>
                <w:rFonts w:ascii="Arial" w:hAnsi="Arial" w:cs="Arial"/>
                <w:sz w:val="18"/>
                <w:szCs w:val="18"/>
              </w:rPr>
              <w:t>18 983</w:t>
            </w:r>
          </w:p>
        </w:tc>
        <w:tc>
          <w:tcPr>
            <w:tcW w:w="1712" w:type="dxa"/>
            <w:tcBorders>
              <w:top w:val="nil"/>
              <w:left w:val="nil"/>
              <w:bottom w:val="nil"/>
              <w:right w:val="nil"/>
            </w:tcBorders>
            <w:shd w:val="clear" w:color="auto" w:fill="auto"/>
            <w:noWrap/>
            <w:vAlign w:val="bottom"/>
          </w:tcPr>
          <w:p w:rsidR="00E220A9" w:rsidRPr="00E220A9" w:rsidRDefault="008D73D3" w:rsidP="00DA4615">
            <w:pPr>
              <w:suppressAutoHyphens/>
              <w:jc w:val="right"/>
              <w:rPr>
                <w:rFonts w:ascii="Arial" w:hAnsi="Arial" w:cs="Arial"/>
                <w:sz w:val="18"/>
                <w:szCs w:val="18"/>
              </w:rPr>
            </w:pPr>
            <w:r>
              <w:rPr>
                <w:rFonts w:ascii="Arial" w:hAnsi="Arial" w:cs="Arial"/>
                <w:sz w:val="18"/>
                <w:szCs w:val="18"/>
              </w:rPr>
              <w:t>50 774</w:t>
            </w:r>
          </w:p>
        </w:tc>
      </w:tr>
      <w:tr w:rsidR="00E220A9" w:rsidRPr="00E220A9" w:rsidTr="00DA4615">
        <w:trPr>
          <w:trHeight w:val="170"/>
        </w:trPr>
        <w:tc>
          <w:tcPr>
            <w:tcW w:w="5816" w:type="dxa"/>
            <w:tcBorders>
              <w:top w:val="nil"/>
              <w:left w:val="nil"/>
              <w:bottom w:val="nil"/>
              <w:right w:val="nil"/>
            </w:tcBorders>
            <w:shd w:val="clear" w:color="auto" w:fill="auto"/>
            <w:noWrap/>
            <w:vAlign w:val="bottom"/>
            <w:hideMark/>
          </w:tcPr>
          <w:p w:rsidR="00E220A9" w:rsidRPr="00E220A9" w:rsidRDefault="00E220A9" w:rsidP="00DA4615">
            <w:pPr>
              <w:suppressAutoHyphens/>
              <w:rPr>
                <w:rFonts w:ascii="Arial" w:hAnsi="Arial" w:cs="Arial"/>
                <w:b/>
                <w:bCs/>
                <w:sz w:val="18"/>
                <w:szCs w:val="18"/>
              </w:rPr>
            </w:pPr>
            <w:r w:rsidRPr="00E220A9">
              <w:rPr>
                <w:rFonts w:ascii="Arial" w:hAnsi="Arial" w:cs="Arial"/>
                <w:b/>
                <w:bCs/>
                <w:sz w:val="18"/>
                <w:szCs w:val="18"/>
              </w:rPr>
              <w:t>Čistý obrat celkom</w:t>
            </w:r>
          </w:p>
        </w:tc>
        <w:tc>
          <w:tcPr>
            <w:tcW w:w="1712" w:type="dxa"/>
            <w:tcBorders>
              <w:top w:val="single" w:sz="4" w:space="0" w:color="auto"/>
              <w:left w:val="nil"/>
              <w:bottom w:val="double" w:sz="6" w:space="0" w:color="auto"/>
              <w:right w:val="nil"/>
            </w:tcBorders>
            <w:shd w:val="clear" w:color="auto" w:fill="auto"/>
            <w:noWrap/>
            <w:vAlign w:val="bottom"/>
          </w:tcPr>
          <w:p w:rsidR="00E220A9" w:rsidRPr="003F675F" w:rsidRDefault="008D73D3" w:rsidP="00DA4615">
            <w:pPr>
              <w:suppressAutoHyphens/>
              <w:jc w:val="right"/>
              <w:rPr>
                <w:rFonts w:ascii="Arial" w:hAnsi="Arial" w:cs="Arial"/>
                <w:b/>
                <w:bCs/>
                <w:sz w:val="18"/>
                <w:szCs w:val="18"/>
              </w:rPr>
            </w:pPr>
            <w:r w:rsidRPr="003F675F">
              <w:rPr>
                <w:rFonts w:ascii="Arial" w:hAnsi="Arial" w:cs="Arial"/>
                <w:b/>
                <w:bCs/>
                <w:sz w:val="18"/>
                <w:szCs w:val="18"/>
              </w:rPr>
              <w:t>8 637</w:t>
            </w:r>
            <w:r w:rsidR="00F0445E" w:rsidRPr="003F675F">
              <w:rPr>
                <w:rFonts w:ascii="Arial" w:hAnsi="Arial" w:cs="Arial"/>
                <w:b/>
                <w:bCs/>
                <w:sz w:val="18"/>
                <w:szCs w:val="18"/>
              </w:rPr>
              <w:t xml:space="preserve"> 232</w:t>
            </w:r>
          </w:p>
        </w:tc>
        <w:tc>
          <w:tcPr>
            <w:tcW w:w="1712" w:type="dxa"/>
            <w:tcBorders>
              <w:top w:val="single" w:sz="4" w:space="0" w:color="auto"/>
              <w:left w:val="nil"/>
              <w:bottom w:val="double" w:sz="6" w:space="0" w:color="auto"/>
              <w:right w:val="nil"/>
            </w:tcBorders>
            <w:shd w:val="clear" w:color="auto" w:fill="auto"/>
            <w:noWrap/>
            <w:vAlign w:val="bottom"/>
          </w:tcPr>
          <w:p w:rsidR="00E220A9" w:rsidRPr="00E220A9" w:rsidRDefault="008D73D3" w:rsidP="00DA4615">
            <w:pPr>
              <w:suppressAutoHyphens/>
              <w:jc w:val="right"/>
              <w:rPr>
                <w:rFonts w:ascii="Arial" w:hAnsi="Arial" w:cs="Arial"/>
                <w:b/>
                <w:bCs/>
                <w:sz w:val="18"/>
                <w:szCs w:val="18"/>
              </w:rPr>
            </w:pPr>
            <w:r>
              <w:rPr>
                <w:rFonts w:ascii="Arial" w:hAnsi="Arial" w:cs="Arial"/>
                <w:b/>
                <w:bCs/>
                <w:sz w:val="18"/>
                <w:szCs w:val="18"/>
              </w:rPr>
              <w:t>10 023 791</w:t>
            </w:r>
          </w:p>
        </w:tc>
      </w:tr>
    </w:tbl>
    <w:p w:rsidR="002A6B50" w:rsidRPr="00E63C40" w:rsidRDefault="00316173" w:rsidP="00FB6F88">
      <w:pPr>
        <w:pStyle w:val="Heading1"/>
        <w:keepNext w:val="0"/>
        <w:suppressAutoHyphens/>
        <w:rPr>
          <w:rFonts w:ascii="Arial" w:hAnsi="Arial"/>
        </w:rPr>
      </w:pPr>
      <w:r w:rsidRPr="00E63C40">
        <w:rPr>
          <w:rFonts w:ascii="Arial" w:hAnsi="Arial"/>
        </w:rPr>
        <w:lastRenderedPageBreak/>
        <w:t>NÁKLADY</w:t>
      </w:r>
    </w:p>
    <w:p w:rsidR="00A3677A" w:rsidRDefault="00316173" w:rsidP="00F8211F">
      <w:pPr>
        <w:pStyle w:val="odstavec"/>
      </w:pPr>
      <w:r w:rsidRPr="00E63C40">
        <w:t xml:space="preserve">Prehľad nákladov </w:t>
      </w:r>
      <w:r w:rsidR="00C244D9">
        <w:t xml:space="preserve">Spoločnosti </w:t>
      </w:r>
      <w:r w:rsidRPr="00E63C40">
        <w:t>je uvedený v nasledujúcej tabuľke:</w:t>
      </w:r>
    </w:p>
    <w:p w:rsidR="00BF2F13" w:rsidRDefault="00BF2F13" w:rsidP="00F8211F">
      <w:pPr>
        <w:pStyle w:val="odstavec"/>
      </w:pPr>
    </w:p>
    <w:tbl>
      <w:tblPr>
        <w:tblW w:w="0" w:type="auto"/>
        <w:jc w:val="right"/>
        <w:tblLayout w:type="fixed"/>
        <w:tblCellMar>
          <w:left w:w="70" w:type="dxa"/>
          <w:right w:w="70" w:type="dxa"/>
        </w:tblCellMar>
        <w:tblLook w:val="04A0" w:firstRow="1" w:lastRow="0" w:firstColumn="1" w:lastColumn="0" w:noHBand="0" w:noVBand="1"/>
      </w:tblPr>
      <w:tblGrid>
        <w:gridCol w:w="5932"/>
        <w:gridCol w:w="1654"/>
        <w:gridCol w:w="1654"/>
      </w:tblGrid>
      <w:tr w:rsidR="00BF2F13" w:rsidRPr="00BC109F" w:rsidTr="00DA4615">
        <w:trPr>
          <w:trHeight w:val="227"/>
          <w:jc w:val="right"/>
        </w:trPr>
        <w:tc>
          <w:tcPr>
            <w:tcW w:w="5932" w:type="dxa"/>
            <w:tcBorders>
              <w:top w:val="nil"/>
              <w:left w:val="nil"/>
              <w:bottom w:val="single" w:sz="4" w:space="0" w:color="auto"/>
              <w:right w:val="nil"/>
            </w:tcBorders>
            <w:shd w:val="clear" w:color="auto" w:fill="auto"/>
            <w:noWrap/>
            <w:vAlign w:val="bottom"/>
            <w:hideMark/>
          </w:tcPr>
          <w:p w:rsidR="00BF2F13" w:rsidRPr="00BC109F" w:rsidRDefault="00BF2F13" w:rsidP="00DA4615">
            <w:pPr>
              <w:suppressAutoHyphens/>
              <w:jc w:val="center"/>
              <w:rPr>
                <w:rFonts w:ascii="Arial" w:hAnsi="Arial" w:cs="Arial"/>
                <w:b/>
                <w:bCs/>
                <w:sz w:val="18"/>
                <w:szCs w:val="18"/>
              </w:rPr>
            </w:pPr>
            <w:r w:rsidRPr="00BC109F">
              <w:rPr>
                <w:rFonts w:ascii="Arial" w:hAnsi="Arial" w:cs="Arial"/>
                <w:b/>
                <w:bCs/>
                <w:sz w:val="18"/>
                <w:szCs w:val="18"/>
              </w:rPr>
              <w:t>Názov položky</w:t>
            </w:r>
          </w:p>
        </w:tc>
        <w:tc>
          <w:tcPr>
            <w:tcW w:w="1654" w:type="dxa"/>
            <w:tcBorders>
              <w:top w:val="nil"/>
              <w:left w:val="nil"/>
              <w:bottom w:val="nil"/>
              <w:right w:val="nil"/>
            </w:tcBorders>
            <w:shd w:val="clear" w:color="auto" w:fill="auto"/>
            <w:vAlign w:val="bottom"/>
            <w:hideMark/>
          </w:tcPr>
          <w:p w:rsidR="00BF2F13" w:rsidRPr="00BC109F" w:rsidRDefault="00474717" w:rsidP="00DA4615">
            <w:pPr>
              <w:suppressAutoHyphens/>
              <w:jc w:val="center"/>
              <w:rPr>
                <w:rFonts w:ascii="Arial" w:hAnsi="Arial" w:cs="Arial"/>
                <w:b/>
                <w:bCs/>
                <w:sz w:val="18"/>
                <w:szCs w:val="18"/>
              </w:rPr>
            </w:pPr>
            <w:r w:rsidRPr="00BC109F">
              <w:rPr>
                <w:rFonts w:ascii="Arial" w:hAnsi="Arial" w:cs="Arial"/>
                <w:b/>
                <w:bCs/>
                <w:sz w:val="18"/>
                <w:szCs w:val="18"/>
              </w:rPr>
              <w:t>2014/2015</w:t>
            </w:r>
          </w:p>
        </w:tc>
        <w:tc>
          <w:tcPr>
            <w:tcW w:w="1654" w:type="dxa"/>
            <w:tcBorders>
              <w:top w:val="nil"/>
              <w:left w:val="nil"/>
              <w:bottom w:val="nil"/>
              <w:right w:val="nil"/>
            </w:tcBorders>
            <w:shd w:val="clear" w:color="auto" w:fill="auto"/>
            <w:vAlign w:val="bottom"/>
            <w:hideMark/>
          </w:tcPr>
          <w:p w:rsidR="00BF2F13" w:rsidRPr="00BC109F" w:rsidRDefault="00BF2F13" w:rsidP="00DA4615">
            <w:pPr>
              <w:suppressAutoHyphens/>
              <w:jc w:val="center"/>
              <w:rPr>
                <w:rFonts w:ascii="Arial" w:hAnsi="Arial" w:cs="Arial"/>
                <w:b/>
                <w:bCs/>
                <w:sz w:val="18"/>
                <w:szCs w:val="18"/>
              </w:rPr>
            </w:pPr>
            <w:r w:rsidRPr="00BC109F">
              <w:rPr>
                <w:rFonts w:ascii="Arial" w:hAnsi="Arial" w:cs="Arial"/>
                <w:b/>
                <w:bCs/>
                <w:sz w:val="18"/>
                <w:szCs w:val="18"/>
              </w:rPr>
              <w:t>201</w:t>
            </w:r>
            <w:r w:rsidR="00474717" w:rsidRPr="00BC109F">
              <w:rPr>
                <w:rFonts w:ascii="Arial" w:hAnsi="Arial" w:cs="Arial"/>
                <w:b/>
                <w:bCs/>
                <w:sz w:val="18"/>
                <w:szCs w:val="18"/>
              </w:rPr>
              <w:t>3/2014</w:t>
            </w:r>
          </w:p>
        </w:tc>
      </w:tr>
      <w:tr w:rsidR="00BF2F13" w:rsidRPr="00BC109F" w:rsidTr="00DA4615">
        <w:trPr>
          <w:trHeight w:val="227"/>
          <w:jc w:val="right"/>
        </w:trPr>
        <w:tc>
          <w:tcPr>
            <w:tcW w:w="5932" w:type="dxa"/>
            <w:tcBorders>
              <w:top w:val="nil"/>
              <w:left w:val="nil"/>
              <w:bottom w:val="nil"/>
              <w:right w:val="nil"/>
            </w:tcBorders>
            <w:shd w:val="clear" w:color="auto" w:fill="auto"/>
            <w:vAlign w:val="bottom"/>
            <w:hideMark/>
          </w:tcPr>
          <w:p w:rsidR="00BF2F13" w:rsidRPr="00BC109F" w:rsidRDefault="00BF2F13" w:rsidP="00DA4615">
            <w:pPr>
              <w:suppressAutoHyphens/>
              <w:rPr>
                <w:rFonts w:ascii="Arial" w:hAnsi="Arial" w:cs="Arial"/>
                <w:b/>
                <w:bCs/>
                <w:sz w:val="18"/>
                <w:szCs w:val="18"/>
              </w:rPr>
            </w:pPr>
            <w:r w:rsidRPr="00BC109F">
              <w:rPr>
                <w:rFonts w:ascii="Arial" w:hAnsi="Arial" w:cs="Arial"/>
                <w:b/>
                <w:bCs/>
                <w:sz w:val="18"/>
                <w:szCs w:val="18"/>
              </w:rPr>
              <w:t>Náklady za poskytnuté služby, z toho:</w:t>
            </w:r>
          </w:p>
        </w:tc>
        <w:tc>
          <w:tcPr>
            <w:tcW w:w="1654" w:type="dxa"/>
            <w:tcBorders>
              <w:top w:val="single" w:sz="4" w:space="0" w:color="auto"/>
              <w:left w:val="nil"/>
              <w:bottom w:val="double" w:sz="6" w:space="0" w:color="auto"/>
              <w:right w:val="nil"/>
            </w:tcBorders>
            <w:shd w:val="clear" w:color="auto" w:fill="auto"/>
            <w:noWrap/>
            <w:vAlign w:val="bottom"/>
          </w:tcPr>
          <w:p w:rsidR="00BF2F13" w:rsidRPr="00BC109F" w:rsidRDefault="002545DF" w:rsidP="00DA4615">
            <w:pPr>
              <w:suppressAutoHyphens/>
              <w:jc w:val="right"/>
              <w:rPr>
                <w:rFonts w:ascii="Arial" w:hAnsi="Arial" w:cs="Arial"/>
                <w:b/>
                <w:bCs/>
                <w:sz w:val="18"/>
                <w:szCs w:val="18"/>
              </w:rPr>
            </w:pPr>
            <w:r w:rsidRPr="00BC109F">
              <w:rPr>
                <w:rFonts w:ascii="Arial" w:hAnsi="Arial" w:cs="Arial"/>
                <w:b/>
                <w:bCs/>
                <w:sz w:val="18"/>
                <w:szCs w:val="18"/>
              </w:rPr>
              <w:t>4 104 6</w:t>
            </w:r>
            <w:r w:rsidR="00555C85" w:rsidRPr="00BC109F">
              <w:rPr>
                <w:rFonts w:ascii="Arial" w:hAnsi="Arial" w:cs="Arial"/>
                <w:b/>
                <w:bCs/>
                <w:sz w:val="18"/>
                <w:szCs w:val="18"/>
              </w:rPr>
              <w:t>90</w:t>
            </w:r>
          </w:p>
        </w:tc>
        <w:tc>
          <w:tcPr>
            <w:tcW w:w="1654" w:type="dxa"/>
            <w:tcBorders>
              <w:top w:val="single" w:sz="4" w:space="0" w:color="auto"/>
              <w:left w:val="nil"/>
              <w:bottom w:val="double" w:sz="6" w:space="0" w:color="auto"/>
              <w:right w:val="nil"/>
            </w:tcBorders>
            <w:shd w:val="clear" w:color="auto" w:fill="auto"/>
            <w:noWrap/>
            <w:vAlign w:val="bottom"/>
            <w:hideMark/>
          </w:tcPr>
          <w:p w:rsidR="00BF2F13" w:rsidRPr="00BC109F" w:rsidRDefault="00AC3B09" w:rsidP="00DA4615">
            <w:pPr>
              <w:suppressAutoHyphens/>
              <w:jc w:val="right"/>
              <w:rPr>
                <w:rFonts w:ascii="Arial" w:hAnsi="Arial" w:cs="Arial"/>
                <w:b/>
                <w:bCs/>
                <w:sz w:val="18"/>
                <w:szCs w:val="18"/>
              </w:rPr>
            </w:pPr>
            <w:r w:rsidRPr="00BC109F">
              <w:rPr>
                <w:rFonts w:ascii="Arial" w:hAnsi="Arial" w:cs="Arial"/>
                <w:b/>
                <w:bCs/>
                <w:sz w:val="18"/>
                <w:szCs w:val="18"/>
              </w:rPr>
              <w:t>4 732 510</w:t>
            </w:r>
          </w:p>
        </w:tc>
      </w:tr>
      <w:tr w:rsidR="00474717" w:rsidRPr="00BC109F" w:rsidTr="00DA4615">
        <w:trPr>
          <w:trHeight w:val="227"/>
          <w:jc w:val="right"/>
        </w:trPr>
        <w:tc>
          <w:tcPr>
            <w:tcW w:w="5932" w:type="dxa"/>
            <w:tcBorders>
              <w:top w:val="nil"/>
              <w:left w:val="nil"/>
              <w:bottom w:val="nil"/>
              <w:right w:val="nil"/>
            </w:tcBorders>
            <w:shd w:val="clear" w:color="auto" w:fill="auto"/>
            <w:vAlign w:val="bottom"/>
            <w:hideMark/>
          </w:tcPr>
          <w:p w:rsidR="00474717" w:rsidRPr="00BC109F" w:rsidRDefault="00474717" w:rsidP="00DA4615">
            <w:pPr>
              <w:suppressAutoHyphens/>
              <w:rPr>
                <w:rFonts w:ascii="Arial" w:hAnsi="Arial" w:cs="Arial"/>
                <w:i/>
                <w:iCs/>
                <w:sz w:val="18"/>
                <w:szCs w:val="18"/>
              </w:rPr>
            </w:pPr>
            <w:r w:rsidRPr="00BC109F">
              <w:rPr>
                <w:rFonts w:ascii="Arial" w:hAnsi="Arial" w:cs="Arial"/>
                <w:i/>
                <w:iCs/>
                <w:sz w:val="18"/>
                <w:szCs w:val="18"/>
              </w:rPr>
              <w:t>Náklady voči audítorovi, audítorskej spoločnosti, z toho:</w:t>
            </w:r>
          </w:p>
        </w:tc>
        <w:tc>
          <w:tcPr>
            <w:tcW w:w="1654" w:type="dxa"/>
            <w:tcBorders>
              <w:top w:val="nil"/>
              <w:left w:val="nil"/>
              <w:bottom w:val="nil"/>
              <w:right w:val="nil"/>
            </w:tcBorders>
            <w:shd w:val="clear" w:color="auto" w:fill="auto"/>
            <w:noWrap/>
            <w:vAlign w:val="bottom"/>
          </w:tcPr>
          <w:p w:rsidR="00474717" w:rsidRPr="00BC109F" w:rsidRDefault="00474717" w:rsidP="00DA4615">
            <w:pPr>
              <w:suppressAutoHyphens/>
              <w:jc w:val="right"/>
              <w:rPr>
                <w:rFonts w:ascii="Arial" w:hAnsi="Arial" w:cs="Arial"/>
                <w:i/>
                <w:iCs/>
                <w:sz w:val="18"/>
                <w:szCs w:val="18"/>
              </w:rPr>
            </w:pPr>
            <w:r w:rsidRPr="00BC109F">
              <w:rPr>
                <w:rFonts w:ascii="Arial" w:hAnsi="Arial" w:cs="Arial"/>
                <w:i/>
                <w:iCs/>
                <w:sz w:val="18"/>
                <w:szCs w:val="18"/>
              </w:rPr>
              <w:t>2</w:t>
            </w:r>
            <w:r w:rsidR="0028032B" w:rsidRPr="00BC109F">
              <w:rPr>
                <w:rFonts w:ascii="Arial" w:hAnsi="Arial" w:cs="Arial"/>
                <w:i/>
                <w:iCs/>
                <w:sz w:val="18"/>
                <w:szCs w:val="18"/>
              </w:rPr>
              <w:t>4 352</w:t>
            </w:r>
          </w:p>
        </w:tc>
        <w:tc>
          <w:tcPr>
            <w:tcW w:w="1654" w:type="dxa"/>
            <w:tcBorders>
              <w:top w:val="nil"/>
              <w:left w:val="nil"/>
              <w:bottom w:val="nil"/>
              <w:right w:val="nil"/>
            </w:tcBorders>
            <w:shd w:val="clear" w:color="auto" w:fill="auto"/>
            <w:noWrap/>
            <w:vAlign w:val="bottom"/>
            <w:hideMark/>
          </w:tcPr>
          <w:p w:rsidR="00474717" w:rsidRPr="00BC109F" w:rsidRDefault="00474717" w:rsidP="00DA4615">
            <w:pPr>
              <w:suppressAutoHyphens/>
              <w:jc w:val="right"/>
              <w:rPr>
                <w:rFonts w:ascii="Arial" w:hAnsi="Arial" w:cs="Arial"/>
                <w:i/>
                <w:iCs/>
                <w:sz w:val="18"/>
                <w:szCs w:val="18"/>
              </w:rPr>
            </w:pPr>
            <w:r w:rsidRPr="00BC109F">
              <w:rPr>
                <w:rFonts w:ascii="Arial" w:hAnsi="Arial" w:cs="Arial"/>
                <w:i/>
                <w:iCs/>
                <w:sz w:val="18"/>
                <w:szCs w:val="18"/>
              </w:rPr>
              <w:t>23 884</w:t>
            </w:r>
          </w:p>
        </w:tc>
      </w:tr>
      <w:tr w:rsidR="00474717" w:rsidRPr="00BC109F" w:rsidTr="00DA4615">
        <w:trPr>
          <w:trHeight w:val="227"/>
          <w:jc w:val="right"/>
        </w:trPr>
        <w:tc>
          <w:tcPr>
            <w:tcW w:w="5932" w:type="dxa"/>
            <w:tcBorders>
              <w:top w:val="nil"/>
              <w:left w:val="nil"/>
              <w:bottom w:val="nil"/>
              <w:right w:val="nil"/>
            </w:tcBorders>
            <w:shd w:val="clear" w:color="auto" w:fill="auto"/>
            <w:noWrap/>
            <w:vAlign w:val="bottom"/>
            <w:hideMark/>
          </w:tcPr>
          <w:p w:rsidR="00474717" w:rsidRPr="00BC109F" w:rsidRDefault="00474717" w:rsidP="00DA4615">
            <w:pPr>
              <w:suppressAutoHyphens/>
              <w:rPr>
                <w:rFonts w:ascii="Arial" w:hAnsi="Arial" w:cs="Arial"/>
                <w:sz w:val="18"/>
                <w:szCs w:val="18"/>
              </w:rPr>
            </w:pPr>
            <w:r w:rsidRPr="00BC109F">
              <w:rPr>
                <w:rFonts w:ascii="Arial" w:hAnsi="Arial" w:cs="Arial"/>
                <w:sz w:val="18"/>
                <w:szCs w:val="18"/>
              </w:rPr>
              <w:t>náklady za overenie individuálnej účtovnej závierky</w:t>
            </w:r>
          </w:p>
        </w:tc>
        <w:tc>
          <w:tcPr>
            <w:tcW w:w="1654" w:type="dxa"/>
            <w:tcBorders>
              <w:top w:val="nil"/>
              <w:left w:val="nil"/>
              <w:bottom w:val="nil"/>
              <w:right w:val="nil"/>
            </w:tcBorders>
            <w:shd w:val="clear" w:color="auto" w:fill="auto"/>
            <w:vAlign w:val="bottom"/>
          </w:tcPr>
          <w:p w:rsidR="00474717" w:rsidRPr="00BC109F" w:rsidRDefault="00474717" w:rsidP="00DA4615">
            <w:pPr>
              <w:suppressAutoHyphens/>
              <w:jc w:val="right"/>
              <w:rPr>
                <w:rFonts w:ascii="Arial" w:hAnsi="Arial" w:cs="Arial"/>
                <w:sz w:val="18"/>
                <w:szCs w:val="18"/>
              </w:rPr>
            </w:pPr>
            <w:r w:rsidRPr="00BC109F">
              <w:rPr>
                <w:rFonts w:ascii="Arial" w:hAnsi="Arial" w:cs="Arial"/>
                <w:sz w:val="18"/>
                <w:szCs w:val="18"/>
              </w:rPr>
              <w:t>2</w:t>
            </w:r>
            <w:r w:rsidR="0028032B" w:rsidRPr="00BC109F">
              <w:rPr>
                <w:rFonts w:ascii="Arial" w:hAnsi="Arial" w:cs="Arial"/>
                <w:sz w:val="18"/>
                <w:szCs w:val="18"/>
              </w:rPr>
              <w:t>4 352</w:t>
            </w:r>
          </w:p>
        </w:tc>
        <w:tc>
          <w:tcPr>
            <w:tcW w:w="1654" w:type="dxa"/>
            <w:tcBorders>
              <w:top w:val="nil"/>
              <w:left w:val="nil"/>
              <w:bottom w:val="nil"/>
              <w:right w:val="nil"/>
            </w:tcBorders>
            <w:shd w:val="clear" w:color="auto" w:fill="auto"/>
            <w:vAlign w:val="bottom"/>
            <w:hideMark/>
          </w:tcPr>
          <w:p w:rsidR="00474717" w:rsidRPr="00BC109F" w:rsidRDefault="00474717" w:rsidP="00DA4615">
            <w:pPr>
              <w:suppressAutoHyphens/>
              <w:jc w:val="right"/>
              <w:rPr>
                <w:rFonts w:ascii="Arial" w:hAnsi="Arial" w:cs="Arial"/>
                <w:sz w:val="18"/>
                <w:szCs w:val="18"/>
              </w:rPr>
            </w:pPr>
            <w:r w:rsidRPr="00BC109F">
              <w:rPr>
                <w:rFonts w:ascii="Arial" w:hAnsi="Arial" w:cs="Arial"/>
                <w:sz w:val="18"/>
                <w:szCs w:val="18"/>
              </w:rPr>
              <w:t>23 884</w:t>
            </w:r>
          </w:p>
        </w:tc>
      </w:tr>
      <w:tr w:rsidR="00474717" w:rsidRPr="00BC109F" w:rsidTr="00DA4615">
        <w:trPr>
          <w:trHeight w:val="227"/>
          <w:jc w:val="right"/>
        </w:trPr>
        <w:tc>
          <w:tcPr>
            <w:tcW w:w="5932" w:type="dxa"/>
            <w:tcBorders>
              <w:top w:val="nil"/>
              <w:left w:val="nil"/>
              <w:bottom w:val="nil"/>
              <w:right w:val="nil"/>
            </w:tcBorders>
            <w:shd w:val="clear" w:color="auto" w:fill="auto"/>
            <w:noWrap/>
            <w:vAlign w:val="bottom"/>
            <w:hideMark/>
          </w:tcPr>
          <w:p w:rsidR="00474717" w:rsidRPr="00BC109F" w:rsidRDefault="00474717" w:rsidP="00DA4615">
            <w:pPr>
              <w:suppressAutoHyphens/>
              <w:rPr>
                <w:rFonts w:ascii="Arial" w:hAnsi="Arial" w:cs="Arial"/>
                <w:sz w:val="18"/>
                <w:szCs w:val="18"/>
              </w:rPr>
            </w:pPr>
            <w:r w:rsidRPr="00BC109F">
              <w:rPr>
                <w:rFonts w:ascii="Arial" w:hAnsi="Arial" w:cs="Arial"/>
                <w:sz w:val="18"/>
                <w:szCs w:val="18"/>
              </w:rPr>
              <w:t xml:space="preserve">iné </w:t>
            </w:r>
            <w:proofErr w:type="spellStart"/>
            <w:r w:rsidRPr="00BC109F">
              <w:rPr>
                <w:rFonts w:ascii="Arial" w:hAnsi="Arial" w:cs="Arial"/>
                <w:sz w:val="18"/>
                <w:szCs w:val="18"/>
              </w:rPr>
              <w:t>uisťovacie</w:t>
            </w:r>
            <w:proofErr w:type="spellEnd"/>
            <w:r w:rsidRPr="00BC109F">
              <w:rPr>
                <w:rFonts w:ascii="Arial" w:hAnsi="Arial" w:cs="Arial"/>
                <w:sz w:val="18"/>
                <w:szCs w:val="18"/>
              </w:rPr>
              <w:t xml:space="preserve"> audítorské služby</w:t>
            </w:r>
          </w:p>
        </w:tc>
        <w:tc>
          <w:tcPr>
            <w:tcW w:w="1654" w:type="dxa"/>
            <w:tcBorders>
              <w:top w:val="nil"/>
              <w:left w:val="nil"/>
              <w:bottom w:val="nil"/>
              <w:right w:val="nil"/>
            </w:tcBorders>
            <w:shd w:val="clear" w:color="auto" w:fill="auto"/>
            <w:vAlign w:val="bottom"/>
          </w:tcPr>
          <w:p w:rsidR="00474717" w:rsidRPr="00BC109F" w:rsidRDefault="00474717" w:rsidP="00DA4615">
            <w:pPr>
              <w:suppressAutoHyphens/>
              <w:jc w:val="right"/>
              <w:rPr>
                <w:rFonts w:ascii="Arial" w:hAnsi="Arial" w:cs="Arial"/>
                <w:sz w:val="18"/>
                <w:szCs w:val="18"/>
              </w:rPr>
            </w:pPr>
            <w:r w:rsidRPr="00BC109F">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474717" w:rsidRPr="00BC109F" w:rsidRDefault="00474717" w:rsidP="00DA4615">
            <w:pPr>
              <w:suppressAutoHyphens/>
              <w:jc w:val="right"/>
              <w:rPr>
                <w:rFonts w:ascii="Arial" w:hAnsi="Arial" w:cs="Arial"/>
                <w:sz w:val="18"/>
                <w:szCs w:val="18"/>
              </w:rPr>
            </w:pPr>
            <w:r w:rsidRPr="00BC109F">
              <w:rPr>
                <w:rFonts w:ascii="Arial" w:hAnsi="Arial" w:cs="Arial"/>
                <w:sz w:val="18"/>
                <w:szCs w:val="18"/>
              </w:rPr>
              <w:t>0</w:t>
            </w:r>
          </w:p>
        </w:tc>
      </w:tr>
      <w:tr w:rsidR="00474717" w:rsidRPr="00BC109F" w:rsidTr="00DA4615">
        <w:trPr>
          <w:trHeight w:val="227"/>
          <w:jc w:val="right"/>
        </w:trPr>
        <w:tc>
          <w:tcPr>
            <w:tcW w:w="5932" w:type="dxa"/>
            <w:tcBorders>
              <w:top w:val="nil"/>
              <w:left w:val="nil"/>
              <w:bottom w:val="nil"/>
              <w:right w:val="nil"/>
            </w:tcBorders>
            <w:shd w:val="clear" w:color="auto" w:fill="auto"/>
            <w:noWrap/>
            <w:vAlign w:val="bottom"/>
            <w:hideMark/>
          </w:tcPr>
          <w:p w:rsidR="00474717" w:rsidRPr="00BC109F" w:rsidRDefault="00474717" w:rsidP="00DA4615">
            <w:pPr>
              <w:suppressAutoHyphens/>
              <w:rPr>
                <w:rFonts w:ascii="Arial" w:hAnsi="Arial" w:cs="Arial"/>
                <w:sz w:val="18"/>
                <w:szCs w:val="18"/>
              </w:rPr>
            </w:pPr>
            <w:r w:rsidRPr="00BC109F">
              <w:rPr>
                <w:rFonts w:ascii="Arial" w:hAnsi="Arial" w:cs="Arial"/>
                <w:sz w:val="18"/>
                <w:szCs w:val="18"/>
              </w:rPr>
              <w:t>súvisiace audítorské služby</w:t>
            </w:r>
          </w:p>
        </w:tc>
        <w:tc>
          <w:tcPr>
            <w:tcW w:w="1654" w:type="dxa"/>
            <w:tcBorders>
              <w:top w:val="nil"/>
              <w:left w:val="nil"/>
              <w:bottom w:val="nil"/>
              <w:right w:val="nil"/>
            </w:tcBorders>
            <w:shd w:val="clear" w:color="auto" w:fill="auto"/>
            <w:vAlign w:val="bottom"/>
          </w:tcPr>
          <w:p w:rsidR="00474717" w:rsidRPr="00BC109F" w:rsidRDefault="00474717" w:rsidP="00DA4615">
            <w:pPr>
              <w:suppressAutoHyphens/>
              <w:jc w:val="right"/>
              <w:rPr>
                <w:rFonts w:ascii="Arial" w:hAnsi="Arial" w:cs="Arial"/>
                <w:sz w:val="18"/>
                <w:szCs w:val="18"/>
              </w:rPr>
            </w:pPr>
            <w:r w:rsidRPr="00BC109F">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474717" w:rsidRPr="00BC109F" w:rsidRDefault="00474717" w:rsidP="00DA4615">
            <w:pPr>
              <w:suppressAutoHyphens/>
              <w:jc w:val="right"/>
              <w:rPr>
                <w:rFonts w:ascii="Arial" w:hAnsi="Arial" w:cs="Arial"/>
                <w:sz w:val="18"/>
                <w:szCs w:val="18"/>
              </w:rPr>
            </w:pPr>
            <w:r w:rsidRPr="00BC109F">
              <w:rPr>
                <w:rFonts w:ascii="Arial" w:hAnsi="Arial" w:cs="Arial"/>
                <w:sz w:val="18"/>
                <w:szCs w:val="18"/>
              </w:rPr>
              <w:t>0</w:t>
            </w:r>
          </w:p>
        </w:tc>
      </w:tr>
      <w:tr w:rsidR="00474717" w:rsidRPr="00BC109F" w:rsidTr="00DA4615">
        <w:trPr>
          <w:trHeight w:val="227"/>
          <w:jc w:val="right"/>
        </w:trPr>
        <w:tc>
          <w:tcPr>
            <w:tcW w:w="5932" w:type="dxa"/>
            <w:tcBorders>
              <w:top w:val="nil"/>
              <w:left w:val="nil"/>
              <w:bottom w:val="nil"/>
              <w:right w:val="nil"/>
            </w:tcBorders>
            <w:shd w:val="clear" w:color="auto" w:fill="auto"/>
            <w:noWrap/>
            <w:vAlign w:val="bottom"/>
            <w:hideMark/>
          </w:tcPr>
          <w:p w:rsidR="00474717" w:rsidRPr="00BC109F" w:rsidRDefault="00474717" w:rsidP="00DA4615">
            <w:pPr>
              <w:suppressAutoHyphens/>
              <w:rPr>
                <w:rFonts w:ascii="Arial" w:hAnsi="Arial" w:cs="Arial"/>
                <w:sz w:val="18"/>
                <w:szCs w:val="18"/>
              </w:rPr>
            </w:pPr>
            <w:r w:rsidRPr="00BC109F">
              <w:rPr>
                <w:rFonts w:ascii="Arial" w:hAnsi="Arial" w:cs="Arial"/>
                <w:sz w:val="18"/>
                <w:szCs w:val="18"/>
              </w:rPr>
              <w:t>daňové poradenstvo</w:t>
            </w:r>
          </w:p>
        </w:tc>
        <w:tc>
          <w:tcPr>
            <w:tcW w:w="1654" w:type="dxa"/>
            <w:tcBorders>
              <w:top w:val="nil"/>
              <w:left w:val="nil"/>
              <w:bottom w:val="nil"/>
              <w:right w:val="nil"/>
            </w:tcBorders>
            <w:shd w:val="clear" w:color="auto" w:fill="auto"/>
            <w:vAlign w:val="bottom"/>
          </w:tcPr>
          <w:p w:rsidR="00474717" w:rsidRPr="00BC109F" w:rsidRDefault="00474717" w:rsidP="00DA4615">
            <w:pPr>
              <w:suppressAutoHyphens/>
              <w:jc w:val="right"/>
              <w:rPr>
                <w:rFonts w:ascii="Arial" w:hAnsi="Arial" w:cs="Arial"/>
                <w:sz w:val="18"/>
                <w:szCs w:val="18"/>
              </w:rPr>
            </w:pPr>
            <w:r w:rsidRPr="00BC109F">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474717" w:rsidRPr="00BC109F" w:rsidRDefault="00474717" w:rsidP="00DA4615">
            <w:pPr>
              <w:suppressAutoHyphens/>
              <w:jc w:val="right"/>
              <w:rPr>
                <w:rFonts w:ascii="Arial" w:hAnsi="Arial" w:cs="Arial"/>
                <w:sz w:val="18"/>
                <w:szCs w:val="18"/>
              </w:rPr>
            </w:pPr>
            <w:r w:rsidRPr="00BC109F">
              <w:rPr>
                <w:rFonts w:ascii="Arial" w:hAnsi="Arial" w:cs="Arial"/>
                <w:sz w:val="18"/>
                <w:szCs w:val="18"/>
              </w:rPr>
              <w:t>0</w:t>
            </w:r>
          </w:p>
        </w:tc>
      </w:tr>
      <w:tr w:rsidR="00474717" w:rsidRPr="00BC109F" w:rsidTr="00DA4615">
        <w:trPr>
          <w:trHeight w:val="227"/>
          <w:jc w:val="right"/>
        </w:trPr>
        <w:tc>
          <w:tcPr>
            <w:tcW w:w="5932" w:type="dxa"/>
            <w:tcBorders>
              <w:top w:val="nil"/>
              <w:left w:val="nil"/>
              <w:bottom w:val="nil"/>
              <w:right w:val="nil"/>
            </w:tcBorders>
            <w:shd w:val="clear" w:color="auto" w:fill="auto"/>
            <w:noWrap/>
            <w:vAlign w:val="bottom"/>
            <w:hideMark/>
          </w:tcPr>
          <w:p w:rsidR="00474717" w:rsidRPr="00BC109F" w:rsidRDefault="00474717" w:rsidP="00DA4615">
            <w:pPr>
              <w:suppressAutoHyphens/>
              <w:rPr>
                <w:rFonts w:ascii="Arial" w:hAnsi="Arial" w:cs="Arial"/>
                <w:sz w:val="18"/>
                <w:szCs w:val="18"/>
              </w:rPr>
            </w:pPr>
            <w:r w:rsidRPr="00BC109F">
              <w:rPr>
                <w:rFonts w:ascii="Arial" w:hAnsi="Arial" w:cs="Arial"/>
                <w:sz w:val="18"/>
                <w:szCs w:val="18"/>
              </w:rPr>
              <w:t>ostatné neaudítorské služby</w:t>
            </w:r>
          </w:p>
        </w:tc>
        <w:tc>
          <w:tcPr>
            <w:tcW w:w="1654" w:type="dxa"/>
            <w:tcBorders>
              <w:top w:val="nil"/>
              <w:left w:val="nil"/>
              <w:bottom w:val="nil"/>
              <w:right w:val="nil"/>
            </w:tcBorders>
            <w:shd w:val="clear" w:color="auto" w:fill="auto"/>
            <w:vAlign w:val="bottom"/>
          </w:tcPr>
          <w:p w:rsidR="00474717" w:rsidRPr="00BC109F" w:rsidRDefault="00474717" w:rsidP="00DA4615">
            <w:pPr>
              <w:suppressAutoHyphens/>
              <w:jc w:val="right"/>
              <w:rPr>
                <w:rFonts w:ascii="Arial" w:hAnsi="Arial" w:cs="Arial"/>
                <w:sz w:val="18"/>
                <w:szCs w:val="18"/>
              </w:rPr>
            </w:pPr>
            <w:r w:rsidRPr="00BC109F">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474717" w:rsidRPr="00BC109F" w:rsidRDefault="00474717" w:rsidP="00DA4615">
            <w:pPr>
              <w:suppressAutoHyphens/>
              <w:jc w:val="right"/>
              <w:rPr>
                <w:rFonts w:ascii="Arial" w:hAnsi="Arial" w:cs="Arial"/>
                <w:sz w:val="18"/>
                <w:szCs w:val="18"/>
              </w:rPr>
            </w:pPr>
            <w:r w:rsidRPr="00BC109F">
              <w:rPr>
                <w:rFonts w:ascii="Arial" w:hAnsi="Arial" w:cs="Arial"/>
                <w:sz w:val="18"/>
                <w:szCs w:val="18"/>
              </w:rPr>
              <w:t>0</w:t>
            </w:r>
          </w:p>
        </w:tc>
      </w:tr>
      <w:tr w:rsidR="00474717" w:rsidRPr="00BC109F" w:rsidTr="00DA4615">
        <w:trPr>
          <w:trHeight w:val="227"/>
          <w:jc w:val="right"/>
        </w:trPr>
        <w:tc>
          <w:tcPr>
            <w:tcW w:w="5932" w:type="dxa"/>
            <w:tcBorders>
              <w:top w:val="nil"/>
              <w:left w:val="nil"/>
              <w:bottom w:val="nil"/>
              <w:right w:val="nil"/>
            </w:tcBorders>
            <w:shd w:val="clear" w:color="auto" w:fill="auto"/>
            <w:noWrap/>
            <w:vAlign w:val="bottom"/>
            <w:hideMark/>
          </w:tcPr>
          <w:p w:rsidR="00474717" w:rsidRPr="00BC109F" w:rsidRDefault="00474717" w:rsidP="00DA4615">
            <w:pPr>
              <w:suppressAutoHyphens/>
              <w:rPr>
                <w:rFonts w:ascii="Arial" w:hAnsi="Arial" w:cs="Arial"/>
                <w:i/>
                <w:iCs/>
                <w:sz w:val="18"/>
                <w:szCs w:val="18"/>
              </w:rPr>
            </w:pPr>
            <w:r w:rsidRPr="00BC109F">
              <w:rPr>
                <w:rFonts w:ascii="Arial" w:hAnsi="Arial" w:cs="Arial"/>
                <w:i/>
                <w:iCs/>
                <w:sz w:val="18"/>
                <w:szCs w:val="18"/>
              </w:rPr>
              <w:t>Ostatné významné položky nákladov za poskytnuté služby, z toho:</w:t>
            </w:r>
          </w:p>
        </w:tc>
        <w:tc>
          <w:tcPr>
            <w:tcW w:w="1654" w:type="dxa"/>
            <w:tcBorders>
              <w:top w:val="nil"/>
              <w:left w:val="nil"/>
              <w:bottom w:val="nil"/>
              <w:right w:val="nil"/>
            </w:tcBorders>
            <w:shd w:val="clear" w:color="auto" w:fill="auto"/>
            <w:noWrap/>
            <w:vAlign w:val="bottom"/>
          </w:tcPr>
          <w:p w:rsidR="00474717" w:rsidRPr="00BC109F" w:rsidRDefault="00AC3B09" w:rsidP="00DA4615">
            <w:pPr>
              <w:suppressAutoHyphens/>
              <w:jc w:val="right"/>
              <w:rPr>
                <w:rFonts w:ascii="Arial" w:hAnsi="Arial" w:cs="Arial"/>
                <w:i/>
                <w:iCs/>
                <w:sz w:val="18"/>
                <w:szCs w:val="18"/>
              </w:rPr>
            </w:pPr>
            <w:r w:rsidRPr="00BC109F">
              <w:rPr>
                <w:rFonts w:ascii="Arial" w:hAnsi="Arial" w:cs="Arial"/>
                <w:i/>
                <w:iCs/>
                <w:sz w:val="18"/>
                <w:szCs w:val="18"/>
              </w:rPr>
              <w:t>4</w:t>
            </w:r>
            <w:r w:rsidR="00D20A89" w:rsidRPr="00BC109F">
              <w:rPr>
                <w:rFonts w:ascii="Arial" w:hAnsi="Arial" w:cs="Arial"/>
                <w:i/>
                <w:iCs/>
                <w:sz w:val="18"/>
                <w:szCs w:val="18"/>
              </w:rPr>
              <w:t> </w:t>
            </w:r>
            <w:r w:rsidRPr="00BC109F">
              <w:rPr>
                <w:rFonts w:ascii="Arial" w:hAnsi="Arial" w:cs="Arial"/>
                <w:i/>
                <w:iCs/>
                <w:sz w:val="18"/>
                <w:szCs w:val="18"/>
              </w:rPr>
              <w:t>0</w:t>
            </w:r>
            <w:r w:rsidR="00555C85" w:rsidRPr="00DA4615">
              <w:rPr>
                <w:rFonts w:ascii="Arial" w:hAnsi="Arial" w:cs="Arial"/>
                <w:i/>
                <w:iCs/>
                <w:sz w:val="18"/>
                <w:szCs w:val="18"/>
              </w:rPr>
              <w:t>80 338</w:t>
            </w:r>
          </w:p>
        </w:tc>
        <w:tc>
          <w:tcPr>
            <w:tcW w:w="1654" w:type="dxa"/>
            <w:tcBorders>
              <w:top w:val="nil"/>
              <w:left w:val="nil"/>
              <w:bottom w:val="nil"/>
              <w:right w:val="nil"/>
            </w:tcBorders>
            <w:shd w:val="clear" w:color="auto" w:fill="auto"/>
            <w:noWrap/>
            <w:vAlign w:val="bottom"/>
            <w:hideMark/>
          </w:tcPr>
          <w:p w:rsidR="00474717" w:rsidRPr="00BC109F" w:rsidRDefault="00474717" w:rsidP="00DA4615">
            <w:pPr>
              <w:suppressAutoHyphens/>
              <w:jc w:val="right"/>
              <w:rPr>
                <w:rFonts w:ascii="Arial" w:hAnsi="Arial" w:cs="Arial"/>
                <w:i/>
                <w:iCs/>
                <w:sz w:val="18"/>
                <w:szCs w:val="18"/>
              </w:rPr>
            </w:pPr>
            <w:r w:rsidRPr="00BC109F">
              <w:rPr>
                <w:rFonts w:ascii="Arial" w:hAnsi="Arial" w:cs="Arial"/>
                <w:i/>
                <w:iCs/>
                <w:sz w:val="18"/>
                <w:szCs w:val="18"/>
              </w:rPr>
              <w:t>4 708 626</w:t>
            </w:r>
          </w:p>
        </w:tc>
      </w:tr>
      <w:tr w:rsidR="00474717" w:rsidRPr="00BC109F" w:rsidTr="00DA4615">
        <w:trPr>
          <w:trHeight w:val="227"/>
          <w:jc w:val="right"/>
        </w:trPr>
        <w:tc>
          <w:tcPr>
            <w:tcW w:w="5932" w:type="dxa"/>
            <w:tcBorders>
              <w:top w:val="nil"/>
              <w:left w:val="nil"/>
              <w:bottom w:val="nil"/>
              <w:right w:val="nil"/>
            </w:tcBorders>
            <w:shd w:val="clear" w:color="auto" w:fill="auto"/>
            <w:noWrap/>
            <w:vAlign w:val="bottom"/>
            <w:hideMark/>
          </w:tcPr>
          <w:p w:rsidR="00474717" w:rsidRPr="00BC109F" w:rsidRDefault="00474717" w:rsidP="00DA4615">
            <w:pPr>
              <w:suppressAutoHyphens/>
              <w:rPr>
                <w:rFonts w:ascii="Arial" w:hAnsi="Arial" w:cs="Arial"/>
                <w:sz w:val="18"/>
                <w:szCs w:val="18"/>
              </w:rPr>
            </w:pPr>
            <w:r w:rsidRPr="00BC109F">
              <w:rPr>
                <w:rFonts w:ascii="Arial" w:hAnsi="Arial" w:cs="Arial"/>
                <w:sz w:val="18"/>
                <w:szCs w:val="18"/>
              </w:rPr>
              <w:t>Opravy a udržiavanie</w:t>
            </w:r>
          </w:p>
        </w:tc>
        <w:tc>
          <w:tcPr>
            <w:tcW w:w="1654" w:type="dxa"/>
            <w:tcBorders>
              <w:top w:val="nil"/>
              <w:left w:val="nil"/>
              <w:bottom w:val="nil"/>
              <w:right w:val="nil"/>
            </w:tcBorders>
            <w:shd w:val="clear" w:color="auto" w:fill="auto"/>
            <w:vAlign w:val="bottom"/>
          </w:tcPr>
          <w:p w:rsidR="00474717" w:rsidRPr="00BC109F" w:rsidRDefault="00AC3B09" w:rsidP="00DA4615">
            <w:pPr>
              <w:suppressAutoHyphens/>
              <w:jc w:val="right"/>
              <w:rPr>
                <w:rFonts w:ascii="Arial" w:hAnsi="Arial" w:cs="Arial"/>
                <w:sz w:val="18"/>
                <w:szCs w:val="18"/>
              </w:rPr>
            </w:pPr>
            <w:r w:rsidRPr="00BC109F">
              <w:rPr>
                <w:rFonts w:ascii="Arial" w:hAnsi="Arial" w:cs="Arial"/>
                <w:sz w:val="18"/>
                <w:szCs w:val="18"/>
              </w:rPr>
              <w:t>9 221</w:t>
            </w:r>
          </w:p>
        </w:tc>
        <w:tc>
          <w:tcPr>
            <w:tcW w:w="1654" w:type="dxa"/>
            <w:tcBorders>
              <w:top w:val="nil"/>
              <w:left w:val="nil"/>
              <w:bottom w:val="nil"/>
              <w:right w:val="nil"/>
            </w:tcBorders>
            <w:shd w:val="clear" w:color="auto" w:fill="auto"/>
            <w:vAlign w:val="bottom"/>
            <w:hideMark/>
          </w:tcPr>
          <w:p w:rsidR="00474717" w:rsidRPr="00BC109F" w:rsidRDefault="00474717" w:rsidP="00DA4615">
            <w:pPr>
              <w:suppressAutoHyphens/>
              <w:jc w:val="right"/>
              <w:rPr>
                <w:rFonts w:ascii="Arial" w:hAnsi="Arial" w:cs="Arial"/>
                <w:sz w:val="18"/>
                <w:szCs w:val="18"/>
              </w:rPr>
            </w:pPr>
            <w:r w:rsidRPr="00BC109F">
              <w:rPr>
                <w:rFonts w:ascii="Arial" w:hAnsi="Arial" w:cs="Arial"/>
                <w:sz w:val="18"/>
                <w:szCs w:val="18"/>
              </w:rPr>
              <w:t>13 765</w:t>
            </w:r>
          </w:p>
        </w:tc>
      </w:tr>
      <w:tr w:rsidR="00474717" w:rsidRPr="00BC109F" w:rsidTr="00DA4615">
        <w:trPr>
          <w:trHeight w:val="227"/>
          <w:jc w:val="right"/>
        </w:trPr>
        <w:tc>
          <w:tcPr>
            <w:tcW w:w="5932" w:type="dxa"/>
            <w:tcBorders>
              <w:top w:val="nil"/>
              <w:left w:val="nil"/>
              <w:bottom w:val="nil"/>
              <w:right w:val="nil"/>
            </w:tcBorders>
            <w:shd w:val="clear" w:color="auto" w:fill="auto"/>
            <w:noWrap/>
            <w:vAlign w:val="bottom"/>
            <w:hideMark/>
          </w:tcPr>
          <w:p w:rsidR="00474717" w:rsidRPr="00BC109F" w:rsidRDefault="00474717" w:rsidP="00DA4615">
            <w:pPr>
              <w:suppressAutoHyphens/>
              <w:rPr>
                <w:rFonts w:ascii="Arial" w:hAnsi="Arial" w:cs="Arial"/>
                <w:sz w:val="18"/>
                <w:szCs w:val="18"/>
              </w:rPr>
            </w:pPr>
            <w:r w:rsidRPr="00BC109F">
              <w:rPr>
                <w:rFonts w:ascii="Arial" w:hAnsi="Arial" w:cs="Arial"/>
                <w:sz w:val="18"/>
                <w:szCs w:val="18"/>
              </w:rPr>
              <w:t>Cestovné</w:t>
            </w:r>
          </w:p>
        </w:tc>
        <w:tc>
          <w:tcPr>
            <w:tcW w:w="1654" w:type="dxa"/>
            <w:tcBorders>
              <w:top w:val="nil"/>
              <w:left w:val="nil"/>
              <w:bottom w:val="nil"/>
              <w:right w:val="nil"/>
            </w:tcBorders>
            <w:shd w:val="clear" w:color="auto" w:fill="auto"/>
            <w:vAlign w:val="bottom"/>
          </w:tcPr>
          <w:p w:rsidR="00474717" w:rsidRPr="00BC109F" w:rsidRDefault="0028032B" w:rsidP="00DA4615">
            <w:pPr>
              <w:suppressAutoHyphens/>
              <w:jc w:val="right"/>
              <w:rPr>
                <w:rFonts w:ascii="Arial" w:hAnsi="Arial" w:cs="Arial"/>
                <w:sz w:val="18"/>
                <w:szCs w:val="18"/>
              </w:rPr>
            </w:pPr>
            <w:r w:rsidRPr="00BC109F">
              <w:rPr>
                <w:rFonts w:ascii="Arial" w:hAnsi="Arial" w:cs="Arial"/>
                <w:sz w:val="18"/>
                <w:szCs w:val="18"/>
              </w:rPr>
              <w:t>341 169</w:t>
            </w:r>
          </w:p>
        </w:tc>
        <w:tc>
          <w:tcPr>
            <w:tcW w:w="1654" w:type="dxa"/>
            <w:tcBorders>
              <w:top w:val="nil"/>
              <w:left w:val="nil"/>
              <w:bottom w:val="nil"/>
              <w:right w:val="nil"/>
            </w:tcBorders>
            <w:shd w:val="clear" w:color="auto" w:fill="auto"/>
            <w:vAlign w:val="bottom"/>
            <w:hideMark/>
          </w:tcPr>
          <w:p w:rsidR="00474717" w:rsidRPr="00BC109F" w:rsidRDefault="00474717" w:rsidP="00DA4615">
            <w:pPr>
              <w:suppressAutoHyphens/>
              <w:jc w:val="right"/>
              <w:rPr>
                <w:rFonts w:ascii="Arial" w:hAnsi="Arial" w:cs="Arial"/>
                <w:sz w:val="18"/>
                <w:szCs w:val="18"/>
              </w:rPr>
            </w:pPr>
            <w:r w:rsidRPr="00BC109F">
              <w:rPr>
                <w:rFonts w:ascii="Arial" w:hAnsi="Arial" w:cs="Arial"/>
                <w:sz w:val="18"/>
                <w:szCs w:val="18"/>
              </w:rPr>
              <w:t>396 955</w:t>
            </w:r>
          </w:p>
        </w:tc>
      </w:tr>
      <w:tr w:rsidR="00474717" w:rsidRPr="00BC109F" w:rsidTr="00DA4615">
        <w:trPr>
          <w:trHeight w:val="227"/>
          <w:jc w:val="right"/>
        </w:trPr>
        <w:tc>
          <w:tcPr>
            <w:tcW w:w="5932" w:type="dxa"/>
            <w:tcBorders>
              <w:top w:val="nil"/>
              <w:left w:val="nil"/>
              <w:bottom w:val="nil"/>
              <w:right w:val="nil"/>
            </w:tcBorders>
            <w:shd w:val="clear" w:color="auto" w:fill="auto"/>
            <w:noWrap/>
            <w:vAlign w:val="bottom"/>
            <w:hideMark/>
          </w:tcPr>
          <w:p w:rsidR="00474717" w:rsidRPr="00BC109F" w:rsidRDefault="00474717" w:rsidP="00DA4615">
            <w:pPr>
              <w:suppressAutoHyphens/>
              <w:rPr>
                <w:rFonts w:ascii="Arial" w:hAnsi="Arial" w:cs="Arial"/>
                <w:sz w:val="18"/>
                <w:szCs w:val="18"/>
              </w:rPr>
            </w:pPr>
            <w:r w:rsidRPr="00BC109F">
              <w:rPr>
                <w:rFonts w:ascii="Arial" w:hAnsi="Arial" w:cs="Arial"/>
                <w:sz w:val="18"/>
                <w:szCs w:val="18"/>
              </w:rPr>
              <w:t>Náklady na reprezentáciu</w:t>
            </w:r>
          </w:p>
        </w:tc>
        <w:tc>
          <w:tcPr>
            <w:tcW w:w="1654" w:type="dxa"/>
            <w:tcBorders>
              <w:top w:val="nil"/>
              <w:left w:val="nil"/>
              <w:bottom w:val="nil"/>
              <w:right w:val="nil"/>
            </w:tcBorders>
            <w:shd w:val="clear" w:color="auto" w:fill="auto"/>
            <w:vAlign w:val="bottom"/>
          </w:tcPr>
          <w:p w:rsidR="00474717" w:rsidRPr="00BC109F" w:rsidRDefault="0028032B" w:rsidP="00DA4615">
            <w:pPr>
              <w:suppressAutoHyphens/>
              <w:jc w:val="right"/>
              <w:rPr>
                <w:rFonts w:ascii="Arial" w:hAnsi="Arial" w:cs="Arial"/>
                <w:sz w:val="18"/>
                <w:szCs w:val="18"/>
              </w:rPr>
            </w:pPr>
            <w:r w:rsidRPr="00BC109F">
              <w:rPr>
                <w:rFonts w:ascii="Arial" w:hAnsi="Arial" w:cs="Arial"/>
                <w:sz w:val="18"/>
                <w:szCs w:val="18"/>
              </w:rPr>
              <w:t>29 675</w:t>
            </w:r>
          </w:p>
        </w:tc>
        <w:tc>
          <w:tcPr>
            <w:tcW w:w="1654" w:type="dxa"/>
            <w:tcBorders>
              <w:top w:val="nil"/>
              <w:left w:val="nil"/>
              <w:bottom w:val="nil"/>
              <w:right w:val="nil"/>
            </w:tcBorders>
            <w:shd w:val="clear" w:color="auto" w:fill="auto"/>
            <w:vAlign w:val="bottom"/>
            <w:hideMark/>
          </w:tcPr>
          <w:p w:rsidR="00474717" w:rsidRPr="00BC109F" w:rsidRDefault="00474717" w:rsidP="00DA4615">
            <w:pPr>
              <w:suppressAutoHyphens/>
              <w:jc w:val="right"/>
              <w:rPr>
                <w:rFonts w:ascii="Arial" w:hAnsi="Arial" w:cs="Arial"/>
                <w:sz w:val="18"/>
                <w:szCs w:val="18"/>
              </w:rPr>
            </w:pPr>
            <w:r w:rsidRPr="00BC109F">
              <w:rPr>
                <w:rFonts w:ascii="Arial" w:hAnsi="Arial" w:cs="Arial"/>
                <w:sz w:val="18"/>
                <w:szCs w:val="18"/>
              </w:rPr>
              <w:t>32 362</w:t>
            </w:r>
          </w:p>
        </w:tc>
      </w:tr>
      <w:tr w:rsidR="00474717" w:rsidRPr="00BC109F" w:rsidTr="00DA4615">
        <w:trPr>
          <w:trHeight w:val="227"/>
          <w:jc w:val="right"/>
        </w:trPr>
        <w:tc>
          <w:tcPr>
            <w:tcW w:w="5932" w:type="dxa"/>
            <w:tcBorders>
              <w:top w:val="nil"/>
              <w:left w:val="nil"/>
              <w:bottom w:val="nil"/>
              <w:right w:val="nil"/>
            </w:tcBorders>
            <w:shd w:val="clear" w:color="auto" w:fill="auto"/>
            <w:noWrap/>
            <w:vAlign w:val="bottom"/>
            <w:hideMark/>
          </w:tcPr>
          <w:p w:rsidR="00474717" w:rsidRPr="00BC109F" w:rsidRDefault="00474717" w:rsidP="00DA4615">
            <w:pPr>
              <w:suppressAutoHyphens/>
              <w:rPr>
                <w:rFonts w:ascii="Arial" w:hAnsi="Arial" w:cs="Arial"/>
                <w:sz w:val="18"/>
                <w:szCs w:val="18"/>
              </w:rPr>
            </w:pPr>
            <w:r w:rsidRPr="00BC109F">
              <w:rPr>
                <w:rFonts w:ascii="Arial" w:hAnsi="Arial" w:cs="Arial"/>
                <w:sz w:val="18"/>
                <w:szCs w:val="18"/>
              </w:rPr>
              <w:t>Projektové náklady</w:t>
            </w:r>
          </w:p>
        </w:tc>
        <w:tc>
          <w:tcPr>
            <w:tcW w:w="1654" w:type="dxa"/>
            <w:tcBorders>
              <w:top w:val="nil"/>
              <w:left w:val="nil"/>
              <w:bottom w:val="nil"/>
              <w:right w:val="nil"/>
            </w:tcBorders>
            <w:shd w:val="clear" w:color="auto" w:fill="auto"/>
            <w:vAlign w:val="bottom"/>
          </w:tcPr>
          <w:p w:rsidR="00474717" w:rsidRPr="00BC109F" w:rsidRDefault="00AC3B09" w:rsidP="00DA4615">
            <w:pPr>
              <w:suppressAutoHyphens/>
              <w:jc w:val="right"/>
              <w:rPr>
                <w:rFonts w:ascii="Arial" w:hAnsi="Arial" w:cs="Arial"/>
                <w:sz w:val="18"/>
                <w:szCs w:val="18"/>
              </w:rPr>
            </w:pPr>
            <w:r w:rsidRPr="00BC109F">
              <w:rPr>
                <w:rFonts w:ascii="Arial" w:hAnsi="Arial" w:cs="Arial"/>
                <w:sz w:val="18"/>
                <w:szCs w:val="18"/>
              </w:rPr>
              <w:t>777 004</w:t>
            </w:r>
          </w:p>
        </w:tc>
        <w:tc>
          <w:tcPr>
            <w:tcW w:w="1654" w:type="dxa"/>
            <w:tcBorders>
              <w:top w:val="nil"/>
              <w:left w:val="nil"/>
              <w:bottom w:val="nil"/>
              <w:right w:val="nil"/>
            </w:tcBorders>
            <w:shd w:val="clear" w:color="auto" w:fill="auto"/>
            <w:vAlign w:val="bottom"/>
            <w:hideMark/>
          </w:tcPr>
          <w:p w:rsidR="00474717" w:rsidRPr="00BC109F" w:rsidRDefault="00474717" w:rsidP="00DA4615">
            <w:pPr>
              <w:suppressAutoHyphens/>
              <w:jc w:val="right"/>
              <w:rPr>
                <w:rFonts w:ascii="Arial" w:hAnsi="Arial" w:cs="Arial"/>
                <w:sz w:val="18"/>
                <w:szCs w:val="18"/>
              </w:rPr>
            </w:pPr>
            <w:r w:rsidRPr="00BC109F">
              <w:rPr>
                <w:rFonts w:ascii="Arial" w:hAnsi="Arial" w:cs="Arial"/>
                <w:sz w:val="18"/>
                <w:szCs w:val="18"/>
              </w:rPr>
              <w:t>1 004 851</w:t>
            </w:r>
          </w:p>
        </w:tc>
      </w:tr>
      <w:tr w:rsidR="00474717" w:rsidRPr="00BC109F" w:rsidTr="00DA4615">
        <w:trPr>
          <w:trHeight w:val="227"/>
          <w:jc w:val="right"/>
        </w:trPr>
        <w:tc>
          <w:tcPr>
            <w:tcW w:w="5932" w:type="dxa"/>
            <w:tcBorders>
              <w:top w:val="nil"/>
              <w:left w:val="nil"/>
              <w:bottom w:val="nil"/>
              <w:right w:val="nil"/>
            </w:tcBorders>
            <w:shd w:val="clear" w:color="auto" w:fill="auto"/>
            <w:noWrap/>
            <w:vAlign w:val="bottom"/>
            <w:hideMark/>
          </w:tcPr>
          <w:p w:rsidR="00474717" w:rsidRPr="00BC109F" w:rsidRDefault="00474717" w:rsidP="00DA4615">
            <w:pPr>
              <w:suppressAutoHyphens/>
              <w:rPr>
                <w:rFonts w:ascii="Arial" w:hAnsi="Arial" w:cs="Arial"/>
                <w:sz w:val="18"/>
                <w:szCs w:val="18"/>
              </w:rPr>
            </w:pPr>
            <w:r w:rsidRPr="00BC109F">
              <w:rPr>
                <w:rFonts w:ascii="Arial" w:hAnsi="Arial" w:cs="Arial"/>
                <w:sz w:val="18"/>
                <w:szCs w:val="18"/>
              </w:rPr>
              <w:t>Náklady týkajúce sa podpory a služieb poskytovaných spriaznenými</w:t>
            </w:r>
          </w:p>
        </w:tc>
        <w:tc>
          <w:tcPr>
            <w:tcW w:w="1654" w:type="dxa"/>
            <w:tcBorders>
              <w:top w:val="nil"/>
              <w:left w:val="nil"/>
              <w:bottom w:val="nil"/>
              <w:right w:val="nil"/>
            </w:tcBorders>
            <w:shd w:val="clear" w:color="auto" w:fill="auto"/>
            <w:vAlign w:val="bottom"/>
          </w:tcPr>
          <w:p w:rsidR="00474717" w:rsidRPr="00BC109F" w:rsidRDefault="00474717" w:rsidP="00DA4615">
            <w:pPr>
              <w:suppressAutoHyphens/>
              <w:jc w:val="right"/>
              <w:rPr>
                <w:rFonts w:ascii="Arial" w:hAnsi="Arial" w:cs="Arial"/>
                <w:sz w:val="18"/>
                <w:szCs w:val="18"/>
              </w:rPr>
            </w:pPr>
          </w:p>
        </w:tc>
        <w:tc>
          <w:tcPr>
            <w:tcW w:w="1654" w:type="dxa"/>
            <w:tcBorders>
              <w:top w:val="nil"/>
              <w:left w:val="nil"/>
              <w:bottom w:val="nil"/>
              <w:right w:val="nil"/>
            </w:tcBorders>
            <w:shd w:val="clear" w:color="auto" w:fill="auto"/>
            <w:vAlign w:val="bottom"/>
            <w:hideMark/>
          </w:tcPr>
          <w:p w:rsidR="00474717" w:rsidRPr="00BC109F" w:rsidRDefault="00474717" w:rsidP="00DA4615">
            <w:pPr>
              <w:suppressAutoHyphens/>
              <w:jc w:val="right"/>
              <w:rPr>
                <w:rFonts w:ascii="Arial" w:hAnsi="Arial" w:cs="Arial"/>
                <w:sz w:val="18"/>
                <w:szCs w:val="18"/>
              </w:rPr>
            </w:pPr>
          </w:p>
        </w:tc>
      </w:tr>
      <w:tr w:rsidR="00474717" w:rsidRPr="00BC109F" w:rsidTr="00DA4615">
        <w:trPr>
          <w:trHeight w:val="227"/>
          <w:jc w:val="right"/>
        </w:trPr>
        <w:tc>
          <w:tcPr>
            <w:tcW w:w="5932" w:type="dxa"/>
            <w:tcBorders>
              <w:top w:val="nil"/>
              <w:left w:val="nil"/>
              <w:bottom w:val="nil"/>
              <w:right w:val="nil"/>
            </w:tcBorders>
            <w:shd w:val="clear" w:color="auto" w:fill="auto"/>
            <w:noWrap/>
            <w:vAlign w:val="bottom"/>
            <w:hideMark/>
          </w:tcPr>
          <w:p w:rsidR="00474717" w:rsidRPr="00BC109F" w:rsidRDefault="00474717" w:rsidP="00DA4615">
            <w:pPr>
              <w:suppressAutoHyphens/>
              <w:rPr>
                <w:rFonts w:ascii="Arial" w:hAnsi="Arial" w:cs="Arial"/>
                <w:sz w:val="18"/>
                <w:szCs w:val="18"/>
              </w:rPr>
            </w:pPr>
            <w:r w:rsidRPr="00BC109F">
              <w:rPr>
                <w:rFonts w:ascii="Arial" w:hAnsi="Arial" w:cs="Arial"/>
                <w:sz w:val="18"/>
                <w:szCs w:val="18"/>
              </w:rPr>
              <w:t>stranami - mimo ASC ITSSC FEES</w:t>
            </w:r>
          </w:p>
        </w:tc>
        <w:tc>
          <w:tcPr>
            <w:tcW w:w="1654" w:type="dxa"/>
            <w:tcBorders>
              <w:top w:val="nil"/>
              <w:left w:val="nil"/>
              <w:bottom w:val="nil"/>
              <w:right w:val="nil"/>
            </w:tcBorders>
            <w:shd w:val="clear" w:color="auto" w:fill="auto"/>
            <w:vAlign w:val="bottom"/>
          </w:tcPr>
          <w:p w:rsidR="00474717" w:rsidRPr="00BC109F" w:rsidRDefault="0028032B" w:rsidP="00DA4615">
            <w:pPr>
              <w:suppressAutoHyphens/>
              <w:jc w:val="right"/>
              <w:rPr>
                <w:rFonts w:ascii="Arial" w:hAnsi="Arial" w:cs="Arial"/>
                <w:sz w:val="18"/>
                <w:szCs w:val="18"/>
              </w:rPr>
            </w:pPr>
            <w:r w:rsidRPr="00BC109F">
              <w:rPr>
                <w:rFonts w:ascii="Arial" w:hAnsi="Arial" w:cs="Arial"/>
                <w:sz w:val="18"/>
                <w:szCs w:val="18"/>
              </w:rPr>
              <w:t>13 880</w:t>
            </w:r>
          </w:p>
        </w:tc>
        <w:tc>
          <w:tcPr>
            <w:tcW w:w="1654" w:type="dxa"/>
            <w:tcBorders>
              <w:top w:val="nil"/>
              <w:left w:val="nil"/>
              <w:bottom w:val="nil"/>
              <w:right w:val="nil"/>
            </w:tcBorders>
            <w:shd w:val="clear" w:color="auto" w:fill="auto"/>
            <w:vAlign w:val="bottom"/>
            <w:hideMark/>
          </w:tcPr>
          <w:p w:rsidR="00474717" w:rsidRPr="00BC109F" w:rsidRDefault="00474717" w:rsidP="00DA4615">
            <w:pPr>
              <w:suppressAutoHyphens/>
              <w:jc w:val="right"/>
              <w:rPr>
                <w:rFonts w:ascii="Arial" w:hAnsi="Arial" w:cs="Arial"/>
                <w:sz w:val="18"/>
                <w:szCs w:val="18"/>
              </w:rPr>
            </w:pPr>
            <w:r w:rsidRPr="00BC109F">
              <w:rPr>
                <w:rFonts w:ascii="Arial" w:hAnsi="Arial" w:cs="Arial"/>
                <w:sz w:val="18"/>
                <w:szCs w:val="18"/>
              </w:rPr>
              <w:t>92 394</w:t>
            </w:r>
          </w:p>
        </w:tc>
      </w:tr>
      <w:tr w:rsidR="00474717" w:rsidRPr="00BC109F" w:rsidTr="00DA4615">
        <w:trPr>
          <w:trHeight w:val="227"/>
          <w:jc w:val="right"/>
        </w:trPr>
        <w:tc>
          <w:tcPr>
            <w:tcW w:w="5932" w:type="dxa"/>
            <w:tcBorders>
              <w:top w:val="nil"/>
              <w:left w:val="nil"/>
              <w:bottom w:val="nil"/>
              <w:right w:val="nil"/>
            </w:tcBorders>
            <w:shd w:val="clear" w:color="auto" w:fill="auto"/>
            <w:noWrap/>
            <w:vAlign w:val="bottom"/>
            <w:hideMark/>
          </w:tcPr>
          <w:p w:rsidR="00474717" w:rsidRPr="00BC109F" w:rsidRDefault="00474717" w:rsidP="00DA4615">
            <w:pPr>
              <w:suppressAutoHyphens/>
              <w:rPr>
                <w:rFonts w:ascii="Arial" w:hAnsi="Arial" w:cs="Arial"/>
                <w:sz w:val="18"/>
                <w:szCs w:val="18"/>
              </w:rPr>
            </w:pPr>
            <w:r w:rsidRPr="00BC109F">
              <w:rPr>
                <w:rFonts w:ascii="Arial" w:hAnsi="Arial" w:cs="Arial"/>
                <w:sz w:val="18"/>
                <w:szCs w:val="18"/>
              </w:rPr>
              <w:t>Náklady týkajúce sa podpory a služieb poskytovaných spriaznenými</w:t>
            </w:r>
          </w:p>
        </w:tc>
        <w:tc>
          <w:tcPr>
            <w:tcW w:w="1654" w:type="dxa"/>
            <w:tcBorders>
              <w:top w:val="nil"/>
              <w:left w:val="nil"/>
              <w:bottom w:val="nil"/>
              <w:right w:val="nil"/>
            </w:tcBorders>
            <w:shd w:val="clear" w:color="auto" w:fill="auto"/>
            <w:vAlign w:val="bottom"/>
          </w:tcPr>
          <w:p w:rsidR="00474717" w:rsidRPr="00BC109F" w:rsidRDefault="00474717" w:rsidP="00DA4615">
            <w:pPr>
              <w:suppressAutoHyphens/>
              <w:jc w:val="right"/>
              <w:rPr>
                <w:rFonts w:ascii="Arial" w:hAnsi="Arial" w:cs="Arial"/>
                <w:sz w:val="18"/>
                <w:szCs w:val="18"/>
              </w:rPr>
            </w:pPr>
          </w:p>
        </w:tc>
        <w:tc>
          <w:tcPr>
            <w:tcW w:w="1654" w:type="dxa"/>
            <w:tcBorders>
              <w:top w:val="nil"/>
              <w:left w:val="nil"/>
              <w:bottom w:val="nil"/>
              <w:right w:val="nil"/>
            </w:tcBorders>
            <w:shd w:val="clear" w:color="auto" w:fill="auto"/>
            <w:vAlign w:val="bottom"/>
            <w:hideMark/>
          </w:tcPr>
          <w:p w:rsidR="00474717" w:rsidRPr="00BC109F" w:rsidRDefault="00474717" w:rsidP="00DA4615">
            <w:pPr>
              <w:suppressAutoHyphens/>
              <w:jc w:val="right"/>
              <w:rPr>
                <w:rFonts w:ascii="Arial" w:hAnsi="Arial" w:cs="Arial"/>
                <w:sz w:val="18"/>
                <w:szCs w:val="18"/>
              </w:rPr>
            </w:pPr>
          </w:p>
        </w:tc>
      </w:tr>
      <w:tr w:rsidR="00474717" w:rsidRPr="00BC109F" w:rsidTr="00DA4615">
        <w:trPr>
          <w:trHeight w:val="227"/>
          <w:jc w:val="right"/>
        </w:trPr>
        <w:tc>
          <w:tcPr>
            <w:tcW w:w="5932" w:type="dxa"/>
            <w:tcBorders>
              <w:top w:val="nil"/>
              <w:left w:val="nil"/>
              <w:bottom w:val="nil"/>
              <w:right w:val="nil"/>
            </w:tcBorders>
            <w:shd w:val="clear" w:color="auto" w:fill="auto"/>
            <w:noWrap/>
            <w:vAlign w:val="bottom"/>
            <w:hideMark/>
          </w:tcPr>
          <w:p w:rsidR="00474717" w:rsidRPr="00BC109F" w:rsidRDefault="00474717" w:rsidP="00DA4615">
            <w:pPr>
              <w:suppressAutoHyphens/>
              <w:rPr>
                <w:rFonts w:ascii="Arial" w:hAnsi="Arial" w:cs="Arial"/>
                <w:sz w:val="18"/>
                <w:szCs w:val="18"/>
              </w:rPr>
            </w:pPr>
            <w:r w:rsidRPr="00BC109F">
              <w:rPr>
                <w:rFonts w:ascii="Arial" w:hAnsi="Arial" w:cs="Arial"/>
                <w:sz w:val="18"/>
                <w:szCs w:val="18"/>
              </w:rPr>
              <w:t>stranami - ASC ITSSC</w:t>
            </w:r>
          </w:p>
        </w:tc>
        <w:tc>
          <w:tcPr>
            <w:tcW w:w="1654" w:type="dxa"/>
            <w:tcBorders>
              <w:top w:val="nil"/>
              <w:left w:val="nil"/>
              <w:bottom w:val="nil"/>
              <w:right w:val="nil"/>
            </w:tcBorders>
            <w:shd w:val="clear" w:color="auto" w:fill="auto"/>
            <w:vAlign w:val="bottom"/>
          </w:tcPr>
          <w:p w:rsidR="00474717" w:rsidRPr="00BC109F" w:rsidRDefault="0028032B" w:rsidP="00DA4615">
            <w:pPr>
              <w:suppressAutoHyphens/>
              <w:jc w:val="right"/>
              <w:rPr>
                <w:rFonts w:ascii="Arial" w:hAnsi="Arial" w:cs="Arial"/>
                <w:sz w:val="18"/>
                <w:szCs w:val="18"/>
              </w:rPr>
            </w:pPr>
            <w:r w:rsidRPr="00BC109F">
              <w:rPr>
                <w:rFonts w:ascii="Arial" w:hAnsi="Arial" w:cs="Arial"/>
                <w:sz w:val="18"/>
                <w:szCs w:val="18"/>
              </w:rPr>
              <w:t>697 585</w:t>
            </w:r>
          </w:p>
        </w:tc>
        <w:tc>
          <w:tcPr>
            <w:tcW w:w="1654" w:type="dxa"/>
            <w:tcBorders>
              <w:top w:val="nil"/>
              <w:left w:val="nil"/>
              <w:bottom w:val="nil"/>
              <w:right w:val="nil"/>
            </w:tcBorders>
            <w:shd w:val="clear" w:color="auto" w:fill="auto"/>
            <w:vAlign w:val="bottom"/>
            <w:hideMark/>
          </w:tcPr>
          <w:p w:rsidR="00474717" w:rsidRPr="00BC109F" w:rsidRDefault="00474717" w:rsidP="00DA4615">
            <w:pPr>
              <w:suppressAutoHyphens/>
              <w:jc w:val="right"/>
              <w:rPr>
                <w:rFonts w:ascii="Arial" w:hAnsi="Arial" w:cs="Arial"/>
                <w:sz w:val="18"/>
                <w:szCs w:val="18"/>
              </w:rPr>
            </w:pPr>
            <w:r w:rsidRPr="00BC109F">
              <w:rPr>
                <w:rFonts w:ascii="Arial" w:hAnsi="Arial" w:cs="Arial"/>
                <w:sz w:val="18"/>
                <w:szCs w:val="18"/>
              </w:rPr>
              <w:t>550 864</w:t>
            </w:r>
          </w:p>
        </w:tc>
      </w:tr>
      <w:tr w:rsidR="00474717" w:rsidRPr="00BC109F" w:rsidTr="00DA4615">
        <w:trPr>
          <w:trHeight w:val="227"/>
          <w:jc w:val="right"/>
        </w:trPr>
        <w:tc>
          <w:tcPr>
            <w:tcW w:w="5932" w:type="dxa"/>
            <w:tcBorders>
              <w:top w:val="nil"/>
              <w:left w:val="nil"/>
              <w:bottom w:val="nil"/>
              <w:right w:val="nil"/>
            </w:tcBorders>
            <w:shd w:val="clear" w:color="auto" w:fill="auto"/>
            <w:noWrap/>
            <w:vAlign w:val="bottom"/>
            <w:hideMark/>
          </w:tcPr>
          <w:p w:rsidR="00474717" w:rsidRPr="00BC109F" w:rsidRDefault="00474717" w:rsidP="00DA4615">
            <w:pPr>
              <w:suppressAutoHyphens/>
              <w:rPr>
                <w:rFonts w:ascii="Arial" w:hAnsi="Arial" w:cs="Arial"/>
                <w:sz w:val="18"/>
                <w:szCs w:val="18"/>
              </w:rPr>
            </w:pPr>
            <w:r w:rsidRPr="00BC109F">
              <w:rPr>
                <w:rFonts w:ascii="Arial" w:hAnsi="Arial" w:cs="Arial"/>
                <w:sz w:val="18"/>
                <w:szCs w:val="18"/>
              </w:rPr>
              <w:t xml:space="preserve">Prenájom zamestnancov - externí konzultanti </w:t>
            </w:r>
            <w:proofErr w:type="spellStart"/>
            <w:r w:rsidRPr="00BC109F">
              <w:rPr>
                <w:rFonts w:ascii="Arial" w:hAnsi="Arial" w:cs="Arial"/>
                <w:sz w:val="18"/>
                <w:szCs w:val="18"/>
              </w:rPr>
              <w:t>Delit</w:t>
            </w:r>
            <w:proofErr w:type="spellEnd"/>
          </w:p>
        </w:tc>
        <w:tc>
          <w:tcPr>
            <w:tcW w:w="1654" w:type="dxa"/>
            <w:tcBorders>
              <w:top w:val="nil"/>
              <w:left w:val="nil"/>
              <w:bottom w:val="nil"/>
              <w:right w:val="nil"/>
            </w:tcBorders>
            <w:shd w:val="clear" w:color="auto" w:fill="auto"/>
            <w:vAlign w:val="bottom"/>
          </w:tcPr>
          <w:p w:rsidR="00474717" w:rsidRPr="00BC109F" w:rsidRDefault="0028032B" w:rsidP="00DA4615">
            <w:pPr>
              <w:suppressAutoHyphens/>
              <w:jc w:val="right"/>
              <w:rPr>
                <w:rFonts w:ascii="Arial" w:hAnsi="Arial" w:cs="Arial"/>
                <w:sz w:val="18"/>
                <w:szCs w:val="18"/>
              </w:rPr>
            </w:pPr>
            <w:r w:rsidRPr="00BC109F">
              <w:rPr>
                <w:rFonts w:ascii="Arial" w:hAnsi="Arial" w:cs="Arial"/>
                <w:sz w:val="18"/>
                <w:szCs w:val="18"/>
              </w:rPr>
              <w:t>1 189 017</w:t>
            </w:r>
          </w:p>
        </w:tc>
        <w:tc>
          <w:tcPr>
            <w:tcW w:w="1654" w:type="dxa"/>
            <w:tcBorders>
              <w:top w:val="nil"/>
              <w:left w:val="nil"/>
              <w:bottom w:val="nil"/>
              <w:right w:val="nil"/>
            </w:tcBorders>
            <w:shd w:val="clear" w:color="auto" w:fill="auto"/>
            <w:vAlign w:val="bottom"/>
            <w:hideMark/>
          </w:tcPr>
          <w:p w:rsidR="00474717" w:rsidRPr="00BC109F" w:rsidRDefault="00474717" w:rsidP="00DA4615">
            <w:pPr>
              <w:suppressAutoHyphens/>
              <w:jc w:val="right"/>
              <w:rPr>
                <w:rFonts w:ascii="Arial" w:hAnsi="Arial" w:cs="Arial"/>
                <w:sz w:val="18"/>
                <w:szCs w:val="18"/>
              </w:rPr>
            </w:pPr>
            <w:r w:rsidRPr="00BC109F">
              <w:rPr>
                <w:rFonts w:ascii="Arial" w:hAnsi="Arial" w:cs="Arial"/>
                <w:sz w:val="18"/>
                <w:szCs w:val="18"/>
              </w:rPr>
              <w:t>1 624 943</w:t>
            </w:r>
          </w:p>
        </w:tc>
      </w:tr>
      <w:tr w:rsidR="00474717" w:rsidRPr="00BC109F" w:rsidTr="00DA4615">
        <w:trPr>
          <w:trHeight w:val="227"/>
          <w:jc w:val="right"/>
        </w:trPr>
        <w:tc>
          <w:tcPr>
            <w:tcW w:w="5932" w:type="dxa"/>
            <w:tcBorders>
              <w:top w:val="nil"/>
              <w:left w:val="nil"/>
              <w:bottom w:val="nil"/>
              <w:right w:val="nil"/>
            </w:tcBorders>
            <w:shd w:val="clear" w:color="auto" w:fill="auto"/>
            <w:noWrap/>
            <w:vAlign w:val="bottom"/>
          </w:tcPr>
          <w:p w:rsidR="00474717" w:rsidRPr="00BC109F" w:rsidRDefault="00474717" w:rsidP="00DA4615">
            <w:pPr>
              <w:suppressAutoHyphens/>
              <w:rPr>
                <w:rFonts w:ascii="Arial" w:hAnsi="Arial" w:cs="Arial"/>
                <w:sz w:val="18"/>
                <w:szCs w:val="18"/>
              </w:rPr>
            </w:pPr>
            <w:r w:rsidRPr="00BC109F">
              <w:rPr>
                <w:rFonts w:ascii="Arial" w:hAnsi="Arial" w:cs="Arial"/>
                <w:sz w:val="18"/>
                <w:szCs w:val="18"/>
              </w:rPr>
              <w:t>Operatívny lízing a preklady</w:t>
            </w:r>
          </w:p>
        </w:tc>
        <w:tc>
          <w:tcPr>
            <w:tcW w:w="1654" w:type="dxa"/>
            <w:tcBorders>
              <w:top w:val="nil"/>
              <w:left w:val="nil"/>
              <w:bottom w:val="nil"/>
              <w:right w:val="nil"/>
            </w:tcBorders>
            <w:shd w:val="clear" w:color="auto" w:fill="auto"/>
            <w:vAlign w:val="bottom"/>
          </w:tcPr>
          <w:p w:rsidR="00474717" w:rsidRPr="00BC109F" w:rsidRDefault="00D20A89" w:rsidP="00DA4615">
            <w:pPr>
              <w:suppressAutoHyphens/>
              <w:jc w:val="right"/>
              <w:rPr>
                <w:rFonts w:ascii="Arial" w:hAnsi="Arial" w:cs="Arial"/>
                <w:sz w:val="18"/>
                <w:szCs w:val="18"/>
              </w:rPr>
            </w:pPr>
            <w:r w:rsidRPr="00BC109F">
              <w:rPr>
                <w:rFonts w:ascii="Arial" w:hAnsi="Arial" w:cs="Arial"/>
                <w:sz w:val="18"/>
                <w:szCs w:val="18"/>
              </w:rPr>
              <w:t>66 059</w:t>
            </w:r>
          </w:p>
        </w:tc>
        <w:tc>
          <w:tcPr>
            <w:tcW w:w="1654" w:type="dxa"/>
            <w:tcBorders>
              <w:top w:val="nil"/>
              <w:left w:val="nil"/>
              <w:bottom w:val="nil"/>
              <w:right w:val="nil"/>
            </w:tcBorders>
            <w:shd w:val="clear" w:color="auto" w:fill="auto"/>
            <w:vAlign w:val="bottom"/>
          </w:tcPr>
          <w:p w:rsidR="00474717" w:rsidRPr="00BC109F" w:rsidRDefault="00474717" w:rsidP="00DA4615">
            <w:pPr>
              <w:suppressAutoHyphens/>
              <w:jc w:val="right"/>
              <w:rPr>
                <w:rFonts w:ascii="Arial" w:hAnsi="Arial" w:cs="Arial"/>
                <w:sz w:val="18"/>
                <w:szCs w:val="18"/>
              </w:rPr>
            </w:pPr>
            <w:r w:rsidRPr="00BC109F">
              <w:rPr>
                <w:rFonts w:ascii="Arial" w:hAnsi="Arial" w:cs="Arial"/>
                <w:sz w:val="18"/>
                <w:szCs w:val="18"/>
              </w:rPr>
              <w:t>53 582</w:t>
            </w:r>
          </w:p>
        </w:tc>
      </w:tr>
      <w:tr w:rsidR="00474717" w:rsidRPr="00BC109F" w:rsidTr="00DA4615">
        <w:trPr>
          <w:trHeight w:val="227"/>
          <w:jc w:val="right"/>
        </w:trPr>
        <w:tc>
          <w:tcPr>
            <w:tcW w:w="5932" w:type="dxa"/>
            <w:tcBorders>
              <w:top w:val="nil"/>
              <w:left w:val="nil"/>
              <w:bottom w:val="nil"/>
              <w:right w:val="nil"/>
            </w:tcBorders>
            <w:shd w:val="clear" w:color="auto" w:fill="auto"/>
            <w:noWrap/>
            <w:vAlign w:val="bottom"/>
            <w:hideMark/>
          </w:tcPr>
          <w:p w:rsidR="00474717" w:rsidRPr="00BC109F" w:rsidRDefault="00474717" w:rsidP="00DA4615">
            <w:pPr>
              <w:suppressAutoHyphens/>
              <w:rPr>
                <w:rFonts w:ascii="Arial" w:hAnsi="Arial" w:cs="Arial"/>
                <w:sz w:val="18"/>
                <w:szCs w:val="18"/>
              </w:rPr>
            </w:pPr>
            <w:r w:rsidRPr="00BC109F">
              <w:rPr>
                <w:rFonts w:ascii="Arial" w:hAnsi="Arial" w:cs="Arial"/>
                <w:sz w:val="18"/>
                <w:szCs w:val="18"/>
              </w:rPr>
              <w:t>Náklady týkajúce sa manažérstva kvality</w:t>
            </w:r>
          </w:p>
        </w:tc>
        <w:tc>
          <w:tcPr>
            <w:tcW w:w="1654" w:type="dxa"/>
            <w:tcBorders>
              <w:top w:val="nil"/>
              <w:left w:val="nil"/>
              <w:bottom w:val="nil"/>
              <w:right w:val="nil"/>
            </w:tcBorders>
            <w:shd w:val="clear" w:color="auto" w:fill="auto"/>
            <w:vAlign w:val="bottom"/>
          </w:tcPr>
          <w:p w:rsidR="00474717" w:rsidRPr="00BC109F" w:rsidRDefault="00D20A89" w:rsidP="00DA4615">
            <w:pPr>
              <w:suppressAutoHyphens/>
              <w:jc w:val="right"/>
              <w:rPr>
                <w:rFonts w:ascii="Arial" w:hAnsi="Arial" w:cs="Arial"/>
                <w:sz w:val="18"/>
                <w:szCs w:val="18"/>
              </w:rPr>
            </w:pPr>
            <w:r w:rsidRPr="00BC109F">
              <w:rPr>
                <w:rFonts w:ascii="Arial" w:hAnsi="Arial" w:cs="Arial"/>
                <w:sz w:val="18"/>
                <w:szCs w:val="18"/>
              </w:rPr>
              <w:t>24 000</w:t>
            </w:r>
          </w:p>
        </w:tc>
        <w:tc>
          <w:tcPr>
            <w:tcW w:w="1654" w:type="dxa"/>
            <w:tcBorders>
              <w:top w:val="nil"/>
              <w:left w:val="nil"/>
              <w:bottom w:val="nil"/>
              <w:right w:val="nil"/>
            </w:tcBorders>
            <w:shd w:val="clear" w:color="auto" w:fill="auto"/>
            <w:vAlign w:val="bottom"/>
            <w:hideMark/>
          </w:tcPr>
          <w:p w:rsidR="00474717" w:rsidRPr="00BC109F" w:rsidRDefault="00474717" w:rsidP="00DA4615">
            <w:pPr>
              <w:suppressAutoHyphens/>
              <w:jc w:val="right"/>
              <w:rPr>
                <w:rFonts w:ascii="Arial" w:hAnsi="Arial" w:cs="Arial"/>
                <w:sz w:val="18"/>
                <w:szCs w:val="18"/>
              </w:rPr>
            </w:pPr>
            <w:r w:rsidRPr="00BC109F">
              <w:rPr>
                <w:rFonts w:ascii="Arial" w:hAnsi="Arial" w:cs="Arial"/>
                <w:sz w:val="18"/>
                <w:szCs w:val="18"/>
              </w:rPr>
              <w:t>0</w:t>
            </w:r>
          </w:p>
        </w:tc>
      </w:tr>
      <w:tr w:rsidR="00474717" w:rsidRPr="00BC109F" w:rsidTr="00DA4615">
        <w:trPr>
          <w:trHeight w:val="227"/>
          <w:jc w:val="right"/>
        </w:trPr>
        <w:tc>
          <w:tcPr>
            <w:tcW w:w="5932" w:type="dxa"/>
            <w:tcBorders>
              <w:top w:val="nil"/>
              <w:left w:val="nil"/>
              <w:bottom w:val="nil"/>
              <w:right w:val="nil"/>
            </w:tcBorders>
            <w:shd w:val="clear" w:color="auto" w:fill="auto"/>
            <w:noWrap/>
            <w:vAlign w:val="bottom"/>
            <w:hideMark/>
          </w:tcPr>
          <w:p w:rsidR="00474717" w:rsidRPr="00BC109F" w:rsidRDefault="00474717" w:rsidP="00DA4615">
            <w:pPr>
              <w:suppressAutoHyphens/>
              <w:rPr>
                <w:rFonts w:ascii="Arial" w:hAnsi="Arial" w:cs="Arial"/>
                <w:sz w:val="18"/>
                <w:szCs w:val="18"/>
              </w:rPr>
            </w:pPr>
            <w:r w:rsidRPr="00BC109F">
              <w:rPr>
                <w:rFonts w:ascii="Arial" w:hAnsi="Arial" w:cs="Arial"/>
                <w:sz w:val="18"/>
                <w:szCs w:val="18"/>
              </w:rPr>
              <w:t>Správa a prenájom IT vybavenia</w:t>
            </w:r>
          </w:p>
        </w:tc>
        <w:tc>
          <w:tcPr>
            <w:tcW w:w="1654" w:type="dxa"/>
            <w:tcBorders>
              <w:top w:val="nil"/>
              <w:left w:val="nil"/>
              <w:bottom w:val="nil"/>
              <w:right w:val="nil"/>
            </w:tcBorders>
            <w:shd w:val="clear" w:color="auto" w:fill="auto"/>
            <w:vAlign w:val="bottom"/>
          </w:tcPr>
          <w:p w:rsidR="00474717" w:rsidRPr="00BC109F" w:rsidRDefault="00555C85" w:rsidP="00DA4615">
            <w:pPr>
              <w:suppressAutoHyphens/>
              <w:jc w:val="right"/>
              <w:rPr>
                <w:rFonts w:ascii="Arial" w:hAnsi="Arial" w:cs="Arial"/>
                <w:sz w:val="18"/>
                <w:szCs w:val="18"/>
              </w:rPr>
            </w:pPr>
            <w:r w:rsidRPr="00DA4615">
              <w:rPr>
                <w:rFonts w:ascii="Arial" w:hAnsi="Arial" w:cs="Arial"/>
                <w:sz w:val="18"/>
                <w:szCs w:val="18"/>
              </w:rPr>
              <w:t>233 528</w:t>
            </w:r>
          </w:p>
        </w:tc>
        <w:tc>
          <w:tcPr>
            <w:tcW w:w="1654" w:type="dxa"/>
            <w:tcBorders>
              <w:top w:val="nil"/>
              <w:left w:val="nil"/>
              <w:bottom w:val="nil"/>
              <w:right w:val="nil"/>
            </w:tcBorders>
            <w:shd w:val="clear" w:color="auto" w:fill="auto"/>
            <w:vAlign w:val="bottom"/>
            <w:hideMark/>
          </w:tcPr>
          <w:p w:rsidR="00474717" w:rsidRPr="00BC109F" w:rsidRDefault="00474717" w:rsidP="00DA4615">
            <w:pPr>
              <w:suppressAutoHyphens/>
              <w:jc w:val="right"/>
              <w:rPr>
                <w:rFonts w:ascii="Arial" w:hAnsi="Arial" w:cs="Arial"/>
                <w:sz w:val="18"/>
                <w:szCs w:val="18"/>
              </w:rPr>
            </w:pPr>
            <w:r w:rsidRPr="00BC109F">
              <w:rPr>
                <w:rFonts w:ascii="Arial" w:hAnsi="Arial" w:cs="Arial"/>
                <w:sz w:val="18"/>
                <w:szCs w:val="18"/>
              </w:rPr>
              <w:t>203 045</w:t>
            </w:r>
          </w:p>
        </w:tc>
      </w:tr>
      <w:tr w:rsidR="00474717" w:rsidRPr="00BC109F" w:rsidTr="00DA4615">
        <w:trPr>
          <w:trHeight w:val="227"/>
          <w:jc w:val="right"/>
        </w:trPr>
        <w:tc>
          <w:tcPr>
            <w:tcW w:w="5932" w:type="dxa"/>
            <w:tcBorders>
              <w:top w:val="nil"/>
              <w:left w:val="nil"/>
              <w:bottom w:val="nil"/>
              <w:right w:val="nil"/>
            </w:tcBorders>
            <w:shd w:val="clear" w:color="auto" w:fill="auto"/>
            <w:vAlign w:val="bottom"/>
            <w:hideMark/>
          </w:tcPr>
          <w:p w:rsidR="00474717" w:rsidRPr="00BC109F" w:rsidRDefault="00474717" w:rsidP="00DA4615">
            <w:pPr>
              <w:suppressAutoHyphens/>
              <w:rPr>
                <w:rFonts w:ascii="Arial" w:hAnsi="Arial" w:cs="Arial"/>
                <w:sz w:val="18"/>
                <w:szCs w:val="18"/>
              </w:rPr>
            </w:pPr>
            <w:r w:rsidRPr="00BC109F">
              <w:rPr>
                <w:rFonts w:ascii="Arial" w:hAnsi="Arial" w:cs="Arial"/>
                <w:sz w:val="18"/>
                <w:szCs w:val="18"/>
              </w:rPr>
              <w:t>Nájomné</w:t>
            </w:r>
          </w:p>
        </w:tc>
        <w:tc>
          <w:tcPr>
            <w:tcW w:w="1654" w:type="dxa"/>
            <w:tcBorders>
              <w:top w:val="nil"/>
              <w:left w:val="nil"/>
              <w:bottom w:val="nil"/>
              <w:right w:val="nil"/>
            </w:tcBorders>
            <w:shd w:val="clear" w:color="auto" w:fill="auto"/>
            <w:vAlign w:val="bottom"/>
          </w:tcPr>
          <w:p w:rsidR="00474717" w:rsidRPr="00BC109F" w:rsidRDefault="0028032B" w:rsidP="00DA4615">
            <w:pPr>
              <w:suppressAutoHyphens/>
              <w:jc w:val="right"/>
              <w:rPr>
                <w:rFonts w:ascii="Arial" w:hAnsi="Arial" w:cs="Arial"/>
                <w:sz w:val="18"/>
                <w:szCs w:val="18"/>
              </w:rPr>
            </w:pPr>
            <w:r w:rsidRPr="00BC109F">
              <w:rPr>
                <w:rFonts w:ascii="Arial" w:hAnsi="Arial" w:cs="Arial"/>
                <w:sz w:val="18"/>
                <w:szCs w:val="18"/>
              </w:rPr>
              <w:t>380 798</w:t>
            </w:r>
          </w:p>
        </w:tc>
        <w:tc>
          <w:tcPr>
            <w:tcW w:w="1654" w:type="dxa"/>
            <w:tcBorders>
              <w:top w:val="nil"/>
              <w:left w:val="nil"/>
              <w:bottom w:val="nil"/>
              <w:right w:val="nil"/>
            </w:tcBorders>
            <w:shd w:val="clear" w:color="auto" w:fill="auto"/>
            <w:vAlign w:val="bottom"/>
            <w:hideMark/>
          </w:tcPr>
          <w:p w:rsidR="00474717" w:rsidRPr="00BC109F" w:rsidRDefault="00474717" w:rsidP="00DA4615">
            <w:pPr>
              <w:suppressAutoHyphens/>
              <w:jc w:val="right"/>
              <w:rPr>
                <w:rFonts w:ascii="Arial" w:hAnsi="Arial" w:cs="Arial"/>
                <w:sz w:val="18"/>
                <w:szCs w:val="18"/>
              </w:rPr>
            </w:pPr>
            <w:r w:rsidRPr="00BC109F">
              <w:rPr>
                <w:rFonts w:ascii="Arial" w:hAnsi="Arial" w:cs="Arial"/>
                <w:sz w:val="18"/>
                <w:szCs w:val="18"/>
              </w:rPr>
              <w:t>343 453</w:t>
            </w:r>
          </w:p>
        </w:tc>
      </w:tr>
      <w:tr w:rsidR="00474717" w:rsidRPr="00BC109F" w:rsidTr="00DA4615">
        <w:trPr>
          <w:trHeight w:val="227"/>
          <w:jc w:val="right"/>
        </w:trPr>
        <w:tc>
          <w:tcPr>
            <w:tcW w:w="5932" w:type="dxa"/>
            <w:tcBorders>
              <w:top w:val="nil"/>
              <w:left w:val="nil"/>
              <w:bottom w:val="nil"/>
              <w:right w:val="nil"/>
            </w:tcBorders>
            <w:shd w:val="clear" w:color="auto" w:fill="auto"/>
            <w:vAlign w:val="bottom"/>
            <w:hideMark/>
          </w:tcPr>
          <w:p w:rsidR="00474717" w:rsidRPr="00BC109F" w:rsidRDefault="00474717" w:rsidP="00DA4615">
            <w:pPr>
              <w:suppressAutoHyphens/>
              <w:rPr>
                <w:rFonts w:ascii="Arial" w:hAnsi="Arial" w:cs="Arial"/>
                <w:sz w:val="18"/>
                <w:szCs w:val="18"/>
              </w:rPr>
            </w:pPr>
            <w:r w:rsidRPr="00BC109F">
              <w:rPr>
                <w:rFonts w:ascii="Arial" w:hAnsi="Arial" w:cs="Arial"/>
                <w:sz w:val="18"/>
                <w:szCs w:val="18"/>
              </w:rPr>
              <w:t>Náklady na telefóny a poštové náklady</w:t>
            </w:r>
          </w:p>
        </w:tc>
        <w:tc>
          <w:tcPr>
            <w:tcW w:w="1654" w:type="dxa"/>
            <w:tcBorders>
              <w:top w:val="nil"/>
              <w:left w:val="nil"/>
              <w:bottom w:val="nil"/>
              <w:right w:val="nil"/>
            </w:tcBorders>
            <w:shd w:val="clear" w:color="auto" w:fill="auto"/>
            <w:vAlign w:val="bottom"/>
          </w:tcPr>
          <w:p w:rsidR="00474717" w:rsidRPr="00BC109F" w:rsidRDefault="0028032B" w:rsidP="00DA4615">
            <w:pPr>
              <w:suppressAutoHyphens/>
              <w:jc w:val="right"/>
              <w:rPr>
                <w:rFonts w:ascii="Arial" w:hAnsi="Arial" w:cs="Arial"/>
                <w:sz w:val="18"/>
                <w:szCs w:val="18"/>
              </w:rPr>
            </w:pPr>
            <w:r w:rsidRPr="00BC109F">
              <w:rPr>
                <w:rFonts w:ascii="Arial" w:hAnsi="Arial" w:cs="Arial"/>
                <w:sz w:val="18"/>
                <w:szCs w:val="18"/>
              </w:rPr>
              <w:t>4</w:t>
            </w:r>
            <w:r w:rsidR="00D20A89" w:rsidRPr="00BC109F">
              <w:rPr>
                <w:rFonts w:ascii="Arial" w:hAnsi="Arial" w:cs="Arial"/>
                <w:sz w:val="18"/>
                <w:szCs w:val="18"/>
              </w:rPr>
              <w:t>5 147</w:t>
            </w:r>
          </w:p>
        </w:tc>
        <w:tc>
          <w:tcPr>
            <w:tcW w:w="1654" w:type="dxa"/>
            <w:tcBorders>
              <w:top w:val="nil"/>
              <w:left w:val="nil"/>
              <w:bottom w:val="nil"/>
              <w:right w:val="nil"/>
            </w:tcBorders>
            <w:shd w:val="clear" w:color="auto" w:fill="auto"/>
            <w:vAlign w:val="bottom"/>
            <w:hideMark/>
          </w:tcPr>
          <w:p w:rsidR="00474717" w:rsidRPr="00BC109F" w:rsidRDefault="00474717" w:rsidP="00DA4615">
            <w:pPr>
              <w:suppressAutoHyphens/>
              <w:jc w:val="right"/>
              <w:rPr>
                <w:rFonts w:ascii="Arial" w:hAnsi="Arial" w:cs="Arial"/>
                <w:sz w:val="18"/>
                <w:szCs w:val="18"/>
              </w:rPr>
            </w:pPr>
            <w:r w:rsidRPr="00BC109F">
              <w:rPr>
                <w:rFonts w:ascii="Arial" w:hAnsi="Arial" w:cs="Arial"/>
                <w:sz w:val="18"/>
                <w:szCs w:val="18"/>
              </w:rPr>
              <w:t>107 947</w:t>
            </w:r>
          </w:p>
        </w:tc>
      </w:tr>
      <w:tr w:rsidR="00474717" w:rsidRPr="00BC109F" w:rsidTr="00DA4615">
        <w:trPr>
          <w:trHeight w:val="227"/>
          <w:jc w:val="right"/>
        </w:trPr>
        <w:tc>
          <w:tcPr>
            <w:tcW w:w="5932" w:type="dxa"/>
            <w:tcBorders>
              <w:top w:val="nil"/>
              <w:left w:val="nil"/>
              <w:bottom w:val="nil"/>
              <w:right w:val="nil"/>
            </w:tcBorders>
            <w:shd w:val="clear" w:color="auto" w:fill="auto"/>
            <w:vAlign w:val="bottom"/>
            <w:hideMark/>
          </w:tcPr>
          <w:p w:rsidR="00474717" w:rsidRPr="00BC109F" w:rsidRDefault="00474717" w:rsidP="00DA4615">
            <w:pPr>
              <w:suppressAutoHyphens/>
              <w:rPr>
                <w:rFonts w:ascii="Arial" w:hAnsi="Arial" w:cs="Arial"/>
                <w:sz w:val="18"/>
                <w:szCs w:val="18"/>
              </w:rPr>
            </w:pPr>
            <w:r w:rsidRPr="00BC109F">
              <w:rPr>
                <w:rFonts w:ascii="Arial" w:hAnsi="Arial" w:cs="Arial"/>
                <w:sz w:val="18"/>
                <w:szCs w:val="18"/>
              </w:rPr>
              <w:t>Školenia</w:t>
            </w:r>
          </w:p>
        </w:tc>
        <w:tc>
          <w:tcPr>
            <w:tcW w:w="1654" w:type="dxa"/>
            <w:tcBorders>
              <w:top w:val="nil"/>
              <w:left w:val="nil"/>
              <w:bottom w:val="nil"/>
              <w:right w:val="nil"/>
            </w:tcBorders>
            <w:shd w:val="clear" w:color="auto" w:fill="auto"/>
            <w:vAlign w:val="bottom"/>
          </w:tcPr>
          <w:p w:rsidR="00474717" w:rsidRPr="00BC109F" w:rsidRDefault="0028032B" w:rsidP="00DA4615">
            <w:pPr>
              <w:suppressAutoHyphens/>
              <w:jc w:val="right"/>
              <w:rPr>
                <w:rFonts w:ascii="Arial" w:hAnsi="Arial" w:cs="Arial"/>
                <w:sz w:val="18"/>
                <w:szCs w:val="18"/>
              </w:rPr>
            </w:pPr>
            <w:r w:rsidRPr="00BC109F">
              <w:rPr>
                <w:rFonts w:ascii="Arial" w:hAnsi="Arial" w:cs="Arial"/>
                <w:sz w:val="18"/>
                <w:szCs w:val="18"/>
              </w:rPr>
              <w:t>31 648</w:t>
            </w:r>
          </w:p>
        </w:tc>
        <w:tc>
          <w:tcPr>
            <w:tcW w:w="1654" w:type="dxa"/>
            <w:tcBorders>
              <w:top w:val="nil"/>
              <w:left w:val="nil"/>
              <w:bottom w:val="nil"/>
              <w:right w:val="nil"/>
            </w:tcBorders>
            <w:shd w:val="clear" w:color="auto" w:fill="auto"/>
            <w:vAlign w:val="bottom"/>
            <w:hideMark/>
          </w:tcPr>
          <w:p w:rsidR="00474717" w:rsidRPr="00BC109F" w:rsidRDefault="00474717" w:rsidP="00DA4615">
            <w:pPr>
              <w:suppressAutoHyphens/>
              <w:jc w:val="right"/>
              <w:rPr>
                <w:rFonts w:ascii="Arial" w:hAnsi="Arial" w:cs="Arial"/>
                <w:sz w:val="18"/>
                <w:szCs w:val="18"/>
              </w:rPr>
            </w:pPr>
            <w:r w:rsidRPr="00BC109F">
              <w:rPr>
                <w:rFonts w:ascii="Arial" w:hAnsi="Arial" w:cs="Arial"/>
                <w:sz w:val="18"/>
                <w:szCs w:val="18"/>
              </w:rPr>
              <w:t>28 244</w:t>
            </w:r>
          </w:p>
        </w:tc>
      </w:tr>
      <w:tr w:rsidR="00474717" w:rsidRPr="00BC109F" w:rsidTr="00DA4615">
        <w:trPr>
          <w:trHeight w:val="227"/>
          <w:jc w:val="right"/>
        </w:trPr>
        <w:tc>
          <w:tcPr>
            <w:tcW w:w="5932" w:type="dxa"/>
            <w:tcBorders>
              <w:top w:val="nil"/>
              <w:left w:val="nil"/>
              <w:bottom w:val="nil"/>
              <w:right w:val="nil"/>
            </w:tcBorders>
            <w:shd w:val="clear" w:color="auto" w:fill="auto"/>
            <w:vAlign w:val="bottom"/>
            <w:hideMark/>
          </w:tcPr>
          <w:p w:rsidR="00474717" w:rsidRPr="00BC109F" w:rsidRDefault="00474717" w:rsidP="00DA4615">
            <w:pPr>
              <w:suppressAutoHyphens/>
              <w:rPr>
                <w:rFonts w:ascii="Arial" w:hAnsi="Arial" w:cs="Arial"/>
                <w:sz w:val="18"/>
                <w:szCs w:val="18"/>
              </w:rPr>
            </w:pPr>
            <w:r w:rsidRPr="00BC109F">
              <w:rPr>
                <w:rFonts w:ascii="Arial" w:hAnsi="Arial" w:cs="Arial"/>
                <w:sz w:val="18"/>
                <w:szCs w:val="18"/>
              </w:rPr>
              <w:t>Ostatná doprava</w:t>
            </w:r>
          </w:p>
        </w:tc>
        <w:tc>
          <w:tcPr>
            <w:tcW w:w="1654" w:type="dxa"/>
            <w:tcBorders>
              <w:top w:val="nil"/>
              <w:left w:val="nil"/>
              <w:bottom w:val="nil"/>
              <w:right w:val="nil"/>
            </w:tcBorders>
            <w:shd w:val="clear" w:color="auto" w:fill="auto"/>
            <w:vAlign w:val="bottom"/>
          </w:tcPr>
          <w:p w:rsidR="00474717" w:rsidRPr="00BC109F" w:rsidRDefault="00B80AEC" w:rsidP="00DA4615">
            <w:pPr>
              <w:suppressAutoHyphens/>
              <w:jc w:val="right"/>
              <w:rPr>
                <w:rFonts w:ascii="Arial" w:hAnsi="Arial" w:cs="Arial"/>
                <w:sz w:val="18"/>
                <w:szCs w:val="18"/>
              </w:rPr>
            </w:pPr>
            <w:r w:rsidRPr="00BC109F">
              <w:rPr>
                <w:rFonts w:ascii="Arial" w:hAnsi="Arial" w:cs="Arial"/>
                <w:sz w:val="18"/>
                <w:szCs w:val="18"/>
              </w:rPr>
              <w:t>1 996</w:t>
            </w:r>
          </w:p>
        </w:tc>
        <w:tc>
          <w:tcPr>
            <w:tcW w:w="1654" w:type="dxa"/>
            <w:tcBorders>
              <w:top w:val="nil"/>
              <w:left w:val="nil"/>
              <w:bottom w:val="nil"/>
              <w:right w:val="nil"/>
            </w:tcBorders>
            <w:shd w:val="clear" w:color="auto" w:fill="auto"/>
            <w:vAlign w:val="bottom"/>
            <w:hideMark/>
          </w:tcPr>
          <w:p w:rsidR="00474717" w:rsidRPr="00BC109F" w:rsidRDefault="00474717" w:rsidP="00DA4615">
            <w:pPr>
              <w:suppressAutoHyphens/>
              <w:jc w:val="right"/>
              <w:rPr>
                <w:rFonts w:ascii="Arial" w:hAnsi="Arial" w:cs="Arial"/>
                <w:sz w:val="18"/>
                <w:szCs w:val="18"/>
              </w:rPr>
            </w:pPr>
            <w:r w:rsidRPr="00BC109F">
              <w:rPr>
                <w:rFonts w:ascii="Arial" w:hAnsi="Arial" w:cs="Arial"/>
                <w:sz w:val="18"/>
                <w:szCs w:val="18"/>
              </w:rPr>
              <w:t>5 418</w:t>
            </w:r>
          </w:p>
        </w:tc>
      </w:tr>
      <w:tr w:rsidR="00474717" w:rsidRPr="00BC109F" w:rsidTr="00DA4615">
        <w:trPr>
          <w:trHeight w:val="227"/>
          <w:jc w:val="right"/>
        </w:trPr>
        <w:tc>
          <w:tcPr>
            <w:tcW w:w="5932" w:type="dxa"/>
            <w:tcBorders>
              <w:top w:val="nil"/>
              <w:left w:val="nil"/>
              <w:bottom w:val="nil"/>
              <w:right w:val="nil"/>
            </w:tcBorders>
            <w:shd w:val="clear" w:color="auto" w:fill="auto"/>
            <w:vAlign w:val="bottom"/>
            <w:hideMark/>
          </w:tcPr>
          <w:p w:rsidR="00474717" w:rsidRPr="00BC109F" w:rsidRDefault="00474717" w:rsidP="00DA4615">
            <w:pPr>
              <w:suppressAutoHyphens/>
              <w:rPr>
                <w:rFonts w:ascii="Arial" w:hAnsi="Arial" w:cs="Arial"/>
                <w:sz w:val="18"/>
                <w:szCs w:val="18"/>
              </w:rPr>
            </w:pPr>
            <w:r w:rsidRPr="00BC109F">
              <w:rPr>
                <w:rFonts w:ascii="Arial" w:hAnsi="Arial" w:cs="Arial"/>
                <w:sz w:val="18"/>
                <w:szCs w:val="18"/>
              </w:rPr>
              <w:t>Ostatné služby- nábor nových pracovníkov</w:t>
            </w:r>
          </w:p>
        </w:tc>
        <w:tc>
          <w:tcPr>
            <w:tcW w:w="1654" w:type="dxa"/>
            <w:tcBorders>
              <w:top w:val="nil"/>
              <w:left w:val="nil"/>
              <w:bottom w:val="nil"/>
              <w:right w:val="nil"/>
            </w:tcBorders>
            <w:shd w:val="clear" w:color="auto" w:fill="auto"/>
            <w:vAlign w:val="bottom"/>
          </w:tcPr>
          <w:p w:rsidR="00474717" w:rsidRPr="00BC109F" w:rsidRDefault="0028032B" w:rsidP="00DA4615">
            <w:pPr>
              <w:suppressAutoHyphens/>
              <w:jc w:val="right"/>
              <w:rPr>
                <w:rFonts w:ascii="Arial" w:hAnsi="Arial" w:cs="Arial"/>
                <w:sz w:val="18"/>
                <w:szCs w:val="18"/>
              </w:rPr>
            </w:pPr>
            <w:r w:rsidRPr="00BC109F">
              <w:rPr>
                <w:rFonts w:ascii="Arial" w:hAnsi="Arial" w:cs="Arial"/>
                <w:sz w:val="18"/>
                <w:szCs w:val="18"/>
              </w:rPr>
              <w:t>14 892</w:t>
            </w:r>
          </w:p>
        </w:tc>
        <w:tc>
          <w:tcPr>
            <w:tcW w:w="1654" w:type="dxa"/>
            <w:tcBorders>
              <w:top w:val="nil"/>
              <w:left w:val="nil"/>
              <w:bottom w:val="nil"/>
              <w:right w:val="nil"/>
            </w:tcBorders>
            <w:shd w:val="clear" w:color="auto" w:fill="auto"/>
            <w:vAlign w:val="bottom"/>
            <w:hideMark/>
          </w:tcPr>
          <w:p w:rsidR="00474717" w:rsidRPr="00BC109F" w:rsidRDefault="00474717" w:rsidP="00DA4615">
            <w:pPr>
              <w:suppressAutoHyphens/>
              <w:jc w:val="right"/>
              <w:rPr>
                <w:rFonts w:ascii="Arial" w:hAnsi="Arial" w:cs="Arial"/>
                <w:sz w:val="18"/>
                <w:szCs w:val="18"/>
              </w:rPr>
            </w:pPr>
            <w:r w:rsidRPr="00BC109F">
              <w:rPr>
                <w:rFonts w:ascii="Arial" w:hAnsi="Arial" w:cs="Arial"/>
                <w:sz w:val="18"/>
                <w:szCs w:val="18"/>
              </w:rPr>
              <w:t>19 074</w:t>
            </w:r>
          </w:p>
        </w:tc>
      </w:tr>
      <w:tr w:rsidR="00474717" w:rsidRPr="00BC109F" w:rsidTr="00DA4615">
        <w:trPr>
          <w:trHeight w:val="227"/>
          <w:jc w:val="right"/>
        </w:trPr>
        <w:tc>
          <w:tcPr>
            <w:tcW w:w="5932" w:type="dxa"/>
            <w:tcBorders>
              <w:top w:val="nil"/>
              <w:left w:val="nil"/>
              <w:bottom w:val="nil"/>
              <w:right w:val="nil"/>
            </w:tcBorders>
            <w:shd w:val="clear" w:color="auto" w:fill="auto"/>
            <w:vAlign w:val="bottom"/>
            <w:hideMark/>
          </w:tcPr>
          <w:p w:rsidR="00474717" w:rsidRPr="00BC109F" w:rsidRDefault="00474717" w:rsidP="00DA4615">
            <w:pPr>
              <w:suppressAutoHyphens/>
              <w:rPr>
                <w:rFonts w:ascii="Arial" w:hAnsi="Arial" w:cs="Arial"/>
                <w:sz w:val="18"/>
                <w:szCs w:val="18"/>
              </w:rPr>
            </w:pPr>
            <w:r w:rsidRPr="00BC109F">
              <w:rPr>
                <w:rFonts w:ascii="Arial" w:hAnsi="Arial" w:cs="Arial"/>
                <w:sz w:val="18"/>
                <w:szCs w:val="18"/>
              </w:rPr>
              <w:t>Ostatné služby a reklama</w:t>
            </w:r>
          </w:p>
        </w:tc>
        <w:tc>
          <w:tcPr>
            <w:tcW w:w="1654" w:type="dxa"/>
            <w:tcBorders>
              <w:top w:val="nil"/>
              <w:left w:val="nil"/>
              <w:bottom w:val="nil"/>
              <w:right w:val="nil"/>
            </w:tcBorders>
            <w:shd w:val="clear" w:color="auto" w:fill="auto"/>
            <w:vAlign w:val="bottom"/>
          </w:tcPr>
          <w:p w:rsidR="00474717" w:rsidRPr="00BC109F" w:rsidRDefault="00474717" w:rsidP="00DA4615">
            <w:pPr>
              <w:suppressAutoHyphens/>
              <w:jc w:val="right"/>
              <w:rPr>
                <w:rFonts w:ascii="Arial" w:hAnsi="Arial" w:cs="Arial"/>
                <w:sz w:val="18"/>
                <w:szCs w:val="18"/>
              </w:rPr>
            </w:pPr>
            <w:r w:rsidRPr="00BC109F">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474717" w:rsidRPr="00BC109F" w:rsidRDefault="00474717" w:rsidP="00DA4615">
            <w:pPr>
              <w:suppressAutoHyphens/>
              <w:jc w:val="right"/>
              <w:rPr>
                <w:rFonts w:ascii="Arial" w:hAnsi="Arial" w:cs="Arial"/>
                <w:sz w:val="18"/>
                <w:szCs w:val="18"/>
              </w:rPr>
            </w:pPr>
            <w:r w:rsidRPr="00BC109F">
              <w:rPr>
                <w:rFonts w:ascii="Arial" w:hAnsi="Arial" w:cs="Arial"/>
                <w:sz w:val="18"/>
                <w:szCs w:val="18"/>
              </w:rPr>
              <w:t>0</w:t>
            </w:r>
          </w:p>
        </w:tc>
      </w:tr>
      <w:tr w:rsidR="00474717" w:rsidRPr="00BC109F" w:rsidTr="00DA4615">
        <w:trPr>
          <w:trHeight w:val="227"/>
          <w:jc w:val="right"/>
        </w:trPr>
        <w:tc>
          <w:tcPr>
            <w:tcW w:w="5932" w:type="dxa"/>
            <w:tcBorders>
              <w:top w:val="nil"/>
              <w:left w:val="nil"/>
              <w:bottom w:val="nil"/>
              <w:right w:val="nil"/>
            </w:tcBorders>
            <w:shd w:val="clear" w:color="auto" w:fill="auto"/>
            <w:vAlign w:val="bottom"/>
            <w:hideMark/>
          </w:tcPr>
          <w:p w:rsidR="00474717" w:rsidRPr="00BC109F" w:rsidRDefault="00474717" w:rsidP="00DA4615">
            <w:pPr>
              <w:suppressAutoHyphens/>
              <w:rPr>
                <w:rFonts w:ascii="Arial" w:hAnsi="Arial" w:cs="Arial"/>
                <w:sz w:val="18"/>
                <w:szCs w:val="18"/>
              </w:rPr>
            </w:pPr>
            <w:r w:rsidRPr="00BC109F">
              <w:rPr>
                <w:rFonts w:ascii="Arial" w:hAnsi="Arial" w:cs="Arial"/>
                <w:sz w:val="18"/>
                <w:szCs w:val="18"/>
              </w:rPr>
              <w:t>Cestovné - extern</w:t>
            </w:r>
            <w:r w:rsidR="00387373">
              <w:rPr>
                <w:rFonts w:ascii="Arial" w:hAnsi="Arial" w:cs="Arial"/>
                <w:sz w:val="18"/>
                <w:szCs w:val="18"/>
              </w:rPr>
              <w:t>í</w:t>
            </w:r>
            <w:r w:rsidRPr="00BC109F">
              <w:rPr>
                <w:rFonts w:ascii="Arial" w:hAnsi="Arial" w:cs="Arial"/>
                <w:sz w:val="18"/>
                <w:szCs w:val="18"/>
              </w:rPr>
              <w:t xml:space="preserve"> konzultanti</w:t>
            </w:r>
          </w:p>
        </w:tc>
        <w:tc>
          <w:tcPr>
            <w:tcW w:w="1654" w:type="dxa"/>
            <w:tcBorders>
              <w:top w:val="nil"/>
              <w:left w:val="nil"/>
              <w:bottom w:val="nil"/>
              <w:right w:val="nil"/>
            </w:tcBorders>
            <w:shd w:val="clear" w:color="auto" w:fill="auto"/>
            <w:vAlign w:val="bottom"/>
          </w:tcPr>
          <w:p w:rsidR="00474717" w:rsidRPr="00BC109F" w:rsidRDefault="00B80AEC" w:rsidP="00DA4615">
            <w:pPr>
              <w:suppressAutoHyphens/>
              <w:jc w:val="right"/>
              <w:rPr>
                <w:rFonts w:ascii="Arial" w:hAnsi="Arial" w:cs="Arial"/>
                <w:sz w:val="18"/>
                <w:szCs w:val="18"/>
              </w:rPr>
            </w:pPr>
            <w:r w:rsidRPr="00BC109F">
              <w:rPr>
                <w:rFonts w:ascii="Arial" w:hAnsi="Arial" w:cs="Arial"/>
                <w:sz w:val="18"/>
                <w:szCs w:val="18"/>
              </w:rPr>
              <w:t>55 302</w:t>
            </w:r>
          </w:p>
        </w:tc>
        <w:tc>
          <w:tcPr>
            <w:tcW w:w="1654" w:type="dxa"/>
            <w:tcBorders>
              <w:top w:val="nil"/>
              <w:left w:val="nil"/>
              <w:bottom w:val="nil"/>
              <w:right w:val="nil"/>
            </w:tcBorders>
            <w:shd w:val="clear" w:color="auto" w:fill="auto"/>
            <w:vAlign w:val="bottom"/>
            <w:hideMark/>
          </w:tcPr>
          <w:p w:rsidR="00474717" w:rsidRPr="00BC109F" w:rsidRDefault="00474717" w:rsidP="00DA4615">
            <w:pPr>
              <w:suppressAutoHyphens/>
              <w:jc w:val="right"/>
              <w:rPr>
                <w:rFonts w:ascii="Arial" w:hAnsi="Arial" w:cs="Arial"/>
                <w:sz w:val="18"/>
                <w:szCs w:val="18"/>
              </w:rPr>
            </w:pPr>
            <w:r w:rsidRPr="00BC109F">
              <w:rPr>
                <w:rFonts w:ascii="Arial" w:hAnsi="Arial" w:cs="Arial"/>
                <w:sz w:val="18"/>
                <w:szCs w:val="18"/>
              </w:rPr>
              <w:t>63 555</w:t>
            </w:r>
          </w:p>
        </w:tc>
      </w:tr>
      <w:tr w:rsidR="00474717" w:rsidRPr="00BC109F" w:rsidTr="00DA4615">
        <w:trPr>
          <w:trHeight w:val="227"/>
          <w:jc w:val="right"/>
        </w:trPr>
        <w:tc>
          <w:tcPr>
            <w:tcW w:w="5932" w:type="dxa"/>
            <w:tcBorders>
              <w:top w:val="nil"/>
              <w:left w:val="nil"/>
              <w:bottom w:val="nil"/>
              <w:right w:val="nil"/>
            </w:tcBorders>
            <w:shd w:val="clear" w:color="auto" w:fill="auto"/>
            <w:vAlign w:val="bottom"/>
            <w:hideMark/>
          </w:tcPr>
          <w:p w:rsidR="00474717" w:rsidRPr="00BC109F" w:rsidRDefault="00474717" w:rsidP="00DA4615">
            <w:pPr>
              <w:suppressAutoHyphens/>
              <w:rPr>
                <w:rFonts w:ascii="Arial" w:hAnsi="Arial" w:cs="Arial"/>
                <w:sz w:val="18"/>
                <w:szCs w:val="18"/>
              </w:rPr>
            </w:pPr>
            <w:r w:rsidRPr="00BC109F">
              <w:rPr>
                <w:rFonts w:ascii="Arial" w:hAnsi="Arial" w:cs="Arial"/>
                <w:sz w:val="18"/>
                <w:szCs w:val="18"/>
              </w:rPr>
              <w:t>Daňové poradenstvo</w:t>
            </w:r>
          </w:p>
        </w:tc>
        <w:tc>
          <w:tcPr>
            <w:tcW w:w="1654" w:type="dxa"/>
            <w:tcBorders>
              <w:top w:val="nil"/>
              <w:left w:val="nil"/>
              <w:bottom w:val="nil"/>
              <w:right w:val="nil"/>
            </w:tcBorders>
            <w:shd w:val="clear" w:color="auto" w:fill="auto"/>
            <w:vAlign w:val="bottom"/>
          </w:tcPr>
          <w:p w:rsidR="00474717" w:rsidRPr="00BC109F" w:rsidRDefault="00B80AEC" w:rsidP="00DA4615">
            <w:pPr>
              <w:suppressAutoHyphens/>
              <w:jc w:val="right"/>
              <w:rPr>
                <w:rFonts w:ascii="Arial" w:hAnsi="Arial" w:cs="Arial"/>
                <w:sz w:val="18"/>
                <w:szCs w:val="18"/>
              </w:rPr>
            </w:pPr>
            <w:r w:rsidRPr="00BC109F">
              <w:rPr>
                <w:rFonts w:ascii="Arial" w:hAnsi="Arial" w:cs="Arial"/>
                <w:sz w:val="18"/>
                <w:szCs w:val="18"/>
              </w:rPr>
              <w:t>12 246</w:t>
            </w:r>
          </w:p>
        </w:tc>
        <w:tc>
          <w:tcPr>
            <w:tcW w:w="1654" w:type="dxa"/>
            <w:tcBorders>
              <w:top w:val="nil"/>
              <w:left w:val="nil"/>
              <w:bottom w:val="nil"/>
              <w:right w:val="nil"/>
            </w:tcBorders>
            <w:shd w:val="clear" w:color="auto" w:fill="auto"/>
            <w:vAlign w:val="bottom"/>
            <w:hideMark/>
          </w:tcPr>
          <w:p w:rsidR="00474717" w:rsidRPr="00BC109F" w:rsidRDefault="00474717" w:rsidP="00DA4615">
            <w:pPr>
              <w:suppressAutoHyphens/>
              <w:jc w:val="right"/>
              <w:rPr>
                <w:rFonts w:ascii="Arial" w:hAnsi="Arial" w:cs="Arial"/>
                <w:sz w:val="18"/>
                <w:szCs w:val="18"/>
              </w:rPr>
            </w:pPr>
            <w:r w:rsidRPr="00BC109F">
              <w:rPr>
                <w:rFonts w:ascii="Arial" w:hAnsi="Arial" w:cs="Arial"/>
                <w:sz w:val="18"/>
                <w:szCs w:val="18"/>
              </w:rPr>
              <w:t>29 658</w:t>
            </w:r>
          </w:p>
        </w:tc>
      </w:tr>
      <w:tr w:rsidR="00474717" w:rsidRPr="00BC109F" w:rsidTr="00DA4615">
        <w:trPr>
          <w:trHeight w:val="227"/>
          <w:jc w:val="right"/>
        </w:trPr>
        <w:tc>
          <w:tcPr>
            <w:tcW w:w="5932" w:type="dxa"/>
            <w:tcBorders>
              <w:top w:val="nil"/>
              <w:left w:val="nil"/>
              <w:bottom w:val="nil"/>
              <w:right w:val="nil"/>
            </w:tcBorders>
            <w:shd w:val="clear" w:color="auto" w:fill="auto"/>
            <w:noWrap/>
            <w:vAlign w:val="bottom"/>
            <w:hideMark/>
          </w:tcPr>
          <w:p w:rsidR="00474717" w:rsidRPr="00BC109F" w:rsidRDefault="00474717" w:rsidP="00DA4615">
            <w:pPr>
              <w:suppressAutoHyphens/>
              <w:rPr>
                <w:rFonts w:ascii="Arial" w:hAnsi="Arial" w:cs="Arial"/>
                <w:sz w:val="18"/>
                <w:szCs w:val="18"/>
              </w:rPr>
            </w:pPr>
            <w:r w:rsidRPr="00BC109F">
              <w:rPr>
                <w:rFonts w:ascii="Arial" w:hAnsi="Arial" w:cs="Arial"/>
                <w:sz w:val="18"/>
                <w:szCs w:val="18"/>
              </w:rPr>
              <w:t xml:space="preserve">Ostatné </w:t>
            </w:r>
            <w:proofErr w:type="spellStart"/>
            <w:r w:rsidRPr="00BC109F">
              <w:rPr>
                <w:rFonts w:ascii="Arial" w:hAnsi="Arial" w:cs="Arial"/>
                <w:sz w:val="18"/>
                <w:szCs w:val="18"/>
              </w:rPr>
              <w:t>RTVS,ProCare,BOZPO</w:t>
            </w:r>
            <w:proofErr w:type="spellEnd"/>
          </w:p>
        </w:tc>
        <w:tc>
          <w:tcPr>
            <w:tcW w:w="1654" w:type="dxa"/>
            <w:tcBorders>
              <w:top w:val="nil"/>
              <w:left w:val="nil"/>
              <w:bottom w:val="nil"/>
              <w:right w:val="nil"/>
            </w:tcBorders>
            <w:shd w:val="clear" w:color="auto" w:fill="auto"/>
            <w:vAlign w:val="bottom"/>
          </w:tcPr>
          <w:p w:rsidR="00474717" w:rsidRPr="00BC109F" w:rsidRDefault="00555C85" w:rsidP="00DA4615">
            <w:pPr>
              <w:suppressAutoHyphens/>
              <w:jc w:val="right"/>
              <w:rPr>
                <w:rFonts w:ascii="Arial" w:hAnsi="Arial" w:cs="Arial"/>
                <w:sz w:val="18"/>
                <w:szCs w:val="18"/>
              </w:rPr>
            </w:pPr>
            <w:r w:rsidRPr="00DA4615">
              <w:rPr>
                <w:rFonts w:ascii="Arial" w:hAnsi="Arial" w:cs="Arial"/>
                <w:sz w:val="18"/>
                <w:szCs w:val="18"/>
              </w:rPr>
              <w:t>41 524</w:t>
            </w:r>
          </w:p>
        </w:tc>
        <w:tc>
          <w:tcPr>
            <w:tcW w:w="1654" w:type="dxa"/>
            <w:tcBorders>
              <w:top w:val="nil"/>
              <w:left w:val="nil"/>
              <w:bottom w:val="nil"/>
              <w:right w:val="nil"/>
            </w:tcBorders>
            <w:shd w:val="clear" w:color="auto" w:fill="auto"/>
            <w:vAlign w:val="bottom"/>
            <w:hideMark/>
          </w:tcPr>
          <w:p w:rsidR="00474717" w:rsidRPr="00BC109F" w:rsidRDefault="00474717" w:rsidP="00DA4615">
            <w:pPr>
              <w:suppressAutoHyphens/>
              <w:jc w:val="right"/>
              <w:rPr>
                <w:rFonts w:ascii="Arial" w:hAnsi="Arial" w:cs="Arial"/>
                <w:sz w:val="18"/>
                <w:szCs w:val="18"/>
              </w:rPr>
            </w:pPr>
            <w:r w:rsidRPr="00BC109F">
              <w:rPr>
                <w:rFonts w:ascii="Arial" w:hAnsi="Arial" w:cs="Arial"/>
                <w:sz w:val="18"/>
                <w:szCs w:val="18"/>
              </w:rPr>
              <w:t>29 688</w:t>
            </w:r>
          </w:p>
        </w:tc>
      </w:tr>
      <w:tr w:rsidR="00474717" w:rsidRPr="00BC109F" w:rsidTr="00DA4615">
        <w:trPr>
          <w:trHeight w:val="227"/>
          <w:jc w:val="right"/>
        </w:trPr>
        <w:tc>
          <w:tcPr>
            <w:tcW w:w="5932" w:type="dxa"/>
            <w:tcBorders>
              <w:top w:val="nil"/>
              <w:left w:val="nil"/>
              <w:bottom w:val="nil"/>
              <w:right w:val="nil"/>
            </w:tcBorders>
            <w:shd w:val="clear" w:color="auto" w:fill="auto"/>
            <w:noWrap/>
            <w:vAlign w:val="bottom"/>
          </w:tcPr>
          <w:p w:rsidR="00474717" w:rsidRPr="00BC109F" w:rsidRDefault="00474717" w:rsidP="00DA4615">
            <w:pPr>
              <w:suppressAutoHyphens/>
              <w:rPr>
                <w:rFonts w:ascii="Arial" w:hAnsi="Arial" w:cs="Arial"/>
                <w:sz w:val="18"/>
                <w:szCs w:val="18"/>
              </w:rPr>
            </w:pPr>
            <w:r w:rsidRPr="00BC109F">
              <w:rPr>
                <w:rFonts w:ascii="Arial" w:hAnsi="Arial" w:cs="Arial"/>
                <w:sz w:val="18"/>
                <w:szCs w:val="18"/>
              </w:rPr>
              <w:t xml:space="preserve">HR a Country </w:t>
            </w:r>
            <w:proofErr w:type="spellStart"/>
            <w:r w:rsidRPr="00BC109F">
              <w:rPr>
                <w:rFonts w:ascii="Arial" w:hAnsi="Arial" w:cs="Arial"/>
                <w:sz w:val="18"/>
                <w:szCs w:val="18"/>
              </w:rPr>
              <w:t>services</w:t>
            </w:r>
            <w:proofErr w:type="spellEnd"/>
            <w:r w:rsidRPr="00BC109F">
              <w:rPr>
                <w:rFonts w:ascii="Arial" w:hAnsi="Arial" w:cs="Arial"/>
                <w:sz w:val="18"/>
                <w:szCs w:val="18"/>
              </w:rPr>
              <w:t xml:space="preserve">, </w:t>
            </w:r>
            <w:proofErr w:type="spellStart"/>
            <w:r w:rsidRPr="00BC109F">
              <w:rPr>
                <w:rFonts w:ascii="Arial" w:hAnsi="Arial" w:cs="Arial"/>
                <w:sz w:val="18"/>
                <w:szCs w:val="18"/>
              </w:rPr>
              <w:t>Fees</w:t>
            </w:r>
            <w:proofErr w:type="spellEnd"/>
            <w:r w:rsidRPr="00BC109F">
              <w:rPr>
                <w:rFonts w:ascii="Arial" w:hAnsi="Arial" w:cs="Arial"/>
                <w:sz w:val="18"/>
                <w:szCs w:val="18"/>
              </w:rPr>
              <w:t xml:space="preserve"> on </w:t>
            </w:r>
            <w:proofErr w:type="spellStart"/>
            <w:r w:rsidRPr="00BC109F">
              <w:rPr>
                <w:rFonts w:ascii="Arial" w:hAnsi="Arial" w:cs="Arial"/>
                <w:sz w:val="18"/>
                <w:szCs w:val="18"/>
              </w:rPr>
              <w:t>quarantees</w:t>
            </w:r>
            <w:proofErr w:type="spellEnd"/>
          </w:p>
        </w:tc>
        <w:tc>
          <w:tcPr>
            <w:tcW w:w="1654" w:type="dxa"/>
            <w:tcBorders>
              <w:top w:val="nil"/>
              <w:left w:val="nil"/>
              <w:bottom w:val="nil"/>
              <w:right w:val="nil"/>
            </w:tcBorders>
            <w:shd w:val="clear" w:color="auto" w:fill="auto"/>
            <w:vAlign w:val="bottom"/>
          </w:tcPr>
          <w:p w:rsidR="00474717" w:rsidRPr="00BC109F" w:rsidRDefault="00B80AEC" w:rsidP="00DA4615">
            <w:pPr>
              <w:suppressAutoHyphens/>
              <w:jc w:val="right"/>
              <w:rPr>
                <w:rFonts w:ascii="Arial" w:hAnsi="Arial" w:cs="Arial"/>
                <w:sz w:val="18"/>
                <w:szCs w:val="18"/>
              </w:rPr>
            </w:pPr>
            <w:r w:rsidRPr="00BC109F">
              <w:rPr>
                <w:rFonts w:ascii="Arial" w:hAnsi="Arial" w:cs="Arial"/>
                <w:sz w:val="18"/>
                <w:szCs w:val="18"/>
              </w:rPr>
              <w:t>115 647</w:t>
            </w:r>
          </w:p>
        </w:tc>
        <w:tc>
          <w:tcPr>
            <w:tcW w:w="1654" w:type="dxa"/>
            <w:tcBorders>
              <w:top w:val="nil"/>
              <w:left w:val="nil"/>
              <w:bottom w:val="nil"/>
              <w:right w:val="nil"/>
            </w:tcBorders>
            <w:shd w:val="clear" w:color="auto" w:fill="auto"/>
            <w:vAlign w:val="bottom"/>
          </w:tcPr>
          <w:p w:rsidR="00474717" w:rsidRPr="00BC109F" w:rsidRDefault="00474717" w:rsidP="00DA4615">
            <w:pPr>
              <w:suppressAutoHyphens/>
              <w:jc w:val="right"/>
              <w:rPr>
                <w:rFonts w:ascii="Arial" w:hAnsi="Arial" w:cs="Arial"/>
                <w:sz w:val="18"/>
                <w:szCs w:val="18"/>
              </w:rPr>
            </w:pPr>
            <w:r w:rsidRPr="00BC109F">
              <w:rPr>
                <w:rFonts w:ascii="Arial" w:hAnsi="Arial" w:cs="Arial"/>
                <w:sz w:val="18"/>
                <w:szCs w:val="18"/>
              </w:rPr>
              <w:t>108 828</w:t>
            </w:r>
          </w:p>
        </w:tc>
      </w:tr>
      <w:tr w:rsidR="00474717" w:rsidRPr="00BC109F" w:rsidTr="00DA4615">
        <w:trPr>
          <w:trHeight w:val="227"/>
          <w:jc w:val="right"/>
        </w:trPr>
        <w:tc>
          <w:tcPr>
            <w:tcW w:w="5932" w:type="dxa"/>
            <w:tcBorders>
              <w:top w:val="nil"/>
              <w:left w:val="nil"/>
              <w:bottom w:val="nil"/>
              <w:right w:val="nil"/>
            </w:tcBorders>
            <w:shd w:val="clear" w:color="auto" w:fill="auto"/>
            <w:noWrap/>
            <w:vAlign w:val="bottom"/>
            <w:hideMark/>
          </w:tcPr>
          <w:p w:rsidR="00474717" w:rsidRPr="00BC109F" w:rsidRDefault="00474717" w:rsidP="00DA4615">
            <w:pPr>
              <w:suppressAutoHyphens/>
              <w:rPr>
                <w:rFonts w:ascii="Arial" w:hAnsi="Arial" w:cs="Arial"/>
                <w:b/>
                <w:bCs/>
                <w:sz w:val="18"/>
                <w:szCs w:val="18"/>
              </w:rPr>
            </w:pPr>
            <w:r w:rsidRPr="00BC109F">
              <w:rPr>
                <w:rFonts w:ascii="Arial" w:hAnsi="Arial" w:cs="Arial"/>
                <w:b/>
                <w:bCs/>
                <w:sz w:val="18"/>
                <w:szCs w:val="18"/>
              </w:rPr>
              <w:t>Ostatné významné položky nákladov z hospodárskej činnosti, z toho:</w:t>
            </w:r>
          </w:p>
        </w:tc>
        <w:tc>
          <w:tcPr>
            <w:tcW w:w="1654" w:type="dxa"/>
            <w:tcBorders>
              <w:top w:val="single" w:sz="4" w:space="0" w:color="auto"/>
              <w:left w:val="nil"/>
              <w:bottom w:val="double" w:sz="6" w:space="0" w:color="auto"/>
              <w:right w:val="nil"/>
            </w:tcBorders>
            <w:shd w:val="clear" w:color="auto" w:fill="auto"/>
            <w:noWrap/>
            <w:vAlign w:val="bottom"/>
          </w:tcPr>
          <w:p w:rsidR="00474717" w:rsidRPr="00BC109F" w:rsidRDefault="00F61690" w:rsidP="00DA4615">
            <w:pPr>
              <w:suppressAutoHyphens/>
              <w:jc w:val="right"/>
              <w:rPr>
                <w:rFonts w:ascii="Arial" w:hAnsi="Arial" w:cs="Arial"/>
                <w:b/>
                <w:bCs/>
                <w:sz w:val="18"/>
                <w:szCs w:val="18"/>
              </w:rPr>
            </w:pPr>
            <w:r w:rsidRPr="00BC109F">
              <w:rPr>
                <w:rFonts w:ascii="Arial" w:hAnsi="Arial" w:cs="Arial"/>
                <w:b/>
                <w:bCs/>
                <w:sz w:val="18"/>
                <w:szCs w:val="18"/>
              </w:rPr>
              <w:t>15 598</w:t>
            </w:r>
          </w:p>
        </w:tc>
        <w:tc>
          <w:tcPr>
            <w:tcW w:w="1654" w:type="dxa"/>
            <w:tcBorders>
              <w:top w:val="single" w:sz="4" w:space="0" w:color="auto"/>
              <w:left w:val="nil"/>
              <w:bottom w:val="double" w:sz="6" w:space="0" w:color="auto"/>
              <w:right w:val="nil"/>
            </w:tcBorders>
            <w:shd w:val="clear" w:color="auto" w:fill="auto"/>
            <w:noWrap/>
            <w:vAlign w:val="bottom"/>
            <w:hideMark/>
          </w:tcPr>
          <w:p w:rsidR="00474717" w:rsidRPr="00BC109F" w:rsidRDefault="00474717" w:rsidP="00DA4615">
            <w:pPr>
              <w:suppressAutoHyphens/>
              <w:jc w:val="right"/>
              <w:rPr>
                <w:rFonts w:ascii="Arial" w:hAnsi="Arial" w:cs="Arial"/>
                <w:b/>
                <w:bCs/>
                <w:sz w:val="18"/>
                <w:szCs w:val="18"/>
              </w:rPr>
            </w:pPr>
            <w:r w:rsidRPr="00BC109F">
              <w:rPr>
                <w:rFonts w:ascii="Arial" w:hAnsi="Arial" w:cs="Arial"/>
                <w:b/>
                <w:bCs/>
                <w:sz w:val="18"/>
                <w:szCs w:val="18"/>
              </w:rPr>
              <w:t>58 948</w:t>
            </w:r>
          </w:p>
        </w:tc>
      </w:tr>
      <w:tr w:rsidR="00474717" w:rsidRPr="00BC109F" w:rsidTr="00DA4615">
        <w:trPr>
          <w:trHeight w:val="227"/>
          <w:jc w:val="right"/>
        </w:trPr>
        <w:tc>
          <w:tcPr>
            <w:tcW w:w="5932" w:type="dxa"/>
            <w:tcBorders>
              <w:top w:val="nil"/>
              <w:left w:val="nil"/>
              <w:bottom w:val="nil"/>
              <w:right w:val="nil"/>
            </w:tcBorders>
            <w:shd w:val="clear" w:color="auto" w:fill="auto"/>
            <w:vAlign w:val="bottom"/>
            <w:hideMark/>
          </w:tcPr>
          <w:p w:rsidR="00474717" w:rsidRPr="00BC109F" w:rsidRDefault="00474717" w:rsidP="00DA4615">
            <w:pPr>
              <w:suppressAutoHyphens/>
              <w:rPr>
                <w:rFonts w:ascii="Arial" w:hAnsi="Arial" w:cs="Arial"/>
                <w:sz w:val="18"/>
                <w:szCs w:val="18"/>
              </w:rPr>
            </w:pPr>
            <w:r w:rsidRPr="00BC109F">
              <w:rPr>
                <w:rFonts w:ascii="Arial" w:hAnsi="Arial" w:cs="Arial"/>
                <w:sz w:val="18"/>
                <w:szCs w:val="18"/>
              </w:rPr>
              <w:t xml:space="preserve">Poplatky cestovné - karty </w:t>
            </w:r>
            <w:proofErr w:type="spellStart"/>
            <w:r w:rsidRPr="00BC109F">
              <w:rPr>
                <w:rFonts w:ascii="Arial" w:hAnsi="Arial" w:cs="Arial"/>
                <w:sz w:val="18"/>
                <w:szCs w:val="18"/>
              </w:rPr>
              <w:t>Amex</w:t>
            </w:r>
            <w:proofErr w:type="spellEnd"/>
            <w:r w:rsidRPr="00BC109F">
              <w:rPr>
                <w:rFonts w:ascii="Arial" w:hAnsi="Arial" w:cs="Arial"/>
                <w:sz w:val="18"/>
                <w:szCs w:val="18"/>
              </w:rPr>
              <w:t>, bankové poplatky</w:t>
            </w:r>
          </w:p>
        </w:tc>
        <w:tc>
          <w:tcPr>
            <w:tcW w:w="1654" w:type="dxa"/>
            <w:tcBorders>
              <w:top w:val="nil"/>
              <w:left w:val="nil"/>
              <w:bottom w:val="nil"/>
              <w:right w:val="nil"/>
            </w:tcBorders>
            <w:shd w:val="clear" w:color="auto" w:fill="auto"/>
            <w:vAlign w:val="bottom"/>
          </w:tcPr>
          <w:p w:rsidR="00474717" w:rsidRPr="00BC109F" w:rsidRDefault="00F61690" w:rsidP="00DA4615">
            <w:pPr>
              <w:suppressAutoHyphens/>
              <w:jc w:val="right"/>
              <w:rPr>
                <w:rFonts w:ascii="Arial" w:hAnsi="Arial" w:cs="Arial"/>
                <w:sz w:val="18"/>
                <w:szCs w:val="18"/>
              </w:rPr>
            </w:pPr>
            <w:r w:rsidRPr="00BC109F">
              <w:rPr>
                <w:rFonts w:ascii="Arial" w:hAnsi="Arial" w:cs="Arial"/>
                <w:sz w:val="18"/>
                <w:szCs w:val="18"/>
              </w:rPr>
              <w:t>4 383</w:t>
            </w:r>
          </w:p>
        </w:tc>
        <w:tc>
          <w:tcPr>
            <w:tcW w:w="1654" w:type="dxa"/>
            <w:tcBorders>
              <w:top w:val="nil"/>
              <w:left w:val="nil"/>
              <w:bottom w:val="nil"/>
              <w:right w:val="nil"/>
            </w:tcBorders>
            <w:shd w:val="clear" w:color="auto" w:fill="auto"/>
            <w:vAlign w:val="bottom"/>
            <w:hideMark/>
          </w:tcPr>
          <w:p w:rsidR="00474717" w:rsidRPr="00BC109F" w:rsidRDefault="00474717" w:rsidP="00DA4615">
            <w:pPr>
              <w:suppressAutoHyphens/>
              <w:jc w:val="right"/>
              <w:rPr>
                <w:rFonts w:ascii="Arial" w:hAnsi="Arial" w:cs="Arial"/>
                <w:sz w:val="18"/>
                <w:szCs w:val="18"/>
              </w:rPr>
            </w:pPr>
            <w:r w:rsidRPr="00BC109F">
              <w:rPr>
                <w:rFonts w:ascii="Arial" w:hAnsi="Arial" w:cs="Arial"/>
                <w:sz w:val="18"/>
                <w:szCs w:val="18"/>
              </w:rPr>
              <w:t>15 602</w:t>
            </w:r>
          </w:p>
        </w:tc>
      </w:tr>
      <w:tr w:rsidR="00474717" w:rsidRPr="00BC109F" w:rsidTr="00DA4615">
        <w:trPr>
          <w:trHeight w:val="227"/>
          <w:jc w:val="right"/>
        </w:trPr>
        <w:tc>
          <w:tcPr>
            <w:tcW w:w="5932" w:type="dxa"/>
            <w:tcBorders>
              <w:top w:val="nil"/>
              <w:left w:val="nil"/>
              <w:bottom w:val="nil"/>
              <w:right w:val="nil"/>
            </w:tcBorders>
            <w:shd w:val="clear" w:color="auto" w:fill="auto"/>
            <w:vAlign w:val="bottom"/>
            <w:hideMark/>
          </w:tcPr>
          <w:p w:rsidR="00474717" w:rsidRPr="00BC109F" w:rsidRDefault="00474717" w:rsidP="00DA4615">
            <w:pPr>
              <w:suppressAutoHyphens/>
              <w:rPr>
                <w:rFonts w:ascii="Arial" w:hAnsi="Arial" w:cs="Arial"/>
                <w:sz w:val="18"/>
                <w:szCs w:val="18"/>
              </w:rPr>
            </w:pPr>
            <w:r w:rsidRPr="00BC109F">
              <w:rPr>
                <w:rFonts w:ascii="Arial" w:hAnsi="Arial" w:cs="Arial"/>
                <w:sz w:val="18"/>
                <w:szCs w:val="18"/>
              </w:rPr>
              <w:t>Náklady na garančnú rezervu</w:t>
            </w:r>
          </w:p>
        </w:tc>
        <w:tc>
          <w:tcPr>
            <w:tcW w:w="1654" w:type="dxa"/>
            <w:tcBorders>
              <w:top w:val="nil"/>
              <w:left w:val="nil"/>
              <w:bottom w:val="nil"/>
              <w:right w:val="nil"/>
            </w:tcBorders>
            <w:shd w:val="clear" w:color="auto" w:fill="auto"/>
            <w:vAlign w:val="bottom"/>
          </w:tcPr>
          <w:p w:rsidR="00474717" w:rsidRPr="00BC109F" w:rsidRDefault="00F61690" w:rsidP="00DA4615">
            <w:pPr>
              <w:pStyle w:val="ListParagraph"/>
              <w:numPr>
                <w:ilvl w:val="0"/>
                <w:numId w:val="6"/>
              </w:numPr>
              <w:suppressAutoHyphens/>
              <w:jc w:val="right"/>
              <w:rPr>
                <w:rFonts w:ascii="Arial" w:hAnsi="Arial" w:cs="Arial"/>
                <w:sz w:val="18"/>
                <w:szCs w:val="18"/>
              </w:rPr>
            </w:pPr>
            <w:r w:rsidRPr="00BC109F">
              <w:rPr>
                <w:rFonts w:ascii="Arial" w:hAnsi="Arial" w:cs="Arial"/>
                <w:sz w:val="18"/>
                <w:szCs w:val="18"/>
              </w:rPr>
              <w:t>20 515</w:t>
            </w:r>
          </w:p>
        </w:tc>
        <w:tc>
          <w:tcPr>
            <w:tcW w:w="1654" w:type="dxa"/>
            <w:tcBorders>
              <w:top w:val="nil"/>
              <w:left w:val="nil"/>
              <w:bottom w:val="nil"/>
              <w:right w:val="nil"/>
            </w:tcBorders>
            <w:shd w:val="clear" w:color="auto" w:fill="auto"/>
            <w:vAlign w:val="bottom"/>
            <w:hideMark/>
          </w:tcPr>
          <w:p w:rsidR="00474717" w:rsidRPr="00BC109F" w:rsidRDefault="00474717" w:rsidP="00DA4615">
            <w:pPr>
              <w:suppressAutoHyphens/>
              <w:jc w:val="right"/>
              <w:rPr>
                <w:rFonts w:ascii="Arial" w:hAnsi="Arial" w:cs="Arial"/>
                <w:sz w:val="18"/>
                <w:szCs w:val="18"/>
              </w:rPr>
            </w:pPr>
            <w:r w:rsidRPr="00BC109F">
              <w:rPr>
                <w:rFonts w:ascii="Arial" w:hAnsi="Arial" w:cs="Arial"/>
                <w:sz w:val="18"/>
                <w:szCs w:val="18"/>
              </w:rPr>
              <w:t>10 350</w:t>
            </w:r>
          </w:p>
        </w:tc>
      </w:tr>
      <w:tr w:rsidR="00474717" w:rsidRPr="00BC109F" w:rsidTr="00DA4615">
        <w:trPr>
          <w:trHeight w:val="227"/>
          <w:jc w:val="right"/>
        </w:trPr>
        <w:tc>
          <w:tcPr>
            <w:tcW w:w="5932" w:type="dxa"/>
            <w:tcBorders>
              <w:top w:val="nil"/>
              <w:left w:val="nil"/>
              <w:bottom w:val="nil"/>
              <w:right w:val="nil"/>
            </w:tcBorders>
            <w:shd w:val="clear" w:color="auto" w:fill="auto"/>
            <w:vAlign w:val="bottom"/>
          </w:tcPr>
          <w:p w:rsidR="00474717" w:rsidRPr="00BC109F" w:rsidRDefault="00474717" w:rsidP="00DA4615">
            <w:pPr>
              <w:suppressAutoHyphens/>
              <w:rPr>
                <w:rFonts w:ascii="Arial" w:hAnsi="Arial" w:cs="Arial"/>
                <w:sz w:val="18"/>
                <w:szCs w:val="18"/>
              </w:rPr>
            </w:pPr>
            <w:r w:rsidRPr="00BC109F">
              <w:rPr>
                <w:rFonts w:ascii="Arial" w:hAnsi="Arial" w:cs="Arial"/>
                <w:sz w:val="18"/>
                <w:szCs w:val="18"/>
              </w:rPr>
              <w:t>Odpis pohľadávky</w:t>
            </w:r>
          </w:p>
        </w:tc>
        <w:tc>
          <w:tcPr>
            <w:tcW w:w="1654" w:type="dxa"/>
            <w:tcBorders>
              <w:top w:val="nil"/>
              <w:left w:val="nil"/>
              <w:bottom w:val="nil"/>
              <w:right w:val="nil"/>
            </w:tcBorders>
            <w:shd w:val="clear" w:color="auto" w:fill="auto"/>
            <w:vAlign w:val="bottom"/>
          </w:tcPr>
          <w:p w:rsidR="00474717" w:rsidRPr="00BC109F" w:rsidRDefault="00474717" w:rsidP="00DA4615">
            <w:pPr>
              <w:suppressAutoHyphens/>
              <w:jc w:val="right"/>
              <w:rPr>
                <w:rFonts w:ascii="Arial" w:hAnsi="Arial" w:cs="Arial"/>
                <w:sz w:val="18"/>
                <w:szCs w:val="18"/>
              </w:rPr>
            </w:pPr>
            <w:r w:rsidRPr="00BC109F">
              <w:rPr>
                <w:rFonts w:ascii="Arial" w:hAnsi="Arial" w:cs="Arial"/>
                <w:sz w:val="18"/>
                <w:szCs w:val="18"/>
              </w:rPr>
              <w:t>0</w:t>
            </w:r>
          </w:p>
        </w:tc>
        <w:tc>
          <w:tcPr>
            <w:tcW w:w="1654" w:type="dxa"/>
            <w:tcBorders>
              <w:top w:val="nil"/>
              <w:left w:val="nil"/>
              <w:bottom w:val="nil"/>
              <w:right w:val="nil"/>
            </w:tcBorders>
            <w:shd w:val="clear" w:color="auto" w:fill="auto"/>
            <w:vAlign w:val="bottom"/>
          </w:tcPr>
          <w:p w:rsidR="00474717" w:rsidRPr="00BC109F" w:rsidRDefault="00474717" w:rsidP="00DA4615">
            <w:pPr>
              <w:suppressAutoHyphens/>
              <w:jc w:val="right"/>
              <w:rPr>
                <w:rFonts w:ascii="Arial" w:hAnsi="Arial" w:cs="Arial"/>
                <w:sz w:val="18"/>
                <w:szCs w:val="18"/>
              </w:rPr>
            </w:pPr>
            <w:r w:rsidRPr="00BC109F">
              <w:rPr>
                <w:rFonts w:ascii="Arial" w:hAnsi="Arial" w:cs="Arial"/>
                <w:sz w:val="18"/>
                <w:szCs w:val="18"/>
              </w:rPr>
              <w:t>0</w:t>
            </w:r>
          </w:p>
        </w:tc>
      </w:tr>
      <w:tr w:rsidR="00474717" w:rsidRPr="00BC109F" w:rsidTr="00DA4615">
        <w:trPr>
          <w:trHeight w:val="227"/>
          <w:jc w:val="right"/>
        </w:trPr>
        <w:tc>
          <w:tcPr>
            <w:tcW w:w="5932" w:type="dxa"/>
            <w:tcBorders>
              <w:top w:val="nil"/>
              <w:left w:val="nil"/>
              <w:bottom w:val="nil"/>
              <w:right w:val="nil"/>
            </w:tcBorders>
            <w:shd w:val="clear" w:color="auto" w:fill="auto"/>
            <w:vAlign w:val="bottom"/>
          </w:tcPr>
          <w:p w:rsidR="00474717" w:rsidRPr="00BC109F" w:rsidRDefault="00474717" w:rsidP="00DA4615">
            <w:pPr>
              <w:suppressAutoHyphens/>
              <w:rPr>
                <w:rFonts w:ascii="Arial" w:hAnsi="Arial" w:cs="Arial"/>
                <w:sz w:val="18"/>
                <w:szCs w:val="18"/>
              </w:rPr>
            </w:pPr>
            <w:r w:rsidRPr="00BC109F">
              <w:rPr>
                <w:rFonts w:ascii="Arial" w:hAnsi="Arial" w:cs="Arial"/>
                <w:sz w:val="18"/>
                <w:szCs w:val="18"/>
              </w:rPr>
              <w:t xml:space="preserve">Ostatné náklady na hospodársku </w:t>
            </w:r>
            <w:proofErr w:type="spellStart"/>
            <w:r w:rsidRPr="00BC109F">
              <w:rPr>
                <w:rFonts w:ascii="Arial" w:hAnsi="Arial" w:cs="Arial"/>
                <w:sz w:val="18"/>
                <w:szCs w:val="18"/>
              </w:rPr>
              <w:t>činosť</w:t>
            </w:r>
            <w:proofErr w:type="spellEnd"/>
          </w:p>
        </w:tc>
        <w:tc>
          <w:tcPr>
            <w:tcW w:w="1654" w:type="dxa"/>
            <w:tcBorders>
              <w:top w:val="nil"/>
              <w:left w:val="nil"/>
              <w:bottom w:val="nil"/>
              <w:right w:val="nil"/>
            </w:tcBorders>
            <w:shd w:val="clear" w:color="auto" w:fill="auto"/>
            <w:vAlign w:val="bottom"/>
          </w:tcPr>
          <w:p w:rsidR="00474717" w:rsidRPr="00BC109F" w:rsidRDefault="00F61690" w:rsidP="00DA4615">
            <w:pPr>
              <w:suppressAutoHyphens/>
              <w:jc w:val="right"/>
              <w:rPr>
                <w:rFonts w:ascii="Arial" w:hAnsi="Arial" w:cs="Arial"/>
                <w:sz w:val="18"/>
                <w:szCs w:val="18"/>
              </w:rPr>
            </w:pPr>
            <w:r w:rsidRPr="00BC109F">
              <w:rPr>
                <w:rFonts w:ascii="Arial" w:hAnsi="Arial" w:cs="Arial"/>
                <w:sz w:val="18"/>
                <w:szCs w:val="18"/>
              </w:rPr>
              <w:t>31 730</w:t>
            </w:r>
          </w:p>
        </w:tc>
        <w:tc>
          <w:tcPr>
            <w:tcW w:w="1654" w:type="dxa"/>
            <w:tcBorders>
              <w:top w:val="nil"/>
              <w:left w:val="nil"/>
              <w:bottom w:val="nil"/>
              <w:right w:val="nil"/>
            </w:tcBorders>
            <w:shd w:val="clear" w:color="auto" w:fill="auto"/>
            <w:vAlign w:val="bottom"/>
          </w:tcPr>
          <w:p w:rsidR="00474717" w:rsidRPr="00BC109F" w:rsidRDefault="00474717" w:rsidP="00DA4615">
            <w:pPr>
              <w:suppressAutoHyphens/>
              <w:jc w:val="right"/>
              <w:rPr>
                <w:rFonts w:ascii="Arial" w:hAnsi="Arial" w:cs="Arial"/>
                <w:sz w:val="18"/>
                <w:szCs w:val="18"/>
              </w:rPr>
            </w:pPr>
            <w:r w:rsidRPr="00BC109F">
              <w:rPr>
                <w:rFonts w:ascii="Arial" w:hAnsi="Arial" w:cs="Arial"/>
                <w:sz w:val="18"/>
                <w:szCs w:val="18"/>
              </w:rPr>
              <w:t>32 996</w:t>
            </w:r>
          </w:p>
        </w:tc>
      </w:tr>
      <w:tr w:rsidR="00474717" w:rsidRPr="00BC109F" w:rsidTr="00DA4615">
        <w:trPr>
          <w:trHeight w:val="227"/>
          <w:jc w:val="right"/>
        </w:trPr>
        <w:tc>
          <w:tcPr>
            <w:tcW w:w="5932" w:type="dxa"/>
            <w:tcBorders>
              <w:top w:val="nil"/>
              <w:left w:val="nil"/>
              <w:bottom w:val="nil"/>
              <w:right w:val="nil"/>
            </w:tcBorders>
            <w:shd w:val="clear" w:color="auto" w:fill="auto"/>
            <w:noWrap/>
            <w:vAlign w:val="bottom"/>
            <w:hideMark/>
          </w:tcPr>
          <w:p w:rsidR="00474717" w:rsidRPr="00BC109F" w:rsidRDefault="00474717" w:rsidP="00DA4615">
            <w:pPr>
              <w:suppressAutoHyphens/>
              <w:rPr>
                <w:rFonts w:ascii="Arial" w:hAnsi="Arial" w:cs="Arial"/>
                <w:b/>
                <w:bCs/>
                <w:sz w:val="18"/>
                <w:szCs w:val="18"/>
              </w:rPr>
            </w:pPr>
            <w:r w:rsidRPr="00BC109F">
              <w:rPr>
                <w:rFonts w:ascii="Arial" w:hAnsi="Arial" w:cs="Arial"/>
                <w:b/>
                <w:bCs/>
                <w:sz w:val="18"/>
                <w:szCs w:val="18"/>
              </w:rPr>
              <w:t>Finančné náklady, z toho:</w:t>
            </w:r>
          </w:p>
        </w:tc>
        <w:tc>
          <w:tcPr>
            <w:tcW w:w="1654" w:type="dxa"/>
            <w:tcBorders>
              <w:top w:val="single" w:sz="4" w:space="0" w:color="auto"/>
              <w:left w:val="nil"/>
              <w:bottom w:val="double" w:sz="6" w:space="0" w:color="auto"/>
              <w:right w:val="nil"/>
            </w:tcBorders>
            <w:shd w:val="clear" w:color="auto" w:fill="auto"/>
            <w:noWrap/>
            <w:vAlign w:val="bottom"/>
          </w:tcPr>
          <w:p w:rsidR="00474717" w:rsidRPr="00BC109F" w:rsidRDefault="00474717" w:rsidP="00DA4615">
            <w:pPr>
              <w:suppressAutoHyphens/>
              <w:jc w:val="right"/>
              <w:rPr>
                <w:rFonts w:ascii="Arial" w:hAnsi="Arial" w:cs="Arial"/>
                <w:b/>
                <w:bCs/>
                <w:sz w:val="18"/>
                <w:szCs w:val="18"/>
                <w:lang w:val="en-US"/>
              </w:rPr>
            </w:pPr>
            <w:r w:rsidRPr="00BC109F">
              <w:rPr>
                <w:rFonts w:ascii="Arial" w:hAnsi="Arial" w:cs="Arial"/>
                <w:b/>
                <w:bCs/>
                <w:sz w:val="18"/>
                <w:szCs w:val="18"/>
                <w:lang w:val="en-US"/>
              </w:rPr>
              <w:t>3 5</w:t>
            </w:r>
            <w:r w:rsidR="00F61690" w:rsidRPr="00BC109F">
              <w:rPr>
                <w:rFonts w:ascii="Arial" w:hAnsi="Arial" w:cs="Arial"/>
                <w:b/>
                <w:bCs/>
                <w:sz w:val="18"/>
                <w:szCs w:val="18"/>
                <w:lang w:val="en-US"/>
              </w:rPr>
              <w:t>12</w:t>
            </w:r>
          </w:p>
        </w:tc>
        <w:tc>
          <w:tcPr>
            <w:tcW w:w="1654" w:type="dxa"/>
            <w:tcBorders>
              <w:top w:val="single" w:sz="4" w:space="0" w:color="auto"/>
              <w:left w:val="nil"/>
              <w:bottom w:val="double" w:sz="6" w:space="0" w:color="auto"/>
              <w:right w:val="nil"/>
            </w:tcBorders>
            <w:shd w:val="clear" w:color="auto" w:fill="auto"/>
            <w:noWrap/>
            <w:vAlign w:val="bottom"/>
            <w:hideMark/>
          </w:tcPr>
          <w:p w:rsidR="00474717" w:rsidRPr="00BC109F" w:rsidRDefault="00474717" w:rsidP="00DA4615">
            <w:pPr>
              <w:suppressAutoHyphens/>
              <w:jc w:val="right"/>
              <w:rPr>
                <w:rFonts w:ascii="Arial" w:hAnsi="Arial" w:cs="Arial"/>
                <w:b/>
                <w:bCs/>
                <w:sz w:val="18"/>
                <w:szCs w:val="18"/>
                <w:lang w:val="en-US"/>
              </w:rPr>
            </w:pPr>
            <w:r w:rsidRPr="00BC109F">
              <w:rPr>
                <w:rFonts w:ascii="Arial" w:hAnsi="Arial" w:cs="Arial"/>
                <w:b/>
                <w:bCs/>
                <w:sz w:val="18"/>
                <w:szCs w:val="18"/>
                <w:lang w:val="en-US"/>
              </w:rPr>
              <w:t>3 531</w:t>
            </w:r>
          </w:p>
        </w:tc>
      </w:tr>
      <w:tr w:rsidR="00474717" w:rsidRPr="00BC109F" w:rsidTr="00DA4615">
        <w:trPr>
          <w:trHeight w:val="227"/>
          <w:jc w:val="right"/>
        </w:trPr>
        <w:tc>
          <w:tcPr>
            <w:tcW w:w="5932" w:type="dxa"/>
            <w:tcBorders>
              <w:top w:val="nil"/>
              <w:left w:val="nil"/>
              <w:bottom w:val="nil"/>
              <w:right w:val="nil"/>
            </w:tcBorders>
            <w:shd w:val="clear" w:color="auto" w:fill="auto"/>
            <w:noWrap/>
            <w:vAlign w:val="bottom"/>
            <w:hideMark/>
          </w:tcPr>
          <w:p w:rsidR="00474717" w:rsidRPr="00BC109F" w:rsidRDefault="00474717" w:rsidP="00DA4615">
            <w:pPr>
              <w:suppressAutoHyphens/>
              <w:rPr>
                <w:rFonts w:ascii="Arial" w:hAnsi="Arial" w:cs="Arial"/>
                <w:i/>
                <w:iCs/>
                <w:sz w:val="18"/>
                <w:szCs w:val="18"/>
              </w:rPr>
            </w:pPr>
            <w:r w:rsidRPr="00BC109F">
              <w:rPr>
                <w:rFonts w:ascii="Arial" w:hAnsi="Arial" w:cs="Arial"/>
                <w:i/>
                <w:iCs/>
                <w:sz w:val="18"/>
                <w:szCs w:val="18"/>
              </w:rPr>
              <w:t>Kurzové straty, z toho:</w:t>
            </w:r>
          </w:p>
        </w:tc>
        <w:tc>
          <w:tcPr>
            <w:tcW w:w="1654" w:type="dxa"/>
            <w:tcBorders>
              <w:top w:val="nil"/>
              <w:left w:val="nil"/>
              <w:bottom w:val="nil"/>
              <w:right w:val="nil"/>
            </w:tcBorders>
            <w:shd w:val="clear" w:color="auto" w:fill="auto"/>
            <w:noWrap/>
            <w:vAlign w:val="bottom"/>
          </w:tcPr>
          <w:p w:rsidR="00474717" w:rsidRPr="00BC109F" w:rsidRDefault="00F61690" w:rsidP="00DA4615">
            <w:pPr>
              <w:suppressAutoHyphens/>
              <w:jc w:val="right"/>
              <w:rPr>
                <w:rFonts w:ascii="Arial" w:hAnsi="Arial" w:cs="Arial"/>
                <w:sz w:val="18"/>
                <w:szCs w:val="18"/>
              </w:rPr>
            </w:pPr>
            <w:r w:rsidRPr="00BC109F">
              <w:rPr>
                <w:rFonts w:ascii="Arial" w:hAnsi="Arial" w:cs="Arial"/>
                <w:sz w:val="18"/>
                <w:szCs w:val="18"/>
              </w:rPr>
              <w:t>1 795</w:t>
            </w:r>
          </w:p>
        </w:tc>
        <w:tc>
          <w:tcPr>
            <w:tcW w:w="1654" w:type="dxa"/>
            <w:tcBorders>
              <w:top w:val="nil"/>
              <w:left w:val="nil"/>
              <w:bottom w:val="nil"/>
              <w:right w:val="nil"/>
            </w:tcBorders>
            <w:shd w:val="clear" w:color="auto" w:fill="auto"/>
            <w:noWrap/>
            <w:vAlign w:val="bottom"/>
            <w:hideMark/>
          </w:tcPr>
          <w:p w:rsidR="00474717" w:rsidRPr="00BC109F" w:rsidRDefault="00474717" w:rsidP="00DA4615">
            <w:pPr>
              <w:suppressAutoHyphens/>
              <w:jc w:val="right"/>
              <w:rPr>
                <w:rFonts w:ascii="Arial" w:hAnsi="Arial" w:cs="Arial"/>
                <w:sz w:val="18"/>
                <w:szCs w:val="18"/>
              </w:rPr>
            </w:pPr>
            <w:r w:rsidRPr="00BC109F">
              <w:rPr>
                <w:rFonts w:ascii="Arial" w:hAnsi="Arial" w:cs="Arial"/>
                <w:sz w:val="18"/>
                <w:szCs w:val="18"/>
              </w:rPr>
              <w:t>967</w:t>
            </w:r>
          </w:p>
        </w:tc>
      </w:tr>
      <w:tr w:rsidR="00474717" w:rsidRPr="00BC109F" w:rsidTr="00DA4615">
        <w:trPr>
          <w:trHeight w:val="227"/>
          <w:jc w:val="right"/>
        </w:trPr>
        <w:tc>
          <w:tcPr>
            <w:tcW w:w="5932" w:type="dxa"/>
            <w:tcBorders>
              <w:top w:val="nil"/>
              <w:left w:val="nil"/>
              <w:bottom w:val="nil"/>
              <w:right w:val="nil"/>
            </w:tcBorders>
            <w:shd w:val="clear" w:color="auto" w:fill="auto"/>
            <w:vAlign w:val="bottom"/>
            <w:hideMark/>
          </w:tcPr>
          <w:p w:rsidR="00474717" w:rsidRPr="00BC109F" w:rsidRDefault="00474717" w:rsidP="00DA4615">
            <w:pPr>
              <w:suppressAutoHyphens/>
              <w:rPr>
                <w:rFonts w:ascii="Arial" w:hAnsi="Arial" w:cs="Arial"/>
                <w:sz w:val="18"/>
                <w:szCs w:val="18"/>
              </w:rPr>
            </w:pPr>
            <w:r w:rsidRPr="00BC109F">
              <w:rPr>
                <w:rFonts w:ascii="Arial" w:hAnsi="Arial" w:cs="Arial"/>
                <w:sz w:val="18"/>
                <w:szCs w:val="18"/>
              </w:rPr>
              <w:t>kurzové straty ku dňu, ku ktorému sa zostavuje účtovná závierka</w:t>
            </w:r>
          </w:p>
        </w:tc>
        <w:tc>
          <w:tcPr>
            <w:tcW w:w="1654" w:type="dxa"/>
            <w:tcBorders>
              <w:top w:val="nil"/>
              <w:left w:val="nil"/>
              <w:bottom w:val="nil"/>
              <w:right w:val="nil"/>
            </w:tcBorders>
            <w:shd w:val="clear" w:color="auto" w:fill="auto"/>
            <w:vAlign w:val="bottom"/>
          </w:tcPr>
          <w:p w:rsidR="00474717" w:rsidRPr="00BC109F" w:rsidRDefault="00474717" w:rsidP="00DA4615">
            <w:pPr>
              <w:suppressAutoHyphens/>
              <w:jc w:val="right"/>
              <w:rPr>
                <w:rFonts w:ascii="Arial" w:hAnsi="Arial" w:cs="Arial"/>
                <w:sz w:val="18"/>
                <w:szCs w:val="18"/>
              </w:rPr>
            </w:pPr>
            <w:r w:rsidRPr="00BC109F">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474717" w:rsidRPr="00BC109F" w:rsidRDefault="00474717" w:rsidP="00DA4615">
            <w:pPr>
              <w:suppressAutoHyphens/>
              <w:jc w:val="right"/>
              <w:rPr>
                <w:rFonts w:ascii="Arial" w:hAnsi="Arial" w:cs="Arial"/>
                <w:sz w:val="18"/>
                <w:szCs w:val="18"/>
              </w:rPr>
            </w:pPr>
            <w:r w:rsidRPr="00BC109F">
              <w:rPr>
                <w:rFonts w:ascii="Arial" w:hAnsi="Arial" w:cs="Arial"/>
                <w:sz w:val="18"/>
                <w:szCs w:val="18"/>
              </w:rPr>
              <w:t>0</w:t>
            </w:r>
          </w:p>
        </w:tc>
      </w:tr>
      <w:tr w:rsidR="00474717" w:rsidRPr="00BC109F" w:rsidTr="00DA4615">
        <w:trPr>
          <w:trHeight w:val="227"/>
          <w:jc w:val="right"/>
        </w:trPr>
        <w:tc>
          <w:tcPr>
            <w:tcW w:w="5932" w:type="dxa"/>
            <w:tcBorders>
              <w:top w:val="nil"/>
              <w:left w:val="nil"/>
              <w:bottom w:val="nil"/>
              <w:right w:val="nil"/>
            </w:tcBorders>
            <w:shd w:val="clear" w:color="auto" w:fill="auto"/>
            <w:noWrap/>
            <w:vAlign w:val="bottom"/>
            <w:hideMark/>
          </w:tcPr>
          <w:p w:rsidR="00474717" w:rsidRPr="00BC109F" w:rsidRDefault="00474717" w:rsidP="00DA4615">
            <w:pPr>
              <w:suppressAutoHyphens/>
              <w:rPr>
                <w:rFonts w:ascii="Arial" w:hAnsi="Arial" w:cs="Arial"/>
                <w:i/>
                <w:iCs/>
                <w:sz w:val="18"/>
                <w:szCs w:val="18"/>
              </w:rPr>
            </w:pPr>
            <w:r w:rsidRPr="00BC109F">
              <w:rPr>
                <w:rFonts w:ascii="Arial" w:hAnsi="Arial" w:cs="Arial"/>
                <w:i/>
                <w:iCs/>
                <w:sz w:val="18"/>
                <w:szCs w:val="18"/>
              </w:rPr>
              <w:t>Ostatné významné položky finančných nákladov, z toho:</w:t>
            </w:r>
          </w:p>
        </w:tc>
        <w:tc>
          <w:tcPr>
            <w:tcW w:w="1654" w:type="dxa"/>
            <w:tcBorders>
              <w:top w:val="nil"/>
              <w:left w:val="nil"/>
              <w:bottom w:val="nil"/>
              <w:right w:val="nil"/>
            </w:tcBorders>
            <w:shd w:val="clear" w:color="auto" w:fill="auto"/>
            <w:noWrap/>
            <w:vAlign w:val="bottom"/>
          </w:tcPr>
          <w:p w:rsidR="00474717" w:rsidRPr="00BC109F" w:rsidRDefault="00F61690" w:rsidP="00DA4615">
            <w:pPr>
              <w:suppressAutoHyphens/>
              <w:jc w:val="right"/>
              <w:rPr>
                <w:rFonts w:ascii="Arial" w:hAnsi="Arial" w:cs="Arial"/>
                <w:i/>
                <w:iCs/>
                <w:sz w:val="18"/>
                <w:szCs w:val="18"/>
              </w:rPr>
            </w:pPr>
            <w:r w:rsidRPr="00BC109F">
              <w:rPr>
                <w:rFonts w:ascii="Arial" w:hAnsi="Arial" w:cs="Arial"/>
                <w:i/>
                <w:iCs/>
                <w:sz w:val="18"/>
                <w:szCs w:val="18"/>
              </w:rPr>
              <w:t>1 717</w:t>
            </w:r>
          </w:p>
        </w:tc>
        <w:tc>
          <w:tcPr>
            <w:tcW w:w="1654" w:type="dxa"/>
            <w:tcBorders>
              <w:top w:val="nil"/>
              <w:left w:val="nil"/>
              <w:bottom w:val="nil"/>
              <w:right w:val="nil"/>
            </w:tcBorders>
            <w:shd w:val="clear" w:color="auto" w:fill="auto"/>
            <w:noWrap/>
            <w:vAlign w:val="bottom"/>
            <w:hideMark/>
          </w:tcPr>
          <w:p w:rsidR="00474717" w:rsidRPr="00BC109F" w:rsidRDefault="00474717" w:rsidP="00DA4615">
            <w:pPr>
              <w:suppressAutoHyphens/>
              <w:jc w:val="right"/>
              <w:rPr>
                <w:rFonts w:ascii="Arial" w:hAnsi="Arial" w:cs="Arial"/>
                <w:i/>
                <w:iCs/>
                <w:sz w:val="18"/>
                <w:szCs w:val="18"/>
              </w:rPr>
            </w:pPr>
            <w:r w:rsidRPr="00BC109F">
              <w:rPr>
                <w:rFonts w:ascii="Arial" w:hAnsi="Arial" w:cs="Arial"/>
                <w:i/>
                <w:iCs/>
                <w:sz w:val="18"/>
                <w:szCs w:val="18"/>
              </w:rPr>
              <w:t>2 564</w:t>
            </w:r>
          </w:p>
        </w:tc>
      </w:tr>
      <w:tr w:rsidR="00474717" w:rsidRPr="00BC109F" w:rsidTr="00DA4615">
        <w:trPr>
          <w:trHeight w:val="227"/>
          <w:jc w:val="right"/>
        </w:trPr>
        <w:tc>
          <w:tcPr>
            <w:tcW w:w="5932" w:type="dxa"/>
            <w:tcBorders>
              <w:top w:val="nil"/>
              <w:left w:val="nil"/>
              <w:bottom w:val="nil"/>
              <w:right w:val="nil"/>
            </w:tcBorders>
            <w:shd w:val="clear" w:color="auto" w:fill="auto"/>
            <w:vAlign w:val="bottom"/>
            <w:hideMark/>
          </w:tcPr>
          <w:p w:rsidR="00474717" w:rsidRPr="00BC109F" w:rsidRDefault="00474717" w:rsidP="00DA4615">
            <w:pPr>
              <w:suppressAutoHyphens/>
              <w:rPr>
                <w:rFonts w:ascii="Arial" w:hAnsi="Arial" w:cs="Arial"/>
                <w:sz w:val="18"/>
                <w:szCs w:val="18"/>
              </w:rPr>
            </w:pPr>
            <w:r w:rsidRPr="00BC109F">
              <w:rPr>
                <w:rFonts w:ascii="Arial" w:hAnsi="Arial" w:cs="Arial"/>
                <w:sz w:val="18"/>
                <w:szCs w:val="18"/>
              </w:rPr>
              <w:t>Ostatné finančné náklady – úroky</w:t>
            </w:r>
            <w:r w:rsidR="00F61690" w:rsidRPr="00BC109F">
              <w:rPr>
                <w:rFonts w:ascii="Arial" w:hAnsi="Arial" w:cs="Arial"/>
                <w:sz w:val="18"/>
                <w:szCs w:val="18"/>
              </w:rPr>
              <w:t>, bankové poplatky</w:t>
            </w:r>
          </w:p>
        </w:tc>
        <w:tc>
          <w:tcPr>
            <w:tcW w:w="1654" w:type="dxa"/>
            <w:tcBorders>
              <w:top w:val="nil"/>
              <w:left w:val="nil"/>
              <w:bottom w:val="nil"/>
              <w:right w:val="nil"/>
            </w:tcBorders>
            <w:shd w:val="clear" w:color="auto" w:fill="auto"/>
            <w:vAlign w:val="bottom"/>
          </w:tcPr>
          <w:p w:rsidR="00474717" w:rsidRPr="00BC109F" w:rsidRDefault="00F61690" w:rsidP="00DA4615">
            <w:pPr>
              <w:suppressAutoHyphens/>
              <w:jc w:val="right"/>
              <w:rPr>
                <w:rFonts w:ascii="Arial" w:hAnsi="Arial" w:cs="Arial"/>
                <w:sz w:val="18"/>
                <w:szCs w:val="18"/>
              </w:rPr>
            </w:pPr>
            <w:r w:rsidRPr="00BC109F">
              <w:rPr>
                <w:rFonts w:ascii="Arial" w:hAnsi="Arial" w:cs="Arial"/>
                <w:sz w:val="18"/>
                <w:szCs w:val="18"/>
              </w:rPr>
              <w:t>1 717</w:t>
            </w:r>
          </w:p>
        </w:tc>
        <w:tc>
          <w:tcPr>
            <w:tcW w:w="1654" w:type="dxa"/>
            <w:tcBorders>
              <w:top w:val="nil"/>
              <w:left w:val="nil"/>
              <w:bottom w:val="nil"/>
              <w:right w:val="nil"/>
            </w:tcBorders>
            <w:shd w:val="clear" w:color="auto" w:fill="auto"/>
            <w:vAlign w:val="bottom"/>
            <w:hideMark/>
          </w:tcPr>
          <w:p w:rsidR="00474717" w:rsidRPr="00BC109F" w:rsidRDefault="00474717" w:rsidP="00DA4615">
            <w:pPr>
              <w:suppressAutoHyphens/>
              <w:jc w:val="right"/>
              <w:rPr>
                <w:rFonts w:ascii="Arial" w:hAnsi="Arial" w:cs="Arial"/>
                <w:sz w:val="18"/>
                <w:szCs w:val="18"/>
              </w:rPr>
            </w:pPr>
            <w:r w:rsidRPr="00BC109F">
              <w:rPr>
                <w:rFonts w:ascii="Arial" w:hAnsi="Arial" w:cs="Arial"/>
                <w:sz w:val="18"/>
                <w:szCs w:val="18"/>
              </w:rPr>
              <w:t>2 564</w:t>
            </w:r>
          </w:p>
        </w:tc>
      </w:tr>
    </w:tbl>
    <w:p w:rsidR="00BF2F13" w:rsidRDefault="00BF2F13" w:rsidP="00F8211F">
      <w:pPr>
        <w:pStyle w:val="odstavec"/>
      </w:pPr>
    </w:p>
    <w:p w:rsidR="00BF2F13" w:rsidRDefault="00BF2F13" w:rsidP="00F8211F">
      <w:pPr>
        <w:pStyle w:val="odstavec"/>
      </w:pPr>
    </w:p>
    <w:p w:rsidR="00BF2F13" w:rsidRDefault="00BF2F13" w:rsidP="00F8211F">
      <w:pPr>
        <w:pStyle w:val="odstavec"/>
      </w:pPr>
    </w:p>
    <w:p w:rsidR="00BF2F13" w:rsidRDefault="00BF2F13" w:rsidP="00F8211F">
      <w:pPr>
        <w:pStyle w:val="odstavec"/>
      </w:pPr>
    </w:p>
    <w:p w:rsidR="00BF2F13" w:rsidRDefault="00BF2F13" w:rsidP="00F8211F">
      <w:pPr>
        <w:pStyle w:val="odstavec"/>
      </w:pPr>
    </w:p>
    <w:p w:rsidR="00BF2F13" w:rsidRDefault="00BF2F13" w:rsidP="00F8211F">
      <w:pPr>
        <w:pStyle w:val="odstavec"/>
      </w:pPr>
    </w:p>
    <w:p w:rsidR="00BF2F13" w:rsidRDefault="00BF2F13" w:rsidP="00F8211F">
      <w:pPr>
        <w:pStyle w:val="odstavec"/>
      </w:pPr>
    </w:p>
    <w:p w:rsidR="00BF2F13" w:rsidRPr="00E63C40" w:rsidRDefault="00BF2F13" w:rsidP="00F8211F">
      <w:pPr>
        <w:pStyle w:val="odstavec"/>
      </w:pPr>
    </w:p>
    <w:p w:rsidR="00E220A9" w:rsidRDefault="00E220A9" w:rsidP="00F8211F">
      <w:pPr>
        <w:pStyle w:val="odstavec"/>
      </w:pPr>
      <w:r>
        <w:t xml:space="preserve"> </w:t>
      </w:r>
    </w:p>
    <w:p w:rsidR="005F1FA0" w:rsidRDefault="005F1FA0" w:rsidP="00F8211F">
      <w:pPr>
        <w:pStyle w:val="odstavec"/>
      </w:pPr>
    </w:p>
    <w:p w:rsidR="00A13FEF" w:rsidRDefault="00A13FEF" w:rsidP="00A13FEF">
      <w:pPr>
        <w:pStyle w:val="Heading1"/>
        <w:keepNext w:val="0"/>
        <w:numPr>
          <w:ilvl w:val="0"/>
          <w:numId w:val="0"/>
        </w:numPr>
        <w:suppressAutoHyphens/>
        <w:spacing w:before="0" w:after="0"/>
        <w:ind w:left="419"/>
        <w:rPr>
          <w:rFonts w:ascii="Arial" w:hAnsi="Arial"/>
        </w:rPr>
      </w:pPr>
    </w:p>
    <w:p w:rsidR="00FE3808" w:rsidRPr="00FE3808" w:rsidRDefault="00FE3808" w:rsidP="00FE3808"/>
    <w:p w:rsidR="00BC109F" w:rsidRDefault="00BC109F">
      <w:pPr>
        <w:rPr>
          <w:rFonts w:ascii="Arial" w:hAnsi="Arial" w:cs="Arial"/>
          <w:b/>
          <w:bCs/>
          <w:kern w:val="32"/>
          <w:sz w:val="20"/>
          <w:szCs w:val="20"/>
        </w:rPr>
      </w:pPr>
      <w:r>
        <w:rPr>
          <w:rFonts w:ascii="Arial" w:hAnsi="Arial"/>
        </w:rPr>
        <w:br w:type="page"/>
      </w:r>
    </w:p>
    <w:p w:rsidR="00C244D9" w:rsidRDefault="00316173" w:rsidP="00FB6F88">
      <w:pPr>
        <w:pStyle w:val="Heading1"/>
        <w:keepNext w:val="0"/>
        <w:suppressAutoHyphens/>
        <w:spacing w:before="0" w:after="0"/>
        <w:rPr>
          <w:rFonts w:ascii="Arial" w:hAnsi="Arial"/>
        </w:rPr>
      </w:pPr>
      <w:r w:rsidRPr="00E63C40">
        <w:rPr>
          <w:rFonts w:ascii="Arial" w:hAnsi="Arial"/>
        </w:rPr>
        <w:lastRenderedPageBreak/>
        <w:t>DANE Z</w:t>
      </w:r>
      <w:r w:rsidR="00C244D9">
        <w:rPr>
          <w:rFonts w:ascii="Arial" w:hAnsi="Arial"/>
        </w:rPr>
        <w:t> </w:t>
      </w:r>
      <w:r w:rsidRPr="00E63C40">
        <w:rPr>
          <w:rFonts w:ascii="Arial" w:hAnsi="Arial"/>
        </w:rPr>
        <w:t>PRÍJMO</w:t>
      </w:r>
      <w:r w:rsidR="00C244D9">
        <w:rPr>
          <w:rFonts w:ascii="Arial" w:hAnsi="Arial"/>
        </w:rPr>
        <w:t>V</w:t>
      </w:r>
    </w:p>
    <w:p w:rsidR="00E220A9" w:rsidRDefault="00E220A9" w:rsidP="00F8211F">
      <w:pPr>
        <w:pStyle w:val="odstavec"/>
      </w:pPr>
      <w:r>
        <w:t xml:space="preserve"> </w:t>
      </w:r>
    </w:p>
    <w:p w:rsidR="00BF2F13" w:rsidRDefault="00316173" w:rsidP="00F8211F">
      <w:pPr>
        <w:pStyle w:val="odstavec"/>
      </w:pPr>
      <w:r w:rsidRPr="00E63C40">
        <w:t>Prechod od teoretickej k</w:t>
      </w:r>
      <w:r w:rsidR="004504CB" w:rsidRPr="00E63C40">
        <w:t> </w:t>
      </w:r>
      <w:r w:rsidRPr="00E63C40">
        <w:t>vykázanej dani z</w:t>
      </w:r>
      <w:r w:rsidR="004504CB" w:rsidRPr="00E63C40">
        <w:t> </w:t>
      </w:r>
      <w:r w:rsidRPr="00E63C40">
        <w:t>príjmov je uvedený v</w:t>
      </w:r>
      <w:r w:rsidR="004504CB" w:rsidRPr="00E63C40">
        <w:t> </w:t>
      </w:r>
      <w:r w:rsidRPr="00E63C40">
        <w:t>nasledujúcej tabuľke:</w:t>
      </w:r>
    </w:p>
    <w:p w:rsidR="00BF2F13" w:rsidRDefault="00BF2F13" w:rsidP="00F8211F">
      <w:pPr>
        <w:pStyle w:val="odstavec"/>
      </w:pPr>
    </w:p>
    <w:tbl>
      <w:tblPr>
        <w:tblW w:w="9282" w:type="dxa"/>
        <w:jc w:val="right"/>
        <w:tblLayout w:type="fixed"/>
        <w:tblCellMar>
          <w:left w:w="70" w:type="dxa"/>
          <w:right w:w="70" w:type="dxa"/>
        </w:tblCellMar>
        <w:tblLook w:val="04A0" w:firstRow="1" w:lastRow="0" w:firstColumn="1" w:lastColumn="0" w:noHBand="0" w:noVBand="1"/>
      </w:tblPr>
      <w:tblGrid>
        <w:gridCol w:w="2835"/>
        <w:gridCol w:w="1074"/>
        <w:gridCol w:w="1075"/>
        <w:gridCol w:w="1074"/>
        <w:gridCol w:w="1075"/>
        <w:gridCol w:w="1074"/>
        <w:gridCol w:w="1075"/>
      </w:tblGrid>
      <w:tr w:rsidR="00BF2F13" w:rsidRPr="00BC109F" w:rsidTr="00DA4615">
        <w:trPr>
          <w:trHeight w:val="227"/>
          <w:jc w:val="right"/>
        </w:trPr>
        <w:tc>
          <w:tcPr>
            <w:tcW w:w="2835" w:type="dxa"/>
            <w:tcBorders>
              <w:top w:val="nil"/>
              <w:left w:val="nil"/>
              <w:bottom w:val="nil"/>
              <w:right w:val="nil"/>
            </w:tcBorders>
            <w:shd w:val="clear" w:color="auto" w:fill="auto"/>
            <w:noWrap/>
            <w:vAlign w:val="bottom"/>
            <w:hideMark/>
          </w:tcPr>
          <w:p w:rsidR="00BF2F13" w:rsidRPr="00DA4615" w:rsidRDefault="00BF2F13" w:rsidP="00DA4615">
            <w:pPr>
              <w:suppressAutoHyphens/>
              <w:jc w:val="center"/>
              <w:rPr>
                <w:rFonts w:ascii="Arial" w:hAnsi="Arial" w:cs="Arial"/>
                <w:color w:val="000000"/>
                <w:sz w:val="18"/>
                <w:szCs w:val="18"/>
              </w:rPr>
            </w:pPr>
          </w:p>
        </w:tc>
        <w:tc>
          <w:tcPr>
            <w:tcW w:w="3223" w:type="dxa"/>
            <w:gridSpan w:val="3"/>
            <w:tcBorders>
              <w:top w:val="nil"/>
              <w:left w:val="nil"/>
              <w:bottom w:val="nil"/>
              <w:right w:val="nil"/>
            </w:tcBorders>
            <w:shd w:val="clear" w:color="auto" w:fill="auto"/>
            <w:noWrap/>
            <w:vAlign w:val="bottom"/>
            <w:hideMark/>
          </w:tcPr>
          <w:p w:rsidR="00BF2F13" w:rsidRPr="00BC109F" w:rsidRDefault="00FE7168" w:rsidP="00DA4615">
            <w:pPr>
              <w:suppressAutoHyphens/>
              <w:jc w:val="center"/>
              <w:rPr>
                <w:rFonts w:ascii="Arial" w:hAnsi="Arial" w:cs="Arial"/>
                <w:b/>
                <w:bCs/>
                <w:color w:val="000000"/>
                <w:sz w:val="18"/>
                <w:szCs w:val="18"/>
              </w:rPr>
            </w:pPr>
            <w:r w:rsidRPr="00BC109F">
              <w:rPr>
                <w:rFonts w:ascii="Arial" w:hAnsi="Arial" w:cs="Arial"/>
                <w:b/>
                <w:bCs/>
                <w:color w:val="000000"/>
                <w:sz w:val="18"/>
                <w:szCs w:val="18"/>
              </w:rPr>
              <w:t>2014/2015</w:t>
            </w:r>
          </w:p>
        </w:tc>
        <w:tc>
          <w:tcPr>
            <w:tcW w:w="3224" w:type="dxa"/>
            <w:gridSpan w:val="3"/>
            <w:tcBorders>
              <w:top w:val="nil"/>
              <w:left w:val="nil"/>
              <w:bottom w:val="nil"/>
              <w:right w:val="nil"/>
            </w:tcBorders>
            <w:shd w:val="clear" w:color="auto" w:fill="auto"/>
            <w:vAlign w:val="bottom"/>
            <w:hideMark/>
          </w:tcPr>
          <w:p w:rsidR="00BF2F13" w:rsidRPr="00BC109F" w:rsidRDefault="00FE7168" w:rsidP="00DA4615">
            <w:pPr>
              <w:suppressAutoHyphens/>
              <w:jc w:val="center"/>
              <w:rPr>
                <w:rFonts w:ascii="Arial" w:hAnsi="Arial" w:cs="Arial"/>
                <w:b/>
                <w:bCs/>
                <w:color w:val="000000"/>
                <w:sz w:val="18"/>
                <w:szCs w:val="18"/>
              </w:rPr>
            </w:pPr>
            <w:r w:rsidRPr="00BC109F">
              <w:rPr>
                <w:rFonts w:ascii="Arial" w:hAnsi="Arial" w:cs="Arial"/>
                <w:b/>
                <w:bCs/>
                <w:color w:val="000000"/>
                <w:sz w:val="18"/>
                <w:szCs w:val="18"/>
              </w:rPr>
              <w:t>2013/2014</w:t>
            </w:r>
          </w:p>
        </w:tc>
      </w:tr>
      <w:tr w:rsidR="00BF2F13" w:rsidRPr="00BC109F" w:rsidTr="00DA4615">
        <w:trPr>
          <w:trHeight w:val="227"/>
          <w:jc w:val="right"/>
        </w:trPr>
        <w:tc>
          <w:tcPr>
            <w:tcW w:w="2835" w:type="dxa"/>
            <w:tcBorders>
              <w:top w:val="nil"/>
              <w:left w:val="nil"/>
              <w:bottom w:val="nil"/>
              <w:right w:val="nil"/>
            </w:tcBorders>
            <w:shd w:val="clear" w:color="auto" w:fill="auto"/>
            <w:noWrap/>
            <w:vAlign w:val="bottom"/>
            <w:hideMark/>
          </w:tcPr>
          <w:p w:rsidR="00BF2F13" w:rsidRPr="00BC109F" w:rsidRDefault="00BF2F13" w:rsidP="00DA4615">
            <w:pPr>
              <w:suppressAutoHyphens/>
              <w:jc w:val="center"/>
              <w:rPr>
                <w:rFonts w:ascii="Arial" w:hAnsi="Arial" w:cs="Arial"/>
                <w:b/>
                <w:bCs/>
                <w:color w:val="000000"/>
                <w:sz w:val="18"/>
                <w:szCs w:val="18"/>
              </w:rPr>
            </w:pPr>
            <w:r w:rsidRPr="00BC109F">
              <w:rPr>
                <w:rFonts w:ascii="Arial" w:hAnsi="Arial" w:cs="Arial"/>
                <w:b/>
                <w:bCs/>
                <w:color w:val="000000"/>
                <w:sz w:val="18"/>
                <w:szCs w:val="18"/>
              </w:rPr>
              <w:t>Názov položky</w:t>
            </w:r>
          </w:p>
        </w:tc>
        <w:tc>
          <w:tcPr>
            <w:tcW w:w="1074" w:type="dxa"/>
            <w:tcBorders>
              <w:top w:val="nil"/>
              <w:left w:val="nil"/>
              <w:bottom w:val="nil"/>
              <w:right w:val="nil"/>
            </w:tcBorders>
            <w:shd w:val="clear" w:color="auto" w:fill="auto"/>
            <w:noWrap/>
            <w:vAlign w:val="bottom"/>
            <w:hideMark/>
          </w:tcPr>
          <w:p w:rsidR="00BF2F13" w:rsidRPr="00BC109F" w:rsidRDefault="00BF2F13" w:rsidP="00DA4615">
            <w:pPr>
              <w:suppressAutoHyphens/>
              <w:jc w:val="center"/>
              <w:rPr>
                <w:rFonts w:ascii="Arial" w:hAnsi="Arial" w:cs="Arial"/>
                <w:b/>
                <w:bCs/>
                <w:color w:val="000000"/>
                <w:sz w:val="18"/>
                <w:szCs w:val="18"/>
              </w:rPr>
            </w:pPr>
            <w:r w:rsidRPr="00BC109F">
              <w:rPr>
                <w:rFonts w:ascii="Arial" w:hAnsi="Arial" w:cs="Arial"/>
                <w:b/>
                <w:bCs/>
                <w:color w:val="000000"/>
                <w:sz w:val="18"/>
                <w:szCs w:val="18"/>
              </w:rPr>
              <w:t>Základ dane</w:t>
            </w:r>
          </w:p>
        </w:tc>
        <w:tc>
          <w:tcPr>
            <w:tcW w:w="1075" w:type="dxa"/>
            <w:tcBorders>
              <w:top w:val="nil"/>
              <w:left w:val="nil"/>
              <w:bottom w:val="nil"/>
              <w:right w:val="nil"/>
            </w:tcBorders>
            <w:shd w:val="clear" w:color="auto" w:fill="auto"/>
            <w:noWrap/>
            <w:vAlign w:val="bottom"/>
            <w:hideMark/>
          </w:tcPr>
          <w:p w:rsidR="00BF2F13" w:rsidRPr="00BC109F" w:rsidRDefault="00BF2F13" w:rsidP="00DA4615">
            <w:pPr>
              <w:suppressAutoHyphens/>
              <w:jc w:val="center"/>
              <w:rPr>
                <w:rFonts w:ascii="Arial" w:hAnsi="Arial" w:cs="Arial"/>
                <w:b/>
                <w:bCs/>
                <w:color w:val="000000"/>
                <w:sz w:val="18"/>
                <w:szCs w:val="18"/>
              </w:rPr>
            </w:pPr>
            <w:r w:rsidRPr="00BC109F">
              <w:rPr>
                <w:rFonts w:ascii="Arial" w:hAnsi="Arial" w:cs="Arial"/>
                <w:b/>
                <w:bCs/>
                <w:color w:val="000000"/>
                <w:sz w:val="18"/>
                <w:szCs w:val="18"/>
              </w:rPr>
              <w:t>Daň</w:t>
            </w:r>
          </w:p>
        </w:tc>
        <w:tc>
          <w:tcPr>
            <w:tcW w:w="1074" w:type="dxa"/>
            <w:tcBorders>
              <w:top w:val="nil"/>
              <w:left w:val="nil"/>
              <w:bottom w:val="nil"/>
              <w:right w:val="nil"/>
            </w:tcBorders>
            <w:shd w:val="clear" w:color="auto" w:fill="auto"/>
            <w:noWrap/>
            <w:vAlign w:val="bottom"/>
            <w:hideMark/>
          </w:tcPr>
          <w:p w:rsidR="00BF2F13" w:rsidRPr="00BC109F" w:rsidRDefault="00BF2F13" w:rsidP="00DA4615">
            <w:pPr>
              <w:suppressAutoHyphens/>
              <w:jc w:val="center"/>
              <w:rPr>
                <w:rFonts w:ascii="Arial" w:hAnsi="Arial" w:cs="Arial"/>
                <w:b/>
                <w:bCs/>
                <w:color w:val="000000"/>
                <w:sz w:val="18"/>
                <w:szCs w:val="18"/>
              </w:rPr>
            </w:pPr>
            <w:r w:rsidRPr="00BC109F">
              <w:rPr>
                <w:rFonts w:ascii="Arial" w:hAnsi="Arial" w:cs="Arial"/>
                <w:b/>
                <w:bCs/>
                <w:color w:val="000000"/>
                <w:sz w:val="18"/>
                <w:szCs w:val="18"/>
              </w:rPr>
              <w:t>Daň v %</w:t>
            </w:r>
          </w:p>
        </w:tc>
        <w:tc>
          <w:tcPr>
            <w:tcW w:w="1075" w:type="dxa"/>
            <w:tcBorders>
              <w:top w:val="nil"/>
              <w:left w:val="nil"/>
              <w:bottom w:val="nil"/>
              <w:right w:val="nil"/>
            </w:tcBorders>
            <w:shd w:val="clear" w:color="auto" w:fill="auto"/>
            <w:noWrap/>
            <w:vAlign w:val="bottom"/>
            <w:hideMark/>
          </w:tcPr>
          <w:p w:rsidR="00BF2F13" w:rsidRPr="00BC109F" w:rsidRDefault="00BF2F13" w:rsidP="00DA4615">
            <w:pPr>
              <w:suppressAutoHyphens/>
              <w:jc w:val="center"/>
              <w:rPr>
                <w:rFonts w:ascii="Arial" w:hAnsi="Arial" w:cs="Arial"/>
                <w:b/>
                <w:bCs/>
                <w:color w:val="000000"/>
                <w:sz w:val="18"/>
                <w:szCs w:val="18"/>
              </w:rPr>
            </w:pPr>
            <w:r w:rsidRPr="00BC109F">
              <w:rPr>
                <w:rFonts w:ascii="Arial" w:hAnsi="Arial" w:cs="Arial"/>
                <w:b/>
                <w:bCs/>
                <w:color w:val="000000"/>
                <w:sz w:val="18"/>
                <w:szCs w:val="18"/>
              </w:rPr>
              <w:t>Základ dane</w:t>
            </w:r>
          </w:p>
        </w:tc>
        <w:tc>
          <w:tcPr>
            <w:tcW w:w="1074" w:type="dxa"/>
            <w:tcBorders>
              <w:top w:val="nil"/>
              <w:left w:val="nil"/>
              <w:bottom w:val="nil"/>
              <w:right w:val="nil"/>
            </w:tcBorders>
            <w:shd w:val="clear" w:color="auto" w:fill="auto"/>
            <w:noWrap/>
            <w:vAlign w:val="bottom"/>
            <w:hideMark/>
          </w:tcPr>
          <w:p w:rsidR="00BF2F13" w:rsidRPr="00BC109F" w:rsidRDefault="00BF2F13" w:rsidP="00DA4615">
            <w:pPr>
              <w:suppressAutoHyphens/>
              <w:jc w:val="center"/>
              <w:rPr>
                <w:rFonts w:ascii="Arial" w:hAnsi="Arial" w:cs="Arial"/>
                <w:b/>
                <w:bCs/>
                <w:color w:val="000000"/>
                <w:sz w:val="18"/>
                <w:szCs w:val="18"/>
              </w:rPr>
            </w:pPr>
            <w:r w:rsidRPr="00BC109F">
              <w:rPr>
                <w:rFonts w:ascii="Arial" w:hAnsi="Arial" w:cs="Arial"/>
                <w:b/>
                <w:bCs/>
                <w:color w:val="000000"/>
                <w:sz w:val="18"/>
                <w:szCs w:val="18"/>
              </w:rPr>
              <w:t>Daň</w:t>
            </w:r>
          </w:p>
        </w:tc>
        <w:tc>
          <w:tcPr>
            <w:tcW w:w="1075" w:type="dxa"/>
            <w:tcBorders>
              <w:top w:val="nil"/>
              <w:left w:val="nil"/>
              <w:bottom w:val="nil"/>
              <w:right w:val="nil"/>
            </w:tcBorders>
            <w:shd w:val="clear" w:color="auto" w:fill="auto"/>
            <w:noWrap/>
            <w:vAlign w:val="bottom"/>
            <w:hideMark/>
          </w:tcPr>
          <w:p w:rsidR="00BF2F13" w:rsidRPr="00BC109F" w:rsidRDefault="00BF2F13" w:rsidP="00DA4615">
            <w:pPr>
              <w:suppressAutoHyphens/>
              <w:jc w:val="center"/>
              <w:rPr>
                <w:rFonts w:ascii="Arial" w:hAnsi="Arial" w:cs="Arial"/>
                <w:b/>
                <w:bCs/>
                <w:color w:val="000000"/>
                <w:sz w:val="18"/>
                <w:szCs w:val="18"/>
              </w:rPr>
            </w:pPr>
            <w:r w:rsidRPr="00BC109F">
              <w:rPr>
                <w:rFonts w:ascii="Arial" w:hAnsi="Arial" w:cs="Arial"/>
                <w:b/>
                <w:bCs/>
                <w:color w:val="000000"/>
                <w:sz w:val="18"/>
                <w:szCs w:val="18"/>
              </w:rPr>
              <w:t>Daň v %</w:t>
            </w:r>
          </w:p>
        </w:tc>
      </w:tr>
      <w:tr w:rsidR="00BF2F13" w:rsidRPr="00BC109F" w:rsidTr="00DA4615">
        <w:trPr>
          <w:trHeight w:val="227"/>
          <w:jc w:val="right"/>
        </w:trPr>
        <w:tc>
          <w:tcPr>
            <w:tcW w:w="2835" w:type="dxa"/>
            <w:tcBorders>
              <w:top w:val="nil"/>
              <w:left w:val="nil"/>
              <w:bottom w:val="single" w:sz="8" w:space="0" w:color="auto"/>
              <w:right w:val="nil"/>
            </w:tcBorders>
            <w:shd w:val="clear" w:color="auto" w:fill="auto"/>
            <w:noWrap/>
            <w:vAlign w:val="bottom"/>
            <w:hideMark/>
          </w:tcPr>
          <w:p w:rsidR="00BF2F13" w:rsidRPr="00BC109F" w:rsidRDefault="00BF2F13" w:rsidP="00DA4615">
            <w:pPr>
              <w:suppressAutoHyphens/>
              <w:jc w:val="center"/>
              <w:rPr>
                <w:rFonts w:ascii="Arial" w:hAnsi="Arial" w:cs="Arial"/>
                <w:color w:val="000000"/>
                <w:sz w:val="18"/>
                <w:szCs w:val="18"/>
              </w:rPr>
            </w:pPr>
            <w:r w:rsidRPr="00BC109F">
              <w:rPr>
                <w:rFonts w:ascii="Arial" w:hAnsi="Arial" w:cs="Arial"/>
                <w:color w:val="000000"/>
                <w:sz w:val="18"/>
                <w:szCs w:val="18"/>
              </w:rPr>
              <w:t>a</w:t>
            </w:r>
          </w:p>
        </w:tc>
        <w:tc>
          <w:tcPr>
            <w:tcW w:w="1074" w:type="dxa"/>
            <w:tcBorders>
              <w:top w:val="nil"/>
              <w:left w:val="nil"/>
              <w:bottom w:val="single" w:sz="8" w:space="0" w:color="auto"/>
              <w:right w:val="nil"/>
            </w:tcBorders>
            <w:shd w:val="clear" w:color="auto" w:fill="auto"/>
            <w:noWrap/>
            <w:vAlign w:val="bottom"/>
            <w:hideMark/>
          </w:tcPr>
          <w:p w:rsidR="00BF2F13" w:rsidRPr="00BC109F" w:rsidRDefault="00BF2F13" w:rsidP="00DA4615">
            <w:pPr>
              <w:suppressAutoHyphens/>
              <w:jc w:val="center"/>
              <w:rPr>
                <w:rFonts w:ascii="Arial" w:hAnsi="Arial" w:cs="Arial"/>
                <w:color w:val="000000"/>
                <w:sz w:val="18"/>
                <w:szCs w:val="18"/>
              </w:rPr>
            </w:pPr>
            <w:r w:rsidRPr="00BC109F">
              <w:rPr>
                <w:rFonts w:ascii="Arial" w:hAnsi="Arial" w:cs="Arial"/>
                <w:color w:val="000000"/>
                <w:sz w:val="18"/>
                <w:szCs w:val="18"/>
              </w:rPr>
              <w:t>b</w:t>
            </w:r>
          </w:p>
        </w:tc>
        <w:tc>
          <w:tcPr>
            <w:tcW w:w="1075" w:type="dxa"/>
            <w:tcBorders>
              <w:top w:val="nil"/>
              <w:left w:val="nil"/>
              <w:bottom w:val="single" w:sz="8" w:space="0" w:color="auto"/>
              <w:right w:val="nil"/>
            </w:tcBorders>
            <w:shd w:val="clear" w:color="auto" w:fill="auto"/>
            <w:noWrap/>
            <w:vAlign w:val="bottom"/>
            <w:hideMark/>
          </w:tcPr>
          <w:p w:rsidR="00BF2F13" w:rsidRPr="00BC109F" w:rsidRDefault="00BF2F13" w:rsidP="00DA4615">
            <w:pPr>
              <w:suppressAutoHyphens/>
              <w:jc w:val="center"/>
              <w:rPr>
                <w:rFonts w:ascii="Arial" w:hAnsi="Arial" w:cs="Arial"/>
                <w:color w:val="000000"/>
                <w:sz w:val="18"/>
                <w:szCs w:val="18"/>
              </w:rPr>
            </w:pPr>
            <w:r w:rsidRPr="00BC109F">
              <w:rPr>
                <w:rFonts w:ascii="Arial" w:hAnsi="Arial" w:cs="Arial"/>
                <w:color w:val="000000"/>
                <w:sz w:val="18"/>
                <w:szCs w:val="18"/>
              </w:rPr>
              <w:t>c</w:t>
            </w:r>
          </w:p>
        </w:tc>
        <w:tc>
          <w:tcPr>
            <w:tcW w:w="1074" w:type="dxa"/>
            <w:tcBorders>
              <w:top w:val="nil"/>
              <w:left w:val="nil"/>
              <w:bottom w:val="single" w:sz="8" w:space="0" w:color="auto"/>
              <w:right w:val="nil"/>
            </w:tcBorders>
            <w:shd w:val="clear" w:color="auto" w:fill="auto"/>
            <w:noWrap/>
            <w:vAlign w:val="bottom"/>
            <w:hideMark/>
          </w:tcPr>
          <w:p w:rsidR="00BF2F13" w:rsidRPr="00BC109F" w:rsidRDefault="00BF2F13" w:rsidP="00DA4615">
            <w:pPr>
              <w:suppressAutoHyphens/>
              <w:jc w:val="center"/>
              <w:rPr>
                <w:rFonts w:ascii="Arial" w:hAnsi="Arial" w:cs="Arial"/>
                <w:color w:val="000000"/>
                <w:sz w:val="18"/>
                <w:szCs w:val="18"/>
              </w:rPr>
            </w:pPr>
            <w:r w:rsidRPr="00BC109F">
              <w:rPr>
                <w:rFonts w:ascii="Arial" w:hAnsi="Arial" w:cs="Arial"/>
                <w:color w:val="000000"/>
                <w:sz w:val="18"/>
                <w:szCs w:val="18"/>
              </w:rPr>
              <w:t>d</w:t>
            </w:r>
          </w:p>
        </w:tc>
        <w:tc>
          <w:tcPr>
            <w:tcW w:w="1075" w:type="dxa"/>
            <w:tcBorders>
              <w:top w:val="nil"/>
              <w:left w:val="nil"/>
              <w:bottom w:val="single" w:sz="8" w:space="0" w:color="auto"/>
              <w:right w:val="nil"/>
            </w:tcBorders>
            <w:shd w:val="clear" w:color="auto" w:fill="auto"/>
            <w:noWrap/>
            <w:vAlign w:val="bottom"/>
            <w:hideMark/>
          </w:tcPr>
          <w:p w:rsidR="00BF2F13" w:rsidRPr="00BC109F" w:rsidRDefault="00BF2F13" w:rsidP="00DA4615">
            <w:pPr>
              <w:suppressAutoHyphens/>
              <w:jc w:val="center"/>
              <w:rPr>
                <w:rFonts w:ascii="Arial" w:hAnsi="Arial" w:cs="Arial"/>
                <w:color w:val="000000"/>
                <w:sz w:val="18"/>
                <w:szCs w:val="18"/>
              </w:rPr>
            </w:pPr>
            <w:r w:rsidRPr="00BC109F">
              <w:rPr>
                <w:rFonts w:ascii="Arial" w:hAnsi="Arial" w:cs="Arial"/>
                <w:color w:val="000000"/>
                <w:sz w:val="18"/>
                <w:szCs w:val="18"/>
              </w:rPr>
              <w:t>e</w:t>
            </w:r>
          </w:p>
        </w:tc>
        <w:tc>
          <w:tcPr>
            <w:tcW w:w="1074" w:type="dxa"/>
            <w:tcBorders>
              <w:top w:val="nil"/>
              <w:left w:val="nil"/>
              <w:bottom w:val="single" w:sz="8" w:space="0" w:color="auto"/>
              <w:right w:val="nil"/>
            </w:tcBorders>
            <w:shd w:val="clear" w:color="auto" w:fill="auto"/>
            <w:noWrap/>
            <w:vAlign w:val="bottom"/>
            <w:hideMark/>
          </w:tcPr>
          <w:p w:rsidR="00BF2F13" w:rsidRPr="00BC109F" w:rsidRDefault="00BF2F13" w:rsidP="00DA4615">
            <w:pPr>
              <w:suppressAutoHyphens/>
              <w:jc w:val="center"/>
              <w:rPr>
                <w:rFonts w:ascii="Arial" w:hAnsi="Arial" w:cs="Arial"/>
                <w:color w:val="000000"/>
                <w:sz w:val="18"/>
                <w:szCs w:val="18"/>
              </w:rPr>
            </w:pPr>
            <w:r w:rsidRPr="00BC109F">
              <w:rPr>
                <w:rFonts w:ascii="Arial" w:hAnsi="Arial" w:cs="Arial"/>
                <w:color w:val="000000"/>
                <w:sz w:val="18"/>
                <w:szCs w:val="18"/>
              </w:rPr>
              <w:t>f</w:t>
            </w:r>
          </w:p>
        </w:tc>
        <w:tc>
          <w:tcPr>
            <w:tcW w:w="1075" w:type="dxa"/>
            <w:tcBorders>
              <w:top w:val="nil"/>
              <w:left w:val="nil"/>
              <w:bottom w:val="single" w:sz="8" w:space="0" w:color="auto"/>
              <w:right w:val="nil"/>
            </w:tcBorders>
            <w:shd w:val="clear" w:color="auto" w:fill="auto"/>
            <w:noWrap/>
            <w:vAlign w:val="bottom"/>
            <w:hideMark/>
          </w:tcPr>
          <w:p w:rsidR="00BF2F13" w:rsidRPr="00BC109F" w:rsidRDefault="00BF2F13" w:rsidP="00DA4615">
            <w:pPr>
              <w:suppressAutoHyphens/>
              <w:jc w:val="center"/>
              <w:rPr>
                <w:rFonts w:ascii="Arial" w:hAnsi="Arial" w:cs="Arial"/>
                <w:color w:val="000000"/>
                <w:sz w:val="18"/>
                <w:szCs w:val="18"/>
              </w:rPr>
            </w:pPr>
            <w:r w:rsidRPr="00BC109F">
              <w:rPr>
                <w:rFonts w:ascii="Arial" w:hAnsi="Arial" w:cs="Arial"/>
                <w:color w:val="000000"/>
                <w:sz w:val="18"/>
                <w:szCs w:val="18"/>
              </w:rPr>
              <w:t>g</w:t>
            </w:r>
          </w:p>
        </w:tc>
      </w:tr>
      <w:tr w:rsidR="00BF2F13" w:rsidRPr="00BC109F" w:rsidTr="00DA4615">
        <w:trPr>
          <w:trHeight w:val="227"/>
          <w:jc w:val="right"/>
        </w:trPr>
        <w:tc>
          <w:tcPr>
            <w:tcW w:w="2835" w:type="dxa"/>
            <w:tcBorders>
              <w:top w:val="nil"/>
              <w:left w:val="nil"/>
              <w:bottom w:val="nil"/>
              <w:right w:val="nil"/>
            </w:tcBorders>
            <w:shd w:val="clear" w:color="auto" w:fill="auto"/>
            <w:vAlign w:val="bottom"/>
            <w:hideMark/>
          </w:tcPr>
          <w:p w:rsidR="00BF2F13" w:rsidRPr="00BC109F" w:rsidRDefault="00BF2F13" w:rsidP="00DA4615">
            <w:pPr>
              <w:suppressAutoHyphens/>
              <w:rPr>
                <w:rFonts w:ascii="Arial" w:hAnsi="Arial" w:cs="Arial"/>
                <w:b/>
                <w:bCs/>
                <w:color w:val="000000"/>
                <w:sz w:val="18"/>
                <w:szCs w:val="18"/>
              </w:rPr>
            </w:pPr>
            <w:r w:rsidRPr="00BC109F">
              <w:rPr>
                <w:rFonts w:ascii="Arial" w:hAnsi="Arial" w:cs="Arial"/>
                <w:b/>
                <w:bCs/>
                <w:color w:val="000000"/>
                <w:sz w:val="18"/>
                <w:szCs w:val="18"/>
              </w:rPr>
              <w:t>Výsledok hospodárenia pred  zdanením, z toho:</w:t>
            </w:r>
          </w:p>
        </w:tc>
        <w:tc>
          <w:tcPr>
            <w:tcW w:w="1074" w:type="dxa"/>
            <w:tcBorders>
              <w:top w:val="nil"/>
              <w:left w:val="nil"/>
              <w:bottom w:val="nil"/>
              <w:right w:val="nil"/>
            </w:tcBorders>
            <w:shd w:val="clear" w:color="auto" w:fill="auto"/>
            <w:noWrap/>
            <w:vAlign w:val="bottom"/>
          </w:tcPr>
          <w:p w:rsidR="00BF2F13" w:rsidRPr="00BC109F" w:rsidRDefault="00FE7168" w:rsidP="00DA4615">
            <w:pPr>
              <w:suppressAutoHyphens/>
              <w:jc w:val="right"/>
              <w:rPr>
                <w:rFonts w:ascii="Arial" w:hAnsi="Arial" w:cs="Arial"/>
                <w:b/>
                <w:bCs/>
                <w:color w:val="000000"/>
                <w:sz w:val="18"/>
                <w:szCs w:val="18"/>
              </w:rPr>
            </w:pPr>
            <w:r w:rsidRPr="00BC109F">
              <w:rPr>
                <w:rFonts w:ascii="Arial" w:hAnsi="Arial" w:cs="Arial"/>
                <w:b/>
                <w:bCs/>
                <w:color w:val="000000"/>
                <w:sz w:val="18"/>
                <w:szCs w:val="18"/>
              </w:rPr>
              <w:t>54 425</w:t>
            </w:r>
          </w:p>
        </w:tc>
        <w:tc>
          <w:tcPr>
            <w:tcW w:w="1075" w:type="dxa"/>
            <w:tcBorders>
              <w:top w:val="nil"/>
              <w:left w:val="nil"/>
              <w:bottom w:val="nil"/>
              <w:right w:val="nil"/>
            </w:tcBorders>
            <w:shd w:val="clear" w:color="auto" w:fill="auto"/>
            <w:noWrap/>
            <w:vAlign w:val="bottom"/>
          </w:tcPr>
          <w:p w:rsidR="00BF2F13" w:rsidRPr="00BC109F" w:rsidRDefault="00BF2F13" w:rsidP="00DA4615">
            <w:pPr>
              <w:suppressAutoHyphens/>
              <w:jc w:val="right"/>
              <w:rPr>
                <w:rFonts w:ascii="Arial" w:hAnsi="Arial" w:cs="Arial"/>
                <w:color w:val="000000"/>
                <w:sz w:val="18"/>
                <w:szCs w:val="18"/>
              </w:rPr>
            </w:pPr>
          </w:p>
        </w:tc>
        <w:tc>
          <w:tcPr>
            <w:tcW w:w="1074" w:type="dxa"/>
            <w:tcBorders>
              <w:top w:val="nil"/>
              <w:left w:val="nil"/>
              <w:bottom w:val="nil"/>
              <w:right w:val="nil"/>
            </w:tcBorders>
            <w:shd w:val="clear" w:color="auto" w:fill="auto"/>
            <w:noWrap/>
            <w:vAlign w:val="bottom"/>
          </w:tcPr>
          <w:p w:rsidR="00BF2F13" w:rsidRPr="00BC109F" w:rsidRDefault="00BF2F13" w:rsidP="00DA4615">
            <w:pPr>
              <w:suppressAutoHyphens/>
              <w:jc w:val="right"/>
              <w:rPr>
                <w:rFonts w:ascii="Arial" w:hAnsi="Arial" w:cs="Arial"/>
                <w:color w:val="000000"/>
                <w:sz w:val="18"/>
                <w:szCs w:val="18"/>
              </w:rPr>
            </w:pPr>
          </w:p>
        </w:tc>
        <w:tc>
          <w:tcPr>
            <w:tcW w:w="1075" w:type="dxa"/>
            <w:tcBorders>
              <w:top w:val="nil"/>
              <w:left w:val="nil"/>
              <w:bottom w:val="nil"/>
              <w:right w:val="nil"/>
            </w:tcBorders>
            <w:shd w:val="clear" w:color="auto" w:fill="auto"/>
            <w:noWrap/>
            <w:vAlign w:val="bottom"/>
            <w:hideMark/>
          </w:tcPr>
          <w:p w:rsidR="00BF2F13" w:rsidRPr="00BC109F" w:rsidRDefault="00FE7168" w:rsidP="00DA4615">
            <w:pPr>
              <w:suppressAutoHyphens/>
              <w:jc w:val="right"/>
              <w:rPr>
                <w:rFonts w:ascii="Arial" w:hAnsi="Arial" w:cs="Arial"/>
                <w:b/>
                <w:bCs/>
                <w:color w:val="000000"/>
                <w:sz w:val="18"/>
                <w:szCs w:val="18"/>
              </w:rPr>
            </w:pPr>
            <w:r w:rsidRPr="00BC109F">
              <w:rPr>
                <w:rFonts w:ascii="Arial" w:hAnsi="Arial" w:cs="Arial"/>
                <w:b/>
                <w:bCs/>
                <w:color w:val="000000"/>
                <w:sz w:val="18"/>
                <w:szCs w:val="18"/>
              </w:rPr>
              <w:t>166 923</w:t>
            </w:r>
          </w:p>
        </w:tc>
        <w:tc>
          <w:tcPr>
            <w:tcW w:w="1074" w:type="dxa"/>
            <w:tcBorders>
              <w:top w:val="nil"/>
              <w:left w:val="nil"/>
              <w:bottom w:val="nil"/>
              <w:right w:val="nil"/>
            </w:tcBorders>
            <w:shd w:val="clear" w:color="auto" w:fill="auto"/>
            <w:noWrap/>
            <w:vAlign w:val="bottom"/>
            <w:hideMark/>
          </w:tcPr>
          <w:p w:rsidR="00BF2F13" w:rsidRPr="00BC109F" w:rsidRDefault="00BF2F13" w:rsidP="00DA4615">
            <w:pPr>
              <w:suppressAutoHyphens/>
              <w:jc w:val="right"/>
              <w:rPr>
                <w:rFonts w:ascii="Arial" w:hAnsi="Arial" w:cs="Arial"/>
                <w:color w:val="000000"/>
                <w:sz w:val="18"/>
                <w:szCs w:val="18"/>
              </w:rPr>
            </w:pPr>
          </w:p>
        </w:tc>
        <w:tc>
          <w:tcPr>
            <w:tcW w:w="1075" w:type="dxa"/>
            <w:tcBorders>
              <w:top w:val="nil"/>
              <w:left w:val="nil"/>
              <w:bottom w:val="nil"/>
              <w:right w:val="nil"/>
            </w:tcBorders>
            <w:shd w:val="clear" w:color="auto" w:fill="auto"/>
            <w:noWrap/>
            <w:vAlign w:val="bottom"/>
            <w:hideMark/>
          </w:tcPr>
          <w:p w:rsidR="00BF2F13" w:rsidRPr="00BC109F" w:rsidRDefault="00BF2F13" w:rsidP="00DA4615">
            <w:pPr>
              <w:suppressAutoHyphens/>
              <w:jc w:val="right"/>
              <w:rPr>
                <w:rFonts w:ascii="Arial" w:hAnsi="Arial" w:cs="Arial"/>
                <w:color w:val="000000"/>
                <w:sz w:val="18"/>
                <w:szCs w:val="18"/>
              </w:rPr>
            </w:pPr>
          </w:p>
        </w:tc>
      </w:tr>
      <w:tr w:rsidR="00BF2F13" w:rsidRPr="00BC109F" w:rsidTr="00DA4615">
        <w:trPr>
          <w:trHeight w:val="227"/>
          <w:jc w:val="right"/>
        </w:trPr>
        <w:tc>
          <w:tcPr>
            <w:tcW w:w="2835" w:type="dxa"/>
            <w:tcBorders>
              <w:top w:val="nil"/>
              <w:left w:val="nil"/>
              <w:bottom w:val="nil"/>
              <w:right w:val="nil"/>
            </w:tcBorders>
            <w:shd w:val="clear" w:color="auto" w:fill="auto"/>
            <w:noWrap/>
            <w:vAlign w:val="bottom"/>
            <w:hideMark/>
          </w:tcPr>
          <w:p w:rsidR="00BF2F13" w:rsidRPr="00BC109F" w:rsidRDefault="00BF2F13" w:rsidP="00DA4615">
            <w:pPr>
              <w:suppressAutoHyphens/>
              <w:rPr>
                <w:rFonts w:ascii="Arial" w:hAnsi="Arial" w:cs="Arial"/>
                <w:color w:val="000000"/>
                <w:sz w:val="18"/>
                <w:szCs w:val="18"/>
              </w:rPr>
            </w:pPr>
            <w:r w:rsidRPr="00BC109F">
              <w:rPr>
                <w:rFonts w:ascii="Arial" w:hAnsi="Arial" w:cs="Arial"/>
                <w:color w:val="000000"/>
                <w:sz w:val="18"/>
                <w:szCs w:val="18"/>
              </w:rPr>
              <w:t>teoretická daň</w:t>
            </w:r>
          </w:p>
        </w:tc>
        <w:tc>
          <w:tcPr>
            <w:tcW w:w="1074" w:type="dxa"/>
            <w:tcBorders>
              <w:top w:val="nil"/>
              <w:left w:val="nil"/>
              <w:bottom w:val="nil"/>
              <w:right w:val="nil"/>
            </w:tcBorders>
            <w:shd w:val="clear" w:color="auto" w:fill="auto"/>
            <w:noWrap/>
            <w:vAlign w:val="bottom"/>
          </w:tcPr>
          <w:p w:rsidR="00BF2F13" w:rsidRPr="00BC109F" w:rsidRDefault="00BF2F13" w:rsidP="00DA4615">
            <w:pPr>
              <w:suppressAutoHyphens/>
              <w:jc w:val="right"/>
              <w:rPr>
                <w:rFonts w:ascii="Arial" w:hAnsi="Arial" w:cs="Arial"/>
                <w:color w:val="000000"/>
                <w:sz w:val="18"/>
                <w:szCs w:val="18"/>
              </w:rPr>
            </w:pPr>
          </w:p>
        </w:tc>
        <w:tc>
          <w:tcPr>
            <w:tcW w:w="1075" w:type="dxa"/>
            <w:tcBorders>
              <w:top w:val="nil"/>
              <w:left w:val="nil"/>
              <w:bottom w:val="nil"/>
              <w:right w:val="nil"/>
            </w:tcBorders>
            <w:shd w:val="clear" w:color="auto" w:fill="auto"/>
            <w:noWrap/>
            <w:vAlign w:val="bottom"/>
          </w:tcPr>
          <w:p w:rsidR="00BF2F13" w:rsidRPr="00BC109F" w:rsidRDefault="00FE7168" w:rsidP="00DA4615">
            <w:pPr>
              <w:suppressAutoHyphens/>
              <w:jc w:val="right"/>
              <w:rPr>
                <w:rFonts w:ascii="Arial" w:hAnsi="Arial" w:cs="Arial"/>
                <w:b/>
                <w:bCs/>
                <w:color w:val="000000"/>
                <w:sz w:val="18"/>
                <w:szCs w:val="18"/>
              </w:rPr>
            </w:pPr>
            <w:r w:rsidRPr="00BC109F">
              <w:rPr>
                <w:rFonts w:ascii="Arial" w:hAnsi="Arial" w:cs="Arial"/>
                <w:b/>
                <w:bCs/>
                <w:color w:val="000000"/>
                <w:sz w:val="18"/>
                <w:szCs w:val="18"/>
              </w:rPr>
              <w:t>11 974</w:t>
            </w:r>
          </w:p>
        </w:tc>
        <w:tc>
          <w:tcPr>
            <w:tcW w:w="1074" w:type="dxa"/>
            <w:tcBorders>
              <w:top w:val="nil"/>
              <w:left w:val="nil"/>
              <w:bottom w:val="nil"/>
              <w:right w:val="nil"/>
            </w:tcBorders>
            <w:shd w:val="clear" w:color="auto" w:fill="auto"/>
            <w:noWrap/>
            <w:vAlign w:val="bottom"/>
          </w:tcPr>
          <w:p w:rsidR="00BF2F13" w:rsidRPr="00BC109F" w:rsidRDefault="00B66FB6" w:rsidP="00DA4615">
            <w:pPr>
              <w:suppressAutoHyphens/>
              <w:jc w:val="right"/>
              <w:rPr>
                <w:rFonts w:ascii="Arial" w:hAnsi="Arial" w:cs="Arial"/>
                <w:b/>
                <w:bCs/>
                <w:color w:val="000000"/>
                <w:sz w:val="18"/>
                <w:szCs w:val="18"/>
              </w:rPr>
            </w:pPr>
            <w:r w:rsidRPr="00BC109F">
              <w:rPr>
                <w:rFonts w:ascii="Arial" w:hAnsi="Arial" w:cs="Arial"/>
                <w:b/>
                <w:bCs/>
                <w:color w:val="000000"/>
                <w:sz w:val="18"/>
                <w:szCs w:val="18"/>
              </w:rPr>
              <w:t>2</w:t>
            </w:r>
            <w:r w:rsidR="00FE7168" w:rsidRPr="00BC109F">
              <w:rPr>
                <w:rFonts w:ascii="Arial" w:hAnsi="Arial" w:cs="Arial"/>
                <w:b/>
                <w:bCs/>
                <w:color w:val="000000"/>
                <w:sz w:val="18"/>
                <w:szCs w:val="18"/>
              </w:rPr>
              <w:t>2</w:t>
            </w:r>
          </w:p>
        </w:tc>
        <w:tc>
          <w:tcPr>
            <w:tcW w:w="1075" w:type="dxa"/>
            <w:tcBorders>
              <w:top w:val="nil"/>
              <w:left w:val="nil"/>
              <w:bottom w:val="nil"/>
              <w:right w:val="nil"/>
            </w:tcBorders>
            <w:shd w:val="clear" w:color="auto" w:fill="auto"/>
            <w:noWrap/>
            <w:vAlign w:val="bottom"/>
            <w:hideMark/>
          </w:tcPr>
          <w:p w:rsidR="00BF2F13" w:rsidRPr="00BC109F" w:rsidRDefault="00BF2F13" w:rsidP="00DA4615">
            <w:pPr>
              <w:suppressAutoHyphens/>
              <w:jc w:val="right"/>
              <w:rPr>
                <w:rFonts w:ascii="Arial" w:hAnsi="Arial" w:cs="Arial"/>
                <w:color w:val="000000"/>
                <w:sz w:val="18"/>
                <w:szCs w:val="18"/>
              </w:rPr>
            </w:pPr>
          </w:p>
        </w:tc>
        <w:tc>
          <w:tcPr>
            <w:tcW w:w="1074" w:type="dxa"/>
            <w:tcBorders>
              <w:top w:val="nil"/>
              <w:left w:val="nil"/>
              <w:bottom w:val="nil"/>
              <w:right w:val="nil"/>
            </w:tcBorders>
            <w:shd w:val="clear" w:color="auto" w:fill="auto"/>
            <w:noWrap/>
            <w:vAlign w:val="bottom"/>
            <w:hideMark/>
          </w:tcPr>
          <w:p w:rsidR="00BF2F13" w:rsidRPr="00BC109F" w:rsidRDefault="00FE7168" w:rsidP="00DA4615">
            <w:pPr>
              <w:suppressAutoHyphens/>
              <w:jc w:val="right"/>
              <w:rPr>
                <w:rFonts w:ascii="Arial" w:hAnsi="Arial" w:cs="Arial"/>
                <w:b/>
                <w:bCs/>
                <w:color w:val="000000"/>
                <w:sz w:val="18"/>
                <w:szCs w:val="18"/>
              </w:rPr>
            </w:pPr>
            <w:r w:rsidRPr="00BC109F">
              <w:rPr>
                <w:rFonts w:ascii="Arial" w:hAnsi="Arial" w:cs="Arial"/>
                <w:b/>
                <w:bCs/>
                <w:color w:val="000000"/>
                <w:sz w:val="18"/>
                <w:szCs w:val="18"/>
              </w:rPr>
              <w:t>38 392</w:t>
            </w:r>
          </w:p>
        </w:tc>
        <w:tc>
          <w:tcPr>
            <w:tcW w:w="1075" w:type="dxa"/>
            <w:tcBorders>
              <w:top w:val="nil"/>
              <w:left w:val="nil"/>
              <w:bottom w:val="nil"/>
              <w:right w:val="nil"/>
            </w:tcBorders>
            <w:shd w:val="clear" w:color="auto" w:fill="auto"/>
            <w:noWrap/>
            <w:vAlign w:val="bottom"/>
            <w:hideMark/>
          </w:tcPr>
          <w:p w:rsidR="00BF2F13" w:rsidRPr="00BC109F" w:rsidRDefault="00FE7168" w:rsidP="00DA4615">
            <w:pPr>
              <w:suppressAutoHyphens/>
              <w:jc w:val="right"/>
              <w:rPr>
                <w:rFonts w:ascii="Arial" w:hAnsi="Arial" w:cs="Arial"/>
                <w:b/>
                <w:bCs/>
                <w:color w:val="000000"/>
                <w:sz w:val="18"/>
                <w:szCs w:val="18"/>
              </w:rPr>
            </w:pPr>
            <w:r w:rsidRPr="00BC109F">
              <w:rPr>
                <w:rFonts w:ascii="Arial" w:hAnsi="Arial" w:cs="Arial"/>
                <w:b/>
                <w:bCs/>
                <w:color w:val="000000"/>
                <w:sz w:val="18"/>
                <w:szCs w:val="18"/>
              </w:rPr>
              <w:t>23</w:t>
            </w:r>
          </w:p>
        </w:tc>
      </w:tr>
      <w:tr w:rsidR="00BF2F13" w:rsidRPr="00BC109F" w:rsidTr="00DA4615">
        <w:trPr>
          <w:trHeight w:val="227"/>
          <w:jc w:val="right"/>
        </w:trPr>
        <w:tc>
          <w:tcPr>
            <w:tcW w:w="2835" w:type="dxa"/>
            <w:tcBorders>
              <w:top w:val="nil"/>
              <w:left w:val="nil"/>
              <w:bottom w:val="nil"/>
              <w:right w:val="nil"/>
            </w:tcBorders>
            <w:shd w:val="clear" w:color="auto" w:fill="auto"/>
            <w:noWrap/>
            <w:vAlign w:val="bottom"/>
            <w:hideMark/>
          </w:tcPr>
          <w:p w:rsidR="00BF2F13" w:rsidRPr="00BC109F" w:rsidRDefault="00BF2F13" w:rsidP="00DA4615">
            <w:pPr>
              <w:suppressAutoHyphens/>
              <w:rPr>
                <w:rFonts w:ascii="Arial" w:hAnsi="Arial" w:cs="Arial"/>
                <w:color w:val="000000"/>
                <w:sz w:val="18"/>
                <w:szCs w:val="18"/>
              </w:rPr>
            </w:pPr>
            <w:r w:rsidRPr="00BC109F">
              <w:rPr>
                <w:rFonts w:ascii="Arial" w:hAnsi="Arial" w:cs="Arial"/>
                <w:color w:val="000000"/>
                <w:sz w:val="18"/>
                <w:szCs w:val="18"/>
              </w:rPr>
              <w:t>Daňovo neuznané náklady</w:t>
            </w:r>
          </w:p>
        </w:tc>
        <w:tc>
          <w:tcPr>
            <w:tcW w:w="1074" w:type="dxa"/>
            <w:tcBorders>
              <w:top w:val="nil"/>
              <w:left w:val="nil"/>
              <w:bottom w:val="nil"/>
              <w:right w:val="nil"/>
            </w:tcBorders>
            <w:shd w:val="clear" w:color="auto" w:fill="auto"/>
            <w:vAlign w:val="bottom"/>
          </w:tcPr>
          <w:p w:rsidR="00BF2F13" w:rsidRPr="00BC109F" w:rsidRDefault="00866A0C" w:rsidP="00DA4615">
            <w:pPr>
              <w:suppressAutoHyphens/>
              <w:jc w:val="right"/>
              <w:rPr>
                <w:rFonts w:ascii="Arial" w:hAnsi="Arial" w:cs="Arial"/>
                <w:color w:val="000000"/>
                <w:sz w:val="18"/>
                <w:szCs w:val="18"/>
              </w:rPr>
            </w:pPr>
            <w:r w:rsidRPr="00BC109F">
              <w:rPr>
                <w:rFonts w:ascii="Arial" w:hAnsi="Arial" w:cs="Arial"/>
                <w:color w:val="000000"/>
                <w:sz w:val="18"/>
                <w:szCs w:val="18"/>
              </w:rPr>
              <w:t>55 236</w:t>
            </w:r>
          </w:p>
        </w:tc>
        <w:tc>
          <w:tcPr>
            <w:tcW w:w="1075" w:type="dxa"/>
            <w:tcBorders>
              <w:top w:val="nil"/>
              <w:left w:val="nil"/>
              <w:bottom w:val="nil"/>
              <w:right w:val="nil"/>
            </w:tcBorders>
            <w:shd w:val="clear" w:color="auto" w:fill="auto"/>
            <w:noWrap/>
            <w:vAlign w:val="bottom"/>
          </w:tcPr>
          <w:p w:rsidR="00BF2F13" w:rsidRPr="00BC109F" w:rsidRDefault="00866A0C" w:rsidP="00DA4615">
            <w:pPr>
              <w:suppressAutoHyphens/>
              <w:jc w:val="right"/>
              <w:rPr>
                <w:rFonts w:ascii="Arial" w:hAnsi="Arial" w:cs="Arial"/>
                <w:color w:val="000000"/>
                <w:sz w:val="18"/>
                <w:szCs w:val="18"/>
              </w:rPr>
            </w:pPr>
            <w:r w:rsidRPr="00BC109F">
              <w:rPr>
                <w:rFonts w:ascii="Arial" w:hAnsi="Arial" w:cs="Arial"/>
                <w:color w:val="000000"/>
                <w:sz w:val="18"/>
                <w:szCs w:val="18"/>
              </w:rPr>
              <w:t>12 152</w:t>
            </w:r>
          </w:p>
        </w:tc>
        <w:tc>
          <w:tcPr>
            <w:tcW w:w="1074" w:type="dxa"/>
            <w:tcBorders>
              <w:top w:val="nil"/>
              <w:left w:val="nil"/>
              <w:bottom w:val="nil"/>
              <w:right w:val="nil"/>
            </w:tcBorders>
            <w:shd w:val="clear" w:color="auto" w:fill="auto"/>
            <w:noWrap/>
            <w:vAlign w:val="bottom"/>
          </w:tcPr>
          <w:p w:rsidR="00BF2F13" w:rsidRPr="00BC109F" w:rsidRDefault="00BF2F13" w:rsidP="00DA4615">
            <w:pPr>
              <w:suppressAutoHyphens/>
              <w:jc w:val="right"/>
              <w:rPr>
                <w:rFonts w:ascii="Arial" w:hAnsi="Arial" w:cs="Arial"/>
                <w:color w:val="000000"/>
                <w:sz w:val="18"/>
                <w:szCs w:val="18"/>
              </w:rPr>
            </w:pPr>
          </w:p>
        </w:tc>
        <w:tc>
          <w:tcPr>
            <w:tcW w:w="1075" w:type="dxa"/>
            <w:tcBorders>
              <w:top w:val="nil"/>
              <w:left w:val="nil"/>
              <w:bottom w:val="nil"/>
              <w:right w:val="nil"/>
            </w:tcBorders>
            <w:shd w:val="clear" w:color="auto" w:fill="auto"/>
            <w:vAlign w:val="bottom"/>
            <w:hideMark/>
          </w:tcPr>
          <w:p w:rsidR="00BF2F13" w:rsidRPr="00BC109F" w:rsidRDefault="00FE7168" w:rsidP="00DA4615">
            <w:pPr>
              <w:suppressAutoHyphens/>
              <w:jc w:val="right"/>
              <w:rPr>
                <w:rFonts w:ascii="Arial" w:hAnsi="Arial" w:cs="Arial"/>
                <w:color w:val="000000"/>
                <w:sz w:val="18"/>
                <w:szCs w:val="18"/>
              </w:rPr>
            </w:pPr>
            <w:r w:rsidRPr="00BC109F">
              <w:rPr>
                <w:rFonts w:ascii="Arial" w:hAnsi="Arial" w:cs="Arial"/>
                <w:color w:val="000000"/>
                <w:sz w:val="18"/>
                <w:szCs w:val="18"/>
              </w:rPr>
              <w:t>62 096</w:t>
            </w:r>
          </w:p>
        </w:tc>
        <w:tc>
          <w:tcPr>
            <w:tcW w:w="1074" w:type="dxa"/>
            <w:tcBorders>
              <w:top w:val="nil"/>
              <w:left w:val="nil"/>
              <w:bottom w:val="nil"/>
              <w:right w:val="nil"/>
            </w:tcBorders>
            <w:shd w:val="clear" w:color="auto" w:fill="auto"/>
            <w:noWrap/>
            <w:vAlign w:val="bottom"/>
            <w:hideMark/>
          </w:tcPr>
          <w:p w:rsidR="00BF2F13" w:rsidRPr="00BC109F" w:rsidRDefault="00FE7168" w:rsidP="00DA4615">
            <w:pPr>
              <w:suppressAutoHyphens/>
              <w:jc w:val="right"/>
              <w:rPr>
                <w:rFonts w:ascii="Arial" w:hAnsi="Arial" w:cs="Arial"/>
                <w:color w:val="000000"/>
                <w:sz w:val="18"/>
                <w:szCs w:val="18"/>
              </w:rPr>
            </w:pPr>
            <w:r w:rsidRPr="00BC109F">
              <w:rPr>
                <w:rFonts w:ascii="Arial" w:hAnsi="Arial" w:cs="Arial"/>
                <w:color w:val="000000"/>
                <w:sz w:val="18"/>
                <w:szCs w:val="18"/>
              </w:rPr>
              <w:t>14 282</w:t>
            </w:r>
          </w:p>
        </w:tc>
        <w:tc>
          <w:tcPr>
            <w:tcW w:w="1075" w:type="dxa"/>
            <w:tcBorders>
              <w:top w:val="nil"/>
              <w:left w:val="nil"/>
              <w:bottom w:val="nil"/>
              <w:right w:val="nil"/>
            </w:tcBorders>
            <w:shd w:val="clear" w:color="auto" w:fill="auto"/>
            <w:noWrap/>
            <w:vAlign w:val="bottom"/>
            <w:hideMark/>
          </w:tcPr>
          <w:p w:rsidR="00BF2F13" w:rsidRPr="00BC109F" w:rsidRDefault="00BF2F13" w:rsidP="00DA4615">
            <w:pPr>
              <w:suppressAutoHyphens/>
              <w:jc w:val="right"/>
              <w:rPr>
                <w:rFonts w:ascii="Arial" w:hAnsi="Arial" w:cs="Arial"/>
                <w:color w:val="000000"/>
                <w:sz w:val="18"/>
                <w:szCs w:val="18"/>
              </w:rPr>
            </w:pPr>
          </w:p>
        </w:tc>
      </w:tr>
      <w:tr w:rsidR="00BF2F13" w:rsidRPr="00BC109F" w:rsidTr="00DA4615">
        <w:trPr>
          <w:trHeight w:val="227"/>
          <w:jc w:val="right"/>
        </w:trPr>
        <w:tc>
          <w:tcPr>
            <w:tcW w:w="2835" w:type="dxa"/>
            <w:tcBorders>
              <w:top w:val="nil"/>
              <w:left w:val="nil"/>
              <w:bottom w:val="nil"/>
              <w:right w:val="nil"/>
            </w:tcBorders>
            <w:shd w:val="clear" w:color="auto" w:fill="auto"/>
            <w:noWrap/>
            <w:vAlign w:val="bottom"/>
            <w:hideMark/>
          </w:tcPr>
          <w:p w:rsidR="00BF2F13" w:rsidRPr="00BC109F" w:rsidRDefault="00BF2F13" w:rsidP="00DA4615">
            <w:pPr>
              <w:suppressAutoHyphens/>
              <w:rPr>
                <w:rFonts w:ascii="Arial" w:hAnsi="Arial" w:cs="Arial"/>
                <w:color w:val="000000"/>
                <w:sz w:val="18"/>
                <w:szCs w:val="18"/>
              </w:rPr>
            </w:pPr>
            <w:r w:rsidRPr="00BC109F">
              <w:rPr>
                <w:rFonts w:ascii="Arial" w:hAnsi="Arial" w:cs="Arial"/>
                <w:color w:val="000000"/>
                <w:sz w:val="18"/>
                <w:szCs w:val="18"/>
              </w:rPr>
              <w:t>Výnosy nepodliehajúce dani</w:t>
            </w:r>
          </w:p>
        </w:tc>
        <w:tc>
          <w:tcPr>
            <w:tcW w:w="1074" w:type="dxa"/>
            <w:tcBorders>
              <w:top w:val="nil"/>
              <w:left w:val="nil"/>
              <w:bottom w:val="nil"/>
              <w:right w:val="nil"/>
            </w:tcBorders>
            <w:shd w:val="clear" w:color="auto" w:fill="auto"/>
            <w:vAlign w:val="bottom"/>
          </w:tcPr>
          <w:p w:rsidR="00BF2F13" w:rsidRPr="00BC109F" w:rsidRDefault="00A31127" w:rsidP="00DA4615">
            <w:pPr>
              <w:suppressAutoHyphens/>
              <w:jc w:val="right"/>
              <w:rPr>
                <w:rFonts w:ascii="Arial" w:hAnsi="Arial" w:cs="Arial"/>
                <w:color w:val="000000"/>
                <w:sz w:val="18"/>
                <w:szCs w:val="18"/>
              </w:rPr>
            </w:pPr>
            <w:r w:rsidRPr="00BC109F">
              <w:rPr>
                <w:rFonts w:ascii="Arial" w:hAnsi="Arial" w:cs="Arial"/>
                <w:color w:val="000000"/>
                <w:sz w:val="18"/>
                <w:szCs w:val="18"/>
              </w:rPr>
              <w:t>0</w:t>
            </w:r>
          </w:p>
        </w:tc>
        <w:tc>
          <w:tcPr>
            <w:tcW w:w="1075" w:type="dxa"/>
            <w:tcBorders>
              <w:top w:val="nil"/>
              <w:left w:val="nil"/>
              <w:bottom w:val="nil"/>
              <w:right w:val="nil"/>
            </w:tcBorders>
            <w:shd w:val="clear" w:color="auto" w:fill="auto"/>
            <w:noWrap/>
            <w:vAlign w:val="bottom"/>
          </w:tcPr>
          <w:p w:rsidR="00BF2F13" w:rsidRPr="00BC109F" w:rsidRDefault="00A31127" w:rsidP="00DA4615">
            <w:pPr>
              <w:suppressAutoHyphens/>
              <w:jc w:val="right"/>
              <w:rPr>
                <w:rFonts w:ascii="Arial" w:hAnsi="Arial" w:cs="Arial"/>
                <w:color w:val="000000"/>
                <w:sz w:val="18"/>
                <w:szCs w:val="18"/>
              </w:rPr>
            </w:pPr>
            <w:r w:rsidRPr="00BC109F">
              <w:rPr>
                <w:rFonts w:ascii="Arial" w:hAnsi="Arial" w:cs="Arial"/>
                <w:color w:val="000000"/>
                <w:sz w:val="18"/>
                <w:szCs w:val="18"/>
              </w:rPr>
              <w:t>0</w:t>
            </w:r>
          </w:p>
        </w:tc>
        <w:tc>
          <w:tcPr>
            <w:tcW w:w="1074" w:type="dxa"/>
            <w:tcBorders>
              <w:top w:val="nil"/>
              <w:left w:val="nil"/>
              <w:bottom w:val="nil"/>
              <w:right w:val="nil"/>
            </w:tcBorders>
            <w:shd w:val="clear" w:color="auto" w:fill="auto"/>
            <w:noWrap/>
            <w:vAlign w:val="bottom"/>
          </w:tcPr>
          <w:p w:rsidR="00BF2F13" w:rsidRPr="00BC109F" w:rsidRDefault="00BF2F13" w:rsidP="00DA4615">
            <w:pPr>
              <w:suppressAutoHyphens/>
              <w:jc w:val="right"/>
              <w:rPr>
                <w:rFonts w:ascii="Arial" w:hAnsi="Arial" w:cs="Arial"/>
                <w:color w:val="000000"/>
                <w:sz w:val="18"/>
                <w:szCs w:val="18"/>
              </w:rPr>
            </w:pPr>
          </w:p>
        </w:tc>
        <w:tc>
          <w:tcPr>
            <w:tcW w:w="1075" w:type="dxa"/>
            <w:tcBorders>
              <w:top w:val="nil"/>
              <w:left w:val="nil"/>
              <w:bottom w:val="nil"/>
              <w:right w:val="nil"/>
            </w:tcBorders>
            <w:shd w:val="clear" w:color="auto" w:fill="auto"/>
            <w:vAlign w:val="bottom"/>
            <w:hideMark/>
          </w:tcPr>
          <w:p w:rsidR="00BF2F13" w:rsidRPr="00BC109F" w:rsidRDefault="00BF2F13" w:rsidP="00DA4615">
            <w:pPr>
              <w:suppressAutoHyphens/>
              <w:jc w:val="right"/>
              <w:rPr>
                <w:rFonts w:ascii="Arial" w:hAnsi="Arial" w:cs="Arial"/>
                <w:color w:val="000000"/>
                <w:sz w:val="18"/>
                <w:szCs w:val="18"/>
              </w:rPr>
            </w:pPr>
            <w:r w:rsidRPr="00BC109F">
              <w:rPr>
                <w:rFonts w:ascii="Arial" w:hAnsi="Arial" w:cs="Arial"/>
                <w:color w:val="000000"/>
                <w:sz w:val="18"/>
                <w:szCs w:val="18"/>
              </w:rPr>
              <w:t>0</w:t>
            </w:r>
          </w:p>
        </w:tc>
        <w:tc>
          <w:tcPr>
            <w:tcW w:w="1074" w:type="dxa"/>
            <w:tcBorders>
              <w:top w:val="nil"/>
              <w:left w:val="nil"/>
              <w:bottom w:val="nil"/>
              <w:right w:val="nil"/>
            </w:tcBorders>
            <w:shd w:val="clear" w:color="auto" w:fill="auto"/>
            <w:noWrap/>
            <w:vAlign w:val="bottom"/>
            <w:hideMark/>
          </w:tcPr>
          <w:p w:rsidR="00BF2F13" w:rsidRPr="00BC109F" w:rsidRDefault="00BF2F13" w:rsidP="00DA4615">
            <w:pPr>
              <w:suppressAutoHyphens/>
              <w:jc w:val="right"/>
              <w:rPr>
                <w:rFonts w:ascii="Arial" w:hAnsi="Arial" w:cs="Arial"/>
                <w:color w:val="000000"/>
                <w:sz w:val="18"/>
                <w:szCs w:val="18"/>
              </w:rPr>
            </w:pPr>
            <w:r w:rsidRPr="00BC109F">
              <w:rPr>
                <w:rFonts w:ascii="Arial" w:hAnsi="Arial" w:cs="Arial"/>
                <w:color w:val="000000"/>
                <w:sz w:val="18"/>
                <w:szCs w:val="18"/>
              </w:rPr>
              <w:t>0</w:t>
            </w:r>
          </w:p>
        </w:tc>
        <w:tc>
          <w:tcPr>
            <w:tcW w:w="1075" w:type="dxa"/>
            <w:tcBorders>
              <w:top w:val="nil"/>
              <w:left w:val="nil"/>
              <w:bottom w:val="nil"/>
              <w:right w:val="nil"/>
            </w:tcBorders>
            <w:shd w:val="clear" w:color="auto" w:fill="auto"/>
            <w:noWrap/>
            <w:vAlign w:val="bottom"/>
            <w:hideMark/>
          </w:tcPr>
          <w:p w:rsidR="00BF2F13" w:rsidRPr="00BC109F" w:rsidRDefault="00BF2F13" w:rsidP="00DA4615">
            <w:pPr>
              <w:suppressAutoHyphens/>
              <w:jc w:val="right"/>
              <w:rPr>
                <w:rFonts w:ascii="Arial" w:hAnsi="Arial" w:cs="Arial"/>
                <w:color w:val="000000"/>
                <w:sz w:val="18"/>
                <w:szCs w:val="18"/>
              </w:rPr>
            </w:pPr>
          </w:p>
        </w:tc>
      </w:tr>
      <w:tr w:rsidR="00BF2F13" w:rsidRPr="00BC109F" w:rsidTr="00DA4615">
        <w:trPr>
          <w:trHeight w:val="227"/>
          <w:jc w:val="right"/>
        </w:trPr>
        <w:tc>
          <w:tcPr>
            <w:tcW w:w="2835" w:type="dxa"/>
            <w:tcBorders>
              <w:top w:val="nil"/>
              <w:left w:val="nil"/>
              <w:bottom w:val="nil"/>
              <w:right w:val="nil"/>
            </w:tcBorders>
            <w:shd w:val="clear" w:color="auto" w:fill="auto"/>
            <w:noWrap/>
            <w:vAlign w:val="bottom"/>
            <w:hideMark/>
          </w:tcPr>
          <w:p w:rsidR="00BF2F13" w:rsidRPr="00BC109F" w:rsidRDefault="00BF2F13" w:rsidP="00DA4615">
            <w:pPr>
              <w:suppressAutoHyphens/>
              <w:rPr>
                <w:rFonts w:ascii="Arial" w:hAnsi="Arial" w:cs="Arial"/>
                <w:color w:val="000000"/>
                <w:sz w:val="18"/>
                <w:szCs w:val="18"/>
              </w:rPr>
            </w:pPr>
            <w:r w:rsidRPr="00BC109F">
              <w:rPr>
                <w:rFonts w:ascii="Arial" w:hAnsi="Arial" w:cs="Arial"/>
                <w:color w:val="000000"/>
                <w:sz w:val="18"/>
                <w:szCs w:val="18"/>
              </w:rPr>
              <w:t>Umorenie daňovej straty</w:t>
            </w:r>
          </w:p>
        </w:tc>
        <w:tc>
          <w:tcPr>
            <w:tcW w:w="1074" w:type="dxa"/>
            <w:tcBorders>
              <w:top w:val="nil"/>
              <w:left w:val="nil"/>
              <w:bottom w:val="nil"/>
              <w:right w:val="nil"/>
            </w:tcBorders>
            <w:shd w:val="clear" w:color="auto" w:fill="auto"/>
            <w:vAlign w:val="bottom"/>
          </w:tcPr>
          <w:p w:rsidR="00BF2F13" w:rsidRPr="00BC109F" w:rsidRDefault="00A31127" w:rsidP="00DA4615">
            <w:pPr>
              <w:suppressAutoHyphens/>
              <w:jc w:val="right"/>
              <w:rPr>
                <w:rFonts w:ascii="Arial" w:hAnsi="Arial" w:cs="Arial"/>
                <w:color w:val="000000"/>
                <w:sz w:val="18"/>
                <w:szCs w:val="18"/>
              </w:rPr>
            </w:pPr>
            <w:r w:rsidRPr="00BC109F">
              <w:rPr>
                <w:rFonts w:ascii="Arial" w:hAnsi="Arial" w:cs="Arial"/>
                <w:color w:val="000000"/>
                <w:sz w:val="18"/>
                <w:szCs w:val="18"/>
              </w:rPr>
              <w:t>0</w:t>
            </w:r>
          </w:p>
        </w:tc>
        <w:tc>
          <w:tcPr>
            <w:tcW w:w="1075" w:type="dxa"/>
            <w:tcBorders>
              <w:top w:val="nil"/>
              <w:left w:val="nil"/>
              <w:bottom w:val="nil"/>
              <w:right w:val="nil"/>
            </w:tcBorders>
            <w:shd w:val="clear" w:color="auto" w:fill="auto"/>
            <w:noWrap/>
            <w:vAlign w:val="bottom"/>
          </w:tcPr>
          <w:p w:rsidR="00BF2F13" w:rsidRPr="00BC109F" w:rsidRDefault="00A31127" w:rsidP="00DA4615">
            <w:pPr>
              <w:suppressAutoHyphens/>
              <w:jc w:val="right"/>
              <w:rPr>
                <w:rFonts w:ascii="Arial" w:hAnsi="Arial" w:cs="Arial"/>
                <w:color w:val="000000"/>
                <w:sz w:val="18"/>
                <w:szCs w:val="18"/>
              </w:rPr>
            </w:pPr>
            <w:r w:rsidRPr="00BC109F">
              <w:rPr>
                <w:rFonts w:ascii="Arial" w:hAnsi="Arial" w:cs="Arial"/>
                <w:color w:val="000000"/>
                <w:sz w:val="18"/>
                <w:szCs w:val="18"/>
              </w:rPr>
              <w:t>0</w:t>
            </w:r>
          </w:p>
        </w:tc>
        <w:tc>
          <w:tcPr>
            <w:tcW w:w="1074" w:type="dxa"/>
            <w:tcBorders>
              <w:top w:val="nil"/>
              <w:left w:val="nil"/>
              <w:bottom w:val="nil"/>
              <w:right w:val="nil"/>
            </w:tcBorders>
            <w:shd w:val="clear" w:color="auto" w:fill="auto"/>
            <w:noWrap/>
            <w:vAlign w:val="bottom"/>
          </w:tcPr>
          <w:p w:rsidR="00BF2F13" w:rsidRPr="00BC109F" w:rsidRDefault="00BF2F13" w:rsidP="00DA4615">
            <w:pPr>
              <w:suppressAutoHyphens/>
              <w:jc w:val="right"/>
              <w:rPr>
                <w:rFonts w:ascii="Arial" w:hAnsi="Arial" w:cs="Arial"/>
                <w:color w:val="000000"/>
                <w:sz w:val="18"/>
                <w:szCs w:val="18"/>
              </w:rPr>
            </w:pPr>
          </w:p>
        </w:tc>
        <w:tc>
          <w:tcPr>
            <w:tcW w:w="1075" w:type="dxa"/>
            <w:tcBorders>
              <w:top w:val="nil"/>
              <w:left w:val="nil"/>
              <w:bottom w:val="nil"/>
              <w:right w:val="nil"/>
            </w:tcBorders>
            <w:shd w:val="clear" w:color="auto" w:fill="auto"/>
            <w:vAlign w:val="bottom"/>
            <w:hideMark/>
          </w:tcPr>
          <w:p w:rsidR="00BF2F13" w:rsidRPr="00BC109F" w:rsidRDefault="00BF2F13" w:rsidP="00DA4615">
            <w:pPr>
              <w:suppressAutoHyphens/>
              <w:jc w:val="right"/>
              <w:rPr>
                <w:rFonts w:ascii="Arial" w:hAnsi="Arial" w:cs="Arial"/>
                <w:color w:val="000000"/>
                <w:sz w:val="18"/>
                <w:szCs w:val="18"/>
              </w:rPr>
            </w:pPr>
            <w:r w:rsidRPr="00BC109F">
              <w:rPr>
                <w:rFonts w:ascii="Arial" w:hAnsi="Arial" w:cs="Arial"/>
                <w:color w:val="000000"/>
                <w:sz w:val="18"/>
                <w:szCs w:val="18"/>
              </w:rPr>
              <w:t>0</w:t>
            </w:r>
          </w:p>
        </w:tc>
        <w:tc>
          <w:tcPr>
            <w:tcW w:w="1074" w:type="dxa"/>
            <w:tcBorders>
              <w:top w:val="nil"/>
              <w:left w:val="nil"/>
              <w:bottom w:val="nil"/>
              <w:right w:val="nil"/>
            </w:tcBorders>
            <w:shd w:val="clear" w:color="auto" w:fill="auto"/>
            <w:noWrap/>
            <w:vAlign w:val="bottom"/>
            <w:hideMark/>
          </w:tcPr>
          <w:p w:rsidR="00BF2F13" w:rsidRPr="00BC109F" w:rsidRDefault="00BF2F13" w:rsidP="00DA4615">
            <w:pPr>
              <w:suppressAutoHyphens/>
              <w:jc w:val="right"/>
              <w:rPr>
                <w:rFonts w:ascii="Arial" w:hAnsi="Arial" w:cs="Arial"/>
                <w:color w:val="000000"/>
                <w:sz w:val="18"/>
                <w:szCs w:val="18"/>
              </w:rPr>
            </w:pPr>
            <w:r w:rsidRPr="00BC109F">
              <w:rPr>
                <w:rFonts w:ascii="Arial" w:hAnsi="Arial" w:cs="Arial"/>
                <w:color w:val="000000"/>
                <w:sz w:val="18"/>
                <w:szCs w:val="18"/>
              </w:rPr>
              <w:t>0</w:t>
            </w:r>
          </w:p>
        </w:tc>
        <w:tc>
          <w:tcPr>
            <w:tcW w:w="1075" w:type="dxa"/>
            <w:tcBorders>
              <w:top w:val="nil"/>
              <w:left w:val="nil"/>
              <w:bottom w:val="nil"/>
              <w:right w:val="nil"/>
            </w:tcBorders>
            <w:shd w:val="clear" w:color="auto" w:fill="auto"/>
            <w:noWrap/>
            <w:vAlign w:val="bottom"/>
            <w:hideMark/>
          </w:tcPr>
          <w:p w:rsidR="00BF2F13" w:rsidRPr="00BC109F" w:rsidRDefault="00BF2F13" w:rsidP="00DA4615">
            <w:pPr>
              <w:suppressAutoHyphens/>
              <w:jc w:val="right"/>
              <w:rPr>
                <w:rFonts w:ascii="Arial" w:hAnsi="Arial" w:cs="Arial"/>
                <w:color w:val="000000"/>
                <w:sz w:val="18"/>
                <w:szCs w:val="18"/>
              </w:rPr>
            </w:pPr>
          </w:p>
        </w:tc>
      </w:tr>
      <w:tr w:rsidR="00BF2F13" w:rsidRPr="00BC109F" w:rsidTr="00DA4615">
        <w:trPr>
          <w:trHeight w:val="227"/>
          <w:jc w:val="right"/>
        </w:trPr>
        <w:tc>
          <w:tcPr>
            <w:tcW w:w="2835" w:type="dxa"/>
            <w:tcBorders>
              <w:top w:val="nil"/>
              <w:left w:val="nil"/>
              <w:bottom w:val="nil"/>
              <w:right w:val="nil"/>
            </w:tcBorders>
            <w:shd w:val="clear" w:color="auto" w:fill="auto"/>
            <w:noWrap/>
            <w:vAlign w:val="bottom"/>
            <w:hideMark/>
          </w:tcPr>
          <w:p w:rsidR="00BF2F13" w:rsidRPr="00BC109F" w:rsidRDefault="00BF2F13" w:rsidP="00DA4615">
            <w:pPr>
              <w:suppressAutoHyphens/>
              <w:rPr>
                <w:rFonts w:ascii="Arial" w:hAnsi="Arial" w:cs="Arial"/>
                <w:color w:val="000000"/>
                <w:sz w:val="18"/>
                <w:szCs w:val="18"/>
              </w:rPr>
            </w:pPr>
            <w:r w:rsidRPr="00BC109F">
              <w:rPr>
                <w:rFonts w:ascii="Arial" w:hAnsi="Arial" w:cs="Arial"/>
                <w:color w:val="000000"/>
                <w:sz w:val="18"/>
                <w:szCs w:val="18"/>
              </w:rPr>
              <w:t>Zmena sadzby dane</w:t>
            </w:r>
          </w:p>
        </w:tc>
        <w:tc>
          <w:tcPr>
            <w:tcW w:w="1074" w:type="dxa"/>
            <w:tcBorders>
              <w:top w:val="nil"/>
              <w:left w:val="nil"/>
              <w:bottom w:val="nil"/>
              <w:right w:val="nil"/>
            </w:tcBorders>
            <w:shd w:val="clear" w:color="auto" w:fill="auto"/>
            <w:vAlign w:val="bottom"/>
          </w:tcPr>
          <w:p w:rsidR="00BF2F13" w:rsidRPr="00BC109F" w:rsidRDefault="00BF2F13" w:rsidP="00DA4615">
            <w:pPr>
              <w:suppressAutoHyphens/>
              <w:jc w:val="right"/>
              <w:rPr>
                <w:rFonts w:ascii="Arial" w:hAnsi="Arial" w:cs="Arial"/>
                <w:color w:val="000000"/>
                <w:sz w:val="18"/>
                <w:szCs w:val="18"/>
              </w:rPr>
            </w:pPr>
          </w:p>
        </w:tc>
        <w:tc>
          <w:tcPr>
            <w:tcW w:w="1075" w:type="dxa"/>
            <w:tcBorders>
              <w:top w:val="nil"/>
              <w:left w:val="nil"/>
              <w:bottom w:val="nil"/>
              <w:right w:val="nil"/>
            </w:tcBorders>
            <w:shd w:val="clear" w:color="auto" w:fill="auto"/>
            <w:noWrap/>
            <w:vAlign w:val="bottom"/>
          </w:tcPr>
          <w:p w:rsidR="00BF2F13" w:rsidRPr="00BC109F" w:rsidRDefault="00FE7168" w:rsidP="00DA4615">
            <w:pPr>
              <w:suppressAutoHyphens/>
              <w:jc w:val="right"/>
              <w:rPr>
                <w:rFonts w:ascii="Arial" w:hAnsi="Arial" w:cs="Arial"/>
                <w:color w:val="000000"/>
                <w:sz w:val="18"/>
                <w:szCs w:val="18"/>
              </w:rPr>
            </w:pPr>
            <w:r w:rsidRPr="00BC109F">
              <w:rPr>
                <w:rFonts w:ascii="Arial" w:hAnsi="Arial" w:cs="Arial"/>
                <w:color w:val="000000"/>
                <w:sz w:val="18"/>
                <w:szCs w:val="18"/>
              </w:rPr>
              <w:t>0</w:t>
            </w:r>
          </w:p>
        </w:tc>
        <w:tc>
          <w:tcPr>
            <w:tcW w:w="1074" w:type="dxa"/>
            <w:tcBorders>
              <w:top w:val="nil"/>
              <w:left w:val="nil"/>
              <w:bottom w:val="nil"/>
              <w:right w:val="nil"/>
            </w:tcBorders>
            <w:shd w:val="clear" w:color="auto" w:fill="auto"/>
            <w:noWrap/>
            <w:vAlign w:val="bottom"/>
          </w:tcPr>
          <w:p w:rsidR="00BF2F13" w:rsidRPr="00BC109F" w:rsidRDefault="00BF2F13" w:rsidP="00DA4615">
            <w:pPr>
              <w:suppressAutoHyphens/>
              <w:jc w:val="right"/>
              <w:rPr>
                <w:rFonts w:ascii="Arial" w:hAnsi="Arial" w:cs="Arial"/>
                <w:color w:val="000000"/>
                <w:sz w:val="18"/>
                <w:szCs w:val="18"/>
              </w:rPr>
            </w:pPr>
          </w:p>
        </w:tc>
        <w:tc>
          <w:tcPr>
            <w:tcW w:w="1075" w:type="dxa"/>
            <w:tcBorders>
              <w:top w:val="nil"/>
              <w:left w:val="nil"/>
              <w:bottom w:val="nil"/>
              <w:right w:val="nil"/>
            </w:tcBorders>
            <w:shd w:val="clear" w:color="auto" w:fill="auto"/>
            <w:vAlign w:val="bottom"/>
            <w:hideMark/>
          </w:tcPr>
          <w:p w:rsidR="00BF2F13" w:rsidRPr="00BC109F" w:rsidRDefault="00BF2F13" w:rsidP="00DA4615">
            <w:pPr>
              <w:suppressAutoHyphens/>
              <w:jc w:val="right"/>
              <w:rPr>
                <w:rFonts w:ascii="Arial" w:hAnsi="Arial" w:cs="Arial"/>
                <w:color w:val="000000"/>
                <w:sz w:val="18"/>
                <w:szCs w:val="18"/>
              </w:rPr>
            </w:pPr>
          </w:p>
        </w:tc>
        <w:tc>
          <w:tcPr>
            <w:tcW w:w="1074" w:type="dxa"/>
            <w:tcBorders>
              <w:top w:val="nil"/>
              <w:left w:val="nil"/>
              <w:bottom w:val="nil"/>
              <w:right w:val="nil"/>
            </w:tcBorders>
            <w:shd w:val="clear" w:color="auto" w:fill="auto"/>
            <w:noWrap/>
            <w:vAlign w:val="bottom"/>
            <w:hideMark/>
          </w:tcPr>
          <w:p w:rsidR="00BF2F13" w:rsidRPr="00BC109F" w:rsidRDefault="00FE7168" w:rsidP="00DA4615">
            <w:pPr>
              <w:suppressAutoHyphens/>
              <w:jc w:val="right"/>
              <w:rPr>
                <w:rFonts w:ascii="Arial" w:hAnsi="Arial" w:cs="Arial"/>
                <w:color w:val="000000"/>
                <w:sz w:val="18"/>
                <w:szCs w:val="18"/>
              </w:rPr>
            </w:pPr>
            <w:r w:rsidRPr="00BC109F">
              <w:rPr>
                <w:rFonts w:ascii="Arial" w:hAnsi="Arial" w:cs="Arial"/>
                <w:color w:val="000000"/>
                <w:sz w:val="18"/>
                <w:szCs w:val="18"/>
              </w:rPr>
              <w:t>3 504</w:t>
            </w:r>
          </w:p>
        </w:tc>
        <w:tc>
          <w:tcPr>
            <w:tcW w:w="1075" w:type="dxa"/>
            <w:tcBorders>
              <w:top w:val="nil"/>
              <w:left w:val="nil"/>
              <w:bottom w:val="nil"/>
              <w:right w:val="nil"/>
            </w:tcBorders>
            <w:shd w:val="clear" w:color="auto" w:fill="auto"/>
            <w:noWrap/>
            <w:vAlign w:val="bottom"/>
            <w:hideMark/>
          </w:tcPr>
          <w:p w:rsidR="00BF2F13" w:rsidRPr="00BC109F" w:rsidRDefault="00BF2F13" w:rsidP="00DA4615">
            <w:pPr>
              <w:suppressAutoHyphens/>
              <w:jc w:val="right"/>
              <w:rPr>
                <w:rFonts w:ascii="Arial" w:hAnsi="Arial" w:cs="Arial"/>
                <w:color w:val="000000"/>
                <w:sz w:val="18"/>
                <w:szCs w:val="18"/>
              </w:rPr>
            </w:pPr>
          </w:p>
        </w:tc>
      </w:tr>
      <w:tr w:rsidR="00BF2F13" w:rsidRPr="00BC109F" w:rsidTr="00DA4615">
        <w:trPr>
          <w:trHeight w:val="227"/>
          <w:jc w:val="right"/>
        </w:trPr>
        <w:tc>
          <w:tcPr>
            <w:tcW w:w="2835" w:type="dxa"/>
            <w:tcBorders>
              <w:top w:val="nil"/>
              <w:left w:val="nil"/>
              <w:bottom w:val="nil"/>
              <w:right w:val="nil"/>
            </w:tcBorders>
            <w:shd w:val="clear" w:color="auto" w:fill="auto"/>
            <w:noWrap/>
            <w:vAlign w:val="bottom"/>
            <w:hideMark/>
          </w:tcPr>
          <w:p w:rsidR="00BF2F13" w:rsidRPr="00BC109F" w:rsidRDefault="00BF2F13" w:rsidP="00DA4615">
            <w:pPr>
              <w:suppressAutoHyphens/>
              <w:rPr>
                <w:rFonts w:ascii="Arial" w:hAnsi="Arial" w:cs="Arial"/>
                <w:color w:val="000000"/>
                <w:sz w:val="18"/>
                <w:szCs w:val="18"/>
              </w:rPr>
            </w:pPr>
            <w:r w:rsidRPr="00BC109F">
              <w:rPr>
                <w:rFonts w:ascii="Arial" w:hAnsi="Arial" w:cs="Arial"/>
                <w:color w:val="000000"/>
                <w:sz w:val="18"/>
                <w:szCs w:val="18"/>
              </w:rPr>
              <w:t>Iné</w:t>
            </w:r>
          </w:p>
        </w:tc>
        <w:tc>
          <w:tcPr>
            <w:tcW w:w="1074" w:type="dxa"/>
            <w:tcBorders>
              <w:top w:val="nil"/>
              <w:left w:val="nil"/>
              <w:bottom w:val="nil"/>
              <w:right w:val="nil"/>
            </w:tcBorders>
            <w:shd w:val="clear" w:color="auto" w:fill="auto"/>
            <w:vAlign w:val="bottom"/>
          </w:tcPr>
          <w:p w:rsidR="00BF2F13" w:rsidRPr="00BC109F" w:rsidRDefault="00BF2F13" w:rsidP="00DA4615">
            <w:pPr>
              <w:suppressAutoHyphens/>
              <w:jc w:val="right"/>
              <w:rPr>
                <w:rFonts w:ascii="Arial" w:hAnsi="Arial" w:cs="Arial"/>
                <w:color w:val="000000"/>
                <w:sz w:val="18"/>
                <w:szCs w:val="18"/>
              </w:rPr>
            </w:pPr>
          </w:p>
        </w:tc>
        <w:tc>
          <w:tcPr>
            <w:tcW w:w="1075" w:type="dxa"/>
            <w:tcBorders>
              <w:top w:val="nil"/>
              <w:left w:val="nil"/>
              <w:bottom w:val="nil"/>
              <w:right w:val="nil"/>
            </w:tcBorders>
            <w:shd w:val="clear" w:color="auto" w:fill="auto"/>
            <w:noWrap/>
            <w:vAlign w:val="bottom"/>
          </w:tcPr>
          <w:p w:rsidR="00BF2F13" w:rsidRPr="00BC109F" w:rsidRDefault="00A31127" w:rsidP="00DA4615">
            <w:pPr>
              <w:suppressAutoHyphens/>
              <w:jc w:val="right"/>
              <w:rPr>
                <w:rFonts w:ascii="Arial" w:hAnsi="Arial" w:cs="Arial"/>
                <w:color w:val="000000"/>
                <w:sz w:val="18"/>
                <w:szCs w:val="18"/>
              </w:rPr>
            </w:pPr>
            <w:r w:rsidRPr="00BC109F">
              <w:rPr>
                <w:rFonts w:ascii="Arial" w:hAnsi="Arial" w:cs="Arial"/>
                <w:color w:val="000000"/>
                <w:sz w:val="18"/>
                <w:szCs w:val="18"/>
              </w:rPr>
              <w:t>0</w:t>
            </w:r>
          </w:p>
        </w:tc>
        <w:tc>
          <w:tcPr>
            <w:tcW w:w="1074" w:type="dxa"/>
            <w:tcBorders>
              <w:top w:val="nil"/>
              <w:left w:val="nil"/>
              <w:bottom w:val="nil"/>
              <w:right w:val="nil"/>
            </w:tcBorders>
            <w:shd w:val="clear" w:color="auto" w:fill="auto"/>
            <w:noWrap/>
            <w:vAlign w:val="bottom"/>
          </w:tcPr>
          <w:p w:rsidR="00BF2F13" w:rsidRPr="00BC109F" w:rsidRDefault="00BF2F13" w:rsidP="00DA4615">
            <w:pPr>
              <w:suppressAutoHyphens/>
              <w:jc w:val="right"/>
              <w:rPr>
                <w:rFonts w:ascii="Arial" w:hAnsi="Arial" w:cs="Arial"/>
                <w:color w:val="000000"/>
                <w:sz w:val="18"/>
                <w:szCs w:val="18"/>
              </w:rPr>
            </w:pPr>
          </w:p>
        </w:tc>
        <w:tc>
          <w:tcPr>
            <w:tcW w:w="1075" w:type="dxa"/>
            <w:tcBorders>
              <w:top w:val="nil"/>
              <w:left w:val="nil"/>
              <w:bottom w:val="nil"/>
              <w:right w:val="nil"/>
            </w:tcBorders>
            <w:shd w:val="clear" w:color="auto" w:fill="auto"/>
            <w:vAlign w:val="bottom"/>
            <w:hideMark/>
          </w:tcPr>
          <w:p w:rsidR="00BF2F13" w:rsidRPr="00BC109F" w:rsidRDefault="00BF2F13" w:rsidP="00DA4615">
            <w:pPr>
              <w:suppressAutoHyphens/>
              <w:jc w:val="right"/>
              <w:rPr>
                <w:rFonts w:ascii="Arial" w:hAnsi="Arial" w:cs="Arial"/>
                <w:color w:val="000000"/>
                <w:sz w:val="18"/>
                <w:szCs w:val="18"/>
              </w:rPr>
            </w:pPr>
          </w:p>
        </w:tc>
        <w:tc>
          <w:tcPr>
            <w:tcW w:w="1074" w:type="dxa"/>
            <w:tcBorders>
              <w:top w:val="nil"/>
              <w:left w:val="nil"/>
              <w:bottom w:val="nil"/>
              <w:right w:val="nil"/>
            </w:tcBorders>
            <w:shd w:val="clear" w:color="auto" w:fill="auto"/>
            <w:noWrap/>
            <w:vAlign w:val="bottom"/>
            <w:hideMark/>
          </w:tcPr>
          <w:p w:rsidR="00BF2F13" w:rsidRPr="00BC109F" w:rsidRDefault="00FE7168" w:rsidP="00DA4615">
            <w:pPr>
              <w:suppressAutoHyphens/>
              <w:jc w:val="right"/>
              <w:rPr>
                <w:rFonts w:ascii="Arial" w:hAnsi="Arial" w:cs="Arial"/>
                <w:color w:val="000000"/>
                <w:sz w:val="18"/>
                <w:szCs w:val="18"/>
              </w:rPr>
            </w:pPr>
            <w:r w:rsidRPr="00BC109F">
              <w:rPr>
                <w:rFonts w:ascii="Arial" w:hAnsi="Arial" w:cs="Arial"/>
                <w:color w:val="000000"/>
                <w:sz w:val="18"/>
                <w:szCs w:val="18"/>
              </w:rPr>
              <w:t>0</w:t>
            </w:r>
          </w:p>
        </w:tc>
        <w:tc>
          <w:tcPr>
            <w:tcW w:w="1075" w:type="dxa"/>
            <w:tcBorders>
              <w:top w:val="nil"/>
              <w:left w:val="nil"/>
              <w:bottom w:val="nil"/>
              <w:right w:val="nil"/>
            </w:tcBorders>
            <w:shd w:val="clear" w:color="auto" w:fill="auto"/>
            <w:noWrap/>
            <w:vAlign w:val="bottom"/>
            <w:hideMark/>
          </w:tcPr>
          <w:p w:rsidR="00BF2F13" w:rsidRPr="00BC109F" w:rsidRDefault="00BF2F13" w:rsidP="00DA4615">
            <w:pPr>
              <w:suppressAutoHyphens/>
              <w:jc w:val="right"/>
              <w:rPr>
                <w:rFonts w:ascii="Arial" w:hAnsi="Arial" w:cs="Arial"/>
                <w:color w:val="000000"/>
                <w:sz w:val="18"/>
                <w:szCs w:val="18"/>
              </w:rPr>
            </w:pPr>
          </w:p>
        </w:tc>
      </w:tr>
      <w:tr w:rsidR="00BF2F13" w:rsidRPr="00BC109F" w:rsidTr="00DA4615">
        <w:trPr>
          <w:trHeight w:val="227"/>
          <w:jc w:val="right"/>
        </w:trPr>
        <w:tc>
          <w:tcPr>
            <w:tcW w:w="2835" w:type="dxa"/>
            <w:tcBorders>
              <w:top w:val="nil"/>
              <w:left w:val="nil"/>
              <w:bottom w:val="nil"/>
              <w:right w:val="nil"/>
            </w:tcBorders>
            <w:shd w:val="clear" w:color="auto" w:fill="auto"/>
            <w:noWrap/>
            <w:vAlign w:val="bottom"/>
            <w:hideMark/>
          </w:tcPr>
          <w:p w:rsidR="00BF2F13" w:rsidRPr="00BC109F" w:rsidRDefault="00BF2F13" w:rsidP="00DA4615">
            <w:pPr>
              <w:suppressAutoHyphens/>
              <w:rPr>
                <w:rFonts w:ascii="Arial" w:hAnsi="Arial" w:cs="Arial"/>
                <w:b/>
                <w:bCs/>
                <w:color w:val="000000"/>
                <w:sz w:val="18"/>
                <w:szCs w:val="18"/>
              </w:rPr>
            </w:pPr>
            <w:r w:rsidRPr="00BC109F">
              <w:rPr>
                <w:rFonts w:ascii="Arial" w:hAnsi="Arial" w:cs="Arial"/>
                <w:b/>
                <w:bCs/>
                <w:color w:val="000000"/>
                <w:sz w:val="18"/>
                <w:szCs w:val="18"/>
              </w:rPr>
              <w:t>Spolu</w:t>
            </w:r>
          </w:p>
        </w:tc>
        <w:tc>
          <w:tcPr>
            <w:tcW w:w="1074" w:type="dxa"/>
            <w:tcBorders>
              <w:top w:val="single" w:sz="8" w:space="0" w:color="auto"/>
              <w:left w:val="nil"/>
              <w:bottom w:val="double" w:sz="6" w:space="0" w:color="auto"/>
              <w:right w:val="nil"/>
            </w:tcBorders>
            <w:shd w:val="clear" w:color="auto" w:fill="auto"/>
            <w:noWrap/>
            <w:vAlign w:val="bottom"/>
          </w:tcPr>
          <w:p w:rsidR="00BF2F13" w:rsidRPr="00BC109F" w:rsidRDefault="00BF2F13" w:rsidP="00DA4615">
            <w:pPr>
              <w:suppressAutoHyphens/>
              <w:jc w:val="right"/>
              <w:rPr>
                <w:rFonts w:ascii="Arial" w:hAnsi="Arial" w:cs="Arial"/>
                <w:b/>
                <w:bCs/>
                <w:color w:val="000000"/>
                <w:sz w:val="18"/>
                <w:szCs w:val="18"/>
              </w:rPr>
            </w:pPr>
          </w:p>
        </w:tc>
        <w:tc>
          <w:tcPr>
            <w:tcW w:w="1075" w:type="dxa"/>
            <w:tcBorders>
              <w:top w:val="single" w:sz="8" w:space="0" w:color="auto"/>
              <w:left w:val="nil"/>
              <w:bottom w:val="double" w:sz="6" w:space="0" w:color="auto"/>
              <w:right w:val="nil"/>
            </w:tcBorders>
            <w:shd w:val="clear" w:color="auto" w:fill="auto"/>
            <w:noWrap/>
            <w:vAlign w:val="bottom"/>
          </w:tcPr>
          <w:p w:rsidR="00BF2F13" w:rsidRPr="00BC109F" w:rsidRDefault="00FE7168" w:rsidP="00DA4615">
            <w:pPr>
              <w:suppressAutoHyphens/>
              <w:jc w:val="right"/>
              <w:rPr>
                <w:rFonts w:ascii="Arial" w:hAnsi="Arial" w:cs="Arial"/>
                <w:b/>
                <w:bCs/>
                <w:color w:val="000000"/>
                <w:sz w:val="18"/>
                <w:szCs w:val="18"/>
              </w:rPr>
            </w:pPr>
            <w:r w:rsidRPr="00BC109F">
              <w:rPr>
                <w:rFonts w:ascii="Arial" w:hAnsi="Arial" w:cs="Arial"/>
                <w:b/>
                <w:bCs/>
                <w:color w:val="000000"/>
                <w:sz w:val="18"/>
                <w:szCs w:val="18"/>
              </w:rPr>
              <w:t>2</w:t>
            </w:r>
            <w:r w:rsidR="00866A0C" w:rsidRPr="00BC109F">
              <w:rPr>
                <w:rFonts w:ascii="Arial" w:hAnsi="Arial" w:cs="Arial"/>
                <w:b/>
                <w:bCs/>
                <w:color w:val="000000"/>
                <w:sz w:val="18"/>
                <w:szCs w:val="18"/>
              </w:rPr>
              <w:t>4 126</w:t>
            </w:r>
          </w:p>
        </w:tc>
        <w:tc>
          <w:tcPr>
            <w:tcW w:w="1074" w:type="dxa"/>
            <w:tcBorders>
              <w:top w:val="single" w:sz="8" w:space="0" w:color="auto"/>
              <w:left w:val="nil"/>
              <w:bottom w:val="double" w:sz="6" w:space="0" w:color="auto"/>
              <w:right w:val="nil"/>
            </w:tcBorders>
            <w:shd w:val="clear" w:color="auto" w:fill="auto"/>
            <w:noWrap/>
            <w:vAlign w:val="bottom"/>
          </w:tcPr>
          <w:p w:rsidR="00BF2F13" w:rsidRPr="00BC109F" w:rsidRDefault="00F0445E" w:rsidP="00DA4615">
            <w:pPr>
              <w:suppressAutoHyphens/>
              <w:jc w:val="right"/>
              <w:rPr>
                <w:rFonts w:ascii="Arial" w:hAnsi="Arial" w:cs="Arial"/>
                <w:b/>
                <w:bCs/>
                <w:color w:val="000000"/>
                <w:sz w:val="18"/>
                <w:szCs w:val="18"/>
              </w:rPr>
            </w:pPr>
            <w:r w:rsidRPr="00BC109F">
              <w:rPr>
                <w:rFonts w:ascii="Arial" w:hAnsi="Arial" w:cs="Arial"/>
                <w:b/>
                <w:bCs/>
                <w:color w:val="000000"/>
                <w:sz w:val="18"/>
                <w:szCs w:val="18"/>
              </w:rPr>
              <w:t>44</w:t>
            </w:r>
          </w:p>
        </w:tc>
        <w:tc>
          <w:tcPr>
            <w:tcW w:w="1075" w:type="dxa"/>
            <w:tcBorders>
              <w:top w:val="single" w:sz="8" w:space="0" w:color="auto"/>
              <w:left w:val="nil"/>
              <w:bottom w:val="double" w:sz="6" w:space="0" w:color="auto"/>
              <w:right w:val="nil"/>
            </w:tcBorders>
            <w:shd w:val="clear" w:color="auto" w:fill="auto"/>
            <w:noWrap/>
            <w:vAlign w:val="bottom"/>
            <w:hideMark/>
          </w:tcPr>
          <w:p w:rsidR="00BF2F13" w:rsidRPr="00BC109F" w:rsidRDefault="00BF2F13" w:rsidP="00DA4615">
            <w:pPr>
              <w:suppressAutoHyphens/>
              <w:jc w:val="right"/>
              <w:rPr>
                <w:rFonts w:ascii="Arial" w:hAnsi="Arial" w:cs="Arial"/>
                <w:b/>
                <w:bCs/>
                <w:color w:val="000000"/>
                <w:sz w:val="18"/>
                <w:szCs w:val="18"/>
              </w:rPr>
            </w:pPr>
          </w:p>
        </w:tc>
        <w:tc>
          <w:tcPr>
            <w:tcW w:w="1074" w:type="dxa"/>
            <w:tcBorders>
              <w:top w:val="single" w:sz="8" w:space="0" w:color="auto"/>
              <w:left w:val="nil"/>
              <w:bottom w:val="double" w:sz="6" w:space="0" w:color="auto"/>
              <w:right w:val="nil"/>
            </w:tcBorders>
            <w:shd w:val="clear" w:color="auto" w:fill="auto"/>
            <w:noWrap/>
            <w:vAlign w:val="bottom"/>
            <w:hideMark/>
          </w:tcPr>
          <w:p w:rsidR="00BF2F13" w:rsidRPr="00BC109F" w:rsidRDefault="00FE7168" w:rsidP="00DA4615">
            <w:pPr>
              <w:suppressAutoHyphens/>
              <w:jc w:val="right"/>
              <w:rPr>
                <w:rFonts w:ascii="Arial" w:hAnsi="Arial" w:cs="Arial"/>
                <w:b/>
                <w:bCs/>
                <w:color w:val="000000"/>
                <w:sz w:val="18"/>
                <w:szCs w:val="18"/>
              </w:rPr>
            </w:pPr>
            <w:r w:rsidRPr="00BC109F">
              <w:rPr>
                <w:rFonts w:ascii="Arial" w:hAnsi="Arial" w:cs="Arial"/>
                <w:b/>
                <w:bCs/>
                <w:color w:val="000000"/>
                <w:sz w:val="18"/>
                <w:szCs w:val="18"/>
              </w:rPr>
              <w:t>56 178</w:t>
            </w:r>
          </w:p>
        </w:tc>
        <w:tc>
          <w:tcPr>
            <w:tcW w:w="1075" w:type="dxa"/>
            <w:tcBorders>
              <w:top w:val="single" w:sz="8" w:space="0" w:color="auto"/>
              <w:left w:val="nil"/>
              <w:bottom w:val="double" w:sz="6" w:space="0" w:color="auto"/>
              <w:right w:val="nil"/>
            </w:tcBorders>
            <w:shd w:val="clear" w:color="auto" w:fill="auto"/>
            <w:noWrap/>
            <w:vAlign w:val="bottom"/>
            <w:hideMark/>
          </w:tcPr>
          <w:p w:rsidR="00BF2F13" w:rsidRPr="00BC109F" w:rsidRDefault="00FE7168" w:rsidP="00DA4615">
            <w:pPr>
              <w:suppressAutoHyphens/>
              <w:jc w:val="right"/>
              <w:rPr>
                <w:rFonts w:ascii="Arial" w:hAnsi="Arial" w:cs="Arial"/>
                <w:b/>
                <w:bCs/>
                <w:color w:val="000000"/>
                <w:sz w:val="18"/>
                <w:szCs w:val="18"/>
              </w:rPr>
            </w:pPr>
            <w:r w:rsidRPr="00BC109F">
              <w:rPr>
                <w:rFonts w:ascii="Arial" w:hAnsi="Arial" w:cs="Arial"/>
                <w:b/>
                <w:bCs/>
                <w:color w:val="000000"/>
                <w:sz w:val="18"/>
                <w:szCs w:val="18"/>
              </w:rPr>
              <w:t>34</w:t>
            </w:r>
          </w:p>
        </w:tc>
      </w:tr>
      <w:tr w:rsidR="00BF2F13" w:rsidRPr="00BC109F" w:rsidTr="00DA4615">
        <w:trPr>
          <w:trHeight w:val="227"/>
          <w:jc w:val="right"/>
        </w:trPr>
        <w:tc>
          <w:tcPr>
            <w:tcW w:w="2835" w:type="dxa"/>
            <w:tcBorders>
              <w:top w:val="nil"/>
              <w:left w:val="nil"/>
              <w:bottom w:val="nil"/>
              <w:right w:val="nil"/>
            </w:tcBorders>
            <w:shd w:val="clear" w:color="auto" w:fill="auto"/>
            <w:noWrap/>
            <w:vAlign w:val="bottom"/>
            <w:hideMark/>
          </w:tcPr>
          <w:p w:rsidR="00BF2F13" w:rsidRPr="00BC109F" w:rsidRDefault="00BF2F13" w:rsidP="00DA4615">
            <w:pPr>
              <w:suppressAutoHyphens/>
              <w:rPr>
                <w:rFonts w:ascii="Arial" w:hAnsi="Arial" w:cs="Arial"/>
                <w:color w:val="000000"/>
                <w:sz w:val="18"/>
                <w:szCs w:val="18"/>
              </w:rPr>
            </w:pPr>
            <w:r w:rsidRPr="00BC109F">
              <w:rPr>
                <w:rFonts w:ascii="Arial" w:hAnsi="Arial" w:cs="Arial"/>
                <w:color w:val="000000"/>
                <w:sz w:val="18"/>
                <w:szCs w:val="18"/>
              </w:rPr>
              <w:t>Splatná daň z príjmov</w:t>
            </w:r>
          </w:p>
        </w:tc>
        <w:tc>
          <w:tcPr>
            <w:tcW w:w="1074" w:type="dxa"/>
            <w:tcBorders>
              <w:top w:val="nil"/>
              <w:left w:val="nil"/>
              <w:bottom w:val="nil"/>
              <w:right w:val="nil"/>
            </w:tcBorders>
            <w:shd w:val="clear" w:color="auto" w:fill="auto"/>
            <w:noWrap/>
            <w:vAlign w:val="bottom"/>
          </w:tcPr>
          <w:p w:rsidR="00BF2F13" w:rsidRPr="00BC109F" w:rsidRDefault="00BF2F13" w:rsidP="00DA4615">
            <w:pPr>
              <w:suppressAutoHyphens/>
              <w:jc w:val="right"/>
              <w:rPr>
                <w:rFonts w:ascii="Arial" w:hAnsi="Arial" w:cs="Arial"/>
                <w:color w:val="000000"/>
                <w:sz w:val="18"/>
                <w:szCs w:val="18"/>
              </w:rPr>
            </w:pPr>
          </w:p>
        </w:tc>
        <w:tc>
          <w:tcPr>
            <w:tcW w:w="1075" w:type="dxa"/>
            <w:tcBorders>
              <w:top w:val="nil"/>
              <w:left w:val="nil"/>
              <w:bottom w:val="nil"/>
              <w:right w:val="nil"/>
            </w:tcBorders>
            <w:shd w:val="clear" w:color="auto" w:fill="auto"/>
            <w:noWrap/>
            <w:vAlign w:val="bottom"/>
          </w:tcPr>
          <w:p w:rsidR="00BF2F13" w:rsidRPr="00BC109F" w:rsidRDefault="00FE7168" w:rsidP="00DA4615">
            <w:pPr>
              <w:suppressAutoHyphens/>
              <w:jc w:val="right"/>
              <w:rPr>
                <w:rFonts w:ascii="Arial" w:hAnsi="Arial" w:cs="Arial"/>
                <w:color w:val="000000"/>
                <w:sz w:val="18"/>
                <w:szCs w:val="18"/>
              </w:rPr>
            </w:pPr>
            <w:r w:rsidRPr="00BC109F">
              <w:rPr>
                <w:rFonts w:ascii="Arial" w:hAnsi="Arial" w:cs="Arial"/>
                <w:color w:val="000000"/>
                <w:sz w:val="18"/>
                <w:szCs w:val="18"/>
              </w:rPr>
              <w:t>2</w:t>
            </w:r>
            <w:r w:rsidR="00866A0C" w:rsidRPr="00BC109F">
              <w:rPr>
                <w:rFonts w:ascii="Arial" w:hAnsi="Arial" w:cs="Arial"/>
                <w:color w:val="000000"/>
                <w:sz w:val="18"/>
                <w:szCs w:val="18"/>
              </w:rPr>
              <w:t>9 935</w:t>
            </w:r>
          </w:p>
        </w:tc>
        <w:tc>
          <w:tcPr>
            <w:tcW w:w="1074" w:type="dxa"/>
            <w:tcBorders>
              <w:top w:val="nil"/>
              <w:left w:val="nil"/>
              <w:bottom w:val="nil"/>
              <w:right w:val="nil"/>
            </w:tcBorders>
            <w:shd w:val="clear" w:color="auto" w:fill="auto"/>
            <w:noWrap/>
            <w:vAlign w:val="bottom"/>
          </w:tcPr>
          <w:p w:rsidR="00BF2F13" w:rsidRPr="00BC109F" w:rsidRDefault="00BF2F13" w:rsidP="00DA4615">
            <w:pPr>
              <w:suppressAutoHyphens/>
              <w:jc w:val="right"/>
              <w:rPr>
                <w:rFonts w:ascii="Arial" w:hAnsi="Arial" w:cs="Arial"/>
                <w:color w:val="000000"/>
                <w:sz w:val="18"/>
                <w:szCs w:val="18"/>
              </w:rPr>
            </w:pPr>
          </w:p>
        </w:tc>
        <w:tc>
          <w:tcPr>
            <w:tcW w:w="1075" w:type="dxa"/>
            <w:tcBorders>
              <w:top w:val="nil"/>
              <w:left w:val="nil"/>
              <w:bottom w:val="nil"/>
              <w:right w:val="nil"/>
            </w:tcBorders>
            <w:shd w:val="clear" w:color="auto" w:fill="auto"/>
            <w:noWrap/>
            <w:vAlign w:val="bottom"/>
          </w:tcPr>
          <w:p w:rsidR="00BF2F13" w:rsidRPr="00BC109F" w:rsidRDefault="00BF2F13" w:rsidP="00DA4615">
            <w:pPr>
              <w:suppressAutoHyphens/>
              <w:jc w:val="right"/>
              <w:rPr>
                <w:rFonts w:ascii="Arial" w:hAnsi="Arial" w:cs="Arial"/>
                <w:color w:val="000000"/>
                <w:sz w:val="18"/>
                <w:szCs w:val="18"/>
              </w:rPr>
            </w:pPr>
          </w:p>
        </w:tc>
        <w:tc>
          <w:tcPr>
            <w:tcW w:w="1074" w:type="dxa"/>
            <w:tcBorders>
              <w:top w:val="nil"/>
              <w:left w:val="nil"/>
              <w:bottom w:val="nil"/>
              <w:right w:val="nil"/>
            </w:tcBorders>
            <w:shd w:val="clear" w:color="auto" w:fill="auto"/>
            <w:noWrap/>
            <w:vAlign w:val="bottom"/>
            <w:hideMark/>
          </w:tcPr>
          <w:p w:rsidR="00BF2F13" w:rsidRPr="00BC109F" w:rsidRDefault="00FE7168" w:rsidP="00DA4615">
            <w:pPr>
              <w:suppressAutoHyphens/>
              <w:jc w:val="right"/>
              <w:rPr>
                <w:rFonts w:ascii="Arial" w:hAnsi="Arial" w:cs="Arial"/>
                <w:color w:val="000000"/>
                <w:sz w:val="18"/>
                <w:szCs w:val="18"/>
              </w:rPr>
            </w:pPr>
            <w:r w:rsidRPr="00BC109F">
              <w:rPr>
                <w:rFonts w:ascii="Arial" w:hAnsi="Arial" w:cs="Arial"/>
                <w:color w:val="000000"/>
                <w:sz w:val="18"/>
                <w:szCs w:val="18"/>
              </w:rPr>
              <w:t>50 004</w:t>
            </w:r>
          </w:p>
        </w:tc>
        <w:tc>
          <w:tcPr>
            <w:tcW w:w="1075" w:type="dxa"/>
            <w:tcBorders>
              <w:top w:val="nil"/>
              <w:left w:val="nil"/>
              <w:bottom w:val="nil"/>
              <w:right w:val="nil"/>
            </w:tcBorders>
            <w:shd w:val="clear" w:color="auto" w:fill="auto"/>
            <w:noWrap/>
            <w:vAlign w:val="bottom"/>
            <w:hideMark/>
          </w:tcPr>
          <w:p w:rsidR="00BF2F13" w:rsidRPr="00BC109F" w:rsidRDefault="00BF2F13" w:rsidP="00DA4615">
            <w:pPr>
              <w:suppressAutoHyphens/>
              <w:jc w:val="right"/>
              <w:rPr>
                <w:rFonts w:ascii="Arial" w:hAnsi="Arial" w:cs="Arial"/>
                <w:color w:val="000000"/>
                <w:sz w:val="18"/>
                <w:szCs w:val="18"/>
              </w:rPr>
            </w:pPr>
          </w:p>
        </w:tc>
      </w:tr>
      <w:tr w:rsidR="00BF2F13" w:rsidRPr="00BC109F" w:rsidTr="00DA4615">
        <w:trPr>
          <w:trHeight w:val="227"/>
          <w:jc w:val="right"/>
        </w:trPr>
        <w:tc>
          <w:tcPr>
            <w:tcW w:w="2835" w:type="dxa"/>
            <w:tcBorders>
              <w:top w:val="nil"/>
              <w:left w:val="nil"/>
              <w:bottom w:val="nil"/>
              <w:right w:val="nil"/>
            </w:tcBorders>
            <w:shd w:val="clear" w:color="auto" w:fill="auto"/>
            <w:noWrap/>
            <w:vAlign w:val="bottom"/>
            <w:hideMark/>
          </w:tcPr>
          <w:p w:rsidR="00BF2F13" w:rsidRPr="00BC109F" w:rsidRDefault="00BF2F13" w:rsidP="00DA4615">
            <w:pPr>
              <w:suppressAutoHyphens/>
              <w:rPr>
                <w:rFonts w:ascii="Arial" w:hAnsi="Arial" w:cs="Arial"/>
                <w:color w:val="000000"/>
                <w:sz w:val="18"/>
                <w:szCs w:val="18"/>
              </w:rPr>
            </w:pPr>
            <w:r w:rsidRPr="00BC109F">
              <w:rPr>
                <w:rFonts w:ascii="Arial" w:hAnsi="Arial" w:cs="Arial"/>
                <w:color w:val="000000"/>
                <w:sz w:val="18"/>
                <w:szCs w:val="18"/>
              </w:rPr>
              <w:t>Odložená daň z príjmov</w:t>
            </w:r>
          </w:p>
        </w:tc>
        <w:tc>
          <w:tcPr>
            <w:tcW w:w="1074" w:type="dxa"/>
            <w:tcBorders>
              <w:top w:val="nil"/>
              <w:left w:val="nil"/>
              <w:bottom w:val="nil"/>
              <w:right w:val="nil"/>
            </w:tcBorders>
            <w:shd w:val="clear" w:color="auto" w:fill="auto"/>
            <w:noWrap/>
            <w:vAlign w:val="bottom"/>
          </w:tcPr>
          <w:p w:rsidR="00BF2F13" w:rsidRPr="00BC109F" w:rsidRDefault="00BF2F13" w:rsidP="00DA4615">
            <w:pPr>
              <w:suppressAutoHyphens/>
              <w:jc w:val="right"/>
              <w:rPr>
                <w:rFonts w:ascii="Arial" w:hAnsi="Arial" w:cs="Arial"/>
                <w:color w:val="000000"/>
                <w:sz w:val="18"/>
                <w:szCs w:val="18"/>
              </w:rPr>
            </w:pPr>
          </w:p>
        </w:tc>
        <w:tc>
          <w:tcPr>
            <w:tcW w:w="1075" w:type="dxa"/>
            <w:tcBorders>
              <w:top w:val="nil"/>
              <w:left w:val="nil"/>
              <w:bottom w:val="nil"/>
              <w:right w:val="nil"/>
            </w:tcBorders>
            <w:shd w:val="clear" w:color="auto" w:fill="auto"/>
            <w:noWrap/>
            <w:vAlign w:val="bottom"/>
          </w:tcPr>
          <w:p w:rsidR="00BF2F13" w:rsidRPr="00BC109F" w:rsidRDefault="00FE7168" w:rsidP="00DA4615">
            <w:pPr>
              <w:pStyle w:val="ListParagraph"/>
              <w:suppressAutoHyphens/>
              <w:ind w:hanging="681"/>
              <w:jc w:val="right"/>
              <w:rPr>
                <w:rFonts w:ascii="Arial" w:hAnsi="Arial" w:cs="Arial"/>
                <w:color w:val="000000"/>
                <w:sz w:val="18"/>
                <w:szCs w:val="18"/>
              </w:rPr>
            </w:pPr>
            <w:r w:rsidRPr="00BC109F">
              <w:rPr>
                <w:rFonts w:ascii="Arial" w:hAnsi="Arial" w:cs="Arial"/>
                <w:color w:val="000000"/>
                <w:sz w:val="18"/>
                <w:szCs w:val="18"/>
              </w:rPr>
              <w:t>-5 809</w:t>
            </w:r>
          </w:p>
        </w:tc>
        <w:tc>
          <w:tcPr>
            <w:tcW w:w="1074" w:type="dxa"/>
            <w:tcBorders>
              <w:top w:val="nil"/>
              <w:left w:val="nil"/>
              <w:bottom w:val="nil"/>
              <w:right w:val="nil"/>
            </w:tcBorders>
            <w:shd w:val="clear" w:color="auto" w:fill="auto"/>
            <w:noWrap/>
            <w:vAlign w:val="bottom"/>
          </w:tcPr>
          <w:p w:rsidR="00BF2F13" w:rsidRPr="00BC109F" w:rsidRDefault="00BF2F13" w:rsidP="00DA4615">
            <w:pPr>
              <w:suppressAutoHyphens/>
              <w:jc w:val="right"/>
              <w:rPr>
                <w:rFonts w:ascii="Arial" w:hAnsi="Arial" w:cs="Arial"/>
                <w:color w:val="000000"/>
                <w:sz w:val="18"/>
                <w:szCs w:val="18"/>
              </w:rPr>
            </w:pPr>
          </w:p>
        </w:tc>
        <w:tc>
          <w:tcPr>
            <w:tcW w:w="1075" w:type="dxa"/>
            <w:tcBorders>
              <w:top w:val="nil"/>
              <w:left w:val="nil"/>
              <w:bottom w:val="nil"/>
              <w:right w:val="nil"/>
            </w:tcBorders>
            <w:shd w:val="clear" w:color="auto" w:fill="auto"/>
            <w:noWrap/>
            <w:vAlign w:val="bottom"/>
          </w:tcPr>
          <w:p w:rsidR="00BF2F13" w:rsidRPr="00BC109F" w:rsidRDefault="00BF2F13" w:rsidP="00DA4615">
            <w:pPr>
              <w:suppressAutoHyphens/>
              <w:jc w:val="right"/>
              <w:rPr>
                <w:rFonts w:ascii="Arial" w:hAnsi="Arial" w:cs="Arial"/>
                <w:color w:val="000000"/>
                <w:sz w:val="18"/>
                <w:szCs w:val="18"/>
              </w:rPr>
            </w:pPr>
          </w:p>
        </w:tc>
        <w:tc>
          <w:tcPr>
            <w:tcW w:w="1074" w:type="dxa"/>
            <w:tcBorders>
              <w:top w:val="nil"/>
              <w:left w:val="nil"/>
              <w:bottom w:val="nil"/>
              <w:right w:val="nil"/>
            </w:tcBorders>
            <w:shd w:val="clear" w:color="auto" w:fill="auto"/>
            <w:noWrap/>
            <w:vAlign w:val="bottom"/>
            <w:hideMark/>
          </w:tcPr>
          <w:p w:rsidR="00BF2F13" w:rsidRPr="00BC109F" w:rsidRDefault="00FE7168" w:rsidP="00DA4615">
            <w:pPr>
              <w:suppressAutoHyphens/>
              <w:jc w:val="right"/>
              <w:rPr>
                <w:rFonts w:ascii="Arial" w:hAnsi="Arial" w:cs="Arial"/>
                <w:color w:val="000000"/>
                <w:sz w:val="18"/>
                <w:szCs w:val="18"/>
              </w:rPr>
            </w:pPr>
            <w:r w:rsidRPr="00BC109F">
              <w:rPr>
                <w:rFonts w:ascii="Arial" w:hAnsi="Arial" w:cs="Arial"/>
                <w:color w:val="000000"/>
                <w:sz w:val="18"/>
                <w:szCs w:val="18"/>
              </w:rPr>
              <w:t>6 174</w:t>
            </w:r>
          </w:p>
        </w:tc>
        <w:tc>
          <w:tcPr>
            <w:tcW w:w="1075" w:type="dxa"/>
            <w:tcBorders>
              <w:top w:val="nil"/>
              <w:left w:val="nil"/>
              <w:bottom w:val="nil"/>
              <w:right w:val="nil"/>
            </w:tcBorders>
            <w:shd w:val="clear" w:color="auto" w:fill="auto"/>
            <w:noWrap/>
            <w:vAlign w:val="bottom"/>
            <w:hideMark/>
          </w:tcPr>
          <w:p w:rsidR="00BF2F13" w:rsidRPr="00BC109F" w:rsidRDefault="00BF2F13" w:rsidP="00DA4615">
            <w:pPr>
              <w:suppressAutoHyphens/>
              <w:jc w:val="right"/>
              <w:rPr>
                <w:rFonts w:ascii="Arial" w:hAnsi="Arial" w:cs="Arial"/>
                <w:color w:val="000000"/>
                <w:sz w:val="18"/>
                <w:szCs w:val="18"/>
              </w:rPr>
            </w:pPr>
          </w:p>
        </w:tc>
      </w:tr>
      <w:tr w:rsidR="00BF2F13" w:rsidRPr="00BC109F" w:rsidTr="00DA4615">
        <w:trPr>
          <w:trHeight w:val="227"/>
          <w:jc w:val="right"/>
        </w:trPr>
        <w:tc>
          <w:tcPr>
            <w:tcW w:w="2835" w:type="dxa"/>
            <w:tcBorders>
              <w:top w:val="nil"/>
              <w:left w:val="nil"/>
              <w:bottom w:val="nil"/>
              <w:right w:val="nil"/>
            </w:tcBorders>
            <w:shd w:val="clear" w:color="auto" w:fill="auto"/>
            <w:noWrap/>
            <w:vAlign w:val="bottom"/>
            <w:hideMark/>
          </w:tcPr>
          <w:p w:rsidR="00BF2F13" w:rsidRPr="00BC109F" w:rsidRDefault="00BF2F13" w:rsidP="00DA4615">
            <w:pPr>
              <w:suppressAutoHyphens/>
              <w:rPr>
                <w:rFonts w:ascii="Arial" w:hAnsi="Arial" w:cs="Arial"/>
                <w:b/>
                <w:bCs/>
                <w:color w:val="000000"/>
                <w:sz w:val="18"/>
                <w:szCs w:val="18"/>
              </w:rPr>
            </w:pPr>
            <w:r w:rsidRPr="00BC109F">
              <w:rPr>
                <w:rFonts w:ascii="Arial" w:hAnsi="Arial" w:cs="Arial"/>
                <w:b/>
                <w:bCs/>
                <w:color w:val="000000"/>
                <w:sz w:val="18"/>
                <w:szCs w:val="18"/>
              </w:rPr>
              <w:t>Celková daň z príjmov</w:t>
            </w:r>
          </w:p>
        </w:tc>
        <w:tc>
          <w:tcPr>
            <w:tcW w:w="1074" w:type="dxa"/>
            <w:tcBorders>
              <w:top w:val="single" w:sz="8" w:space="0" w:color="auto"/>
              <w:left w:val="nil"/>
              <w:bottom w:val="double" w:sz="6" w:space="0" w:color="auto"/>
              <w:right w:val="nil"/>
            </w:tcBorders>
            <w:shd w:val="clear" w:color="auto" w:fill="auto"/>
            <w:noWrap/>
            <w:vAlign w:val="bottom"/>
          </w:tcPr>
          <w:p w:rsidR="00BF2F13" w:rsidRPr="00BC109F" w:rsidRDefault="00BF2F13" w:rsidP="00DA4615">
            <w:pPr>
              <w:suppressAutoHyphens/>
              <w:jc w:val="right"/>
              <w:rPr>
                <w:rFonts w:ascii="Arial" w:hAnsi="Arial" w:cs="Arial"/>
                <w:b/>
                <w:bCs/>
                <w:color w:val="000000"/>
                <w:sz w:val="18"/>
                <w:szCs w:val="18"/>
              </w:rPr>
            </w:pPr>
          </w:p>
        </w:tc>
        <w:tc>
          <w:tcPr>
            <w:tcW w:w="1075" w:type="dxa"/>
            <w:tcBorders>
              <w:top w:val="single" w:sz="8" w:space="0" w:color="auto"/>
              <w:left w:val="nil"/>
              <w:bottom w:val="double" w:sz="6" w:space="0" w:color="auto"/>
              <w:right w:val="nil"/>
            </w:tcBorders>
            <w:shd w:val="clear" w:color="auto" w:fill="auto"/>
            <w:noWrap/>
            <w:vAlign w:val="bottom"/>
          </w:tcPr>
          <w:p w:rsidR="00BF2F13" w:rsidRPr="00BC109F" w:rsidRDefault="00FE7168" w:rsidP="00DA4615">
            <w:pPr>
              <w:suppressAutoHyphens/>
              <w:jc w:val="right"/>
              <w:rPr>
                <w:rFonts w:ascii="Arial" w:hAnsi="Arial" w:cs="Arial"/>
                <w:b/>
                <w:bCs/>
                <w:color w:val="000000"/>
                <w:sz w:val="18"/>
                <w:szCs w:val="18"/>
              </w:rPr>
            </w:pPr>
            <w:r w:rsidRPr="00BC109F">
              <w:rPr>
                <w:rFonts w:ascii="Arial" w:hAnsi="Arial" w:cs="Arial"/>
                <w:b/>
                <w:bCs/>
                <w:color w:val="000000"/>
                <w:sz w:val="18"/>
                <w:szCs w:val="18"/>
              </w:rPr>
              <w:t>2</w:t>
            </w:r>
            <w:r w:rsidR="00866A0C" w:rsidRPr="00BC109F">
              <w:rPr>
                <w:rFonts w:ascii="Arial" w:hAnsi="Arial" w:cs="Arial"/>
                <w:b/>
                <w:bCs/>
                <w:color w:val="000000"/>
                <w:sz w:val="18"/>
                <w:szCs w:val="18"/>
              </w:rPr>
              <w:t>4 126</w:t>
            </w:r>
          </w:p>
        </w:tc>
        <w:tc>
          <w:tcPr>
            <w:tcW w:w="1074" w:type="dxa"/>
            <w:tcBorders>
              <w:top w:val="single" w:sz="8" w:space="0" w:color="auto"/>
              <w:left w:val="nil"/>
              <w:bottom w:val="double" w:sz="6" w:space="0" w:color="auto"/>
              <w:right w:val="nil"/>
            </w:tcBorders>
            <w:shd w:val="clear" w:color="auto" w:fill="auto"/>
            <w:noWrap/>
            <w:vAlign w:val="bottom"/>
          </w:tcPr>
          <w:p w:rsidR="00BF2F13" w:rsidRPr="00BC109F" w:rsidRDefault="00F0445E" w:rsidP="00DA4615">
            <w:pPr>
              <w:suppressAutoHyphens/>
              <w:jc w:val="right"/>
              <w:rPr>
                <w:rFonts w:ascii="Arial" w:hAnsi="Arial" w:cs="Arial"/>
                <w:b/>
                <w:bCs/>
                <w:color w:val="000000"/>
                <w:sz w:val="18"/>
                <w:szCs w:val="18"/>
              </w:rPr>
            </w:pPr>
            <w:r w:rsidRPr="00BC109F">
              <w:rPr>
                <w:rFonts w:ascii="Arial" w:hAnsi="Arial" w:cs="Arial"/>
                <w:b/>
                <w:bCs/>
                <w:color w:val="000000"/>
                <w:sz w:val="18"/>
                <w:szCs w:val="18"/>
              </w:rPr>
              <w:t>44</w:t>
            </w:r>
          </w:p>
        </w:tc>
        <w:tc>
          <w:tcPr>
            <w:tcW w:w="1075" w:type="dxa"/>
            <w:tcBorders>
              <w:top w:val="single" w:sz="8" w:space="0" w:color="auto"/>
              <w:left w:val="nil"/>
              <w:bottom w:val="double" w:sz="6" w:space="0" w:color="auto"/>
              <w:right w:val="nil"/>
            </w:tcBorders>
            <w:shd w:val="clear" w:color="auto" w:fill="auto"/>
            <w:noWrap/>
            <w:vAlign w:val="bottom"/>
          </w:tcPr>
          <w:p w:rsidR="00BF2F13" w:rsidRPr="00BC109F" w:rsidRDefault="00BF2F13" w:rsidP="00DA4615">
            <w:pPr>
              <w:suppressAutoHyphens/>
              <w:jc w:val="right"/>
              <w:rPr>
                <w:rFonts w:ascii="Arial" w:hAnsi="Arial" w:cs="Arial"/>
                <w:b/>
                <w:bCs/>
                <w:color w:val="000000"/>
                <w:sz w:val="18"/>
                <w:szCs w:val="18"/>
              </w:rPr>
            </w:pPr>
          </w:p>
        </w:tc>
        <w:tc>
          <w:tcPr>
            <w:tcW w:w="1074" w:type="dxa"/>
            <w:tcBorders>
              <w:top w:val="single" w:sz="8" w:space="0" w:color="auto"/>
              <w:left w:val="nil"/>
              <w:bottom w:val="double" w:sz="6" w:space="0" w:color="auto"/>
              <w:right w:val="nil"/>
            </w:tcBorders>
            <w:shd w:val="clear" w:color="auto" w:fill="auto"/>
            <w:noWrap/>
            <w:vAlign w:val="bottom"/>
            <w:hideMark/>
          </w:tcPr>
          <w:p w:rsidR="00BF2F13" w:rsidRPr="00BC109F" w:rsidRDefault="00FE7168" w:rsidP="00DA4615">
            <w:pPr>
              <w:suppressAutoHyphens/>
              <w:jc w:val="right"/>
              <w:rPr>
                <w:rFonts w:ascii="Arial" w:hAnsi="Arial" w:cs="Arial"/>
                <w:b/>
                <w:bCs/>
                <w:color w:val="000000"/>
                <w:sz w:val="18"/>
                <w:szCs w:val="18"/>
              </w:rPr>
            </w:pPr>
            <w:r w:rsidRPr="00BC109F">
              <w:rPr>
                <w:rFonts w:ascii="Arial" w:hAnsi="Arial" w:cs="Arial"/>
                <w:b/>
                <w:bCs/>
                <w:color w:val="000000"/>
                <w:sz w:val="18"/>
                <w:szCs w:val="18"/>
              </w:rPr>
              <w:t>56 178</w:t>
            </w:r>
          </w:p>
        </w:tc>
        <w:tc>
          <w:tcPr>
            <w:tcW w:w="1075" w:type="dxa"/>
            <w:tcBorders>
              <w:top w:val="single" w:sz="8" w:space="0" w:color="auto"/>
              <w:left w:val="nil"/>
              <w:bottom w:val="double" w:sz="6" w:space="0" w:color="auto"/>
              <w:right w:val="nil"/>
            </w:tcBorders>
            <w:shd w:val="clear" w:color="auto" w:fill="auto"/>
            <w:noWrap/>
            <w:vAlign w:val="bottom"/>
            <w:hideMark/>
          </w:tcPr>
          <w:p w:rsidR="00BF2F13" w:rsidRPr="00BC109F" w:rsidRDefault="00FE7168" w:rsidP="00DA4615">
            <w:pPr>
              <w:suppressAutoHyphens/>
              <w:jc w:val="right"/>
              <w:rPr>
                <w:rFonts w:ascii="Arial" w:hAnsi="Arial" w:cs="Arial"/>
                <w:b/>
                <w:bCs/>
                <w:color w:val="000000"/>
                <w:sz w:val="18"/>
                <w:szCs w:val="18"/>
              </w:rPr>
            </w:pPr>
            <w:r w:rsidRPr="00BC109F">
              <w:rPr>
                <w:rFonts w:ascii="Arial" w:hAnsi="Arial" w:cs="Arial"/>
                <w:b/>
                <w:bCs/>
                <w:color w:val="000000"/>
                <w:sz w:val="18"/>
                <w:szCs w:val="18"/>
              </w:rPr>
              <w:t>34</w:t>
            </w:r>
          </w:p>
        </w:tc>
      </w:tr>
    </w:tbl>
    <w:p w:rsidR="00BF2F13" w:rsidRPr="00E63C40" w:rsidRDefault="00BF2F13" w:rsidP="00F8211F">
      <w:pPr>
        <w:pStyle w:val="odstavec"/>
      </w:pPr>
    </w:p>
    <w:p w:rsidR="00E220A9" w:rsidRDefault="00E220A9" w:rsidP="00F8211F">
      <w:pPr>
        <w:pStyle w:val="odstavec"/>
      </w:pPr>
      <w:r>
        <w:t xml:space="preserve"> </w:t>
      </w:r>
    </w:p>
    <w:p w:rsidR="002A6B50" w:rsidRPr="00E63C40" w:rsidRDefault="00316173" w:rsidP="00FB6F88">
      <w:pPr>
        <w:pStyle w:val="Heading1"/>
        <w:keepNext w:val="0"/>
        <w:suppressAutoHyphens/>
        <w:rPr>
          <w:rFonts w:ascii="Arial" w:hAnsi="Arial"/>
        </w:rPr>
      </w:pPr>
      <w:r w:rsidRPr="00E63C40">
        <w:rPr>
          <w:rFonts w:ascii="Arial" w:hAnsi="Arial"/>
        </w:rPr>
        <w:t>ÚDAJE NA PODSÚVAHOVÝCH ÚČTOCH</w:t>
      </w:r>
    </w:p>
    <w:p w:rsidR="00BF2F13" w:rsidRPr="00F3798A" w:rsidRDefault="00BF2F13" w:rsidP="00BF2F13">
      <w:pPr>
        <w:pStyle w:val="Heading2"/>
      </w:pPr>
      <w:r w:rsidRPr="00F3798A">
        <w:t xml:space="preserve">Majetok vzatý do prenájmu </w:t>
      </w:r>
    </w:p>
    <w:tbl>
      <w:tblPr>
        <w:tblW w:w="0" w:type="auto"/>
        <w:jc w:val="right"/>
        <w:tblLayout w:type="fixed"/>
        <w:tblCellMar>
          <w:left w:w="70" w:type="dxa"/>
          <w:right w:w="70" w:type="dxa"/>
        </w:tblCellMar>
        <w:tblLook w:val="04A0" w:firstRow="1" w:lastRow="0" w:firstColumn="1" w:lastColumn="0" w:noHBand="0" w:noVBand="1"/>
      </w:tblPr>
      <w:tblGrid>
        <w:gridCol w:w="4056"/>
        <w:gridCol w:w="2592"/>
        <w:gridCol w:w="2592"/>
      </w:tblGrid>
      <w:tr w:rsidR="00BF2F13" w:rsidRPr="00F3798A" w:rsidTr="00DA4615">
        <w:trPr>
          <w:trHeight w:val="227"/>
          <w:jc w:val="right"/>
        </w:trPr>
        <w:tc>
          <w:tcPr>
            <w:tcW w:w="4056" w:type="dxa"/>
            <w:tcBorders>
              <w:top w:val="nil"/>
              <w:left w:val="nil"/>
              <w:bottom w:val="single" w:sz="4" w:space="0" w:color="auto"/>
              <w:right w:val="nil"/>
            </w:tcBorders>
            <w:shd w:val="clear" w:color="auto" w:fill="auto"/>
            <w:noWrap/>
            <w:vAlign w:val="bottom"/>
            <w:hideMark/>
          </w:tcPr>
          <w:p w:rsidR="00BF2F13" w:rsidRPr="00F3798A" w:rsidRDefault="00BF2F13" w:rsidP="00DA4615">
            <w:pPr>
              <w:suppressAutoHyphens/>
              <w:jc w:val="center"/>
              <w:rPr>
                <w:rFonts w:ascii="Arial" w:hAnsi="Arial" w:cs="Arial"/>
                <w:b/>
                <w:bCs/>
                <w:sz w:val="18"/>
                <w:szCs w:val="18"/>
              </w:rPr>
            </w:pPr>
            <w:r w:rsidRPr="00F3798A">
              <w:rPr>
                <w:rFonts w:ascii="Arial" w:hAnsi="Arial" w:cs="Arial"/>
                <w:b/>
                <w:bCs/>
                <w:sz w:val="18"/>
                <w:szCs w:val="18"/>
              </w:rPr>
              <w:t>Názov položky</w:t>
            </w:r>
          </w:p>
        </w:tc>
        <w:tc>
          <w:tcPr>
            <w:tcW w:w="2592" w:type="dxa"/>
            <w:tcBorders>
              <w:top w:val="nil"/>
              <w:left w:val="nil"/>
              <w:bottom w:val="single" w:sz="4" w:space="0" w:color="auto"/>
              <w:right w:val="nil"/>
            </w:tcBorders>
            <w:shd w:val="clear" w:color="auto" w:fill="auto"/>
            <w:vAlign w:val="bottom"/>
            <w:hideMark/>
          </w:tcPr>
          <w:p w:rsidR="00BF2F13" w:rsidRPr="00F3798A" w:rsidRDefault="00BF2F13" w:rsidP="00DA4615">
            <w:pPr>
              <w:suppressAutoHyphens/>
              <w:jc w:val="center"/>
              <w:rPr>
                <w:rFonts w:ascii="Arial" w:hAnsi="Arial" w:cs="Arial"/>
                <w:b/>
                <w:bCs/>
                <w:sz w:val="18"/>
                <w:szCs w:val="18"/>
              </w:rPr>
            </w:pPr>
            <w:r w:rsidRPr="00F3798A">
              <w:rPr>
                <w:rFonts w:ascii="Arial" w:hAnsi="Arial" w:cs="Arial"/>
                <w:b/>
                <w:bCs/>
                <w:sz w:val="18"/>
                <w:szCs w:val="18"/>
              </w:rPr>
              <w:t>Stav k 31.3.201</w:t>
            </w:r>
            <w:r w:rsidR="0092457C">
              <w:rPr>
                <w:rFonts w:ascii="Arial" w:hAnsi="Arial" w:cs="Arial"/>
                <w:b/>
                <w:bCs/>
                <w:sz w:val="18"/>
                <w:szCs w:val="18"/>
              </w:rPr>
              <w:t>5</w:t>
            </w:r>
          </w:p>
        </w:tc>
        <w:tc>
          <w:tcPr>
            <w:tcW w:w="2592" w:type="dxa"/>
            <w:tcBorders>
              <w:top w:val="nil"/>
              <w:left w:val="nil"/>
              <w:bottom w:val="single" w:sz="4" w:space="0" w:color="auto"/>
              <w:right w:val="nil"/>
            </w:tcBorders>
            <w:shd w:val="clear" w:color="auto" w:fill="auto"/>
            <w:vAlign w:val="bottom"/>
            <w:hideMark/>
          </w:tcPr>
          <w:p w:rsidR="00BF2F13" w:rsidRPr="00F3798A" w:rsidRDefault="00BF2F13" w:rsidP="00DA4615">
            <w:pPr>
              <w:suppressAutoHyphens/>
              <w:jc w:val="center"/>
              <w:rPr>
                <w:rFonts w:ascii="Arial" w:hAnsi="Arial" w:cs="Arial"/>
                <w:b/>
                <w:bCs/>
                <w:sz w:val="18"/>
                <w:szCs w:val="18"/>
              </w:rPr>
            </w:pPr>
            <w:r w:rsidRPr="00F3798A">
              <w:rPr>
                <w:rFonts w:ascii="Arial" w:hAnsi="Arial" w:cs="Arial"/>
                <w:b/>
                <w:bCs/>
                <w:sz w:val="18"/>
                <w:szCs w:val="18"/>
              </w:rPr>
              <w:t>Stav k 31.3.201</w:t>
            </w:r>
            <w:r w:rsidR="0092457C">
              <w:rPr>
                <w:rFonts w:ascii="Arial" w:hAnsi="Arial" w:cs="Arial"/>
                <w:b/>
                <w:bCs/>
                <w:sz w:val="18"/>
                <w:szCs w:val="18"/>
              </w:rPr>
              <w:t>4</w:t>
            </w:r>
          </w:p>
        </w:tc>
      </w:tr>
      <w:tr w:rsidR="00BF2F13" w:rsidRPr="00F3798A" w:rsidTr="00DA4615">
        <w:trPr>
          <w:trHeight w:val="227"/>
          <w:jc w:val="right"/>
        </w:trPr>
        <w:tc>
          <w:tcPr>
            <w:tcW w:w="4056" w:type="dxa"/>
            <w:tcBorders>
              <w:top w:val="nil"/>
              <w:left w:val="nil"/>
              <w:bottom w:val="nil"/>
              <w:right w:val="nil"/>
            </w:tcBorders>
            <w:shd w:val="clear" w:color="auto" w:fill="auto"/>
            <w:noWrap/>
            <w:vAlign w:val="bottom"/>
            <w:hideMark/>
          </w:tcPr>
          <w:p w:rsidR="00BF2F13" w:rsidRPr="00F3798A" w:rsidRDefault="00BF2F13" w:rsidP="00DA4615">
            <w:pPr>
              <w:suppressAutoHyphens/>
              <w:rPr>
                <w:rFonts w:ascii="Arial" w:hAnsi="Arial" w:cs="Arial"/>
                <w:sz w:val="18"/>
                <w:szCs w:val="18"/>
              </w:rPr>
            </w:pPr>
            <w:proofErr w:type="spellStart"/>
            <w:r w:rsidRPr="00F3798A">
              <w:rPr>
                <w:rFonts w:ascii="Arial" w:hAnsi="Arial" w:cs="Arial"/>
                <w:sz w:val="18"/>
                <w:szCs w:val="18"/>
                <w:lang w:val="en-US" w:eastAsia="en-US"/>
              </w:rPr>
              <w:t>Majetok</w:t>
            </w:r>
            <w:proofErr w:type="spellEnd"/>
            <w:r w:rsidRPr="00F3798A">
              <w:rPr>
                <w:rFonts w:ascii="Arial" w:hAnsi="Arial" w:cs="Arial"/>
                <w:sz w:val="18"/>
                <w:szCs w:val="18"/>
                <w:lang w:val="en-US" w:eastAsia="en-US"/>
              </w:rPr>
              <w:t xml:space="preserve"> v </w:t>
            </w:r>
            <w:proofErr w:type="spellStart"/>
            <w:r w:rsidRPr="00F3798A">
              <w:rPr>
                <w:rFonts w:ascii="Arial" w:hAnsi="Arial" w:cs="Arial"/>
                <w:sz w:val="18"/>
                <w:szCs w:val="18"/>
                <w:lang w:val="en-US" w:eastAsia="en-US"/>
              </w:rPr>
              <w:t>n</w:t>
            </w:r>
            <w:r>
              <w:rPr>
                <w:rFonts w:ascii="Arial" w:hAnsi="Arial" w:cs="Arial"/>
                <w:sz w:val="18"/>
                <w:szCs w:val="18"/>
                <w:lang w:val="en-US" w:eastAsia="en-US"/>
              </w:rPr>
              <w:t>ájme</w:t>
            </w:r>
            <w:proofErr w:type="spellEnd"/>
            <w:r>
              <w:rPr>
                <w:rFonts w:ascii="Arial" w:hAnsi="Arial" w:cs="Arial"/>
                <w:sz w:val="18"/>
                <w:szCs w:val="18"/>
                <w:lang w:val="en-US" w:eastAsia="en-US"/>
              </w:rPr>
              <w:t xml:space="preserve"> (</w:t>
            </w:r>
            <w:proofErr w:type="spellStart"/>
            <w:r>
              <w:rPr>
                <w:rFonts w:ascii="Arial" w:hAnsi="Arial" w:cs="Arial"/>
                <w:sz w:val="18"/>
                <w:szCs w:val="18"/>
                <w:lang w:val="en-US" w:eastAsia="en-US"/>
              </w:rPr>
              <w:t>operatívny</w:t>
            </w:r>
            <w:proofErr w:type="spellEnd"/>
            <w:r>
              <w:rPr>
                <w:rFonts w:ascii="Arial" w:hAnsi="Arial" w:cs="Arial"/>
                <w:sz w:val="18"/>
                <w:szCs w:val="18"/>
                <w:lang w:val="en-US" w:eastAsia="en-US"/>
              </w:rPr>
              <w:t xml:space="preserve"> </w:t>
            </w:r>
            <w:proofErr w:type="spellStart"/>
            <w:r>
              <w:rPr>
                <w:rFonts w:ascii="Arial" w:hAnsi="Arial" w:cs="Arial"/>
                <w:sz w:val="18"/>
                <w:szCs w:val="18"/>
                <w:lang w:val="en-US" w:eastAsia="en-US"/>
              </w:rPr>
              <w:t>prenájom</w:t>
            </w:r>
            <w:proofErr w:type="spellEnd"/>
            <w:r>
              <w:rPr>
                <w:rFonts w:ascii="Arial" w:hAnsi="Arial" w:cs="Arial"/>
                <w:sz w:val="18"/>
                <w:szCs w:val="18"/>
                <w:lang w:val="en-US" w:eastAsia="en-US"/>
              </w:rPr>
              <w:t xml:space="preserve">) – IT </w:t>
            </w:r>
            <w:r w:rsidRPr="00F3798A">
              <w:rPr>
                <w:rFonts w:ascii="Arial" w:hAnsi="Arial" w:cs="Arial"/>
                <w:sz w:val="18"/>
                <w:szCs w:val="18"/>
                <w:lang w:val="en-US" w:eastAsia="en-US"/>
              </w:rPr>
              <w:t xml:space="preserve">hardware </w:t>
            </w:r>
            <w:r w:rsidR="003F675F">
              <w:rPr>
                <w:rFonts w:ascii="Arial" w:hAnsi="Arial" w:cs="Arial"/>
                <w:sz w:val="18"/>
                <w:szCs w:val="18"/>
                <w:lang w:val="en-US" w:eastAsia="en-US"/>
              </w:rPr>
              <w:t xml:space="preserve">a </w:t>
            </w:r>
            <w:proofErr w:type="spellStart"/>
            <w:r w:rsidR="003F675F">
              <w:rPr>
                <w:rFonts w:ascii="Arial" w:hAnsi="Arial" w:cs="Arial"/>
                <w:sz w:val="18"/>
                <w:szCs w:val="18"/>
                <w:lang w:val="en-US" w:eastAsia="en-US"/>
              </w:rPr>
              <w:t>servis</w:t>
            </w:r>
            <w:proofErr w:type="spellEnd"/>
            <w:r w:rsidR="003F675F">
              <w:rPr>
                <w:rFonts w:ascii="Arial" w:hAnsi="Arial" w:cs="Arial"/>
                <w:sz w:val="18"/>
                <w:szCs w:val="18"/>
                <w:lang w:val="en-US" w:eastAsia="en-US"/>
              </w:rPr>
              <w:t xml:space="preserve"> </w:t>
            </w:r>
            <w:r w:rsidRPr="00F3798A">
              <w:rPr>
                <w:rFonts w:ascii="Arial" w:hAnsi="Arial" w:cs="Arial"/>
                <w:sz w:val="18"/>
                <w:szCs w:val="18"/>
                <w:lang w:val="en-US" w:eastAsia="en-US"/>
              </w:rPr>
              <w:t xml:space="preserve">od </w:t>
            </w:r>
            <w:proofErr w:type="spellStart"/>
            <w:r w:rsidRPr="00F3798A">
              <w:rPr>
                <w:rFonts w:ascii="Arial" w:hAnsi="Arial" w:cs="Arial"/>
                <w:iCs/>
                <w:sz w:val="18"/>
                <w:szCs w:val="18"/>
                <w:lang w:eastAsia="en-US"/>
              </w:rPr>
              <w:t>Alstom</w:t>
            </w:r>
            <w:proofErr w:type="spellEnd"/>
            <w:r w:rsidRPr="00F3798A">
              <w:rPr>
                <w:rFonts w:ascii="Arial" w:hAnsi="Arial" w:cs="Arial"/>
                <w:iCs/>
                <w:sz w:val="18"/>
                <w:szCs w:val="18"/>
                <w:lang w:eastAsia="en-US"/>
              </w:rPr>
              <w:t xml:space="preserve"> Brno</w:t>
            </w:r>
          </w:p>
        </w:tc>
        <w:tc>
          <w:tcPr>
            <w:tcW w:w="2592" w:type="dxa"/>
            <w:tcBorders>
              <w:top w:val="nil"/>
              <w:left w:val="nil"/>
              <w:bottom w:val="nil"/>
              <w:right w:val="nil"/>
            </w:tcBorders>
            <w:shd w:val="clear" w:color="auto" w:fill="auto"/>
            <w:vAlign w:val="bottom"/>
          </w:tcPr>
          <w:p w:rsidR="00BF2F13" w:rsidRPr="00F3798A" w:rsidRDefault="00492270" w:rsidP="00DA4615">
            <w:pPr>
              <w:suppressAutoHyphens/>
              <w:jc w:val="right"/>
              <w:rPr>
                <w:rFonts w:ascii="Arial" w:hAnsi="Arial" w:cs="Arial"/>
                <w:sz w:val="18"/>
                <w:szCs w:val="18"/>
              </w:rPr>
            </w:pPr>
            <w:r>
              <w:rPr>
                <w:rFonts w:ascii="Arial" w:hAnsi="Arial" w:cs="Arial"/>
                <w:sz w:val="18"/>
                <w:szCs w:val="18"/>
              </w:rPr>
              <w:t>233 528</w:t>
            </w:r>
          </w:p>
        </w:tc>
        <w:tc>
          <w:tcPr>
            <w:tcW w:w="2592" w:type="dxa"/>
            <w:tcBorders>
              <w:top w:val="nil"/>
              <w:left w:val="nil"/>
              <w:bottom w:val="nil"/>
              <w:right w:val="nil"/>
            </w:tcBorders>
            <w:shd w:val="clear" w:color="auto" w:fill="auto"/>
            <w:vAlign w:val="bottom"/>
            <w:hideMark/>
          </w:tcPr>
          <w:p w:rsidR="00BF2F13" w:rsidRPr="00F3798A" w:rsidRDefault="0092457C" w:rsidP="00DA4615">
            <w:pPr>
              <w:suppressAutoHyphens/>
              <w:jc w:val="right"/>
              <w:rPr>
                <w:rFonts w:ascii="Arial" w:hAnsi="Arial" w:cs="Arial"/>
                <w:sz w:val="18"/>
                <w:szCs w:val="18"/>
              </w:rPr>
            </w:pPr>
            <w:r>
              <w:rPr>
                <w:rFonts w:ascii="Arial" w:hAnsi="Arial" w:cs="Arial"/>
                <w:sz w:val="18"/>
                <w:szCs w:val="18"/>
              </w:rPr>
              <w:t>179 418</w:t>
            </w:r>
          </w:p>
        </w:tc>
      </w:tr>
      <w:tr w:rsidR="00BF2F13" w:rsidRPr="00F3798A" w:rsidTr="00DA4615">
        <w:trPr>
          <w:trHeight w:val="227"/>
          <w:jc w:val="right"/>
        </w:trPr>
        <w:tc>
          <w:tcPr>
            <w:tcW w:w="4056" w:type="dxa"/>
            <w:tcBorders>
              <w:top w:val="nil"/>
              <w:left w:val="nil"/>
              <w:bottom w:val="nil"/>
              <w:right w:val="nil"/>
            </w:tcBorders>
            <w:shd w:val="clear" w:color="auto" w:fill="auto"/>
            <w:noWrap/>
            <w:vAlign w:val="bottom"/>
            <w:hideMark/>
          </w:tcPr>
          <w:p w:rsidR="00BF2F13" w:rsidRPr="00F3798A" w:rsidRDefault="00BF2F13" w:rsidP="00DA4615">
            <w:pPr>
              <w:suppressAutoHyphens/>
              <w:rPr>
                <w:rFonts w:ascii="Arial" w:hAnsi="Arial" w:cs="Arial"/>
                <w:sz w:val="18"/>
                <w:szCs w:val="18"/>
                <w:lang w:val="en-US" w:eastAsia="en-US"/>
              </w:rPr>
            </w:pPr>
            <w:proofErr w:type="spellStart"/>
            <w:r w:rsidRPr="00F95440">
              <w:rPr>
                <w:rFonts w:ascii="Arial" w:hAnsi="Arial" w:cs="Arial"/>
                <w:sz w:val="18"/>
                <w:szCs w:val="18"/>
                <w:lang w:eastAsia="en-US"/>
              </w:rPr>
              <w:t>Business</w:t>
            </w:r>
            <w:proofErr w:type="spellEnd"/>
            <w:r w:rsidRPr="00F95440">
              <w:rPr>
                <w:rFonts w:ascii="Arial" w:hAnsi="Arial" w:cs="Arial"/>
                <w:sz w:val="18"/>
                <w:szCs w:val="18"/>
                <w:lang w:eastAsia="en-US"/>
              </w:rPr>
              <w:t xml:space="preserve"> </w:t>
            </w:r>
            <w:proofErr w:type="spellStart"/>
            <w:r w:rsidRPr="00F95440">
              <w:rPr>
                <w:rFonts w:ascii="Arial" w:hAnsi="Arial" w:cs="Arial"/>
                <w:sz w:val="18"/>
                <w:szCs w:val="18"/>
                <w:lang w:eastAsia="en-US"/>
              </w:rPr>
              <w:t>lease</w:t>
            </w:r>
            <w:proofErr w:type="spellEnd"/>
            <w:r w:rsidRPr="00F95440">
              <w:rPr>
                <w:rFonts w:ascii="Arial" w:hAnsi="Arial" w:cs="Arial"/>
                <w:sz w:val="18"/>
                <w:szCs w:val="18"/>
                <w:lang w:eastAsia="en-US"/>
              </w:rPr>
              <w:t xml:space="preserve"> (operatívny prenájom)</w:t>
            </w:r>
          </w:p>
        </w:tc>
        <w:tc>
          <w:tcPr>
            <w:tcW w:w="2592" w:type="dxa"/>
            <w:tcBorders>
              <w:top w:val="nil"/>
              <w:left w:val="nil"/>
              <w:bottom w:val="nil"/>
              <w:right w:val="nil"/>
            </w:tcBorders>
            <w:shd w:val="clear" w:color="auto" w:fill="auto"/>
            <w:vAlign w:val="bottom"/>
          </w:tcPr>
          <w:p w:rsidR="00BF2F13" w:rsidRPr="00F3798A" w:rsidRDefault="0092457C" w:rsidP="00DA4615">
            <w:pPr>
              <w:suppressAutoHyphens/>
              <w:jc w:val="right"/>
              <w:rPr>
                <w:rFonts w:ascii="Arial" w:hAnsi="Arial" w:cs="Arial"/>
                <w:sz w:val="18"/>
                <w:szCs w:val="18"/>
              </w:rPr>
            </w:pPr>
            <w:r>
              <w:rPr>
                <w:rFonts w:ascii="Arial" w:hAnsi="Arial" w:cs="Arial"/>
                <w:sz w:val="18"/>
                <w:szCs w:val="18"/>
              </w:rPr>
              <w:t>45 766</w:t>
            </w:r>
          </w:p>
        </w:tc>
        <w:tc>
          <w:tcPr>
            <w:tcW w:w="2592" w:type="dxa"/>
            <w:tcBorders>
              <w:top w:val="nil"/>
              <w:left w:val="nil"/>
              <w:bottom w:val="nil"/>
              <w:right w:val="nil"/>
            </w:tcBorders>
            <w:shd w:val="clear" w:color="auto" w:fill="auto"/>
            <w:vAlign w:val="bottom"/>
            <w:hideMark/>
          </w:tcPr>
          <w:p w:rsidR="00BF2F13" w:rsidRPr="00F3798A" w:rsidRDefault="0092457C" w:rsidP="00DA4615">
            <w:pPr>
              <w:suppressAutoHyphens/>
              <w:jc w:val="right"/>
              <w:rPr>
                <w:rFonts w:ascii="Arial" w:hAnsi="Arial" w:cs="Arial"/>
                <w:sz w:val="18"/>
                <w:szCs w:val="18"/>
              </w:rPr>
            </w:pPr>
            <w:r>
              <w:rPr>
                <w:rFonts w:ascii="Arial" w:hAnsi="Arial" w:cs="Arial"/>
                <w:sz w:val="18"/>
                <w:szCs w:val="18"/>
              </w:rPr>
              <w:t>33 219</w:t>
            </w:r>
          </w:p>
        </w:tc>
      </w:tr>
      <w:tr w:rsidR="00BF2F13" w:rsidRPr="00F3798A" w:rsidTr="00DA4615">
        <w:trPr>
          <w:trHeight w:val="227"/>
          <w:jc w:val="right"/>
        </w:trPr>
        <w:tc>
          <w:tcPr>
            <w:tcW w:w="4056" w:type="dxa"/>
            <w:tcBorders>
              <w:top w:val="nil"/>
              <w:left w:val="nil"/>
              <w:bottom w:val="nil"/>
              <w:right w:val="nil"/>
            </w:tcBorders>
            <w:shd w:val="clear" w:color="auto" w:fill="auto"/>
            <w:noWrap/>
            <w:vAlign w:val="bottom"/>
            <w:hideMark/>
          </w:tcPr>
          <w:p w:rsidR="00BF2F13" w:rsidRPr="00F3798A" w:rsidRDefault="009F0A84" w:rsidP="00DA4615">
            <w:pPr>
              <w:suppressAutoHyphens/>
              <w:rPr>
                <w:rFonts w:ascii="Arial" w:hAnsi="Arial" w:cs="Arial"/>
                <w:sz w:val="18"/>
                <w:szCs w:val="18"/>
                <w:lang w:val="en-US" w:eastAsia="en-US"/>
              </w:rPr>
            </w:pPr>
            <w:proofErr w:type="spellStart"/>
            <w:r>
              <w:rPr>
                <w:rFonts w:ascii="Arial" w:hAnsi="Arial" w:cs="Arial"/>
                <w:sz w:val="18"/>
                <w:szCs w:val="18"/>
                <w:lang w:eastAsia="en-US"/>
              </w:rPr>
              <w:t>Arval</w:t>
            </w:r>
            <w:proofErr w:type="spellEnd"/>
            <w:r w:rsidR="00BF2F13" w:rsidRPr="00F95440">
              <w:rPr>
                <w:rFonts w:ascii="Arial" w:hAnsi="Arial" w:cs="Arial"/>
                <w:sz w:val="18"/>
                <w:szCs w:val="18"/>
                <w:lang w:eastAsia="en-US"/>
              </w:rPr>
              <w:t>(operatívny prenájom)</w:t>
            </w:r>
          </w:p>
        </w:tc>
        <w:tc>
          <w:tcPr>
            <w:tcW w:w="2592" w:type="dxa"/>
            <w:tcBorders>
              <w:top w:val="nil"/>
              <w:left w:val="nil"/>
              <w:bottom w:val="nil"/>
              <w:right w:val="nil"/>
            </w:tcBorders>
            <w:shd w:val="clear" w:color="auto" w:fill="auto"/>
            <w:vAlign w:val="bottom"/>
          </w:tcPr>
          <w:p w:rsidR="00BF2F13" w:rsidRPr="00F3798A" w:rsidRDefault="0092457C" w:rsidP="00DA4615">
            <w:pPr>
              <w:suppressAutoHyphens/>
              <w:jc w:val="right"/>
              <w:rPr>
                <w:rFonts w:ascii="Arial" w:hAnsi="Arial" w:cs="Arial"/>
                <w:sz w:val="18"/>
                <w:szCs w:val="18"/>
              </w:rPr>
            </w:pPr>
            <w:r>
              <w:rPr>
                <w:rFonts w:ascii="Arial" w:hAnsi="Arial" w:cs="Arial"/>
                <w:sz w:val="18"/>
                <w:szCs w:val="18"/>
              </w:rPr>
              <w:t>13 402</w:t>
            </w:r>
          </w:p>
        </w:tc>
        <w:tc>
          <w:tcPr>
            <w:tcW w:w="2592" w:type="dxa"/>
            <w:tcBorders>
              <w:top w:val="nil"/>
              <w:left w:val="nil"/>
              <w:bottom w:val="nil"/>
              <w:right w:val="nil"/>
            </w:tcBorders>
            <w:shd w:val="clear" w:color="auto" w:fill="auto"/>
            <w:vAlign w:val="bottom"/>
            <w:hideMark/>
          </w:tcPr>
          <w:p w:rsidR="00BF2F13" w:rsidRPr="00F3798A" w:rsidRDefault="0092457C" w:rsidP="00DA4615">
            <w:pPr>
              <w:suppressAutoHyphens/>
              <w:jc w:val="right"/>
              <w:rPr>
                <w:rFonts w:ascii="Arial" w:hAnsi="Arial" w:cs="Arial"/>
                <w:sz w:val="18"/>
                <w:szCs w:val="18"/>
              </w:rPr>
            </w:pPr>
            <w:r>
              <w:rPr>
                <w:rFonts w:ascii="Arial" w:hAnsi="Arial" w:cs="Arial"/>
                <w:sz w:val="18"/>
                <w:szCs w:val="18"/>
              </w:rPr>
              <w:t>10 988</w:t>
            </w:r>
          </w:p>
        </w:tc>
      </w:tr>
      <w:tr w:rsidR="00BF2F13" w:rsidRPr="00F3798A" w:rsidTr="00DA4615">
        <w:trPr>
          <w:trHeight w:val="227"/>
          <w:jc w:val="right"/>
        </w:trPr>
        <w:tc>
          <w:tcPr>
            <w:tcW w:w="4056" w:type="dxa"/>
            <w:tcBorders>
              <w:top w:val="nil"/>
              <w:left w:val="nil"/>
              <w:bottom w:val="nil"/>
              <w:right w:val="nil"/>
            </w:tcBorders>
            <w:shd w:val="clear" w:color="auto" w:fill="auto"/>
            <w:noWrap/>
            <w:vAlign w:val="bottom"/>
            <w:hideMark/>
          </w:tcPr>
          <w:p w:rsidR="00BF2F13" w:rsidRPr="00BF2F13" w:rsidRDefault="00BF2F13" w:rsidP="00DA4615">
            <w:pPr>
              <w:suppressAutoHyphens/>
              <w:rPr>
                <w:rFonts w:ascii="Arial" w:hAnsi="Arial" w:cs="Arial"/>
                <w:sz w:val="18"/>
                <w:szCs w:val="18"/>
                <w:lang w:eastAsia="en-US"/>
              </w:rPr>
            </w:pPr>
            <w:proofErr w:type="spellStart"/>
            <w:r w:rsidRPr="00F95440">
              <w:rPr>
                <w:rFonts w:ascii="Arial" w:hAnsi="Arial" w:cs="Arial"/>
                <w:sz w:val="18"/>
                <w:szCs w:val="18"/>
                <w:lang w:eastAsia="en-US"/>
              </w:rPr>
              <w:t>Eurocover</w:t>
            </w:r>
            <w:proofErr w:type="spellEnd"/>
            <w:r w:rsidRPr="00F95440">
              <w:rPr>
                <w:rFonts w:ascii="Arial" w:hAnsi="Arial" w:cs="Arial"/>
                <w:sz w:val="18"/>
                <w:szCs w:val="18"/>
                <w:lang w:eastAsia="en-US"/>
              </w:rPr>
              <w:t xml:space="preserve"> Slovakia (prenájom)</w:t>
            </w:r>
          </w:p>
        </w:tc>
        <w:tc>
          <w:tcPr>
            <w:tcW w:w="2592" w:type="dxa"/>
            <w:tcBorders>
              <w:top w:val="nil"/>
              <w:left w:val="nil"/>
              <w:bottom w:val="nil"/>
              <w:right w:val="nil"/>
            </w:tcBorders>
            <w:shd w:val="clear" w:color="auto" w:fill="auto"/>
            <w:vAlign w:val="bottom"/>
          </w:tcPr>
          <w:p w:rsidR="00BF2F13" w:rsidRPr="00F3798A" w:rsidRDefault="0092457C" w:rsidP="00DA4615">
            <w:pPr>
              <w:suppressAutoHyphens/>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BF2F13" w:rsidRPr="00F3798A" w:rsidRDefault="0092457C" w:rsidP="00DA4615">
            <w:pPr>
              <w:suppressAutoHyphens/>
              <w:jc w:val="right"/>
              <w:rPr>
                <w:rFonts w:ascii="Arial" w:hAnsi="Arial" w:cs="Arial"/>
                <w:sz w:val="18"/>
                <w:szCs w:val="18"/>
              </w:rPr>
            </w:pPr>
            <w:r>
              <w:rPr>
                <w:rFonts w:ascii="Arial" w:hAnsi="Arial" w:cs="Arial"/>
                <w:sz w:val="18"/>
                <w:szCs w:val="18"/>
              </w:rPr>
              <w:t>6 922</w:t>
            </w:r>
          </w:p>
        </w:tc>
      </w:tr>
      <w:tr w:rsidR="0092457C" w:rsidRPr="00F3798A" w:rsidTr="00DA4615">
        <w:trPr>
          <w:trHeight w:val="227"/>
          <w:jc w:val="right"/>
        </w:trPr>
        <w:tc>
          <w:tcPr>
            <w:tcW w:w="4056" w:type="dxa"/>
            <w:tcBorders>
              <w:top w:val="nil"/>
              <w:left w:val="nil"/>
              <w:bottom w:val="nil"/>
              <w:right w:val="nil"/>
            </w:tcBorders>
            <w:shd w:val="clear" w:color="auto" w:fill="auto"/>
            <w:noWrap/>
            <w:vAlign w:val="bottom"/>
          </w:tcPr>
          <w:p w:rsidR="0092457C" w:rsidRPr="00DA4615" w:rsidRDefault="0092457C" w:rsidP="00DA4615">
            <w:pPr>
              <w:suppressAutoHyphens/>
              <w:rPr>
                <w:rFonts w:ascii="Arial" w:hAnsi="Arial" w:cs="Arial"/>
                <w:sz w:val="18"/>
                <w:szCs w:val="18"/>
                <w:lang w:eastAsia="en-US"/>
              </w:rPr>
            </w:pPr>
            <w:r w:rsidRPr="00DA4615">
              <w:rPr>
                <w:rFonts w:ascii="Arial" w:hAnsi="Arial" w:cs="Arial"/>
                <w:sz w:val="18"/>
                <w:szCs w:val="18"/>
                <w:lang w:eastAsia="en-US"/>
              </w:rPr>
              <w:t>CSI Leasing (prenájom nábytku)</w:t>
            </w:r>
          </w:p>
        </w:tc>
        <w:tc>
          <w:tcPr>
            <w:tcW w:w="2592" w:type="dxa"/>
            <w:tcBorders>
              <w:top w:val="nil"/>
              <w:left w:val="nil"/>
              <w:bottom w:val="nil"/>
              <w:right w:val="nil"/>
            </w:tcBorders>
            <w:shd w:val="clear" w:color="auto" w:fill="auto"/>
            <w:vAlign w:val="bottom"/>
          </w:tcPr>
          <w:p w:rsidR="0092457C" w:rsidRPr="00DA4615" w:rsidRDefault="0092457C" w:rsidP="00DA4615">
            <w:pPr>
              <w:suppressAutoHyphens/>
              <w:jc w:val="right"/>
              <w:rPr>
                <w:rFonts w:ascii="Arial" w:hAnsi="Arial" w:cs="Arial"/>
                <w:sz w:val="18"/>
                <w:szCs w:val="18"/>
              </w:rPr>
            </w:pPr>
            <w:r w:rsidRPr="00DA4615">
              <w:rPr>
                <w:rFonts w:ascii="Arial" w:hAnsi="Arial" w:cs="Arial"/>
                <w:sz w:val="18"/>
                <w:szCs w:val="18"/>
              </w:rPr>
              <w:t>8 570</w:t>
            </w:r>
          </w:p>
        </w:tc>
        <w:tc>
          <w:tcPr>
            <w:tcW w:w="2592" w:type="dxa"/>
            <w:tcBorders>
              <w:top w:val="nil"/>
              <w:left w:val="nil"/>
              <w:bottom w:val="nil"/>
              <w:right w:val="nil"/>
            </w:tcBorders>
            <w:shd w:val="clear" w:color="auto" w:fill="auto"/>
            <w:vAlign w:val="bottom"/>
          </w:tcPr>
          <w:p w:rsidR="0092457C" w:rsidRPr="00DA4615" w:rsidRDefault="0092457C" w:rsidP="00DA4615">
            <w:pPr>
              <w:suppressAutoHyphens/>
              <w:jc w:val="right"/>
              <w:rPr>
                <w:rFonts w:ascii="Arial" w:hAnsi="Arial" w:cs="Arial"/>
                <w:sz w:val="18"/>
                <w:szCs w:val="18"/>
              </w:rPr>
            </w:pPr>
          </w:p>
        </w:tc>
      </w:tr>
    </w:tbl>
    <w:p w:rsidR="00BF2F13" w:rsidRDefault="00BF2F13" w:rsidP="00BF2F13">
      <w:pPr>
        <w:pStyle w:val="odstavec"/>
      </w:pPr>
    </w:p>
    <w:p w:rsidR="00BC109F" w:rsidRDefault="00BC109F" w:rsidP="00BF2F13">
      <w:pPr>
        <w:pStyle w:val="odstavec"/>
      </w:pPr>
    </w:p>
    <w:p w:rsidR="00BF2F13" w:rsidRPr="0001776E" w:rsidRDefault="00BF2F13" w:rsidP="00BF2F13">
      <w:pPr>
        <w:pStyle w:val="odstavec"/>
      </w:pPr>
      <w:r w:rsidRPr="009F66DA">
        <w:t>Hodnoty uvedené v tabuľke prestavujú ročné nájomné.</w:t>
      </w:r>
    </w:p>
    <w:p w:rsidR="00A3677A" w:rsidRPr="00E63C40" w:rsidRDefault="00A3677A" w:rsidP="00F8211F">
      <w:pPr>
        <w:pStyle w:val="odstavec"/>
      </w:pPr>
    </w:p>
    <w:p w:rsidR="00A3677A" w:rsidRPr="00E63C40" w:rsidRDefault="00A3677A" w:rsidP="00F8211F">
      <w:pPr>
        <w:pStyle w:val="odstavec"/>
      </w:pPr>
    </w:p>
    <w:p w:rsidR="002A6B50" w:rsidRPr="00E63C40" w:rsidRDefault="00316173" w:rsidP="00FB6F88">
      <w:pPr>
        <w:pStyle w:val="Heading1"/>
        <w:keepNext w:val="0"/>
        <w:suppressAutoHyphens/>
        <w:rPr>
          <w:rFonts w:ascii="Arial" w:hAnsi="Arial"/>
        </w:rPr>
      </w:pPr>
      <w:r w:rsidRPr="00E63C40">
        <w:rPr>
          <w:rFonts w:ascii="Arial" w:hAnsi="Arial"/>
        </w:rPr>
        <w:t>INÉ AKTÍVA A</w:t>
      </w:r>
      <w:r w:rsidR="004504CB" w:rsidRPr="00E63C40">
        <w:rPr>
          <w:rFonts w:ascii="Arial" w:hAnsi="Arial"/>
        </w:rPr>
        <w:t> </w:t>
      </w:r>
      <w:r w:rsidRPr="00E63C40">
        <w:rPr>
          <w:rFonts w:ascii="Arial" w:hAnsi="Arial"/>
        </w:rPr>
        <w:t>PASÍVA</w:t>
      </w:r>
    </w:p>
    <w:p w:rsidR="00BF2F13" w:rsidRPr="009F66DA" w:rsidRDefault="00BF2F13" w:rsidP="00BF2F13">
      <w:pPr>
        <w:pStyle w:val="odstavec"/>
      </w:pPr>
      <w:r w:rsidRPr="009F66DA">
        <w:t>Spoločnosť má tieto prípadné ďalšie záväzky, ktoré sa nesledujú v bežnom účtovníctve a neuvádzajú sa v súvahe:</w:t>
      </w:r>
    </w:p>
    <w:p w:rsidR="00BF2F13" w:rsidRPr="009F66DA" w:rsidRDefault="00BF2F13" w:rsidP="00BF2F13">
      <w:pPr>
        <w:pStyle w:val="odstavec"/>
      </w:pPr>
    </w:p>
    <w:p w:rsidR="00BF2F13" w:rsidRPr="009F66DA" w:rsidRDefault="00D60D29" w:rsidP="00BF2F13">
      <w:pPr>
        <w:pStyle w:val="odstavec"/>
      </w:pPr>
      <w:r>
        <w:t xml:space="preserve">Existujúce </w:t>
      </w:r>
      <w:r w:rsidR="00BF2F13" w:rsidRPr="009F66DA">
        <w:t>súdne spory (Pozná</w:t>
      </w:r>
      <w:proofErr w:type="spellStart"/>
      <w:r w:rsidR="00BF2F13" w:rsidRPr="009F66DA">
        <w:rPr>
          <w:lang w:val="pl-PL"/>
        </w:rPr>
        <w:t>mka</w:t>
      </w:r>
      <w:proofErr w:type="spellEnd"/>
      <w:r w:rsidR="00BF2F13" w:rsidRPr="009F66DA">
        <w:rPr>
          <w:lang w:val="pl-PL"/>
        </w:rPr>
        <w:t xml:space="preserve"> F2</w:t>
      </w:r>
      <w:r w:rsidR="00BF2F13" w:rsidRPr="009F66DA">
        <w:t>)</w:t>
      </w:r>
    </w:p>
    <w:p w:rsidR="00BF2F13" w:rsidRPr="009F66DA" w:rsidRDefault="00BF2F13" w:rsidP="00BF2F13">
      <w:pPr>
        <w:pStyle w:val="odstavec"/>
      </w:pPr>
    </w:p>
    <w:p w:rsidR="009E4581" w:rsidRPr="006662B6" w:rsidRDefault="00BF2F13" w:rsidP="009E4581">
      <w:pPr>
        <w:pStyle w:val="odstavec"/>
      </w:pPr>
      <w:r w:rsidRPr="009F66DA">
        <w:t xml:space="preserve">Voči </w:t>
      </w:r>
      <w:r w:rsidRPr="006662B6">
        <w:t>Spoločnosti je vedený spor s jej zákazníkom (Tepláreň Košice</w:t>
      </w:r>
      <w:r w:rsidR="00C9771B" w:rsidRPr="006662B6">
        <w:t>, a.s.</w:t>
      </w:r>
      <w:r w:rsidRPr="006662B6">
        <w:t xml:space="preserve">) o náhradu škody vo výške 205 772 EUR. Keďže v danom súdnom spore ešte nedošlo ku konečnému rozhodnutiu, nie je možné presne odhadnúť celkový dopad na Spoločnosť. </w:t>
      </w:r>
      <w:r w:rsidR="00387373" w:rsidRPr="003F675F">
        <w:t xml:space="preserve">V roku </w:t>
      </w:r>
      <w:r w:rsidR="00387373">
        <w:t xml:space="preserve">končiacom k 31. Marcu 2015 </w:t>
      </w:r>
      <w:r w:rsidR="00387373" w:rsidRPr="003F675F">
        <w:t xml:space="preserve">došlo k rozhodnutiu </w:t>
      </w:r>
      <w:r w:rsidR="00387373">
        <w:t>prvostupňového súdu v prospech S</w:t>
      </w:r>
      <w:r w:rsidR="00387373" w:rsidRPr="003F675F">
        <w:t>poločnosti a rozhodnutie druhostu</w:t>
      </w:r>
      <w:r w:rsidR="00387373">
        <w:t xml:space="preserve">pňového súdu sa predpokladá v októbri </w:t>
      </w:r>
      <w:r w:rsidR="00387373" w:rsidRPr="003F675F">
        <w:t>2015</w:t>
      </w:r>
      <w:r w:rsidR="00387373">
        <w:t>. P</w:t>
      </w:r>
      <w:r w:rsidRPr="006662B6">
        <w:t>odľa momentálneho vývoja sporu sa dá predpokladať, že náklady Spoločnosti v tejto súvislosti nepresiahnu výšku zaúčtovanej rezervy t.j. 47 000 EUR.</w:t>
      </w:r>
      <w:r w:rsidR="003F675F" w:rsidRPr="003F675F">
        <w:t>.</w:t>
      </w:r>
    </w:p>
    <w:p w:rsidR="009E4581" w:rsidRDefault="009E4581" w:rsidP="00BF2F13">
      <w:pPr>
        <w:pStyle w:val="odstavec"/>
      </w:pPr>
    </w:p>
    <w:p w:rsidR="00BF2F13" w:rsidRDefault="00BF2F13" w:rsidP="00BF2F13">
      <w:pPr>
        <w:pStyle w:val="odstavec"/>
      </w:pPr>
      <w:r w:rsidRPr="00CF1891">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rsidR="00C350A2" w:rsidRPr="00F3798A" w:rsidRDefault="00C350A2" w:rsidP="00BF2F13">
      <w:pPr>
        <w:pStyle w:val="odstavec"/>
      </w:pPr>
    </w:p>
    <w:p w:rsidR="00D5466F" w:rsidRDefault="00D5466F">
      <w:pPr>
        <w:rPr>
          <w:rFonts w:ascii="Arial" w:hAnsi="Arial" w:cs="Arial"/>
          <w:b/>
          <w:bCs/>
          <w:kern w:val="32"/>
          <w:sz w:val="20"/>
          <w:szCs w:val="20"/>
        </w:rPr>
      </w:pPr>
      <w:r>
        <w:rPr>
          <w:rFonts w:ascii="Arial" w:hAnsi="Arial"/>
        </w:rPr>
        <w:br w:type="page"/>
      </w:r>
    </w:p>
    <w:p w:rsidR="002A6B50" w:rsidRPr="00E63C40" w:rsidRDefault="00316173" w:rsidP="00DA4615">
      <w:pPr>
        <w:pStyle w:val="Heading1"/>
        <w:keepNext w:val="0"/>
        <w:suppressAutoHyphens/>
        <w:spacing w:before="0" w:after="0"/>
        <w:rPr>
          <w:rFonts w:ascii="Arial" w:hAnsi="Arial"/>
        </w:rPr>
      </w:pPr>
      <w:r w:rsidRPr="00E63C40">
        <w:rPr>
          <w:rFonts w:ascii="Arial" w:hAnsi="Arial"/>
        </w:rPr>
        <w:lastRenderedPageBreak/>
        <w:t>PRÍJM</w:t>
      </w:r>
      <w:r w:rsidR="000C1658" w:rsidRPr="00E63C40">
        <w:rPr>
          <w:rFonts w:ascii="Arial" w:hAnsi="Arial"/>
        </w:rPr>
        <w:t>Y</w:t>
      </w:r>
      <w:r w:rsidRPr="00E63C40">
        <w:rPr>
          <w:rFonts w:ascii="Arial" w:hAnsi="Arial"/>
        </w:rPr>
        <w:t xml:space="preserve"> A</w:t>
      </w:r>
      <w:r w:rsidR="004504CB" w:rsidRPr="00E63C40">
        <w:rPr>
          <w:rFonts w:ascii="Arial" w:hAnsi="Arial"/>
        </w:rPr>
        <w:t> </w:t>
      </w:r>
      <w:r w:rsidRPr="00E63C40">
        <w:rPr>
          <w:rFonts w:ascii="Arial" w:hAnsi="Arial"/>
        </w:rPr>
        <w:t>VÝHOD</w:t>
      </w:r>
      <w:r w:rsidR="000C1658" w:rsidRPr="00E63C40">
        <w:rPr>
          <w:rFonts w:ascii="Arial" w:hAnsi="Arial"/>
        </w:rPr>
        <w:t>Y</w:t>
      </w:r>
      <w:r w:rsidRPr="00E63C40">
        <w:rPr>
          <w:rFonts w:ascii="Arial" w:hAnsi="Arial"/>
        </w:rPr>
        <w:t xml:space="preserve"> ČLENOV ŠTATUTÁRNYCH, DOZORNÝCH A</w:t>
      </w:r>
      <w:r w:rsidR="004504CB" w:rsidRPr="00E63C40">
        <w:rPr>
          <w:rFonts w:ascii="Arial" w:hAnsi="Arial"/>
        </w:rPr>
        <w:t> </w:t>
      </w:r>
      <w:r w:rsidRPr="00E63C40">
        <w:rPr>
          <w:rFonts w:ascii="Arial" w:hAnsi="Arial"/>
        </w:rPr>
        <w:t xml:space="preserve">INÝCH </w:t>
      </w:r>
      <w:r w:rsidR="006F7C7C" w:rsidRPr="00E63C40">
        <w:rPr>
          <w:rFonts w:ascii="Arial" w:hAnsi="Arial"/>
        </w:rPr>
        <w:t>O</w:t>
      </w:r>
      <w:r w:rsidRPr="00E63C40">
        <w:rPr>
          <w:rFonts w:ascii="Arial" w:hAnsi="Arial"/>
        </w:rPr>
        <w:t>RGÁNOV SPOLOČNOSTI</w:t>
      </w:r>
    </w:p>
    <w:p w:rsidR="00E220A9" w:rsidRDefault="00E220A9" w:rsidP="00F8211F">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1977"/>
        <w:gridCol w:w="1274"/>
        <w:gridCol w:w="1147"/>
        <w:gridCol w:w="1210"/>
        <w:gridCol w:w="1328"/>
        <w:gridCol w:w="1093"/>
        <w:gridCol w:w="1211"/>
      </w:tblGrid>
      <w:tr w:rsidR="00E220A9" w:rsidRPr="00D5466F" w:rsidTr="00DA4615">
        <w:trPr>
          <w:trHeight w:val="227"/>
        </w:trPr>
        <w:tc>
          <w:tcPr>
            <w:tcW w:w="1977" w:type="dxa"/>
            <w:tcBorders>
              <w:top w:val="nil"/>
              <w:left w:val="nil"/>
              <w:bottom w:val="nil"/>
              <w:right w:val="nil"/>
            </w:tcBorders>
            <w:shd w:val="clear" w:color="auto" w:fill="auto"/>
            <w:noWrap/>
            <w:vAlign w:val="bottom"/>
            <w:hideMark/>
          </w:tcPr>
          <w:p w:rsidR="00E220A9" w:rsidRPr="00D5466F" w:rsidRDefault="00E220A9" w:rsidP="00DA4615">
            <w:pPr>
              <w:suppressAutoHyphens/>
              <w:jc w:val="center"/>
              <w:rPr>
                <w:rFonts w:ascii="Arial" w:hAnsi="Arial" w:cs="Arial"/>
                <w:b/>
                <w:bCs/>
                <w:sz w:val="18"/>
                <w:szCs w:val="18"/>
              </w:rPr>
            </w:pPr>
          </w:p>
        </w:tc>
        <w:tc>
          <w:tcPr>
            <w:tcW w:w="3631" w:type="dxa"/>
            <w:gridSpan w:val="3"/>
            <w:tcBorders>
              <w:top w:val="nil"/>
              <w:left w:val="nil"/>
              <w:bottom w:val="nil"/>
              <w:right w:val="nil"/>
            </w:tcBorders>
            <w:shd w:val="clear" w:color="auto" w:fill="auto"/>
            <w:vAlign w:val="bottom"/>
            <w:hideMark/>
          </w:tcPr>
          <w:p w:rsidR="00E220A9" w:rsidRPr="00D5466F" w:rsidRDefault="00E220A9" w:rsidP="00DA4615">
            <w:pPr>
              <w:suppressAutoHyphens/>
              <w:jc w:val="center"/>
              <w:rPr>
                <w:rFonts w:ascii="Arial" w:hAnsi="Arial" w:cs="Arial"/>
                <w:b/>
                <w:bCs/>
                <w:sz w:val="18"/>
                <w:szCs w:val="18"/>
              </w:rPr>
            </w:pPr>
            <w:r w:rsidRPr="00D5466F">
              <w:rPr>
                <w:rFonts w:ascii="Arial" w:hAnsi="Arial" w:cs="Arial"/>
                <w:b/>
                <w:bCs/>
                <w:sz w:val="18"/>
                <w:szCs w:val="18"/>
              </w:rPr>
              <w:t>Hodnota  príjmu, výhody súčasných členov orgánov</w:t>
            </w:r>
          </w:p>
        </w:tc>
        <w:tc>
          <w:tcPr>
            <w:tcW w:w="3632" w:type="dxa"/>
            <w:gridSpan w:val="3"/>
            <w:tcBorders>
              <w:top w:val="nil"/>
              <w:left w:val="nil"/>
              <w:bottom w:val="nil"/>
              <w:right w:val="nil"/>
            </w:tcBorders>
            <w:shd w:val="clear" w:color="auto" w:fill="auto"/>
            <w:vAlign w:val="bottom"/>
            <w:hideMark/>
          </w:tcPr>
          <w:p w:rsidR="00E220A9" w:rsidRPr="00D5466F" w:rsidRDefault="00E220A9" w:rsidP="00DA4615">
            <w:pPr>
              <w:suppressAutoHyphens/>
              <w:jc w:val="center"/>
              <w:rPr>
                <w:rFonts w:ascii="Arial" w:hAnsi="Arial" w:cs="Arial"/>
                <w:b/>
                <w:bCs/>
                <w:sz w:val="18"/>
                <w:szCs w:val="18"/>
              </w:rPr>
            </w:pPr>
            <w:r w:rsidRPr="00D5466F">
              <w:rPr>
                <w:rFonts w:ascii="Arial" w:hAnsi="Arial" w:cs="Arial"/>
                <w:b/>
                <w:bCs/>
                <w:sz w:val="18"/>
                <w:szCs w:val="18"/>
              </w:rPr>
              <w:t>Hodnota príjmu, výhody bývalých členov orgánov</w:t>
            </w:r>
          </w:p>
        </w:tc>
      </w:tr>
      <w:tr w:rsidR="00E220A9" w:rsidRPr="00D5466F" w:rsidTr="00DA4615">
        <w:trPr>
          <w:trHeight w:val="227"/>
        </w:trPr>
        <w:tc>
          <w:tcPr>
            <w:tcW w:w="1977" w:type="dxa"/>
            <w:tcBorders>
              <w:top w:val="nil"/>
              <w:left w:val="nil"/>
              <w:bottom w:val="nil"/>
              <w:right w:val="nil"/>
            </w:tcBorders>
            <w:shd w:val="clear" w:color="auto" w:fill="auto"/>
            <w:noWrap/>
            <w:vAlign w:val="bottom"/>
            <w:hideMark/>
          </w:tcPr>
          <w:p w:rsidR="00E220A9" w:rsidRPr="00D5466F" w:rsidRDefault="00E220A9" w:rsidP="00DA4615">
            <w:pPr>
              <w:suppressAutoHyphens/>
              <w:jc w:val="center"/>
              <w:rPr>
                <w:rFonts w:ascii="Arial" w:hAnsi="Arial" w:cs="Arial"/>
                <w:b/>
                <w:bCs/>
                <w:sz w:val="18"/>
                <w:szCs w:val="18"/>
              </w:rPr>
            </w:pPr>
          </w:p>
        </w:tc>
        <w:tc>
          <w:tcPr>
            <w:tcW w:w="1274" w:type="dxa"/>
            <w:tcBorders>
              <w:top w:val="nil"/>
              <w:left w:val="nil"/>
              <w:bottom w:val="nil"/>
              <w:right w:val="nil"/>
            </w:tcBorders>
            <w:shd w:val="clear" w:color="auto" w:fill="auto"/>
            <w:noWrap/>
            <w:vAlign w:val="bottom"/>
            <w:hideMark/>
          </w:tcPr>
          <w:p w:rsidR="00E220A9" w:rsidRPr="00D5466F" w:rsidRDefault="00E220A9" w:rsidP="00DA4615">
            <w:pPr>
              <w:suppressAutoHyphens/>
              <w:jc w:val="center"/>
              <w:rPr>
                <w:rFonts w:ascii="Arial" w:hAnsi="Arial" w:cs="Arial"/>
                <w:b/>
                <w:bCs/>
                <w:sz w:val="18"/>
                <w:szCs w:val="18"/>
              </w:rPr>
            </w:pPr>
            <w:r w:rsidRPr="00D5466F">
              <w:rPr>
                <w:rFonts w:ascii="Arial" w:hAnsi="Arial" w:cs="Arial"/>
                <w:b/>
                <w:bCs/>
                <w:sz w:val="18"/>
                <w:szCs w:val="18"/>
              </w:rPr>
              <w:t>štatutárnych</w:t>
            </w:r>
          </w:p>
        </w:tc>
        <w:tc>
          <w:tcPr>
            <w:tcW w:w="1147" w:type="dxa"/>
            <w:tcBorders>
              <w:top w:val="nil"/>
              <w:left w:val="nil"/>
              <w:bottom w:val="nil"/>
              <w:right w:val="nil"/>
            </w:tcBorders>
            <w:shd w:val="clear" w:color="auto" w:fill="auto"/>
            <w:noWrap/>
            <w:vAlign w:val="bottom"/>
            <w:hideMark/>
          </w:tcPr>
          <w:p w:rsidR="00E220A9" w:rsidRPr="00D5466F" w:rsidRDefault="00E220A9" w:rsidP="00DA4615">
            <w:pPr>
              <w:suppressAutoHyphens/>
              <w:jc w:val="center"/>
              <w:rPr>
                <w:rFonts w:ascii="Arial" w:hAnsi="Arial" w:cs="Arial"/>
                <w:b/>
                <w:bCs/>
                <w:sz w:val="18"/>
                <w:szCs w:val="18"/>
              </w:rPr>
            </w:pPr>
            <w:r w:rsidRPr="00D5466F">
              <w:rPr>
                <w:rFonts w:ascii="Arial" w:hAnsi="Arial" w:cs="Arial"/>
                <w:b/>
                <w:bCs/>
                <w:sz w:val="18"/>
                <w:szCs w:val="18"/>
              </w:rPr>
              <w:t>dozorných</w:t>
            </w:r>
          </w:p>
        </w:tc>
        <w:tc>
          <w:tcPr>
            <w:tcW w:w="1210" w:type="dxa"/>
            <w:tcBorders>
              <w:top w:val="nil"/>
              <w:left w:val="nil"/>
              <w:bottom w:val="nil"/>
              <w:right w:val="nil"/>
            </w:tcBorders>
            <w:shd w:val="clear" w:color="auto" w:fill="auto"/>
            <w:noWrap/>
            <w:vAlign w:val="bottom"/>
            <w:hideMark/>
          </w:tcPr>
          <w:p w:rsidR="00E220A9" w:rsidRPr="00D5466F" w:rsidRDefault="00E220A9" w:rsidP="00DA4615">
            <w:pPr>
              <w:suppressAutoHyphens/>
              <w:jc w:val="center"/>
              <w:rPr>
                <w:rFonts w:ascii="Arial" w:hAnsi="Arial" w:cs="Arial"/>
                <w:b/>
                <w:bCs/>
                <w:sz w:val="18"/>
                <w:szCs w:val="18"/>
              </w:rPr>
            </w:pPr>
            <w:r w:rsidRPr="00D5466F">
              <w:rPr>
                <w:rFonts w:ascii="Arial" w:hAnsi="Arial" w:cs="Arial"/>
                <w:b/>
                <w:bCs/>
                <w:sz w:val="18"/>
                <w:szCs w:val="18"/>
              </w:rPr>
              <w:t>iných</w:t>
            </w:r>
          </w:p>
        </w:tc>
        <w:tc>
          <w:tcPr>
            <w:tcW w:w="1328" w:type="dxa"/>
            <w:tcBorders>
              <w:top w:val="nil"/>
              <w:left w:val="nil"/>
              <w:bottom w:val="nil"/>
              <w:right w:val="nil"/>
            </w:tcBorders>
            <w:shd w:val="clear" w:color="auto" w:fill="auto"/>
            <w:noWrap/>
            <w:vAlign w:val="bottom"/>
            <w:hideMark/>
          </w:tcPr>
          <w:p w:rsidR="00E220A9" w:rsidRPr="00D5466F" w:rsidRDefault="00E220A9" w:rsidP="00DA4615">
            <w:pPr>
              <w:suppressAutoHyphens/>
              <w:jc w:val="center"/>
              <w:rPr>
                <w:rFonts w:ascii="Arial" w:hAnsi="Arial" w:cs="Arial"/>
                <w:b/>
                <w:bCs/>
                <w:sz w:val="18"/>
                <w:szCs w:val="18"/>
              </w:rPr>
            </w:pPr>
            <w:r w:rsidRPr="00D5466F">
              <w:rPr>
                <w:rFonts w:ascii="Arial" w:hAnsi="Arial" w:cs="Arial"/>
                <w:b/>
                <w:bCs/>
                <w:sz w:val="18"/>
                <w:szCs w:val="18"/>
              </w:rPr>
              <w:t>štatutárnych</w:t>
            </w:r>
          </w:p>
        </w:tc>
        <w:tc>
          <w:tcPr>
            <w:tcW w:w="1093" w:type="dxa"/>
            <w:tcBorders>
              <w:top w:val="nil"/>
              <w:left w:val="nil"/>
              <w:bottom w:val="nil"/>
              <w:right w:val="nil"/>
            </w:tcBorders>
            <w:shd w:val="clear" w:color="auto" w:fill="auto"/>
            <w:noWrap/>
            <w:vAlign w:val="bottom"/>
            <w:hideMark/>
          </w:tcPr>
          <w:p w:rsidR="00E220A9" w:rsidRPr="00D5466F" w:rsidRDefault="00E220A9" w:rsidP="00DA4615">
            <w:pPr>
              <w:suppressAutoHyphens/>
              <w:jc w:val="center"/>
              <w:rPr>
                <w:rFonts w:ascii="Arial" w:hAnsi="Arial" w:cs="Arial"/>
                <w:b/>
                <w:bCs/>
                <w:sz w:val="18"/>
                <w:szCs w:val="18"/>
              </w:rPr>
            </w:pPr>
            <w:r w:rsidRPr="00D5466F">
              <w:rPr>
                <w:rFonts w:ascii="Arial" w:hAnsi="Arial" w:cs="Arial"/>
                <w:b/>
                <w:bCs/>
                <w:sz w:val="18"/>
                <w:szCs w:val="18"/>
              </w:rPr>
              <w:t>dozorných</w:t>
            </w:r>
          </w:p>
        </w:tc>
        <w:tc>
          <w:tcPr>
            <w:tcW w:w="1211" w:type="dxa"/>
            <w:tcBorders>
              <w:top w:val="nil"/>
              <w:left w:val="nil"/>
              <w:bottom w:val="nil"/>
              <w:right w:val="nil"/>
            </w:tcBorders>
            <w:shd w:val="clear" w:color="auto" w:fill="auto"/>
            <w:noWrap/>
            <w:vAlign w:val="bottom"/>
            <w:hideMark/>
          </w:tcPr>
          <w:p w:rsidR="00E220A9" w:rsidRPr="00D5466F" w:rsidRDefault="00E220A9" w:rsidP="00DA4615">
            <w:pPr>
              <w:suppressAutoHyphens/>
              <w:jc w:val="center"/>
              <w:rPr>
                <w:rFonts w:ascii="Arial" w:hAnsi="Arial" w:cs="Arial"/>
                <w:b/>
                <w:bCs/>
                <w:sz w:val="18"/>
                <w:szCs w:val="18"/>
              </w:rPr>
            </w:pPr>
            <w:r w:rsidRPr="00D5466F">
              <w:rPr>
                <w:rFonts w:ascii="Arial" w:hAnsi="Arial" w:cs="Arial"/>
                <w:b/>
                <w:bCs/>
                <w:sz w:val="18"/>
                <w:szCs w:val="18"/>
              </w:rPr>
              <w:t>iných</w:t>
            </w:r>
          </w:p>
        </w:tc>
      </w:tr>
      <w:tr w:rsidR="00E220A9" w:rsidRPr="00D5466F" w:rsidTr="00DA4615">
        <w:trPr>
          <w:trHeight w:val="227"/>
        </w:trPr>
        <w:tc>
          <w:tcPr>
            <w:tcW w:w="1977" w:type="dxa"/>
            <w:tcBorders>
              <w:top w:val="nil"/>
              <w:left w:val="nil"/>
              <w:bottom w:val="nil"/>
              <w:right w:val="nil"/>
            </w:tcBorders>
            <w:shd w:val="clear" w:color="auto" w:fill="auto"/>
            <w:noWrap/>
            <w:vAlign w:val="bottom"/>
            <w:hideMark/>
          </w:tcPr>
          <w:p w:rsidR="00E220A9" w:rsidRPr="00D5466F" w:rsidRDefault="00E220A9" w:rsidP="00DA4615">
            <w:pPr>
              <w:suppressAutoHyphens/>
              <w:jc w:val="center"/>
              <w:rPr>
                <w:rFonts w:ascii="Arial" w:hAnsi="Arial" w:cs="Arial"/>
                <w:b/>
                <w:bCs/>
                <w:sz w:val="18"/>
                <w:szCs w:val="18"/>
              </w:rPr>
            </w:pPr>
            <w:r w:rsidRPr="00D5466F">
              <w:rPr>
                <w:rFonts w:ascii="Arial" w:hAnsi="Arial" w:cs="Arial"/>
                <w:b/>
                <w:bCs/>
                <w:sz w:val="18"/>
                <w:szCs w:val="18"/>
              </w:rPr>
              <w:t>Druh príjmu, výhody</w:t>
            </w:r>
          </w:p>
        </w:tc>
        <w:tc>
          <w:tcPr>
            <w:tcW w:w="3631" w:type="dxa"/>
            <w:gridSpan w:val="3"/>
            <w:tcBorders>
              <w:top w:val="nil"/>
              <w:left w:val="nil"/>
              <w:bottom w:val="nil"/>
              <w:right w:val="nil"/>
            </w:tcBorders>
            <w:shd w:val="clear" w:color="auto" w:fill="auto"/>
            <w:noWrap/>
            <w:vAlign w:val="bottom"/>
            <w:hideMark/>
          </w:tcPr>
          <w:p w:rsidR="00E220A9" w:rsidRPr="00D5466F" w:rsidRDefault="00EE31A2" w:rsidP="00DA4615">
            <w:pPr>
              <w:suppressAutoHyphens/>
              <w:jc w:val="center"/>
              <w:rPr>
                <w:rFonts w:ascii="Arial" w:hAnsi="Arial" w:cs="Arial"/>
                <w:sz w:val="18"/>
                <w:szCs w:val="18"/>
              </w:rPr>
            </w:pPr>
            <w:r w:rsidRPr="00D5466F">
              <w:rPr>
                <w:rFonts w:ascii="Arial" w:hAnsi="Arial" w:cs="Arial"/>
                <w:sz w:val="18"/>
                <w:szCs w:val="18"/>
              </w:rPr>
              <w:t>Časť 1 – 201</w:t>
            </w:r>
            <w:r w:rsidR="00A87FEB" w:rsidRPr="00D5466F">
              <w:rPr>
                <w:rFonts w:ascii="Arial" w:hAnsi="Arial" w:cs="Arial"/>
                <w:sz w:val="18"/>
                <w:szCs w:val="18"/>
              </w:rPr>
              <w:t>4/2015</w:t>
            </w:r>
          </w:p>
        </w:tc>
        <w:tc>
          <w:tcPr>
            <w:tcW w:w="3632" w:type="dxa"/>
            <w:gridSpan w:val="3"/>
            <w:tcBorders>
              <w:top w:val="nil"/>
              <w:left w:val="nil"/>
              <w:bottom w:val="nil"/>
              <w:right w:val="nil"/>
            </w:tcBorders>
            <w:shd w:val="clear" w:color="auto" w:fill="auto"/>
            <w:noWrap/>
            <w:vAlign w:val="bottom"/>
            <w:hideMark/>
          </w:tcPr>
          <w:p w:rsidR="00E220A9" w:rsidRPr="00D5466F" w:rsidRDefault="00E220A9" w:rsidP="00DA4615">
            <w:pPr>
              <w:suppressAutoHyphens/>
              <w:jc w:val="center"/>
              <w:rPr>
                <w:rFonts w:ascii="Arial" w:hAnsi="Arial" w:cs="Arial"/>
                <w:sz w:val="18"/>
                <w:szCs w:val="18"/>
              </w:rPr>
            </w:pPr>
            <w:r w:rsidRPr="00D5466F">
              <w:rPr>
                <w:rFonts w:ascii="Arial" w:hAnsi="Arial" w:cs="Arial"/>
                <w:sz w:val="18"/>
                <w:szCs w:val="18"/>
              </w:rPr>
              <w:t xml:space="preserve">Časť 1 </w:t>
            </w:r>
            <w:r w:rsidR="00EE31A2" w:rsidRPr="00D5466F">
              <w:rPr>
                <w:rFonts w:ascii="Arial" w:hAnsi="Arial" w:cs="Arial"/>
                <w:sz w:val="18"/>
                <w:szCs w:val="18"/>
              </w:rPr>
              <w:t>–</w:t>
            </w:r>
            <w:r w:rsidRPr="00D5466F">
              <w:rPr>
                <w:rFonts w:ascii="Arial" w:hAnsi="Arial" w:cs="Arial"/>
                <w:sz w:val="18"/>
                <w:szCs w:val="18"/>
              </w:rPr>
              <w:t xml:space="preserve"> </w:t>
            </w:r>
            <w:r w:rsidR="00EE31A2" w:rsidRPr="00D5466F">
              <w:rPr>
                <w:rFonts w:ascii="Arial" w:hAnsi="Arial" w:cs="Arial"/>
                <w:sz w:val="18"/>
                <w:szCs w:val="18"/>
              </w:rPr>
              <w:t>2</w:t>
            </w:r>
            <w:r w:rsidR="00A87FEB" w:rsidRPr="00D5466F">
              <w:rPr>
                <w:rFonts w:ascii="Arial" w:hAnsi="Arial" w:cs="Arial"/>
                <w:sz w:val="18"/>
                <w:szCs w:val="18"/>
              </w:rPr>
              <w:t>014/2015</w:t>
            </w:r>
          </w:p>
        </w:tc>
      </w:tr>
      <w:tr w:rsidR="00E220A9" w:rsidRPr="00D5466F" w:rsidTr="00DA4615">
        <w:trPr>
          <w:trHeight w:val="227"/>
        </w:trPr>
        <w:tc>
          <w:tcPr>
            <w:tcW w:w="1977" w:type="dxa"/>
            <w:tcBorders>
              <w:top w:val="nil"/>
              <w:left w:val="nil"/>
              <w:bottom w:val="single" w:sz="4" w:space="0" w:color="auto"/>
              <w:right w:val="nil"/>
            </w:tcBorders>
            <w:shd w:val="clear" w:color="auto" w:fill="auto"/>
            <w:noWrap/>
            <w:vAlign w:val="bottom"/>
            <w:hideMark/>
          </w:tcPr>
          <w:p w:rsidR="00E220A9" w:rsidRPr="00DA4615" w:rsidRDefault="00D5466F" w:rsidP="00DA4615">
            <w:pPr>
              <w:suppressAutoHyphens/>
              <w:jc w:val="center"/>
              <w:rPr>
                <w:rFonts w:ascii="Arial" w:hAnsi="Arial" w:cs="Arial"/>
                <w:bCs/>
                <w:sz w:val="18"/>
                <w:szCs w:val="18"/>
              </w:rPr>
            </w:pPr>
            <w:r w:rsidRPr="00DA4615">
              <w:rPr>
                <w:rFonts w:ascii="Arial" w:hAnsi="Arial" w:cs="Arial"/>
                <w:bCs/>
                <w:sz w:val="18"/>
                <w:szCs w:val="18"/>
              </w:rPr>
              <w:t>a</w:t>
            </w:r>
          </w:p>
        </w:tc>
        <w:tc>
          <w:tcPr>
            <w:tcW w:w="3631" w:type="dxa"/>
            <w:gridSpan w:val="3"/>
            <w:tcBorders>
              <w:top w:val="nil"/>
              <w:left w:val="nil"/>
              <w:bottom w:val="single" w:sz="4" w:space="0" w:color="auto"/>
              <w:right w:val="nil"/>
            </w:tcBorders>
            <w:shd w:val="clear" w:color="auto" w:fill="auto"/>
            <w:vAlign w:val="bottom"/>
            <w:hideMark/>
          </w:tcPr>
          <w:p w:rsidR="00E220A9" w:rsidRPr="00D5466F" w:rsidRDefault="00E220A9" w:rsidP="00DA4615">
            <w:pPr>
              <w:suppressAutoHyphens/>
              <w:jc w:val="center"/>
              <w:rPr>
                <w:rFonts w:ascii="Arial" w:hAnsi="Arial" w:cs="Arial"/>
                <w:sz w:val="18"/>
                <w:szCs w:val="18"/>
              </w:rPr>
            </w:pPr>
            <w:r w:rsidRPr="00D5466F">
              <w:rPr>
                <w:rFonts w:ascii="Arial" w:hAnsi="Arial" w:cs="Arial"/>
                <w:sz w:val="18"/>
                <w:szCs w:val="18"/>
              </w:rPr>
              <w:t xml:space="preserve">Časť 2 </w:t>
            </w:r>
            <w:r w:rsidR="00EE31A2" w:rsidRPr="00D5466F">
              <w:rPr>
                <w:rFonts w:ascii="Arial" w:hAnsi="Arial" w:cs="Arial"/>
                <w:sz w:val="18"/>
                <w:szCs w:val="18"/>
              </w:rPr>
              <w:t>–</w:t>
            </w:r>
            <w:r w:rsidRPr="00D5466F">
              <w:rPr>
                <w:rFonts w:ascii="Arial" w:hAnsi="Arial" w:cs="Arial"/>
                <w:sz w:val="18"/>
                <w:szCs w:val="18"/>
              </w:rPr>
              <w:t xml:space="preserve"> </w:t>
            </w:r>
            <w:r w:rsidR="00A87FEB" w:rsidRPr="00D5466F">
              <w:rPr>
                <w:rFonts w:ascii="Arial" w:hAnsi="Arial" w:cs="Arial"/>
                <w:sz w:val="18"/>
                <w:szCs w:val="18"/>
              </w:rPr>
              <w:t>2013/2014</w:t>
            </w:r>
          </w:p>
        </w:tc>
        <w:tc>
          <w:tcPr>
            <w:tcW w:w="3632" w:type="dxa"/>
            <w:gridSpan w:val="3"/>
            <w:tcBorders>
              <w:top w:val="nil"/>
              <w:left w:val="nil"/>
              <w:bottom w:val="single" w:sz="4" w:space="0" w:color="auto"/>
              <w:right w:val="nil"/>
            </w:tcBorders>
            <w:shd w:val="clear" w:color="auto" w:fill="auto"/>
            <w:vAlign w:val="bottom"/>
            <w:hideMark/>
          </w:tcPr>
          <w:p w:rsidR="00E220A9" w:rsidRPr="00D5466F" w:rsidRDefault="00E220A9" w:rsidP="00DA4615">
            <w:pPr>
              <w:suppressAutoHyphens/>
              <w:jc w:val="center"/>
              <w:rPr>
                <w:rFonts w:ascii="Arial" w:hAnsi="Arial" w:cs="Arial"/>
                <w:sz w:val="18"/>
                <w:szCs w:val="18"/>
              </w:rPr>
            </w:pPr>
            <w:r w:rsidRPr="00D5466F">
              <w:rPr>
                <w:rFonts w:ascii="Arial" w:hAnsi="Arial" w:cs="Arial"/>
                <w:sz w:val="18"/>
                <w:szCs w:val="18"/>
              </w:rPr>
              <w:t xml:space="preserve">Časť 2 </w:t>
            </w:r>
            <w:r w:rsidR="00EE31A2" w:rsidRPr="00D5466F">
              <w:rPr>
                <w:rFonts w:ascii="Arial" w:hAnsi="Arial" w:cs="Arial"/>
                <w:sz w:val="18"/>
                <w:szCs w:val="18"/>
              </w:rPr>
              <w:t>–</w:t>
            </w:r>
            <w:r w:rsidRPr="00D5466F">
              <w:rPr>
                <w:rFonts w:ascii="Arial" w:hAnsi="Arial" w:cs="Arial"/>
                <w:sz w:val="18"/>
                <w:szCs w:val="18"/>
              </w:rPr>
              <w:t xml:space="preserve"> </w:t>
            </w:r>
            <w:r w:rsidR="00EE31A2" w:rsidRPr="00D5466F">
              <w:rPr>
                <w:rFonts w:ascii="Arial" w:hAnsi="Arial" w:cs="Arial"/>
                <w:sz w:val="18"/>
                <w:szCs w:val="18"/>
              </w:rPr>
              <w:t>201</w:t>
            </w:r>
            <w:r w:rsidR="00A87FEB" w:rsidRPr="00D5466F">
              <w:rPr>
                <w:rFonts w:ascii="Arial" w:hAnsi="Arial" w:cs="Arial"/>
                <w:sz w:val="18"/>
                <w:szCs w:val="18"/>
              </w:rPr>
              <w:t>3/2014</w:t>
            </w:r>
          </w:p>
        </w:tc>
      </w:tr>
      <w:tr w:rsidR="00E220A9" w:rsidRPr="00D5466F" w:rsidTr="00DA4615">
        <w:trPr>
          <w:trHeight w:val="227"/>
        </w:trPr>
        <w:tc>
          <w:tcPr>
            <w:tcW w:w="1977" w:type="dxa"/>
            <w:vMerge w:val="restart"/>
            <w:tcBorders>
              <w:top w:val="nil"/>
              <w:left w:val="nil"/>
              <w:bottom w:val="nil"/>
              <w:right w:val="nil"/>
            </w:tcBorders>
            <w:shd w:val="clear" w:color="auto" w:fill="auto"/>
            <w:noWrap/>
            <w:vAlign w:val="center"/>
            <w:hideMark/>
          </w:tcPr>
          <w:p w:rsidR="00E220A9" w:rsidRPr="00D5466F" w:rsidRDefault="00E220A9" w:rsidP="00DA4615">
            <w:pPr>
              <w:suppressAutoHyphens/>
              <w:rPr>
                <w:rFonts w:ascii="Arial" w:hAnsi="Arial" w:cs="Arial"/>
                <w:sz w:val="18"/>
                <w:szCs w:val="18"/>
              </w:rPr>
            </w:pPr>
            <w:r w:rsidRPr="00D5466F">
              <w:rPr>
                <w:rFonts w:ascii="Arial" w:hAnsi="Arial" w:cs="Arial"/>
                <w:sz w:val="18"/>
                <w:szCs w:val="18"/>
              </w:rPr>
              <w:t>Peňažné príjmy</w:t>
            </w:r>
          </w:p>
        </w:tc>
        <w:tc>
          <w:tcPr>
            <w:tcW w:w="1274" w:type="dxa"/>
            <w:tcBorders>
              <w:top w:val="nil"/>
              <w:left w:val="nil"/>
              <w:bottom w:val="nil"/>
              <w:right w:val="nil"/>
            </w:tcBorders>
            <w:shd w:val="clear" w:color="auto" w:fill="auto"/>
            <w:vAlign w:val="bottom"/>
          </w:tcPr>
          <w:p w:rsidR="00E220A9" w:rsidRPr="00D5466F" w:rsidRDefault="00A87FEB" w:rsidP="00DA4615">
            <w:pPr>
              <w:suppressAutoHyphens/>
              <w:jc w:val="right"/>
              <w:rPr>
                <w:rFonts w:ascii="Arial" w:hAnsi="Arial" w:cs="Arial"/>
                <w:sz w:val="18"/>
                <w:szCs w:val="18"/>
              </w:rPr>
            </w:pPr>
            <w:r w:rsidRPr="00D5466F">
              <w:rPr>
                <w:rFonts w:ascii="Arial" w:hAnsi="Arial" w:cs="Arial"/>
                <w:sz w:val="18"/>
                <w:szCs w:val="18"/>
              </w:rPr>
              <w:t>130 527</w:t>
            </w:r>
          </w:p>
        </w:tc>
        <w:tc>
          <w:tcPr>
            <w:tcW w:w="1147" w:type="dxa"/>
            <w:tcBorders>
              <w:top w:val="nil"/>
              <w:left w:val="nil"/>
              <w:bottom w:val="nil"/>
              <w:right w:val="nil"/>
            </w:tcBorders>
            <w:shd w:val="clear" w:color="auto" w:fill="auto"/>
            <w:vAlign w:val="bottom"/>
          </w:tcPr>
          <w:p w:rsidR="00E220A9" w:rsidRPr="00D5466F" w:rsidRDefault="00E220A9" w:rsidP="00DA4615">
            <w:pPr>
              <w:suppressAutoHyphens/>
              <w:jc w:val="right"/>
              <w:rPr>
                <w:rFonts w:ascii="Arial" w:hAnsi="Arial" w:cs="Arial"/>
                <w:sz w:val="18"/>
                <w:szCs w:val="18"/>
              </w:rPr>
            </w:pPr>
          </w:p>
        </w:tc>
        <w:tc>
          <w:tcPr>
            <w:tcW w:w="1210" w:type="dxa"/>
            <w:tcBorders>
              <w:top w:val="nil"/>
              <w:left w:val="nil"/>
              <w:bottom w:val="nil"/>
              <w:right w:val="nil"/>
            </w:tcBorders>
            <w:shd w:val="clear" w:color="auto" w:fill="auto"/>
            <w:vAlign w:val="bottom"/>
          </w:tcPr>
          <w:p w:rsidR="00E220A9" w:rsidRPr="00D5466F" w:rsidRDefault="00E220A9" w:rsidP="00DA4615">
            <w:pPr>
              <w:suppressAutoHyphens/>
              <w:jc w:val="right"/>
              <w:rPr>
                <w:rFonts w:ascii="Arial" w:hAnsi="Arial" w:cs="Arial"/>
                <w:sz w:val="18"/>
                <w:szCs w:val="18"/>
              </w:rPr>
            </w:pPr>
          </w:p>
        </w:tc>
        <w:tc>
          <w:tcPr>
            <w:tcW w:w="1328" w:type="dxa"/>
            <w:tcBorders>
              <w:top w:val="nil"/>
              <w:left w:val="nil"/>
              <w:bottom w:val="nil"/>
              <w:right w:val="nil"/>
            </w:tcBorders>
            <w:shd w:val="clear" w:color="auto" w:fill="auto"/>
            <w:vAlign w:val="bottom"/>
          </w:tcPr>
          <w:p w:rsidR="00E220A9" w:rsidRPr="00D5466F" w:rsidRDefault="00E220A9" w:rsidP="00DA4615">
            <w:pPr>
              <w:suppressAutoHyphens/>
              <w:jc w:val="right"/>
              <w:rPr>
                <w:rFonts w:ascii="Arial" w:hAnsi="Arial" w:cs="Arial"/>
                <w:sz w:val="18"/>
                <w:szCs w:val="18"/>
              </w:rPr>
            </w:pPr>
          </w:p>
        </w:tc>
        <w:tc>
          <w:tcPr>
            <w:tcW w:w="1093" w:type="dxa"/>
            <w:tcBorders>
              <w:top w:val="nil"/>
              <w:left w:val="nil"/>
              <w:bottom w:val="nil"/>
              <w:right w:val="nil"/>
            </w:tcBorders>
            <w:shd w:val="clear" w:color="auto" w:fill="auto"/>
            <w:vAlign w:val="bottom"/>
          </w:tcPr>
          <w:p w:rsidR="00E220A9" w:rsidRPr="00D5466F" w:rsidRDefault="00E220A9" w:rsidP="00DA4615">
            <w:pPr>
              <w:suppressAutoHyphens/>
              <w:jc w:val="right"/>
              <w:rPr>
                <w:rFonts w:ascii="Arial" w:hAnsi="Arial" w:cs="Arial"/>
                <w:sz w:val="18"/>
                <w:szCs w:val="18"/>
              </w:rPr>
            </w:pPr>
          </w:p>
        </w:tc>
        <w:tc>
          <w:tcPr>
            <w:tcW w:w="1211" w:type="dxa"/>
            <w:tcBorders>
              <w:top w:val="nil"/>
              <w:left w:val="nil"/>
              <w:bottom w:val="nil"/>
              <w:right w:val="nil"/>
            </w:tcBorders>
            <w:shd w:val="clear" w:color="auto" w:fill="auto"/>
            <w:vAlign w:val="bottom"/>
          </w:tcPr>
          <w:p w:rsidR="00E220A9" w:rsidRPr="00D5466F" w:rsidRDefault="00E220A9" w:rsidP="00DA4615">
            <w:pPr>
              <w:suppressAutoHyphens/>
              <w:jc w:val="right"/>
              <w:rPr>
                <w:rFonts w:ascii="Arial" w:hAnsi="Arial" w:cs="Arial"/>
                <w:sz w:val="18"/>
                <w:szCs w:val="18"/>
              </w:rPr>
            </w:pPr>
          </w:p>
        </w:tc>
      </w:tr>
      <w:tr w:rsidR="00E220A9" w:rsidRPr="00D5466F" w:rsidTr="00DA4615">
        <w:trPr>
          <w:trHeight w:val="227"/>
        </w:trPr>
        <w:tc>
          <w:tcPr>
            <w:tcW w:w="1977" w:type="dxa"/>
            <w:vMerge/>
            <w:tcBorders>
              <w:top w:val="nil"/>
              <w:left w:val="nil"/>
              <w:bottom w:val="nil"/>
              <w:right w:val="nil"/>
            </w:tcBorders>
            <w:vAlign w:val="center"/>
            <w:hideMark/>
          </w:tcPr>
          <w:p w:rsidR="00E220A9" w:rsidRPr="00D5466F" w:rsidRDefault="00E220A9" w:rsidP="00DA4615">
            <w:pPr>
              <w:suppressAutoHyphens/>
              <w:rPr>
                <w:rFonts w:ascii="Arial" w:hAnsi="Arial" w:cs="Arial"/>
                <w:sz w:val="18"/>
                <w:szCs w:val="18"/>
              </w:rPr>
            </w:pPr>
          </w:p>
        </w:tc>
        <w:tc>
          <w:tcPr>
            <w:tcW w:w="1274" w:type="dxa"/>
            <w:tcBorders>
              <w:top w:val="nil"/>
              <w:left w:val="nil"/>
              <w:bottom w:val="nil"/>
              <w:right w:val="nil"/>
            </w:tcBorders>
            <w:shd w:val="clear" w:color="auto" w:fill="auto"/>
            <w:vAlign w:val="bottom"/>
            <w:hideMark/>
          </w:tcPr>
          <w:p w:rsidR="00E220A9" w:rsidRPr="00D5466F" w:rsidRDefault="00A87FEB" w:rsidP="00DA4615">
            <w:pPr>
              <w:suppressAutoHyphens/>
              <w:jc w:val="right"/>
              <w:rPr>
                <w:rFonts w:ascii="Arial" w:hAnsi="Arial" w:cs="Arial"/>
                <w:sz w:val="18"/>
                <w:szCs w:val="18"/>
              </w:rPr>
            </w:pPr>
            <w:r w:rsidRPr="00D5466F">
              <w:rPr>
                <w:rFonts w:ascii="Arial" w:hAnsi="Arial" w:cs="Arial"/>
                <w:sz w:val="18"/>
                <w:szCs w:val="18"/>
              </w:rPr>
              <w:t>145 843</w:t>
            </w:r>
          </w:p>
        </w:tc>
        <w:tc>
          <w:tcPr>
            <w:tcW w:w="1147" w:type="dxa"/>
            <w:tcBorders>
              <w:top w:val="nil"/>
              <w:left w:val="nil"/>
              <w:bottom w:val="nil"/>
              <w:right w:val="nil"/>
            </w:tcBorders>
            <w:shd w:val="clear" w:color="auto" w:fill="auto"/>
            <w:vAlign w:val="bottom"/>
            <w:hideMark/>
          </w:tcPr>
          <w:p w:rsidR="00E220A9" w:rsidRPr="00D5466F" w:rsidRDefault="00E220A9" w:rsidP="00DA4615">
            <w:pPr>
              <w:suppressAutoHyphens/>
              <w:jc w:val="right"/>
              <w:rPr>
                <w:rFonts w:ascii="Arial" w:hAnsi="Arial" w:cs="Arial"/>
                <w:sz w:val="18"/>
                <w:szCs w:val="18"/>
              </w:rPr>
            </w:pPr>
            <w:r w:rsidRPr="00D5466F">
              <w:rPr>
                <w:rFonts w:ascii="Arial" w:hAnsi="Arial" w:cs="Arial"/>
                <w:sz w:val="18"/>
                <w:szCs w:val="18"/>
              </w:rPr>
              <w:t>0</w:t>
            </w:r>
          </w:p>
        </w:tc>
        <w:tc>
          <w:tcPr>
            <w:tcW w:w="1210" w:type="dxa"/>
            <w:tcBorders>
              <w:top w:val="nil"/>
              <w:left w:val="nil"/>
              <w:bottom w:val="nil"/>
              <w:right w:val="nil"/>
            </w:tcBorders>
            <w:shd w:val="clear" w:color="auto" w:fill="auto"/>
            <w:vAlign w:val="bottom"/>
            <w:hideMark/>
          </w:tcPr>
          <w:p w:rsidR="00E220A9" w:rsidRPr="00D5466F" w:rsidRDefault="00E220A9" w:rsidP="00DA4615">
            <w:pPr>
              <w:suppressAutoHyphens/>
              <w:jc w:val="right"/>
              <w:rPr>
                <w:rFonts w:ascii="Arial" w:hAnsi="Arial" w:cs="Arial"/>
                <w:sz w:val="18"/>
                <w:szCs w:val="18"/>
              </w:rPr>
            </w:pPr>
            <w:r w:rsidRPr="00D5466F">
              <w:rPr>
                <w:rFonts w:ascii="Arial" w:hAnsi="Arial" w:cs="Arial"/>
                <w:sz w:val="18"/>
                <w:szCs w:val="18"/>
              </w:rPr>
              <w:t>0</w:t>
            </w:r>
          </w:p>
        </w:tc>
        <w:tc>
          <w:tcPr>
            <w:tcW w:w="1328" w:type="dxa"/>
            <w:tcBorders>
              <w:top w:val="nil"/>
              <w:left w:val="nil"/>
              <w:bottom w:val="nil"/>
              <w:right w:val="nil"/>
            </w:tcBorders>
            <w:shd w:val="clear" w:color="auto" w:fill="auto"/>
            <w:vAlign w:val="bottom"/>
            <w:hideMark/>
          </w:tcPr>
          <w:p w:rsidR="00E220A9" w:rsidRPr="00D5466F" w:rsidRDefault="00E220A9" w:rsidP="00DA4615">
            <w:pPr>
              <w:suppressAutoHyphens/>
              <w:jc w:val="right"/>
              <w:rPr>
                <w:rFonts w:ascii="Arial" w:hAnsi="Arial" w:cs="Arial"/>
                <w:sz w:val="18"/>
                <w:szCs w:val="18"/>
              </w:rPr>
            </w:pPr>
            <w:r w:rsidRPr="00D5466F">
              <w:rPr>
                <w:rFonts w:ascii="Arial" w:hAnsi="Arial" w:cs="Arial"/>
                <w:sz w:val="18"/>
                <w:szCs w:val="18"/>
              </w:rPr>
              <w:t>0</w:t>
            </w:r>
          </w:p>
        </w:tc>
        <w:tc>
          <w:tcPr>
            <w:tcW w:w="1093" w:type="dxa"/>
            <w:tcBorders>
              <w:top w:val="nil"/>
              <w:left w:val="nil"/>
              <w:bottom w:val="nil"/>
              <w:right w:val="nil"/>
            </w:tcBorders>
            <w:shd w:val="clear" w:color="auto" w:fill="auto"/>
            <w:vAlign w:val="bottom"/>
            <w:hideMark/>
          </w:tcPr>
          <w:p w:rsidR="00E220A9" w:rsidRPr="00D5466F" w:rsidRDefault="00E220A9" w:rsidP="00DA4615">
            <w:pPr>
              <w:suppressAutoHyphens/>
              <w:jc w:val="right"/>
              <w:rPr>
                <w:rFonts w:ascii="Arial" w:hAnsi="Arial" w:cs="Arial"/>
                <w:sz w:val="18"/>
                <w:szCs w:val="18"/>
              </w:rPr>
            </w:pPr>
            <w:r w:rsidRPr="00D5466F">
              <w:rPr>
                <w:rFonts w:ascii="Arial" w:hAnsi="Arial" w:cs="Arial"/>
                <w:sz w:val="18"/>
                <w:szCs w:val="18"/>
              </w:rPr>
              <w:t>0</w:t>
            </w:r>
          </w:p>
        </w:tc>
        <w:tc>
          <w:tcPr>
            <w:tcW w:w="1211" w:type="dxa"/>
            <w:tcBorders>
              <w:top w:val="nil"/>
              <w:left w:val="nil"/>
              <w:bottom w:val="nil"/>
              <w:right w:val="nil"/>
            </w:tcBorders>
            <w:shd w:val="clear" w:color="auto" w:fill="auto"/>
            <w:vAlign w:val="bottom"/>
            <w:hideMark/>
          </w:tcPr>
          <w:p w:rsidR="00E220A9" w:rsidRPr="00D5466F" w:rsidRDefault="00E220A9" w:rsidP="00DA4615">
            <w:pPr>
              <w:suppressAutoHyphens/>
              <w:jc w:val="right"/>
              <w:rPr>
                <w:rFonts w:ascii="Arial" w:hAnsi="Arial" w:cs="Arial"/>
                <w:sz w:val="18"/>
                <w:szCs w:val="18"/>
              </w:rPr>
            </w:pPr>
            <w:r w:rsidRPr="00D5466F">
              <w:rPr>
                <w:rFonts w:ascii="Arial" w:hAnsi="Arial" w:cs="Arial"/>
                <w:sz w:val="18"/>
                <w:szCs w:val="18"/>
              </w:rPr>
              <w:t>0</w:t>
            </w:r>
          </w:p>
        </w:tc>
      </w:tr>
      <w:tr w:rsidR="00E220A9" w:rsidRPr="00D5466F" w:rsidTr="00DA4615">
        <w:trPr>
          <w:trHeight w:val="227"/>
        </w:trPr>
        <w:tc>
          <w:tcPr>
            <w:tcW w:w="1977" w:type="dxa"/>
            <w:vMerge w:val="restart"/>
            <w:tcBorders>
              <w:top w:val="nil"/>
              <w:left w:val="nil"/>
              <w:bottom w:val="nil"/>
              <w:right w:val="nil"/>
            </w:tcBorders>
            <w:shd w:val="clear" w:color="auto" w:fill="auto"/>
            <w:noWrap/>
            <w:vAlign w:val="center"/>
            <w:hideMark/>
          </w:tcPr>
          <w:p w:rsidR="00E220A9" w:rsidRPr="00D5466F" w:rsidRDefault="00E220A9" w:rsidP="00DA4615">
            <w:pPr>
              <w:suppressAutoHyphens/>
              <w:rPr>
                <w:rFonts w:ascii="Arial" w:hAnsi="Arial" w:cs="Arial"/>
                <w:sz w:val="18"/>
                <w:szCs w:val="18"/>
              </w:rPr>
            </w:pPr>
            <w:r w:rsidRPr="00D5466F">
              <w:rPr>
                <w:rFonts w:ascii="Arial" w:hAnsi="Arial" w:cs="Arial"/>
                <w:sz w:val="18"/>
                <w:szCs w:val="18"/>
              </w:rPr>
              <w:t>Nepeňažné príjmy</w:t>
            </w:r>
          </w:p>
        </w:tc>
        <w:tc>
          <w:tcPr>
            <w:tcW w:w="1274" w:type="dxa"/>
            <w:tcBorders>
              <w:top w:val="nil"/>
              <w:left w:val="nil"/>
              <w:bottom w:val="nil"/>
              <w:right w:val="nil"/>
            </w:tcBorders>
            <w:shd w:val="clear" w:color="auto" w:fill="auto"/>
            <w:vAlign w:val="bottom"/>
          </w:tcPr>
          <w:p w:rsidR="00E220A9" w:rsidRPr="00D5466F" w:rsidRDefault="00A87FEB" w:rsidP="00DA4615">
            <w:pPr>
              <w:suppressAutoHyphens/>
              <w:jc w:val="right"/>
              <w:rPr>
                <w:rFonts w:ascii="Arial" w:hAnsi="Arial" w:cs="Arial"/>
                <w:sz w:val="18"/>
                <w:szCs w:val="18"/>
              </w:rPr>
            </w:pPr>
            <w:r w:rsidRPr="00D5466F">
              <w:rPr>
                <w:rFonts w:ascii="Arial" w:hAnsi="Arial" w:cs="Arial"/>
                <w:sz w:val="18"/>
                <w:szCs w:val="18"/>
              </w:rPr>
              <w:t>3 381</w:t>
            </w:r>
          </w:p>
        </w:tc>
        <w:tc>
          <w:tcPr>
            <w:tcW w:w="1147" w:type="dxa"/>
            <w:tcBorders>
              <w:top w:val="nil"/>
              <w:left w:val="nil"/>
              <w:bottom w:val="nil"/>
              <w:right w:val="nil"/>
            </w:tcBorders>
            <w:shd w:val="clear" w:color="auto" w:fill="auto"/>
            <w:vAlign w:val="bottom"/>
          </w:tcPr>
          <w:p w:rsidR="00E220A9" w:rsidRPr="00D5466F" w:rsidRDefault="00E220A9" w:rsidP="00DA4615">
            <w:pPr>
              <w:suppressAutoHyphens/>
              <w:jc w:val="right"/>
              <w:rPr>
                <w:rFonts w:ascii="Arial" w:hAnsi="Arial" w:cs="Arial"/>
                <w:sz w:val="18"/>
                <w:szCs w:val="18"/>
              </w:rPr>
            </w:pPr>
          </w:p>
        </w:tc>
        <w:tc>
          <w:tcPr>
            <w:tcW w:w="1210" w:type="dxa"/>
            <w:tcBorders>
              <w:top w:val="nil"/>
              <w:left w:val="nil"/>
              <w:bottom w:val="nil"/>
              <w:right w:val="nil"/>
            </w:tcBorders>
            <w:shd w:val="clear" w:color="auto" w:fill="auto"/>
            <w:vAlign w:val="bottom"/>
          </w:tcPr>
          <w:p w:rsidR="00E220A9" w:rsidRPr="00D5466F" w:rsidRDefault="00E220A9" w:rsidP="00DA4615">
            <w:pPr>
              <w:suppressAutoHyphens/>
              <w:jc w:val="right"/>
              <w:rPr>
                <w:rFonts w:ascii="Arial" w:hAnsi="Arial" w:cs="Arial"/>
                <w:sz w:val="18"/>
                <w:szCs w:val="18"/>
              </w:rPr>
            </w:pPr>
          </w:p>
        </w:tc>
        <w:tc>
          <w:tcPr>
            <w:tcW w:w="1328" w:type="dxa"/>
            <w:tcBorders>
              <w:top w:val="nil"/>
              <w:left w:val="nil"/>
              <w:bottom w:val="nil"/>
              <w:right w:val="nil"/>
            </w:tcBorders>
            <w:shd w:val="clear" w:color="auto" w:fill="auto"/>
            <w:vAlign w:val="bottom"/>
          </w:tcPr>
          <w:p w:rsidR="00E220A9" w:rsidRPr="00D5466F" w:rsidRDefault="00E220A9" w:rsidP="00DA4615">
            <w:pPr>
              <w:suppressAutoHyphens/>
              <w:jc w:val="right"/>
              <w:rPr>
                <w:rFonts w:ascii="Arial" w:hAnsi="Arial" w:cs="Arial"/>
                <w:sz w:val="18"/>
                <w:szCs w:val="18"/>
              </w:rPr>
            </w:pPr>
          </w:p>
        </w:tc>
        <w:tc>
          <w:tcPr>
            <w:tcW w:w="1093" w:type="dxa"/>
            <w:tcBorders>
              <w:top w:val="nil"/>
              <w:left w:val="nil"/>
              <w:bottom w:val="nil"/>
              <w:right w:val="nil"/>
            </w:tcBorders>
            <w:shd w:val="clear" w:color="auto" w:fill="auto"/>
            <w:vAlign w:val="bottom"/>
          </w:tcPr>
          <w:p w:rsidR="00E220A9" w:rsidRPr="00D5466F" w:rsidRDefault="00E220A9" w:rsidP="00DA4615">
            <w:pPr>
              <w:suppressAutoHyphens/>
              <w:jc w:val="right"/>
              <w:rPr>
                <w:rFonts w:ascii="Arial" w:hAnsi="Arial" w:cs="Arial"/>
                <w:sz w:val="18"/>
                <w:szCs w:val="18"/>
              </w:rPr>
            </w:pPr>
          </w:p>
        </w:tc>
        <w:tc>
          <w:tcPr>
            <w:tcW w:w="1211" w:type="dxa"/>
            <w:tcBorders>
              <w:top w:val="nil"/>
              <w:left w:val="nil"/>
              <w:bottom w:val="nil"/>
              <w:right w:val="nil"/>
            </w:tcBorders>
            <w:shd w:val="clear" w:color="auto" w:fill="auto"/>
            <w:vAlign w:val="bottom"/>
          </w:tcPr>
          <w:p w:rsidR="00E220A9" w:rsidRPr="00D5466F" w:rsidRDefault="00E220A9" w:rsidP="00DA4615">
            <w:pPr>
              <w:suppressAutoHyphens/>
              <w:jc w:val="right"/>
              <w:rPr>
                <w:rFonts w:ascii="Arial" w:hAnsi="Arial" w:cs="Arial"/>
                <w:sz w:val="18"/>
                <w:szCs w:val="18"/>
              </w:rPr>
            </w:pPr>
          </w:p>
        </w:tc>
      </w:tr>
      <w:tr w:rsidR="00E220A9" w:rsidRPr="00D5466F" w:rsidTr="00DA4615">
        <w:trPr>
          <w:trHeight w:val="227"/>
        </w:trPr>
        <w:tc>
          <w:tcPr>
            <w:tcW w:w="1977" w:type="dxa"/>
            <w:vMerge/>
            <w:tcBorders>
              <w:top w:val="nil"/>
              <w:left w:val="nil"/>
              <w:bottom w:val="nil"/>
              <w:right w:val="nil"/>
            </w:tcBorders>
            <w:vAlign w:val="center"/>
            <w:hideMark/>
          </w:tcPr>
          <w:p w:rsidR="00E220A9" w:rsidRPr="00D5466F" w:rsidRDefault="00E220A9" w:rsidP="00DA4615">
            <w:pPr>
              <w:suppressAutoHyphens/>
              <w:rPr>
                <w:rFonts w:ascii="Arial" w:hAnsi="Arial" w:cs="Arial"/>
                <w:sz w:val="18"/>
                <w:szCs w:val="18"/>
              </w:rPr>
            </w:pPr>
          </w:p>
        </w:tc>
        <w:tc>
          <w:tcPr>
            <w:tcW w:w="1274" w:type="dxa"/>
            <w:tcBorders>
              <w:top w:val="nil"/>
              <w:left w:val="nil"/>
              <w:bottom w:val="nil"/>
              <w:right w:val="nil"/>
            </w:tcBorders>
            <w:shd w:val="clear" w:color="auto" w:fill="auto"/>
            <w:vAlign w:val="bottom"/>
            <w:hideMark/>
          </w:tcPr>
          <w:p w:rsidR="00E220A9" w:rsidRPr="00D5466F" w:rsidRDefault="00A87FEB" w:rsidP="00DA4615">
            <w:pPr>
              <w:suppressAutoHyphens/>
              <w:jc w:val="right"/>
              <w:rPr>
                <w:rFonts w:ascii="Arial" w:hAnsi="Arial" w:cs="Arial"/>
                <w:sz w:val="18"/>
                <w:szCs w:val="18"/>
              </w:rPr>
            </w:pPr>
            <w:r w:rsidRPr="00D5466F">
              <w:rPr>
                <w:rFonts w:ascii="Arial" w:hAnsi="Arial" w:cs="Arial"/>
                <w:sz w:val="18"/>
                <w:szCs w:val="18"/>
              </w:rPr>
              <w:t>3 209</w:t>
            </w:r>
          </w:p>
        </w:tc>
        <w:tc>
          <w:tcPr>
            <w:tcW w:w="1147" w:type="dxa"/>
            <w:tcBorders>
              <w:top w:val="nil"/>
              <w:left w:val="nil"/>
              <w:bottom w:val="nil"/>
              <w:right w:val="nil"/>
            </w:tcBorders>
            <w:shd w:val="clear" w:color="auto" w:fill="auto"/>
            <w:vAlign w:val="bottom"/>
            <w:hideMark/>
          </w:tcPr>
          <w:p w:rsidR="00E220A9" w:rsidRPr="00D5466F" w:rsidRDefault="00E220A9" w:rsidP="00DA4615">
            <w:pPr>
              <w:suppressAutoHyphens/>
              <w:jc w:val="right"/>
              <w:rPr>
                <w:rFonts w:ascii="Arial" w:hAnsi="Arial" w:cs="Arial"/>
                <w:sz w:val="18"/>
                <w:szCs w:val="18"/>
              </w:rPr>
            </w:pPr>
            <w:r w:rsidRPr="00D5466F">
              <w:rPr>
                <w:rFonts w:ascii="Arial" w:hAnsi="Arial" w:cs="Arial"/>
                <w:sz w:val="18"/>
                <w:szCs w:val="18"/>
              </w:rPr>
              <w:t>0</w:t>
            </w:r>
          </w:p>
        </w:tc>
        <w:tc>
          <w:tcPr>
            <w:tcW w:w="1210" w:type="dxa"/>
            <w:tcBorders>
              <w:top w:val="nil"/>
              <w:left w:val="nil"/>
              <w:bottom w:val="nil"/>
              <w:right w:val="nil"/>
            </w:tcBorders>
            <w:shd w:val="clear" w:color="auto" w:fill="auto"/>
            <w:vAlign w:val="bottom"/>
            <w:hideMark/>
          </w:tcPr>
          <w:p w:rsidR="00E220A9" w:rsidRPr="00D5466F" w:rsidRDefault="00E220A9" w:rsidP="00DA4615">
            <w:pPr>
              <w:suppressAutoHyphens/>
              <w:jc w:val="right"/>
              <w:rPr>
                <w:rFonts w:ascii="Arial" w:hAnsi="Arial" w:cs="Arial"/>
                <w:sz w:val="18"/>
                <w:szCs w:val="18"/>
              </w:rPr>
            </w:pPr>
            <w:r w:rsidRPr="00D5466F">
              <w:rPr>
                <w:rFonts w:ascii="Arial" w:hAnsi="Arial" w:cs="Arial"/>
                <w:sz w:val="18"/>
                <w:szCs w:val="18"/>
              </w:rPr>
              <w:t>0</w:t>
            </w:r>
          </w:p>
        </w:tc>
        <w:tc>
          <w:tcPr>
            <w:tcW w:w="1328" w:type="dxa"/>
            <w:tcBorders>
              <w:top w:val="nil"/>
              <w:left w:val="nil"/>
              <w:bottom w:val="nil"/>
              <w:right w:val="nil"/>
            </w:tcBorders>
            <w:shd w:val="clear" w:color="auto" w:fill="auto"/>
            <w:vAlign w:val="bottom"/>
            <w:hideMark/>
          </w:tcPr>
          <w:p w:rsidR="00E220A9" w:rsidRPr="00D5466F" w:rsidRDefault="00E220A9" w:rsidP="00DA4615">
            <w:pPr>
              <w:suppressAutoHyphens/>
              <w:jc w:val="right"/>
              <w:rPr>
                <w:rFonts w:ascii="Arial" w:hAnsi="Arial" w:cs="Arial"/>
                <w:sz w:val="18"/>
                <w:szCs w:val="18"/>
              </w:rPr>
            </w:pPr>
            <w:r w:rsidRPr="00D5466F">
              <w:rPr>
                <w:rFonts w:ascii="Arial" w:hAnsi="Arial" w:cs="Arial"/>
                <w:sz w:val="18"/>
                <w:szCs w:val="18"/>
              </w:rPr>
              <w:t>0</w:t>
            </w:r>
          </w:p>
        </w:tc>
        <w:tc>
          <w:tcPr>
            <w:tcW w:w="1093" w:type="dxa"/>
            <w:tcBorders>
              <w:top w:val="nil"/>
              <w:left w:val="nil"/>
              <w:bottom w:val="nil"/>
              <w:right w:val="nil"/>
            </w:tcBorders>
            <w:shd w:val="clear" w:color="auto" w:fill="auto"/>
            <w:vAlign w:val="bottom"/>
            <w:hideMark/>
          </w:tcPr>
          <w:p w:rsidR="00E220A9" w:rsidRPr="00D5466F" w:rsidRDefault="00E220A9" w:rsidP="00DA4615">
            <w:pPr>
              <w:suppressAutoHyphens/>
              <w:jc w:val="right"/>
              <w:rPr>
                <w:rFonts w:ascii="Arial" w:hAnsi="Arial" w:cs="Arial"/>
                <w:sz w:val="18"/>
                <w:szCs w:val="18"/>
              </w:rPr>
            </w:pPr>
            <w:r w:rsidRPr="00D5466F">
              <w:rPr>
                <w:rFonts w:ascii="Arial" w:hAnsi="Arial" w:cs="Arial"/>
                <w:sz w:val="18"/>
                <w:szCs w:val="18"/>
              </w:rPr>
              <w:t>0</w:t>
            </w:r>
          </w:p>
        </w:tc>
        <w:tc>
          <w:tcPr>
            <w:tcW w:w="1211" w:type="dxa"/>
            <w:tcBorders>
              <w:top w:val="nil"/>
              <w:left w:val="nil"/>
              <w:bottom w:val="nil"/>
              <w:right w:val="nil"/>
            </w:tcBorders>
            <w:shd w:val="clear" w:color="auto" w:fill="auto"/>
            <w:vAlign w:val="bottom"/>
            <w:hideMark/>
          </w:tcPr>
          <w:p w:rsidR="00E220A9" w:rsidRPr="00D5466F" w:rsidRDefault="00E220A9" w:rsidP="00DA4615">
            <w:pPr>
              <w:suppressAutoHyphens/>
              <w:jc w:val="right"/>
              <w:rPr>
                <w:rFonts w:ascii="Arial" w:hAnsi="Arial" w:cs="Arial"/>
                <w:sz w:val="18"/>
                <w:szCs w:val="18"/>
              </w:rPr>
            </w:pPr>
            <w:r w:rsidRPr="00D5466F">
              <w:rPr>
                <w:rFonts w:ascii="Arial" w:hAnsi="Arial" w:cs="Arial"/>
                <w:sz w:val="18"/>
                <w:szCs w:val="18"/>
              </w:rPr>
              <w:t>0</w:t>
            </w:r>
          </w:p>
        </w:tc>
      </w:tr>
      <w:tr w:rsidR="00E220A9" w:rsidRPr="00D5466F" w:rsidTr="00DA4615">
        <w:trPr>
          <w:trHeight w:val="227"/>
        </w:trPr>
        <w:tc>
          <w:tcPr>
            <w:tcW w:w="1977" w:type="dxa"/>
            <w:vMerge w:val="restart"/>
            <w:tcBorders>
              <w:top w:val="nil"/>
              <w:left w:val="nil"/>
              <w:bottom w:val="nil"/>
              <w:right w:val="nil"/>
            </w:tcBorders>
            <w:shd w:val="clear" w:color="auto" w:fill="auto"/>
            <w:noWrap/>
            <w:vAlign w:val="center"/>
            <w:hideMark/>
          </w:tcPr>
          <w:p w:rsidR="00E220A9" w:rsidRPr="00D5466F" w:rsidRDefault="00E220A9" w:rsidP="00DA4615">
            <w:pPr>
              <w:suppressAutoHyphens/>
              <w:rPr>
                <w:rFonts w:ascii="Arial" w:hAnsi="Arial" w:cs="Arial"/>
                <w:sz w:val="18"/>
                <w:szCs w:val="18"/>
              </w:rPr>
            </w:pPr>
            <w:r w:rsidRPr="00D5466F">
              <w:rPr>
                <w:rFonts w:ascii="Arial" w:hAnsi="Arial" w:cs="Arial"/>
                <w:sz w:val="18"/>
                <w:szCs w:val="18"/>
              </w:rPr>
              <w:t>Peňažné  preddavky</w:t>
            </w:r>
          </w:p>
        </w:tc>
        <w:tc>
          <w:tcPr>
            <w:tcW w:w="1274" w:type="dxa"/>
            <w:tcBorders>
              <w:top w:val="nil"/>
              <w:left w:val="nil"/>
              <w:bottom w:val="nil"/>
              <w:right w:val="nil"/>
            </w:tcBorders>
            <w:shd w:val="clear" w:color="auto" w:fill="auto"/>
            <w:vAlign w:val="bottom"/>
          </w:tcPr>
          <w:p w:rsidR="00E220A9" w:rsidRPr="00D5466F" w:rsidRDefault="00E220A9" w:rsidP="00DA4615">
            <w:pPr>
              <w:suppressAutoHyphens/>
              <w:jc w:val="right"/>
              <w:rPr>
                <w:rFonts w:ascii="Arial" w:hAnsi="Arial" w:cs="Arial"/>
                <w:sz w:val="18"/>
                <w:szCs w:val="18"/>
              </w:rPr>
            </w:pPr>
          </w:p>
        </w:tc>
        <w:tc>
          <w:tcPr>
            <w:tcW w:w="1147" w:type="dxa"/>
            <w:tcBorders>
              <w:top w:val="nil"/>
              <w:left w:val="nil"/>
              <w:bottom w:val="nil"/>
              <w:right w:val="nil"/>
            </w:tcBorders>
            <w:shd w:val="clear" w:color="auto" w:fill="auto"/>
            <w:vAlign w:val="bottom"/>
          </w:tcPr>
          <w:p w:rsidR="00E220A9" w:rsidRPr="00D5466F" w:rsidRDefault="00E220A9" w:rsidP="00DA4615">
            <w:pPr>
              <w:suppressAutoHyphens/>
              <w:jc w:val="right"/>
              <w:rPr>
                <w:rFonts w:ascii="Arial" w:hAnsi="Arial" w:cs="Arial"/>
                <w:sz w:val="18"/>
                <w:szCs w:val="18"/>
              </w:rPr>
            </w:pPr>
          </w:p>
        </w:tc>
        <w:tc>
          <w:tcPr>
            <w:tcW w:w="1210" w:type="dxa"/>
            <w:tcBorders>
              <w:top w:val="nil"/>
              <w:left w:val="nil"/>
              <w:bottom w:val="nil"/>
              <w:right w:val="nil"/>
            </w:tcBorders>
            <w:shd w:val="clear" w:color="auto" w:fill="auto"/>
            <w:vAlign w:val="bottom"/>
          </w:tcPr>
          <w:p w:rsidR="00E220A9" w:rsidRPr="00D5466F" w:rsidRDefault="00E220A9" w:rsidP="00DA4615">
            <w:pPr>
              <w:suppressAutoHyphens/>
              <w:jc w:val="right"/>
              <w:rPr>
                <w:rFonts w:ascii="Arial" w:hAnsi="Arial" w:cs="Arial"/>
                <w:sz w:val="18"/>
                <w:szCs w:val="18"/>
              </w:rPr>
            </w:pPr>
          </w:p>
        </w:tc>
        <w:tc>
          <w:tcPr>
            <w:tcW w:w="1328" w:type="dxa"/>
            <w:tcBorders>
              <w:top w:val="nil"/>
              <w:left w:val="nil"/>
              <w:bottom w:val="nil"/>
              <w:right w:val="nil"/>
            </w:tcBorders>
            <w:shd w:val="clear" w:color="auto" w:fill="auto"/>
            <w:vAlign w:val="bottom"/>
          </w:tcPr>
          <w:p w:rsidR="00E220A9" w:rsidRPr="00D5466F" w:rsidRDefault="00E220A9" w:rsidP="00DA4615">
            <w:pPr>
              <w:suppressAutoHyphens/>
              <w:jc w:val="right"/>
              <w:rPr>
                <w:rFonts w:ascii="Arial" w:hAnsi="Arial" w:cs="Arial"/>
                <w:sz w:val="18"/>
                <w:szCs w:val="18"/>
              </w:rPr>
            </w:pPr>
          </w:p>
        </w:tc>
        <w:tc>
          <w:tcPr>
            <w:tcW w:w="1093" w:type="dxa"/>
            <w:tcBorders>
              <w:top w:val="nil"/>
              <w:left w:val="nil"/>
              <w:bottom w:val="nil"/>
              <w:right w:val="nil"/>
            </w:tcBorders>
            <w:shd w:val="clear" w:color="auto" w:fill="auto"/>
            <w:vAlign w:val="bottom"/>
          </w:tcPr>
          <w:p w:rsidR="00E220A9" w:rsidRPr="00D5466F" w:rsidRDefault="00E220A9" w:rsidP="00DA4615">
            <w:pPr>
              <w:suppressAutoHyphens/>
              <w:jc w:val="right"/>
              <w:rPr>
                <w:rFonts w:ascii="Arial" w:hAnsi="Arial" w:cs="Arial"/>
                <w:sz w:val="18"/>
                <w:szCs w:val="18"/>
              </w:rPr>
            </w:pPr>
          </w:p>
        </w:tc>
        <w:tc>
          <w:tcPr>
            <w:tcW w:w="1211" w:type="dxa"/>
            <w:tcBorders>
              <w:top w:val="nil"/>
              <w:left w:val="nil"/>
              <w:bottom w:val="nil"/>
              <w:right w:val="nil"/>
            </w:tcBorders>
            <w:shd w:val="clear" w:color="auto" w:fill="auto"/>
            <w:vAlign w:val="bottom"/>
          </w:tcPr>
          <w:p w:rsidR="00E220A9" w:rsidRPr="00D5466F" w:rsidRDefault="00E220A9" w:rsidP="00DA4615">
            <w:pPr>
              <w:suppressAutoHyphens/>
              <w:jc w:val="right"/>
              <w:rPr>
                <w:rFonts w:ascii="Arial" w:hAnsi="Arial" w:cs="Arial"/>
                <w:sz w:val="18"/>
                <w:szCs w:val="18"/>
              </w:rPr>
            </w:pPr>
          </w:p>
        </w:tc>
      </w:tr>
      <w:tr w:rsidR="00E220A9" w:rsidRPr="00D5466F" w:rsidTr="00DA4615">
        <w:trPr>
          <w:trHeight w:val="227"/>
        </w:trPr>
        <w:tc>
          <w:tcPr>
            <w:tcW w:w="1977" w:type="dxa"/>
            <w:vMerge/>
            <w:tcBorders>
              <w:top w:val="nil"/>
              <w:left w:val="nil"/>
              <w:bottom w:val="nil"/>
              <w:right w:val="nil"/>
            </w:tcBorders>
            <w:vAlign w:val="center"/>
            <w:hideMark/>
          </w:tcPr>
          <w:p w:rsidR="00E220A9" w:rsidRPr="00D5466F" w:rsidRDefault="00E220A9" w:rsidP="00DA4615">
            <w:pPr>
              <w:suppressAutoHyphens/>
              <w:rPr>
                <w:rFonts w:ascii="Arial" w:hAnsi="Arial" w:cs="Arial"/>
                <w:sz w:val="18"/>
                <w:szCs w:val="18"/>
              </w:rPr>
            </w:pPr>
          </w:p>
        </w:tc>
        <w:tc>
          <w:tcPr>
            <w:tcW w:w="1274" w:type="dxa"/>
            <w:tcBorders>
              <w:top w:val="nil"/>
              <w:left w:val="nil"/>
              <w:bottom w:val="nil"/>
              <w:right w:val="nil"/>
            </w:tcBorders>
            <w:shd w:val="clear" w:color="auto" w:fill="auto"/>
            <w:vAlign w:val="bottom"/>
            <w:hideMark/>
          </w:tcPr>
          <w:p w:rsidR="00E220A9" w:rsidRPr="00D5466F" w:rsidRDefault="00E220A9" w:rsidP="00DA4615">
            <w:pPr>
              <w:suppressAutoHyphens/>
              <w:jc w:val="right"/>
              <w:rPr>
                <w:rFonts w:ascii="Arial" w:hAnsi="Arial" w:cs="Arial"/>
                <w:sz w:val="18"/>
                <w:szCs w:val="18"/>
              </w:rPr>
            </w:pPr>
            <w:r w:rsidRPr="00D5466F">
              <w:rPr>
                <w:rFonts w:ascii="Arial" w:hAnsi="Arial" w:cs="Arial"/>
                <w:sz w:val="18"/>
                <w:szCs w:val="18"/>
              </w:rPr>
              <w:t>0</w:t>
            </w:r>
          </w:p>
        </w:tc>
        <w:tc>
          <w:tcPr>
            <w:tcW w:w="1147" w:type="dxa"/>
            <w:tcBorders>
              <w:top w:val="nil"/>
              <w:left w:val="nil"/>
              <w:bottom w:val="nil"/>
              <w:right w:val="nil"/>
            </w:tcBorders>
            <w:shd w:val="clear" w:color="auto" w:fill="auto"/>
            <w:vAlign w:val="bottom"/>
            <w:hideMark/>
          </w:tcPr>
          <w:p w:rsidR="00E220A9" w:rsidRPr="00D5466F" w:rsidRDefault="00E220A9" w:rsidP="00DA4615">
            <w:pPr>
              <w:suppressAutoHyphens/>
              <w:jc w:val="right"/>
              <w:rPr>
                <w:rFonts w:ascii="Arial" w:hAnsi="Arial" w:cs="Arial"/>
                <w:sz w:val="18"/>
                <w:szCs w:val="18"/>
              </w:rPr>
            </w:pPr>
            <w:r w:rsidRPr="00D5466F">
              <w:rPr>
                <w:rFonts w:ascii="Arial" w:hAnsi="Arial" w:cs="Arial"/>
                <w:sz w:val="18"/>
                <w:szCs w:val="18"/>
              </w:rPr>
              <w:t>0</w:t>
            </w:r>
          </w:p>
        </w:tc>
        <w:tc>
          <w:tcPr>
            <w:tcW w:w="1210" w:type="dxa"/>
            <w:tcBorders>
              <w:top w:val="nil"/>
              <w:left w:val="nil"/>
              <w:bottom w:val="nil"/>
              <w:right w:val="nil"/>
            </w:tcBorders>
            <w:shd w:val="clear" w:color="auto" w:fill="auto"/>
            <w:vAlign w:val="bottom"/>
            <w:hideMark/>
          </w:tcPr>
          <w:p w:rsidR="00E220A9" w:rsidRPr="00D5466F" w:rsidRDefault="00E220A9" w:rsidP="00DA4615">
            <w:pPr>
              <w:suppressAutoHyphens/>
              <w:jc w:val="right"/>
              <w:rPr>
                <w:rFonts w:ascii="Arial" w:hAnsi="Arial" w:cs="Arial"/>
                <w:sz w:val="18"/>
                <w:szCs w:val="18"/>
              </w:rPr>
            </w:pPr>
            <w:r w:rsidRPr="00D5466F">
              <w:rPr>
                <w:rFonts w:ascii="Arial" w:hAnsi="Arial" w:cs="Arial"/>
                <w:sz w:val="18"/>
                <w:szCs w:val="18"/>
              </w:rPr>
              <w:t>0</w:t>
            </w:r>
          </w:p>
        </w:tc>
        <w:tc>
          <w:tcPr>
            <w:tcW w:w="1328" w:type="dxa"/>
            <w:tcBorders>
              <w:top w:val="nil"/>
              <w:left w:val="nil"/>
              <w:bottom w:val="nil"/>
              <w:right w:val="nil"/>
            </w:tcBorders>
            <w:shd w:val="clear" w:color="auto" w:fill="auto"/>
            <w:vAlign w:val="bottom"/>
            <w:hideMark/>
          </w:tcPr>
          <w:p w:rsidR="00E220A9" w:rsidRPr="00D5466F" w:rsidRDefault="00E220A9" w:rsidP="00DA4615">
            <w:pPr>
              <w:suppressAutoHyphens/>
              <w:jc w:val="right"/>
              <w:rPr>
                <w:rFonts w:ascii="Arial" w:hAnsi="Arial" w:cs="Arial"/>
                <w:sz w:val="18"/>
                <w:szCs w:val="18"/>
              </w:rPr>
            </w:pPr>
            <w:r w:rsidRPr="00D5466F">
              <w:rPr>
                <w:rFonts w:ascii="Arial" w:hAnsi="Arial" w:cs="Arial"/>
                <w:sz w:val="18"/>
                <w:szCs w:val="18"/>
              </w:rPr>
              <w:t>0</w:t>
            </w:r>
          </w:p>
        </w:tc>
        <w:tc>
          <w:tcPr>
            <w:tcW w:w="1093" w:type="dxa"/>
            <w:tcBorders>
              <w:top w:val="nil"/>
              <w:left w:val="nil"/>
              <w:bottom w:val="nil"/>
              <w:right w:val="nil"/>
            </w:tcBorders>
            <w:shd w:val="clear" w:color="auto" w:fill="auto"/>
            <w:vAlign w:val="bottom"/>
            <w:hideMark/>
          </w:tcPr>
          <w:p w:rsidR="00E220A9" w:rsidRPr="00D5466F" w:rsidRDefault="00E220A9" w:rsidP="00DA4615">
            <w:pPr>
              <w:suppressAutoHyphens/>
              <w:jc w:val="right"/>
              <w:rPr>
                <w:rFonts w:ascii="Arial" w:hAnsi="Arial" w:cs="Arial"/>
                <w:sz w:val="18"/>
                <w:szCs w:val="18"/>
              </w:rPr>
            </w:pPr>
            <w:r w:rsidRPr="00D5466F">
              <w:rPr>
                <w:rFonts w:ascii="Arial" w:hAnsi="Arial" w:cs="Arial"/>
                <w:sz w:val="18"/>
                <w:szCs w:val="18"/>
              </w:rPr>
              <w:t>0</w:t>
            </w:r>
          </w:p>
        </w:tc>
        <w:tc>
          <w:tcPr>
            <w:tcW w:w="1211" w:type="dxa"/>
            <w:tcBorders>
              <w:top w:val="nil"/>
              <w:left w:val="nil"/>
              <w:bottom w:val="nil"/>
              <w:right w:val="nil"/>
            </w:tcBorders>
            <w:shd w:val="clear" w:color="auto" w:fill="auto"/>
            <w:vAlign w:val="bottom"/>
            <w:hideMark/>
          </w:tcPr>
          <w:p w:rsidR="00E220A9" w:rsidRPr="00D5466F" w:rsidRDefault="00E220A9" w:rsidP="00DA4615">
            <w:pPr>
              <w:suppressAutoHyphens/>
              <w:jc w:val="right"/>
              <w:rPr>
                <w:rFonts w:ascii="Arial" w:hAnsi="Arial" w:cs="Arial"/>
                <w:sz w:val="18"/>
                <w:szCs w:val="18"/>
              </w:rPr>
            </w:pPr>
            <w:r w:rsidRPr="00D5466F">
              <w:rPr>
                <w:rFonts w:ascii="Arial" w:hAnsi="Arial" w:cs="Arial"/>
                <w:sz w:val="18"/>
                <w:szCs w:val="18"/>
              </w:rPr>
              <w:t>0</w:t>
            </w:r>
          </w:p>
        </w:tc>
      </w:tr>
      <w:tr w:rsidR="00E220A9" w:rsidRPr="00D5466F" w:rsidTr="00DA4615">
        <w:trPr>
          <w:trHeight w:val="227"/>
        </w:trPr>
        <w:tc>
          <w:tcPr>
            <w:tcW w:w="1977" w:type="dxa"/>
            <w:vMerge w:val="restart"/>
            <w:tcBorders>
              <w:top w:val="nil"/>
              <w:left w:val="nil"/>
              <w:bottom w:val="nil"/>
              <w:right w:val="nil"/>
            </w:tcBorders>
            <w:shd w:val="clear" w:color="auto" w:fill="auto"/>
            <w:noWrap/>
            <w:vAlign w:val="center"/>
            <w:hideMark/>
          </w:tcPr>
          <w:p w:rsidR="00E220A9" w:rsidRPr="00D5466F" w:rsidRDefault="00E220A9" w:rsidP="00DA4615">
            <w:pPr>
              <w:suppressAutoHyphens/>
              <w:rPr>
                <w:rFonts w:ascii="Arial" w:hAnsi="Arial" w:cs="Arial"/>
                <w:sz w:val="18"/>
                <w:szCs w:val="18"/>
              </w:rPr>
            </w:pPr>
            <w:r w:rsidRPr="00D5466F">
              <w:rPr>
                <w:rFonts w:ascii="Arial" w:hAnsi="Arial" w:cs="Arial"/>
                <w:sz w:val="18"/>
                <w:szCs w:val="18"/>
              </w:rPr>
              <w:t>Nepeňažné preddavky</w:t>
            </w:r>
          </w:p>
        </w:tc>
        <w:tc>
          <w:tcPr>
            <w:tcW w:w="1274" w:type="dxa"/>
            <w:tcBorders>
              <w:top w:val="nil"/>
              <w:left w:val="nil"/>
              <w:bottom w:val="nil"/>
              <w:right w:val="nil"/>
            </w:tcBorders>
            <w:shd w:val="clear" w:color="auto" w:fill="auto"/>
            <w:vAlign w:val="bottom"/>
          </w:tcPr>
          <w:p w:rsidR="00E220A9" w:rsidRPr="00D5466F" w:rsidRDefault="00E220A9" w:rsidP="00DA4615">
            <w:pPr>
              <w:suppressAutoHyphens/>
              <w:jc w:val="right"/>
              <w:rPr>
                <w:rFonts w:ascii="Arial" w:hAnsi="Arial" w:cs="Arial"/>
                <w:sz w:val="18"/>
                <w:szCs w:val="18"/>
              </w:rPr>
            </w:pPr>
          </w:p>
        </w:tc>
        <w:tc>
          <w:tcPr>
            <w:tcW w:w="1147" w:type="dxa"/>
            <w:tcBorders>
              <w:top w:val="nil"/>
              <w:left w:val="nil"/>
              <w:bottom w:val="nil"/>
              <w:right w:val="nil"/>
            </w:tcBorders>
            <w:shd w:val="clear" w:color="auto" w:fill="auto"/>
            <w:vAlign w:val="bottom"/>
          </w:tcPr>
          <w:p w:rsidR="00E220A9" w:rsidRPr="00D5466F" w:rsidRDefault="00E220A9" w:rsidP="00DA4615">
            <w:pPr>
              <w:suppressAutoHyphens/>
              <w:jc w:val="right"/>
              <w:rPr>
                <w:rFonts w:ascii="Arial" w:hAnsi="Arial" w:cs="Arial"/>
                <w:sz w:val="18"/>
                <w:szCs w:val="18"/>
              </w:rPr>
            </w:pPr>
          </w:p>
        </w:tc>
        <w:tc>
          <w:tcPr>
            <w:tcW w:w="1210" w:type="dxa"/>
            <w:tcBorders>
              <w:top w:val="nil"/>
              <w:left w:val="nil"/>
              <w:bottom w:val="nil"/>
              <w:right w:val="nil"/>
            </w:tcBorders>
            <w:shd w:val="clear" w:color="auto" w:fill="auto"/>
            <w:vAlign w:val="bottom"/>
          </w:tcPr>
          <w:p w:rsidR="00E220A9" w:rsidRPr="00D5466F" w:rsidRDefault="00E220A9" w:rsidP="00DA4615">
            <w:pPr>
              <w:suppressAutoHyphens/>
              <w:jc w:val="right"/>
              <w:rPr>
                <w:rFonts w:ascii="Arial" w:hAnsi="Arial" w:cs="Arial"/>
                <w:sz w:val="18"/>
                <w:szCs w:val="18"/>
              </w:rPr>
            </w:pPr>
          </w:p>
        </w:tc>
        <w:tc>
          <w:tcPr>
            <w:tcW w:w="1328" w:type="dxa"/>
            <w:tcBorders>
              <w:top w:val="nil"/>
              <w:left w:val="nil"/>
              <w:bottom w:val="nil"/>
              <w:right w:val="nil"/>
            </w:tcBorders>
            <w:shd w:val="clear" w:color="auto" w:fill="auto"/>
            <w:vAlign w:val="bottom"/>
          </w:tcPr>
          <w:p w:rsidR="00E220A9" w:rsidRPr="00D5466F" w:rsidRDefault="00E220A9" w:rsidP="00DA4615">
            <w:pPr>
              <w:suppressAutoHyphens/>
              <w:jc w:val="right"/>
              <w:rPr>
                <w:rFonts w:ascii="Arial" w:hAnsi="Arial" w:cs="Arial"/>
                <w:sz w:val="18"/>
                <w:szCs w:val="18"/>
              </w:rPr>
            </w:pPr>
          </w:p>
        </w:tc>
        <w:tc>
          <w:tcPr>
            <w:tcW w:w="1093" w:type="dxa"/>
            <w:tcBorders>
              <w:top w:val="nil"/>
              <w:left w:val="nil"/>
              <w:bottom w:val="nil"/>
              <w:right w:val="nil"/>
            </w:tcBorders>
            <w:shd w:val="clear" w:color="auto" w:fill="auto"/>
            <w:vAlign w:val="bottom"/>
          </w:tcPr>
          <w:p w:rsidR="00E220A9" w:rsidRPr="00D5466F" w:rsidRDefault="00E220A9" w:rsidP="00DA4615">
            <w:pPr>
              <w:suppressAutoHyphens/>
              <w:jc w:val="right"/>
              <w:rPr>
                <w:rFonts w:ascii="Arial" w:hAnsi="Arial" w:cs="Arial"/>
                <w:sz w:val="18"/>
                <w:szCs w:val="18"/>
              </w:rPr>
            </w:pPr>
          </w:p>
        </w:tc>
        <w:tc>
          <w:tcPr>
            <w:tcW w:w="1211" w:type="dxa"/>
            <w:tcBorders>
              <w:top w:val="nil"/>
              <w:left w:val="nil"/>
              <w:bottom w:val="nil"/>
              <w:right w:val="nil"/>
            </w:tcBorders>
            <w:shd w:val="clear" w:color="auto" w:fill="auto"/>
            <w:vAlign w:val="bottom"/>
          </w:tcPr>
          <w:p w:rsidR="00E220A9" w:rsidRPr="00D5466F" w:rsidRDefault="00E220A9" w:rsidP="00DA4615">
            <w:pPr>
              <w:suppressAutoHyphens/>
              <w:jc w:val="right"/>
              <w:rPr>
                <w:rFonts w:ascii="Arial" w:hAnsi="Arial" w:cs="Arial"/>
                <w:sz w:val="18"/>
                <w:szCs w:val="18"/>
              </w:rPr>
            </w:pPr>
          </w:p>
        </w:tc>
      </w:tr>
      <w:tr w:rsidR="00E220A9" w:rsidRPr="00D5466F" w:rsidTr="00DA4615">
        <w:trPr>
          <w:trHeight w:val="227"/>
        </w:trPr>
        <w:tc>
          <w:tcPr>
            <w:tcW w:w="1977" w:type="dxa"/>
            <w:vMerge/>
            <w:tcBorders>
              <w:top w:val="nil"/>
              <w:left w:val="nil"/>
              <w:bottom w:val="nil"/>
              <w:right w:val="nil"/>
            </w:tcBorders>
            <w:vAlign w:val="center"/>
            <w:hideMark/>
          </w:tcPr>
          <w:p w:rsidR="00E220A9" w:rsidRPr="00D5466F" w:rsidRDefault="00E220A9" w:rsidP="00DA4615">
            <w:pPr>
              <w:suppressAutoHyphens/>
              <w:rPr>
                <w:rFonts w:ascii="Arial" w:hAnsi="Arial" w:cs="Arial"/>
                <w:sz w:val="18"/>
                <w:szCs w:val="18"/>
              </w:rPr>
            </w:pPr>
          </w:p>
        </w:tc>
        <w:tc>
          <w:tcPr>
            <w:tcW w:w="1274" w:type="dxa"/>
            <w:tcBorders>
              <w:top w:val="nil"/>
              <w:left w:val="nil"/>
              <w:bottom w:val="nil"/>
              <w:right w:val="nil"/>
            </w:tcBorders>
            <w:shd w:val="clear" w:color="auto" w:fill="auto"/>
            <w:vAlign w:val="bottom"/>
            <w:hideMark/>
          </w:tcPr>
          <w:p w:rsidR="00E220A9" w:rsidRPr="00D5466F" w:rsidRDefault="00E220A9" w:rsidP="00DA4615">
            <w:pPr>
              <w:suppressAutoHyphens/>
              <w:jc w:val="right"/>
              <w:rPr>
                <w:rFonts w:ascii="Arial" w:hAnsi="Arial" w:cs="Arial"/>
                <w:sz w:val="18"/>
                <w:szCs w:val="18"/>
              </w:rPr>
            </w:pPr>
            <w:r w:rsidRPr="00D5466F">
              <w:rPr>
                <w:rFonts w:ascii="Arial" w:hAnsi="Arial" w:cs="Arial"/>
                <w:sz w:val="18"/>
                <w:szCs w:val="18"/>
              </w:rPr>
              <w:t>0</w:t>
            </w:r>
          </w:p>
        </w:tc>
        <w:tc>
          <w:tcPr>
            <w:tcW w:w="1147" w:type="dxa"/>
            <w:tcBorders>
              <w:top w:val="nil"/>
              <w:left w:val="nil"/>
              <w:bottom w:val="nil"/>
              <w:right w:val="nil"/>
            </w:tcBorders>
            <w:shd w:val="clear" w:color="auto" w:fill="auto"/>
            <w:vAlign w:val="bottom"/>
            <w:hideMark/>
          </w:tcPr>
          <w:p w:rsidR="00E220A9" w:rsidRPr="00D5466F" w:rsidRDefault="00E220A9" w:rsidP="00DA4615">
            <w:pPr>
              <w:suppressAutoHyphens/>
              <w:jc w:val="right"/>
              <w:rPr>
                <w:rFonts w:ascii="Arial" w:hAnsi="Arial" w:cs="Arial"/>
                <w:sz w:val="18"/>
                <w:szCs w:val="18"/>
              </w:rPr>
            </w:pPr>
            <w:r w:rsidRPr="00D5466F">
              <w:rPr>
                <w:rFonts w:ascii="Arial" w:hAnsi="Arial" w:cs="Arial"/>
                <w:sz w:val="18"/>
                <w:szCs w:val="18"/>
              </w:rPr>
              <w:t>0</w:t>
            </w:r>
          </w:p>
        </w:tc>
        <w:tc>
          <w:tcPr>
            <w:tcW w:w="1210" w:type="dxa"/>
            <w:tcBorders>
              <w:top w:val="nil"/>
              <w:left w:val="nil"/>
              <w:bottom w:val="nil"/>
              <w:right w:val="nil"/>
            </w:tcBorders>
            <w:shd w:val="clear" w:color="auto" w:fill="auto"/>
            <w:vAlign w:val="bottom"/>
            <w:hideMark/>
          </w:tcPr>
          <w:p w:rsidR="00E220A9" w:rsidRPr="00D5466F" w:rsidRDefault="00E220A9" w:rsidP="00DA4615">
            <w:pPr>
              <w:suppressAutoHyphens/>
              <w:jc w:val="right"/>
              <w:rPr>
                <w:rFonts w:ascii="Arial" w:hAnsi="Arial" w:cs="Arial"/>
                <w:sz w:val="18"/>
                <w:szCs w:val="18"/>
              </w:rPr>
            </w:pPr>
            <w:r w:rsidRPr="00D5466F">
              <w:rPr>
                <w:rFonts w:ascii="Arial" w:hAnsi="Arial" w:cs="Arial"/>
                <w:sz w:val="18"/>
                <w:szCs w:val="18"/>
              </w:rPr>
              <w:t>0</w:t>
            </w:r>
          </w:p>
        </w:tc>
        <w:tc>
          <w:tcPr>
            <w:tcW w:w="1328" w:type="dxa"/>
            <w:tcBorders>
              <w:top w:val="nil"/>
              <w:left w:val="nil"/>
              <w:bottom w:val="nil"/>
              <w:right w:val="nil"/>
            </w:tcBorders>
            <w:shd w:val="clear" w:color="auto" w:fill="auto"/>
            <w:vAlign w:val="bottom"/>
            <w:hideMark/>
          </w:tcPr>
          <w:p w:rsidR="00E220A9" w:rsidRPr="00D5466F" w:rsidRDefault="00E220A9" w:rsidP="00DA4615">
            <w:pPr>
              <w:suppressAutoHyphens/>
              <w:jc w:val="right"/>
              <w:rPr>
                <w:rFonts w:ascii="Arial" w:hAnsi="Arial" w:cs="Arial"/>
                <w:sz w:val="18"/>
                <w:szCs w:val="18"/>
              </w:rPr>
            </w:pPr>
            <w:r w:rsidRPr="00D5466F">
              <w:rPr>
                <w:rFonts w:ascii="Arial" w:hAnsi="Arial" w:cs="Arial"/>
                <w:sz w:val="18"/>
                <w:szCs w:val="18"/>
              </w:rPr>
              <w:t>0</w:t>
            </w:r>
          </w:p>
        </w:tc>
        <w:tc>
          <w:tcPr>
            <w:tcW w:w="1093" w:type="dxa"/>
            <w:tcBorders>
              <w:top w:val="nil"/>
              <w:left w:val="nil"/>
              <w:bottom w:val="nil"/>
              <w:right w:val="nil"/>
            </w:tcBorders>
            <w:shd w:val="clear" w:color="auto" w:fill="auto"/>
            <w:vAlign w:val="bottom"/>
            <w:hideMark/>
          </w:tcPr>
          <w:p w:rsidR="00E220A9" w:rsidRPr="00D5466F" w:rsidRDefault="00E220A9" w:rsidP="00DA4615">
            <w:pPr>
              <w:suppressAutoHyphens/>
              <w:jc w:val="right"/>
              <w:rPr>
                <w:rFonts w:ascii="Arial" w:hAnsi="Arial" w:cs="Arial"/>
                <w:sz w:val="18"/>
                <w:szCs w:val="18"/>
              </w:rPr>
            </w:pPr>
            <w:r w:rsidRPr="00D5466F">
              <w:rPr>
                <w:rFonts w:ascii="Arial" w:hAnsi="Arial" w:cs="Arial"/>
                <w:sz w:val="18"/>
                <w:szCs w:val="18"/>
              </w:rPr>
              <w:t>0</w:t>
            </w:r>
          </w:p>
        </w:tc>
        <w:tc>
          <w:tcPr>
            <w:tcW w:w="1211" w:type="dxa"/>
            <w:tcBorders>
              <w:top w:val="nil"/>
              <w:left w:val="nil"/>
              <w:bottom w:val="nil"/>
              <w:right w:val="nil"/>
            </w:tcBorders>
            <w:shd w:val="clear" w:color="auto" w:fill="auto"/>
            <w:vAlign w:val="bottom"/>
            <w:hideMark/>
          </w:tcPr>
          <w:p w:rsidR="00E220A9" w:rsidRPr="00D5466F" w:rsidRDefault="00E220A9" w:rsidP="00DA4615">
            <w:pPr>
              <w:suppressAutoHyphens/>
              <w:jc w:val="right"/>
              <w:rPr>
                <w:rFonts w:ascii="Arial" w:hAnsi="Arial" w:cs="Arial"/>
                <w:sz w:val="18"/>
                <w:szCs w:val="18"/>
              </w:rPr>
            </w:pPr>
            <w:r w:rsidRPr="00D5466F">
              <w:rPr>
                <w:rFonts w:ascii="Arial" w:hAnsi="Arial" w:cs="Arial"/>
                <w:sz w:val="18"/>
                <w:szCs w:val="18"/>
              </w:rPr>
              <w:t>0</w:t>
            </w:r>
          </w:p>
        </w:tc>
      </w:tr>
      <w:tr w:rsidR="00E220A9" w:rsidRPr="00D5466F" w:rsidTr="00DA4615">
        <w:trPr>
          <w:trHeight w:val="227"/>
        </w:trPr>
        <w:tc>
          <w:tcPr>
            <w:tcW w:w="1977" w:type="dxa"/>
            <w:vMerge w:val="restart"/>
            <w:tcBorders>
              <w:top w:val="nil"/>
              <w:left w:val="nil"/>
              <w:bottom w:val="nil"/>
              <w:right w:val="nil"/>
            </w:tcBorders>
            <w:shd w:val="clear" w:color="auto" w:fill="auto"/>
            <w:noWrap/>
            <w:vAlign w:val="center"/>
            <w:hideMark/>
          </w:tcPr>
          <w:p w:rsidR="00E220A9" w:rsidRPr="00D5466F" w:rsidRDefault="00E220A9" w:rsidP="00DA4615">
            <w:pPr>
              <w:suppressAutoHyphens/>
              <w:rPr>
                <w:rFonts w:ascii="Arial" w:hAnsi="Arial" w:cs="Arial"/>
                <w:sz w:val="18"/>
                <w:szCs w:val="18"/>
              </w:rPr>
            </w:pPr>
            <w:r w:rsidRPr="00D5466F">
              <w:rPr>
                <w:rFonts w:ascii="Arial" w:hAnsi="Arial" w:cs="Arial"/>
                <w:sz w:val="18"/>
                <w:szCs w:val="18"/>
              </w:rPr>
              <w:t>Poskytnuté úvery</w:t>
            </w:r>
          </w:p>
        </w:tc>
        <w:tc>
          <w:tcPr>
            <w:tcW w:w="1274" w:type="dxa"/>
            <w:tcBorders>
              <w:top w:val="nil"/>
              <w:left w:val="nil"/>
              <w:bottom w:val="nil"/>
              <w:right w:val="nil"/>
            </w:tcBorders>
            <w:shd w:val="clear" w:color="auto" w:fill="auto"/>
            <w:vAlign w:val="bottom"/>
          </w:tcPr>
          <w:p w:rsidR="00E220A9" w:rsidRPr="00D5466F" w:rsidRDefault="00E220A9" w:rsidP="00DA4615">
            <w:pPr>
              <w:suppressAutoHyphens/>
              <w:jc w:val="right"/>
              <w:rPr>
                <w:rFonts w:ascii="Arial" w:hAnsi="Arial" w:cs="Arial"/>
                <w:sz w:val="18"/>
                <w:szCs w:val="18"/>
              </w:rPr>
            </w:pPr>
          </w:p>
        </w:tc>
        <w:tc>
          <w:tcPr>
            <w:tcW w:w="1147" w:type="dxa"/>
            <w:tcBorders>
              <w:top w:val="nil"/>
              <w:left w:val="nil"/>
              <w:bottom w:val="nil"/>
              <w:right w:val="nil"/>
            </w:tcBorders>
            <w:shd w:val="clear" w:color="auto" w:fill="auto"/>
            <w:vAlign w:val="bottom"/>
          </w:tcPr>
          <w:p w:rsidR="00E220A9" w:rsidRPr="00D5466F" w:rsidRDefault="00E220A9" w:rsidP="00DA4615">
            <w:pPr>
              <w:suppressAutoHyphens/>
              <w:jc w:val="right"/>
              <w:rPr>
                <w:rFonts w:ascii="Arial" w:hAnsi="Arial" w:cs="Arial"/>
                <w:sz w:val="18"/>
                <w:szCs w:val="18"/>
              </w:rPr>
            </w:pPr>
          </w:p>
        </w:tc>
        <w:tc>
          <w:tcPr>
            <w:tcW w:w="1210" w:type="dxa"/>
            <w:tcBorders>
              <w:top w:val="nil"/>
              <w:left w:val="nil"/>
              <w:bottom w:val="nil"/>
              <w:right w:val="nil"/>
            </w:tcBorders>
            <w:shd w:val="clear" w:color="auto" w:fill="auto"/>
            <w:vAlign w:val="bottom"/>
          </w:tcPr>
          <w:p w:rsidR="00E220A9" w:rsidRPr="00D5466F" w:rsidRDefault="00E220A9" w:rsidP="00DA4615">
            <w:pPr>
              <w:suppressAutoHyphens/>
              <w:jc w:val="right"/>
              <w:rPr>
                <w:rFonts w:ascii="Arial" w:hAnsi="Arial" w:cs="Arial"/>
                <w:sz w:val="18"/>
                <w:szCs w:val="18"/>
              </w:rPr>
            </w:pPr>
          </w:p>
        </w:tc>
        <w:tc>
          <w:tcPr>
            <w:tcW w:w="1328" w:type="dxa"/>
            <w:tcBorders>
              <w:top w:val="nil"/>
              <w:left w:val="nil"/>
              <w:bottom w:val="nil"/>
              <w:right w:val="nil"/>
            </w:tcBorders>
            <w:shd w:val="clear" w:color="auto" w:fill="auto"/>
            <w:vAlign w:val="bottom"/>
          </w:tcPr>
          <w:p w:rsidR="00E220A9" w:rsidRPr="00D5466F" w:rsidRDefault="00E220A9" w:rsidP="00DA4615">
            <w:pPr>
              <w:suppressAutoHyphens/>
              <w:jc w:val="right"/>
              <w:rPr>
                <w:rFonts w:ascii="Arial" w:hAnsi="Arial" w:cs="Arial"/>
                <w:sz w:val="18"/>
                <w:szCs w:val="18"/>
              </w:rPr>
            </w:pPr>
          </w:p>
        </w:tc>
        <w:tc>
          <w:tcPr>
            <w:tcW w:w="1093" w:type="dxa"/>
            <w:tcBorders>
              <w:top w:val="nil"/>
              <w:left w:val="nil"/>
              <w:bottom w:val="nil"/>
              <w:right w:val="nil"/>
            </w:tcBorders>
            <w:shd w:val="clear" w:color="auto" w:fill="auto"/>
            <w:vAlign w:val="bottom"/>
          </w:tcPr>
          <w:p w:rsidR="00E220A9" w:rsidRPr="00D5466F" w:rsidRDefault="00E220A9" w:rsidP="00DA4615">
            <w:pPr>
              <w:suppressAutoHyphens/>
              <w:jc w:val="right"/>
              <w:rPr>
                <w:rFonts w:ascii="Arial" w:hAnsi="Arial" w:cs="Arial"/>
                <w:sz w:val="18"/>
                <w:szCs w:val="18"/>
              </w:rPr>
            </w:pPr>
          </w:p>
        </w:tc>
        <w:tc>
          <w:tcPr>
            <w:tcW w:w="1211" w:type="dxa"/>
            <w:tcBorders>
              <w:top w:val="nil"/>
              <w:left w:val="nil"/>
              <w:bottom w:val="nil"/>
              <w:right w:val="nil"/>
            </w:tcBorders>
            <w:shd w:val="clear" w:color="auto" w:fill="auto"/>
            <w:vAlign w:val="bottom"/>
          </w:tcPr>
          <w:p w:rsidR="00E220A9" w:rsidRPr="00D5466F" w:rsidRDefault="00E220A9" w:rsidP="00DA4615">
            <w:pPr>
              <w:suppressAutoHyphens/>
              <w:jc w:val="right"/>
              <w:rPr>
                <w:rFonts w:ascii="Arial" w:hAnsi="Arial" w:cs="Arial"/>
                <w:sz w:val="18"/>
                <w:szCs w:val="18"/>
              </w:rPr>
            </w:pPr>
          </w:p>
        </w:tc>
      </w:tr>
      <w:tr w:rsidR="00E220A9" w:rsidRPr="00D5466F" w:rsidTr="00DA4615">
        <w:trPr>
          <w:trHeight w:val="227"/>
        </w:trPr>
        <w:tc>
          <w:tcPr>
            <w:tcW w:w="1977" w:type="dxa"/>
            <w:vMerge/>
            <w:tcBorders>
              <w:top w:val="nil"/>
              <w:left w:val="nil"/>
              <w:bottom w:val="nil"/>
              <w:right w:val="nil"/>
            </w:tcBorders>
            <w:vAlign w:val="center"/>
            <w:hideMark/>
          </w:tcPr>
          <w:p w:rsidR="00E220A9" w:rsidRPr="00D5466F" w:rsidRDefault="00E220A9" w:rsidP="00DA4615">
            <w:pPr>
              <w:suppressAutoHyphens/>
              <w:rPr>
                <w:rFonts w:ascii="Arial" w:hAnsi="Arial" w:cs="Arial"/>
                <w:sz w:val="18"/>
                <w:szCs w:val="18"/>
              </w:rPr>
            </w:pPr>
          </w:p>
        </w:tc>
        <w:tc>
          <w:tcPr>
            <w:tcW w:w="1274" w:type="dxa"/>
            <w:tcBorders>
              <w:top w:val="nil"/>
              <w:left w:val="nil"/>
              <w:bottom w:val="nil"/>
              <w:right w:val="nil"/>
            </w:tcBorders>
            <w:shd w:val="clear" w:color="auto" w:fill="auto"/>
            <w:vAlign w:val="bottom"/>
            <w:hideMark/>
          </w:tcPr>
          <w:p w:rsidR="00E220A9" w:rsidRPr="00D5466F" w:rsidRDefault="00E220A9" w:rsidP="00DA4615">
            <w:pPr>
              <w:suppressAutoHyphens/>
              <w:jc w:val="right"/>
              <w:rPr>
                <w:rFonts w:ascii="Arial" w:hAnsi="Arial" w:cs="Arial"/>
                <w:sz w:val="18"/>
                <w:szCs w:val="18"/>
              </w:rPr>
            </w:pPr>
            <w:r w:rsidRPr="00D5466F">
              <w:rPr>
                <w:rFonts w:ascii="Arial" w:hAnsi="Arial" w:cs="Arial"/>
                <w:sz w:val="18"/>
                <w:szCs w:val="18"/>
              </w:rPr>
              <w:t>0</w:t>
            </w:r>
          </w:p>
        </w:tc>
        <w:tc>
          <w:tcPr>
            <w:tcW w:w="1147" w:type="dxa"/>
            <w:tcBorders>
              <w:top w:val="nil"/>
              <w:left w:val="nil"/>
              <w:bottom w:val="nil"/>
              <w:right w:val="nil"/>
            </w:tcBorders>
            <w:shd w:val="clear" w:color="auto" w:fill="auto"/>
            <w:vAlign w:val="bottom"/>
            <w:hideMark/>
          </w:tcPr>
          <w:p w:rsidR="00E220A9" w:rsidRPr="00D5466F" w:rsidRDefault="00E220A9" w:rsidP="00DA4615">
            <w:pPr>
              <w:suppressAutoHyphens/>
              <w:jc w:val="right"/>
              <w:rPr>
                <w:rFonts w:ascii="Arial" w:hAnsi="Arial" w:cs="Arial"/>
                <w:sz w:val="18"/>
                <w:szCs w:val="18"/>
              </w:rPr>
            </w:pPr>
            <w:r w:rsidRPr="00D5466F">
              <w:rPr>
                <w:rFonts w:ascii="Arial" w:hAnsi="Arial" w:cs="Arial"/>
                <w:sz w:val="18"/>
                <w:szCs w:val="18"/>
              </w:rPr>
              <w:t>0</w:t>
            </w:r>
          </w:p>
        </w:tc>
        <w:tc>
          <w:tcPr>
            <w:tcW w:w="1210" w:type="dxa"/>
            <w:tcBorders>
              <w:top w:val="nil"/>
              <w:left w:val="nil"/>
              <w:bottom w:val="nil"/>
              <w:right w:val="nil"/>
            </w:tcBorders>
            <w:shd w:val="clear" w:color="auto" w:fill="auto"/>
            <w:vAlign w:val="bottom"/>
            <w:hideMark/>
          </w:tcPr>
          <w:p w:rsidR="00E220A9" w:rsidRPr="00D5466F" w:rsidRDefault="00E220A9" w:rsidP="00DA4615">
            <w:pPr>
              <w:suppressAutoHyphens/>
              <w:jc w:val="right"/>
              <w:rPr>
                <w:rFonts w:ascii="Arial" w:hAnsi="Arial" w:cs="Arial"/>
                <w:sz w:val="18"/>
                <w:szCs w:val="18"/>
              </w:rPr>
            </w:pPr>
            <w:r w:rsidRPr="00D5466F">
              <w:rPr>
                <w:rFonts w:ascii="Arial" w:hAnsi="Arial" w:cs="Arial"/>
                <w:sz w:val="18"/>
                <w:szCs w:val="18"/>
              </w:rPr>
              <w:t>0</w:t>
            </w:r>
          </w:p>
        </w:tc>
        <w:tc>
          <w:tcPr>
            <w:tcW w:w="1328" w:type="dxa"/>
            <w:tcBorders>
              <w:top w:val="nil"/>
              <w:left w:val="nil"/>
              <w:bottom w:val="nil"/>
              <w:right w:val="nil"/>
            </w:tcBorders>
            <w:shd w:val="clear" w:color="auto" w:fill="auto"/>
            <w:vAlign w:val="bottom"/>
            <w:hideMark/>
          </w:tcPr>
          <w:p w:rsidR="00E220A9" w:rsidRPr="00D5466F" w:rsidRDefault="00E220A9" w:rsidP="00DA4615">
            <w:pPr>
              <w:suppressAutoHyphens/>
              <w:jc w:val="right"/>
              <w:rPr>
                <w:rFonts w:ascii="Arial" w:hAnsi="Arial" w:cs="Arial"/>
                <w:sz w:val="18"/>
                <w:szCs w:val="18"/>
              </w:rPr>
            </w:pPr>
            <w:r w:rsidRPr="00D5466F">
              <w:rPr>
                <w:rFonts w:ascii="Arial" w:hAnsi="Arial" w:cs="Arial"/>
                <w:sz w:val="18"/>
                <w:szCs w:val="18"/>
              </w:rPr>
              <w:t>0</w:t>
            </w:r>
          </w:p>
        </w:tc>
        <w:tc>
          <w:tcPr>
            <w:tcW w:w="1093" w:type="dxa"/>
            <w:tcBorders>
              <w:top w:val="nil"/>
              <w:left w:val="nil"/>
              <w:bottom w:val="nil"/>
              <w:right w:val="nil"/>
            </w:tcBorders>
            <w:shd w:val="clear" w:color="auto" w:fill="auto"/>
            <w:vAlign w:val="bottom"/>
            <w:hideMark/>
          </w:tcPr>
          <w:p w:rsidR="00E220A9" w:rsidRPr="00D5466F" w:rsidRDefault="00E220A9" w:rsidP="00DA4615">
            <w:pPr>
              <w:suppressAutoHyphens/>
              <w:jc w:val="right"/>
              <w:rPr>
                <w:rFonts w:ascii="Arial" w:hAnsi="Arial" w:cs="Arial"/>
                <w:sz w:val="18"/>
                <w:szCs w:val="18"/>
              </w:rPr>
            </w:pPr>
            <w:r w:rsidRPr="00D5466F">
              <w:rPr>
                <w:rFonts w:ascii="Arial" w:hAnsi="Arial" w:cs="Arial"/>
                <w:sz w:val="18"/>
                <w:szCs w:val="18"/>
              </w:rPr>
              <w:t>0</w:t>
            </w:r>
          </w:p>
        </w:tc>
        <w:tc>
          <w:tcPr>
            <w:tcW w:w="1211" w:type="dxa"/>
            <w:tcBorders>
              <w:top w:val="nil"/>
              <w:left w:val="nil"/>
              <w:bottom w:val="nil"/>
              <w:right w:val="nil"/>
            </w:tcBorders>
            <w:shd w:val="clear" w:color="auto" w:fill="auto"/>
            <w:vAlign w:val="bottom"/>
            <w:hideMark/>
          </w:tcPr>
          <w:p w:rsidR="00E220A9" w:rsidRPr="00D5466F" w:rsidRDefault="00E220A9" w:rsidP="00DA4615">
            <w:pPr>
              <w:suppressAutoHyphens/>
              <w:jc w:val="right"/>
              <w:rPr>
                <w:rFonts w:ascii="Arial" w:hAnsi="Arial" w:cs="Arial"/>
                <w:sz w:val="18"/>
                <w:szCs w:val="18"/>
              </w:rPr>
            </w:pPr>
            <w:r w:rsidRPr="00D5466F">
              <w:rPr>
                <w:rFonts w:ascii="Arial" w:hAnsi="Arial" w:cs="Arial"/>
                <w:sz w:val="18"/>
                <w:szCs w:val="18"/>
              </w:rPr>
              <w:t>0</w:t>
            </w:r>
          </w:p>
        </w:tc>
      </w:tr>
      <w:tr w:rsidR="00E220A9" w:rsidRPr="00D5466F" w:rsidTr="00DA4615">
        <w:trPr>
          <w:trHeight w:val="227"/>
        </w:trPr>
        <w:tc>
          <w:tcPr>
            <w:tcW w:w="1977" w:type="dxa"/>
            <w:vMerge w:val="restart"/>
            <w:tcBorders>
              <w:top w:val="nil"/>
              <w:left w:val="nil"/>
              <w:bottom w:val="nil"/>
              <w:right w:val="nil"/>
            </w:tcBorders>
            <w:shd w:val="clear" w:color="auto" w:fill="auto"/>
            <w:noWrap/>
            <w:vAlign w:val="center"/>
            <w:hideMark/>
          </w:tcPr>
          <w:p w:rsidR="00E220A9" w:rsidRPr="00D5466F" w:rsidRDefault="00E220A9" w:rsidP="00DA4615">
            <w:pPr>
              <w:suppressAutoHyphens/>
              <w:rPr>
                <w:rFonts w:ascii="Arial" w:hAnsi="Arial" w:cs="Arial"/>
                <w:sz w:val="18"/>
                <w:szCs w:val="18"/>
              </w:rPr>
            </w:pPr>
            <w:r w:rsidRPr="00D5466F">
              <w:rPr>
                <w:rFonts w:ascii="Arial" w:hAnsi="Arial" w:cs="Arial"/>
                <w:sz w:val="18"/>
                <w:szCs w:val="18"/>
              </w:rPr>
              <w:t>Poskytnuté záruky</w:t>
            </w:r>
          </w:p>
        </w:tc>
        <w:tc>
          <w:tcPr>
            <w:tcW w:w="1274" w:type="dxa"/>
            <w:tcBorders>
              <w:top w:val="nil"/>
              <w:left w:val="nil"/>
              <w:bottom w:val="nil"/>
              <w:right w:val="nil"/>
            </w:tcBorders>
            <w:shd w:val="clear" w:color="auto" w:fill="auto"/>
            <w:vAlign w:val="bottom"/>
          </w:tcPr>
          <w:p w:rsidR="00E220A9" w:rsidRPr="00D5466F" w:rsidRDefault="00E220A9" w:rsidP="00DA4615">
            <w:pPr>
              <w:suppressAutoHyphens/>
              <w:jc w:val="right"/>
              <w:rPr>
                <w:rFonts w:ascii="Arial" w:hAnsi="Arial" w:cs="Arial"/>
                <w:sz w:val="18"/>
                <w:szCs w:val="18"/>
              </w:rPr>
            </w:pPr>
          </w:p>
        </w:tc>
        <w:tc>
          <w:tcPr>
            <w:tcW w:w="1147" w:type="dxa"/>
            <w:tcBorders>
              <w:top w:val="nil"/>
              <w:left w:val="nil"/>
              <w:bottom w:val="nil"/>
              <w:right w:val="nil"/>
            </w:tcBorders>
            <w:shd w:val="clear" w:color="auto" w:fill="auto"/>
            <w:vAlign w:val="bottom"/>
          </w:tcPr>
          <w:p w:rsidR="00E220A9" w:rsidRPr="00D5466F" w:rsidRDefault="00E220A9" w:rsidP="00DA4615">
            <w:pPr>
              <w:suppressAutoHyphens/>
              <w:jc w:val="right"/>
              <w:rPr>
                <w:rFonts w:ascii="Arial" w:hAnsi="Arial" w:cs="Arial"/>
                <w:sz w:val="18"/>
                <w:szCs w:val="18"/>
              </w:rPr>
            </w:pPr>
          </w:p>
        </w:tc>
        <w:tc>
          <w:tcPr>
            <w:tcW w:w="1210" w:type="dxa"/>
            <w:tcBorders>
              <w:top w:val="nil"/>
              <w:left w:val="nil"/>
              <w:bottom w:val="nil"/>
              <w:right w:val="nil"/>
            </w:tcBorders>
            <w:shd w:val="clear" w:color="auto" w:fill="auto"/>
            <w:vAlign w:val="bottom"/>
          </w:tcPr>
          <w:p w:rsidR="00E220A9" w:rsidRPr="00D5466F" w:rsidRDefault="00E220A9" w:rsidP="00DA4615">
            <w:pPr>
              <w:suppressAutoHyphens/>
              <w:jc w:val="right"/>
              <w:rPr>
                <w:rFonts w:ascii="Arial" w:hAnsi="Arial" w:cs="Arial"/>
                <w:sz w:val="18"/>
                <w:szCs w:val="18"/>
              </w:rPr>
            </w:pPr>
          </w:p>
        </w:tc>
        <w:tc>
          <w:tcPr>
            <w:tcW w:w="1328" w:type="dxa"/>
            <w:tcBorders>
              <w:top w:val="nil"/>
              <w:left w:val="nil"/>
              <w:bottom w:val="nil"/>
              <w:right w:val="nil"/>
            </w:tcBorders>
            <w:shd w:val="clear" w:color="auto" w:fill="auto"/>
            <w:vAlign w:val="bottom"/>
          </w:tcPr>
          <w:p w:rsidR="00E220A9" w:rsidRPr="00D5466F" w:rsidRDefault="00E220A9" w:rsidP="00DA4615">
            <w:pPr>
              <w:suppressAutoHyphens/>
              <w:jc w:val="right"/>
              <w:rPr>
                <w:rFonts w:ascii="Arial" w:hAnsi="Arial" w:cs="Arial"/>
                <w:sz w:val="18"/>
                <w:szCs w:val="18"/>
              </w:rPr>
            </w:pPr>
          </w:p>
        </w:tc>
        <w:tc>
          <w:tcPr>
            <w:tcW w:w="1093" w:type="dxa"/>
            <w:tcBorders>
              <w:top w:val="nil"/>
              <w:left w:val="nil"/>
              <w:bottom w:val="nil"/>
              <w:right w:val="nil"/>
            </w:tcBorders>
            <w:shd w:val="clear" w:color="auto" w:fill="auto"/>
            <w:vAlign w:val="bottom"/>
          </w:tcPr>
          <w:p w:rsidR="00E220A9" w:rsidRPr="00D5466F" w:rsidRDefault="00E220A9" w:rsidP="00DA4615">
            <w:pPr>
              <w:suppressAutoHyphens/>
              <w:jc w:val="right"/>
              <w:rPr>
                <w:rFonts w:ascii="Arial" w:hAnsi="Arial" w:cs="Arial"/>
                <w:sz w:val="18"/>
                <w:szCs w:val="18"/>
              </w:rPr>
            </w:pPr>
          </w:p>
        </w:tc>
        <w:tc>
          <w:tcPr>
            <w:tcW w:w="1211" w:type="dxa"/>
            <w:tcBorders>
              <w:top w:val="nil"/>
              <w:left w:val="nil"/>
              <w:bottom w:val="nil"/>
              <w:right w:val="nil"/>
            </w:tcBorders>
            <w:shd w:val="clear" w:color="auto" w:fill="auto"/>
            <w:vAlign w:val="bottom"/>
          </w:tcPr>
          <w:p w:rsidR="00E220A9" w:rsidRPr="00D5466F" w:rsidRDefault="00E220A9" w:rsidP="00DA4615">
            <w:pPr>
              <w:suppressAutoHyphens/>
              <w:jc w:val="right"/>
              <w:rPr>
                <w:rFonts w:ascii="Arial" w:hAnsi="Arial" w:cs="Arial"/>
                <w:sz w:val="18"/>
                <w:szCs w:val="18"/>
              </w:rPr>
            </w:pPr>
          </w:p>
        </w:tc>
      </w:tr>
      <w:tr w:rsidR="00E220A9" w:rsidRPr="00D5466F" w:rsidTr="00DA4615">
        <w:trPr>
          <w:trHeight w:val="227"/>
        </w:trPr>
        <w:tc>
          <w:tcPr>
            <w:tcW w:w="1977" w:type="dxa"/>
            <w:vMerge/>
            <w:tcBorders>
              <w:top w:val="nil"/>
              <w:left w:val="nil"/>
              <w:bottom w:val="nil"/>
              <w:right w:val="nil"/>
            </w:tcBorders>
            <w:vAlign w:val="center"/>
            <w:hideMark/>
          </w:tcPr>
          <w:p w:rsidR="00E220A9" w:rsidRPr="00D5466F" w:rsidRDefault="00E220A9" w:rsidP="00DA4615">
            <w:pPr>
              <w:suppressAutoHyphens/>
              <w:rPr>
                <w:rFonts w:ascii="Arial" w:hAnsi="Arial" w:cs="Arial"/>
                <w:sz w:val="18"/>
                <w:szCs w:val="18"/>
              </w:rPr>
            </w:pPr>
          </w:p>
        </w:tc>
        <w:tc>
          <w:tcPr>
            <w:tcW w:w="1274" w:type="dxa"/>
            <w:tcBorders>
              <w:top w:val="nil"/>
              <w:left w:val="nil"/>
              <w:bottom w:val="nil"/>
              <w:right w:val="nil"/>
            </w:tcBorders>
            <w:shd w:val="clear" w:color="auto" w:fill="auto"/>
            <w:vAlign w:val="bottom"/>
            <w:hideMark/>
          </w:tcPr>
          <w:p w:rsidR="00E220A9" w:rsidRPr="00D5466F" w:rsidRDefault="00E220A9" w:rsidP="00DA4615">
            <w:pPr>
              <w:suppressAutoHyphens/>
              <w:jc w:val="right"/>
              <w:rPr>
                <w:rFonts w:ascii="Arial" w:hAnsi="Arial" w:cs="Arial"/>
                <w:sz w:val="18"/>
                <w:szCs w:val="18"/>
              </w:rPr>
            </w:pPr>
            <w:r w:rsidRPr="00D5466F">
              <w:rPr>
                <w:rFonts w:ascii="Arial" w:hAnsi="Arial" w:cs="Arial"/>
                <w:sz w:val="18"/>
                <w:szCs w:val="18"/>
              </w:rPr>
              <w:t>0</w:t>
            </w:r>
          </w:p>
        </w:tc>
        <w:tc>
          <w:tcPr>
            <w:tcW w:w="1147" w:type="dxa"/>
            <w:tcBorders>
              <w:top w:val="nil"/>
              <w:left w:val="nil"/>
              <w:bottom w:val="nil"/>
              <w:right w:val="nil"/>
            </w:tcBorders>
            <w:shd w:val="clear" w:color="auto" w:fill="auto"/>
            <w:vAlign w:val="bottom"/>
            <w:hideMark/>
          </w:tcPr>
          <w:p w:rsidR="00E220A9" w:rsidRPr="00D5466F" w:rsidRDefault="00E220A9" w:rsidP="00DA4615">
            <w:pPr>
              <w:suppressAutoHyphens/>
              <w:jc w:val="right"/>
              <w:rPr>
                <w:rFonts w:ascii="Arial" w:hAnsi="Arial" w:cs="Arial"/>
                <w:sz w:val="18"/>
                <w:szCs w:val="18"/>
              </w:rPr>
            </w:pPr>
            <w:r w:rsidRPr="00D5466F">
              <w:rPr>
                <w:rFonts w:ascii="Arial" w:hAnsi="Arial" w:cs="Arial"/>
                <w:sz w:val="18"/>
                <w:szCs w:val="18"/>
              </w:rPr>
              <w:t>0</w:t>
            </w:r>
          </w:p>
        </w:tc>
        <w:tc>
          <w:tcPr>
            <w:tcW w:w="1210" w:type="dxa"/>
            <w:tcBorders>
              <w:top w:val="nil"/>
              <w:left w:val="nil"/>
              <w:bottom w:val="nil"/>
              <w:right w:val="nil"/>
            </w:tcBorders>
            <w:shd w:val="clear" w:color="auto" w:fill="auto"/>
            <w:vAlign w:val="bottom"/>
            <w:hideMark/>
          </w:tcPr>
          <w:p w:rsidR="00E220A9" w:rsidRPr="00D5466F" w:rsidRDefault="00E220A9" w:rsidP="00DA4615">
            <w:pPr>
              <w:suppressAutoHyphens/>
              <w:jc w:val="right"/>
              <w:rPr>
                <w:rFonts w:ascii="Arial" w:hAnsi="Arial" w:cs="Arial"/>
                <w:sz w:val="18"/>
                <w:szCs w:val="18"/>
              </w:rPr>
            </w:pPr>
            <w:r w:rsidRPr="00D5466F">
              <w:rPr>
                <w:rFonts w:ascii="Arial" w:hAnsi="Arial" w:cs="Arial"/>
                <w:sz w:val="18"/>
                <w:szCs w:val="18"/>
              </w:rPr>
              <w:t>0</w:t>
            </w:r>
          </w:p>
        </w:tc>
        <w:tc>
          <w:tcPr>
            <w:tcW w:w="1328" w:type="dxa"/>
            <w:tcBorders>
              <w:top w:val="nil"/>
              <w:left w:val="nil"/>
              <w:bottom w:val="nil"/>
              <w:right w:val="nil"/>
            </w:tcBorders>
            <w:shd w:val="clear" w:color="auto" w:fill="auto"/>
            <w:vAlign w:val="bottom"/>
            <w:hideMark/>
          </w:tcPr>
          <w:p w:rsidR="00E220A9" w:rsidRPr="00D5466F" w:rsidRDefault="00E220A9" w:rsidP="00DA4615">
            <w:pPr>
              <w:suppressAutoHyphens/>
              <w:jc w:val="right"/>
              <w:rPr>
                <w:rFonts w:ascii="Arial" w:hAnsi="Arial" w:cs="Arial"/>
                <w:sz w:val="18"/>
                <w:szCs w:val="18"/>
              </w:rPr>
            </w:pPr>
            <w:r w:rsidRPr="00D5466F">
              <w:rPr>
                <w:rFonts w:ascii="Arial" w:hAnsi="Arial" w:cs="Arial"/>
                <w:sz w:val="18"/>
                <w:szCs w:val="18"/>
              </w:rPr>
              <w:t>0</w:t>
            </w:r>
          </w:p>
        </w:tc>
        <w:tc>
          <w:tcPr>
            <w:tcW w:w="1093" w:type="dxa"/>
            <w:tcBorders>
              <w:top w:val="nil"/>
              <w:left w:val="nil"/>
              <w:bottom w:val="nil"/>
              <w:right w:val="nil"/>
            </w:tcBorders>
            <w:shd w:val="clear" w:color="auto" w:fill="auto"/>
            <w:vAlign w:val="bottom"/>
            <w:hideMark/>
          </w:tcPr>
          <w:p w:rsidR="00E220A9" w:rsidRPr="00D5466F" w:rsidRDefault="00E220A9" w:rsidP="00DA4615">
            <w:pPr>
              <w:suppressAutoHyphens/>
              <w:jc w:val="right"/>
              <w:rPr>
                <w:rFonts w:ascii="Arial" w:hAnsi="Arial" w:cs="Arial"/>
                <w:sz w:val="18"/>
                <w:szCs w:val="18"/>
              </w:rPr>
            </w:pPr>
            <w:r w:rsidRPr="00D5466F">
              <w:rPr>
                <w:rFonts w:ascii="Arial" w:hAnsi="Arial" w:cs="Arial"/>
                <w:sz w:val="18"/>
                <w:szCs w:val="18"/>
              </w:rPr>
              <w:t>0</w:t>
            </w:r>
          </w:p>
        </w:tc>
        <w:tc>
          <w:tcPr>
            <w:tcW w:w="1211" w:type="dxa"/>
            <w:tcBorders>
              <w:top w:val="nil"/>
              <w:left w:val="nil"/>
              <w:bottom w:val="nil"/>
              <w:right w:val="nil"/>
            </w:tcBorders>
            <w:shd w:val="clear" w:color="auto" w:fill="auto"/>
            <w:vAlign w:val="bottom"/>
            <w:hideMark/>
          </w:tcPr>
          <w:p w:rsidR="00E220A9" w:rsidRPr="00D5466F" w:rsidRDefault="00E220A9" w:rsidP="00DA4615">
            <w:pPr>
              <w:suppressAutoHyphens/>
              <w:jc w:val="right"/>
              <w:rPr>
                <w:rFonts w:ascii="Arial" w:hAnsi="Arial" w:cs="Arial"/>
                <w:sz w:val="18"/>
                <w:szCs w:val="18"/>
              </w:rPr>
            </w:pPr>
            <w:r w:rsidRPr="00D5466F">
              <w:rPr>
                <w:rFonts w:ascii="Arial" w:hAnsi="Arial" w:cs="Arial"/>
                <w:sz w:val="18"/>
                <w:szCs w:val="18"/>
              </w:rPr>
              <w:t>0</w:t>
            </w:r>
          </w:p>
        </w:tc>
      </w:tr>
      <w:tr w:rsidR="00E220A9" w:rsidRPr="00D5466F" w:rsidTr="00DA4615">
        <w:trPr>
          <w:trHeight w:val="227"/>
        </w:trPr>
        <w:tc>
          <w:tcPr>
            <w:tcW w:w="1977" w:type="dxa"/>
            <w:vMerge w:val="restart"/>
            <w:tcBorders>
              <w:top w:val="nil"/>
              <w:left w:val="nil"/>
              <w:bottom w:val="nil"/>
              <w:right w:val="nil"/>
            </w:tcBorders>
            <w:shd w:val="clear" w:color="auto" w:fill="auto"/>
            <w:noWrap/>
            <w:vAlign w:val="center"/>
            <w:hideMark/>
          </w:tcPr>
          <w:p w:rsidR="00E220A9" w:rsidRPr="00D5466F" w:rsidRDefault="00E220A9" w:rsidP="00DA4615">
            <w:pPr>
              <w:suppressAutoHyphens/>
              <w:rPr>
                <w:rFonts w:ascii="Arial" w:hAnsi="Arial" w:cs="Arial"/>
                <w:sz w:val="18"/>
                <w:szCs w:val="18"/>
              </w:rPr>
            </w:pPr>
            <w:r w:rsidRPr="00D5466F">
              <w:rPr>
                <w:rFonts w:ascii="Arial" w:hAnsi="Arial" w:cs="Arial"/>
                <w:sz w:val="18"/>
                <w:szCs w:val="18"/>
              </w:rPr>
              <w:t>Iné</w:t>
            </w:r>
          </w:p>
        </w:tc>
        <w:tc>
          <w:tcPr>
            <w:tcW w:w="1274" w:type="dxa"/>
            <w:tcBorders>
              <w:top w:val="nil"/>
              <w:left w:val="nil"/>
              <w:bottom w:val="nil"/>
              <w:right w:val="nil"/>
            </w:tcBorders>
            <w:shd w:val="clear" w:color="auto" w:fill="auto"/>
            <w:vAlign w:val="bottom"/>
          </w:tcPr>
          <w:p w:rsidR="00E220A9" w:rsidRPr="00D5466F" w:rsidRDefault="00E220A9" w:rsidP="00DA4615">
            <w:pPr>
              <w:suppressAutoHyphens/>
              <w:jc w:val="right"/>
              <w:rPr>
                <w:rFonts w:ascii="Arial" w:hAnsi="Arial" w:cs="Arial"/>
                <w:sz w:val="18"/>
                <w:szCs w:val="18"/>
              </w:rPr>
            </w:pPr>
          </w:p>
        </w:tc>
        <w:tc>
          <w:tcPr>
            <w:tcW w:w="1147" w:type="dxa"/>
            <w:tcBorders>
              <w:top w:val="nil"/>
              <w:left w:val="nil"/>
              <w:bottom w:val="nil"/>
              <w:right w:val="nil"/>
            </w:tcBorders>
            <w:shd w:val="clear" w:color="auto" w:fill="auto"/>
            <w:vAlign w:val="bottom"/>
          </w:tcPr>
          <w:p w:rsidR="00E220A9" w:rsidRPr="00D5466F" w:rsidRDefault="00E220A9" w:rsidP="00DA4615">
            <w:pPr>
              <w:suppressAutoHyphens/>
              <w:jc w:val="right"/>
              <w:rPr>
                <w:rFonts w:ascii="Arial" w:hAnsi="Arial" w:cs="Arial"/>
                <w:sz w:val="18"/>
                <w:szCs w:val="18"/>
              </w:rPr>
            </w:pPr>
          </w:p>
        </w:tc>
        <w:tc>
          <w:tcPr>
            <w:tcW w:w="1210" w:type="dxa"/>
            <w:tcBorders>
              <w:top w:val="nil"/>
              <w:left w:val="nil"/>
              <w:bottom w:val="nil"/>
              <w:right w:val="nil"/>
            </w:tcBorders>
            <w:shd w:val="clear" w:color="auto" w:fill="auto"/>
            <w:vAlign w:val="bottom"/>
          </w:tcPr>
          <w:p w:rsidR="00E220A9" w:rsidRPr="00D5466F" w:rsidRDefault="00E220A9" w:rsidP="00DA4615">
            <w:pPr>
              <w:suppressAutoHyphens/>
              <w:jc w:val="right"/>
              <w:rPr>
                <w:rFonts w:ascii="Arial" w:hAnsi="Arial" w:cs="Arial"/>
                <w:sz w:val="18"/>
                <w:szCs w:val="18"/>
              </w:rPr>
            </w:pPr>
          </w:p>
        </w:tc>
        <w:tc>
          <w:tcPr>
            <w:tcW w:w="1328" w:type="dxa"/>
            <w:tcBorders>
              <w:top w:val="nil"/>
              <w:left w:val="nil"/>
              <w:bottom w:val="nil"/>
              <w:right w:val="nil"/>
            </w:tcBorders>
            <w:shd w:val="clear" w:color="auto" w:fill="auto"/>
            <w:vAlign w:val="bottom"/>
          </w:tcPr>
          <w:p w:rsidR="00E220A9" w:rsidRPr="00D5466F" w:rsidRDefault="00E220A9" w:rsidP="00DA4615">
            <w:pPr>
              <w:suppressAutoHyphens/>
              <w:jc w:val="right"/>
              <w:rPr>
                <w:rFonts w:ascii="Arial" w:hAnsi="Arial" w:cs="Arial"/>
                <w:sz w:val="18"/>
                <w:szCs w:val="18"/>
              </w:rPr>
            </w:pPr>
          </w:p>
        </w:tc>
        <w:tc>
          <w:tcPr>
            <w:tcW w:w="1093" w:type="dxa"/>
            <w:tcBorders>
              <w:top w:val="nil"/>
              <w:left w:val="nil"/>
              <w:bottom w:val="nil"/>
              <w:right w:val="nil"/>
            </w:tcBorders>
            <w:shd w:val="clear" w:color="auto" w:fill="auto"/>
            <w:vAlign w:val="bottom"/>
          </w:tcPr>
          <w:p w:rsidR="00E220A9" w:rsidRPr="00D5466F" w:rsidRDefault="00E220A9" w:rsidP="00DA4615">
            <w:pPr>
              <w:suppressAutoHyphens/>
              <w:jc w:val="right"/>
              <w:rPr>
                <w:rFonts w:ascii="Arial" w:hAnsi="Arial" w:cs="Arial"/>
                <w:sz w:val="18"/>
                <w:szCs w:val="18"/>
              </w:rPr>
            </w:pPr>
          </w:p>
        </w:tc>
        <w:tc>
          <w:tcPr>
            <w:tcW w:w="1211" w:type="dxa"/>
            <w:tcBorders>
              <w:top w:val="nil"/>
              <w:left w:val="nil"/>
              <w:bottom w:val="nil"/>
              <w:right w:val="nil"/>
            </w:tcBorders>
            <w:shd w:val="clear" w:color="auto" w:fill="auto"/>
            <w:vAlign w:val="bottom"/>
          </w:tcPr>
          <w:p w:rsidR="00E220A9" w:rsidRPr="00D5466F" w:rsidRDefault="00E220A9" w:rsidP="00DA4615">
            <w:pPr>
              <w:suppressAutoHyphens/>
              <w:jc w:val="right"/>
              <w:rPr>
                <w:rFonts w:ascii="Arial" w:hAnsi="Arial" w:cs="Arial"/>
                <w:sz w:val="18"/>
                <w:szCs w:val="18"/>
              </w:rPr>
            </w:pPr>
          </w:p>
        </w:tc>
      </w:tr>
      <w:tr w:rsidR="00E220A9" w:rsidRPr="00D5466F" w:rsidTr="00DA4615">
        <w:trPr>
          <w:trHeight w:val="227"/>
        </w:trPr>
        <w:tc>
          <w:tcPr>
            <w:tcW w:w="1977" w:type="dxa"/>
            <w:vMerge/>
            <w:tcBorders>
              <w:top w:val="nil"/>
              <w:left w:val="nil"/>
              <w:bottom w:val="nil"/>
              <w:right w:val="nil"/>
            </w:tcBorders>
            <w:vAlign w:val="center"/>
            <w:hideMark/>
          </w:tcPr>
          <w:p w:rsidR="00E220A9" w:rsidRPr="00D5466F" w:rsidRDefault="00E220A9" w:rsidP="00DA4615">
            <w:pPr>
              <w:suppressAutoHyphens/>
              <w:rPr>
                <w:rFonts w:ascii="Arial" w:hAnsi="Arial" w:cs="Arial"/>
                <w:sz w:val="18"/>
                <w:szCs w:val="18"/>
              </w:rPr>
            </w:pPr>
          </w:p>
        </w:tc>
        <w:tc>
          <w:tcPr>
            <w:tcW w:w="1274" w:type="dxa"/>
            <w:tcBorders>
              <w:top w:val="nil"/>
              <w:left w:val="nil"/>
              <w:bottom w:val="nil"/>
              <w:right w:val="nil"/>
            </w:tcBorders>
            <w:shd w:val="clear" w:color="auto" w:fill="auto"/>
            <w:vAlign w:val="bottom"/>
            <w:hideMark/>
          </w:tcPr>
          <w:p w:rsidR="00E220A9" w:rsidRPr="00D5466F" w:rsidRDefault="00E220A9" w:rsidP="00DA4615">
            <w:pPr>
              <w:suppressAutoHyphens/>
              <w:jc w:val="right"/>
              <w:rPr>
                <w:rFonts w:ascii="Arial" w:hAnsi="Arial" w:cs="Arial"/>
                <w:sz w:val="18"/>
                <w:szCs w:val="18"/>
              </w:rPr>
            </w:pPr>
            <w:r w:rsidRPr="00D5466F">
              <w:rPr>
                <w:rFonts w:ascii="Arial" w:hAnsi="Arial" w:cs="Arial"/>
                <w:sz w:val="18"/>
                <w:szCs w:val="18"/>
              </w:rPr>
              <w:t>0</w:t>
            </w:r>
          </w:p>
        </w:tc>
        <w:tc>
          <w:tcPr>
            <w:tcW w:w="1147" w:type="dxa"/>
            <w:tcBorders>
              <w:top w:val="nil"/>
              <w:left w:val="nil"/>
              <w:bottom w:val="nil"/>
              <w:right w:val="nil"/>
            </w:tcBorders>
            <w:shd w:val="clear" w:color="auto" w:fill="auto"/>
            <w:vAlign w:val="bottom"/>
            <w:hideMark/>
          </w:tcPr>
          <w:p w:rsidR="00E220A9" w:rsidRPr="00D5466F" w:rsidRDefault="00E220A9" w:rsidP="00DA4615">
            <w:pPr>
              <w:suppressAutoHyphens/>
              <w:jc w:val="right"/>
              <w:rPr>
                <w:rFonts w:ascii="Arial" w:hAnsi="Arial" w:cs="Arial"/>
                <w:sz w:val="18"/>
                <w:szCs w:val="18"/>
              </w:rPr>
            </w:pPr>
            <w:r w:rsidRPr="00D5466F">
              <w:rPr>
                <w:rFonts w:ascii="Arial" w:hAnsi="Arial" w:cs="Arial"/>
                <w:sz w:val="18"/>
                <w:szCs w:val="18"/>
              </w:rPr>
              <w:t>0</w:t>
            </w:r>
          </w:p>
        </w:tc>
        <w:tc>
          <w:tcPr>
            <w:tcW w:w="1210" w:type="dxa"/>
            <w:tcBorders>
              <w:top w:val="nil"/>
              <w:left w:val="nil"/>
              <w:bottom w:val="nil"/>
              <w:right w:val="nil"/>
            </w:tcBorders>
            <w:shd w:val="clear" w:color="auto" w:fill="auto"/>
            <w:vAlign w:val="bottom"/>
            <w:hideMark/>
          </w:tcPr>
          <w:p w:rsidR="00E220A9" w:rsidRPr="00D5466F" w:rsidRDefault="00E220A9" w:rsidP="00DA4615">
            <w:pPr>
              <w:suppressAutoHyphens/>
              <w:jc w:val="right"/>
              <w:rPr>
                <w:rFonts w:ascii="Arial" w:hAnsi="Arial" w:cs="Arial"/>
                <w:sz w:val="18"/>
                <w:szCs w:val="18"/>
              </w:rPr>
            </w:pPr>
            <w:r w:rsidRPr="00D5466F">
              <w:rPr>
                <w:rFonts w:ascii="Arial" w:hAnsi="Arial" w:cs="Arial"/>
                <w:sz w:val="18"/>
                <w:szCs w:val="18"/>
              </w:rPr>
              <w:t>0</w:t>
            </w:r>
          </w:p>
        </w:tc>
        <w:tc>
          <w:tcPr>
            <w:tcW w:w="1328" w:type="dxa"/>
            <w:tcBorders>
              <w:top w:val="nil"/>
              <w:left w:val="nil"/>
              <w:bottom w:val="nil"/>
              <w:right w:val="nil"/>
            </w:tcBorders>
            <w:shd w:val="clear" w:color="auto" w:fill="auto"/>
            <w:vAlign w:val="bottom"/>
            <w:hideMark/>
          </w:tcPr>
          <w:p w:rsidR="00E220A9" w:rsidRPr="00D5466F" w:rsidRDefault="00E220A9" w:rsidP="00DA4615">
            <w:pPr>
              <w:suppressAutoHyphens/>
              <w:jc w:val="right"/>
              <w:rPr>
                <w:rFonts w:ascii="Arial" w:hAnsi="Arial" w:cs="Arial"/>
                <w:sz w:val="18"/>
                <w:szCs w:val="18"/>
              </w:rPr>
            </w:pPr>
            <w:r w:rsidRPr="00D5466F">
              <w:rPr>
                <w:rFonts w:ascii="Arial" w:hAnsi="Arial" w:cs="Arial"/>
                <w:sz w:val="18"/>
                <w:szCs w:val="18"/>
              </w:rPr>
              <w:t>0</w:t>
            </w:r>
          </w:p>
        </w:tc>
        <w:tc>
          <w:tcPr>
            <w:tcW w:w="1093" w:type="dxa"/>
            <w:tcBorders>
              <w:top w:val="nil"/>
              <w:left w:val="nil"/>
              <w:bottom w:val="nil"/>
              <w:right w:val="nil"/>
            </w:tcBorders>
            <w:shd w:val="clear" w:color="auto" w:fill="auto"/>
            <w:vAlign w:val="bottom"/>
            <w:hideMark/>
          </w:tcPr>
          <w:p w:rsidR="00E220A9" w:rsidRPr="00D5466F" w:rsidRDefault="00E220A9" w:rsidP="00DA4615">
            <w:pPr>
              <w:suppressAutoHyphens/>
              <w:jc w:val="right"/>
              <w:rPr>
                <w:rFonts w:ascii="Arial" w:hAnsi="Arial" w:cs="Arial"/>
                <w:sz w:val="18"/>
                <w:szCs w:val="18"/>
              </w:rPr>
            </w:pPr>
            <w:r w:rsidRPr="00D5466F">
              <w:rPr>
                <w:rFonts w:ascii="Arial" w:hAnsi="Arial" w:cs="Arial"/>
                <w:sz w:val="18"/>
                <w:szCs w:val="18"/>
              </w:rPr>
              <w:t>0</w:t>
            </w:r>
          </w:p>
        </w:tc>
        <w:tc>
          <w:tcPr>
            <w:tcW w:w="1211" w:type="dxa"/>
            <w:tcBorders>
              <w:top w:val="nil"/>
              <w:left w:val="nil"/>
              <w:bottom w:val="nil"/>
              <w:right w:val="nil"/>
            </w:tcBorders>
            <w:shd w:val="clear" w:color="auto" w:fill="auto"/>
            <w:vAlign w:val="bottom"/>
            <w:hideMark/>
          </w:tcPr>
          <w:p w:rsidR="00E220A9" w:rsidRPr="00D5466F" w:rsidRDefault="00E220A9" w:rsidP="00DA4615">
            <w:pPr>
              <w:suppressAutoHyphens/>
              <w:jc w:val="right"/>
              <w:rPr>
                <w:rFonts w:ascii="Arial" w:hAnsi="Arial" w:cs="Arial"/>
                <w:sz w:val="18"/>
                <w:szCs w:val="18"/>
              </w:rPr>
            </w:pPr>
            <w:r w:rsidRPr="00D5466F">
              <w:rPr>
                <w:rFonts w:ascii="Arial" w:hAnsi="Arial" w:cs="Arial"/>
                <w:sz w:val="18"/>
                <w:szCs w:val="18"/>
              </w:rPr>
              <w:t>0</w:t>
            </w:r>
          </w:p>
        </w:tc>
      </w:tr>
    </w:tbl>
    <w:p w:rsidR="003333C5" w:rsidRDefault="003333C5" w:rsidP="00F8211F">
      <w:pPr>
        <w:pStyle w:val="odstavec"/>
      </w:pPr>
    </w:p>
    <w:p w:rsidR="00CC4848" w:rsidRDefault="00CC4848" w:rsidP="00FB6F88">
      <w:pPr>
        <w:suppressAutoHyphens/>
        <w:rPr>
          <w:rFonts w:ascii="Arial" w:hAnsi="Arial" w:cs="Arial"/>
          <w:bCs/>
          <w:iCs/>
          <w:sz w:val="20"/>
          <w:szCs w:val="20"/>
        </w:rPr>
      </w:pPr>
    </w:p>
    <w:p w:rsidR="00983248" w:rsidRDefault="00983248" w:rsidP="00FB6F88">
      <w:pPr>
        <w:suppressAutoHyphens/>
        <w:rPr>
          <w:rFonts w:ascii="Arial" w:hAnsi="Arial" w:cs="Arial"/>
          <w:bCs/>
          <w:iCs/>
          <w:sz w:val="20"/>
          <w:szCs w:val="20"/>
        </w:rPr>
      </w:pPr>
    </w:p>
    <w:p w:rsidR="00983248" w:rsidRDefault="00983248" w:rsidP="00FB6F88">
      <w:pPr>
        <w:suppressAutoHyphens/>
        <w:rPr>
          <w:rFonts w:ascii="Arial" w:hAnsi="Arial" w:cs="Arial"/>
          <w:bCs/>
          <w:iCs/>
          <w:sz w:val="20"/>
          <w:szCs w:val="20"/>
        </w:rPr>
      </w:pPr>
    </w:p>
    <w:p w:rsidR="00983248" w:rsidRDefault="00983248" w:rsidP="00FB6F88">
      <w:pPr>
        <w:suppressAutoHyphens/>
        <w:rPr>
          <w:rFonts w:ascii="Arial" w:hAnsi="Arial" w:cs="Arial"/>
          <w:bCs/>
          <w:iCs/>
          <w:sz w:val="20"/>
          <w:szCs w:val="20"/>
        </w:rPr>
      </w:pPr>
    </w:p>
    <w:p w:rsidR="00983248" w:rsidRDefault="00983248" w:rsidP="00FB6F88">
      <w:pPr>
        <w:suppressAutoHyphens/>
        <w:rPr>
          <w:rFonts w:ascii="Arial" w:hAnsi="Arial" w:cs="Arial"/>
          <w:bCs/>
          <w:iCs/>
          <w:sz w:val="20"/>
          <w:szCs w:val="20"/>
        </w:rPr>
      </w:pPr>
    </w:p>
    <w:p w:rsidR="00983248" w:rsidRDefault="00983248" w:rsidP="00FB6F88">
      <w:pPr>
        <w:suppressAutoHyphens/>
        <w:rPr>
          <w:rFonts w:ascii="Arial" w:hAnsi="Arial" w:cs="Arial"/>
          <w:bCs/>
          <w:iCs/>
          <w:sz w:val="20"/>
          <w:szCs w:val="20"/>
        </w:rPr>
      </w:pPr>
    </w:p>
    <w:p w:rsidR="00983248" w:rsidRDefault="00983248" w:rsidP="00FB6F88">
      <w:pPr>
        <w:suppressAutoHyphens/>
        <w:rPr>
          <w:rFonts w:ascii="Arial" w:hAnsi="Arial" w:cs="Arial"/>
          <w:bCs/>
          <w:iCs/>
          <w:sz w:val="20"/>
          <w:szCs w:val="20"/>
        </w:rPr>
      </w:pPr>
    </w:p>
    <w:p w:rsidR="00983248" w:rsidRDefault="00983248" w:rsidP="00FB6F88">
      <w:pPr>
        <w:suppressAutoHyphens/>
        <w:rPr>
          <w:rFonts w:ascii="Arial" w:hAnsi="Arial" w:cs="Arial"/>
          <w:bCs/>
          <w:iCs/>
          <w:sz w:val="20"/>
          <w:szCs w:val="20"/>
        </w:rPr>
      </w:pPr>
    </w:p>
    <w:p w:rsidR="00983248" w:rsidRDefault="00983248" w:rsidP="00FB6F88">
      <w:pPr>
        <w:suppressAutoHyphens/>
        <w:rPr>
          <w:rFonts w:ascii="Arial" w:hAnsi="Arial" w:cs="Arial"/>
          <w:bCs/>
          <w:iCs/>
          <w:sz w:val="20"/>
          <w:szCs w:val="20"/>
        </w:rPr>
      </w:pPr>
    </w:p>
    <w:p w:rsidR="00983248" w:rsidRDefault="00983248" w:rsidP="00FB6F88">
      <w:pPr>
        <w:suppressAutoHyphens/>
        <w:rPr>
          <w:rFonts w:ascii="Arial" w:hAnsi="Arial" w:cs="Arial"/>
          <w:bCs/>
          <w:iCs/>
          <w:sz w:val="20"/>
          <w:szCs w:val="20"/>
        </w:rPr>
      </w:pPr>
    </w:p>
    <w:p w:rsidR="00983248" w:rsidRDefault="00983248" w:rsidP="00FB6F88">
      <w:pPr>
        <w:suppressAutoHyphens/>
        <w:rPr>
          <w:rFonts w:ascii="Arial" w:hAnsi="Arial" w:cs="Arial"/>
          <w:bCs/>
          <w:iCs/>
          <w:sz w:val="20"/>
          <w:szCs w:val="20"/>
        </w:rPr>
      </w:pPr>
    </w:p>
    <w:p w:rsidR="00983248" w:rsidRDefault="00983248" w:rsidP="00FB6F88">
      <w:pPr>
        <w:suppressAutoHyphens/>
        <w:rPr>
          <w:rFonts w:ascii="Arial" w:hAnsi="Arial" w:cs="Arial"/>
          <w:bCs/>
          <w:iCs/>
          <w:sz w:val="20"/>
          <w:szCs w:val="20"/>
        </w:rPr>
      </w:pPr>
    </w:p>
    <w:p w:rsidR="00983248" w:rsidRDefault="00983248" w:rsidP="00FB6F88">
      <w:pPr>
        <w:suppressAutoHyphens/>
        <w:rPr>
          <w:rFonts w:ascii="Arial" w:hAnsi="Arial" w:cs="Arial"/>
          <w:bCs/>
          <w:iCs/>
          <w:sz w:val="20"/>
          <w:szCs w:val="20"/>
        </w:rPr>
      </w:pPr>
    </w:p>
    <w:p w:rsidR="00983248" w:rsidRDefault="00983248" w:rsidP="00FB6F88">
      <w:pPr>
        <w:suppressAutoHyphens/>
        <w:rPr>
          <w:rFonts w:ascii="Arial" w:hAnsi="Arial" w:cs="Arial"/>
          <w:bCs/>
          <w:iCs/>
          <w:sz w:val="20"/>
          <w:szCs w:val="20"/>
        </w:rPr>
      </w:pPr>
    </w:p>
    <w:p w:rsidR="00983248" w:rsidRDefault="00983248" w:rsidP="00FB6F88">
      <w:pPr>
        <w:suppressAutoHyphens/>
        <w:rPr>
          <w:rFonts w:ascii="Arial" w:hAnsi="Arial" w:cs="Arial"/>
          <w:bCs/>
          <w:iCs/>
          <w:sz w:val="20"/>
          <w:szCs w:val="20"/>
        </w:rPr>
      </w:pPr>
    </w:p>
    <w:p w:rsidR="00983248" w:rsidRDefault="00983248" w:rsidP="00FB6F88">
      <w:pPr>
        <w:suppressAutoHyphens/>
        <w:rPr>
          <w:rFonts w:ascii="Arial" w:hAnsi="Arial" w:cs="Arial"/>
          <w:bCs/>
          <w:iCs/>
          <w:sz w:val="20"/>
          <w:szCs w:val="20"/>
        </w:rPr>
      </w:pPr>
    </w:p>
    <w:p w:rsidR="00983248" w:rsidRDefault="00983248" w:rsidP="00FB6F88">
      <w:pPr>
        <w:suppressAutoHyphens/>
        <w:rPr>
          <w:rFonts w:ascii="Arial" w:hAnsi="Arial" w:cs="Arial"/>
          <w:bCs/>
          <w:iCs/>
          <w:sz w:val="20"/>
          <w:szCs w:val="20"/>
        </w:rPr>
      </w:pPr>
    </w:p>
    <w:p w:rsidR="00983248" w:rsidRDefault="00983248" w:rsidP="00FB6F88">
      <w:pPr>
        <w:suppressAutoHyphens/>
        <w:rPr>
          <w:rFonts w:ascii="Arial" w:hAnsi="Arial" w:cs="Arial"/>
          <w:bCs/>
          <w:iCs/>
          <w:sz w:val="20"/>
          <w:szCs w:val="20"/>
        </w:rPr>
      </w:pPr>
    </w:p>
    <w:p w:rsidR="00983248" w:rsidRDefault="00983248" w:rsidP="00FB6F88">
      <w:pPr>
        <w:suppressAutoHyphens/>
        <w:rPr>
          <w:rFonts w:ascii="Arial" w:hAnsi="Arial" w:cs="Arial"/>
          <w:bCs/>
          <w:iCs/>
          <w:sz w:val="20"/>
          <w:szCs w:val="20"/>
        </w:rPr>
      </w:pPr>
    </w:p>
    <w:p w:rsidR="00983248" w:rsidRDefault="00983248" w:rsidP="00FB6F88">
      <w:pPr>
        <w:suppressAutoHyphens/>
        <w:rPr>
          <w:rFonts w:ascii="Arial" w:hAnsi="Arial" w:cs="Arial"/>
          <w:bCs/>
          <w:iCs/>
          <w:sz w:val="20"/>
          <w:szCs w:val="20"/>
        </w:rPr>
      </w:pPr>
    </w:p>
    <w:p w:rsidR="00983248" w:rsidRDefault="00983248" w:rsidP="00FB6F88">
      <w:pPr>
        <w:suppressAutoHyphens/>
        <w:rPr>
          <w:rFonts w:ascii="Arial" w:hAnsi="Arial" w:cs="Arial"/>
          <w:bCs/>
          <w:iCs/>
          <w:sz w:val="20"/>
          <w:szCs w:val="20"/>
        </w:rPr>
      </w:pPr>
    </w:p>
    <w:p w:rsidR="00983248" w:rsidRDefault="00983248" w:rsidP="00FB6F88">
      <w:pPr>
        <w:suppressAutoHyphens/>
        <w:rPr>
          <w:rFonts w:ascii="Arial" w:hAnsi="Arial" w:cs="Arial"/>
          <w:bCs/>
          <w:iCs/>
          <w:sz w:val="20"/>
          <w:szCs w:val="20"/>
        </w:rPr>
      </w:pPr>
    </w:p>
    <w:p w:rsidR="00983248" w:rsidRDefault="00983248" w:rsidP="00FB6F88">
      <w:pPr>
        <w:suppressAutoHyphens/>
        <w:rPr>
          <w:rFonts w:ascii="Arial" w:hAnsi="Arial" w:cs="Arial"/>
          <w:bCs/>
          <w:iCs/>
          <w:sz w:val="20"/>
          <w:szCs w:val="20"/>
        </w:rPr>
      </w:pPr>
    </w:p>
    <w:p w:rsidR="00983248" w:rsidRDefault="00983248" w:rsidP="00FB6F88">
      <w:pPr>
        <w:suppressAutoHyphens/>
        <w:rPr>
          <w:rFonts w:ascii="Arial" w:hAnsi="Arial" w:cs="Arial"/>
          <w:bCs/>
          <w:iCs/>
          <w:sz w:val="20"/>
          <w:szCs w:val="20"/>
        </w:rPr>
      </w:pPr>
    </w:p>
    <w:p w:rsidR="00983248" w:rsidRDefault="00983248" w:rsidP="00FB6F88">
      <w:pPr>
        <w:suppressAutoHyphens/>
        <w:rPr>
          <w:rFonts w:ascii="Arial" w:hAnsi="Arial" w:cs="Arial"/>
          <w:bCs/>
          <w:iCs/>
          <w:sz w:val="20"/>
          <w:szCs w:val="20"/>
        </w:rPr>
      </w:pPr>
    </w:p>
    <w:p w:rsidR="00983248" w:rsidRDefault="00983248" w:rsidP="00FB6F88">
      <w:pPr>
        <w:suppressAutoHyphens/>
        <w:rPr>
          <w:rFonts w:ascii="Arial" w:hAnsi="Arial" w:cs="Arial"/>
          <w:bCs/>
          <w:iCs/>
          <w:sz w:val="20"/>
          <w:szCs w:val="20"/>
        </w:rPr>
      </w:pPr>
    </w:p>
    <w:p w:rsidR="00983248" w:rsidRDefault="00983248" w:rsidP="00FB6F88">
      <w:pPr>
        <w:suppressAutoHyphens/>
        <w:rPr>
          <w:rFonts w:ascii="Arial" w:hAnsi="Arial" w:cs="Arial"/>
          <w:bCs/>
          <w:iCs/>
          <w:sz w:val="20"/>
          <w:szCs w:val="20"/>
        </w:rPr>
      </w:pPr>
    </w:p>
    <w:p w:rsidR="00983248" w:rsidRDefault="00983248" w:rsidP="00FB6F88">
      <w:pPr>
        <w:suppressAutoHyphens/>
        <w:rPr>
          <w:rFonts w:ascii="Arial" w:hAnsi="Arial" w:cs="Arial"/>
          <w:bCs/>
          <w:iCs/>
          <w:sz w:val="20"/>
          <w:szCs w:val="20"/>
        </w:rPr>
      </w:pPr>
    </w:p>
    <w:p w:rsidR="00983248" w:rsidRDefault="00983248" w:rsidP="00FB6F88">
      <w:pPr>
        <w:suppressAutoHyphens/>
        <w:rPr>
          <w:rFonts w:ascii="Arial" w:hAnsi="Arial" w:cs="Arial"/>
          <w:bCs/>
          <w:iCs/>
          <w:sz w:val="20"/>
          <w:szCs w:val="20"/>
        </w:rPr>
      </w:pPr>
    </w:p>
    <w:p w:rsidR="00983248" w:rsidRDefault="00983248" w:rsidP="00FB6F88">
      <w:pPr>
        <w:suppressAutoHyphens/>
        <w:rPr>
          <w:rFonts w:ascii="Arial" w:hAnsi="Arial" w:cs="Arial"/>
          <w:bCs/>
          <w:iCs/>
          <w:sz w:val="20"/>
          <w:szCs w:val="20"/>
        </w:rPr>
      </w:pPr>
    </w:p>
    <w:p w:rsidR="00983248" w:rsidRDefault="00983248" w:rsidP="00FB6F88">
      <w:pPr>
        <w:suppressAutoHyphens/>
        <w:rPr>
          <w:rFonts w:ascii="Arial" w:hAnsi="Arial" w:cs="Arial"/>
          <w:bCs/>
          <w:iCs/>
          <w:sz w:val="20"/>
          <w:szCs w:val="20"/>
        </w:rPr>
      </w:pPr>
    </w:p>
    <w:p w:rsidR="00983248" w:rsidRDefault="00983248" w:rsidP="00FB6F88">
      <w:pPr>
        <w:suppressAutoHyphens/>
        <w:rPr>
          <w:rFonts w:ascii="Arial" w:hAnsi="Arial" w:cs="Arial"/>
          <w:bCs/>
          <w:iCs/>
          <w:sz w:val="20"/>
          <w:szCs w:val="20"/>
        </w:rPr>
      </w:pPr>
    </w:p>
    <w:p w:rsidR="00983248" w:rsidRDefault="00983248" w:rsidP="00FB6F88">
      <w:pPr>
        <w:suppressAutoHyphens/>
        <w:rPr>
          <w:rFonts w:ascii="Arial" w:hAnsi="Arial" w:cs="Arial"/>
          <w:bCs/>
          <w:iCs/>
          <w:sz w:val="20"/>
          <w:szCs w:val="20"/>
        </w:rPr>
      </w:pPr>
    </w:p>
    <w:p w:rsidR="00983248" w:rsidRDefault="00983248" w:rsidP="00FB6F88">
      <w:pPr>
        <w:suppressAutoHyphens/>
        <w:rPr>
          <w:rFonts w:ascii="Arial" w:hAnsi="Arial" w:cs="Arial"/>
          <w:bCs/>
          <w:iCs/>
          <w:sz w:val="20"/>
          <w:szCs w:val="20"/>
        </w:rPr>
      </w:pPr>
    </w:p>
    <w:p w:rsidR="00983248" w:rsidRDefault="00983248" w:rsidP="00FB6F88">
      <w:pPr>
        <w:suppressAutoHyphens/>
        <w:rPr>
          <w:rFonts w:ascii="Arial" w:hAnsi="Arial" w:cs="Arial"/>
          <w:bCs/>
          <w:iCs/>
          <w:sz w:val="20"/>
          <w:szCs w:val="20"/>
        </w:rPr>
      </w:pPr>
    </w:p>
    <w:p w:rsidR="00983248" w:rsidRDefault="00983248" w:rsidP="00FB6F88">
      <w:pPr>
        <w:suppressAutoHyphens/>
        <w:rPr>
          <w:rFonts w:ascii="Arial" w:hAnsi="Arial" w:cs="Arial"/>
          <w:bCs/>
          <w:iCs/>
          <w:sz w:val="20"/>
          <w:szCs w:val="20"/>
        </w:rPr>
      </w:pPr>
    </w:p>
    <w:p w:rsidR="00983248" w:rsidRDefault="00983248" w:rsidP="00FB6F88">
      <w:pPr>
        <w:suppressAutoHyphens/>
        <w:rPr>
          <w:rFonts w:ascii="Arial" w:hAnsi="Arial" w:cs="Arial"/>
          <w:bCs/>
          <w:iCs/>
          <w:sz w:val="20"/>
          <w:szCs w:val="20"/>
        </w:rPr>
      </w:pPr>
    </w:p>
    <w:p w:rsidR="00D5466F" w:rsidRDefault="00D5466F">
      <w:pPr>
        <w:rPr>
          <w:rFonts w:ascii="Arial" w:hAnsi="Arial" w:cs="Arial"/>
          <w:b/>
          <w:bCs/>
          <w:kern w:val="32"/>
          <w:sz w:val="20"/>
          <w:szCs w:val="20"/>
        </w:rPr>
      </w:pPr>
      <w:r>
        <w:rPr>
          <w:rFonts w:ascii="Arial" w:hAnsi="Arial"/>
        </w:rPr>
        <w:br w:type="page"/>
      </w:r>
    </w:p>
    <w:p w:rsidR="00983248" w:rsidRPr="00E63C40" w:rsidRDefault="00983248" w:rsidP="00983248">
      <w:pPr>
        <w:pStyle w:val="Heading1"/>
        <w:keepNext w:val="0"/>
        <w:suppressAutoHyphens/>
        <w:rPr>
          <w:rFonts w:ascii="Arial" w:hAnsi="Arial"/>
        </w:rPr>
      </w:pPr>
      <w:r w:rsidRPr="00E63C40">
        <w:rPr>
          <w:rFonts w:ascii="Arial" w:hAnsi="Arial"/>
        </w:rPr>
        <w:lastRenderedPageBreak/>
        <w:t>EKONOMICKÉ VZŤAHY SPOLOČNOSTI A SPRIAZNENÝCH OSÔB</w:t>
      </w:r>
    </w:p>
    <w:p w:rsidR="00983248" w:rsidRDefault="00983248" w:rsidP="00983248">
      <w:pPr>
        <w:pStyle w:val="odstavec"/>
      </w:pPr>
      <w:r w:rsidRPr="00E63C40">
        <w:t xml:space="preserve">Transakcie so spriaznenými osobami </w:t>
      </w:r>
      <w:r w:rsidRPr="00FE4BC4">
        <w:rPr>
          <w:color w:val="000000" w:themeColor="text1"/>
        </w:rPr>
        <w:t xml:space="preserve">(okrem materskej spoločnosti a dcérskych spoločností) sú </w:t>
      </w:r>
      <w:r w:rsidRPr="00E63C40">
        <w:t>uvedené v nasledujúcej tabuľke:</w:t>
      </w:r>
    </w:p>
    <w:p w:rsidR="00CC4848" w:rsidRDefault="00CC4848" w:rsidP="00FB6F88">
      <w:pPr>
        <w:suppressAutoHyphens/>
        <w:rPr>
          <w:rFonts w:ascii="Arial" w:hAnsi="Arial" w:cs="Arial"/>
          <w:bCs/>
          <w:iCs/>
          <w:sz w:val="20"/>
          <w:szCs w:val="20"/>
        </w:rPr>
      </w:pPr>
    </w:p>
    <w:tbl>
      <w:tblPr>
        <w:tblpPr w:leftFromText="180" w:rightFromText="180" w:vertAnchor="text" w:tblpXSpec="right" w:tblpY="1"/>
        <w:tblOverlap w:val="never"/>
        <w:tblW w:w="4746" w:type="pct"/>
        <w:tblLayout w:type="fixed"/>
        <w:tblCellMar>
          <w:left w:w="70" w:type="dxa"/>
          <w:right w:w="70" w:type="dxa"/>
        </w:tblCellMar>
        <w:tblLook w:val="04A0" w:firstRow="1" w:lastRow="0" w:firstColumn="1" w:lastColumn="0" w:noHBand="0" w:noVBand="1"/>
      </w:tblPr>
      <w:tblGrid>
        <w:gridCol w:w="3615"/>
        <w:gridCol w:w="1134"/>
        <w:gridCol w:w="2266"/>
        <w:gridCol w:w="2266"/>
      </w:tblGrid>
      <w:tr w:rsidR="0062738B" w:rsidRPr="00D5466F" w:rsidTr="00DA4615">
        <w:trPr>
          <w:trHeight w:val="227"/>
        </w:trPr>
        <w:tc>
          <w:tcPr>
            <w:tcW w:w="1947" w:type="pct"/>
            <w:tcBorders>
              <w:top w:val="nil"/>
              <w:left w:val="nil"/>
              <w:bottom w:val="nil"/>
              <w:right w:val="nil"/>
            </w:tcBorders>
            <w:shd w:val="clear" w:color="auto" w:fill="auto"/>
            <w:vAlign w:val="bottom"/>
            <w:hideMark/>
          </w:tcPr>
          <w:p w:rsidR="00D5466F" w:rsidRPr="00D5466F" w:rsidRDefault="00D5466F" w:rsidP="00DA4615">
            <w:pPr>
              <w:suppressAutoHyphens/>
              <w:jc w:val="center"/>
              <w:rPr>
                <w:rFonts w:ascii="Arial" w:hAnsi="Arial" w:cs="Arial"/>
                <w:b/>
                <w:bCs/>
                <w:sz w:val="18"/>
                <w:szCs w:val="18"/>
              </w:rPr>
            </w:pPr>
          </w:p>
        </w:tc>
        <w:tc>
          <w:tcPr>
            <w:tcW w:w="611" w:type="pct"/>
            <w:vMerge w:val="restart"/>
            <w:tcBorders>
              <w:top w:val="nil"/>
              <w:left w:val="nil"/>
              <w:bottom w:val="nil"/>
              <w:right w:val="nil"/>
            </w:tcBorders>
            <w:shd w:val="clear" w:color="auto" w:fill="auto"/>
            <w:vAlign w:val="bottom"/>
            <w:hideMark/>
          </w:tcPr>
          <w:p w:rsidR="00D5466F" w:rsidRPr="00D5466F" w:rsidRDefault="00D5466F" w:rsidP="00DA4615">
            <w:pPr>
              <w:suppressAutoHyphens/>
              <w:jc w:val="center"/>
              <w:rPr>
                <w:rFonts w:ascii="Arial" w:hAnsi="Arial" w:cs="Arial"/>
                <w:b/>
                <w:bCs/>
                <w:sz w:val="18"/>
                <w:szCs w:val="18"/>
              </w:rPr>
            </w:pPr>
            <w:r w:rsidRPr="00D5466F">
              <w:rPr>
                <w:rFonts w:ascii="Arial" w:hAnsi="Arial" w:cs="Arial"/>
                <w:b/>
                <w:bCs/>
                <w:sz w:val="18"/>
                <w:szCs w:val="18"/>
              </w:rPr>
              <w:t>Kód druhu obchodu</w:t>
            </w:r>
          </w:p>
        </w:tc>
        <w:tc>
          <w:tcPr>
            <w:tcW w:w="2442" w:type="pct"/>
            <w:gridSpan w:val="2"/>
            <w:tcBorders>
              <w:top w:val="nil"/>
              <w:left w:val="nil"/>
              <w:bottom w:val="nil"/>
              <w:right w:val="nil"/>
            </w:tcBorders>
            <w:vAlign w:val="bottom"/>
          </w:tcPr>
          <w:p w:rsidR="00D5466F" w:rsidRPr="00D5466F" w:rsidRDefault="00D5466F" w:rsidP="00DA4615">
            <w:pPr>
              <w:suppressAutoHyphens/>
              <w:ind w:left="230"/>
              <w:jc w:val="center"/>
              <w:rPr>
                <w:rFonts w:ascii="Arial" w:hAnsi="Arial" w:cs="Arial"/>
                <w:b/>
                <w:bCs/>
                <w:sz w:val="18"/>
                <w:szCs w:val="18"/>
              </w:rPr>
            </w:pPr>
            <w:r w:rsidRPr="00D5466F">
              <w:rPr>
                <w:rFonts w:ascii="Arial" w:hAnsi="Arial" w:cs="Arial"/>
                <w:b/>
                <w:bCs/>
                <w:sz w:val="18"/>
                <w:szCs w:val="18"/>
              </w:rPr>
              <w:t>Hodnotové vyjadrenie obchodu</w:t>
            </w:r>
          </w:p>
        </w:tc>
      </w:tr>
      <w:tr w:rsidR="0062738B" w:rsidRPr="00D5466F" w:rsidTr="00DA4615">
        <w:trPr>
          <w:trHeight w:val="227"/>
        </w:trPr>
        <w:tc>
          <w:tcPr>
            <w:tcW w:w="1947" w:type="pct"/>
            <w:tcBorders>
              <w:top w:val="nil"/>
              <w:left w:val="nil"/>
              <w:bottom w:val="nil"/>
              <w:right w:val="nil"/>
            </w:tcBorders>
            <w:shd w:val="clear" w:color="auto" w:fill="auto"/>
            <w:vAlign w:val="bottom"/>
            <w:hideMark/>
          </w:tcPr>
          <w:p w:rsidR="00D5466F" w:rsidRPr="00D5466F" w:rsidRDefault="00D5466F" w:rsidP="00DA4615">
            <w:pPr>
              <w:suppressAutoHyphens/>
              <w:jc w:val="center"/>
              <w:rPr>
                <w:rFonts w:ascii="Arial" w:hAnsi="Arial" w:cs="Arial"/>
                <w:b/>
                <w:bCs/>
                <w:sz w:val="18"/>
                <w:szCs w:val="18"/>
              </w:rPr>
            </w:pPr>
            <w:r w:rsidRPr="00D5466F">
              <w:rPr>
                <w:rFonts w:ascii="Arial" w:hAnsi="Arial" w:cs="Arial"/>
                <w:b/>
                <w:bCs/>
                <w:sz w:val="18"/>
                <w:szCs w:val="18"/>
              </w:rPr>
              <w:t>Spriaznená osoba</w:t>
            </w:r>
          </w:p>
        </w:tc>
        <w:tc>
          <w:tcPr>
            <w:tcW w:w="611" w:type="pct"/>
            <w:vMerge/>
            <w:tcBorders>
              <w:top w:val="nil"/>
              <w:left w:val="nil"/>
              <w:bottom w:val="nil"/>
              <w:right w:val="nil"/>
            </w:tcBorders>
            <w:vAlign w:val="bottom"/>
            <w:hideMark/>
          </w:tcPr>
          <w:p w:rsidR="00D5466F" w:rsidRPr="00D5466F" w:rsidRDefault="00D5466F" w:rsidP="00DA4615">
            <w:pPr>
              <w:suppressAutoHyphens/>
              <w:jc w:val="center"/>
              <w:rPr>
                <w:rFonts w:ascii="Arial" w:hAnsi="Arial" w:cs="Arial"/>
                <w:b/>
                <w:bCs/>
                <w:sz w:val="18"/>
                <w:szCs w:val="18"/>
              </w:rPr>
            </w:pPr>
          </w:p>
        </w:tc>
        <w:tc>
          <w:tcPr>
            <w:tcW w:w="1221" w:type="pct"/>
            <w:tcBorders>
              <w:top w:val="nil"/>
              <w:left w:val="nil"/>
              <w:bottom w:val="nil"/>
              <w:right w:val="nil"/>
            </w:tcBorders>
            <w:vAlign w:val="bottom"/>
          </w:tcPr>
          <w:p w:rsidR="00D5466F" w:rsidRPr="00D5466F" w:rsidRDefault="00D5466F" w:rsidP="00DA4615">
            <w:pPr>
              <w:suppressAutoHyphens/>
              <w:ind w:left="230"/>
              <w:jc w:val="center"/>
              <w:rPr>
                <w:rFonts w:ascii="Arial" w:hAnsi="Arial" w:cs="Arial"/>
                <w:b/>
                <w:bCs/>
                <w:sz w:val="18"/>
                <w:szCs w:val="18"/>
              </w:rPr>
            </w:pPr>
            <w:r w:rsidRPr="00D5466F">
              <w:rPr>
                <w:rFonts w:ascii="Arial" w:hAnsi="Arial" w:cs="Arial"/>
                <w:b/>
                <w:bCs/>
                <w:sz w:val="18"/>
                <w:szCs w:val="18"/>
              </w:rPr>
              <w:t>2014/2015</w:t>
            </w:r>
          </w:p>
        </w:tc>
        <w:tc>
          <w:tcPr>
            <w:tcW w:w="1221" w:type="pct"/>
            <w:tcBorders>
              <w:top w:val="nil"/>
              <w:left w:val="nil"/>
              <w:bottom w:val="nil"/>
              <w:right w:val="nil"/>
            </w:tcBorders>
            <w:shd w:val="clear" w:color="auto" w:fill="auto"/>
            <w:vAlign w:val="bottom"/>
            <w:hideMark/>
          </w:tcPr>
          <w:p w:rsidR="00D5466F" w:rsidRPr="00D5466F" w:rsidRDefault="00D5466F" w:rsidP="00DA4615">
            <w:pPr>
              <w:suppressAutoHyphens/>
              <w:jc w:val="center"/>
              <w:rPr>
                <w:rFonts w:ascii="Arial" w:hAnsi="Arial" w:cs="Arial"/>
                <w:b/>
                <w:bCs/>
                <w:sz w:val="18"/>
                <w:szCs w:val="18"/>
              </w:rPr>
            </w:pPr>
            <w:r w:rsidRPr="00D5466F">
              <w:rPr>
                <w:rFonts w:ascii="Arial" w:hAnsi="Arial" w:cs="Arial"/>
                <w:b/>
                <w:bCs/>
                <w:sz w:val="18"/>
                <w:szCs w:val="18"/>
              </w:rPr>
              <w:t>2013/2014</w:t>
            </w:r>
          </w:p>
        </w:tc>
      </w:tr>
      <w:tr w:rsidR="0062738B" w:rsidRPr="00D5466F" w:rsidTr="00DA4615">
        <w:trPr>
          <w:trHeight w:val="227"/>
        </w:trPr>
        <w:tc>
          <w:tcPr>
            <w:tcW w:w="1947" w:type="pct"/>
            <w:tcBorders>
              <w:top w:val="nil"/>
              <w:left w:val="nil"/>
              <w:bottom w:val="single" w:sz="4" w:space="0" w:color="auto"/>
              <w:right w:val="nil"/>
            </w:tcBorders>
            <w:shd w:val="clear" w:color="auto" w:fill="auto"/>
            <w:noWrap/>
            <w:vAlign w:val="bottom"/>
            <w:hideMark/>
          </w:tcPr>
          <w:p w:rsidR="00CC4848" w:rsidRPr="00D5466F" w:rsidRDefault="00CC4848" w:rsidP="00DA4615">
            <w:pPr>
              <w:suppressAutoHyphens/>
              <w:jc w:val="center"/>
              <w:rPr>
                <w:rFonts w:ascii="Arial" w:hAnsi="Arial" w:cs="Arial"/>
                <w:sz w:val="18"/>
                <w:szCs w:val="18"/>
              </w:rPr>
            </w:pPr>
            <w:r w:rsidRPr="00D5466F">
              <w:rPr>
                <w:rFonts w:ascii="Arial" w:hAnsi="Arial" w:cs="Arial"/>
                <w:sz w:val="18"/>
                <w:szCs w:val="18"/>
              </w:rPr>
              <w:t>a</w:t>
            </w:r>
          </w:p>
        </w:tc>
        <w:tc>
          <w:tcPr>
            <w:tcW w:w="611" w:type="pct"/>
            <w:tcBorders>
              <w:top w:val="nil"/>
              <w:left w:val="nil"/>
              <w:bottom w:val="single" w:sz="4" w:space="0" w:color="auto"/>
              <w:right w:val="nil"/>
            </w:tcBorders>
            <w:shd w:val="clear" w:color="auto" w:fill="auto"/>
            <w:vAlign w:val="bottom"/>
            <w:hideMark/>
          </w:tcPr>
          <w:p w:rsidR="00CC4848" w:rsidRPr="00D5466F" w:rsidRDefault="00CC4848" w:rsidP="00DA4615">
            <w:pPr>
              <w:suppressAutoHyphens/>
              <w:jc w:val="center"/>
              <w:rPr>
                <w:rFonts w:ascii="Arial" w:hAnsi="Arial" w:cs="Arial"/>
                <w:sz w:val="18"/>
                <w:szCs w:val="18"/>
              </w:rPr>
            </w:pPr>
            <w:r w:rsidRPr="00D5466F">
              <w:rPr>
                <w:rFonts w:ascii="Arial" w:hAnsi="Arial" w:cs="Arial"/>
                <w:sz w:val="18"/>
                <w:szCs w:val="18"/>
              </w:rPr>
              <w:t>b</w:t>
            </w:r>
          </w:p>
        </w:tc>
        <w:tc>
          <w:tcPr>
            <w:tcW w:w="1221" w:type="pct"/>
            <w:tcBorders>
              <w:top w:val="nil"/>
              <w:left w:val="nil"/>
              <w:bottom w:val="single" w:sz="4" w:space="0" w:color="auto"/>
              <w:right w:val="nil"/>
            </w:tcBorders>
            <w:vAlign w:val="bottom"/>
          </w:tcPr>
          <w:p w:rsidR="00CC4848" w:rsidRPr="00D5466F" w:rsidRDefault="00CC4848" w:rsidP="00DA4615">
            <w:pPr>
              <w:suppressAutoHyphens/>
              <w:ind w:left="230"/>
              <w:jc w:val="center"/>
              <w:rPr>
                <w:rFonts w:ascii="Arial" w:hAnsi="Arial" w:cs="Arial"/>
                <w:sz w:val="18"/>
                <w:szCs w:val="18"/>
              </w:rPr>
            </w:pPr>
            <w:r w:rsidRPr="00D5466F">
              <w:rPr>
                <w:rFonts w:ascii="Arial" w:hAnsi="Arial" w:cs="Arial"/>
                <w:sz w:val="18"/>
                <w:szCs w:val="18"/>
              </w:rPr>
              <w:t>c</w:t>
            </w:r>
          </w:p>
        </w:tc>
        <w:tc>
          <w:tcPr>
            <w:tcW w:w="1221" w:type="pct"/>
            <w:tcBorders>
              <w:top w:val="nil"/>
              <w:left w:val="nil"/>
              <w:bottom w:val="single" w:sz="4" w:space="0" w:color="auto"/>
              <w:right w:val="nil"/>
            </w:tcBorders>
            <w:shd w:val="clear" w:color="auto" w:fill="auto"/>
            <w:vAlign w:val="bottom"/>
            <w:hideMark/>
          </w:tcPr>
          <w:p w:rsidR="00CC4848" w:rsidRPr="00D5466F" w:rsidRDefault="00CC4848" w:rsidP="00DA4615">
            <w:pPr>
              <w:suppressAutoHyphens/>
              <w:jc w:val="center"/>
              <w:rPr>
                <w:rFonts w:ascii="Arial" w:hAnsi="Arial" w:cs="Arial"/>
                <w:sz w:val="18"/>
                <w:szCs w:val="18"/>
              </w:rPr>
            </w:pPr>
            <w:r w:rsidRPr="00D5466F">
              <w:rPr>
                <w:rFonts w:ascii="Arial" w:hAnsi="Arial" w:cs="Arial"/>
                <w:sz w:val="18"/>
                <w:szCs w:val="18"/>
              </w:rPr>
              <w:t>d</w:t>
            </w:r>
          </w:p>
        </w:tc>
      </w:tr>
      <w:tr w:rsidR="0062738B" w:rsidRPr="00D5466F" w:rsidTr="00DA4615">
        <w:trPr>
          <w:trHeight w:val="227"/>
        </w:trPr>
        <w:tc>
          <w:tcPr>
            <w:tcW w:w="1947" w:type="pct"/>
            <w:tcBorders>
              <w:top w:val="nil"/>
              <w:left w:val="nil"/>
              <w:bottom w:val="nil"/>
              <w:right w:val="nil"/>
            </w:tcBorders>
            <w:shd w:val="clear" w:color="auto" w:fill="auto"/>
            <w:vAlign w:val="bottom"/>
            <w:hideMark/>
          </w:tcPr>
          <w:p w:rsidR="00CC4848" w:rsidRPr="00D5466F" w:rsidRDefault="00CC4848" w:rsidP="00DA4615">
            <w:pPr>
              <w:suppressAutoHyphens/>
              <w:rPr>
                <w:rFonts w:ascii="Arial" w:hAnsi="Arial" w:cs="Arial"/>
                <w:sz w:val="18"/>
                <w:szCs w:val="18"/>
              </w:rPr>
            </w:pPr>
            <w:r w:rsidRPr="00D5466F">
              <w:rPr>
                <w:rFonts w:ascii="Arial" w:hAnsi="Arial" w:cs="Arial"/>
                <w:sz w:val="18"/>
                <w:szCs w:val="18"/>
              </w:rPr>
              <w:t>ALSTOM s.r.o. Brno (Materiál)</w:t>
            </w:r>
          </w:p>
        </w:tc>
        <w:tc>
          <w:tcPr>
            <w:tcW w:w="611" w:type="pct"/>
            <w:tcBorders>
              <w:top w:val="nil"/>
              <w:left w:val="nil"/>
              <w:bottom w:val="nil"/>
              <w:right w:val="nil"/>
            </w:tcBorders>
            <w:shd w:val="clear" w:color="auto" w:fill="auto"/>
            <w:vAlign w:val="bottom"/>
            <w:hideMark/>
          </w:tcPr>
          <w:p w:rsidR="00CC4848" w:rsidRPr="00D5466F" w:rsidRDefault="00CC4848" w:rsidP="00DA4615">
            <w:pPr>
              <w:suppressAutoHyphens/>
              <w:jc w:val="center"/>
              <w:rPr>
                <w:rFonts w:ascii="Arial" w:hAnsi="Arial" w:cs="Arial"/>
                <w:sz w:val="18"/>
                <w:szCs w:val="18"/>
              </w:rPr>
            </w:pPr>
            <w:r w:rsidRPr="00D5466F">
              <w:rPr>
                <w:rFonts w:ascii="Arial" w:hAnsi="Arial" w:cs="Arial"/>
                <w:sz w:val="18"/>
                <w:szCs w:val="18"/>
              </w:rPr>
              <w:t>1</w:t>
            </w:r>
          </w:p>
        </w:tc>
        <w:tc>
          <w:tcPr>
            <w:tcW w:w="1221" w:type="pct"/>
            <w:tcBorders>
              <w:top w:val="nil"/>
              <w:left w:val="nil"/>
              <w:bottom w:val="nil"/>
              <w:right w:val="nil"/>
            </w:tcBorders>
            <w:shd w:val="clear" w:color="auto" w:fill="auto"/>
            <w:vAlign w:val="bottom"/>
          </w:tcPr>
          <w:p w:rsidR="00CC4848" w:rsidRPr="00D5466F" w:rsidRDefault="00866EB8" w:rsidP="00DA4615">
            <w:pPr>
              <w:suppressAutoHyphens/>
              <w:ind w:left="-1630"/>
              <w:jc w:val="right"/>
              <w:rPr>
                <w:rFonts w:ascii="Arial" w:hAnsi="Arial" w:cs="Arial"/>
                <w:sz w:val="18"/>
                <w:szCs w:val="18"/>
              </w:rPr>
            </w:pPr>
            <w:r w:rsidRPr="00D5466F">
              <w:rPr>
                <w:rFonts w:ascii="Arial" w:hAnsi="Arial" w:cs="Arial"/>
                <w:sz w:val="18"/>
                <w:szCs w:val="18"/>
              </w:rPr>
              <w:t>31 313</w:t>
            </w:r>
          </w:p>
        </w:tc>
        <w:tc>
          <w:tcPr>
            <w:tcW w:w="1221" w:type="pct"/>
            <w:tcBorders>
              <w:top w:val="nil"/>
              <w:left w:val="nil"/>
              <w:bottom w:val="nil"/>
              <w:right w:val="nil"/>
            </w:tcBorders>
            <w:shd w:val="clear" w:color="auto" w:fill="auto"/>
            <w:vAlign w:val="bottom"/>
            <w:hideMark/>
          </w:tcPr>
          <w:p w:rsidR="00CC4848" w:rsidRPr="00D5466F" w:rsidRDefault="00D53B57" w:rsidP="00DA4615">
            <w:pPr>
              <w:suppressAutoHyphens/>
              <w:ind w:left="-1630"/>
              <w:jc w:val="right"/>
              <w:rPr>
                <w:rFonts w:ascii="Arial" w:hAnsi="Arial" w:cs="Arial"/>
                <w:sz w:val="18"/>
                <w:szCs w:val="18"/>
              </w:rPr>
            </w:pPr>
            <w:r w:rsidRPr="00D5466F">
              <w:rPr>
                <w:rFonts w:ascii="Arial" w:hAnsi="Arial" w:cs="Arial"/>
                <w:sz w:val="18"/>
                <w:szCs w:val="18"/>
              </w:rPr>
              <w:t>119 710</w:t>
            </w:r>
          </w:p>
        </w:tc>
      </w:tr>
      <w:tr w:rsidR="0062738B" w:rsidRPr="00D5466F" w:rsidTr="00DA4615">
        <w:trPr>
          <w:trHeight w:val="227"/>
        </w:trPr>
        <w:tc>
          <w:tcPr>
            <w:tcW w:w="1947" w:type="pct"/>
            <w:tcBorders>
              <w:top w:val="nil"/>
              <w:left w:val="nil"/>
              <w:bottom w:val="nil"/>
              <w:right w:val="nil"/>
            </w:tcBorders>
            <w:shd w:val="clear" w:color="auto" w:fill="auto"/>
            <w:vAlign w:val="bottom"/>
            <w:hideMark/>
          </w:tcPr>
          <w:p w:rsidR="00CC4848" w:rsidRPr="00D5466F" w:rsidRDefault="00CC4848" w:rsidP="00DA4615">
            <w:pPr>
              <w:suppressAutoHyphens/>
              <w:rPr>
                <w:rFonts w:ascii="Arial" w:hAnsi="Arial" w:cs="Arial"/>
                <w:sz w:val="18"/>
                <w:szCs w:val="18"/>
              </w:rPr>
            </w:pPr>
            <w:r w:rsidRPr="00D5466F">
              <w:rPr>
                <w:rFonts w:ascii="Arial" w:hAnsi="Arial" w:cs="Arial"/>
                <w:sz w:val="18"/>
                <w:szCs w:val="18"/>
              </w:rPr>
              <w:t>ALSTOM s.r.o. Brno (Služba)</w:t>
            </w:r>
          </w:p>
        </w:tc>
        <w:tc>
          <w:tcPr>
            <w:tcW w:w="611" w:type="pct"/>
            <w:tcBorders>
              <w:top w:val="nil"/>
              <w:left w:val="nil"/>
              <w:bottom w:val="nil"/>
              <w:right w:val="nil"/>
            </w:tcBorders>
            <w:shd w:val="clear" w:color="auto" w:fill="auto"/>
            <w:vAlign w:val="bottom"/>
            <w:hideMark/>
          </w:tcPr>
          <w:p w:rsidR="00CC4848" w:rsidRPr="00D5466F" w:rsidRDefault="00CC4848" w:rsidP="00DA4615">
            <w:pPr>
              <w:suppressAutoHyphens/>
              <w:jc w:val="center"/>
              <w:rPr>
                <w:rFonts w:ascii="Arial" w:hAnsi="Arial" w:cs="Arial"/>
                <w:sz w:val="18"/>
                <w:szCs w:val="18"/>
              </w:rPr>
            </w:pPr>
            <w:r w:rsidRPr="00D5466F">
              <w:rPr>
                <w:rFonts w:ascii="Arial" w:hAnsi="Arial" w:cs="Arial"/>
                <w:sz w:val="18"/>
                <w:szCs w:val="18"/>
              </w:rPr>
              <w:t>1</w:t>
            </w:r>
          </w:p>
        </w:tc>
        <w:tc>
          <w:tcPr>
            <w:tcW w:w="1221" w:type="pct"/>
            <w:tcBorders>
              <w:top w:val="nil"/>
              <w:left w:val="nil"/>
              <w:bottom w:val="nil"/>
              <w:right w:val="nil"/>
            </w:tcBorders>
            <w:shd w:val="clear" w:color="auto" w:fill="auto"/>
            <w:vAlign w:val="bottom"/>
          </w:tcPr>
          <w:p w:rsidR="00CC4848" w:rsidRPr="00D5466F" w:rsidRDefault="00866EB8" w:rsidP="00DA4615">
            <w:pPr>
              <w:suppressAutoHyphens/>
              <w:ind w:left="-1630"/>
              <w:jc w:val="right"/>
              <w:rPr>
                <w:rFonts w:ascii="Arial" w:hAnsi="Arial" w:cs="Arial"/>
                <w:sz w:val="18"/>
                <w:szCs w:val="18"/>
              </w:rPr>
            </w:pPr>
            <w:r w:rsidRPr="00D5466F">
              <w:rPr>
                <w:rFonts w:ascii="Arial" w:hAnsi="Arial" w:cs="Arial"/>
                <w:sz w:val="18"/>
                <w:szCs w:val="18"/>
              </w:rPr>
              <w:t>368 732</w:t>
            </w:r>
          </w:p>
        </w:tc>
        <w:tc>
          <w:tcPr>
            <w:tcW w:w="1221" w:type="pct"/>
            <w:tcBorders>
              <w:top w:val="nil"/>
              <w:left w:val="nil"/>
              <w:bottom w:val="nil"/>
              <w:right w:val="nil"/>
            </w:tcBorders>
            <w:shd w:val="clear" w:color="auto" w:fill="auto"/>
            <w:vAlign w:val="bottom"/>
            <w:hideMark/>
          </w:tcPr>
          <w:p w:rsidR="00CC4848" w:rsidRPr="00D5466F" w:rsidRDefault="00D53B57" w:rsidP="00DA4615">
            <w:pPr>
              <w:suppressAutoHyphens/>
              <w:ind w:left="-1630"/>
              <w:jc w:val="right"/>
              <w:rPr>
                <w:rFonts w:ascii="Arial" w:hAnsi="Arial" w:cs="Arial"/>
                <w:sz w:val="18"/>
                <w:szCs w:val="18"/>
              </w:rPr>
            </w:pPr>
            <w:r w:rsidRPr="00D5466F">
              <w:rPr>
                <w:rFonts w:ascii="Arial" w:hAnsi="Arial" w:cs="Arial"/>
                <w:sz w:val="18"/>
                <w:szCs w:val="18"/>
              </w:rPr>
              <w:t>709 631</w:t>
            </w:r>
          </w:p>
        </w:tc>
      </w:tr>
      <w:tr w:rsidR="0062738B" w:rsidRPr="00D5466F" w:rsidTr="00DA4615">
        <w:trPr>
          <w:trHeight w:val="227"/>
        </w:trPr>
        <w:tc>
          <w:tcPr>
            <w:tcW w:w="1947" w:type="pct"/>
            <w:tcBorders>
              <w:top w:val="nil"/>
              <w:left w:val="nil"/>
              <w:bottom w:val="nil"/>
              <w:right w:val="nil"/>
            </w:tcBorders>
            <w:shd w:val="clear" w:color="auto" w:fill="auto"/>
            <w:vAlign w:val="bottom"/>
            <w:hideMark/>
          </w:tcPr>
          <w:p w:rsidR="00CC4848" w:rsidRPr="00D5466F" w:rsidRDefault="00CC4848" w:rsidP="00DA4615">
            <w:pPr>
              <w:suppressAutoHyphens/>
              <w:rPr>
                <w:rFonts w:ascii="Arial" w:hAnsi="Arial" w:cs="Arial"/>
                <w:sz w:val="18"/>
                <w:szCs w:val="18"/>
              </w:rPr>
            </w:pPr>
            <w:r w:rsidRPr="00D5466F">
              <w:rPr>
                <w:rFonts w:ascii="Arial" w:hAnsi="Arial" w:cs="Arial"/>
                <w:sz w:val="18"/>
                <w:szCs w:val="18"/>
              </w:rPr>
              <w:t xml:space="preserve">ALSTOM </w:t>
            </w:r>
            <w:proofErr w:type="spellStart"/>
            <w:r w:rsidRPr="00D5466F">
              <w:rPr>
                <w:rFonts w:ascii="Arial" w:hAnsi="Arial" w:cs="Arial"/>
                <w:sz w:val="18"/>
                <w:szCs w:val="18"/>
              </w:rPr>
              <w:t>Power</w:t>
            </w:r>
            <w:proofErr w:type="spellEnd"/>
            <w:r w:rsidRPr="00D5466F">
              <w:rPr>
                <w:rFonts w:ascii="Arial" w:hAnsi="Arial" w:cs="Arial"/>
                <w:sz w:val="18"/>
                <w:szCs w:val="18"/>
              </w:rPr>
              <w:t xml:space="preserve"> </w:t>
            </w:r>
            <w:proofErr w:type="spellStart"/>
            <w:r w:rsidRPr="00D5466F">
              <w:rPr>
                <w:rFonts w:ascii="Arial" w:hAnsi="Arial" w:cs="Arial"/>
                <w:sz w:val="18"/>
                <w:szCs w:val="18"/>
              </w:rPr>
              <w:t>Sweden</w:t>
            </w:r>
            <w:proofErr w:type="spellEnd"/>
            <w:r w:rsidRPr="00D5466F">
              <w:rPr>
                <w:rFonts w:ascii="Arial" w:hAnsi="Arial" w:cs="Arial"/>
                <w:sz w:val="18"/>
                <w:szCs w:val="18"/>
              </w:rPr>
              <w:t xml:space="preserve"> (</w:t>
            </w:r>
            <w:r w:rsidR="00866EB8" w:rsidRPr="00D5466F">
              <w:rPr>
                <w:rFonts w:ascii="Arial" w:hAnsi="Arial" w:cs="Arial"/>
                <w:sz w:val="18"/>
                <w:szCs w:val="18"/>
              </w:rPr>
              <w:t>Služ</w:t>
            </w:r>
            <w:r w:rsidRPr="00D5466F">
              <w:rPr>
                <w:rFonts w:ascii="Arial" w:hAnsi="Arial" w:cs="Arial"/>
                <w:sz w:val="18"/>
                <w:szCs w:val="18"/>
              </w:rPr>
              <w:t>ba)</w:t>
            </w:r>
          </w:p>
        </w:tc>
        <w:tc>
          <w:tcPr>
            <w:tcW w:w="611" w:type="pct"/>
            <w:tcBorders>
              <w:top w:val="nil"/>
              <w:left w:val="nil"/>
              <w:bottom w:val="nil"/>
              <w:right w:val="nil"/>
            </w:tcBorders>
            <w:shd w:val="clear" w:color="auto" w:fill="auto"/>
            <w:vAlign w:val="bottom"/>
            <w:hideMark/>
          </w:tcPr>
          <w:p w:rsidR="00CC4848" w:rsidRPr="00D5466F" w:rsidRDefault="00CC4848" w:rsidP="00DA4615">
            <w:pPr>
              <w:suppressAutoHyphens/>
              <w:jc w:val="center"/>
              <w:rPr>
                <w:rFonts w:ascii="Arial" w:hAnsi="Arial" w:cs="Arial"/>
                <w:sz w:val="18"/>
                <w:szCs w:val="18"/>
              </w:rPr>
            </w:pPr>
            <w:r w:rsidRPr="00D5466F">
              <w:rPr>
                <w:rFonts w:ascii="Arial" w:hAnsi="Arial" w:cs="Arial"/>
                <w:sz w:val="18"/>
                <w:szCs w:val="18"/>
              </w:rPr>
              <w:t>1</w:t>
            </w:r>
          </w:p>
        </w:tc>
        <w:tc>
          <w:tcPr>
            <w:tcW w:w="1221" w:type="pct"/>
            <w:tcBorders>
              <w:top w:val="nil"/>
              <w:left w:val="nil"/>
              <w:bottom w:val="nil"/>
              <w:right w:val="nil"/>
            </w:tcBorders>
            <w:shd w:val="clear" w:color="auto" w:fill="auto"/>
            <w:vAlign w:val="bottom"/>
          </w:tcPr>
          <w:p w:rsidR="00CC4848" w:rsidRPr="00D5466F" w:rsidRDefault="00866EB8" w:rsidP="00DA4615">
            <w:pPr>
              <w:suppressAutoHyphens/>
              <w:ind w:left="-1630"/>
              <w:jc w:val="right"/>
              <w:rPr>
                <w:rFonts w:ascii="Arial" w:hAnsi="Arial" w:cs="Arial"/>
                <w:sz w:val="18"/>
                <w:szCs w:val="18"/>
              </w:rPr>
            </w:pPr>
            <w:r w:rsidRPr="00D5466F">
              <w:rPr>
                <w:rFonts w:ascii="Arial" w:hAnsi="Arial" w:cs="Arial"/>
                <w:sz w:val="18"/>
                <w:szCs w:val="18"/>
              </w:rPr>
              <w:t>252 700</w:t>
            </w:r>
          </w:p>
        </w:tc>
        <w:tc>
          <w:tcPr>
            <w:tcW w:w="1221" w:type="pct"/>
            <w:tcBorders>
              <w:top w:val="nil"/>
              <w:left w:val="nil"/>
              <w:bottom w:val="nil"/>
              <w:right w:val="nil"/>
            </w:tcBorders>
            <w:shd w:val="clear" w:color="auto" w:fill="auto"/>
            <w:vAlign w:val="bottom"/>
            <w:hideMark/>
          </w:tcPr>
          <w:p w:rsidR="00CC4848" w:rsidRPr="00D5466F" w:rsidRDefault="00CC4848" w:rsidP="00DA4615">
            <w:pPr>
              <w:suppressAutoHyphens/>
              <w:ind w:left="-1630"/>
              <w:jc w:val="right"/>
              <w:rPr>
                <w:rFonts w:ascii="Arial" w:hAnsi="Arial" w:cs="Arial"/>
                <w:sz w:val="18"/>
                <w:szCs w:val="18"/>
              </w:rPr>
            </w:pPr>
            <w:r w:rsidRPr="00D5466F">
              <w:rPr>
                <w:rFonts w:ascii="Arial" w:hAnsi="Arial" w:cs="Arial"/>
                <w:sz w:val="18"/>
                <w:szCs w:val="18"/>
              </w:rPr>
              <w:t xml:space="preserve">  </w:t>
            </w:r>
            <w:r w:rsidR="00D53B57" w:rsidRPr="00D5466F">
              <w:rPr>
                <w:rFonts w:ascii="Arial" w:hAnsi="Arial" w:cs="Arial"/>
                <w:sz w:val="18"/>
                <w:szCs w:val="18"/>
              </w:rPr>
              <w:t>115 011</w:t>
            </w:r>
          </w:p>
        </w:tc>
      </w:tr>
      <w:tr w:rsidR="0062738B" w:rsidRPr="00D5466F" w:rsidTr="00DA4615">
        <w:trPr>
          <w:trHeight w:val="227"/>
        </w:trPr>
        <w:tc>
          <w:tcPr>
            <w:tcW w:w="1947" w:type="pct"/>
            <w:tcBorders>
              <w:top w:val="nil"/>
              <w:left w:val="nil"/>
              <w:bottom w:val="nil"/>
              <w:right w:val="nil"/>
            </w:tcBorders>
            <w:shd w:val="clear" w:color="auto" w:fill="auto"/>
            <w:vAlign w:val="bottom"/>
            <w:hideMark/>
          </w:tcPr>
          <w:p w:rsidR="00CC4848" w:rsidRPr="00D5466F" w:rsidRDefault="00CC4848" w:rsidP="00DA4615">
            <w:pPr>
              <w:suppressAutoHyphens/>
              <w:rPr>
                <w:rFonts w:ascii="Arial" w:hAnsi="Arial" w:cs="Arial"/>
                <w:sz w:val="18"/>
                <w:szCs w:val="18"/>
              </w:rPr>
            </w:pPr>
            <w:r w:rsidRPr="00D5466F">
              <w:rPr>
                <w:rFonts w:ascii="Arial" w:hAnsi="Arial" w:cs="Arial"/>
                <w:sz w:val="18"/>
                <w:szCs w:val="18"/>
              </w:rPr>
              <w:t>ALSTOM IS</w:t>
            </w:r>
            <w:r w:rsidRPr="00D5466F">
              <w:rPr>
                <w:rFonts w:ascii="Arial" w:hAnsi="Arial" w:cs="Arial"/>
                <w:sz w:val="18"/>
                <w:szCs w:val="18"/>
                <w:lang w:val="en-US"/>
              </w:rPr>
              <w:t>&amp;T</w:t>
            </w:r>
            <w:r w:rsidRPr="00D5466F">
              <w:rPr>
                <w:rFonts w:ascii="Arial" w:hAnsi="Arial" w:cs="Arial"/>
                <w:sz w:val="18"/>
                <w:szCs w:val="18"/>
              </w:rPr>
              <w:t xml:space="preserve"> </w:t>
            </w:r>
            <w:proofErr w:type="spellStart"/>
            <w:r w:rsidRPr="00D5466F">
              <w:rPr>
                <w:rFonts w:ascii="Arial" w:hAnsi="Arial" w:cs="Arial"/>
                <w:sz w:val="18"/>
                <w:szCs w:val="18"/>
              </w:rPr>
              <w:t>France</w:t>
            </w:r>
            <w:proofErr w:type="spellEnd"/>
            <w:r w:rsidRPr="00D5466F">
              <w:rPr>
                <w:rFonts w:ascii="Arial" w:hAnsi="Arial" w:cs="Arial"/>
                <w:sz w:val="18"/>
                <w:szCs w:val="18"/>
              </w:rPr>
              <w:t xml:space="preserve"> (Služba)</w:t>
            </w:r>
          </w:p>
        </w:tc>
        <w:tc>
          <w:tcPr>
            <w:tcW w:w="611" w:type="pct"/>
            <w:tcBorders>
              <w:top w:val="nil"/>
              <w:left w:val="nil"/>
              <w:bottom w:val="nil"/>
              <w:right w:val="nil"/>
            </w:tcBorders>
            <w:shd w:val="clear" w:color="auto" w:fill="auto"/>
            <w:vAlign w:val="bottom"/>
            <w:hideMark/>
          </w:tcPr>
          <w:p w:rsidR="00CC4848" w:rsidRPr="00D5466F" w:rsidRDefault="00CC4848" w:rsidP="00DA4615">
            <w:pPr>
              <w:suppressAutoHyphens/>
              <w:jc w:val="center"/>
              <w:rPr>
                <w:rFonts w:ascii="Arial" w:hAnsi="Arial" w:cs="Arial"/>
                <w:sz w:val="18"/>
                <w:szCs w:val="18"/>
              </w:rPr>
            </w:pPr>
            <w:r w:rsidRPr="00D5466F">
              <w:rPr>
                <w:rFonts w:ascii="Arial" w:hAnsi="Arial" w:cs="Arial"/>
                <w:sz w:val="18"/>
                <w:szCs w:val="18"/>
              </w:rPr>
              <w:t>1</w:t>
            </w:r>
          </w:p>
        </w:tc>
        <w:tc>
          <w:tcPr>
            <w:tcW w:w="1221" w:type="pct"/>
            <w:tcBorders>
              <w:top w:val="nil"/>
              <w:left w:val="nil"/>
              <w:bottom w:val="nil"/>
              <w:right w:val="nil"/>
            </w:tcBorders>
            <w:shd w:val="clear" w:color="auto" w:fill="auto"/>
            <w:vAlign w:val="bottom"/>
          </w:tcPr>
          <w:p w:rsidR="00CC4848" w:rsidRPr="00D5466F" w:rsidRDefault="00236BA2" w:rsidP="00DA4615">
            <w:pPr>
              <w:suppressAutoHyphens/>
              <w:ind w:left="-1630"/>
              <w:jc w:val="right"/>
              <w:rPr>
                <w:rFonts w:ascii="Arial" w:hAnsi="Arial" w:cs="Arial"/>
                <w:sz w:val="18"/>
                <w:szCs w:val="18"/>
              </w:rPr>
            </w:pPr>
            <w:r w:rsidRPr="00D5466F">
              <w:rPr>
                <w:rFonts w:ascii="Arial" w:hAnsi="Arial" w:cs="Arial"/>
                <w:sz w:val="18"/>
                <w:szCs w:val="18"/>
              </w:rPr>
              <w:t>702 129</w:t>
            </w:r>
          </w:p>
        </w:tc>
        <w:tc>
          <w:tcPr>
            <w:tcW w:w="1221" w:type="pct"/>
            <w:tcBorders>
              <w:top w:val="nil"/>
              <w:left w:val="nil"/>
              <w:bottom w:val="nil"/>
              <w:right w:val="nil"/>
            </w:tcBorders>
            <w:shd w:val="clear" w:color="auto" w:fill="auto"/>
            <w:vAlign w:val="bottom"/>
            <w:hideMark/>
          </w:tcPr>
          <w:p w:rsidR="00CC4848" w:rsidRPr="00D5466F" w:rsidRDefault="00866EB8" w:rsidP="00DA4615">
            <w:pPr>
              <w:suppressAutoHyphens/>
              <w:ind w:left="-1630"/>
              <w:jc w:val="right"/>
              <w:rPr>
                <w:rFonts w:ascii="Arial" w:hAnsi="Arial" w:cs="Arial"/>
                <w:sz w:val="18"/>
                <w:szCs w:val="18"/>
              </w:rPr>
            </w:pPr>
            <w:r w:rsidRPr="00D5466F">
              <w:rPr>
                <w:rFonts w:ascii="Arial" w:hAnsi="Arial" w:cs="Arial"/>
                <w:sz w:val="18"/>
                <w:szCs w:val="18"/>
              </w:rPr>
              <w:t xml:space="preserve">  </w:t>
            </w:r>
            <w:r w:rsidR="00D53B57" w:rsidRPr="00D5466F">
              <w:rPr>
                <w:rFonts w:ascii="Arial" w:hAnsi="Arial" w:cs="Arial"/>
                <w:sz w:val="18"/>
                <w:szCs w:val="18"/>
              </w:rPr>
              <w:t>551 111</w:t>
            </w:r>
          </w:p>
        </w:tc>
      </w:tr>
      <w:tr w:rsidR="0062738B" w:rsidRPr="00D5466F" w:rsidTr="00DA4615">
        <w:trPr>
          <w:trHeight w:val="227"/>
        </w:trPr>
        <w:tc>
          <w:tcPr>
            <w:tcW w:w="1947" w:type="pct"/>
            <w:tcBorders>
              <w:top w:val="nil"/>
              <w:left w:val="nil"/>
              <w:bottom w:val="nil"/>
              <w:right w:val="nil"/>
            </w:tcBorders>
            <w:shd w:val="clear" w:color="auto" w:fill="auto"/>
            <w:vAlign w:val="bottom"/>
            <w:hideMark/>
          </w:tcPr>
          <w:p w:rsidR="00CC4848" w:rsidRPr="00D5466F" w:rsidRDefault="00CC4848" w:rsidP="00DA4615">
            <w:pPr>
              <w:suppressAutoHyphens/>
              <w:rPr>
                <w:rFonts w:ascii="Arial" w:hAnsi="Arial" w:cs="Arial"/>
                <w:sz w:val="18"/>
                <w:szCs w:val="18"/>
              </w:rPr>
            </w:pPr>
            <w:r w:rsidRPr="00D5466F">
              <w:rPr>
                <w:rFonts w:ascii="Arial" w:hAnsi="Arial" w:cs="Arial"/>
                <w:sz w:val="18"/>
                <w:szCs w:val="18"/>
              </w:rPr>
              <w:t xml:space="preserve">ALSTOM </w:t>
            </w:r>
            <w:proofErr w:type="spellStart"/>
            <w:r w:rsidRPr="00D5466F">
              <w:rPr>
                <w:rFonts w:ascii="Arial" w:hAnsi="Arial" w:cs="Arial"/>
                <w:sz w:val="18"/>
                <w:szCs w:val="18"/>
              </w:rPr>
              <w:t>Switzerland</w:t>
            </w:r>
            <w:proofErr w:type="spellEnd"/>
            <w:r w:rsidRPr="00D5466F">
              <w:rPr>
                <w:rFonts w:ascii="Arial" w:hAnsi="Arial" w:cs="Arial"/>
                <w:sz w:val="18"/>
                <w:szCs w:val="18"/>
              </w:rPr>
              <w:t xml:space="preserve">, </w:t>
            </w:r>
            <w:proofErr w:type="spellStart"/>
            <w:r w:rsidRPr="00D5466F">
              <w:rPr>
                <w:rFonts w:ascii="Arial" w:hAnsi="Arial" w:cs="Arial"/>
                <w:sz w:val="18"/>
                <w:szCs w:val="18"/>
              </w:rPr>
              <w:t>Holdings</w:t>
            </w:r>
            <w:proofErr w:type="spellEnd"/>
            <w:r w:rsidRPr="00D5466F">
              <w:rPr>
                <w:rFonts w:ascii="Arial" w:hAnsi="Arial" w:cs="Arial"/>
                <w:sz w:val="18"/>
                <w:szCs w:val="18"/>
              </w:rPr>
              <w:t xml:space="preserve">, </w:t>
            </w:r>
            <w:proofErr w:type="spellStart"/>
            <w:r w:rsidRPr="00D5466F">
              <w:rPr>
                <w:rFonts w:ascii="Arial" w:hAnsi="Arial" w:cs="Arial"/>
                <w:sz w:val="18"/>
                <w:szCs w:val="18"/>
              </w:rPr>
              <w:t>Sociéte</w:t>
            </w:r>
            <w:proofErr w:type="spellEnd"/>
            <w:r w:rsidRPr="00D5466F">
              <w:rPr>
                <w:rFonts w:ascii="Arial" w:hAnsi="Arial" w:cs="Arial"/>
                <w:sz w:val="18"/>
                <w:szCs w:val="18"/>
              </w:rPr>
              <w:t xml:space="preserve"> (Služba)</w:t>
            </w:r>
          </w:p>
        </w:tc>
        <w:tc>
          <w:tcPr>
            <w:tcW w:w="611" w:type="pct"/>
            <w:tcBorders>
              <w:top w:val="nil"/>
              <w:left w:val="nil"/>
              <w:bottom w:val="nil"/>
              <w:right w:val="nil"/>
            </w:tcBorders>
            <w:shd w:val="clear" w:color="auto" w:fill="auto"/>
            <w:vAlign w:val="bottom"/>
            <w:hideMark/>
          </w:tcPr>
          <w:p w:rsidR="00CC4848" w:rsidRPr="00D5466F" w:rsidRDefault="00CC4848" w:rsidP="00DA4615">
            <w:pPr>
              <w:suppressAutoHyphens/>
              <w:jc w:val="center"/>
              <w:rPr>
                <w:rFonts w:ascii="Arial" w:hAnsi="Arial" w:cs="Arial"/>
                <w:sz w:val="18"/>
                <w:szCs w:val="18"/>
              </w:rPr>
            </w:pPr>
            <w:r w:rsidRPr="00D5466F">
              <w:rPr>
                <w:rFonts w:ascii="Arial" w:hAnsi="Arial" w:cs="Arial"/>
                <w:sz w:val="18"/>
                <w:szCs w:val="18"/>
              </w:rPr>
              <w:t>1</w:t>
            </w:r>
          </w:p>
        </w:tc>
        <w:tc>
          <w:tcPr>
            <w:tcW w:w="1221" w:type="pct"/>
            <w:tcBorders>
              <w:top w:val="nil"/>
              <w:left w:val="nil"/>
              <w:bottom w:val="nil"/>
              <w:right w:val="nil"/>
            </w:tcBorders>
            <w:shd w:val="clear" w:color="auto" w:fill="auto"/>
            <w:vAlign w:val="bottom"/>
          </w:tcPr>
          <w:p w:rsidR="00CC4848" w:rsidRPr="00D5466F" w:rsidRDefault="000B3996" w:rsidP="00DA4615">
            <w:pPr>
              <w:suppressAutoHyphens/>
              <w:ind w:left="-1630"/>
              <w:jc w:val="right"/>
              <w:rPr>
                <w:rFonts w:ascii="Arial" w:hAnsi="Arial" w:cs="Arial"/>
                <w:sz w:val="18"/>
                <w:szCs w:val="18"/>
              </w:rPr>
            </w:pPr>
            <w:r w:rsidRPr="00D5466F">
              <w:rPr>
                <w:rFonts w:ascii="Arial" w:hAnsi="Arial" w:cs="Arial"/>
                <w:sz w:val="18"/>
                <w:szCs w:val="18"/>
              </w:rPr>
              <w:t>48 062</w:t>
            </w:r>
          </w:p>
        </w:tc>
        <w:tc>
          <w:tcPr>
            <w:tcW w:w="1221" w:type="pct"/>
            <w:tcBorders>
              <w:top w:val="nil"/>
              <w:left w:val="nil"/>
              <w:bottom w:val="nil"/>
              <w:right w:val="nil"/>
            </w:tcBorders>
            <w:shd w:val="clear" w:color="auto" w:fill="auto"/>
            <w:vAlign w:val="bottom"/>
            <w:hideMark/>
          </w:tcPr>
          <w:p w:rsidR="00CC4848" w:rsidRPr="00D5466F" w:rsidRDefault="00D53B57" w:rsidP="00DA4615">
            <w:pPr>
              <w:suppressAutoHyphens/>
              <w:ind w:left="-1630"/>
              <w:jc w:val="right"/>
              <w:rPr>
                <w:rFonts w:ascii="Arial" w:hAnsi="Arial" w:cs="Arial"/>
                <w:sz w:val="18"/>
                <w:szCs w:val="18"/>
              </w:rPr>
            </w:pPr>
            <w:r w:rsidRPr="00D5466F">
              <w:rPr>
                <w:rFonts w:ascii="Arial" w:hAnsi="Arial" w:cs="Arial"/>
                <w:sz w:val="18"/>
                <w:szCs w:val="18"/>
              </w:rPr>
              <w:t>126 541</w:t>
            </w:r>
          </w:p>
        </w:tc>
      </w:tr>
      <w:tr w:rsidR="0062738B" w:rsidRPr="00D5466F" w:rsidTr="00DA4615">
        <w:trPr>
          <w:trHeight w:val="227"/>
        </w:trPr>
        <w:tc>
          <w:tcPr>
            <w:tcW w:w="1947" w:type="pct"/>
            <w:tcBorders>
              <w:top w:val="nil"/>
              <w:left w:val="nil"/>
              <w:bottom w:val="nil"/>
              <w:right w:val="nil"/>
            </w:tcBorders>
            <w:shd w:val="clear" w:color="auto" w:fill="auto"/>
            <w:vAlign w:val="bottom"/>
            <w:hideMark/>
          </w:tcPr>
          <w:p w:rsidR="00CC4848" w:rsidRPr="00D5466F" w:rsidRDefault="00CC4848" w:rsidP="00DA4615">
            <w:pPr>
              <w:suppressAutoHyphens/>
              <w:rPr>
                <w:rFonts w:ascii="Arial" w:hAnsi="Arial" w:cs="Arial"/>
                <w:sz w:val="18"/>
                <w:szCs w:val="18"/>
              </w:rPr>
            </w:pPr>
            <w:proofErr w:type="spellStart"/>
            <w:r w:rsidRPr="00D5466F">
              <w:rPr>
                <w:rFonts w:ascii="Arial" w:hAnsi="Arial" w:cs="Arial"/>
                <w:sz w:val="18"/>
                <w:szCs w:val="18"/>
              </w:rPr>
              <w:t>Alstom</w:t>
            </w:r>
            <w:proofErr w:type="spellEnd"/>
            <w:r w:rsidRPr="00D5466F">
              <w:rPr>
                <w:rFonts w:ascii="Arial" w:hAnsi="Arial" w:cs="Arial"/>
                <w:sz w:val="18"/>
                <w:szCs w:val="18"/>
              </w:rPr>
              <w:t xml:space="preserve"> </w:t>
            </w:r>
            <w:proofErr w:type="spellStart"/>
            <w:r w:rsidRPr="00D5466F">
              <w:rPr>
                <w:rFonts w:ascii="Arial" w:hAnsi="Arial" w:cs="Arial"/>
                <w:sz w:val="18"/>
                <w:szCs w:val="18"/>
              </w:rPr>
              <w:t>Power</w:t>
            </w:r>
            <w:proofErr w:type="spellEnd"/>
            <w:r w:rsidRPr="00D5466F">
              <w:rPr>
                <w:rFonts w:ascii="Arial" w:hAnsi="Arial" w:cs="Arial"/>
                <w:sz w:val="18"/>
                <w:szCs w:val="18"/>
              </w:rPr>
              <w:t xml:space="preserve"> </w:t>
            </w:r>
            <w:proofErr w:type="spellStart"/>
            <w:r w:rsidRPr="00D5466F">
              <w:rPr>
                <w:rFonts w:ascii="Arial" w:hAnsi="Arial" w:cs="Arial"/>
                <w:sz w:val="18"/>
                <w:szCs w:val="18"/>
              </w:rPr>
              <w:t>Poland</w:t>
            </w:r>
            <w:proofErr w:type="spellEnd"/>
            <w:r w:rsidRPr="00D5466F">
              <w:rPr>
                <w:rFonts w:ascii="Arial" w:hAnsi="Arial" w:cs="Arial"/>
                <w:sz w:val="18"/>
                <w:szCs w:val="18"/>
              </w:rPr>
              <w:t xml:space="preserve"> (Materiál/Služba)</w:t>
            </w:r>
          </w:p>
        </w:tc>
        <w:tc>
          <w:tcPr>
            <w:tcW w:w="611" w:type="pct"/>
            <w:tcBorders>
              <w:top w:val="nil"/>
              <w:left w:val="nil"/>
              <w:bottom w:val="nil"/>
              <w:right w:val="nil"/>
            </w:tcBorders>
            <w:shd w:val="clear" w:color="auto" w:fill="auto"/>
            <w:vAlign w:val="bottom"/>
            <w:hideMark/>
          </w:tcPr>
          <w:p w:rsidR="00CC4848" w:rsidRPr="00D5466F" w:rsidRDefault="00CC4848" w:rsidP="00DA4615">
            <w:pPr>
              <w:suppressAutoHyphens/>
              <w:jc w:val="center"/>
              <w:rPr>
                <w:rFonts w:ascii="Arial" w:hAnsi="Arial" w:cs="Arial"/>
                <w:sz w:val="18"/>
                <w:szCs w:val="18"/>
              </w:rPr>
            </w:pPr>
            <w:r w:rsidRPr="00D5466F">
              <w:rPr>
                <w:rFonts w:ascii="Arial" w:hAnsi="Arial" w:cs="Arial"/>
                <w:sz w:val="18"/>
                <w:szCs w:val="18"/>
              </w:rPr>
              <w:t>1</w:t>
            </w:r>
          </w:p>
        </w:tc>
        <w:tc>
          <w:tcPr>
            <w:tcW w:w="1221" w:type="pct"/>
            <w:tcBorders>
              <w:top w:val="nil"/>
              <w:left w:val="nil"/>
              <w:bottom w:val="nil"/>
              <w:right w:val="nil"/>
            </w:tcBorders>
            <w:shd w:val="clear" w:color="auto" w:fill="auto"/>
            <w:vAlign w:val="bottom"/>
          </w:tcPr>
          <w:p w:rsidR="00CC4848" w:rsidRPr="00D5466F" w:rsidRDefault="000B3996" w:rsidP="00DA4615">
            <w:pPr>
              <w:suppressAutoHyphens/>
              <w:ind w:left="-1630"/>
              <w:jc w:val="right"/>
              <w:rPr>
                <w:rFonts w:ascii="Arial" w:hAnsi="Arial" w:cs="Arial"/>
                <w:sz w:val="18"/>
                <w:szCs w:val="18"/>
              </w:rPr>
            </w:pPr>
            <w:r w:rsidRPr="00D5466F">
              <w:rPr>
                <w:rFonts w:ascii="Arial" w:hAnsi="Arial" w:cs="Arial"/>
                <w:sz w:val="18"/>
                <w:szCs w:val="18"/>
              </w:rPr>
              <w:t>179 849</w:t>
            </w:r>
          </w:p>
        </w:tc>
        <w:tc>
          <w:tcPr>
            <w:tcW w:w="1221" w:type="pct"/>
            <w:tcBorders>
              <w:top w:val="nil"/>
              <w:left w:val="nil"/>
              <w:bottom w:val="nil"/>
              <w:right w:val="nil"/>
            </w:tcBorders>
            <w:shd w:val="clear" w:color="auto" w:fill="auto"/>
            <w:vAlign w:val="bottom"/>
            <w:hideMark/>
          </w:tcPr>
          <w:p w:rsidR="00CC4848" w:rsidRPr="00D5466F" w:rsidRDefault="00CC4848" w:rsidP="00DA4615">
            <w:pPr>
              <w:suppressAutoHyphens/>
              <w:ind w:left="-1630"/>
              <w:jc w:val="right"/>
              <w:rPr>
                <w:rFonts w:ascii="Arial" w:hAnsi="Arial" w:cs="Arial"/>
                <w:sz w:val="18"/>
                <w:szCs w:val="18"/>
              </w:rPr>
            </w:pPr>
            <w:r w:rsidRPr="00D5466F">
              <w:rPr>
                <w:rFonts w:ascii="Arial" w:hAnsi="Arial" w:cs="Arial"/>
                <w:sz w:val="18"/>
                <w:szCs w:val="18"/>
              </w:rPr>
              <w:t xml:space="preserve">  </w:t>
            </w:r>
            <w:r w:rsidR="00D53B57" w:rsidRPr="00D5466F">
              <w:rPr>
                <w:rFonts w:ascii="Arial" w:hAnsi="Arial" w:cs="Arial"/>
                <w:sz w:val="18"/>
                <w:szCs w:val="18"/>
              </w:rPr>
              <w:t>136 641</w:t>
            </w:r>
          </w:p>
        </w:tc>
      </w:tr>
      <w:tr w:rsidR="0062738B" w:rsidRPr="00D5466F" w:rsidTr="00DA4615">
        <w:trPr>
          <w:trHeight w:val="227"/>
        </w:trPr>
        <w:tc>
          <w:tcPr>
            <w:tcW w:w="1947" w:type="pct"/>
            <w:tcBorders>
              <w:top w:val="nil"/>
              <w:left w:val="nil"/>
              <w:bottom w:val="nil"/>
              <w:right w:val="nil"/>
            </w:tcBorders>
            <w:shd w:val="clear" w:color="auto" w:fill="auto"/>
            <w:vAlign w:val="bottom"/>
            <w:hideMark/>
          </w:tcPr>
          <w:p w:rsidR="00CC4848" w:rsidRPr="00D5466F" w:rsidRDefault="00CC4848" w:rsidP="00DA4615">
            <w:pPr>
              <w:suppressAutoHyphens/>
              <w:rPr>
                <w:rFonts w:ascii="Arial" w:hAnsi="Arial" w:cs="Arial"/>
                <w:sz w:val="18"/>
                <w:szCs w:val="18"/>
              </w:rPr>
            </w:pPr>
            <w:r w:rsidRPr="00D5466F">
              <w:rPr>
                <w:rFonts w:ascii="Arial" w:hAnsi="Arial" w:cs="Arial"/>
                <w:sz w:val="18"/>
                <w:szCs w:val="18"/>
              </w:rPr>
              <w:t xml:space="preserve">ALSTOM </w:t>
            </w:r>
            <w:proofErr w:type="spellStart"/>
            <w:r w:rsidRPr="00D5466F">
              <w:rPr>
                <w:rFonts w:ascii="Arial" w:hAnsi="Arial" w:cs="Arial"/>
                <w:sz w:val="18"/>
                <w:szCs w:val="18"/>
              </w:rPr>
              <w:t>Austria</w:t>
            </w:r>
            <w:proofErr w:type="spellEnd"/>
            <w:r w:rsidRPr="00D5466F">
              <w:rPr>
                <w:rFonts w:ascii="Arial" w:hAnsi="Arial" w:cs="Arial"/>
                <w:sz w:val="18"/>
                <w:szCs w:val="18"/>
              </w:rPr>
              <w:t xml:space="preserve"> (Materiál)</w:t>
            </w:r>
          </w:p>
        </w:tc>
        <w:tc>
          <w:tcPr>
            <w:tcW w:w="611" w:type="pct"/>
            <w:tcBorders>
              <w:top w:val="nil"/>
              <w:left w:val="nil"/>
              <w:bottom w:val="nil"/>
              <w:right w:val="nil"/>
            </w:tcBorders>
            <w:shd w:val="clear" w:color="auto" w:fill="auto"/>
            <w:vAlign w:val="bottom"/>
            <w:hideMark/>
          </w:tcPr>
          <w:p w:rsidR="00CC4848" w:rsidRPr="00D5466F" w:rsidRDefault="00CC4848" w:rsidP="00DA4615">
            <w:pPr>
              <w:suppressAutoHyphens/>
              <w:jc w:val="center"/>
              <w:rPr>
                <w:rFonts w:ascii="Arial" w:hAnsi="Arial" w:cs="Arial"/>
                <w:sz w:val="18"/>
                <w:szCs w:val="18"/>
              </w:rPr>
            </w:pPr>
            <w:r w:rsidRPr="00D5466F">
              <w:rPr>
                <w:rFonts w:ascii="Arial" w:hAnsi="Arial" w:cs="Arial"/>
                <w:sz w:val="18"/>
                <w:szCs w:val="18"/>
              </w:rPr>
              <w:t>1</w:t>
            </w:r>
          </w:p>
        </w:tc>
        <w:tc>
          <w:tcPr>
            <w:tcW w:w="1221" w:type="pct"/>
            <w:tcBorders>
              <w:top w:val="nil"/>
              <w:left w:val="nil"/>
              <w:bottom w:val="nil"/>
              <w:right w:val="nil"/>
            </w:tcBorders>
            <w:shd w:val="clear" w:color="auto" w:fill="auto"/>
            <w:vAlign w:val="bottom"/>
          </w:tcPr>
          <w:p w:rsidR="00CC4848" w:rsidRPr="00D5466F" w:rsidRDefault="00CC4848" w:rsidP="00DA4615">
            <w:pPr>
              <w:suppressAutoHyphens/>
              <w:ind w:left="-1630"/>
              <w:jc w:val="right"/>
              <w:rPr>
                <w:rFonts w:ascii="Arial" w:hAnsi="Arial" w:cs="Arial"/>
                <w:sz w:val="18"/>
                <w:szCs w:val="18"/>
              </w:rPr>
            </w:pPr>
            <w:r w:rsidRPr="00D5466F">
              <w:rPr>
                <w:rFonts w:ascii="Arial" w:hAnsi="Arial" w:cs="Arial"/>
                <w:sz w:val="18"/>
                <w:szCs w:val="18"/>
              </w:rPr>
              <w:t>0</w:t>
            </w:r>
          </w:p>
        </w:tc>
        <w:tc>
          <w:tcPr>
            <w:tcW w:w="1221" w:type="pct"/>
            <w:tcBorders>
              <w:top w:val="nil"/>
              <w:left w:val="nil"/>
              <w:bottom w:val="nil"/>
              <w:right w:val="nil"/>
            </w:tcBorders>
            <w:shd w:val="clear" w:color="auto" w:fill="auto"/>
            <w:vAlign w:val="bottom"/>
            <w:hideMark/>
          </w:tcPr>
          <w:p w:rsidR="00CC4848" w:rsidRPr="00D5466F" w:rsidRDefault="00CC4848" w:rsidP="00DA4615">
            <w:pPr>
              <w:suppressAutoHyphens/>
              <w:ind w:left="-1630"/>
              <w:jc w:val="right"/>
              <w:rPr>
                <w:rFonts w:ascii="Arial" w:hAnsi="Arial" w:cs="Arial"/>
                <w:sz w:val="18"/>
                <w:szCs w:val="18"/>
              </w:rPr>
            </w:pPr>
            <w:r w:rsidRPr="00D5466F">
              <w:rPr>
                <w:rFonts w:ascii="Arial" w:hAnsi="Arial" w:cs="Arial"/>
                <w:sz w:val="18"/>
                <w:szCs w:val="18"/>
              </w:rPr>
              <w:t>0</w:t>
            </w:r>
          </w:p>
        </w:tc>
      </w:tr>
      <w:tr w:rsidR="0062738B" w:rsidRPr="00D5466F" w:rsidTr="00DA4615">
        <w:trPr>
          <w:trHeight w:val="227"/>
        </w:trPr>
        <w:tc>
          <w:tcPr>
            <w:tcW w:w="1947" w:type="pct"/>
            <w:tcBorders>
              <w:top w:val="nil"/>
              <w:left w:val="nil"/>
              <w:bottom w:val="nil"/>
              <w:right w:val="nil"/>
            </w:tcBorders>
            <w:shd w:val="clear" w:color="auto" w:fill="auto"/>
            <w:vAlign w:val="bottom"/>
          </w:tcPr>
          <w:p w:rsidR="00CC4848" w:rsidRPr="00D5466F" w:rsidRDefault="00CC4848" w:rsidP="00DA4615">
            <w:pPr>
              <w:suppressAutoHyphens/>
              <w:rPr>
                <w:rFonts w:ascii="Arial" w:hAnsi="Arial" w:cs="Arial"/>
                <w:sz w:val="18"/>
                <w:szCs w:val="18"/>
              </w:rPr>
            </w:pPr>
            <w:r w:rsidRPr="00D5466F">
              <w:rPr>
                <w:rFonts w:ascii="Arial" w:hAnsi="Arial" w:cs="Arial"/>
                <w:sz w:val="18"/>
                <w:szCs w:val="18"/>
              </w:rPr>
              <w:t xml:space="preserve">ALSTOM </w:t>
            </w:r>
            <w:proofErr w:type="spellStart"/>
            <w:r w:rsidRPr="00D5466F">
              <w:rPr>
                <w:rFonts w:ascii="Arial" w:hAnsi="Arial" w:cs="Arial"/>
                <w:sz w:val="18"/>
                <w:szCs w:val="18"/>
              </w:rPr>
              <w:t>Grid</w:t>
            </w:r>
            <w:proofErr w:type="spellEnd"/>
            <w:r w:rsidRPr="00D5466F">
              <w:rPr>
                <w:rFonts w:ascii="Arial" w:hAnsi="Arial" w:cs="Arial"/>
                <w:sz w:val="18"/>
                <w:szCs w:val="18"/>
              </w:rPr>
              <w:t xml:space="preserve"> Nemecko (Materiál/Služba)</w:t>
            </w:r>
          </w:p>
        </w:tc>
        <w:tc>
          <w:tcPr>
            <w:tcW w:w="611" w:type="pct"/>
            <w:tcBorders>
              <w:top w:val="nil"/>
              <w:left w:val="nil"/>
              <w:bottom w:val="nil"/>
              <w:right w:val="nil"/>
            </w:tcBorders>
            <w:shd w:val="clear" w:color="auto" w:fill="auto"/>
            <w:vAlign w:val="bottom"/>
          </w:tcPr>
          <w:p w:rsidR="00CC4848" w:rsidRPr="00D5466F" w:rsidRDefault="00CC4848" w:rsidP="00DA4615">
            <w:pPr>
              <w:suppressAutoHyphens/>
              <w:jc w:val="center"/>
              <w:rPr>
                <w:rFonts w:ascii="Arial" w:hAnsi="Arial" w:cs="Arial"/>
                <w:sz w:val="18"/>
                <w:szCs w:val="18"/>
              </w:rPr>
            </w:pPr>
            <w:r w:rsidRPr="00D5466F">
              <w:rPr>
                <w:rFonts w:ascii="Arial" w:hAnsi="Arial" w:cs="Arial"/>
                <w:sz w:val="18"/>
                <w:szCs w:val="18"/>
              </w:rPr>
              <w:t>1</w:t>
            </w:r>
          </w:p>
        </w:tc>
        <w:tc>
          <w:tcPr>
            <w:tcW w:w="1221" w:type="pct"/>
            <w:tcBorders>
              <w:top w:val="nil"/>
              <w:left w:val="nil"/>
              <w:bottom w:val="nil"/>
              <w:right w:val="nil"/>
            </w:tcBorders>
            <w:shd w:val="clear" w:color="auto" w:fill="auto"/>
            <w:vAlign w:val="bottom"/>
          </w:tcPr>
          <w:p w:rsidR="00CC4848" w:rsidRPr="00D5466F" w:rsidRDefault="000B3996" w:rsidP="00DA4615">
            <w:pPr>
              <w:suppressAutoHyphens/>
              <w:ind w:left="-1630"/>
              <w:jc w:val="right"/>
              <w:rPr>
                <w:rFonts w:ascii="Arial" w:hAnsi="Arial" w:cs="Arial"/>
                <w:sz w:val="18"/>
                <w:szCs w:val="18"/>
              </w:rPr>
            </w:pPr>
            <w:r w:rsidRPr="00D5466F">
              <w:rPr>
                <w:rFonts w:ascii="Arial" w:hAnsi="Arial" w:cs="Arial"/>
                <w:sz w:val="18"/>
                <w:szCs w:val="18"/>
              </w:rPr>
              <w:t>360 505</w:t>
            </w:r>
          </w:p>
        </w:tc>
        <w:tc>
          <w:tcPr>
            <w:tcW w:w="1221" w:type="pct"/>
            <w:tcBorders>
              <w:top w:val="nil"/>
              <w:left w:val="nil"/>
              <w:bottom w:val="nil"/>
              <w:right w:val="nil"/>
            </w:tcBorders>
            <w:shd w:val="clear" w:color="auto" w:fill="auto"/>
            <w:vAlign w:val="bottom"/>
          </w:tcPr>
          <w:p w:rsidR="00CC4848" w:rsidRPr="00D5466F" w:rsidRDefault="00D53B57" w:rsidP="00DA4615">
            <w:pPr>
              <w:suppressAutoHyphens/>
              <w:ind w:left="-1630"/>
              <w:jc w:val="right"/>
              <w:rPr>
                <w:rFonts w:ascii="Arial" w:hAnsi="Arial" w:cs="Arial"/>
                <w:sz w:val="18"/>
                <w:szCs w:val="18"/>
              </w:rPr>
            </w:pPr>
            <w:r w:rsidRPr="00D5466F">
              <w:rPr>
                <w:rFonts w:ascii="Arial" w:hAnsi="Arial" w:cs="Arial"/>
                <w:sz w:val="18"/>
                <w:szCs w:val="18"/>
              </w:rPr>
              <w:t>130 949</w:t>
            </w:r>
          </w:p>
        </w:tc>
      </w:tr>
      <w:tr w:rsidR="0062738B" w:rsidRPr="00D5466F" w:rsidTr="00DA4615">
        <w:trPr>
          <w:trHeight w:val="227"/>
        </w:trPr>
        <w:tc>
          <w:tcPr>
            <w:tcW w:w="1947" w:type="pct"/>
            <w:tcBorders>
              <w:top w:val="nil"/>
              <w:left w:val="nil"/>
              <w:bottom w:val="nil"/>
              <w:right w:val="nil"/>
            </w:tcBorders>
            <w:shd w:val="clear" w:color="auto" w:fill="auto"/>
            <w:vAlign w:val="bottom"/>
          </w:tcPr>
          <w:p w:rsidR="00CC4848" w:rsidRPr="00D5466F" w:rsidRDefault="00CC4848" w:rsidP="00DA4615">
            <w:pPr>
              <w:suppressAutoHyphens/>
              <w:rPr>
                <w:rFonts w:ascii="Arial" w:hAnsi="Arial" w:cs="Arial"/>
                <w:sz w:val="18"/>
                <w:szCs w:val="18"/>
              </w:rPr>
            </w:pPr>
            <w:r w:rsidRPr="00D5466F">
              <w:rPr>
                <w:rFonts w:ascii="Arial" w:hAnsi="Arial" w:cs="Arial"/>
                <w:sz w:val="18"/>
                <w:szCs w:val="18"/>
              </w:rPr>
              <w:t xml:space="preserve">ALSTOM </w:t>
            </w:r>
            <w:proofErr w:type="spellStart"/>
            <w:r w:rsidRPr="00D5466F">
              <w:rPr>
                <w:rFonts w:ascii="Arial" w:hAnsi="Arial" w:cs="Arial"/>
                <w:sz w:val="18"/>
                <w:szCs w:val="18"/>
              </w:rPr>
              <w:t>Grid</w:t>
            </w:r>
            <w:proofErr w:type="spellEnd"/>
            <w:r w:rsidRPr="00D5466F">
              <w:rPr>
                <w:rFonts w:ascii="Arial" w:hAnsi="Arial" w:cs="Arial"/>
                <w:sz w:val="18"/>
                <w:szCs w:val="18"/>
              </w:rPr>
              <w:t xml:space="preserve"> </w:t>
            </w:r>
            <w:proofErr w:type="spellStart"/>
            <w:r w:rsidRPr="00D5466F">
              <w:rPr>
                <w:rFonts w:ascii="Arial" w:hAnsi="Arial" w:cs="Arial"/>
                <w:sz w:val="18"/>
                <w:szCs w:val="18"/>
              </w:rPr>
              <w:t>Italy</w:t>
            </w:r>
            <w:proofErr w:type="spellEnd"/>
            <w:r w:rsidRPr="00D5466F">
              <w:rPr>
                <w:rFonts w:ascii="Arial" w:hAnsi="Arial" w:cs="Arial"/>
                <w:sz w:val="18"/>
                <w:szCs w:val="18"/>
              </w:rPr>
              <w:t xml:space="preserve"> (Materiál</w:t>
            </w:r>
            <w:r w:rsidR="00751A29" w:rsidRPr="00D5466F">
              <w:rPr>
                <w:rFonts w:ascii="Arial" w:hAnsi="Arial" w:cs="Arial"/>
                <w:sz w:val="18"/>
                <w:szCs w:val="18"/>
              </w:rPr>
              <w:t>/Služba</w:t>
            </w:r>
            <w:r w:rsidRPr="00D5466F">
              <w:rPr>
                <w:rFonts w:ascii="Arial" w:hAnsi="Arial" w:cs="Arial"/>
                <w:sz w:val="18"/>
                <w:szCs w:val="18"/>
              </w:rPr>
              <w:t>)</w:t>
            </w:r>
          </w:p>
        </w:tc>
        <w:tc>
          <w:tcPr>
            <w:tcW w:w="611" w:type="pct"/>
            <w:tcBorders>
              <w:top w:val="nil"/>
              <w:left w:val="nil"/>
              <w:bottom w:val="nil"/>
              <w:right w:val="nil"/>
            </w:tcBorders>
            <w:shd w:val="clear" w:color="auto" w:fill="auto"/>
            <w:vAlign w:val="bottom"/>
          </w:tcPr>
          <w:p w:rsidR="00CC4848" w:rsidRPr="00D5466F" w:rsidRDefault="00CC4848" w:rsidP="00DA4615">
            <w:pPr>
              <w:suppressAutoHyphens/>
              <w:jc w:val="center"/>
              <w:rPr>
                <w:rFonts w:ascii="Arial" w:hAnsi="Arial" w:cs="Arial"/>
                <w:sz w:val="18"/>
                <w:szCs w:val="18"/>
              </w:rPr>
            </w:pPr>
            <w:r w:rsidRPr="00D5466F">
              <w:rPr>
                <w:rFonts w:ascii="Arial" w:hAnsi="Arial" w:cs="Arial"/>
                <w:sz w:val="18"/>
                <w:szCs w:val="18"/>
              </w:rPr>
              <w:t>1</w:t>
            </w:r>
          </w:p>
        </w:tc>
        <w:tc>
          <w:tcPr>
            <w:tcW w:w="1221" w:type="pct"/>
            <w:tcBorders>
              <w:top w:val="nil"/>
              <w:left w:val="nil"/>
              <w:bottom w:val="nil"/>
              <w:right w:val="nil"/>
            </w:tcBorders>
            <w:shd w:val="clear" w:color="auto" w:fill="auto"/>
            <w:vAlign w:val="bottom"/>
          </w:tcPr>
          <w:p w:rsidR="00CC4848" w:rsidRPr="00D5466F" w:rsidRDefault="00751A29" w:rsidP="00DA4615">
            <w:pPr>
              <w:suppressAutoHyphens/>
              <w:ind w:left="-1630"/>
              <w:jc w:val="right"/>
              <w:rPr>
                <w:rFonts w:ascii="Arial" w:hAnsi="Arial" w:cs="Arial"/>
                <w:sz w:val="18"/>
                <w:szCs w:val="18"/>
              </w:rPr>
            </w:pPr>
            <w:r w:rsidRPr="00D5466F">
              <w:rPr>
                <w:rFonts w:ascii="Arial" w:hAnsi="Arial" w:cs="Arial"/>
                <w:sz w:val="18"/>
                <w:szCs w:val="18"/>
              </w:rPr>
              <w:t>463 480</w:t>
            </w:r>
          </w:p>
        </w:tc>
        <w:tc>
          <w:tcPr>
            <w:tcW w:w="1221" w:type="pct"/>
            <w:tcBorders>
              <w:top w:val="nil"/>
              <w:left w:val="nil"/>
              <w:bottom w:val="nil"/>
              <w:right w:val="nil"/>
            </w:tcBorders>
            <w:shd w:val="clear" w:color="auto" w:fill="auto"/>
            <w:vAlign w:val="bottom"/>
          </w:tcPr>
          <w:p w:rsidR="00CC4848" w:rsidRPr="00D5466F" w:rsidRDefault="00D53B57" w:rsidP="00DA4615">
            <w:pPr>
              <w:suppressAutoHyphens/>
              <w:ind w:left="-1630"/>
              <w:jc w:val="right"/>
              <w:rPr>
                <w:rFonts w:ascii="Arial" w:hAnsi="Arial" w:cs="Arial"/>
                <w:sz w:val="18"/>
                <w:szCs w:val="18"/>
              </w:rPr>
            </w:pPr>
            <w:r w:rsidRPr="00D5466F">
              <w:rPr>
                <w:rFonts w:ascii="Arial" w:hAnsi="Arial" w:cs="Arial"/>
                <w:sz w:val="18"/>
                <w:szCs w:val="18"/>
              </w:rPr>
              <w:t>902 883</w:t>
            </w:r>
          </w:p>
        </w:tc>
      </w:tr>
      <w:tr w:rsidR="0062738B" w:rsidRPr="00D5466F" w:rsidTr="00DA4615">
        <w:trPr>
          <w:trHeight w:val="227"/>
        </w:trPr>
        <w:tc>
          <w:tcPr>
            <w:tcW w:w="1947" w:type="pct"/>
            <w:tcBorders>
              <w:top w:val="nil"/>
              <w:left w:val="nil"/>
              <w:bottom w:val="nil"/>
              <w:right w:val="nil"/>
            </w:tcBorders>
            <w:shd w:val="clear" w:color="auto" w:fill="auto"/>
            <w:vAlign w:val="bottom"/>
          </w:tcPr>
          <w:p w:rsidR="00CC4848" w:rsidRPr="00D5466F" w:rsidRDefault="00CC4848" w:rsidP="00DA4615">
            <w:pPr>
              <w:suppressAutoHyphens/>
              <w:rPr>
                <w:rFonts w:ascii="Arial" w:hAnsi="Arial" w:cs="Arial"/>
                <w:sz w:val="18"/>
                <w:szCs w:val="18"/>
              </w:rPr>
            </w:pPr>
            <w:r w:rsidRPr="00D5466F">
              <w:rPr>
                <w:rFonts w:ascii="Arial" w:hAnsi="Arial" w:cs="Arial"/>
                <w:sz w:val="18"/>
                <w:szCs w:val="18"/>
              </w:rPr>
              <w:t xml:space="preserve">ALSTOM </w:t>
            </w:r>
            <w:proofErr w:type="spellStart"/>
            <w:r w:rsidRPr="00D5466F">
              <w:rPr>
                <w:rFonts w:ascii="Arial" w:hAnsi="Arial" w:cs="Arial"/>
                <w:sz w:val="18"/>
                <w:szCs w:val="18"/>
              </w:rPr>
              <w:t>Grid</w:t>
            </w:r>
            <w:proofErr w:type="spellEnd"/>
            <w:r w:rsidRPr="00D5466F">
              <w:rPr>
                <w:rFonts w:ascii="Arial" w:hAnsi="Arial" w:cs="Arial"/>
                <w:sz w:val="18"/>
                <w:szCs w:val="18"/>
              </w:rPr>
              <w:t xml:space="preserve"> </w:t>
            </w:r>
            <w:proofErr w:type="spellStart"/>
            <w:r w:rsidRPr="00D5466F">
              <w:rPr>
                <w:rFonts w:ascii="Arial" w:hAnsi="Arial" w:cs="Arial"/>
                <w:sz w:val="18"/>
                <w:szCs w:val="18"/>
              </w:rPr>
              <w:t>Turkey</w:t>
            </w:r>
            <w:proofErr w:type="spellEnd"/>
            <w:r w:rsidRPr="00D5466F">
              <w:rPr>
                <w:rFonts w:ascii="Arial" w:hAnsi="Arial" w:cs="Arial"/>
                <w:sz w:val="18"/>
                <w:szCs w:val="18"/>
              </w:rPr>
              <w:t xml:space="preserve"> (Služba)</w:t>
            </w:r>
          </w:p>
        </w:tc>
        <w:tc>
          <w:tcPr>
            <w:tcW w:w="611" w:type="pct"/>
            <w:tcBorders>
              <w:top w:val="nil"/>
              <w:left w:val="nil"/>
              <w:bottom w:val="nil"/>
              <w:right w:val="nil"/>
            </w:tcBorders>
            <w:shd w:val="clear" w:color="auto" w:fill="auto"/>
            <w:vAlign w:val="bottom"/>
          </w:tcPr>
          <w:p w:rsidR="00CC4848" w:rsidRPr="00D5466F" w:rsidRDefault="00CC4848" w:rsidP="00DA4615">
            <w:pPr>
              <w:suppressAutoHyphens/>
              <w:jc w:val="center"/>
              <w:rPr>
                <w:rFonts w:ascii="Arial" w:hAnsi="Arial" w:cs="Arial"/>
                <w:sz w:val="18"/>
                <w:szCs w:val="18"/>
              </w:rPr>
            </w:pPr>
            <w:r w:rsidRPr="00D5466F">
              <w:rPr>
                <w:rFonts w:ascii="Arial" w:hAnsi="Arial" w:cs="Arial"/>
                <w:sz w:val="18"/>
                <w:szCs w:val="18"/>
              </w:rPr>
              <w:t>1</w:t>
            </w:r>
          </w:p>
        </w:tc>
        <w:tc>
          <w:tcPr>
            <w:tcW w:w="1221" w:type="pct"/>
            <w:tcBorders>
              <w:top w:val="nil"/>
              <w:left w:val="nil"/>
              <w:bottom w:val="nil"/>
              <w:right w:val="nil"/>
            </w:tcBorders>
            <w:shd w:val="clear" w:color="auto" w:fill="auto"/>
            <w:vAlign w:val="bottom"/>
          </w:tcPr>
          <w:p w:rsidR="00CC4848" w:rsidRPr="00D5466F" w:rsidRDefault="00CC4848" w:rsidP="00DA4615">
            <w:pPr>
              <w:suppressAutoHyphens/>
              <w:ind w:left="-1630"/>
              <w:jc w:val="right"/>
              <w:rPr>
                <w:rFonts w:ascii="Arial" w:hAnsi="Arial" w:cs="Arial"/>
                <w:sz w:val="18"/>
                <w:szCs w:val="18"/>
              </w:rPr>
            </w:pPr>
            <w:r w:rsidRPr="00D5466F">
              <w:rPr>
                <w:rFonts w:ascii="Arial" w:hAnsi="Arial" w:cs="Arial"/>
                <w:sz w:val="18"/>
                <w:szCs w:val="18"/>
              </w:rPr>
              <w:t>0</w:t>
            </w:r>
          </w:p>
        </w:tc>
        <w:tc>
          <w:tcPr>
            <w:tcW w:w="1221" w:type="pct"/>
            <w:tcBorders>
              <w:top w:val="nil"/>
              <w:left w:val="nil"/>
              <w:bottom w:val="nil"/>
              <w:right w:val="nil"/>
            </w:tcBorders>
            <w:shd w:val="clear" w:color="auto" w:fill="auto"/>
            <w:vAlign w:val="bottom"/>
          </w:tcPr>
          <w:p w:rsidR="00CC4848" w:rsidRPr="00D5466F" w:rsidRDefault="00D53B57" w:rsidP="00DA4615">
            <w:pPr>
              <w:suppressAutoHyphens/>
              <w:ind w:left="-1630"/>
              <w:jc w:val="right"/>
              <w:rPr>
                <w:rFonts w:ascii="Arial" w:hAnsi="Arial" w:cs="Arial"/>
                <w:sz w:val="18"/>
                <w:szCs w:val="18"/>
              </w:rPr>
            </w:pPr>
            <w:r w:rsidRPr="00D5466F">
              <w:rPr>
                <w:rFonts w:ascii="Arial" w:hAnsi="Arial" w:cs="Arial"/>
                <w:sz w:val="18"/>
                <w:szCs w:val="18"/>
              </w:rPr>
              <w:t>0</w:t>
            </w:r>
          </w:p>
        </w:tc>
      </w:tr>
      <w:tr w:rsidR="0062738B" w:rsidRPr="00D5466F" w:rsidTr="00DA4615">
        <w:trPr>
          <w:trHeight w:val="227"/>
        </w:trPr>
        <w:tc>
          <w:tcPr>
            <w:tcW w:w="1947" w:type="pct"/>
            <w:tcBorders>
              <w:top w:val="nil"/>
              <w:left w:val="nil"/>
              <w:bottom w:val="nil"/>
              <w:right w:val="nil"/>
            </w:tcBorders>
            <w:shd w:val="clear" w:color="auto" w:fill="auto"/>
            <w:vAlign w:val="bottom"/>
          </w:tcPr>
          <w:p w:rsidR="00CC4848" w:rsidRPr="00D5466F" w:rsidRDefault="00CC4848" w:rsidP="00DA4615">
            <w:pPr>
              <w:suppressAutoHyphens/>
              <w:rPr>
                <w:rFonts w:ascii="Arial" w:hAnsi="Arial" w:cs="Arial"/>
                <w:sz w:val="18"/>
                <w:szCs w:val="18"/>
              </w:rPr>
            </w:pPr>
            <w:r w:rsidRPr="00D5466F">
              <w:rPr>
                <w:rFonts w:ascii="Arial" w:hAnsi="Arial" w:cs="Arial"/>
                <w:sz w:val="18"/>
                <w:szCs w:val="18"/>
              </w:rPr>
              <w:t xml:space="preserve">ALSTOM </w:t>
            </w:r>
            <w:proofErr w:type="spellStart"/>
            <w:r w:rsidRPr="00D5466F">
              <w:rPr>
                <w:rFonts w:ascii="Arial" w:hAnsi="Arial" w:cs="Arial"/>
                <w:sz w:val="18"/>
                <w:szCs w:val="18"/>
              </w:rPr>
              <w:t>Grid</w:t>
            </w:r>
            <w:proofErr w:type="spellEnd"/>
            <w:r w:rsidRPr="00D5466F">
              <w:rPr>
                <w:rFonts w:ascii="Arial" w:hAnsi="Arial" w:cs="Arial"/>
                <w:sz w:val="18"/>
                <w:szCs w:val="18"/>
              </w:rPr>
              <w:t xml:space="preserve"> </w:t>
            </w:r>
            <w:proofErr w:type="spellStart"/>
            <w:r w:rsidRPr="00D5466F">
              <w:rPr>
                <w:rFonts w:ascii="Arial" w:hAnsi="Arial" w:cs="Arial"/>
                <w:sz w:val="18"/>
                <w:szCs w:val="18"/>
              </w:rPr>
              <w:t>Velká</w:t>
            </w:r>
            <w:proofErr w:type="spellEnd"/>
            <w:r w:rsidRPr="00D5466F">
              <w:rPr>
                <w:rFonts w:ascii="Arial" w:hAnsi="Arial" w:cs="Arial"/>
                <w:sz w:val="18"/>
                <w:szCs w:val="18"/>
              </w:rPr>
              <w:t xml:space="preserve"> Británia (Materiál)</w:t>
            </w:r>
          </w:p>
        </w:tc>
        <w:tc>
          <w:tcPr>
            <w:tcW w:w="611" w:type="pct"/>
            <w:tcBorders>
              <w:top w:val="nil"/>
              <w:left w:val="nil"/>
              <w:bottom w:val="nil"/>
              <w:right w:val="nil"/>
            </w:tcBorders>
            <w:shd w:val="clear" w:color="auto" w:fill="auto"/>
            <w:vAlign w:val="bottom"/>
          </w:tcPr>
          <w:p w:rsidR="00CC4848" w:rsidRPr="00D5466F" w:rsidRDefault="00CC4848" w:rsidP="00DA4615">
            <w:pPr>
              <w:suppressAutoHyphens/>
              <w:jc w:val="center"/>
              <w:rPr>
                <w:rFonts w:ascii="Arial" w:hAnsi="Arial" w:cs="Arial"/>
                <w:sz w:val="18"/>
                <w:szCs w:val="18"/>
              </w:rPr>
            </w:pPr>
            <w:r w:rsidRPr="00D5466F">
              <w:rPr>
                <w:rFonts w:ascii="Arial" w:hAnsi="Arial" w:cs="Arial"/>
                <w:sz w:val="18"/>
                <w:szCs w:val="18"/>
              </w:rPr>
              <w:t>1</w:t>
            </w:r>
          </w:p>
        </w:tc>
        <w:tc>
          <w:tcPr>
            <w:tcW w:w="1221" w:type="pct"/>
            <w:tcBorders>
              <w:top w:val="nil"/>
              <w:left w:val="nil"/>
              <w:bottom w:val="nil"/>
              <w:right w:val="nil"/>
            </w:tcBorders>
            <w:shd w:val="clear" w:color="auto" w:fill="auto"/>
            <w:vAlign w:val="bottom"/>
          </w:tcPr>
          <w:p w:rsidR="00CC4848" w:rsidRPr="00D5466F" w:rsidRDefault="00CC4848" w:rsidP="00DA4615">
            <w:pPr>
              <w:suppressAutoHyphens/>
              <w:ind w:left="-1630"/>
              <w:jc w:val="right"/>
              <w:rPr>
                <w:rFonts w:ascii="Arial" w:hAnsi="Arial" w:cs="Arial"/>
                <w:sz w:val="18"/>
                <w:szCs w:val="18"/>
              </w:rPr>
            </w:pPr>
            <w:r w:rsidRPr="00D5466F">
              <w:rPr>
                <w:rFonts w:ascii="Arial" w:hAnsi="Arial" w:cs="Arial"/>
                <w:sz w:val="18"/>
                <w:szCs w:val="18"/>
              </w:rPr>
              <w:t>0</w:t>
            </w:r>
          </w:p>
        </w:tc>
        <w:tc>
          <w:tcPr>
            <w:tcW w:w="1221" w:type="pct"/>
            <w:tcBorders>
              <w:top w:val="nil"/>
              <w:left w:val="nil"/>
              <w:bottom w:val="nil"/>
              <w:right w:val="nil"/>
            </w:tcBorders>
            <w:shd w:val="clear" w:color="auto" w:fill="auto"/>
            <w:vAlign w:val="bottom"/>
          </w:tcPr>
          <w:p w:rsidR="00CC4848" w:rsidRPr="00D5466F" w:rsidRDefault="00D53B57" w:rsidP="00DA4615">
            <w:pPr>
              <w:suppressAutoHyphens/>
              <w:ind w:left="-1630"/>
              <w:jc w:val="right"/>
              <w:rPr>
                <w:rFonts w:ascii="Arial" w:hAnsi="Arial" w:cs="Arial"/>
                <w:sz w:val="18"/>
                <w:szCs w:val="18"/>
              </w:rPr>
            </w:pPr>
            <w:r w:rsidRPr="00D5466F">
              <w:rPr>
                <w:rFonts w:ascii="Arial" w:hAnsi="Arial" w:cs="Arial"/>
                <w:sz w:val="18"/>
                <w:szCs w:val="18"/>
              </w:rPr>
              <w:t>0</w:t>
            </w:r>
          </w:p>
        </w:tc>
      </w:tr>
      <w:tr w:rsidR="0062738B" w:rsidRPr="00D5466F" w:rsidTr="00DA4615">
        <w:trPr>
          <w:trHeight w:val="227"/>
        </w:trPr>
        <w:tc>
          <w:tcPr>
            <w:tcW w:w="1947" w:type="pct"/>
            <w:tcBorders>
              <w:top w:val="nil"/>
              <w:left w:val="nil"/>
              <w:bottom w:val="nil"/>
              <w:right w:val="nil"/>
            </w:tcBorders>
            <w:shd w:val="clear" w:color="auto" w:fill="auto"/>
            <w:vAlign w:val="bottom"/>
          </w:tcPr>
          <w:p w:rsidR="00CC4848" w:rsidRPr="00D5466F" w:rsidRDefault="00CC4848" w:rsidP="00DA4615">
            <w:pPr>
              <w:suppressAutoHyphens/>
              <w:rPr>
                <w:rFonts w:ascii="Arial" w:hAnsi="Arial" w:cs="Arial"/>
                <w:sz w:val="18"/>
                <w:szCs w:val="18"/>
              </w:rPr>
            </w:pPr>
            <w:r w:rsidRPr="00D5466F">
              <w:rPr>
                <w:rFonts w:ascii="Arial" w:hAnsi="Arial" w:cs="Arial"/>
                <w:sz w:val="18"/>
                <w:szCs w:val="18"/>
              </w:rPr>
              <w:t xml:space="preserve">ALSTOM </w:t>
            </w:r>
            <w:proofErr w:type="spellStart"/>
            <w:r w:rsidRPr="00D5466F">
              <w:rPr>
                <w:rFonts w:ascii="Arial" w:hAnsi="Arial" w:cs="Arial"/>
                <w:sz w:val="18"/>
                <w:szCs w:val="18"/>
              </w:rPr>
              <w:t>Grid</w:t>
            </w:r>
            <w:proofErr w:type="spellEnd"/>
            <w:r w:rsidRPr="00D5466F">
              <w:rPr>
                <w:rFonts w:ascii="Arial" w:hAnsi="Arial" w:cs="Arial"/>
                <w:sz w:val="18"/>
                <w:szCs w:val="18"/>
              </w:rPr>
              <w:t xml:space="preserve"> </w:t>
            </w:r>
            <w:proofErr w:type="spellStart"/>
            <w:r w:rsidRPr="00D5466F">
              <w:rPr>
                <w:rFonts w:ascii="Arial" w:hAnsi="Arial" w:cs="Arial"/>
                <w:sz w:val="18"/>
                <w:szCs w:val="18"/>
              </w:rPr>
              <w:t>Finland</w:t>
            </w:r>
            <w:proofErr w:type="spellEnd"/>
            <w:r w:rsidR="00751A29" w:rsidRPr="00D5466F">
              <w:rPr>
                <w:rFonts w:ascii="Arial" w:hAnsi="Arial" w:cs="Arial"/>
                <w:sz w:val="18"/>
                <w:szCs w:val="18"/>
              </w:rPr>
              <w:t xml:space="preserve"> (Materiál)</w:t>
            </w:r>
          </w:p>
        </w:tc>
        <w:tc>
          <w:tcPr>
            <w:tcW w:w="611" w:type="pct"/>
            <w:tcBorders>
              <w:top w:val="nil"/>
              <w:left w:val="nil"/>
              <w:bottom w:val="nil"/>
              <w:right w:val="nil"/>
            </w:tcBorders>
            <w:shd w:val="clear" w:color="auto" w:fill="auto"/>
            <w:vAlign w:val="bottom"/>
          </w:tcPr>
          <w:p w:rsidR="00CC4848" w:rsidRPr="00D5466F" w:rsidRDefault="00CC4848" w:rsidP="00DA4615">
            <w:pPr>
              <w:suppressAutoHyphens/>
              <w:jc w:val="center"/>
              <w:rPr>
                <w:rFonts w:ascii="Arial" w:hAnsi="Arial" w:cs="Arial"/>
                <w:sz w:val="18"/>
                <w:szCs w:val="18"/>
              </w:rPr>
            </w:pPr>
            <w:r w:rsidRPr="00D5466F">
              <w:rPr>
                <w:rFonts w:ascii="Arial" w:hAnsi="Arial" w:cs="Arial"/>
                <w:sz w:val="18"/>
                <w:szCs w:val="18"/>
              </w:rPr>
              <w:t>1</w:t>
            </w:r>
          </w:p>
        </w:tc>
        <w:tc>
          <w:tcPr>
            <w:tcW w:w="1221" w:type="pct"/>
            <w:tcBorders>
              <w:top w:val="nil"/>
              <w:left w:val="nil"/>
              <w:bottom w:val="nil"/>
              <w:right w:val="nil"/>
            </w:tcBorders>
            <w:shd w:val="clear" w:color="auto" w:fill="auto"/>
            <w:vAlign w:val="bottom"/>
          </w:tcPr>
          <w:p w:rsidR="00CC4848" w:rsidRPr="00D5466F" w:rsidRDefault="00751A29" w:rsidP="00DA4615">
            <w:pPr>
              <w:suppressAutoHyphens/>
              <w:ind w:left="-1630"/>
              <w:jc w:val="right"/>
              <w:rPr>
                <w:rFonts w:ascii="Arial" w:hAnsi="Arial" w:cs="Arial"/>
                <w:sz w:val="18"/>
                <w:szCs w:val="18"/>
              </w:rPr>
            </w:pPr>
            <w:r w:rsidRPr="00D5466F">
              <w:rPr>
                <w:rFonts w:ascii="Arial" w:hAnsi="Arial" w:cs="Arial"/>
                <w:sz w:val="18"/>
                <w:szCs w:val="18"/>
              </w:rPr>
              <w:t>208 688</w:t>
            </w:r>
          </w:p>
        </w:tc>
        <w:tc>
          <w:tcPr>
            <w:tcW w:w="1221" w:type="pct"/>
            <w:tcBorders>
              <w:top w:val="nil"/>
              <w:left w:val="nil"/>
              <w:bottom w:val="nil"/>
              <w:right w:val="nil"/>
            </w:tcBorders>
            <w:shd w:val="clear" w:color="auto" w:fill="auto"/>
            <w:vAlign w:val="bottom"/>
          </w:tcPr>
          <w:p w:rsidR="00CC4848" w:rsidRPr="00D5466F" w:rsidRDefault="00D53B57" w:rsidP="00DA4615">
            <w:pPr>
              <w:suppressAutoHyphens/>
              <w:ind w:left="-1630"/>
              <w:jc w:val="right"/>
              <w:rPr>
                <w:rFonts w:ascii="Arial" w:hAnsi="Arial" w:cs="Arial"/>
                <w:sz w:val="18"/>
                <w:szCs w:val="18"/>
              </w:rPr>
            </w:pPr>
            <w:r w:rsidRPr="00D5466F">
              <w:rPr>
                <w:rFonts w:ascii="Arial" w:hAnsi="Arial" w:cs="Arial"/>
                <w:sz w:val="18"/>
                <w:szCs w:val="18"/>
              </w:rPr>
              <w:t>261 000</w:t>
            </w:r>
          </w:p>
        </w:tc>
      </w:tr>
      <w:tr w:rsidR="0062738B" w:rsidRPr="00D5466F" w:rsidTr="00DA4615">
        <w:trPr>
          <w:trHeight w:val="227"/>
        </w:trPr>
        <w:tc>
          <w:tcPr>
            <w:tcW w:w="1947" w:type="pct"/>
            <w:tcBorders>
              <w:top w:val="nil"/>
              <w:left w:val="nil"/>
              <w:bottom w:val="nil"/>
              <w:right w:val="nil"/>
            </w:tcBorders>
            <w:shd w:val="clear" w:color="auto" w:fill="auto"/>
            <w:vAlign w:val="bottom"/>
          </w:tcPr>
          <w:p w:rsidR="00CC4848" w:rsidRPr="00D5466F" w:rsidRDefault="00CC4848" w:rsidP="00DA4615">
            <w:pPr>
              <w:suppressAutoHyphens/>
              <w:rPr>
                <w:rFonts w:ascii="Arial" w:hAnsi="Arial" w:cs="Arial"/>
                <w:sz w:val="18"/>
                <w:szCs w:val="18"/>
              </w:rPr>
            </w:pPr>
            <w:r w:rsidRPr="00D5466F">
              <w:rPr>
                <w:rFonts w:ascii="Arial" w:hAnsi="Arial" w:cs="Arial"/>
                <w:sz w:val="18"/>
                <w:szCs w:val="18"/>
              </w:rPr>
              <w:t xml:space="preserve">ALSTOM </w:t>
            </w:r>
            <w:proofErr w:type="spellStart"/>
            <w:r w:rsidRPr="00D5466F">
              <w:rPr>
                <w:rFonts w:ascii="Arial" w:hAnsi="Arial" w:cs="Arial"/>
                <w:sz w:val="18"/>
                <w:szCs w:val="18"/>
              </w:rPr>
              <w:t>Grid</w:t>
            </w:r>
            <w:proofErr w:type="spellEnd"/>
            <w:r w:rsidRPr="00D5466F">
              <w:rPr>
                <w:rFonts w:ascii="Arial" w:hAnsi="Arial" w:cs="Arial"/>
                <w:sz w:val="18"/>
                <w:szCs w:val="18"/>
              </w:rPr>
              <w:t xml:space="preserve"> </w:t>
            </w:r>
            <w:proofErr w:type="spellStart"/>
            <w:r w:rsidRPr="00D5466F">
              <w:rPr>
                <w:rFonts w:ascii="Arial" w:hAnsi="Arial" w:cs="Arial"/>
                <w:sz w:val="18"/>
                <w:szCs w:val="18"/>
              </w:rPr>
              <w:t>France</w:t>
            </w:r>
            <w:proofErr w:type="spellEnd"/>
          </w:p>
        </w:tc>
        <w:tc>
          <w:tcPr>
            <w:tcW w:w="611" w:type="pct"/>
            <w:tcBorders>
              <w:top w:val="nil"/>
              <w:left w:val="nil"/>
              <w:bottom w:val="nil"/>
              <w:right w:val="nil"/>
            </w:tcBorders>
            <w:shd w:val="clear" w:color="auto" w:fill="auto"/>
            <w:vAlign w:val="bottom"/>
          </w:tcPr>
          <w:p w:rsidR="00CC4848" w:rsidRPr="00D5466F" w:rsidRDefault="00CC4848" w:rsidP="00DA4615">
            <w:pPr>
              <w:suppressAutoHyphens/>
              <w:jc w:val="center"/>
              <w:rPr>
                <w:rFonts w:ascii="Arial" w:hAnsi="Arial" w:cs="Arial"/>
                <w:sz w:val="18"/>
                <w:szCs w:val="18"/>
              </w:rPr>
            </w:pPr>
            <w:r w:rsidRPr="00D5466F">
              <w:rPr>
                <w:rFonts w:ascii="Arial" w:hAnsi="Arial" w:cs="Arial"/>
                <w:sz w:val="18"/>
                <w:szCs w:val="18"/>
              </w:rPr>
              <w:t>1</w:t>
            </w:r>
          </w:p>
        </w:tc>
        <w:tc>
          <w:tcPr>
            <w:tcW w:w="1221" w:type="pct"/>
            <w:tcBorders>
              <w:top w:val="nil"/>
              <w:left w:val="nil"/>
              <w:bottom w:val="nil"/>
              <w:right w:val="nil"/>
            </w:tcBorders>
            <w:shd w:val="clear" w:color="auto" w:fill="auto"/>
            <w:vAlign w:val="bottom"/>
          </w:tcPr>
          <w:p w:rsidR="00CC4848" w:rsidRPr="00D5466F" w:rsidRDefault="00751A29" w:rsidP="00DA4615">
            <w:pPr>
              <w:suppressAutoHyphens/>
              <w:ind w:left="-1630"/>
              <w:jc w:val="right"/>
              <w:rPr>
                <w:rFonts w:ascii="Arial" w:hAnsi="Arial" w:cs="Arial"/>
                <w:sz w:val="18"/>
                <w:szCs w:val="18"/>
              </w:rPr>
            </w:pPr>
            <w:r w:rsidRPr="00D5466F">
              <w:rPr>
                <w:rFonts w:ascii="Arial" w:hAnsi="Arial" w:cs="Arial"/>
                <w:sz w:val="18"/>
                <w:szCs w:val="18"/>
              </w:rPr>
              <w:t>0</w:t>
            </w:r>
          </w:p>
        </w:tc>
        <w:tc>
          <w:tcPr>
            <w:tcW w:w="1221" w:type="pct"/>
            <w:tcBorders>
              <w:top w:val="nil"/>
              <w:left w:val="nil"/>
              <w:bottom w:val="nil"/>
              <w:right w:val="nil"/>
            </w:tcBorders>
            <w:shd w:val="clear" w:color="auto" w:fill="auto"/>
            <w:vAlign w:val="bottom"/>
          </w:tcPr>
          <w:p w:rsidR="00CC4848" w:rsidRPr="00D5466F" w:rsidRDefault="00D53B57" w:rsidP="00DA4615">
            <w:pPr>
              <w:suppressAutoHyphens/>
              <w:ind w:left="-1630"/>
              <w:jc w:val="right"/>
              <w:rPr>
                <w:rFonts w:ascii="Arial" w:hAnsi="Arial" w:cs="Arial"/>
                <w:sz w:val="18"/>
                <w:szCs w:val="18"/>
              </w:rPr>
            </w:pPr>
            <w:r w:rsidRPr="00D5466F">
              <w:rPr>
                <w:rFonts w:ascii="Arial" w:hAnsi="Arial" w:cs="Arial"/>
                <w:sz w:val="18"/>
                <w:szCs w:val="18"/>
              </w:rPr>
              <w:t>7 741</w:t>
            </w:r>
          </w:p>
        </w:tc>
      </w:tr>
      <w:tr w:rsidR="0062738B" w:rsidRPr="00D5466F" w:rsidTr="00DA4615">
        <w:trPr>
          <w:trHeight w:val="227"/>
        </w:trPr>
        <w:tc>
          <w:tcPr>
            <w:tcW w:w="1947" w:type="pct"/>
            <w:tcBorders>
              <w:top w:val="nil"/>
              <w:left w:val="nil"/>
              <w:bottom w:val="nil"/>
              <w:right w:val="nil"/>
            </w:tcBorders>
            <w:shd w:val="clear" w:color="auto" w:fill="auto"/>
            <w:vAlign w:val="bottom"/>
          </w:tcPr>
          <w:p w:rsidR="00CC4848" w:rsidRPr="00D5466F" w:rsidRDefault="00CC4848" w:rsidP="00DA4615">
            <w:pPr>
              <w:suppressAutoHyphens/>
              <w:rPr>
                <w:rFonts w:ascii="Arial" w:hAnsi="Arial" w:cs="Arial"/>
                <w:sz w:val="18"/>
                <w:szCs w:val="18"/>
              </w:rPr>
            </w:pPr>
            <w:r w:rsidRPr="00D5466F">
              <w:rPr>
                <w:rFonts w:ascii="Arial" w:hAnsi="Arial" w:cs="Arial"/>
                <w:sz w:val="18"/>
                <w:szCs w:val="18"/>
              </w:rPr>
              <w:t xml:space="preserve">ALSTOM </w:t>
            </w:r>
            <w:proofErr w:type="spellStart"/>
            <w:r w:rsidRPr="00D5466F">
              <w:rPr>
                <w:rFonts w:ascii="Arial" w:hAnsi="Arial" w:cs="Arial"/>
                <w:sz w:val="18"/>
                <w:szCs w:val="18"/>
              </w:rPr>
              <w:t>Power</w:t>
            </w:r>
            <w:proofErr w:type="spellEnd"/>
            <w:r w:rsidRPr="00D5466F">
              <w:rPr>
                <w:rFonts w:ascii="Arial" w:hAnsi="Arial" w:cs="Arial"/>
                <w:sz w:val="18"/>
                <w:szCs w:val="18"/>
              </w:rPr>
              <w:t xml:space="preserve"> </w:t>
            </w:r>
            <w:proofErr w:type="spellStart"/>
            <w:r w:rsidRPr="00D5466F">
              <w:rPr>
                <w:rFonts w:ascii="Arial" w:hAnsi="Arial" w:cs="Arial"/>
                <w:sz w:val="18"/>
                <w:szCs w:val="18"/>
              </w:rPr>
              <w:t>Service</w:t>
            </w:r>
            <w:proofErr w:type="spellEnd"/>
            <w:r w:rsidRPr="00D5466F">
              <w:rPr>
                <w:rFonts w:ascii="Arial" w:hAnsi="Arial" w:cs="Arial"/>
                <w:sz w:val="18"/>
                <w:szCs w:val="18"/>
              </w:rPr>
              <w:t xml:space="preserve"> </w:t>
            </w:r>
            <w:proofErr w:type="spellStart"/>
            <w:r w:rsidRPr="00D5466F">
              <w:rPr>
                <w:rFonts w:ascii="Arial" w:hAnsi="Arial" w:cs="Arial"/>
                <w:sz w:val="18"/>
                <w:szCs w:val="18"/>
              </w:rPr>
              <w:t>France</w:t>
            </w:r>
            <w:proofErr w:type="spellEnd"/>
            <w:r w:rsidRPr="00D5466F">
              <w:rPr>
                <w:rFonts w:ascii="Arial" w:hAnsi="Arial" w:cs="Arial"/>
                <w:sz w:val="18"/>
                <w:szCs w:val="18"/>
              </w:rPr>
              <w:t xml:space="preserve"> (Služba)</w:t>
            </w:r>
          </w:p>
        </w:tc>
        <w:tc>
          <w:tcPr>
            <w:tcW w:w="611" w:type="pct"/>
            <w:tcBorders>
              <w:top w:val="nil"/>
              <w:left w:val="nil"/>
              <w:bottom w:val="nil"/>
              <w:right w:val="nil"/>
            </w:tcBorders>
            <w:shd w:val="clear" w:color="auto" w:fill="auto"/>
            <w:vAlign w:val="bottom"/>
          </w:tcPr>
          <w:p w:rsidR="00CC4848" w:rsidRPr="00D5466F" w:rsidRDefault="00CC4848" w:rsidP="00DA4615">
            <w:pPr>
              <w:suppressAutoHyphens/>
              <w:jc w:val="center"/>
              <w:rPr>
                <w:rFonts w:ascii="Arial" w:hAnsi="Arial" w:cs="Arial"/>
                <w:sz w:val="18"/>
                <w:szCs w:val="18"/>
              </w:rPr>
            </w:pPr>
            <w:r w:rsidRPr="00D5466F">
              <w:rPr>
                <w:rFonts w:ascii="Arial" w:hAnsi="Arial" w:cs="Arial"/>
                <w:sz w:val="18"/>
                <w:szCs w:val="18"/>
              </w:rPr>
              <w:t>1</w:t>
            </w:r>
          </w:p>
        </w:tc>
        <w:tc>
          <w:tcPr>
            <w:tcW w:w="1221" w:type="pct"/>
            <w:tcBorders>
              <w:top w:val="nil"/>
              <w:left w:val="nil"/>
              <w:bottom w:val="nil"/>
              <w:right w:val="nil"/>
            </w:tcBorders>
            <w:shd w:val="clear" w:color="auto" w:fill="auto"/>
            <w:vAlign w:val="bottom"/>
          </w:tcPr>
          <w:p w:rsidR="00CC4848" w:rsidRPr="00D5466F" w:rsidRDefault="00751A29" w:rsidP="00DA4615">
            <w:pPr>
              <w:suppressAutoHyphens/>
              <w:ind w:left="-1630"/>
              <w:jc w:val="right"/>
              <w:rPr>
                <w:rFonts w:ascii="Arial" w:hAnsi="Arial" w:cs="Arial"/>
                <w:sz w:val="18"/>
                <w:szCs w:val="18"/>
              </w:rPr>
            </w:pPr>
            <w:r w:rsidRPr="00D5466F">
              <w:rPr>
                <w:rFonts w:ascii="Arial" w:hAnsi="Arial" w:cs="Arial"/>
                <w:sz w:val="18"/>
                <w:szCs w:val="18"/>
              </w:rPr>
              <w:t>0</w:t>
            </w:r>
          </w:p>
        </w:tc>
        <w:tc>
          <w:tcPr>
            <w:tcW w:w="1221" w:type="pct"/>
            <w:tcBorders>
              <w:top w:val="nil"/>
              <w:left w:val="nil"/>
              <w:bottom w:val="nil"/>
              <w:right w:val="nil"/>
            </w:tcBorders>
            <w:shd w:val="clear" w:color="auto" w:fill="auto"/>
            <w:vAlign w:val="bottom"/>
          </w:tcPr>
          <w:p w:rsidR="00CC4848" w:rsidRPr="00D5466F" w:rsidRDefault="00D53B57" w:rsidP="00DA4615">
            <w:pPr>
              <w:suppressAutoHyphens/>
              <w:ind w:left="-1630"/>
              <w:jc w:val="right"/>
              <w:rPr>
                <w:rFonts w:ascii="Arial" w:hAnsi="Arial" w:cs="Arial"/>
                <w:sz w:val="18"/>
                <w:szCs w:val="18"/>
              </w:rPr>
            </w:pPr>
            <w:r w:rsidRPr="00D5466F">
              <w:rPr>
                <w:rFonts w:ascii="Arial" w:hAnsi="Arial" w:cs="Arial"/>
                <w:sz w:val="18"/>
                <w:szCs w:val="18"/>
              </w:rPr>
              <w:t>162 300</w:t>
            </w:r>
          </w:p>
        </w:tc>
      </w:tr>
      <w:tr w:rsidR="0062738B" w:rsidRPr="00D5466F" w:rsidTr="00DA4615">
        <w:trPr>
          <w:trHeight w:val="227"/>
        </w:trPr>
        <w:tc>
          <w:tcPr>
            <w:tcW w:w="1947" w:type="pct"/>
            <w:tcBorders>
              <w:top w:val="nil"/>
              <w:left w:val="nil"/>
              <w:bottom w:val="nil"/>
              <w:right w:val="nil"/>
            </w:tcBorders>
            <w:shd w:val="clear" w:color="auto" w:fill="auto"/>
            <w:vAlign w:val="bottom"/>
          </w:tcPr>
          <w:p w:rsidR="000B3996" w:rsidRPr="00D5466F" w:rsidRDefault="000B3996" w:rsidP="00DA4615">
            <w:pPr>
              <w:suppressAutoHyphens/>
              <w:rPr>
                <w:rFonts w:ascii="Arial" w:hAnsi="Arial" w:cs="Arial"/>
                <w:sz w:val="18"/>
                <w:szCs w:val="18"/>
              </w:rPr>
            </w:pPr>
            <w:r w:rsidRPr="00D5466F">
              <w:rPr>
                <w:rFonts w:ascii="Arial" w:hAnsi="Arial" w:cs="Arial"/>
                <w:sz w:val="18"/>
                <w:szCs w:val="18"/>
              </w:rPr>
              <w:t>ALSTOM POWER SAS Praha (Služba)</w:t>
            </w:r>
          </w:p>
        </w:tc>
        <w:tc>
          <w:tcPr>
            <w:tcW w:w="611" w:type="pct"/>
            <w:tcBorders>
              <w:top w:val="nil"/>
              <w:left w:val="nil"/>
              <w:bottom w:val="nil"/>
              <w:right w:val="nil"/>
            </w:tcBorders>
            <w:shd w:val="clear" w:color="auto" w:fill="auto"/>
            <w:vAlign w:val="bottom"/>
          </w:tcPr>
          <w:p w:rsidR="000B3996" w:rsidRPr="00D5466F" w:rsidRDefault="000B3996" w:rsidP="00DA4615">
            <w:pPr>
              <w:suppressAutoHyphens/>
              <w:jc w:val="center"/>
              <w:rPr>
                <w:rFonts w:ascii="Arial" w:hAnsi="Arial" w:cs="Arial"/>
                <w:sz w:val="18"/>
                <w:szCs w:val="18"/>
              </w:rPr>
            </w:pPr>
            <w:r w:rsidRPr="00D5466F">
              <w:rPr>
                <w:rFonts w:ascii="Arial" w:hAnsi="Arial" w:cs="Arial"/>
                <w:sz w:val="18"/>
                <w:szCs w:val="18"/>
              </w:rPr>
              <w:t>1</w:t>
            </w:r>
          </w:p>
        </w:tc>
        <w:tc>
          <w:tcPr>
            <w:tcW w:w="1221" w:type="pct"/>
            <w:tcBorders>
              <w:top w:val="nil"/>
              <w:left w:val="nil"/>
              <w:bottom w:val="nil"/>
              <w:right w:val="nil"/>
            </w:tcBorders>
            <w:shd w:val="clear" w:color="auto" w:fill="auto"/>
            <w:vAlign w:val="bottom"/>
          </w:tcPr>
          <w:p w:rsidR="000B3996" w:rsidRPr="00D5466F" w:rsidRDefault="000B3996" w:rsidP="00DA4615">
            <w:pPr>
              <w:suppressAutoHyphens/>
              <w:ind w:left="-1630"/>
              <w:jc w:val="right"/>
              <w:rPr>
                <w:rFonts w:ascii="Arial" w:hAnsi="Arial" w:cs="Arial"/>
                <w:sz w:val="18"/>
                <w:szCs w:val="18"/>
              </w:rPr>
            </w:pPr>
            <w:r w:rsidRPr="00D5466F">
              <w:rPr>
                <w:rFonts w:ascii="Arial" w:hAnsi="Arial" w:cs="Arial"/>
                <w:sz w:val="18"/>
                <w:szCs w:val="18"/>
              </w:rPr>
              <w:t>286</w:t>
            </w:r>
          </w:p>
        </w:tc>
        <w:tc>
          <w:tcPr>
            <w:tcW w:w="1221" w:type="pct"/>
            <w:tcBorders>
              <w:top w:val="nil"/>
              <w:left w:val="nil"/>
              <w:bottom w:val="nil"/>
              <w:right w:val="nil"/>
            </w:tcBorders>
            <w:shd w:val="clear" w:color="auto" w:fill="auto"/>
            <w:vAlign w:val="bottom"/>
          </w:tcPr>
          <w:p w:rsidR="000B3996" w:rsidRPr="00D5466F" w:rsidRDefault="000B3996" w:rsidP="00DA4615">
            <w:pPr>
              <w:suppressAutoHyphens/>
              <w:ind w:left="-1630"/>
              <w:jc w:val="right"/>
              <w:rPr>
                <w:rFonts w:ascii="Arial" w:hAnsi="Arial" w:cs="Arial"/>
                <w:sz w:val="18"/>
                <w:szCs w:val="18"/>
              </w:rPr>
            </w:pPr>
          </w:p>
        </w:tc>
      </w:tr>
      <w:tr w:rsidR="0062738B" w:rsidRPr="00D5466F" w:rsidTr="00DA4615">
        <w:trPr>
          <w:trHeight w:val="227"/>
        </w:trPr>
        <w:tc>
          <w:tcPr>
            <w:tcW w:w="1947" w:type="pct"/>
            <w:tcBorders>
              <w:top w:val="nil"/>
              <w:left w:val="nil"/>
              <w:bottom w:val="nil"/>
              <w:right w:val="nil"/>
            </w:tcBorders>
            <w:shd w:val="clear" w:color="auto" w:fill="auto"/>
            <w:vAlign w:val="bottom"/>
          </w:tcPr>
          <w:p w:rsidR="001414E0" w:rsidRPr="00D5466F" w:rsidRDefault="001414E0" w:rsidP="00DA4615">
            <w:pPr>
              <w:suppressAutoHyphens/>
              <w:rPr>
                <w:rFonts w:ascii="Arial" w:hAnsi="Arial" w:cs="Arial"/>
                <w:sz w:val="18"/>
                <w:szCs w:val="18"/>
              </w:rPr>
            </w:pPr>
            <w:r w:rsidRPr="00D5466F">
              <w:rPr>
                <w:rFonts w:ascii="Arial" w:hAnsi="Arial" w:cs="Arial"/>
                <w:sz w:val="18"/>
                <w:szCs w:val="18"/>
              </w:rPr>
              <w:t xml:space="preserve">ALSTOM </w:t>
            </w:r>
            <w:proofErr w:type="spellStart"/>
            <w:r w:rsidRPr="00D5466F">
              <w:rPr>
                <w:rFonts w:ascii="Arial" w:hAnsi="Arial" w:cs="Arial"/>
                <w:sz w:val="18"/>
                <w:szCs w:val="18"/>
              </w:rPr>
              <w:t>Technol</w:t>
            </w:r>
            <w:proofErr w:type="spellEnd"/>
            <w:r w:rsidRPr="00D5466F">
              <w:rPr>
                <w:rFonts w:ascii="Arial" w:hAnsi="Arial" w:cs="Arial"/>
                <w:sz w:val="18"/>
                <w:szCs w:val="18"/>
              </w:rPr>
              <w:t xml:space="preserve">. </w:t>
            </w:r>
            <w:proofErr w:type="spellStart"/>
            <w:r w:rsidRPr="00D5466F">
              <w:rPr>
                <w:rFonts w:ascii="Arial" w:hAnsi="Arial" w:cs="Arial"/>
                <w:sz w:val="18"/>
                <w:szCs w:val="18"/>
              </w:rPr>
              <w:t>Grid</w:t>
            </w:r>
            <w:proofErr w:type="spellEnd"/>
            <w:r w:rsidRPr="00D5466F">
              <w:rPr>
                <w:rFonts w:ascii="Arial" w:hAnsi="Arial" w:cs="Arial"/>
                <w:sz w:val="18"/>
                <w:szCs w:val="18"/>
              </w:rPr>
              <w:t xml:space="preserve"> </w:t>
            </w:r>
            <w:proofErr w:type="spellStart"/>
            <w:r w:rsidRPr="00D5466F">
              <w:rPr>
                <w:rFonts w:ascii="Arial" w:hAnsi="Arial" w:cs="Arial"/>
                <w:sz w:val="18"/>
                <w:szCs w:val="18"/>
              </w:rPr>
              <w:t>Switzerland</w:t>
            </w:r>
            <w:proofErr w:type="spellEnd"/>
            <w:r w:rsidRPr="00D5466F">
              <w:rPr>
                <w:rFonts w:ascii="Arial" w:hAnsi="Arial" w:cs="Arial"/>
                <w:sz w:val="18"/>
                <w:szCs w:val="18"/>
              </w:rPr>
              <w:t xml:space="preserve"> (SL)</w:t>
            </w:r>
          </w:p>
        </w:tc>
        <w:tc>
          <w:tcPr>
            <w:tcW w:w="611" w:type="pct"/>
            <w:tcBorders>
              <w:top w:val="nil"/>
              <w:left w:val="nil"/>
              <w:bottom w:val="nil"/>
              <w:right w:val="nil"/>
            </w:tcBorders>
            <w:shd w:val="clear" w:color="auto" w:fill="auto"/>
            <w:vAlign w:val="bottom"/>
          </w:tcPr>
          <w:p w:rsidR="001414E0" w:rsidRPr="00D5466F" w:rsidRDefault="001414E0" w:rsidP="00DA4615">
            <w:pPr>
              <w:suppressAutoHyphens/>
              <w:jc w:val="center"/>
              <w:rPr>
                <w:rFonts w:ascii="Arial" w:hAnsi="Arial" w:cs="Arial"/>
                <w:sz w:val="18"/>
                <w:szCs w:val="18"/>
              </w:rPr>
            </w:pPr>
            <w:r w:rsidRPr="00D5466F">
              <w:rPr>
                <w:rFonts w:ascii="Arial" w:hAnsi="Arial" w:cs="Arial"/>
                <w:sz w:val="18"/>
                <w:szCs w:val="18"/>
              </w:rPr>
              <w:t>1</w:t>
            </w:r>
          </w:p>
        </w:tc>
        <w:tc>
          <w:tcPr>
            <w:tcW w:w="1221" w:type="pct"/>
            <w:tcBorders>
              <w:top w:val="nil"/>
              <w:left w:val="nil"/>
              <w:bottom w:val="nil"/>
              <w:right w:val="nil"/>
            </w:tcBorders>
            <w:shd w:val="clear" w:color="auto" w:fill="auto"/>
            <w:vAlign w:val="bottom"/>
          </w:tcPr>
          <w:p w:rsidR="001414E0" w:rsidRPr="00D5466F" w:rsidRDefault="001414E0" w:rsidP="00DA4615">
            <w:pPr>
              <w:suppressAutoHyphens/>
              <w:ind w:left="-1630"/>
              <w:jc w:val="right"/>
              <w:rPr>
                <w:rFonts w:ascii="Arial" w:hAnsi="Arial" w:cs="Arial"/>
                <w:sz w:val="18"/>
                <w:szCs w:val="18"/>
              </w:rPr>
            </w:pPr>
            <w:r w:rsidRPr="00D5466F">
              <w:rPr>
                <w:rFonts w:ascii="Arial" w:hAnsi="Arial" w:cs="Arial"/>
                <w:sz w:val="18"/>
                <w:szCs w:val="18"/>
              </w:rPr>
              <w:t>11 161</w:t>
            </w:r>
          </w:p>
        </w:tc>
        <w:tc>
          <w:tcPr>
            <w:tcW w:w="1221" w:type="pct"/>
            <w:tcBorders>
              <w:top w:val="nil"/>
              <w:left w:val="nil"/>
              <w:bottom w:val="nil"/>
              <w:right w:val="nil"/>
            </w:tcBorders>
            <w:shd w:val="clear" w:color="auto" w:fill="auto"/>
            <w:vAlign w:val="bottom"/>
          </w:tcPr>
          <w:p w:rsidR="001414E0" w:rsidRPr="00D5466F" w:rsidRDefault="001414E0" w:rsidP="00DA4615">
            <w:pPr>
              <w:suppressAutoHyphens/>
              <w:ind w:left="-1630"/>
              <w:jc w:val="right"/>
              <w:rPr>
                <w:rFonts w:ascii="Arial" w:hAnsi="Arial" w:cs="Arial"/>
                <w:sz w:val="18"/>
                <w:szCs w:val="18"/>
              </w:rPr>
            </w:pPr>
          </w:p>
        </w:tc>
      </w:tr>
      <w:tr w:rsidR="0062738B" w:rsidRPr="00D5466F" w:rsidTr="00DA4615">
        <w:trPr>
          <w:trHeight w:val="227"/>
        </w:trPr>
        <w:tc>
          <w:tcPr>
            <w:tcW w:w="1947" w:type="pct"/>
            <w:tcBorders>
              <w:top w:val="nil"/>
              <w:left w:val="nil"/>
              <w:bottom w:val="nil"/>
              <w:right w:val="nil"/>
            </w:tcBorders>
            <w:shd w:val="clear" w:color="auto" w:fill="auto"/>
            <w:vAlign w:val="bottom"/>
            <w:hideMark/>
          </w:tcPr>
          <w:p w:rsidR="00CC4848" w:rsidRPr="00D5466F" w:rsidRDefault="00CC4848" w:rsidP="00DA4615">
            <w:pPr>
              <w:suppressAutoHyphens/>
              <w:rPr>
                <w:rFonts w:ascii="Arial" w:hAnsi="Arial" w:cs="Arial"/>
                <w:sz w:val="18"/>
                <w:szCs w:val="18"/>
              </w:rPr>
            </w:pPr>
            <w:proofErr w:type="spellStart"/>
            <w:r w:rsidRPr="00D5466F">
              <w:rPr>
                <w:rFonts w:ascii="Arial" w:hAnsi="Arial" w:cs="Arial"/>
                <w:sz w:val="18"/>
                <w:szCs w:val="18"/>
              </w:rPr>
              <w:t>Alstom</w:t>
            </w:r>
            <w:proofErr w:type="spellEnd"/>
            <w:r w:rsidRPr="00D5466F">
              <w:rPr>
                <w:rFonts w:ascii="Arial" w:hAnsi="Arial" w:cs="Arial"/>
                <w:sz w:val="18"/>
                <w:szCs w:val="18"/>
              </w:rPr>
              <w:t xml:space="preserve"> </w:t>
            </w:r>
            <w:proofErr w:type="spellStart"/>
            <w:r w:rsidRPr="00D5466F">
              <w:rPr>
                <w:rFonts w:ascii="Arial" w:hAnsi="Arial" w:cs="Arial"/>
                <w:sz w:val="18"/>
                <w:szCs w:val="18"/>
              </w:rPr>
              <w:t>Switzerland</w:t>
            </w:r>
            <w:proofErr w:type="spellEnd"/>
            <w:r w:rsidRPr="00D5466F">
              <w:rPr>
                <w:rFonts w:ascii="Arial" w:hAnsi="Arial" w:cs="Arial"/>
                <w:sz w:val="18"/>
                <w:szCs w:val="18"/>
              </w:rPr>
              <w:t xml:space="preserve">  ITSSC (Služba)</w:t>
            </w:r>
          </w:p>
        </w:tc>
        <w:tc>
          <w:tcPr>
            <w:tcW w:w="611" w:type="pct"/>
            <w:tcBorders>
              <w:top w:val="nil"/>
              <w:left w:val="nil"/>
              <w:bottom w:val="nil"/>
              <w:right w:val="nil"/>
            </w:tcBorders>
            <w:shd w:val="clear" w:color="auto" w:fill="auto"/>
            <w:vAlign w:val="bottom"/>
            <w:hideMark/>
          </w:tcPr>
          <w:p w:rsidR="00CC4848" w:rsidRPr="00D5466F" w:rsidRDefault="00CC4848" w:rsidP="00DA4615">
            <w:pPr>
              <w:suppressAutoHyphens/>
              <w:jc w:val="center"/>
              <w:rPr>
                <w:rFonts w:ascii="Arial" w:hAnsi="Arial" w:cs="Arial"/>
                <w:sz w:val="18"/>
                <w:szCs w:val="18"/>
              </w:rPr>
            </w:pPr>
            <w:r w:rsidRPr="00D5466F">
              <w:rPr>
                <w:rFonts w:ascii="Arial" w:hAnsi="Arial" w:cs="Arial"/>
                <w:sz w:val="18"/>
                <w:szCs w:val="18"/>
              </w:rPr>
              <w:t>2</w:t>
            </w:r>
          </w:p>
        </w:tc>
        <w:tc>
          <w:tcPr>
            <w:tcW w:w="1221" w:type="pct"/>
            <w:tcBorders>
              <w:top w:val="nil"/>
              <w:left w:val="nil"/>
              <w:bottom w:val="nil"/>
              <w:right w:val="nil"/>
            </w:tcBorders>
            <w:shd w:val="clear" w:color="auto" w:fill="auto"/>
            <w:vAlign w:val="bottom"/>
          </w:tcPr>
          <w:p w:rsidR="00CC4848" w:rsidRPr="00D5466F" w:rsidRDefault="00082CAC" w:rsidP="00DA4615">
            <w:pPr>
              <w:suppressAutoHyphens/>
              <w:ind w:left="-1630"/>
              <w:jc w:val="right"/>
              <w:rPr>
                <w:rFonts w:ascii="Arial" w:hAnsi="Arial" w:cs="Arial"/>
                <w:sz w:val="18"/>
                <w:szCs w:val="18"/>
              </w:rPr>
            </w:pPr>
            <w:r w:rsidRPr="00D5466F">
              <w:rPr>
                <w:rFonts w:ascii="Arial" w:hAnsi="Arial" w:cs="Arial"/>
                <w:sz w:val="18"/>
                <w:szCs w:val="18"/>
              </w:rPr>
              <w:t>5 370 561</w:t>
            </w:r>
          </w:p>
        </w:tc>
        <w:tc>
          <w:tcPr>
            <w:tcW w:w="1221" w:type="pct"/>
            <w:tcBorders>
              <w:top w:val="nil"/>
              <w:left w:val="nil"/>
              <w:bottom w:val="nil"/>
              <w:right w:val="nil"/>
            </w:tcBorders>
            <w:shd w:val="clear" w:color="auto" w:fill="auto"/>
            <w:vAlign w:val="bottom"/>
            <w:hideMark/>
          </w:tcPr>
          <w:p w:rsidR="00CC4848" w:rsidRPr="00D5466F" w:rsidRDefault="00CC4848" w:rsidP="00DA4615">
            <w:pPr>
              <w:suppressAutoHyphens/>
              <w:ind w:left="-1630"/>
              <w:jc w:val="right"/>
              <w:rPr>
                <w:rFonts w:ascii="Arial" w:hAnsi="Arial" w:cs="Arial"/>
                <w:sz w:val="18"/>
                <w:szCs w:val="18"/>
              </w:rPr>
            </w:pPr>
          </w:p>
          <w:p w:rsidR="00236BA2" w:rsidRPr="00D5466F" w:rsidRDefault="000B3996" w:rsidP="00DA4615">
            <w:pPr>
              <w:suppressAutoHyphens/>
              <w:ind w:left="-1630"/>
              <w:jc w:val="right"/>
              <w:rPr>
                <w:rFonts w:ascii="Arial" w:hAnsi="Arial" w:cs="Arial"/>
                <w:sz w:val="18"/>
                <w:szCs w:val="18"/>
              </w:rPr>
            </w:pPr>
            <w:r w:rsidRPr="00D5466F">
              <w:rPr>
                <w:rFonts w:ascii="Arial" w:hAnsi="Arial" w:cs="Arial"/>
                <w:sz w:val="18"/>
                <w:szCs w:val="18"/>
              </w:rPr>
              <w:t>5 572 387</w:t>
            </w:r>
          </w:p>
        </w:tc>
      </w:tr>
      <w:tr w:rsidR="0062738B" w:rsidRPr="00D5466F" w:rsidTr="00DA4615">
        <w:trPr>
          <w:trHeight w:val="227"/>
        </w:trPr>
        <w:tc>
          <w:tcPr>
            <w:tcW w:w="1947" w:type="pct"/>
            <w:tcBorders>
              <w:top w:val="nil"/>
              <w:left w:val="nil"/>
              <w:bottom w:val="nil"/>
              <w:right w:val="nil"/>
            </w:tcBorders>
            <w:shd w:val="clear" w:color="auto" w:fill="auto"/>
            <w:vAlign w:val="bottom"/>
            <w:hideMark/>
          </w:tcPr>
          <w:p w:rsidR="00CC4848" w:rsidRPr="00D5466F" w:rsidRDefault="00CC4848" w:rsidP="00DA4615">
            <w:pPr>
              <w:suppressAutoHyphens/>
              <w:rPr>
                <w:rFonts w:ascii="Arial" w:hAnsi="Arial" w:cs="Arial"/>
                <w:sz w:val="18"/>
                <w:szCs w:val="18"/>
              </w:rPr>
            </w:pPr>
            <w:r w:rsidRPr="00D5466F">
              <w:rPr>
                <w:rFonts w:ascii="Arial" w:hAnsi="Arial" w:cs="Arial"/>
                <w:sz w:val="18"/>
                <w:szCs w:val="18"/>
              </w:rPr>
              <w:t xml:space="preserve">ALSTOM IS&amp;T SAS </w:t>
            </w:r>
            <w:proofErr w:type="spellStart"/>
            <w:r w:rsidRPr="00D5466F">
              <w:rPr>
                <w:rFonts w:ascii="Arial" w:hAnsi="Arial" w:cs="Arial"/>
                <w:sz w:val="18"/>
                <w:szCs w:val="18"/>
              </w:rPr>
              <w:t>France</w:t>
            </w:r>
            <w:proofErr w:type="spellEnd"/>
            <w:r w:rsidRPr="00D5466F">
              <w:rPr>
                <w:rFonts w:ascii="Arial" w:hAnsi="Arial" w:cs="Arial"/>
                <w:sz w:val="18"/>
                <w:szCs w:val="18"/>
              </w:rPr>
              <w:t xml:space="preserve"> (Služba)</w:t>
            </w:r>
          </w:p>
        </w:tc>
        <w:tc>
          <w:tcPr>
            <w:tcW w:w="611" w:type="pct"/>
            <w:tcBorders>
              <w:top w:val="nil"/>
              <w:left w:val="nil"/>
              <w:bottom w:val="nil"/>
              <w:right w:val="nil"/>
            </w:tcBorders>
            <w:shd w:val="clear" w:color="auto" w:fill="auto"/>
            <w:vAlign w:val="bottom"/>
            <w:hideMark/>
          </w:tcPr>
          <w:p w:rsidR="00CC4848" w:rsidRPr="00D5466F" w:rsidRDefault="00CC4848" w:rsidP="00DA4615">
            <w:pPr>
              <w:suppressAutoHyphens/>
              <w:jc w:val="center"/>
              <w:rPr>
                <w:rFonts w:ascii="Arial" w:hAnsi="Arial" w:cs="Arial"/>
                <w:sz w:val="18"/>
                <w:szCs w:val="18"/>
              </w:rPr>
            </w:pPr>
            <w:r w:rsidRPr="00D5466F">
              <w:rPr>
                <w:rFonts w:ascii="Arial" w:hAnsi="Arial" w:cs="Arial"/>
                <w:sz w:val="18"/>
                <w:szCs w:val="18"/>
              </w:rPr>
              <w:t>2</w:t>
            </w:r>
          </w:p>
        </w:tc>
        <w:tc>
          <w:tcPr>
            <w:tcW w:w="1221" w:type="pct"/>
            <w:tcBorders>
              <w:top w:val="nil"/>
              <w:left w:val="nil"/>
              <w:bottom w:val="nil"/>
              <w:right w:val="nil"/>
            </w:tcBorders>
            <w:shd w:val="clear" w:color="auto" w:fill="auto"/>
            <w:vAlign w:val="bottom"/>
          </w:tcPr>
          <w:p w:rsidR="00CC4848" w:rsidRPr="00D5466F" w:rsidRDefault="00082CAC" w:rsidP="00DA4615">
            <w:pPr>
              <w:suppressAutoHyphens/>
              <w:ind w:left="-1630"/>
              <w:jc w:val="right"/>
              <w:rPr>
                <w:rFonts w:ascii="Arial" w:hAnsi="Arial" w:cs="Arial"/>
                <w:sz w:val="18"/>
                <w:szCs w:val="18"/>
              </w:rPr>
            </w:pPr>
            <w:r w:rsidRPr="00D5466F">
              <w:rPr>
                <w:rFonts w:ascii="Arial" w:hAnsi="Arial" w:cs="Arial"/>
                <w:sz w:val="18"/>
                <w:szCs w:val="18"/>
              </w:rPr>
              <w:t>417 662</w:t>
            </w:r>
          </w:p>
        </w:tc>
        <w:tc>
          <w:tcPr>
            <w:tcW w:w="1221" w:type="pct"/>
            <w:tcBorders>
              <w:top w:val="nil"/>
              <w:left w:val="nil"/>
              <w:bottom w:val="nil"/>
              <w:right w:val="nil"/>
            </w:tcBorders>
            <w:shd w:val="clear" w:color="auto" w:fill="auto"/>
            <w:vAlign w:val="bottom"/>
            <w:hideMark/>
          </w:tcPr>
          <w:p w:rsidR="00CC4848" w:rsidRPr="00D5466F" w:rsidRDefault="00D53B57" w:rsidP="00DA4615">
            <w:pPr>
              <w:suppressAutoHyphens/>
              <w:ind w:left="-1630"/>
              <w:jc w:val="right"/>
              <w:rPr>
                <w:rFonts w:ascii="Arial" w:hAnsi="Arial" w:cs="Arial"/>
                <w:sz w:val="18"/>
                <w:szCs w:val="18"/>
              </w:rPr>
            </w:pPr>
            <w:r w:rsidRPr="00D5466F">
              <w:rPr>
                <w:rFonts w:ascii="Arial" w:hAnsi="Arial" w:cs="Arial"/>
                <w:sz w:val="18"/>
                <w:szCs w:val="18"/>
              </w:rPr>
              <w:t>477 318</w:t>
            </w:r>
          </w:p>
        </w:tc>
      </w:tr>
      <w:tr w:rsidR="0062738B" w:rsidRPr="00D5466F" w:rsidTr="00DA4615">
        <w:trPr>
          <w:trHeight w:val="227"/>
        </w:trPr>
        <w:tc>
          <w:tcPr>
            <w:tcW w:w="1947" w:type="pct"/>
            <w:tcBorders>
              <w:top w:val="nil"/>
              <w:left w:val="nil"/>
              <w:bottom w:val="nil"/>
              <w:right w:val="nil"/>
            </w:tcBorders>
            <w:shd w:val="clear" w:color="auto" w:fill="auto"/>
            <w:vAlign w:val="bottom"/>
            <w:hideMark/>
          </w:tcPr>
          <w:p w:rsidR="00CC4848" w:rsidRPr="00D5466F" w:rsidRDefault="00CC4848" w:rsidP="00DA4615">
            <w:pPr>
              <w:suppressAutoHyphens/>
              <w:rPr>
                <w:rFonts w:ascii="Arial" w:hAnsi="Arial" w:cs="Arial"/>
                <w:sz w:val="18"/>
                <w:szCs w:val="18"/>
              </w:rPr>
            </w:pPr>
            <w:r w:rsidRPr="00D5466F">
              <w:rPr>
                <w:rFonts w:ascii="Arial" w:hAnsi="Arial" w:cs="Arial"/>
                <w:sz w:val="18"/>
                <w:szCs w:val="18"/>
              </w:rPr>
              <w:t xml:space="preserve">ALSTOM </w:t>
            </w:r>
            <w:proofErr w:type="spellStart"/>
            <w:r w:rsidRPr="00D5466F">
              <w:rPr>
                <w:rFonts w:ascii="Arial" w:hAnsi="Arial" w:cs="Arial"/>
                <w:sz w:val="18"/>
                <w:szCs w:val="18"/>
              </w:rPr>
              <w:t>Grid</w:t>
            </w:r>
            <w:proofErr w:type="spellEnd"/>
            <w:r w:rsidRPr="00D5466F">
              <w:rPr>
                <w:rFonts w:ascii="Arial" w:hAnsi="Arial" w:cs="Arial"/>
                <w:sz w:val="18"/>
                <w:szCs w:val="18"/>
              </w:rPr>
              <w:t xml:space="preserve"> (Služba)</w:t>
            </w:r>
          </w:p>
        </w:tc>
        <w:tc>
          <w:tcPr>
            <w:tcW w:w="611" w:type="pct"/>
            <w:tcBorders>
              <w:top w:val="nil"/>
              <w:left w:val="nil"/>
              <w:bottom w:val="nil"/>
              <w:right w:val="nil"/>
            </w:tcBorders>
            <w:shd w:val="clear" w:color="auto" w:fill="auto"/>
            <w:vAlign w:val="bottom"/>
            <w:hideMark/>
          </w:tcPr>
          <w:p w:rsidR="00CC4848" w:rsidRPr="00D5466F" w:rsidRDefault="00CC4848" w:rsidP="00DA4615">
            <w:pPr>
              <w:suppressAutoHyphens/>
              <w:jc w:val="center"/>
              <w:rPr>
                <w:rFonts w:ascii="Arial" w:hAnsi="Arial" w:cs="Arial"/>
                <w:sz w:val="18"/>
                <w:szCs w:val="18"/>
              </w:rPr>
            </w:pPr>
            <w:r w:rsidRPr="00D5466F">
              <w:rPr>
                <w:rFonts w:ascii="Arial" w:hAnsi="Arial" w:cs="Arial"/>
                <w:sz w:val="18"/>
                <w:szCs w:val="18"/>
              </w:rPr>
              <w:t>2</w:t>
            </w:r>
          </w:p>
        </w:tc>
        <w:tc>
          <w:tcPr>
            <w:tcW w:w="1221" w:type="pct"/>
            <w:tcBorders>
              <w:top w:val="nil"/>
              <w:left w:val="nil"/>
              <w:bottom w:val="nil"/>
              <w:right w:val="nil"/>
            </w:tcBorders>
            <w:shd w:val="clear" w:color="auto" w:fill="auto"/>
            <w:vAlign w:val="bottom"/>
          </w:tcPr>
          <w:p w:rsidR="00CC4848" w:rsidRPr="00D5466F" w:rsidRDefault="00CC4848" w:rsidP="00DA4615">
            <w:pPr>
              <w:suppressAutoHyphens/>
              <w:ind w:left="-1630"/>
              <w:jc w:val="right"/>
              <w:rPr>
                <w:rFonts w:ascii="Arial" w:hAnsi="Arial" w:cs="Arial"/>
                <w:sz w:val="18"/>
                <w:szCs w:val="18"/>
              </w:rPr>
            </w:pPr>
            <w:r w:rsidRPr="00D5466F">
              <w:rPr>
                <w:rFonts w:ascii="Arial" w:hAnsi="Arial" w:cs="Arial"/>
                <w:sz w:val="18"/>
                <w:szCs w:val="18"/>
              </w:rPr>
              <w:t>0</w:t>
            </w:r>
          </w:p>
        </w:tc>
        <w:tc>
          <w:tcPr>
            <w:tcW w:w="1221" w:type="pct"/>
            <w:tcBorders>
              <w:top w:val="nil"/>
              <w:left w:val="nil"/>
              <w:bottom w:val="nil"/>
              <w:right w:val="nil"/>
            </w:tcBorders>
            <w:shd w:val="clear" w:color="auto" w:fill="auto"/>
            <w:vAlign w:val="bottom"/>
            <w:hideMark/>
          </w:tcPr>
          <w:p w:rsidR="00CC4848" w:rsidRPr="00D5466F" w:rsidRDefault="00CC4848" w:rsidP="00DA4615">
            <w:pPr>
              <w:suppressAutoHyphens/>
              <w:ind w:left="-1630"/>
              <w:jc w:val="right"/>
              <w:rPr>
                <w:rFonts w:ascii="Arial" w:hAnsi="Arial" w:cs="Arial"/>
                <w:sz w:val="18"/>
                <w:szCs w:val="18"/>
              </w:rPr>
            </w:pPr>
            <w:r w:rsidRPr="00D5466F">
              <w:rPr>
                <w:rFonts w:ascii="Arial" w:hAnsi="Arial" w:cs="Arial"/>
                <w:sz w:val="18"/>
                <w:szCs w:val="18"/>
              </w:rPr>
              <w:t>0</w:t>
            </w:r>
          </w:p>
        </w:tc>
      </w:tr>
      <w:tr w:rsidR="0062738B" w:rsidRPr="00D5466F" w:rsidTr="00DA4615">
        <w:trPr>
          <w:trHeight w:val="227"/>
        </w:trPr>
        <w:tc>
          <w:tcPr>
            <w:tcW w:w="1947" w:type="pct"/>
            <w:tcBorders>
              <w:top w:val="nil"/>
              <w:left w:val="nil"/>
              <w:bottom w:val="nil"/>
              <w:right w:val="nil"/>
            </w:tcBorders>
            <w:shd w:val="clear" w:color="auto" w:fill="auto"/>
            <w:vAlign w:val="bottom"/>
          </w:tcPr>
          <w:p w:rsidR="00CC4848" w:rsidRPr="00D5466F" w:rsidRDefault="00CC4848" w:rsidP="00DA4615">
            <w:pPr>
              <w:suppressAutoHyphens/>
              <w:rPr>
                <w:rFonts w:ascii="Arial" w:hAnsi="Arial" w:cs="Arial"/>
                <w:sz w:val="18"/>
                <w:szCs w:val="18"/>
              </w:rPr>
            </w:pPr>
            <w:r w:rsidRPr="00D5466F">
              <w:rPr>
                <w:rFonts w:ascii="Arial" w:hAnsi="Arial" w:cs="Arial"/>
                <w:sz w:val="18"/>
                <w:szCs w:val="18"/>
              </w:rPr>
              <w:t xml:space="preserve">ALSTOM </w:t>
            </w:r>
            <w:proofErr w:type="spellStart"/>
            <w:r w:rsidRPr="00D5466F">
              <w:rPr>
                <w:rFonts w:ascii="Arial" w:hAnsi="Arial" w:cs="Arial"/>
                <w:sz w:val="18"/>
                <w:szCs w:val="18"/>
              </w:rPr>
              <w:t>Grid</w:t>
            </w:r>
            <w:proofErr w:type="spellEnd"/>
            <w:r w:rsidRPr="00D5466F">
              <w:rPr>
                <w:rFonts w:ascii="Arial" w:hAnsi="Arial" w:cs="Arial"/>
                <w:sz w:val="18"/>
                <w:szCs w:val="18"/>
              </w:rPr>
              <w:t xml:space="preserve"> </w:t>
            </w:r>
            <w:proofErr w:type="spellStart"/>
            <w:r w:rsidRPr="00D5466F">
              <w:rPr>
                <w:rFonts w:ascii="Arial" w:hAnsi="Arial" w:cs="Arial"/>
                <w:sz w:val="18"/>
                <w:szCs w:val="18"/>
              </w:rPr>
              <w:t>Italia</w:t>
            </w:r>
            <w:proofErr w:type="spellEnd"/>
            <w:r w:rsidRPr="00D5466F">
              <w:rPr>
                <w:rFonts w:ascii="Arial" w:hAnsi="Arial" w:cs="Arial"/>
                <w:sz w:val="18"/>
                <w:szCs w:val="18"/>
              </w:rPr>
              <w:t xml:space="preserve"> (Služba)</w:t>
            </w:r>
          </w:p>
        </w:tc>
        <w:tc>
          <w:tcPr>
            <w:tcW w:w="611" w:type="pct"/>
            <w:tcBorders>
              <w:top w:val="nil"/>
              <w:left w:val="nil"/>
              <w:bottom w:val="nil"/>
              <w:right w:val="nil"/>
            </w:tcBorders>
            <w:shd w:val="clear" w:color="auto" w:fill="auto"/>
            <w:vAlign w:val="bottom"/>
          </w:tcPr>
          <w:p w:rsidR="00CC4848" w:rsidRPr="00D5466F" w:rsidRDefault="00CC4848" w:rsidP="00DA4615">
            <w:pPr>
              <w:suppressAutoHyphens/>
              <w:jc w:val="center"/>
              <w:rPr>
                <w:rFonts w:ascii="Arial" w:hAnsi="Arial" w:cs="Arial"/>
                <w:sz w:val="18"/>
                <w:szCs w:val="18"/>
              </w:rPr>
            </w:pPr>
            <w:r w:rsidRPr="00D5466F">
              <w:rPr>
                <w:rFonts w:ascii="Arial" w:hAnsi="Arial" w:cs="Arial"/>
                <w:sz w:val="18"/>
                <w:szCs w:val="18"/>
              </w:rPr>
              <w:t>2</w:t>
            </w:r>
          </w:p>
        </w:tc>
        <w:tc>
          <w:tcPr>
            <w:tcW w:w="1221" w:type="pct"/>
            <w:tcBorders>
              <w:top w:val="nil"/>
              <w:left w:val="nil"/>
              <w:bottom w:val="nil"/>
              <w:right w:val="nil"/>
            </w:tcBorders>
            <w:shd w:val="clear" w:color="auto" w:fill="auto"/>
            <w:vAlign w:val="bottom"/>
          </w:tcPr>
          <w:p w:rsidR="00CC4848" w:rsidRPr="00D5466F" w:rsidRDefault="00CC4848" w:rsidP="00DA4615">
            <w:pPr>
              <w:suppressAutoHyphens/>
              <w:ind w:left="-1630"/>
              <w:jc w:val="right"/>
              <w:rPr>
                <w:rFonts w:ascii="Arial" w:hAnsi="Arial" w:cs="Arial"/>
                <w:sz w:val="18"/>
                <w:szCs w:val="18"/>
              </w:rPr>
            </w:pPr>
            <w:r w:rsidRPr="00D5466F">
              <w:rPr>
                <w:rFonts w:ascii="Arial" w:hAnsi="Arial" w:cs="Arial"/>
                <w:sz w:val="18"/>
                <w:szCs w:val="18"/>
              </w:rPr>
              <w:t>0</w:t>
            </w:r>
          </w:p>
        </w:tc>
        <w:tc>
          <w:tcPr>
            <w:tcW w:w="1221" w:type="pct"/>
            <w:tcBorders>
              <w:top w:val="nil"/>
              <w:left w:val="nil"/>
              <w:bottom w:val="nil"/>
              <w:right w:val="nil"/>
            </w:tcBorders>
            <w:shd w:val="clear" w:color="auto" w:fill="auto"/>
            <w:vAlign w:val="bottom"/>
          </w:tcPr>
          <w:p w:rsidR="00CC4848" w:rsidRPr="00D5466F" w:rsidRDefault="00D53B57" w:rsidP="00DA4615">
            <w:pPr>
              <w:suppressAutoHyphens/>
              <w:ind w:left="-1630"/>
              <w:jc w:val="right"/>
              <w:rPr>
                <w:rFonts w:ascii="Arial" w:hAnsi="Arial" w:cs="Arial"/>
                <w:sz w:val="18"/>
                <w:szCs w:val="18"/>
              </w:rPr>
            </w:pPr>
            <w:r w:rsidRPr="00D5466F">
              <w:rPr>
                <w:rFonts w:ascii="Arial" w:hAnsi="Arial" w:cs="Arial"/>
                <w:sz w:val="18"/>
                <w:szCs w:val="18"/>
              </w:rPr>
              <w:t>0</w:t>
            </w:r>
          </w:p>
        </w:tc>
      </w:tr>
      <w:tr w:rsidR="0062738B" w:rsidRPr="00D5466F" w:rsidTr="00DA4615">
        <w:trPr>
          <w:trHeight w:val="227"/>
        </w:trPr>
        <w:tc>
          <w:tcPr>
            <w:tcW w:w="1947" w:type="pct"/>
            <w:tcBorders>
              <w:top w:val="nil"/>
              <w:left w:val="nil"/>
              <w:bottom w:val="nil"/>
              <w:right w:val="nil"/>
            </w:tcBorders>
            <w:shd w:val="clear" w:color="auto" w:fill="auto"/>
            <w:vAlign w:val="bottom"/>
          </w:tcPr>
          <w:p w:rsidR="00CC4848" w:rsidRPr="00D5466F" w:rsidRDefault="00CC4848" w:rsidP="00DA4615">
            <w:pPr>
              <w:suppressAutoHyphens/>
              <w:rPr>
                <w:rFonts w:ascii="Arial" w:hAnsi="Arial" w:cs="Arial"/>
                <w:sz w:val="18"/>
                <w:szCs w:val="18"/>
              </w:rPr>
            </w:pPr>
            <w:r w:rsidRPr="00D5466F">
              <w:rPr>
                <w:rFonts w:ascii="Arial" w:hAnsi="Arial" w:cs="Arial"/>
                <w:sz w:val="18"/>
                <w:szCs w:val="18"/>
              </w:rPr>
              <w:t xml:space="preserve">ALSTOM </w:t>
            </w:r>
            <w:proofErr w:type="spellStart"/>
            <w:r w:rsidRPr="00D5466F">
              <w:rPr>
                <w:rFonts w:ascii="Arial" w:hAnsi="Arial" w:cs="Arial"/>
                <w:sz w:val="18"/>
                <w:szCs w:val="18"/>
              </w:rPr>
              <w:t>Grid</w:t>
            </w:r>
            <w:proofErr w:type="spellEnd"/>
            <w:r w:rsidRPr="00D5466F">
              <w:rPr>
                <w:rFonts w:ascii="Arial" w:hAnsi="Arial" w:cs="Arial"/>
                <w:sz w:val="18"/>
                <w:szCs w:val="18"/>
              </w:rPr>
              <w:t xml:space="preserve"> </w:t>
            </w:r>
            <w:proofErr w:type="spellStart"/>
            <w:r w:rsidRPr="00D5466F">
              <w:rPr>
                <w:rFonts w:ascii="Arial" w:hAnsi="Arial" w:cs="Arial"/>
                <w:sz w:val="18"/>
                <w:szCs w:val="18"/>
              </w:rPr>
              <w:t>France</w:t>
            </w:r>
            <w:proofErr w:type="spellEnd"/>
            <w:r w:rsidRPr="00D5466F">
              <w:rPr>
                <w:rFonts w:ascii="Arial" w:hAnsi="Arial" w:cs="Arial"/>
                <w:sz w:val="18"/>
                <w:szCs w:val="18"/>
              </w:rPr>
              <w:t xml:space="preserve"> (Služba)</w:t>
            </w:r>
          </w:p>
        </w:tc>
        <w:tc>
          <w:tcPr>
            <w:tcW w:w="611" w:type="pct"/>
            <w:tcBorders>
              <w:top w:val="nil"/>
              <w:left w:val="nil"/>
              <w:bottom w:val="nil"/>
              <w:right w:val="nil"/>
            </w:tcBorders>
            <w:shd w:val="clear" w:color="auto" w:fill="auto"/>
            <w:vAlign w:val="bottom"/>
          </w:tcPr>
          <w:p w:rsidR="00CC4848" w:rsidRPr="00D5466F" w:rsidRDefault="00CC4848" w:rsidP="00DA4615">
            <w:pPr>
              <w:suppressAutoHyphens/>
              <w:jc w:val="center"/>
              <w:rPr>
                <w:rFonts w:ascii="Arial" w:hAnsi="Arial" w:cs="Arial"/>
                <w:sz w:val="18"/>
                <w:szCs w:val="18"/>
              </w:rPr>
            </w:pPr>
            <w:r w:rsidRPr="00D5466F">
              <w:rPr>
                <w:rFonts w:ascii="Arial" w:hAnsi="Arial" w:cs="Arial"/>
                <w:sz w:val="18"/>
                <w:szCs w:val="18"/>
              </w:rPr>
              <w:t>2</w:t>
            </w:r>
          </w:p>
        </w:tc>
        <w:tc>
          <w:tcPr>
            <w:tcW w:w="1221" w:type="pct"/>
            <w:tcBorders>
              <w:top w:val="nil"/>
              <w:left w:val="nil"/>
              <w:bottom w:val="nil"/>
              <w:right w:val="nil"/>
            </w:tcBorders>
            <w:shd w:val="clear" w:color="auto" w:fill="auto"/>
            <w:vAlign w:val="bottom"/>
          </w:tcPr>
          <w:p w:rsidR="00CC4848" w:rsidRPr="00D5466F" w:rsidRDefault="003F675F" w:rsidP="00DA4615">
            <w:pPr>
              <w:suppressAutoHyphens/>
              <w:ind w:left="-1630"/>
              <w:jc w:val="right"/>
              <w:rPr>
                <w:rFonts w:ascii="Arial" w:hAnsi="Arial" w:cs="Arial"/>
                <w:sz w:val="18"/>
                <w:szCs w:val="18"/>
              </w:rPr>
            </w:pPr>
            <w:r w:rsidRPr="00D5466F">
              <w:rPr>
                <w:rFonts w:ascii="Arial" w:hAnsi="Arial" w:cs="Arial"/>
                <w:sz w:val="18"/>
                <w:szCs w:val="18"/>
              </w:rPr>
              <w:t>163 931</w:t>
            </w:r>
          </w:p>
        </w:tc>
        <w:tc>
          <w:tcPr>
            <w:tcW w:w="1221" w:type="pct"/>
            <w:tcBorders>
              <w:top w:val="nil"/>
              <w:left w:val="nil"/>
              <w:bottom w:val="nil"/>
              <w:right w:val="nil"/>
            </w:tcBorders>
            <w:shd w:val="clear" w:color="auto" w:fill="auto"/>
            <w:vAlign w:val="bottom"/>
          </w:tcPr>
          <w:p w:rsidR="00CC4848" w:rsidRPr="00D5466F" w:rsidRDefault="00D53B57" w:rsidP="00DA4615">
            <w:pPr>
              <w:suppressAutoHyphens/>
              <w:ind w:left="-1630"/>
              <w:jc w:val="right"/>
              <w:rPr>
                <w:rFonts w:ascii="Arial" w:hAnsi="Arial" w:cs="Arial"/>
                <w:sz w:val="18"/>
                <w:szCs w:val="18"/>
              </w:rPr>
            </w:pPr>
            <w:r w:rsidRPr="00D5466F">
              <w:rPr>
                <w:rFonts w:ascii="Arial" w:hAnsi="Arial" w:cs="Arial"/>
                <w:sz w:val="18"/>
                <w:szCs w:val="18"/>
              </w:rPr>
              <w:t>199 110</w:t>
            </w:r>
          </w:p>
        </w:tc>
      </w:tr>
      <w:tr w:rsidR="0062738B" w:rsidRPr="00D5466F" w:rsidTr="00DA4615">
        <w:trPr>
          <w:trHeight w:val="227"/>
        </w:trPr>
        <w:tc>
          <w:tcPr>
            <w:tcW w:w="1947" w:type="pct"/>
            <w:tcBorders>
              <w:top w:val="nil"/>
              <w:left w:val="nil"/>
              <w:bottom w:val="nil"/>
              <w:right w:val="nil"/>
            </w:tcBorders>
            <w:shd w:val="clear" w:color="auto" w:fill="auto"/>
            <w:vAlign w:val="bottom"/>
          </w:tcPr>
          <w:p w:rsidR="00CC4848" w:rsidRPr="00D5466F" w:rsidRDefault="00CC4848" w:rsidP="00DA4615">
            <w:pPr>
              <w:suppressAutoHyphens/>
              <w:rPr>
                <w:rFonts w:ascii="Arial" w:hAnsi="Arial" w:cs="Arial"/>
                <w:sz w:val="18"/>
                <w:szCs w:val="18"/>
              </w:rPr>
            </w:pPr>
            <w:r w:rsidRPr="00D5466F">
              <w:rPr>
                <w:rFonts w:ascii="Arial" w:hAnsi="Arial" w:cs="Arial"/>
                <w:sz w:val="18"/>
                <w:szCs w:val="18"/>
              </w:rPr>
              <w:t xml:space="preserve">ALSTOM </w:t>
            </w:r>
            <w:proofErr w:type="spellStart"/>
            <w:r w:rsidRPr="00D5466F">
              <w:rPr>
                <w:rFonts w:ascii="Arial" w:hAnsi="Arial" w:cs="Arial"/>
                <w:sz w:val="18"/>
                <w:szCs w:val="18"/>
              </w:rPr>
              <w:t>Grid</w:t>
            </w:r>
            <w:proofErr w:type="spellEnd"/>
            <w:r w:rsidRPr="00D5466F">
              <w:rPr>
                <w:rFonts w:ascii="Arial" w:hAnsi="Arial" w:cs="Arial"/>
                <w:sz w:val="18"/>
                <w:szCs w:val="18"/>
              </w:rPr>
              <w:t xml:space="preserve"> </w:t>
            </w:r>
            <w:proofErr w:type="spellStart"/>
            <w:r w:rsidRPr="00D5466F">
              <w:rPr>
                <w:rFonts w:ascii="Arial" w:hAnsi="Arial" w:cs="Arial"/>
                <w:sz w:val="18"/>
                <w:szCs w:val="18"/>
              </w:rPr>
              <w:t>Germany</w:t>
            </w:r>
            <w:proofErr w:type="spellEnd"/>
            <w:r w:rsidRPr="00D5466F">
              <w:rPr>
                <w:rFonts w:ascii="Arial" w:hAnsi="Arial" w:cs="Arial"/>
                <w:sz w:val="18"/>
                <w:szCs w:val="18"/>
              </w:rPr>
              <w:t xml:space="preserve"> (Služba)</w:t>
            </w:r>
          </w:p>
        </w:tc>
        <w:tc>
          <w:tcPr>
            <w:tcW w:w="611" w:type="pct"/>
            <w:tcBorders>
              <w:top w:val="nil"/>
              <w:left w:val="nil"/>
              <w:bottom w:val="nil"/>
              <w:right w:val="nil"/>
            </w:tcBorders>
            <w:shd w:val="clear" w:color="auto" w:fill="auto"/>
            <w:vAlign w:val="bottom"/>
          </w:tcPr>
          <w:p w:rsidR="00CC4848" w:rsidRPr="00D5466F" w:rsidRDefault="00CC4848" w:rsidP="00DA4615">
            <w:pPr>
              <w:suppressAutoHyphens/>
              <w:jc w:val="center"/>
              <w:rPr>
                <w:rFonts w:ascii="Arial" w:hAnsi="Arial" w:cs="Arial"/>
                <w:sz w:val="18"/>
                <w:szCs w:val="18"/>
              </w:rPr>
            </w:pPr>
            <w:r w:rsidRPr="00D5466F">
              <w:rPr>
                <w:rFonts w:ascii="Arial" w:hAnsi="Arial" w:cs="Arial"/>
                <w:sz w:val="18"/>
                <w:szCs w:val="18"/>
              </w:rPr>
              <w:t>2</w:t>
            </w:r>
          </w:p>
        </w:tc>
        <w:tc>
          <w:tcPr>
            <w:tcW w:w="1221" w:type="pct"/>
            <w:tcBorders>
              <w:top w:val="nil"/>
              <w:left w:val="nil"/>
              <w:bottom w:val="nil"/>
              <w:right w:val="nil"/>
            </w:tcBorders>
            <w:shd w:val="clear" w:color="auto" w:fill="auto"/>
            <w:vAlign w:val="bottom"/>
          </w:tcPr>
          <w:p w:rsidR="00CC4848" w:rsidRPr="00D5466F" w:rsidRDefault="00082CAC" w:rsidP="00DA4615">
            <w:pPr>
              <w:suppressAutoHyphens/>
              <w:ind w:left="-1630"/>
              <w:jc w:val="right"/>
              <w:rPr>
                <w:rFonts w:ascii="Arial" w:hAnsi="Arial" w:cs="Arial"/>
                <w:sz w:val="18"/>
                <w:szCs w:val="18"/>
              </w:rPr>
            </w:pPr>
            <w:r w:rsidRPr="00D5466F">
              <w:rPr>
                <w:rFonts w:ascii="Arial" w:hAnsi="Arial" w:cs="Arial"/>
                <w:sz w:val="18"/>
                <w:szCs w:val="18"/>
              </w:rPr>
              <w:t>892</w:t>
            </w:r>
          </w:p>
        </w:tc>
        <w:tc>
          <w:tcPr>
            <w:tcW w:w="1221" w:type="pct"/>
            <w:tcBorders>
              <w:top w:val="nil"/>
              <w:left w:val="nil"/>
              <w:bottom w:val="nil"/>
              <w:right w:val="nil"/>
            </w:tcBorders>
            <w:shd w:val="clear" w:color="auto" w:fill="auto"/>
            <w:vAlign w:val="bottom"/>
          </w:tcPr>
          <w:p w:rsidR="00CC4848" w:rsidRPr="00D5466F" w:rsidRDefault="00D53B57" w:rsidP="00DA4615">
            <w:pPr>
              <w:suppressAutoHyphens/>
              <w:ind w:left="-1630"/>
              <w:jc w:val="right"/>
              <w:rPr>
                <w:rFonts w:ascii="Arial" w:hAnsi="Arial" w:cs="Arial"/>
                <w:sz w:val="18"/>
                <w:szCs w:val="18"/>
              </w:rPr>
            </w:pPr>
            <w:r w:rsidRPr="00D5466F">
              <w:rPr>
                <w:rFonts w:ascii="Arial" w:hAnsi="Arial" w:cs="Arial"/>
                <w:sz w:val="18"/>
                <w:szCs w:val="18"/>
              </w:rPr>
              <w:t>161</w:t>
            </w:r>
          </w:p>
        </w:tc>
      </w:tr>
      <w:tr w:rsidR="0062738B" w:rsidRPr="00D5466F" w:rsidTr="00DA4615">
        <w:trPr>
          <w:trHeight w:val="227"/>
        </w:trPr>
        <w:tc>
          <w:tcPr>
            <w:tcW w:w="1947" w:type="pct"/>
            <w:tcBorders>
              <w:top w:val="nil"/>
              <w:left w:val="nil"/>
              <w:bottom w:val="nil"/>
              <w:right w:val="nil"/>
            </w:tcBorders>
            <w:shd w:val="clear" w:color="auto" w:fill="auto"/>
            <w:vAlign w:val="bottom"/>
          </w:tcPr>
          <w:p w:rsidR="00CC4848" w:rsidRPr="00D5466F" w:rsidRDefault="00CC4848" w:rsidP="00DA4615">
            <w:pPr>
              <w:suppressAutoHyphens/>
              <w:rPr>
                <w:rFonts w:ascii="Arial" w:hAnsi="Arial" w:cs="Arial"/>
                <w:sz w:val="18"/>
                <w:szCs w:val="18"/>
              </w:rPr>
            </w:pPr>
            <w:r w:rsidRPr="00D5466F">
              <w:rPr>
                <w:rFonts w:ascii="Arial" w:hAnsi="Arial" w:cs="Arial"/>
                <w:sz w:val="18"/>
                <w:szCs w:val="18"/>
              </w:rPr>
              <w:t xml:space="preserve">ALSTOM </w:t>
            </w:r>
            <w:proofErr w:type="spellStart"/>
            <w:r w:rsidRPr="00D5466F">
              <w:rPr>
                <w:rFonts w:ascii="Arial" w:hAnsi="Arial" w:cs="Arial"/>
                <w:sz w:val="18"/>
                <w:szCs w:val="18"/>
              </w:rPr>
              <w:t>Grid</w:t>
            </w:r>
            <w:proofErr w:type="spellEnd"/>
            <w:r w:rsidRPr="00D5466F">
              <w:rPr>
                <w:rFonts w:ascii="Arial" w:hAnsi="Arial" w:cs="Arial"/>
                <w:sz w:val="18"/>
                <w:szCs w:val="18"/>
              </w:rPr>
              <w:t xml:space="preserve"> </w:t>
            </w:r>
            <w:proofErr w:type="spellStart"/>
            <w:r w:rsidRPr="00D5466F">
              <w:rPr>
                <w:rFonts w:ascii="Arial" w:hAnsi="Arial" w:cs="Arial"/>
                <w:sz w:val="18"/>
                <w:szCs w:val="18"/>
              </w:rPr>
              <w:t>Turkey</w:t>
            </w:r>
            <w:proofErr w:type="spellEnd"/>
            <w:r w:rsidRPr="00D5466F">
              <w:rPr>
                <w:rFonts w:ascii="Arial" w:hAnsi="Arial" w:cs="Arial"/>
                <w:sz w:val="18"/>
                <w:szCs w:val="18"/>
              </w:rPr>
              <w:t xml:space="preserve"> (Služba)</w:t>
            </w:r>
          </w:p>
        </w:tc>
        <w:tc>
          <w:tcPr>
            <w:tcW w:w="611" w:type="pct"/>
            <w:tcBorders>
              <w:top w:val="nil"/>
              <w:left w:val="nil"/>
              <w:bottom w:val="nil"/>
              <w:right w:val="nil"/>
            </w:tcBorders>
            <w:shd w:val="clear" w:color="auto" w:fill="auto"/>
            <w:vAlign w:val="bottom"/>
          </w:tcPr>
          <w:p w:rsidR="00CC4848" w:rsidRPr="00D5466F" w:rsidRDefault="00CC4848" w:rsidP="00DA4615">
            <w:pPr>
              <w:suppressAutoHyphens/>
              <w:jc w:val="center"/>
              <w:rPr>
                <w:rFonts w:ascii="Arial" w:hAnsi="Arial" w:cs="Arial"/>
                <w:sz w:val="18"/>
                <w:szCs w:val="18"/>
              </w:rPr>
            </w:pPr>
            <w:r w:rsidRPr="00D5466F">
              <w:rPr>
                <w:rFonts w:ascii="Arial" w:hAnsi="Arial" w:cs="Arial"/>
                <w:sz w:val="18"/>
                <w:szCs w:val="18"/>
              </w:rPr>
              <w:t>2</w:t>
            </w:r>
          </w:p>
        </w:tc>
        <w:tc>
          <w:tcPr>
            <w:tcW w:w="1221" w:type="pct"/>
            <w:tcBorders>
              <w:top w:val="nil"/>
              <w:left w:val="nil"/>
              <w:bottom w:val="nil"/>
              <w:right w:val="nil"/>
            </w:tcBorders>
            <w:shd w:val="clear" w:color="auto" w:fill="auto"/>
            <w:vAlign w:val="bottom"/>
          </w:tcPr>
          <w:p w:rsidR="00CC4848" w:rsidRPr="00D5466F" w:rsidRDefault="00082CAC" w:rsidP="00DA4615">
            <w:pPr>
              <w:suppressAutoHyphens/>
              <w:ind w:left="-1630"/>
              <w:jc w:val="right"/>
              <w:rPr>
                <w:rFonts w:ascii="Arial" w:hAnsi="Arial" w:cs="Arial"/>
                <w:sz w:val="18"/>
                <w:szCs w:val="18"/>
              </w:rPr>
            </w:pPr>
            <w:r w:rsidRPr="00D5466F">
              <w:rPr>
                <w:rFonts w:ascii="Arial" w:hAnsi="Arial" w:cs="Arial"/>
                <w:sz w:val="18"/>
                <w:szCs w:val="18"/>
              </w:rPr>
              <w:t>770</w:t>
            </w:r>
          </w:p>
        </w:tc>
        <w:tc>
          <w:tcPr>
            <w:tcW w:w="1221" w:type="pct"/>
            <w:tcBorders>
              <w:top w:val="nil"/>
              <w:left w:val="nil"/>
              <w:bottom w:val="nil"/>
              <w:right w:val="nil"/>
            </w:tcBorders>
            <w:shd w:val="clear" w:color="auto" w:fill="auto"/>
            <w:vAlign w:val="bottom"/>
          </w:tcPr>
          <w:p w:rsidR="00CC4848" w:rsidRPr="00D5466F" w:rsidRDefault="00D53B57" w:rsidP="00DA4615">
            <w:pPr>
              <w:suppressAutoHyphens/>
              <w:ind w:left="-1630"/>
              <w:jc w:val="right"/>
              <w:rPr>
                <w:rFonts w:ascii="Arial" w:hAnsi="Arial" w:cs="Arial"/>
                <w:sz w:val="18"/>
                <w:szCs w:val="18"/>
              </w:rPr>
            </w:pPr>
            <w:r w:rsidRPr="00D5466F">
              <w:rPr>
                <w:rFonts w:ascii="Arial" w:hAnsi="Arial" w:cs="Arial"/>
                <w:sz w:val="18"/>
                <w:szCs w:val="18"/>
              </w:rPr>
              <w:t>1 799</w:t>
            </w:r>
          </w:p>
        </w:tc>
      </w:tr>
      <w:tr w:rsidR="0062738B" w:rsidRPr="00D5466F" w:rsidTr="00DA4615">
        <w:trPr>
          <w:trHeight w:val="227"/>
        </w:trPr>
        <w:tc>
          <w:tcPr>
            <w:tcW w:w="1947" w:type="pct"/>
            <w:tcBorders>
              <w:top w:val="nil"/>
              <w:left w:val="nil"/>
              <w:bottom w:val="nil"/>
              <w:right w:val="nil"/>
            </w:tcBorders>
            <w:shd w:val="clear" w:color="auto" w:fill="auto"/>
            <w:vAlign w:val="bottom"/>
            <w:hideMark/>
          </w:tcPr>
          <w:p w:rsidR="00CC4848" w:rsidRPr="00D5466F" w:rsidRDefault="00CC4848" w:rsidP="00DA4615">
            <w:pPr>
              <w:suppressAutoHyphens/>
              <w:rPr>
                <w:rFonts w:ascii="Arial" w:hAnsi="Arial" w:cs="Arial"/>
                <w:sz w:val="18"/>
                <w:szCs w:val="18"/>
              </w:rPr>
            </w:pPr>
            <w:r w:rsidRPr="00D5466F">
              <w:rPr>
                <w:rFonts w:ascii="Arial" w:hAnsi="Arial" w:cs="Arial"/>
                <w:sz w:val="18"/>
                <w:szCs w:val="18"/>
              </w:rPr>
              <w:t>ALSTOM s.r.o. Brno (Služba)</w:t>
            </w:r>
          </w:p>
        </w:tc>
        <w:tc>
          <w:tcPr>
            <w:tcW w:w="611" w:type="pct"/>
            <w:tcBorders>
              <w:top w:val="nil"/>
              <w:left w:val="nil"/>
              <w:bottom w:val="nil"/>
              <w:right w:val="nil"/>
            </w:tcBorders>
            <w:shd w:val="clear" w:color="auto" w:fill="auto"/>
            <w:vAlign w:val="bottom"/>
            <w:hideMark/>
          </w:tcPr>
          <w:p w:rsidR="00CC4848" w:rsidRPr="00D5466F" w:rsidRDefault="00CC4848" w:rsidP="00DA4615">
            <w:pPr>
              <w:suppressAutoHyphens/>
              <w:jc w:val="center"/>
              <w:rPr>
                <w:rFonts w:ascii="Arial" w:hAnsi="Arial" w:cs="Arial"/>
                <w:sz w:val="18"/>
                <w:szCs w:val="18"/>
              </w:rPr>
            </w:pPr>
            <w:r w:rsidRPr="00D5466F">
              <w:rPr>
                <w:rFonts w:ascii="Arial" w:hAnsi="Arial" w:cs="Arial"/>
                <w:sz w:val="18"/>
                <w:szCs w:val="18"/>
              </w:rPr>
              <w:t>2</w:t>
            </w:r>
          </w:p>
        </w:tc>
        <w:tc>
          <w:tcPr>
            <w:tcW w:w="1221" w:type="pct"/>
            <w:tcBorders>
              <w:top w:val="nil"/>
              <w:left w:val="nil"/>
              <w:bottom w:val="nil"/>
              <w:right w:val="nil"/>
            </w:tcBorders>
            <w:shd w:val="clear" w:color="auto" w:fill="auto"/>
            <w:vAlign w:val="bottom"/>
          </w:tcPr>
          <w:p w:rsidR="00CC4848" w:rsidRPr="00D5466F" w:rsidRDefault="00082CAC" w:rsidP="00DA4615">
            <w:pPr>
              <w:suppressAutoHyphens/>
              <w:ind w:left="-1630"/>
              <w:jc w:val="right"/>
              <w:rPr>
                <w:rFonts w:ascii="Arial" w:hAnsi="Arial" w:cs="Arial"/>
                <w:sz w:val="18"/>
                <w:szCs w:val="18"/>
              </w:rPr>
            </w:pPr>
            <w:r w:rsidRPr="00D5466F">
              <w:rPr>
                <w:rFonts w:ascii="Arial" w:hAnsi="Arial" w:cs="Arial"/>
                <w:sz w:val="18"/>
                <w:szCs w:val="18"/>
              </w:rPr>
              <w:t>85 813</w:t>
            </w:r>
          </w:p>
        </w:tc>
        <w:tc>
          <w:tcPr>
            <w:tcW w:w="1221" w:type="pct"/>
            <w:tcBorders>
              <w:top w:val="nil"/>
              <w:left w:val="nil"/>
              <w:bottom w:val="nil"/>
              <w:right w:val="nil"/>
            </w:tcBorders>
            <w:shd w:val="clear" w:color="auto" w:fill="auto"/>
            <w:vAlign w:val="bottom"/>
            <w:hideMark/>
          </w:tcPr>
          <w:p w:rsidR="00CC4848" w:rsidRPr="00D5466F" w:rsidRDefault="00D53B57" w:rsidP="00DA4615">
            <w:pPr>
              <w:suppressAutoHyphens/>
              <w:ind w:left="-1630"/>
              <w:jc w:val="right"/>
              <w:rPr>
                <w:rFonts w:ascii="Arial" w:hAnsi="Arial" w:cs="Arial"/>
                <w:sz w:val="18"/>
                <w:szCs w:val="18"/>
              </w:rPr>
            </w:pPr>
            <w:r w:rsidRPr="00D5466F">
              <w:rPr>
                <w:rFonts w:ascii="Arial" w:hAnsi="Arial" w:cs="Arial"/>
                <w:sz w:val="18"/>
                <w:szCs w:val="18"/>
              </w:rPr>
              <w:t>91 091</w:t>
            </w:r>
          </w:p>
        </w:tc>
      </w:tr>
      <w:tr w:rsidR="0062738B" w:rsidRPr="00D5466F" w:rsidTr="00DA4615">
        <w:trPr>
          <w:trHeight w:val="227"/>
        </w:trPr>
        <w:tc>
          <w:tcPr>
            <w:tcW w:w="1947" w:type="pct"/>
            <w:tcBorders>
              <w:top w:val="nil"/>
              <w:left w:val="nil"/>
              <w:bottom w:val="nil"/>
              <w:right w:val="nil"/>
            </w:tcBorders>
            <w:shd w:val="clear" w:color="auto" w:fill="auto"/>
            <w:vAlign w:val="bottom"/>
            <w:hideMark/>
          </w:tcPr>
          <w:p w:rsidR="00CC4848" w:rsidRPr="00D5466F" w:rsidRDefault="00CC4848" w:rsidP="00DA4615">
            <w:pPr>
              <w:suppressAutoHyphens/>
              <w:rPr>
                <w:rFonts w:ascii="Arial" w:hAnsi="Arial" w:cs="Arial"/>
                <w:sz w:val="18"/>
                <w:szCs w:val="18"/>
              </w:rPr>
            </w:pPr>
            <w:r w:rsidRPr="00D5466F">
              <w:rPr>
                <w:rFonts w:ascii="Arial" w:hAnsi="Arial" w:cs="Arial"/>
                <w:sz w:val="18"/>
                <w:szCs w:val="18"/>
              </w:rPr>
              <w:t>ALSTOM s.r.o. OZ</w:t>
            </w:r>
          </w:p>
        </w:tc>
        <w:tc>
          <w:tcPr>
            <w:tcW w:w="611" w:type="pct"/>
            <w:tcBorders>
              <w:top w:val="nil"/>
              <w:left w:val="nil"/>
              <w:bottom w:val="nil"/>
              <w:right w:val="nil"/>
            </w:tcBorders>
            <w:shd w:val="clear" w:color="auto" w:fill="auto"/>
            <w:vAlign w:val="bottom"/>
            <w:hideMark/>
          </w:tcPr>
          <w:p w:rsidR="00CC4848" w:rsidRPr="00D5466F" w:rsidRDefault="00CC4848" w:rsidP="00DA4615">
            <w:pPr>
              <w:suppressAutoHyphens/>
              <w:jc w:val="center"/>
              <w:rPr>
                <w:rFonts w:ascii="Arial" w:hAnsi="Arial" w:cs="Arial"/>
                <w:sz w:val="18"/>
                <w:szCs w:val="18"/>
              </w:rPr>
            </w:pPr>
            <w:r w:rsidRPr="00D5466F">
              <w:rPr>
                <w:rFonts w:ascii="Arial" w:hAnsi="Arial" w:cs="Arial"/>
                <w:sz w:val="18"/>
                <w:szCs w:val="18"/>
              </w:rPr>
              <w:t>2</w:t>
            </w:r>
          </w:p>
        </w:tc>
        <w:tc>
          <w:tcPr>
            <w:tcW w:w="1221" w:type="pct"/>
            <w:tcBorders>
              <w:top w:val="nil"/>
              <w:left w:val="nil"/>
              <w:bottom w:val="nil"/>
              <w:right w:val="nil"/>
            </w:tcBorders>
            <w:shd w:val="clear" w:color="auto" w:fill="auto"/>
            <w:vAlign w:val="bottom"/>
          </w:tcPr>
          <w:p w:rsidR="00CC4848" w:rsidRPr="00D5466F" w:rsidRDefault="00CC4848" w:rsidP="00DA4615">
            <w:pPr>
              <w:suppressAutoHyphens/>
              <w:ind w:left="-1630"/>
              <w:jc w:val="right"/>
              <w:rPr>
                <w:rFonts w:ascii="Arial" w:hAnsi="Arial" w:cs="Arial"/>
                <w:sz w:val="18"/>
                <w:szCs w:val="18"/>
              </w:rPr>
            </w:pPr>
            <w:r w:rsidRPr="00D5466F">
              <w:rPr>
                <w:rFonts w:ascii="Arial" w:hAnsi="Arial" w:cs="Arial"/>
                <w:sz w:val="18"/>
                <w:szCs w:val="18"/>
              </w:rPr>
              <w:t>0</w:t>
            </w:r>
          </w:p>
        </w:tc>
        <w:tc>
          <w:tcPr>
            <w:tcW w:w="1221" w:type="pct"/>
            <w:tcBorders>
              <w:top w:val="nil"/>
              <w:left w:val="nil"/>
              <w:bottom w:val="nil"/>
              <w:right w:val="nil"/>
            </w:tcBorders>
            <w:shd w:val="clear" w:color="auto" w:fill="auto"/>
            <w:vAlign w:val="bottom"/>
            <w:hideMark/>
          </w:tcPr>
          <w:p w:rsidR="00CC4848" w:rsidRPr="00D5466F" w:rsidRDefault="00CC4848" w:rsidP="00DA4615">
            <w:pPr>
              <w:suppressAutoHyphens/>
              <w:ind w:left="-1630"/>
              <w:jc w:val="right"/>
              <w:rPr>
                <w:rFonts w:ascii="Arial" w:hAnsi="Arial" w:cs="Arial"/>
                <w:sz w:val="18"/>
                <w:szCs w:val="18"/>
              </w:rPr>
            </w:pPr>
            <w:r w:rsidRPr="00D5466F">
              <w:rPr>
                <w:rFonts w:ascii="Arial" w:hAnsi="Arial" w:cs="Arial"/>
                <w:sz w:val="18"/>
                <w:szCs w:val="18"/>
              </w:rPr>
              <w:t>0</w:t>
            </w:r>
          </w:p>
        </w:tc>
      </w:tr>
      <w:tr w:rsidR="0062738B" w:rsidRPr="00D5466F" w:rsidTr="00DA4615">
        <w:trPr>
          <w:trHeight w:val="227"/>
        </w:trPr>
        <w:tc>
          <w:tcPr>
            <w:tcW w:w="1947" w:type="pct"/>
            <w:tcBorders>
              <w:top w:val="nil"/>
              <w:left w:val="nil"/>
              <w:bottom w:val="nil"/>
              <w:right w:val="nil"/>
            </w:tcBorders>
            <w:shd w:val="clear" w:color="auto" w:fill="auto"/>
            <w:vAlign w:val="bottom"/>
          </w:tcPr>
          <w:p w:rsidR="00CC4848" w:rsidRPr="00D5466F" w:rsidRDefault="00CC4848" w:rsidP="00DA4615">
            <w:pPr>
              <w:suppressAutoHyphens/>
              <w:rPr>
                <w:rFonts w:ascii="Arial" w:hAnsi="Arial" w:cs="Arial"/>
                <w:sz w:val="18"/>
                <w:szCs w:val="18"/>
              </w:rPr>
            </w:pPr>
            <w:r w:rsidRPr="00D5466F">
              <w:rPr>
                <w:rFonts w:ascii="Arial" w:hAnsi="Arial" w:cs="Arial"/>
                <w:sz w:val="18"/>
                <w:szCs w:val="18"/>
              </w:rPr>
              <w:t xml:space="preserve">ALSTOM </w:t>
            </w:r>
            <w:proofErr w:type="spellStart"/>
            <w:r w:rsidRPr="00D5466F">
              <w:rPr>
                <w:rFonts w:ascii="Arial" w:hAnsi="Arial" w:cs="Arial"/>
                <w:sz w:val="18"/>
                <w:szCs w:val="18"/>
              </w:rPr>
              <w:t>Power</w:t>
            </w:r>
            <w:proofErr w:type="spellEnd"/>
            <w:r w:rsidRPr="00D5466F">
              <w:rPr>
                <w:rFonts w:ascii="Arial" w:hAnsi="Arial" w:cs="Arial"/>
                <w:sz w:val="18"/>
                <w:szCs w:val="18"/>
              </w:rPr>
              <w:t xml:space="preserve"> </w:t>
            </w:r>
            <w:proofErr w:type="spellStart"/>
            <w:r w:rsidRPr="00D5466F">
              <w:rPr>
                <w:rFonts w:ascii="Arial" w:hAnsi="Arial" w:cs="Arial"/>
                <w:sz w:val="18"/>
                <w:szCs w:val="18"/>
              </w:rPr>
              <w:t>Poland</w:t>
            </w:r>
            <w:proofErr w:type="spellEnd"/>
            <w:r w:rsidRPr="00D5466F">
              <w:rPr>
                <w:rFonts w:ascii="Arial" w:hAnsi="Arial" w:cs="Arial"/>
                <w:sz w:val="18"/>
                <w:szCs w:val="18"/>
              </w:rPr>
              <w:t xml:space="preserve"> (Služba)</w:t>
            </w:r>
          </w:p>
        </w:tc>
        <w:tc>
          <w:tcPr>
            <w:tcW w:w="611" w:type="pct"/>
            <w:tcBorders>
              <w:top w:val="nil"/>
              <w:left w:val="nil"/>
              <w:bottom w:val="nil"/>
              <w:right w:val="nil"/>
            </w:tcBorders>
            <w:shd w:val="clear" w:color="auto" w:fill="auto"/>
            <w:vAlign w:val="bottom"/>
          </w:tcPr>
          <w:p w:rsidR="00CC4848" w:rsidRPr="00D5466F" w:rsidRDefault="00CC4848" w:rsidP="00DA4615">
            <w:pPr>
              <w:suppressAutoHyphens/>
              <w:jc w:val="center"/>
              <w:rPr>
                <w:rFonts w:ascii="Arial" w:hAnsi="Arial" w:cs="Arial"/>
                <w:sz w:val="18"/>
                <w:szCs w:val="18"/>
              </w:rPr>
            </w:pPr>
            <w:r w:rsidRPr="00D5466F">
              <w:rPr>
                <w:rFonts w:ascii="Arial" w:hAnsi="Arial" w:cs="Arial"/>
                <w:sz w:val="18"/>
                <w:szCs w:val="18"/>
              </w:rPr>
              <w:t>2</w:t>
            </w:r>
          </w:p>
        </w:tc>
        <w:tc>
          <w:tcPr>
            <w:tcW w:w="1221" w:type="pct"/>
            <w:tcBorders>
              <w:top w:val="nil"/>
              <w:left w:val="nil"/>
              <w:bottom w:val="nil"/>
              <w:right w:val="nil"/>
            </w:tcBorders>
            <w:shd w:val="clear" w:color="auto" w:fill="auto"/>
            <w:vAlign w:val="bottom"/>
          </w:tcPr>
          <w:p w:rsidR="00CC4848" w:rsidRPr="00D5466F" w:rsidRDefault="00082CAC" w:rsidP="00DA4615">
            <w:pPr>
              <w:suppressAutoHyphens/>
              <w:ind w:left="-1630"/>
              <w:jc w:val="right"/>
              <w:rPr>
                <w:rFonts w:ascii="Arial" w:hAnsi="Arial" w:cs="Arial"/>
                <w:sz w:val="18"/>
                <w:szCs w:val="18"/>
              </w:rPr>
            </w:pPr>
            <w:r w:rsidRPr="00D5466F">
              <w:rPr>
                <w:rFonts w:ascii="Arial" w:hAnsi="Arial" w:cs="Arial"/>
                <w:sz w:val="18"/>
                <w:szCs w:val="18"/>
              </w:rPr>
              <w:t>2 000</w:t>
            </w:r>
          </w:p>
        </w:tc>
        <w:tc>
          <w:tcPr>
            <w:tcW w:w="1221" w:type="pct"/>
            <w:tcBorders>
              <w:top w:val="nil"/>
              <w:left w:val="nil"/>
              <w:bottom w:val="nil"/>
              <w:right w:val="nil"/>
            </w:tcBorders>
            <w:shd w:val="clear" w:color="auto" w:fill="auto"/>
            <w:vAlign w:val="bottom"/>
          </w:tcPr>
          <w:p w:rsidR="00CC4848" w:rsidRPr="00D5466F" w:rsidRDefault="00D53B57" w:rsidP="00DA4615">
            <w:pPr>
              <w:suppressAutoHyphens/>
              <w:ind w:left="-1630"/>
              <w:jc w:val="right"/>
              <w:rPr>
                <w:rFonts w:ascii="Arial" w:hAnsi="Arial" w:cs="Arial"/>
                <w:sz w:val="18"/>
                <w:szCs w:val="18"/>
              </w:rPr>
            </w:pPr>
            <w:r w:rsidRPr="00D5466F">
              <w:rPr>
                <w:rFonts w:ascii="Arial" w:hAnsi="Arial" w:cs="Arial"/>
                <w:sz w:val="18"/>
                <w:szCs w:val="18"/>
              </w:rPr>
              <w:t>2 995</w:t>
            </w:r>
          </w:p>
        </w:tc>
      </w:tr>
      <w:tr w:rsidR="0062738B" w:rsidRPr="00D5466F" w:rsidTr="00DA4615">
        <w:trPr>
          <w:trHeight w:val="227"/>
        </w:trPr>
        <w:tc>
          <w:tcPr>
            <w:tcW w:w="1947" w:type="pct"/>
            <w:tcBorders>
              <w:top w:val="nil"/>
              <w:left w:val="nil"/>
              <w:bottom w:val="nil"/>
              <w:right w:val="nil"/>
            </w:tcBorders>
            <w:shd w:val="clear" w:color="auto" w:fill="auto"/>
            <w:vAlign w:val="bottom"/>
          </w:tcPr>
          <w:p w:rsidR="00CC4848" w:rsidRPr="00D5466F" w:rsidRDefault="00CC4848" w:rsidP="00DA4615">
            <w:pPr>
              <w:suppressAutoHyphens/>
              <w:rPr>
                <w:rFonts w:ascii="Arial" w:hAnsi="Arial" w:cs="Arial"/>
                <w:sz w:val="18"/>
                <w:szCs w:val="18"/>
              </w:rPr>
            </w:pPr>
            <w:r w:rsidRPr="00D5466F">
              <w:rPr>
                <w:rFonts w:ascii="Arial" w:hAnsi="Arial" w:cs="Arial"/>
                <w:sz w:val="18"/>
                <w:szCs w:val="18"/>
              </w:rPr>
              <w:t xml:space="preserve">ALSTOM </w:t>
            </w:r>
            <w:proofErr w:type="spellStart"/>
            <w:r w:rsidRPr="00D5466F">
              <w:rPr>
                <w:rFonts w:ascii="Arial" w:hAnsi="Arial" w:cs="Arial"/>
                <w:sz w:val="18"/>
                <w:szCs w:val="18"/>
              </w:rPr>
              <w:t>Power</w:t>
            </w:r>
            <w:proofErr w:type="spellEnd"/>
            <w:r w:rsidRPr="00D5466F">
              <w:rPr>
                <w:rFonts w:ascii="Arial" w:hAnsi="Arial" w:cs="Arial"/>
                <w:sz w:val="18"/>
                <w:szCs w:val="18"/>
              </w:rPr>
              <w:t xml:space="preserve"> </w:t>
            </w:r>
            <w:proofErr w:type="spellStart"/>
            <w:r w:rsidRPr="00D5466F">
              <w:rPr>
                <w:rFonts w:ascii="Arial" w:hAnsi="Arial" w:cs="Arial"/>
                <w:sz w:val="18"/>
                <w:szCs w:val="18"/>
              </w:rPr>
              <w:t>Italia</w:t>
            </w:r>
            <w:proofErr w:type="spellEnd"/>
            <w:r w:rsidRPr="00D5466F">
              <w:rPr>
                <w:rFonts w:ascii="Arial" w:hAnsi="Arial" w:cs="Arial"/>
                <w:sz w:val="18"/>
                <w:szCs w:val="18"/>
              </w:rPr>
              <w:t xml:space="preserve"> (Služba)</w:t>
            </w:r>
          </w:p>
        </w:tc>
        <w:tc>
          <w:tcPr>
            <w:tcW w:w="611" w:type="pct"/>
            <w:tcBorders>
              <w:top w:val="nil"/>
              <w:left w:val="nil"/>
              <w:bottom w:val="nil"/>
              <w:right w:val="nil"/>
            </w:tcBorders>
            <w:shd w:val="clear" w:color="auto" w:fill="auto"/>
            <w:vAlign w:val="bottom"/>
          </w:tcPr>
          <w:p w:rsidR="00CC4848" w:rsidRPr="00D5466F" w:rsidRDefault="00CC4848" w:rsidP="00DA4615">
            <w:pPr>
              <w:suppressAutoHyphens/>
              <w:jc w:val="center"/>
              <w:rPr>
                <w:rFonts w:ascii="Arial" w:hAnsi="Arial" w:cs="Arial"/>
                <w:sz w:val="18"/>
                <w:szCs w:val="18"/>
              </w:rPr>
            </w:pPr>
            <w:r w:rsidRPr="00D5466F">
              <w:rPr>
                <w:rFonts w:ascii="Arial" w:hAnsi="Arial" w:cs="Arial"/>
                <w:sz w:val="18"/>
                <w:szCs w:val="18"/>
              </w:rPr>
              <w:t>2</w:t>
            </w:r>
          </w:p>
        </w:tc>
        <w:tc>
          <w:tcPr>
            <w:tcW w:w="1221" w:type="pct"/>
            <w:tcBorders>
              <w:top w:val="nil"/>
              <w:left w:val="nil"/>
              <w:bottom w:val="nil"/>
              <w:right w:val="nil"/>
            </w:tcBorders>
            <w:shd w:val="clear" w:color="auto" w:fill="auto"/>
            <w:vAlign w:val="bottom"/>
          </w:tcPr>
          <w:p w:rsidR="00CC4848" w:rsidRPr="00D5466F" w:rsidRDefault="00082CAC" w:rsidP="00DA4615">
            <w:pPr>
              <w:suppressAutoHyphens/>
              <w:ind w:left="-1630"/>
              <w:jc w:val="right"/>
              <w:rPr>
                <w:rFonts w:ascii="Arial" w:hAnsi="Arial" w:cs="Arial"/>
                <w:sz w:val="18"/>
                <w:szCs w:val="18"/>
              </w:rPr>
            </w:pPr>
            <w:r w:rsidRPr="00D5466F">
              <w:rPr>
                <w:rFonts w:ascii="Arial" w:hAnsi="Arial" w:cs="Arial"/>
                <w:sz w:val="18"/>
                <w:szCs w:val="18"/>
              </w:rPr>
              <w:t>6 111</w:t>
            </w:r>
          </w:p>
        </w:tc>
        <w:tc>
          <w:tcPr>
            <w:tcW w:w="1221" w:type="pct"/>
            <w:tcBorders>
              <w:top w:val="nil"/>
              <w:left w:val="nil"/>
              <w:bottom w:val="nil"/>
              <w:right w:val="nil"/>
            </w:tcBorders>
            <w:shd w:val="clear" w:color="auto" w:fill="auto"/>
            <w:vAlign w:val="bottom"/>
          </w:tcPr>
          <w:p w:rsidR="00CC4848" w:rsidRPr="00D5466F" w:rsidRDefault="00D53B57" w:rsidP="00DA4615">
            <w:pPr>
              <w:suppressAutoHyphens/>
              <w:ind w:left="-1630"/>
              <w:jc w:val="right"/>
              <w:rPr>
                <w:rFonts w:ascii="Arial" w:hAnsi="Arial" w:cs="Arial"/>
                <w:sz w:val="18"/>
                <w:szCs w:val="18"/>
              </w:rPr>
            </w:pPr>
            <w:r w:rsidRPr="00D5466F">
              <w:rPr>
                <w:rFonts w:ascii="Arial" w:hAnsi="Arial" w:cs="Arial"/>
                <w:sz w:val="18"/>
                <w:szCs w:val="18"/>
              </w:rPr>
              <w:t>99 072</w:t>
            </w:r>
          </w:p>
        </w:tc>
      </w:tr>
      <w:tr w:rsidR="0062738B" w:rsidRPr="00D5466F" w:rsidTr="00DA4615">
        <w:trPr>
          <w:trHeight w:val="227"/>
        </w:trPr>
        <w:tc>
          <w:tcPr>
            <w:tcW w:w="1947" w:type="pct"/>
            <w:tcBorders>
              <w:top w:val="nil"/>
              <w:left w:val="nil"/>
              <w:bottom w:val="nil"/>
              <w:right w:val="nil"/>
            </w:tcBorders>
            <w:shd w:val="clear" w:color="auto" w:fill="auto"/>
            <w:vAlign w:val="bottom"/>
          </w:tcPr>
          <w:p w:rsidR="00CC4848" w:rsidRPr="00D5466F" w:rsidRDefault="00CC4848" w:rsidP="00DA4615">
            <w:pPr>
              <w:suppressAutoHyphens/>
              <w:rPr>
                <w:rFonts w:ascii="Arial" w:hAnsi="Arial" w:cs="Arial"/>
                <w:sz w:val="18"/>
                <w:szCs w:val="18"/>
              </w:rPr>
            </w:pPr>
            <w:r w:rsidRPr="00D5466F">
              <w:rPr>
                <w:rFonts w:ascii="Arial" w:hAnsi="Arial" w:cs="Arial"/>
                <w:sz w:val="18"/>
                <w:szCs w:val="18"/>
              </w:rPr>
              <w:t xml:space="preserve">ALSTOM </w:t>
            </w:r>
            <w:proofErr w:type="spellStart"/>
            <w:r w:rsidRPr="00D5466F">
              <w:rPr>
                <w:rFonts w:ascii="Arial" w:hAnsi="Arial" w:cs="Arial"/>
                <w:sz w:val="18"/>
                <w:szCs w:val="18"/>
              </w:rPr>
              <w:t>Power</w:t>
            </w:r>
            <w:proofErr w:type="spellEnd"/>
            <w:r w:rsidRPr="00D5466F">
              <w:rPr>
                <w:rFonts w:ascii="Arial" w:hAnsi="Arial" w:cs="Arial"/>
                <w:sz w:val="18"/>
                <w:szCs w:val="18"/>
              </w:rPr>
              <w:t xml:space="preserve"> AB </w:t>
            </w:r>
            <w:proofErr w:type="spellStart"/>
            <w:r w:rsidRPr="00D5466F">
              <w:rPr>
                <w:rFonts w:ascii="Arial" w:hAnsi="Arial" w:cs="Arial"/>
                <w:sz w:val="18"/>
                <w:szCs w:val="18"/>
              </w:rPr>
              <w:t>Sweden</w:t>
            </w:r>
            <w:proofErr w:type="spellEnd"/>
            <w:r w:rsidRPr="00D5466F">
              <w:rPr>
                <w:rFonts w:ascii="Arial" w:hAnsi="Arial" w:cs="Arial"/>
                <w:sz w:val="18"/>
                <w:szCs w:val="18"/>
              </w:rPr>
              <w:t xml:space="preserve"> (Služba)</w:t>
            </w:r>
          </w:p>
        </w:tc>
        <w:tc>
          <w:tcPr>
            <w:tcW w:w="611" w:type="pct"/>
            <w:tcBorders>
              <w:top w:val="nil"/>
              <w:left w:val="nil"/>
              <w:bottom w:val="nil"/>
              <w:right w:val="nil"/>
            </w:tcBorders>
            <w:shd w:val="clear" w:color="auto" w:fill="auto"/>
            <w:vAlign w:val="bottom"/>
          </w:tcPr>
          <w:p w:rsidR="00CC4848" w:rsidRPr="00D5466F" w:rsidRDefault="00CC4848" w:rsidP="00DA4615">
            <w:pPr>
              <w:suppressAutoHyphens/>
              <w:jc w:val="center"/>
              <w:rPr>
                <w:rFonts w:ascii="Arial" w:hAnsi="Arial" w:cs="Arial"/>
                <w:sz w:val="18"/>
                <w:szCs w:val="18"/>
              </w:rPr>
            </w:pPr>
            <w:r w:rsidRPr="00D5466F">
              <w:rPr>
                <w:rFonts w:ascii="Arial" w:hAnsi="Arial" w:cs="Arial"/>
                <w:sz w:val="18"/>
                <w:szCs w:val="18"/>
              </w:rPr>
              <w:t>2</w:t>
            </w:r>
          </w:p>
        </w:tc>
        <w:tc>
          <w:tcPr>
            <w:tcW w:w="1221" w:type="pct"/>
            <w:tcBorders>
              <w:top w:val="nil"/>
              <w:left w:val="nil"/>
              <w:bottom w:val="nil"/>
              <w:right w:val="nil"/>
            </w:tcBorders>
            <w:shd w:val="clear" w:color="auto" w:fill="auto"/>
            <w:vAlign w:val="bottom"/>
          </w:tcPr>
          <w:p w:rsidR="00CC4848" w:rsidRPr="00D5466F" w:rsidRDefault="00082CAC" w:rsidP="00DA4615">
            <w:pPr>
              <w:suppressAutoHyphens/>
              <w:ind w:left="-1630"/>
              <w:jc w:val="right"/>
              <w:rPr>
                <w:rFonts w:ascii="Arial" w:hAnsi="Arial" w:cs="Arial"/>
                <w:sz w:val="18"/>
                <w:szCs w:val="18"/>
              </w:rPr>
            </w:pPr>
            <w:r w:rsidRPr="00D5466F">
              <w:rPr>
                <w:rFonts w:ascii="Arial" w:hAnsi="Arial" w:cs="Arial"/>
                <w:sz w:val="18"/>
                <w:szCs w:val="18"/>
              </w:rPr>
              <w:t>0</w:t>
            </w:r>
          </w:p>
        </w:tc>
        <w:tc>
          <w:tcPr>
            <w:tcW w:w="1221" w:type="pct"/>
            <w:tcBorders>
              <w:top w:val="nil"/>
              <w:left w:val="nil"/>
              <w:bottom w:val="nil"/>
              <w:right w:val="nil"/>
            </w:tcBorders>
            <w:shd w:val="clear" w:color="auto" w:fill="auto"/>
            <w:vAlign w:val="bottom"/>
          </w:tcPr>
          <w:p w:rsidR="00CC4848" w:rsidRPr="00D5466F" w:rsidRDefault="00D53B57" w:rsidP="00DA4615">
            <w:pPr>
              <w:suppressAutoHyphens/>
              <w:ind w:left="-1630"/>
              <w:jc w:val="right"/>
              <w:rPr>
                <w:rFonts w:ascii="Arial" w:hAnsi="Arial" w:cs="Arial"/>
                <w:sz w:val="18"/>
                <w:szCs w:val="18"/>
              </w:rPr>
            </w:pPr>
            <w:r w:rsidRPr="00D5466F">
              <w:rPr>
                <w:rFonts w:ascii="Arial" w:hAnsi="Arial" w:cs="Arial"/>
                <w:sz w:val="18"/>
                <w:szCs w:val="18"/>
              </w:rPr>
              <w:t>1 026</w:t>
            </w:r>
          </w:p>
        </w:tc>
      </w:tr>
      <w:tr w:rsidR="0062738B" w:rsidRPr="00D5466F" w:rsidTr="00DA4615">
        <w:trPr>
          <w:trHeight w:val="227"/>
        </w:trPr>
        <w:tc>
          <w:tcPr>
            <w:tcW w:w="1947" w:type="pct"/>
            <w:tcBorders>
              <w:top w:val="nil"/>
              <w:left w:val="nil"/>
              <w:bottom w:val="nil"/>
              <w:right w:val="nil"/>
            </w:tcBorders>
            <w:shd w:val="clear" w:color="auto" w:fill="auto"/>
            <w:vAlign w:val="bottom"/>
          </w:tcPr>
          <w:p w:rsidR="00CC4848" w:rsidRPr="00D5466F" w:rsidRDefault="00CC4848" w:rsidP="00DA4615">
            <w:pPr>
              <w:suppressAutoHyphens/>
              <w:rPr>
                <w:rFonts w:ascii="Arial" w:hAnsi="Arial" w:cs="Arial"/>
                <w:sz w:val="18"/>
                <w:szCs w:val="18"/>
              </w:rPr>
            </w:pPr>
            <w:r w:rsidRPr="00D5466F">
              <w:rPr>
                <w:rFonts w:ascii="Arial" w:hAnsi="Arial" w:cs="Arial"/>
                <w:sz w:val="18"/>
                <w:szCs w:val="18"/>
              </w:rPr>
              <w:t xml:space="preserve">ALSTOM </w:t>
            </w:r>
            <w:proofErr w:type="spellStart"/>
            <w:r w:rsidRPr="00D5466F">
              <w:rPr>
                <w:rFonts w:ascii="Arial" w:hAnsi="Arial" w:cs="Arial"/>
                <w:sz w:val="18"/>
                <w:szCs w:val="18"/>
              </w:rPr>
              <w:t>Austria</w:t>
            </w:r>
            <w:proofErr w:type="spellEnd"/>
            <w:r w:rsidRPr="00D5466F">
              <w:rPr>
                <w:rFonts w:ascii="Arial" w:hAnsi="Arial" w:cs="Arial"/>
                <w:sz w:val="18"/>
                <w:szCs w:val="18"/>
              </w:rPr>
              <w:t xml:space="preserve"> (Služba)</w:t>
            </w:r>
          </w:p>
        </w:tc>
        <w:tc>
          <w:tcPr>
            <w:tcW w:w="611" w:type="pct"/>
            <w:tcBorders>
              <w:top w:val="nil"/>
              <w:left w:val="nil"/>
              <w:bottom w:val="nil"/>
              <w:right w:val="nil"/>
            </w:tcBorders>
            <w:shd w:val="clear" w:color="auto" w:fill="auto"/>
            <w:vAlign w:val="bottom"/>
          </w:tcPr>
          <w:p w:rsidR="00CC4848" w:rsidRPr="00D5466F" w:rsidRDefault="00CC4848" w:rsidP="00DA4615">
            <w:pPr>
              <w:suppressAutoHyphens/>
              <w:jc w:val="center"/>
              <w:rPr>
                <w:rFonts w:ascii="Arial" w:hAnsi="Arial" w:cs="Arial"/>
                <w:sz w:val="18"/>
                <w:szCs w:val="18"/>
              </w:rPr>
            </w:pPr>
            <w:r w:rsidRPr="00D5466F">
              <w:rPr>
                <w:rFonts w:ascii="Arial" w:hAnsi="Arial" w:cs="Arial"/>
                <w:sz w:val="18"/>
                <w:szCs w:val="18"/>
              </w:rPr>
              <w:t>2</w:t>
            </w:r>
          </w:p>
        </w:tc>
        <w:tc>
          <w:tcPr>
            <w:tcW w:w="1221" w:type="pct"/>
            <w:tcBorders>
              <w:top w:val="nil"/>
              <w:left w:val="nil"/>
              <w:bottom w:val="nil"/>
              <w:right w:val="nil"/>
            </w:tcBorders>
            <w:shd w:val="clear" w:color="auto" w:fill="auto"/>
            <w:vAlign w:val="bottom"/>
          </w:tcPr>
          <w:p w:rsidR="00CC4848" w:rsidRPr="00D5466F" w:rsidRDefault="00082CAC" w:rsidP="00DA4615">
            <w:pPr>
              <w:suppressAutoHyphens/>
              <w:ind w:left="-1630"/>
              <w:jc w:val="right"/>
              <w:rPr>
                <w:rFonts w:ascii="Arial" w:hAnsi="Arial" w:cs="Arial"/>
                <w:sz w:val="18"/>
                <w:szCs w:val="18"/>
              </w:rPr>
            </w:pPr>
            <w:r w:rsidRPr="00D5466F">
              <w:rPr>
                <w:rFonts w:ascii="Arial" w:hAnsi="Arial" w:cs="Arial"/>
                <w:sz w:val="18"/>
                <w:szCs w:val="18"/>
              </w:rPr>
              <w:t>0</w:t>
            </w:r>
          </w:p>
        </w:tc>
        <w:tc>
          <w:tcPr>
            <w:tcW w:w="1221" w:type="pct"/>
            <w:tcBorders>
              <w:top w:val="nil"/>
              <w:left w:val="nil"/>
              <w:bottom w:val="nil"/>
              <w:right w:val="nil"/>
            </w:tcBorders>
            <w:shd w:val="clear" w:color="auto" w:fill="auto"/>
            <w:vAlign w:val="bottom"/>
          </w:tcPr>
          <w:p w:rsidR="00CC4848" w:rsidRPr="00D5466F" w:rsidRDefault="00D53B57" w:rsidP="00DA4615">
            <w:pPr>
              <w:suppressAutoHyphens/>
              <w:ind w:left="-1630"/>
              <w:jc w:val="right"/>
              <w:rPr>
                <w:rFonts w:ascii="Arial" w:hAnsi="Arial" w:cs="Arial"/>
                <w:sz w:val="18"/>
                <w:szCs w:val="18"/>
              </w:rPr>
            </w:pPr>
            <w:r w:rsidRPr="00D5466F">
              <w:rPr>
                <w:rFonts w:ascii="Arial" w:hAnsi="Arial" w:cs="Arial"/>
                <w:sz w:val="18"/>
                <w:szCs w:val="18"/>
              </w:rPr>
              <w:t>7 009</w:t>
            </w:r>
          </w:p>
        </w:tc>
      </w:tr>
      <w:tr w:rsidR="0062738B" w:rsidRPr="00D5466F" w:rsidTr="00DA4615">
        <w:trPr>
          <w:trHeight w:val="227"/>
        </w:trPr>
        <w:tc>
          <w:tcPr>
            <w:tcW w:w="1947" w:type="pct"/>
            <w:tcBorders>
              <w:top w:val="nil"/>
              <w:left w:val="nil"/>
              <w:bottom w:val="nil"/>
              <w:right w:val="nil"/>
            </w:tcBorders>
            <w:shd w:val="clear" w:color="auto" w:fill="auto"/>
            <w:vAlign w:val="bottom"/>
          </w:tcPr>
          <w:p w:rsidR="00CC4848" w:rsidRPr="00D5466F" w:rsidRDefault="00CC4848" w:rsidP="00DA4615">
            <w:pPr>
              <w:suppressAutoHyphens/>
              <w:rPr>
                <w:rFonts w:ascii="Arial" w:hAnsi="Arial" w:cs="Arial"/>
                <w:sz w:val="18"/>
                <w:szCs w:val="18"/>
              </w:rPr>
            </w:pPr>
            <w:r w:rsidRPr="00D5466F">
              <w:rPr>
                <w:rFonts w:ascii="Arial" w:hAnsi="Arial" w:cs="Arial"/>
                <w:sz w:val="18"/>
                <w:szCs w:val="18"/>
              </w:rPr>
              <w:t xml:space="preserve">ALSTOM </w:t>
            </w:r>
            <w:proofErr w:type="spellStart"/>
            <w:r w:rsidRPr="00D5466F">
              <w:rPr>
                <w:rFonts w:ascii="Arial" w:hAnsi="Arial" w:cs="Arial"/>
                <w:sz w:val="18"/>
                <w:szCs w:val="18"/>
              </w:rPr>
              <w:t>Croatia</w:t>
            </w:r>
            <w:proofErr w:type="spellEnd"/>
            <w:r w:rsidRPr="00D5466F">
              <w:rPr>
                <w:rFonts w:ascii="Arial" w:hAnsi="Arial" w:cs="Arial"/>
                <w:sz w:val="18"/>
                <w:szCs w:val="18"/>
              </w:rPr>
              <w:t xml:space="preserve"> (Služba)</w:t>
            </w:r>
          </w:p>
        </w:tc>
        <w:tc>
          <w:tcPr>
            <w:tcW w:w="611" w:type="pct"/>
            <w:tcBorders>
              <w:top w:val="nil"/>
              <w:left w:val="nil"/>
              <w:bottom w:val="nil"/>
              <w:right w:val="nil"/>
            </w:tcBorders>
            <w:shd w:val="clear" w:color="auto" w:fill="auto"/>
            <w:vAlign w:val="bottom"/>
          </w:tcPr>
          <w:p w:rsidR="00CC4848" w:rsidRPr="00D5466F" w:rsidRDefault="00CC4848" w:rsidP="00DA4615">
            <w:pPr>
              <w:suppressAutoHyphens/>
              <w:jc w:val="center"/>
              <w:rPr>
                <w:rFonts w:ascii="Arial" w:hAnsi="Arial" w:cs="Arial"/>
                <w:sz w:val="18"/>
                <w:szCs w:val="18"/>
              </w:rPr>
            </w:pPr>
            <w:r w:rsidRPr="00D5466F">
              <w:rPr>
                <w:rFonts w:ascii="Arial" w:hAnsi="Arial" w:cs="Arial"/>
                <w:sz w:val="18"/>
                <w:szCs w:val="18"/>
              </w:rPr>
              <w:t>2</w:t>
            </w:r>
          </w:p>
        </w:tc>
        <w:tc>
          <w:tcPr>
            <w:tcW w:w="1221" w:type="pct"/>
            <w:tcBorders>
              <w:top w:val="nil"/>
              <w:left w:val="nil"/>
              <w:bottom w:val="nil"/>
              <w:right w:val="nil"/>
            </w:tcBorders>
            <w:shd w:val="clear" w:color="auto" w:fill="auto"/>
            <w:vAlign w:val="bottom"/>
          </w:tcPr>
          <w:p w:rsidR="00CC4848" w:rsidRPr="00D5466F" w:rsidRDefault="00082CAC" w:rsidP="00DA4615">
            <w:pPr>
              <w:suppressAutoHyphens/>
              <w:ind w:left="-1630"/>
              <w:jc w:val="right"/>
              <w:rPr>
                <w:rFonts w:ascii="Arial" w:hAnsi="Arial" w:cs="Arial"/>
                <w:sz w:val="18"/>
                <w:szCs w:val="18"/>
              </w:rPr>
            </w:pPr>
            <w:r w:rsidRPr="00D5466F">
              <w:rPr>
                <w:rFonts w:ascii="Arial" w:hAnsi="Arial" w:cs="Arial"/>
                <w:sz w:val="18"/>
                <w:szCs w:val="18"/>
              </w:rPr>
              <w:t>4 499</w:t>
            </w:r>
          </w:p>
        </w:tc>
        <w:tc>
          <w:tcPr>
            <w:tcW w:w="1221" w:type="pct"/>
            <w:tcBorders>
              <w:top w:val="nil"/>
              <w:left w:val="nil"/>
              <w:bottom w:val="nil"/>
              <w:right w:val="nil"/>
            </w:tcBorders>
            <w:shd w:val="clear" w:color="auto" w:fill="auto"/>
            <w:vAlign w:val="bottom"/>
          </w:tcPr>
          <w:p w:rsidR="00CC4848" w:rsidRPr="00D5466F" w:rsidRDefault="00D53B57" w:rsidP="00DA4615">
            <w:pPr>
              <w:suppressAutoHyphens/>
              <w:ind w:left="-1630"/>
              <w:jc w:val="right"/>
              <w:rPr>
                <w:rFonts w:ascii="Arial" w:hAnsi="Arial" w:cs="Arial"/>
                <w:sz w:val="18"/>
                <w:szCs w:val="18"/>
              </w:rPr>
            </w:pPr>
            <w:r w:rsidRPr="00D5466F">
              <w:rPr>
                <w:rFonts w:ascii="Arial" w:hAnsi="Arial" w:cs="Arial"/>
                <w:sz w:val="18"/>
                <w:szCs w:val="18"/>
              </w:rPr>
              <w:t>39 827</w:t>
            </w:r>
          </w:p>
        </w:tc>
      </w:tr>
      <w:tr w:rsidR="0062738B" w:rsidRPr="00D5466F" w:rsidTr="00DA4615">
        <w:trPr>
          <w:trHeight w:val="227"/>
        </w:trPr>
        <w:tc>
          <w:tcPr>
            <w:tcW w:w="1947" w:type="pct"/>
            <w:tcBorders>
              <w:top w:val="nil"/>
              <w:left w:val="nil"/>
              <w:bottom w:val="nil"/>
              <w:right w:val="nil"/>
            </w:tcBorders>
            <w:shd w:val="clear" w:color="auto" w:fill="auto"/>
            <w:vAlign w:val="bottom"/>
          </w:tcPr>
          <w:p w:rsidR="00CC4848" w:rsidRPr="00D5466F" w:rsidRDefault="00CC4848" w:rsidP="00DA4615">
            <w:pPr>
              <w:suppressAutoHyphens/>
              <w:rPr>
                <w:rFonts w:ascii="Arial" w:hAnsi="Arial" w:cs="Arial"/>
                <w:sz w:val="18"/>
                <w:szCs w:val="18"/>
              </w:rPr>
            </w:pPr>
            <w:r w:rsidRPr="00D5466F">
              <w:rPr>
                <w:rFonts w:ascii="Arial" w:hAnsi="Arial" w:cs="Arial"/>
                <w:sz w:val="18"/>
                <w:szCs w:val="18"/>
              </w:rPr>
              <w:t xml:space="preserve">ALSTOM </w:t>
            </w:r>
            <w:proofErr w:type="spellStart"/>
            <w:r w:rsidRPr="00D5466F">
              <w:rPr>
                <w:rFonts w:ascii="Arial" w:hAnsi="Arial" w:cs="Arial"/>
                <w:sz w:val="18"/>
                <w:szCs w:val="18"/>
              </w:rPr>
              <w:t>Belgium</w:t>
            </w:r>
            <w:proofErr w:type="spellEnd"/>
            <w:r w:rsidRPr="00D5466F">
              <w:rPr>
                <w:rFonts w:ascii="Arial" w:hAnsi="Arial" w:cs="Arial"/>
                <w:sz w:val="18"/>
                <w:szCs w:val="18"/>
              </w:rPr>
              <w:t xml:space="preserve"> (Služba)</w:t>
            </w:r>
          </w:p>
        </w:tc>
        <w:tc>
          <w:tcPr>
            <w:tcW w:w="611" w:type="pct"/>
            <w:tcBorders>
              <w:top w:val="nil"/>
              <w:left w:val="nil"/>
              <w:bottom w:val="nil"/>
              <w:right w:val="nil"/>
            </w:tcBorders>
            <w:shd w:val="clear" w:color="auto" w:fill="auto"/>
            <w:vAlign w:val="bottom"/>
          </w:tcPr>
          <w:p w:rsidR="00CC4848" w:rsidRPr="00D5466F" w:rsidRDefault="00CC4848" w:rsidP="00DA4615">
            <w:pPr>
              <w:suppressAutoHyphens/>
              <w:jc w:val="center"/>
              <w:rPr>
                <w:rFonts w:ascii="Arial" w:hAnsi="Arial" w:cs="Arial"/>
                <w:sz w:val="18"/>
                <w:szCs w:val="18"/>
              </w:rPr>
            </w:pPr>
            <w:r w:rsidRPr="00D5466F">
              <w:rPr>
                <w:rFonts w:ascii="Arial" w:hAnsi="Arial" w:cs="Arial"/>
                <w:sz w:val="18"/>
                <w:szCs w:val="18"/>
              </w:rPr>
              <w:t>2</w:t>
            </w:r>
          </w:p>
        </w:tc>
        <w:tc>
          <w:tcPr>
            <w:tcW w:w="1221" w:type="pct"/>
            <w:tcBorders>
              <w:top w:val="nil"/>
              <w:left w:val="nil"/>
              <w:bottom w:val="nil"/>
              <w:right w:val="nil"/>
            </w:tcBorders>
            <w:shd w:val="clear" w:color="auto" w:fill="auto"/>
            <w:vAlign w:val="bottom"/>
          </w:tcPr>
          <w:p w:rsidR="00CC4848" w:rsidRPr="00D5466F" w:rsidRDefault="00082CAC" w:rsidP="00DA4615">
            <w:pPr>
              <w:suppressAutoHyphens/>
              <w:ind w:left="-1630"/>
              <w:jc w:val="right"/>
              <w:rPr>
                <w:rFonts w:ascii="Arial" w:hAnsi="Arial" w:cs="Arial"/>
                <w:sz w:val="18"/>
                <w:szCs w:val="18"/>
              </w:rPr>
            </w:pPr>
            <w:r w:rsidRPr="00D5466F">
              <w:rPr>
                <w:rFonts w:ascii="Arial" w:hAnsi="Arial" w:cs="Arial"/>
                <w:sz w:val="18"/>
                <w:szCs w:val="18"/>
              </w:rPr>
              <w:t>1 865</w:t>
            </w:r>
          </w:p>
        </w:tc>
        <w:tc>
          <w:tcPr>
            <w:tcW w:w="1221" w:type="pct"/>
            <w:tcBorders>
              <w:top w:val="nil"/>
              <w:left w:val="nil"/>
              <w:bottom w:val="nil"/>
              <w:right w:val="nil"/>
            </w:tcBorders>
            <w:shd w:val="clear" w:color="auto" w:fill="auto"/>
            <w:vAlign w:val="bottom"/>
          </w:tcPr>
          <w:p w:rsidR="00CC4848" w:rsidRPr="00D5466F" w:rsidRDefault="00D53B57" w:rsidP="00DA4615">
            <w:pPr>
              <w:suppressAutoHyphens/>
              <w:ind w:left="-1630"/>
              <w:jc w:val="right"/>
              <w:rPr>
                <w:rFonts w:ascii="Arial" w:hAnsi="Arial" w:cs="Arial"/>
                <w:sz w:val="18"/>
                <w:szCs w:val="18"/>
              </w:rPr>
            </w:pPr>
            <w:r w:rsidRPr="00D5466F">
              <w:rPr>
                <w:rFonts w:ascii="Arial" w:hAnsi="Arial" w:cs="Arial"/>
                <w:sz w:val="18"/>
                <w:szCs w:val="18"/>
              </w:rPr>
              <w:t>4 542</w:t>
            </w:r>
          </w:p>
        </w:tc>
      </w:tr>
      <w:tr w:rsidR="0062738B" w:rsidRPr="00D5466F" w:rsidTr="00DA4615">
        <w:trPr>
          <w:trHeight w:val="227"/>
        </w:trPr>
        <w:tc>
          <w:tcPr>
            <w:tcW w:w="1947" w:type="pct"/>
            <w:tcBorders>
              <w:top w:val="nil"/>
              <w:left w:val="nil"/>
              <w:bottom w:val="nil"/>
              <w:right w:val="nil"/>
            </w:tcBorders>
            <w:shd w:val="clear" w:color="auto" w:fill="auto"/>
            <w:vAlign w:val="bottom"/>
          </w:tcPr>
          <w:p w:rsidR="00CC4848" w:rsidRPr="00D5466F" w:rsidRDefault="00CC4848" w:rsidP="00DA4615">
            <w:pPr>
              <w:suppressAutoHyphens/>
              <w:rPr>
                <w:rFonts w:ascii="Arial" w:hAnsi="Arial" w:cs="Arial"/>
                <w:sz w:val="18"/>
                <w:szCs w:val="18"/>
              </w:rPr>
            </w:pPr>
            <w:r w:rsidRPr="00D5466F">
              <w:rPr>
                <w:rFonts w:ascii="Arial" w:hAnsi="Arial" w:cs="Arial"/>
                <w:sz w:val="18"/>
                <w:szCs w:val="18"/>
              </w:rPr>
              <w:t xml:space="preserve">ALSTOM </w:t>
            </w:r>
            <w:proofErr w:type="spellStart"/>
            <w:r w:rsidRPr="00D5466F">
              <w:rPr>
                <w:rFonts w:ascii="Arial" w:hAnsi="Arial" w:cs="Arial"/>
                <w:sz w:val="18"/>
                <w:szCs w:val="18"/>
              </w:rPr>
              <w:t>Grid</w:t>
            </w:r>
            <w:proofErr w:type="spellEnd"/>
            <w:r w:rsidRPr="00D5466F">
              <w:rPr>
                <w:rFonts w:ascii="Arial" w:hAnsi="Arial" w:cs="Arial"/>
                <w:sz w:val="18"/>
                <w:szCs w:val="18"/>
              </w:rPr>
              <w:t xml:space="preserve"> Praha (Služba)</w:t>
            </w:r>
          </w:p>
        </w:tc>
        <w:tc>
          <w:tcPr>
            <w:tcW w:w="611" w:type="pct"/>
            <w:tcBorders>
              <w:top w:val="nil"/>
              <w:left w:val="nil"/>
              <w:bottom w:val="nil"/>
              <w:right w:val="nil"/>
            </w:tcBorders>
            <w:shd w:val="clear" w:color="auto" w:fill="auto"/>
            <w:vAlign w:val="bottom"/>
          </w:tcPr>
          <w:p w:rsidR="00CC4848" w:rsidRPr="00D5466F" w:rsidRDefault="00CC4848" w:rsidP="00DA4615">
            <w:pPr>
              <w:suppressAutoHyphens/>
              <w:jc w:val="center"/>
              <w:rPr>
                <w:rFonts w:ascii="Arial" w:hAnsi="Arial" w:cs="Arial"/>
                <w:sz w:val="18"/>
                <w:szCs w:val="18"/>
              </w:rPr>
            </w:pPr>
            <w:r w:rsidRPr="00D5466F">
              <w:rPr>
                <w:rFonts w:ascii="Arial" w:hAnsi="Arial" w:cs="Arial"/>
                <w:sz w:val="18"/>
                <w:szCs w:val="18"/>
              </w:rPr>
              <w:t>2</w:t>
            </w:r>
          </w:p>
        </w:tc>
        <w:tc>
          <w:tcPr>
            <w:tcW w:w="1221" w:type="pct"/>
            <w:tcBorders>
              <w:top w:val="nil"/>
              <w:left w:val="nil"/>
              <w:bottom w:val="nil"/>
              <w:right w:val="nil"/>
            </w:tcBorders>
            <w:shd w:val="clear" w:color="auto" w:fill="auto"/>
            <w:vAlign w:val="bottom"/>
          </w:tcPr>
          <w:p w:rsidR="00CC4848" w:rsidRPr="00D5466F" w:rsidRDefault="00082CAC" w:rsidP="00DA4615">
            <w:pPr>
              <w:suppressAutoHyphens/>
              <w:ind w:left="-1630"/>
              <w:jc w:val="right"/>
              <w:rPr>
                <w:rFonts w:ascii="Arial" w:hAnsi="Arial" w:cs="Arial"/>
                <w:sz w:val="18"/>
                <w:szCs w:val="18"/>
              </w:rPr>
            </w:pPr>
            <w:r w:rsidRPr="00D5466F">
              <w:rPr>
                <w:rFonts w:ascii="Arial" w:hAnsi="Arial" w:cs="Arial"/>
                <w:sz w:val="18"/>
                <w:szCs w:val="18"/>
              </w:rPr>
              <w:t>3 647</w:t>
            </w:r>
          </w:p>
        </w:tc>
        <w:tc>
          <w:tcPr>
            <w:tcW w:w="1221" w:type="pct"/>
            <w:tcBorders>
              <w:top w:val="nil"/>
              <w:left w:val="nil"/>
              <w:bottom w:val="nil"/>
              <w:right w:val="nil"/>
            </w:tcBorders>
            <w:shd w:val="clear" w:color="auto" w:fill="auto"/>
            <w:vAlign w:val="bottom"/>
          </w:tcPr>
          <w:p w:rsidR="00CC4848" w:rsidRPr="00D5466F" w:rsidRDefault="00D53B57" w:rsidP="00DA4615">
            <w:pPr>
              <w:suppressAutoHyphens/>
              <w:ind w:left="-1630"/>
              <w:jc w:val="right"/>
              <w:rPr>
                <w:rFonts w:ascii="Arial" w:hAnsi="Arial" w:cs="Arial"/>
                <w:sz w:val="18"/>
                <w:szCs w:val="18"/>
              </w:rPr>
            </w:pPr>
            <w:r w:rsidRPr="00D5466F">
              <w:rPr>
                <w:rFonts w:ascii="Arial" w:hAnsi="Arial" w:cs="Arial"/>
                <w:sz w:val="18"/>
                <w:szCs w:val="18"/>
              </w:rPr>
              <w:t>1 910</w:t>
            </w:r>
          </w:p>
        </w:tc>
      </w:tr>
      <w:tr w:rsidR="0062738B" w:rsidRPr="00D5466F" w:rsidTr="00DA4615">
        <w:trPr>
          <w:trHeight w:val="227"/>
        </w:trPr>
        <w:tc>
          <w:tcPr>
            <w:tcW w:w="1947" w:type="pct"/>
            <w:tcBorders>
              <w:top w:val="nil"/>
              <w:left w:val="nil"/>
              <w:bottom w:val="nil"/>
              <w:right w:val="nil"/>
            </w:tcBorders>
            <w:shd w:val="clear" w:color="auto" w:fill="auto"/>
            <w:vAlign w:val="bottom"/>
          </w:tcPr>
          <w:p w:rsidR="003F675F" w:rsidRPr="00D5466F" w:rsidRDefault="003F675F" w:rsidP="00DA4615">
            <w:pPr>
              <w:suppressAutoHyphens/>
              <w:rPr>
                <w:rFonts w:ascii="Arial" w:hAnsi="Arial" w:cs="Arial"/>
                <w:sz w:val="18"/>
                <w:szCs w:val="18"/>
              </w:rPr>
            </w:pPr>
            <w:r w:rsidRPr="00D5466F">
              <w:rPr>
                <w:rFonts w:ascii="Arial" w:hAnsi="Arial" w:cs="Arial"/>
                <w:sz w:val="18"/>
                <w:szCs w:val="18"/>
              </w:rPr>
              <w:t xml:space="preserve">ALSTOM </w:t>
            </w:r>
            <w:proofErr w:type="spellStart"/>
            <w:r w:rsidRPr="00D5466F">
              <w:rPr>
                <w:rFonts w:ascii="Arial" w:hAnsi="Arial" w:cs="Arial"/>
                <w:sz w:val="18"/>
                <w:szCs w:val="18"/>
              </w:rPr>
              <w:t>Malaysia</w:t>
            </w:r>
            <w:proofErr w:type="spellEnd"/>
          </w:p>
        </w:tc>
        <w:tc>
          <w:tcPr>
            <w:tcW w:w="611" w:type="pct"/>
            <w:tcBorders>
              <w:top w:val="nil"/>
              <w:left w:val="nil"/>
              <w:bottom w:val="nil"/>
              <w:right w:val="nil"/>
            </w:tcBorders>
            <w:shd w:val="clear" w:color="auto" w:fill="auto"/>
            <w:vAlign w:val="bottom"/>
          </w:tcPr>
          <w:p w:rsidR="003F675F" w:rsidRPr="00D5466F" w:rsidRDefault="003F675F" w:rsidP="00DA4615">
            <w:pPr>
              <w:suppressAutoHyphens/>
              <w:jc w:val="center"/>
              <w:rPr>
                <w:rFonts w:ascii="Arial" w:hAnsi="Arial" w:cs="Arial"/>
                <w:sz w:val="18"/>
                <w:szCs w:val="18"/>
              </w:rPr>
            </w:pPr>
            <w:r w:rsidRPr="00D5466F">
              <w:rPr>
                <w:rFonts w:ascii="Arial" w:hAnsi="Arial" w:cs="Arial"/>
                <w:sz w:val="18"/>
                <w:szCs w:val="18"/>
              </w:rPr>
              <w:t>2</w:t>
            </w:r>
          </w:p>
        </w:tc>
        <w:tc>
          <w:tcPr>
            <w:tcW w:w="1221" w:type="pct"/>
            <w:tcBorders>
              <w:top w:val="nil"/>
              <w:left w:val="nil"/>
              <w:bottom w:val="nil"/>
              <w:right w:val="nil"/>
            </w:tcBorders>
            <w:shd w:val="clear" w:color="auto" w:fill="auto"/>
            <w:vAlign w:val="bottom"/>
          </w:tcPr>
          <w:p w:rsidR="003F675F" w:rsidRPr="00D5466F" w:rsidRDefault="003F675F" w:rsidP="00DA4615">
            <w:pPr>
              <w:suppressAutoHyphens/>
              <w:ind w:left="-1630"/>
              <w:jc w:val="right"/>
              <w:rPr>
                <w:rFonts w:ascii="Arial" w:hAnsi="Arial" w:cs="Arial"/>
                <w:sz w:val="18"/>
                <w:szCs w:val="18"/>
              </w:rPr>
            </w:pPr>
            <w:r w:rsidRPr="00D5466F">
              <w:rPr>
                <w:rFonts w:ascii="Arial" w:hAnsi="Arial" w:cs="Arial"/>
                <w:sz w:val="18"/>
                <w:szCs w:val="18"/>
              </w:rPr>
              <w:t>6 045</w:t>
            </w:r>
          </w:p>
        </w:tc>
        <w:tc>
          <w:tcPr>
            <w:tcW w:w="1221" w:type="pct"/>
            <w:tcBorders>
              <w:top w:val="nil"/>
              <w:left w:val="nil"/>
              <w:bottom w:val="nil"/>
              <w:right w:val="nil"/>
            </w:tcBorders>
            <w:shd w:val="clear" w:color="auto" w:fill="auto"/>
            <w:vAlign w:val="bottom"/>
          </w:tcPr>
          <w:p w:rsidR="003F675F" w:rsidRPr="00D5466F" w:rsidRDefault="003F675F" w:rsidP="00DA4615">
            <w:pPr>
              <w:suppressAutoHyphens/>
              <w:ind w:left="-1630"/>
              <w:jc w:val="right"/>
              <w:rPr>
                <w:rFonts w:ascii="Arial" w:hAnsi="Arial" w:cs="Arial"/>
                <w:sz w:val="18"/>
                <w:szCs w:val="18"/>
              </w:rPr>
            </w:pPr>
          </w:p>
        </w:tc>
      </w:tr>
      <w:tr w:rsidR="0062738B" w:rsidRPr="00D5466F" w:rsidTr="00DA4615">
        <w:trPr>
          <w:trHeight w:val="227"/>
        </w:trPr>
        <w:tc>
          <w:tcPr>
            <w:tcW w:w="1947" w:type="pct"/>
            <w:tcBorders>
              <w:top w:val="nil"/>
              <w:left w:val="nil"/>
              <w:bottom w:val="nil"/>
              <w:right w:val="nil"/>
            </w:tcBorders>
            <w:shd w:val="clear" w:color="auto" w:fill="auto"/>
            <w:vAlign w:val="bottom"/>
          </w:tcPr>
          <w:p w:rsidR="003F675F" w:rsidRPr="00D5466F" w:rsidRDefault="003F675F" w:rsidP="00DA4615">
            <w:pPr>
              <w:suppressAutoHyphens/>
              <w:rPr>
                <w:rFonts w:ascii="Arial" w:hAnsi="Arial" w:cs="Arial"/>
                <w:sz w:val="18"/>
                <w:szCs w:val="18"/>
              </w:rPr>
            </w:pPr>
            <w:r w:rsidRPr="00D5466F">
              <w:rPr>
                <w:rFonts w:ascii="Arial" w:hAnsi="Arial" w:cs="Arial"/>
                <w:sz w:val="18"/>
                <w:szCs w:val="18"/>
              </w:rPr>
              <w:t xml:space="preserve">ALSTOM </w:t>
            </w:r>
            <w:proofErr w:type="spellStart"/>
            <w:r w:rsidRPr="00D5466F">
              <w:rPr>
                <w:rFonts w:ascii="Arial" w:hAnsi="Arial" w:cs="Arial"/>
                <w:sz w:val="18"/>
                <w:szCs w:val="18"/>
              </w:rPr>
              <w:t>Power</w:t>
            </w:r>
            <w:proofErr w:type="spellEnd"/>
            <w:r w:rsidRPr="00D5466F">
              <w:rPr>
                <w:rFonts w:ascii="Arial" w:hAnsi="Arial" w:cs="Arial"/>
                <w:sz w:val="18"/>
                <w:szCs w:val="18"/>
              </w:rPr>
              <w:t xml:space="preserve"> </w:t>
            </w:r>
            <w:proofErr w:type="spellStart"/>
            <w:r w:rsidRPr="00D5466F">
              <w:rPr>
                <w:rFonts w:ascii="Arial" w:hAnsi="Arial" w:cs="Arial"/>
                <w:sz w:val="18"/>
                <w:szCs w:val="18"/>
              </w:rPr>
              <w:t>Mannheim</w:t>
            </w:r>
            <w:proofErr w:type="spellEnd"/>
          </w:p>
        </w:tc>
        <w:tc>
          <w:tcPr>
            <w:tcW w:w="611" w:type="pct"/>
            <w:tcBorders>
              <w:top w:val="nil"/>
              <w:left w:val="nil"/>
              <w:bottom w:val="nil"/>
              <w:right w:val="nil"/>
            </w:tcBorders>
            <w:shd w:val="clear" w:color="auto" w:fill="auto"/>
            <w:vAlign w:val="bottom"/>
          </w:tcPr>
          <w:p w:rsidR="003F675F" w:rsidRPr="00D5466F" w:rsidRDefault="003F675F" w:rsidP="00DA4615">
            <w:pPr>
              <w:suppressAutoHyphens/>
              <w:jc w:val="center"/>
              <w:rPr>
                <w:rFonts w:ascii="Arial" w:hAnsi="Arial" w:cs="Arial"/>
                <w:sz w:val="18"/>
                <w:szCs w:val="18"/>
              </w:rPr>
            </w:pPr>
            <w:r w:rsidRPr="00D5466F">
              <w:rPr>
                <w:rFonts w:ascii="Arial" w:hAnsi="Arial" w:cs="Arial"/>
                <w:sz w:val="18"/>
                <w:szCs w:val="18"/>
              </w:rPr>
              <w:t>2</w:t>
            </w:r>
          </w:p>
        </w:tc>
        <w:tc>
          <w:tcPr>
            <w:tcW w:w="1221" w:type="pct"/>
            <w:tcBorders>
              <w:top w:val="nil"/>
              <w:left w:val="nil"/>
              <w:bottom w:val="nil"/>
              <w:right w:val="nil"/>
            </w:tcBorders>
            <w:shd w:val="clear" w:color="auto" w:fill="auto"/>
            <w:vAlign w:val="bottom"/>
          </w:tcPr>
          <w:p w:rsidR="003F675F" w:rsidRPr="00D5466F" w:rsidRDefault="003F675F" w:rsidP="00DA4615">
            <w:pPr>
              <w:suppressAutoHyphens/>
              <w:ind w:left="-1630"/>
              <w:jc w:val="right"/>
              <w:rPr>
                <w:rFonts w:ascii="Arial" w:hAnsi="Arial" w:cs="Arial"/>
                <w:sz w:val="18"/>
                <w:szCs w:val="18"/>
              </w:rPr>
            </w:pPr>
            <w:r w:rsidRPr="00D5466F">
              <w:rPr>
                <w:rFonts w:ascii="Arial" w:hAnsi="Arial" w:cs="Arial"/>
                <w:sz w:val="18"/>
                <w:szCs w:val="18"/>
              </w:rPr>
              <w:t>2 000</w:t>
            </w:r>
          </w:p>
        </w:tc>
        <w:tc>
          <w:tcPr>
            <w:tcW w:w="1221" w:type="pct"/>
            <w:tcBorders>
              <w:top w:val="nil"/>
              <w:left w:val="nil"/>
              <w:bottom w:val="nil"/>
              <w:right w:val="nil"/>
            </w:tcBorders>
            <w:shd w:val="clear" w:color="auto" w:fill="auto"/>
            <w:vAlign w:val="bottom"/>
          </w:tcPr>
          <w:p w:rsidR="003F675F" w:rsidRPr="00D5466F" w:rsidRDefault="003F675F" w:rsidP="00DA4615">
            <w:pPr>
              <w:suppressAutoHyphens/>
              <w:ind w:left="-1630"/>
              <w:jc w:val="right"/>
              <w:rPr>
                <w:rFonts w:ascii="Arial" w:hAnsi="Arial" w:cs="Arial"/>
                <w:sz w:val="18"/>
                <w:szCs w:val="18"/>
              </w:rPr>
            </w:pPr>
          </w:p>
        </w:tc>
      </w:tr>
      <w:tr w:rsidR="0062738B" w:rsidRPr="00D5466F" w:rsidTr="00DA4615">
        <w:trPr>
          <w:trHeight w:val="227"/>
        </w:trPr>
        <w:tc>
          <w:tcPr>
            <w:tcW w:w="1947" w:type="pct"/>
            <w:tcBorders>
              <w:top w:val="nil"/>
              <w:left w:val="nil"/>
              <w:bottom w:val="nil"/>
              <w:right w:val="nil"/>
            </w:tcBorders>
            <w:shd w:val="clear" w:color="auto" w:fill="auto"/>
            <w:vAlign w:val="bottom"/>
          </w:tcPr>
          <w:p w:rsidR="003F675F" w:rsidRPr="00D5466F" w:rsidRDefault="003F675F" w:rsidP="00DA4615">
            <w:pPr>
              <w:suppressAutoHyphens/>
              <w:rPr>
                <w:rFonts w:ascii="Arial" w:hAnsi="Arial" w:cs="Arial"/>
                <w:sz w:val="18"/>
                <w:szCs w:val="18"/>
              </w:rPr>
            </w:pPr>
          </w:p>
        </w:tc>
        <w:tc>
          <w:tcPr>
            <w:tcW w:w="611" w:type="pct"/>
            <w:tcBorders>
              <w:top w:val="nil"/>
              <w:left w:val="nil"/>
              <w:bottom w:val="nil"/>
              <w:right w:val="nil"/>
            </w:tcBorders>
            <w:shd w:val="clear" w:color="auto" w:fill="auto"/>
            <w:vAlign w:val="bottom"/>
          </w:tcPr>
          <w:p w:rsidR="003F675F" w:rsidRPr="00D5466F" w:rsidRDefault="003F675F" w:rsidP="00DA4615">
            <w:pPr>
              <w:suppressAutoHyphens/>
              <w:jc w:val="center"/>
              <w:rPr>
                <w:rFonts w:ascii="Arial" w:hAnsi="Arial" w:cs="Arial"/>
                <w:sz w:val="18"/>
                <w:szCs w:val="18"/>
              </w:rPr>
            </w:pPr>
          </w:p>
        </w:tc>
        <w:tc>
          <w:tcPr>
            <w:tcW w:w="1221" w:type="pct"/>
            <w:tcBorders>
              <w:top w:val="nil"/>
              <w:left w:val="nil"/>
              <w:bottom w:val="nil"/>
              <w:right w:val="nil"/>
            </w:tcBorders>
            <w:shd w:val="clear" w:color="auto" w:fill="auto"/>
            <w:vAlign w:val="bottom"/>
          </w:tcPr>
          <w:p w:rsidR="003F675F" w:rsidRPr="00D5466F" w:rsidRDefault="003F675F" w:rsidP="00DA4615">
            <w:pPr>
              <w:suppressAutoHyphens/>
              <w:ind w:left="-1630"/>
              <w:jc w:val="right"/>
              <w:rPr>
                <w:rFonts w:ascii="Arial" w:hAnsi="Arial" w:cs="Arial"/>
                <w:sz w:val="18"/>
                <w:szCs w:val="18"/>
              </w:rPr>
            </w:pPr>
          </w:p>
        </w:tc>
        <w:tc>
          <w:tcPr>
            <w:tcW w:w="1221" w:type="pct"/>
            <w:tcBorders>
              <w:top w:val="nil"/>
              <w:left w:val="nil"/>
              <w:bottom w:val="nil"/>
              <w:right w:val="nil"/>
            </w:tcBorders>
            <w:shd w:val="clear" w:color="auto" w:fill="auto"/>
            <w:vAlign w:val="bottom"/>
          </w:tcPr>
          <w:p w:rsidR="003F675F" w:rsidRPr="00D5466F" w:rsidRDefault="003F675F" w:rsidP="00DA4615">
            <w:pPr>
              <w:suppressAutoHyphens/>
              <w:ind w:left="-1630"/>
              <w:jc w:val="right"/>
              <w:rPr>
                <w:rFonts w:ascii="Arial" w:hAnsi="Arial" w:cs="Arial"/>
                <w:sz w:val="18"/>
                <w:szCs w:val="18"/>
              </w:rPr>
            </w:pPr>
          </w:p>
        </w:tc>
      </w:tr>
      <w:tr w:rsidR="0062738B" w:rsidRPr="00D5466F" w:rsidTr="00DA4615">
        <w:trPr>
          <w:trHeight w:val="227"/>
        </w:trPr>
        <w:tc>
          <w:tcPr>
            <w:tcW w:w="1947" w:type="pct"/>
            <w:tcBorders>
              <w:top w:val="nil"/>
              <w:left w:val="nil"/>
              <w:bottom w:val="nil"/>
              <w:right w:val="nil"/>
            </w:tcBorders>
            <w:shd w:val="clear" w:color="auto" w:fill="auto"/>
            <w:vAlign w:val="bottom"/>
          </w:tcPr>
          <w:p w:rsidR="003F675F" w:rsidRPr="00D5466F" w:rsidRDefault="003F675F" w:rsidP="00DA4615">
            <w:pPr>
              <w:suppressAutoHyphens/>
              <w:rPr>
                <w:rFonts w:ascii="Arial" w:hAnsi="Arial" w:cs="Arial"/>
                <w:sz w:val="18"/>
                <w:szCs w:val="18"/>
              </w:rPr>
            </w:pPr>
            <w:proofErr w:type="spellStart"/>
            <w:r w:rsidRPr="00D5466F">
              <w:rPr>
                <w:rFonts w:ascii="Arial" w:hAnsi="Arial" w:cs="Arial"/>
                <w:sz w:val="18"/>
                <w:szCs w:val="18"/>
              </w:rPr>
              <w:t>Alstom</w:t>
            </w:r>
            <w:proofErr w:type="spellEnd"/>
            <w:r w:rsidRPr="00D5466F">
              <w:rPr>
                <w:rFonts w:ascii="Arial" w:hAnsi="Arial" w:cs="Arial"/>
                <w:sz w:val="18"/>
                <w:szCs w:val="18"/>
              </w:rPr>
              <w:t xml:space="preserve"> </w:t>
            </w:r>
            <w:proofErr w:type="spellStart"/>
            <w:r w:rsidRPr="00D5466F">
              <w:rPr>
                <w:rFonts w:ascii="Arial" w:hAnsi="Arial" w:cs="Arial"/>
                <w:sz w:val="18"/>
                <w:szCs w:val="18"/>
              </w:rPr>
              <w:t>Holdings</w:t>
            </w:r>
            <w:proofErr w:type="spellEnd"/>
            <w:r w:rsidRPr="00D5466F">
              <w:rPr>
                <w:rFonts w:ascii="Arial" w:hAnsi="Arial" w:cs="Arial"/>
                <w:sz w:val="18"/>
                <w:szCs w:val="18"/>
              </w:rPr>
              <w:t xml:space="preserve"> </w:t>
            </w:r>
            <w:proofErr w:type="spellStart"/>
            <w:r w:rsidRPr="00D5466F">
              <w:rPr>
                <w:rFonts w:ascii="Arial" w:hAnsi="Arial" w:cs="Arial"/>
                <w:sz w:val="18"/>
                <w:szCs w:val="18"/>
              </w:rPr>
              <w:t>Treasury</w:t>
            </w:r>
            <w:proofErr w:type="spellEnd"/>
            <w:r w:rsidRPr="00D5466F">
              <w:rPr>
                <w:rFonts w:ascii="Arial" w:hAnsi="Arial" w:cs="Arial"/>
                <w:sz w:val="18"/>
                <w:szCs w:val="18"/>
              </w:rPr>
              <w:t xml:space="preserve"> - Krátkodobá pôžička (</w:t>
            </w:r>
            <w:proofErr w:type="spellStart"/>
            <w:r w:rsidRPr="00D5466F">
              <w:rPr>
                <w:rFonts w:ascii="Arial" w:hAnsi="Arial" w:cs="Arial"/>
                <w:sz w:val="18"/>
                <w:szCs w:val="18"/>
              </w:rPr>
              <w:t>Cash</w:t>
            </w:r>
            <w:proofErr w:type="spellEnd"/>
            <w:r w:rsidRPr="00D5466F">
              <w:rPr>
                <w:rFonts w:ascii="Arial" w:hAnsi="Arial" w:cs="Arial"/>
                <w:sz w:val="18"/>
                <w:szCs w:val="18"/>
              </w:rPr>
              <w:t xml:space="preserve"> </w:t>
            </w:r>
            <w:proofErr w:type="spellStart"/>
            <w:r w:rsidRPr="00D5466F">
              <w:rPr>
                <w:rFonts w:ascii="Arial" w:hAnsi="Arial" w:cs="Arial"/>
                <w:sz w:val="18"/>
                <w:szCs w:val="18"/>
              </w:rPr>
              <w:t>pooling</w:t>
            </w:r>
            <w:proofErr w:type="spellEnd"/>
            <w:r w:rsidRPr="00D5466F">
              <w:rPr>
                <w:rFonts w:ascii="Arial" w:hAnsi="Arial" w:cs="Arial"/>
                <w:sz w:val="18"/>
                <w:szCs w:val="18"/>
              </w:rPr>
              <w:t>) (Poznámka</w:t>
            </w:r>
            <w:r w:rsidRPr="00D5466F">
              <w:rPr>
                <w:rFonts w:ascii="Arial" w:hAnsi="Arial" w:cs="Arial"/>
                <w:sz w:val="18"/>
                <w:szCs w:val="18"/>
                <w:lang w:val="en-US"/>
              </w:rPr>
              <w:t xml:space="preserve"> E 6)</w:t>
            </w:r>
          </w:p>
        </w:tc>
        <w:tc>
          <w:tcPr>
            <w:tcW w:w="611" w:type="pct"/>
            <w:tcBorders>
              <w:top w:val="nil"/>
              <w:left w:val="nil"/>
              <w:bottom w:val="nil"/>
              <w:right w:val="nil"/>
            </w:tcBorders>
            <w:shd w:val="clear" w:color="auto" w:fill="auto"/>
            <w:vAlign w:val="bottom"/>
          </w:tcPr>
          <w:p w:rsidR="003F675F" w:rsidRPr="00D5466F" w:rsidRDefault="003F675F" w:rsidP="00DA4615">
            <w:pPr>
              <w:suppressAutoHyphens/>
              <w:jc w:val="center"/>
              <w:rPr>
                <w:rFonts w:ascii="Arial" w:hAnsi="Arial" w:cs="Arial"/>
                <w:sz w:val="18"/>
                <w:szCs w:val="18"/>
              </w:rPr>
            </w:pPr>
            <w:r w:rsidRPr="00D5466F">
              <w:rPr>
                <w:rFonts w:ascii="Arial" w:hAnsi="Arial" w:cs="Arial"/>
                <w:sz w:val="18"/>
                <w:szCs w:val="18"/>
              </w:rPr>
              <w:t>11</w:t>
            </w:r>
          </w:p>
        </w:tc>
        <w:tc>
          <w:tcPr>
            <w:tcW w:w="1221" w:type="pct"/>
            <w:tcBorders>
              <w:top w:val="nil"/>
              <w:left w:val="nil"/>
              <w:bottom w:val="nil"/>
              <w:right w:val="nil"/>
            </w:tcBorders>
            <w:shd w:val="clear" w:color="auto" w:fill="auto"/>
            <w:vAlign w:val="bottom"/>
          </w:tcPr>
          <w:p w:rsidR="003F675F" w:rsidRPr="00D5466F" w:rsidRDefault="003F675F" w:rsidP="00DA4615">
            <w:pPr>
              <w:suppressAutoHyphens/>
              <w:ind w:left="-1630"/>
              <w:jc w:val="right"/>
              <w:rPr>
                <w:rFonts w:ascii="Arial" w:hAnsi="Arial" w:cs="Arial"/>
                <w:sz w:val="18"/>
                <w:szCs w:val="18"/>
              </w:rPr>
            </w:pPr>
            <w:r w:rsidRPr="00D5466F">
              <w:rPr>
                <w:rFonts w:ascii="Arial" w:hAnsi="Arial" w:cs="Arial"/>
                <w:sz w:val="18"/>
                <w:szCs w:val="18"/>
              </w:rPr>
              <w:t>350 000</w:t>
            </w:r>
          </w:p>
        </w:tc>
        <w:tc>
          <w:tcPr>
            <w:tcW w:w="1221" w:type="pct"/>
            <w:tcBorders>
              <w:top w:val="nil"/>
              <w:left w:val="nil"/>
              <w:bottom w:val="nil"/>
              <w:right w:val="nil"/>
            </w:tcBorders>
            <w:shd w:val="clear" w:color="auto" w:fill="auto"/>
            <w:vAlign w:val="bottom"/>
          </w:tcPr>
          <w:p w:rsidR="003F675F" w:rsidRPr="00D5466F" w:rsidRDefault="003F675F" w:rsidP="00DA4615">
            <w:pPr>
              <w:suppressAutoHyphens/>
              <w:ind w:left="-1630"/>
              <w:jc w:val="right"/>
              <w:rPr>
                <w:rFonts w:ascii="Arial" w:hAnsi="Arial" w:cs="Arial"/>
                <w:sz w:val="18"/>
                <w:szCs w:val="18"/>
              </w:rPr>
            </w:pPr>
            <w:r w:rsidRPr="00D5466F">
              <w:rPr>
                <w:rFonts w:ascii="Arial" w:hAnsi="Arial" w:cs="Arial"/>
                <w:sz w:val="18"/>
                <w:szCs w:val="18"/>
              </w:rPr>
              <w:t>650 000</w:t>
            </w:r>
          </w:p>
        </w:tc>
      </w:tr>
    </w:tbl>
    <w:p w:rsidR="00387373" w:rsidRDefault="00387373" w:rsidP="00DA4615">
      <w:pPr>
        <w:suppressAutoHyphens/>
        <w:rPr>
          <w:rFonts w:ascii="Arial" w:hAnsi="Arial" w:cs="Arial"/>
          <w:bCs/>
          <w:iCs/>
          <w:sz w:val="20"/>
          <w:szCs w:val="20"/>
        </w:rPr>
      </w:pPr>
    </w:p>
    <w:p w:rsidR="00387373" w:rsidRDefault="00387373" w:rsidP="00DA4615">
      <w:pPr>
        <w:suppressAutoHyphens/>
        <w:ind w:left="567"/>
        <w:jc w:val="both"/>
        <w:rPr>
          <w:rFonts w:ascii="Arial" w:hAnsi="Arial" w:cs="Arial"/>
          <w:bCs/>
          <w:iCs/>
          <w:sz w:val="20"/>
          <w:szCs w:val="20"/>
        </w:rPr>
      </w:pPr>
      <w:r>
        <w:rPr>
          <w:rFonts w:ascii="Arial" w:hAnsi="Arial" w:cs="Arial"/>
          <w:bCs/>
          <w:iCs/>
          <w:sz w:val="20"/>
          <w:szCs w:val="20"/>
        </w:rPr>
        <w:t>Spoločnosť v roku končiacom k 31. Marcu 2015 (a taktiež roku končiacom k 31. Marcu 2014) neuskutočnila žiadne transakcie s materskou spoločnosťou.</w:t>
      </w:r>
    </w:p>
    <w:p w:rsidR="00D5466F" w:rsidRDefault="00D5466F" w:rsidP="00DA4615">
      <w:pPr>
        <w:suppressAutoHyphens/>
      </w:pPr>
    </w:p>
    <w:tbl>
      <w:tblPr>
        <w:tblW w:w="0" w:type="auto"/>
        <w:tblInd w:w="496" w:type="dxa"/>
        <w:tblLayout w:type="fixed"/>
        <w:tblCellMar>
          <w:left w:w="70" w:type="dxa"/>
          <w:right w:w="70" w:type="dxa"/>
        </w:tblCellMar>
        <w:tblLook w:val="04A0" w:firstRow="1" w:lastRow="0" w:firstColumn="1" w:lastColumn="0" w:noHBand="0" w:noVBand="1"/>
      </w:tblPr>
      <w:tblGrid>
        <w:gridCol w:w="1860"/>
        <w:gridCol w:w="1852"/>
      </w:tblGrid>
      <w:tr w:rsidR="00983248" w:rsidRPr="002B2E75" w:rsidTr="00DA4615">
        <w:trPr>
          <w:trHeight w:val="170"/>
        </w:trPr>
        <w:tc>
          <w:tcPr>
            <w:tcW w:w="1860" w:type="dxa"/>
            <w:tcBorders>
              <w:top w:val="nil"/>
              <w:left w:val="nil"/>
              <w:bottom w:val="nil"/>
              <w:right w:val="nil"/>
            </w:tcBorders>
            <w:noWrap/>
            <w:vAlign w:val="bottom"/>
            <w:hideMark/>
          </w:tcPr>
          <w:p w:rsidR="00983248" w:rsidRPr="004D283E" w:rsidRDefault="00983248">
            <w:pPr>
              <w:suppressAutoHyphens/>
              <w:rPr>
                <w:rFonts w:ascii="Arial" w:hAnsi="Arial" w:cs="Arial"/>
                <w:b/>
                <w:bCs/>
                <w:sz w:val="18"/>
                <w:szCs w:val="18"/>
              </w:rPr>
            </w:pPr>
            <w:r w:rsidRPr="004D283E">
              <w:rPr>
                <w:rFonts w:ascii="Arial" w:hAnsi="Arial" w:cs="Arial"/>
                <w:b/>
                <w:bCs/>
                <w:sz w:val="18"/>
                <w:szCs w:val="18"/>
              </w:rPr>
              <w:t>Vysvetlivky:</w:t>
            </w:r>
          </w:p>
          <w:p w:rsidR="00983248" w:rsidRPr="004D283E" w:rsidRDefault="00983248">
            <w:pPr>
              <w:suppressAutoHyphens/>
              <w:rPr>
                <w:rFonts w:ascii="Arial" w:hAnsi="Arial" w:cs="Arial"/>
                <w:b/>
                <w:bCs/>
                <w:sz w:val="18"/>
                <w:szCs w:val="18"/>
              </w:rPr>
            </w:pPr>
            <w:r w:rsidRPr="004D283E">
              <w:rPr>
                <w:rFonts w:ascii="Arial" w:hAnsi="Arial" w:cs="Arial"/>
                <w:b/>
                <w:bCs/>
                <w:sz w:val="18"/>
                <w:szCs w:val="18"/>
              </w:rPr>
              <w:t>Kód druhu obchodu</w:t>
            </w:r>
          </w:p>
        </w:tc>
        <w:tc>
          <w:tcPr>
            <w:tcW w:w="1852" w:type="dxa"/>
            <w:tcBorders>
              <w:top w:val="nil"/>
              <w:left w:val="nil"/>
              <w:bottom w:val="nil"/>
              <w:right w:val="nil"/>
            </w:tcBorders>
            <w:noWrap/>
            <w:vAlign w:val="bottom"/>
            <w:hideMark/>
          </w:tcPr>
          <w:p w:rsidR="00983248" w:rsidRPr="004D283E" w:rsidRDefault="00983248">
            <w:pPr>
              <w:suppressAutoHyphens/>
              <w:rPr>
                <w:rFonts w:ascii="Arial" w:hAnsi="Arial" w:cs="Arial"/>
                <w:b/>
                <w:bCs/>
                <w:sz w:val="18"/>
                <w:szCs w:val="18"/>
              </w:rPr>
            </w:pPr>
          </w:p>
          <w:p w:rsidR="00983248" w:rsidRPr="004D283E" w:rsidRDefault="00983248">
            <w:pPr>
              <w:suppressAutoHyphens/>
              <w:rPr>
                <w:rFonts w:ascii="Arial" w:hAnsi="Arial" w:cs="Arial"/>
                <w:b/>
                <w:bCs/>
                <w:sz w:val="18"/>
                <w:szCs w:val="18"/>
              </w:rPr>
            </w:pPr>
            <w:r w:rsidRPr="004D283E">
              <w:rPr>
                <w:rFonts w:ascii="Arial" w:hAnsi="Arial" w:cs="Arial"/>
                <w:b/>
                <w:bCs/>
                <w:sz w:val="18"/>
                <w:szCs w:val="18"/>
              </w:rPr>
              <w:t>Druh obchodu:</w:t>
            </w:r>
          </w:p>
        </w:tc>
      </w:tr>
      <w:tr w:rsidR="00983248" w:rsidRPr="002B2E75" w:rsidTr="00DA4615">
        <w:trPr>
          <w:trHeight w:val="170"/>
        </w:trPr>
        <w:tc>
          <w:tcPr>
            <w:tcW w:w="1860" w:type="dxa"/>
            <w:tcBorders>
              <w:top w:val="nil"/>
              <w:left w:val="nil"/>
              <w:bottom w:val="nil"/>
              <w:right w:val="nil"/>
            </w:tcBorders>
            <w:noWrap/>
            <w:vAlign w:val="bottom"/>
            <w:hideMark/>
          </w:tcPr>
          <w:p w:rsidR="00983248" w:rsidRPr="004D283E" w:rsidRDefault="00983248">
            <w:pPr>
              <w:suppressAutoHyphens/>
              <w:rPr>
                <w:rFonts w:ascii="Arial" w:hAnsi="Arial" w:cs="Arial"/>
                <w:sz w:val="18"/>
                <w:szCs w:val="18"/>
              </w:rPr>
            </w:pPr>
            <w:r w:rsidRPr="004D283E">
              <w:rPr>
                <w:rFonts w:ascii="Arial" w:hAnsi="Arial" w:cs="Arial"/>
                <w:sz w:val="18"/>
                <w:szCs w:val="18"/>
              </w:rPr>
              <w:t>01</w:t>
            </w:r>
          </w:p>
        </w:tc>
        <w:tc>
          <w:tcPr>
            <w:tcW w:w="1852" w:type="dxa"/>
            <w:tcBorders>
              <w:top w:val="nil"/>
              <w:left w:val="nil"/>
              <w:bottom w:val="nil"/>
              <w:right w:val="nil"/>
            </w:tcBorders>
            <w:noWrap/>
            <w:vAlign w:val="bottom"/>
            <w:hideMark/>
          </w:tcPr>
          <w:p w:rsidR="00983248" w:rsidRPr="004D283E" w:rsidRDefault="00983248">
            <w:pPr>
              <w:suppressAutoHyphens/>
              <w:rPr>
                <w:rFonts w:ascii="Arial" w:hAnsi="Arial" w:cs="Arial"/>
                <w:sz w:val="18"/>
                <w:szCs w:val="18"/>
              </w:rPr>
            </w:pPr>
            <w:r w:rsidRPr="004D283E">
              <w:rPr>
                <w:rFonts w:ascii="Arial" w:hAnsi="Arial" w:cs="Arial"/>
                <w:sz w:val="18"/>
                <w:szCs w:val="18"/>
              </w:rPr>
              <w:t>kúpa</w:t>
            </w:r>
          </w:p>
        </w:tc>
      </w:tr>
      <w:tr w:rsidR="00983248" w:rsidRPr="002B2E75" w:rsidTr="00DA4615">
        <w:trPr>
          <w:trHeight w:val="170"/>
        </w:trPr>
        <w:tc>
          <w:tcPr>
            <w:tcW w:w="1860" w:type="dxa"/>
            <w:tcBorders>
              <w:top w:val="nil"/>
              <w:left w:val="nil"/>
              <w:bottom w:val="nil"/>
              <w:right w:val="nil"/>
            </w:tcBorders>
            <w:noWrap/>
            <w:vAlign w:val="bottom"/>
            <w:hideMark/>
          </w:tcPr>
          <w:p w:rsidR="00983248" w:rsidRPr="004D283E" w:rsidRDefault="00983248">
            <w:pPr>
              <w:suppressAutoHyphens/>
              <w:rPr>
                <w:rFonts w:ascii="Arial" w:hAnsi="Arial" w:cs="Arial"/>
                <w:sz w:val="18"/>
                <w:szCs w:val="18"/>
              </w:rPr>
            </w:pPr>
            <w:r w:rsidRPr="004D283E">
              <w:rPr>
                <w:rFonts w:ascii="Arial" w:hAnsi="Arial" w:cs="Arial"/>
                <w:sz w:val="18"/>
                <w:szCs w:val="18"/>
              </w:rPr>
              <w:t>02</w:t>
            </w:r>
          </w:p>
        </w:tc>
        <w:tc>
          <w:tcPr>
            <w:tcW w:w="1852" w:type="dxa"/>
            <w:tcBorders>
              <w:top w:val="nil"/>
              <w:left w:val="nil"/>
              <w:bottom w:val="nil"/>
              <w:right w:val="nil"/>
            </w:tcBorders>
            <w:noWrap/>
            <w:vAlign w:val="bottom"/>
            <w:hideMark/>
          </w:tcPr>
          <w:p w:rsidR="00983248" w:rsidRPr="004D283E" w:rsidRDefault="00983248">
            <w:pPr>
              <w:suppressAutoHyphens/>
              <w:rPr>
                <w:rFonts w:ascii="Arial" w:hAnsi="Arial" w:cs="Arial"/>
                <w:sz w:val="18"/>
                <w:szCs w:val="18"/>
              </w:rPr>
            </w:pPr>
            <w:r w:rsidRPr="004D283E">
              <w:rPr>
                <w:rFonts w:ascii="Arial" w:hAnsi="Arial" w:cs="Arial"/>
                <w:sz w:val="18"/>
                <w:szCs w:val="18"/>
              </w:rPr>
              <w:t>predaj</w:t>
            </w:r>
          </w:p>
        </w:tc>
      </w:tr>
      <w:tr w:rsidR="00983248" w:rsidRPr="002B2E75" w:rsidTr="00DA4615">
        <w:trPr>
          <w:trHeight w:val="170"/>
        </w:trPr>
        <w:tc>
          <w:tcPr>
            <w:tcW w:w="1860" w:type="dxa"/>
            <w:tcBorders>
              <w:top w:val="nil"/>
              <w:left w:val="nil"/>
              <w:bottom w:val="nil"/>
              <w:right w:val="nil"/>
            </w:tcBorders>
            <w:noWrap/>
            <w:vAlign w:val="bottom"/>
            <w:hideMark/>
          </w:tcPr>
          <w:p w:rsidR="00983248" w:rsidRPr="004D283E" w:rsidRDefault="00983248">
            <w:pPr>
              <w:suppressAutoHyphens/>
              <w:rPr>
                <w:rFonts w:ascii="Arial" w:hAnsi="Arial" w:cs="Arial"/>
                <w:sz w:val="18"/>
                <w:szCs w:val="18"/>
              </w:rPr>
            </w:pPr>
            <w:r w:rsidRPr="004D283E">
              <w:rPr>
                <w:rFonts w:ascii="Arial" w:hAnsi="Arial" w:cs="Arial"/>
                <w:sz w:val="18"/>
                <w:szCs w:val="18"/>
              </w:rPr>
              <w:t>03</w:t>
            </w:r>
          </w:p>
        </w:tc>
        <w:tc>
          <w:tcPr>
            <w:tcW w:w="1852" w:type="dxa"/>
            <w:tcBorders>
              <w:top w:val="nil"/>
              <w:left w:val="nil"/>
              <w:bottom w:val="nil"/>
              <w:right w:val="nil"/>
            </w:tcBorders>
            <w:noWrap/>
            <w:vAlign w:val="bottom"/>
            <w:hideMark/>
          </w:tcPr>
          <w:p w:rsidR="00983248" w:rsidRPr="004D283E" w:rsidRDefault="00983248">
            <w:pPr>
              <w:suppressAutoHyphens/>
              <w:rPr>
                <w:rFonts w:ascii="Arial" w:hAnsi="Arial" w:cs="Arial"/>
                <w:sz w:val="18"/>
                <w:szCs w:val="18"/>
              </w:rPr>
            </w:pPr>
            <w:r w:rsidRPr="004D283E">
              <w:rPr>
                <w:rFonts w:ascii="Arial" w:hAnsi="Arial" w:cs="Arial"/>
                <w:sz w:val="18"/>
                <w:szCs w:val="18"/>
              </w:rPr>
              <w:t>poskytnutie služby</w:t>
            </w:r>
          </w:p>
        </w:tc>
      </w:tr>
      <w:tr w:rsidR="00983248" w:rsidRPr="002B2E75" w:rsidTr="00DA4615">
        <w:trPr>
          <w:trHeight w:val="170"/>
        </w:trPr>
        <w:tc>
          <w:tcPr>
            <w:tcW w:w="1860" w:type="dxa"/>
            <w:tcBorders>
              <w:top w:val="nil"/>
              <w:left w:val="nil"/>
              <w:bottom w:val="nil"/>
              <w:right w:val="nil"/>
            </w:tcBorders>
            <w:noWrap/>
            <w:vAlign w:val="bottom"/>
            <w:hideMark/>
          </w:tcPr>
          <w:p w:rsidR="00983248" w:rsidRPr="004D283E" w:rsidRDefault="00983248">
            <w:pPr>
              <w:suppressAutoHyphens/>
              <w:rPr>
                <w:rFonts w:ascii="Arial" w:hAnsi="Arial" w:cs="Arial"/>
                <w:sz w:val="18"/>
                <w:szCs w:val="18"/>
              </w:rPr>
            </w:pPr>
            <w:r w:rsidRPr="004D283E">
              <w:rPr>
                <w:rFonts w:ascii="Arial" w:hAnsi="Arial" w:cs="Arial"/>
                <w:sz w:val="18"/>
                <w:szCs w:val="18"/>
              </w:rPr>
              <w:t>04</w:t>
            </w:r>
          </w:p>
        </w:tc>
        <w:tc>
          <w:tcPr>
            <w:tcW w:w="1852" w:type="dxa"/>
            <w:tcBorders>
              <w:top w:val="nil"/>
              <w:left w:val="nil"/>
              <w:bottom w:val="nil"/>
              <w:right w:val="nil"/>
            </w:tcBorders>
            <w:noWrap/>
            <w:vAlign w:val="bottom"/>
            <w:hideMark/>
          </w:tcPr>
          <w:p w:rsidR="00983248" w:rsidRPr="004D283E" w:rsidRDefault="00983248">
            <w:pPr>
              <w:suppressAutoHyphens/>
              <w:rPr>
                <w:rFonts w:ascii="Arial" w:hAnsi="Arial" w:cs="Arial"/>
                <w:sz w:val="18"/>
                <w:szCs w:val="18"/>
              </w:rPr>
            </w:pPr>
            <w:r w:rsidRPr="004D283E">
              <w:rPr>
                <w:rFonts w:ascii="Arial" w:hAnsi="Arial" w:cs="Arial"/>
                <w:sz w:val="18"/>
                <w:szCs w:val="18"/>
              </w:rPr>
              <w:t>obchodné zastúpenie</w:t>
            </w:r>
          </w:p>
        </w:tc>
      </w:tr>
      <w:tr w:rsidR="00983248" w:rsidRPr="002B2E75" w:rsidTr="00DA4615">
        <w:trPr>
          <w:trHeight w:val="170"/>
        </w:trPr>
        <w:tc>
          <w:tcPr>
            <w:tcW w:w="1860" w:type="dxa"/>
            <w:tcBorders>
              <w:top w:val="nil"/>
              <w:left w:val="nil"/>
              <w:bottom w:val="nil"/>
              <w:right w:val="nil"/>
            </w:tcBorders>
            <w:noWrap/>
            <w:vAlign w:val="bottom"/>
            <w:hideMark/>
          </w:tcPr>
          <w:p w:rsidR="00983248" w:rsidRPr="004D283E" w:rsidRDefault="00983248">
            <w:pPr>
              <w:suppressAutoHyphens/>
              <w:rPr>
                <w:rFonts w:ascii="Arial" w:hAnsi="Arial" w:cs="Arial"/>
                <w:sz w:val="18"/>
                <w:szCs w:val="18"/>
              </w:rPr>
            </w:pPr>
            <w:r w:rsidRPr="004D283E">
              <w:rPr>
                <w:rFonts w:ascii="Arial" w:hAnsi="Arial" w:cs="Arial"/>
                <w:sz w:val="18"/>
                <w:szCs w:val="18"/>
              </w:rPr>
              <w:t>05</w:t>
            </w:r>
          </w:p>
        </w:tc>
        <w:tc>
          <w:tcPr>
            <w:tcW w:w="1852" w:type="dxa"/>
            <w:tcBorders>
              <w:top w:val="nil"/>
              <w:left w:val="nil"/>
              <w:bottom w:val="nil"/>
              <w:right w:val="nil"/>
            </w:tcBorders>
            <w:noWrap/>
            <w:vAlign w:val="bottom"/>
            <w:hideMark/>
          </w:tcPr>
          <w:p w:rsidR="00983248" w:rsidRPr="004D283E" w:rsidRDefault="00983248">
            <w:pPr>
              <w:suppressAutoHyphens/>
              <w:rPr>
                <w:rFonts w:ascii="Arial" w:hAnsi="Arial" w:cs="Arial"/>
                <w:sz w:val="18"/>
                <w:szCs w:val="18"/>
              </w:rPr>
            </w:pPr>
            <w:r w:rsidRPr="004D283E">
              <w:rPr>
                <w:rFonts w:ascii="Arial" w:hAnsi="Arial" w:cs="Arial"/>
                <w:sz w:val="18"/>
                <w:szCs w:val="18"/>
              </w:rPr>
              <w:t>licencia</w:t>
            </w:r>
          </w:p>
        </w:tc>
      </w:tr>
      <w:tr w:rsidR="00983248" w:rsidRPr="002B2E75" w:rsidTr="00DA4615">
        <w:trPr>
          <w:trHeight w:val="170"/>
        </w:trPr>
        <w:tc>
          <w:tcPr>
            <w:tcW w:w="1860" w:type="dxa"/>
            <w:tcBorders>
              <w:top w:val="nil"/>
              <w:left w:val="nil"/>
              <w:bottom w:val="nil"/>
              <w:right w:val="nil"/>
            </w:tcBorders>
            <w:noWrap/>
            <w:vAlign w:val="bottom"/>
            <w:hideMark/>
          </w:tcPr>
          <w:p w:rsidR="00983248" w:rsidRPr="004D283E" w:rsidRDefault="00983248">
            <w:pPr>
              <w:suppressAutoHyphens/>
              <w:rPr>
                <w:rFonts w:ascii="Arial" w:hAnsi="Arial" w:cs="Arial"/>
                <w:sz w:val="18"/>
                <w:szCs w:val="18"/>
              </w:rPr>
            </w:pPr>
            <w:r w:rsidRPr="004D283E">
              <w:rPr>
                <w:rFonts w:ascii="Arial" w:hAnsi="Arial" w:cs="Arial"/>
                <w:sz w:val="18"/>
                <w:szCs w:val="18"/>
              </w:rPr>
              <w:t>06</w:t>
            </w:r>
          </w:p>
        </w:tc>
        <w:tc>
          <w:tcPr>
            <w:tcW w:w="1852" w:type="dxa"/>
            <w:tcBorders>
              <w:top w:val="nil"/>
              <w:left w:val="nil"/>
              <w:bottom w:val="nil"/>
              <w:right w:val="nil"/>
            </w:tcBorders>
            <w:noWrap/>
            <w:vAlign w:val="bottom"/>
            <w:hideMark/>
          </w:tcPr>
          <w:p w:rsidR="00983248" w:rsidRPr="004D283E" w:rsidRDefault="00983248">
            <w:pPr>
              <w:suppressAutoHyphens/>
              <w:rPr>
                <w:rFonts w:ascii="Arial" w:hAnsi="Arial" w:cs="Arial"/>
                <w:sz w:val="18"/>
                <w:szCs w:val="18"/>
              </w:rPr>
            </w:pPr>
            <w:r w:rsidRPr="004D283E">
              <w:rPr>
                <w:rFonts w:ascii="Arial" w:hAnsi="Arial" w:cs="Arial"/>
                <w:sz w:val="18"/>
                <w:szCs w:val="18"/>
              </w:rPr>
              <w:t>transfer</w:t>
            </w:r>
          </w:p>
        </w:tc>
      </w:tr>
      <w:tr w:rsidR="00983248" w:rsidRPr="002B2E75" w:rsidTr="00DA4615">
        <w:trPr>
          <w:trHeight w:val="170"/>
        </w:trPr>
        <w:tc>
          <w:tcPr>
            <w:tcW w:w="1860" w:type="dxa"/>
            <w:tcBorders>
              <w:top w:val="nil"/>
              <w:left w:val="nil"/>
              <w:bottom w:val="nil"/>
              <w:right w:val="nil"/>
            </w:tcBorders>
            <w:noWrap/>
            <w:vAlign w:val="bottom"/>
            <w:hideMark/>
          </w:tcPr>
          <w:p w:rsidR="00983248" w:rsidRPr="004D283E" w:rsidRDefault="00983248">
            <w:pPr>
              <w:suppressAutoHyphens/>
              <w:rPr>
                <w:rFonts w:ascii="Arial" w:hAnsi="Arial" w:cs="Arial"/>
                <w:sz w:val="18"/>
                <w:szCs w:val="18"/>
              </w:rPr>
            </w:pPr>
            <w:r w:rsidRPr="004D283E">
              <w:rPr>
                <w:rFonts w:ascii="Arial" w:hAnsi="Arial" w:cs="Arial"/>
                <w:sz w:val="18"/>
                <w:szCs w:val="18"/>
              </w:rPr>
              <w:t>07</w:t>
            </w:r>
          </w:p>
        </w:tc>
        <w:tc>
          <w:tcPr>
            <w:tcW w:w="1852" w:type="dxa"/>
            <w:tcBorders>
              <w:top w:val="nil"/>
              <w:left w:val="nil"/>
              <w:bottom w:val="nil"/>
              <w:right w:val="nil"/>
            </w:tcBorders>
            <w:noWrap/>
            <w:vAlign w:val="bottom"/>
            <w:hideMark/>
          </w:tcPr>
          <w:p w:rsidR="00983248" w:rsidRPr="004D283E" w:rsidRDefault="00983248">
            <w:pPr>
              <w:suppressAutoHyphens/>
              <w:rPr>
                <w:rFonts w:ascii="Arial" w:hAnsi="Arial" w:cs="Arial"/>
                <w:sz w:val="18"/>
                <w:szCs w:val="18"/>
              </w:rPr>
            </w:pPr>
            <w:proofErr w:type="spellStart"/>
            <w:r w:rsidRPr="004D283E">
              <w:rPr>
                <w:rFonts w:ascii="Arial" w:hAnsi="Arial" w:cs="Arial"/>
                <w:sz w:val="18"/>
                <w:szCs w:val="18"/>
              </w:rPr>
              <w:t>know</w:t>
            </w:r>
            <w:proofErr w:type="spellEnd"/>
            <w:r w:rsidRPr="004D283E">
              <w:rPr>
                <w:rFonts w:ascii="Arial" w:hAnsi="Arial" w:cs="Arial"/>
                <w:sz w:val="18"/>
                <w:szCs w:val="18"/>
              </w:rPr>
              <w:t xml:space="preserve"> -</w:t>
            </w:r>
            <w:proofErr w:type="spellStart"/>
            <w:r w:rsidRPr="004D283E">
              <w:rPr>
                <w:rFonts w:ascii="Arial" w:hAnsi="Arial" w:cs="Arial"/>
                <w:sz w:val="18"/>
                <w:szCs w:val="18"/>
              </w:rPr>
              <w:t>how</w:t>
            </w:r>
            <w:proofErr w:type="spellEnd"/>
          </w:p>
        </w:tc>
      </w:tr>
      <w:tr w:rsidR="00983248" w:rsidRPr="002B2E75" w:rsidTr="00DA4615">
        <w:trPr>
          <w:trHeight w:val="170"/>
        </w:trPr>
        <w:tc>
          <w:tcPr>
            <w:tcW w:w="1860" w:type="dxa"/>
            <w:tcBorders>
              <w:top w:val="nil"/>
              <w:left w:val="nil"/>
              <w:bottom w:val="nil"/>
              <w:right w:val="nil"/>
            </w:tcBorders>
            <w:noWrap/>
            <w:vAlign w:val="bottom"/>
            <w:hideMark/>
          </w:tcPr>
          <w:p w:rsidR="00983248" w:rsidRPr="004D283E" w:rsidRDefault="00983248">
            <w:pPr>
              <w:suppressAutoHyphens/>
              <w:rPr>
                <w:rFonts w:ascii="Arial" w:hAnsi="Arial" w:cs="Arial"/>
                <w:sz w:val="18"/>
                <w:szCs w:val="18"/>
              </w:rPr>
            </w:pPr>
            <w:r w:rsidRPr="004D283E">
              <w:rPr>
                <w:rFonts w:ascii="Arial" w:hAnsi="Arial" w:cs="Arial"/>
                <w:sz w:val="18"/>
                <w:szCs w:val="18"/>
              </w:rPr>
              <w:t>08</w:t>
            </w:r>
          </w:p>
        </w:tc>
        <w:tc>
          <w:tcPr>
            <w:tcW w:w="1852" w:type="dxa"/>
            <w:tcBorders>
              <w:top w:val="nil"/>
              <w:left w:val="nil"/>
              <w:bottom w:val="nil"/>
              <w:right w:val="nil"/>
            </w:tcBorders>
            <w:noWrap/>
            <w:vAlign w:val="bottom"/>
            <w:hideMark/>
          </w:tcPr>
          <w:p w:rsidR="00983248" w:rsidRPr="004D283E" w:rsidRDefault="00983248">
            <w:pPr>
              <w:suppressAutoHyphens/>
              <w:rPr>
                <w:rFonts w:ascii="Arial" w:hAnsi="Arial" w:cs="Arial"/>
                <w:sz w:val="18"/>
                <w:szCs w:val="18"/>
              </w:rPr>
            </w:pPr>
            <w:r w:rsidRPr="004D283E">
              <w:rPr>
                <w:rFonts w:ascii="Arial" w:hAnsi="Arial" w:cs="Arial"/>
                <w:sz w:val="18"/>
                <w:szCs w:val="18"/>
              </w:rPr>
              <w:t>úver, pôžička</w:t>
            </w:r>
          </w:p>
        </w:tc>
      </w:tr>
      <w:tr w:rsidR="00983248" w:rsidRPr="002B2E75" w:rsidTr="00DA4615">
        <w:trPr>
          <w:trHeight w:val="170"/>
        </w:trPr>
        <w:tc>
          <w:tcPr>
            <w:tcW w:w="1860" w:type="dxa"/>
            <w:tcBorders>
              <w:top w:val="nil"/>
              <w:left w:val="nil"/>
              <w:bottom w:val="nil"/>
              <w:right w:val="nil"/>
            </w:tcBorders>
            <w:noWrap/>
            <w:vAlign w:val="bottom"/>
            <w:hideMark/>
          </w:tcPr>
          <w:p w:rsidR="00983248" w:rsidRPr="004D283E" w:rsidRDefault="00983248">
            <w:pPr>
              <w:suppressAutoHyphens/>
              <w:rPr>
                <w:rFonts w:ascii="Arial" w:hAnsi="Arial" w:cs="Arial"/>
                <w:sz w:val="18"/>
                <w:szCs w:val="18"/>
              </w:rPr>
            </w:pPr>
            <w:r w:rsidRPr="004D283E">
              <w:rPr>
                <w:rFonts w:ascii="Arial" w:hAnsi="Arial" w:cs="Arial"/>
                <w:sz w:val="18"/>
                <w:szCs w:val="18"/>
              </w:rPr>
              <w:t>09</w:t>
            </w:r>
          </w:p>
        </w:tc>
        <w:tc>
          <w:tcPr>
            <w:tcW w:w="1852" w:type="dxa"/>
            <w:tcBorders>
              <w:top w:val="nil"/>
              <w:left w:val="nil"/>
              <w:bottom w:val="nil"/>
              <w:right w:val="nil"/>
            </w:tcBorders>
            <w:noWrap/>
            <w:vAlign w:val="bottom"/>
            <w:hideMark/>
          </w:tcPr>
          <w:p w:rsidR="00983248" w:rsidRPr="004D283E" w:rsidRDefault="00983248">
            <w:pPr>
              <w:suppressAutoHyphens/>
              <w:rPr>
                <w:rFonts w:ascii="Arial" w:hAnsi="Arial" w:cs="Arial"/>
                <w:sz w:val="18"/>
                <w:szCs w:val="18"/>
              </w:rPr>
            </w:pPr>
            <w:r w:rsidRPr="004D283E">
              <w:rPr>
                <w:rFonts w:ascii="Arial" w:hAnsi="Arial" w:cs="Arial"/>
                <w:sz w:val="18"/>
                <w:szCs w:val="18"/>
              </w:rPr>
              <w:t>výpomoc</w:t>
            </w:r>
          </w:p>
        </w:tc>
      </w:tr>
      <w:tr w:rsidR="00983248" w:rsidRPr="002B2E75" w:rsidTr="00DA4615">
        <w:trPr>
          <w:trHeight w:val="170"/>
        </w:trPr>
        <w:tc>
          <w:tcPr>
            <w:tcW w:w="1860" w:type="dxa"/>
            <w:tcBorders>
              <w:top w:val="nil"/>
              <w:left w:val="nil"/>
              <w:bottom w:val="nil"/>
              <w:right w:val="nil"/>
            </w:tcBorders>
            <w:noWrap/>
            <w:vAlign w:val="bottom"/>
            <w:hideMark/>
          </w:tcPr>
          <w:p w:rsidR="00983248" w:rsidRPr="004D283E" w:rsidRDefault="00983248">
            <w:pPr>
              <w:suppressAutoHyphens/>
              <w:rPr>
                <w:rFonts w:ascii="Arial" w:hAnsi="Arial" w:cs="Arial"/>
                <w:sz w:val="18"/>
                <w:szCs w:val="18"/>
              </w:rPr>
            </w:pPr>
            <w:r w:rsidRPr="004D283E">
              <w:rPr>
                <w:rFonts w:ascii="Arial" w:hAnsi="Arial" w:cs="Arial"/>
                <w:sz w:val="18"/>
                <w:szCs w:val="18"/>
              </w:rPr>
              <w:t>10</w:t>
            </w:r>
          </w:p>
        </w:tc>
        <w:tc>
          <w:tcPr>
            <w:tcW w:w="1852" w:type="dxa"/>
            <w:tcBorders>
              <w:top w:val="nil"/>
              <w:left w:val="nil"/>
              <w:bottom w:val="nil"/>
              <w:right w:val="nil"/>
            </w:tcBorders>
            <w:noWrap/>
            <w:vAlign w:val="bottom"/>
            <w:hideMark/>
          </w:tcPr>
          <w:p w:rsidR="00983248" w:rsidRPr="004D283E" w:rsidRDefault="00983248">
            <w:pPr>
              <w:suppressAutoHyphens/>
              <w:rPr>
                <w:rFonts w:ascii="Arial" w:hAnsi="Arial" w:cs="Arial"/>
                <w:sz w:val="18"/>
                <w:szCs w:val="18"/>
              </w:rPr>
            </w:pPr>
            <w:r w:rsidRPr="004D283E">
              <w:rPr>
                <w:rFonts w:ascii="Arial" w:hAnsi="Arial" w:cs="Arial"/>
                <w:sz w:val="18"/>
                <w:szCs w:val="18"/>
              </w:rPr>
              <w:t>záruka</w:t>
            </w:r>
          </w:p>
        </w:tc>
      </w:tr>
      <w:tr w:rsidR="00983248" w:rsidRPr="002B2E75" w:rsidTr="00DA4615">
        <w:trPr>
          <w:trHeight w:val="170"/>
        </w:trPr>
        <w:tc>
          <w:tcPr>
            <w:tcW w:w="1860" w:type="dxa"/>
            <w:tcBorders>
              <w:top w:val="nil"/>
              <w:left w:val="nil"/>
              <w:bottom w:val="nil"/>
              <w:right w:val="nil"/>
            </w:tcBorders>
            <w:noWrap/>
            <w:vAlign w:val="bottom"/>
            <w:hideMark/>
          </w:tcPr>
          <w:p w:rsidR="00983248" w:rsidRPr="004D283E" w:rsidRDefault="00983248">
            <w:pPr>
              <w:suppressAutoHyphens/>
              <w:rPr>
                <w:rFonts w:ascii="Arial" w:hAnsi="Arial" w:cs="Arial"/>
                <w:sz w:val="18"/>
                <w:szCs w:val="18"/>
              </w:rPr>
            </w:pPr>
            <w:r w:rsidRPr="004D283E">
              <w:rPr>
                <w:rFonts w:ascii="Arial" w:hAnsi="Arial" w:cs="Arial"/>
                <w:sz w:val="18"/>
                <w:szCs w:val="18"/>
              </w:rPr>
              <w:t>11</w:t>
            </w:r>
          </w:p>
        </w:tc>
        <w:tc>
          <w:tcPr>
            <w:tcW w:w="1852" w:type="dxa"/>
            <w:tcBorders>
              <w:top w:val="nil"/>
              <w:left w:val="nil"/>
              <w:bottom w:val="nil"/>
              <w:right w:val="nil"/>
            </w:tcBorders>
            <w:noWrap/>
            <w:vAlign w:val="bottom"/>
            <w:hideMark/>
          </w:tcPr>
          <w:p w:rsidR="00983248" w:rsidRPr="004D283E" w:rsidRDefault="00983248">
            <w:pPr>
              <w:suppressAutoHyphens/>
              <w:rPr>
                <w:rFonts w:ascii="Arial" w:hAnsi="Arial" w:cs="Arial"/>
                <w:sz w:val="18"/>
                <w:szCs w:val="18"/>
              </w:rPr>
            </w:pPr>
            <w:r w:rsidRPr="004D283E">
              <w:rPr>
                <w:rFonts w:ascii="Arial" w:hAnsi="Arial" w:cs="Arial"/>
                <w:sz w:val="18"/>
                <w:szCs w:val="18"/>
              </w:rPr>
              <w:t>iný obchod</w:t>
            </w:r>
          </w:p>
        </w:tc>
      </w:tr>
    </w:tbl>
    <w:p w:rsidR="00CC4848" w:rsidRDefault="00CC4848" w:rsidP="00FB6F88">
      <w:pPr>
        <w:suppressAutoHyphens/>
        <w:rPr>
          <w:rFonts w:ascii="Arial" w:hAnsi="Arial" w:cs="Arial"/>
          <w:bCs/>
          <w:iCs/>
          <w:sz w:val="20"/>
          <w:szCs w:val="20"/>
        </w:rPr>
      </w:pPr>
    </w:p>
    <w:p w:rsidR="003F675F" w:rsidRPr="00DA4615" w:rsidRDefault="003F675F" w:rsidP="003F675F">
      <w:pPr>
        <w:pStyle w:val="odstavec"/>
      </w:pPr>
      <w:r w:rsidRPr="00DA4615">
        <w:t>Vybrané aktíva a pasíva vyplývajúce z transakcií so spriaznenými osobami sú uvedené v nasledujúcej tabuľke (v EUR):</w:t>
      </w:r>
    </w:p>
    <w:p w:rsidR="001E730A" w:rsidRPr="00DA4615" w:rsidRDefault="001E730A" w:rsidP="003F675F">
      <w:pPr>
        <w:pStyle w:val="odstavec"/>
      </w:pPr>
    </w:p>
    <w:tbl>
      <w:tblPr>
        <w:tblW w:w="0" w:type="auto"/>
        <w:jc w:val="right"/>
        <w:tblLayout w:type="fixed"/>
        <w:tblCellMar>
          <w:left w:w="70" w:type="dxa"/>
          <w:right w:w="70" w:type="dxa"/>
        </w:tblCellMar>
        <w:tblLook w:val="04A0" w:firstRow="1" w:lastRow="0" w:firstColumn="1" w:lastColumn="0" w:noHBand="0" w:noVBand="1"/>
      </w:tblPr>
      <w:tblGrid>
        <w:gridCol w:w="4352"/>
        <w:gridCol w:w="2444"/>
        <w:gridCol w:w="2444"/>
      </w:tblGrid>
      <w:tr w:rsidR="003F675F" w:rsidRPr="00DA4615" w:rsidTr="00DA4615">
        <w:trPr>
          <w:trHeight w:val="227"/>
          <w:jc w:val="right"/>
        </w:trPr>
        <w:tc>
          <w:tcPr>
            <w:tcW w:w="4352" w:type="dxa"/>
            <w:tcBorders>
              <w:top w:val="nil"/>
              <w:left w:val="nil"/>
              <w:bottom w:val="single" w:sz="8" w:space="0" w:color="auto"/>
              <w:right w:val="nil"/>
            </w:tcBorders>
            <w:shd w:val="clear" w:color="auto" w:fill="auto"/>
            <w:vAlign w:val="bottom"/>
            <w:hideMark/>
          </w:tcPr>
          <w:p w:rsidR="003F675F" w:rsidRPr="00DA4615" w:rsidRDefault="003F675F" w:rsidP="00DA4615">
            <w:pPr>
              <w:suppressAutoHyphens/>
              <w:rPr>
                <w:rFonts w:ascii="Arial" w:hAnsi="Arial" w:cs="Arial"/>
                <w:sz w:val="18"/>
                <w:szCs w:val="18"/>
              </w:rPr>
            </w:pPr>
          </w:p>
        </w:tc>
        <w:tc>
          <w:tcPr>
            <w:tcW w:w="2444" w:type="dxa"/>
            <w:tcBorders>
              <w:top w:val="nil"/>
              <w:left w:val="nil"/>
              <w:bottom w:val="single" w:sz="8" w:space="0" w:color="auto"/>
              <w:right w:val="nil"/>
            </w:tcBorders>
            <w:shd w:val="clear" w:color="auto" w:fill="auto"/>
            <w:vAlign w:val="bottom"/>
            <w:hideMark/>
          </w:tcPr>
          <w:p w:rsidR="003F675F" w:rsidRPr="00DA4615" w:rsidRDefault="003F675F" w:rsidP="00DA4615">
            <w:pPr>
              <w:suppressAutoHyphens/>
              <w:jc w:val="center"/>
              <w:rPr>
                <w:rFonts w:ascii="Arial" w:hAnsi="Arial" w:cs="Arial"/>
                <w:b/>
                <w:sz w:val="18"/>
                <w:szCs w:val="18"/>
              </w:rPr>
            </w:pPr>
            <w:r w:rsidRPr="00DA4615">
              <w:rPr>
                <w:rFonts w:ascii="Arial" w:hAnsi="Arial" w:cs="Arial"/>
                <w:b/>
                <w:sz w:val="18"/>
                <w:szCs w:val="18"/>
              </w:rPr>
              <w:t>Stav k 31.</w:t>
            </w:r>
            <w:r w:rsidRPr="00DA4615">
              <w:rPr>
                <w:rFonts w:ascii="Arial" w:hAnsi="Arial" w:cs="Arial"/>
                <w:b/>
                <w:bCs/>
                <w:sz w:val="18"/>
                <w:szCs w:val="18"/>
              </w:rPr>
              <w:t>3.2015</w:t>
            </w:r>
          </w:p>
        </w:tc>
        <w:tc>
          <w:tcPr>
            <w:tcW w:w="2444" w:type="dxa"/>
            <w:tcBorders>
              <w:top w:val="nil"/>
              <w:left w:val="nil"/>
              <w:bottom w:val="single" w:sz="8" w:space="0" w:color="auto"/>
              <w:right w:val="nil"/>
            </w:tcBorders>
            <w:shd w:val="clear" w:color="auto" w:fill="auto"/>
            <w:vAlign w:val="bottom"/>
            <w:hideMark/>
          </w:tcPr>
          <w:p w:rsidR="003F675F" w:rsidRPr="00DA4615" w:rsidRDefault="003F675F" w:rsidP="00DA4615">
            <w:pPr>
              <w:suppressAutoHyphens/>
              <w:jc w:val="center"/>
              <w:rPr>
                <w:rFonts w:ascii="Arial" w:hAnsi="Arial" w:cs="Arial"/>
                <w:b/>
                <w:sz w:val="18"/>
                <w:szCs w:val="18"/>
              </w:rPr>
            </w:pPr>
            <w:r w:rsidRPr="00DA4615">
              <w:rPr>
                <w:rFonts w:ascii="Arial" w:hAnsi="Arial" w:cs="Arial"/>
                <w:b/>
                <w:sz w:val="18"/>
                <w:szCs w:val="18"/>
              </w:rPr>
              <w:t>Stav k 31.</w:t>
            </w:r>
            <w:r w:rsidRPr="00DA4615">
              <w:rPr>
                <w:rFonts w:ascii="Arial" w:hAnsi="Arial" w:cs="Arial"/>
                <w:b/>
                <w:bCs/>
                <w:sz w:val="18"/>
                <w:szCs w:val="18"/>
              </w:rPr>
              <w:t>3.2014</w:t>
            </w:r>
          </w:p>
        </w:tc>
      </w:tr>
      <w:tr w:rsidR="003F675F" w:rsidRPr="00DA4615" w:rsidTr="00DA4615">
        <w:trPr>
          <w:trHeight w:val="227"/>
          <w:jc w:val="right"/>
        </w:trPr>
        <w:tc>
          <w:tcPr>
            <w:tcW w:w="4352" w:type="dxa"/>
            <w:tcBorders>
              <w:top w:val="nil"/>
              <w:left w:val="nil"/>
              <w:bottom w:val="nil"/>
              <w:right w:val="nil"/>
            </w:tcBorders>
            <w:shd w:val="clear" w:color="auto" w:fill="auto"/>
            <w:vAlign w:val="bottom"/>
            <w:hideMark/>
          </w:tcPr>
          <w:p w:rsidR="003F675F" w:rsidRPr="00DA4615" w:rsidRDefault="003F675F" w:rsidP="00DA4615">
            <w:pPr>
              <w:suppressAutoHyphens/>
              <w:rPr>
                <w:rFonts w:ascii="Arial" w:hAnsi="Arial" w:cs="Arial"/>
                <w:sz w:val="18"/>
                <w:szCs w:val="18"/>
              </w:rPr>
            </w:pPr>
          </w:p>
        </w:tc>
        <w:tc>
          <w:tcPr>
            <w:tcW w:w="2444" w:type="dxa"/>
            <w:tcBorders>
              <w:top w:val="nil"/>
              <w:left w:val="nil"/>
              <w:bottom w:val="nil"/>
              <w:right w:val="nil"/>
            </w:tcBorders>
            <w:shd w:val="clear" w:color="auto" w:fill="auto"/>
            <w:vAlign w:val="bottom"/>
            <w:hideMark/>
          </w:tcPr>
          <w:p w:rsidR="003F675F" w:rsidRPr="00DA4615" w:rsidRDefault="003F675F" w:rsidP="00DA4615">
            <w:pPr>
              <w:suppressAutoHyphens/>
              <w:jc w:val="right"/>
              <w:rPr>
                <w:rFonts w:ascii="Arial" w:hAnsi="Arial" w:cs="Arial"/>
                <w:b/>
                <w:sz w:val="18"/>
                <w:szCs w:val="18"/>
              </w:rPr>
            </w:pPr>
          </w:p>
        </w:tc>
        <w:tc>
          <w:tcPr>
            <w:tcW w:w="2444" w:type="dxa"/>
            <w:tcBorders>
              <w:top w:val="nil"/>
              <w:left w:val="nil"/>
              <w:bottom w:val="nil"/>
              <w:right w:val="nil"/>
            </w:tcBorders>
            <w:shd w:val="clear" w:color="auto" w:fill="auto"/>
            <w:vAlign w:val="bottom"/>
            <w:hideMark/>
          </w:tcPr>
          <w:p w:rsidR="003F675F" w:rsidRPr="00DA4615" w:rsidRDefault="003F675F" w:rsidP="00DA4615">
            <w:pPr>
              <w:suppressAutoHyphens/>
              <w:jc w:val="right"/>
              <w:rPr>
                <w:rFonts w:ascii="Arial" w:hAnsi="Arial" w:cs="Arial"/>
                <w:sz w:val="18"/>
                <w:szCs w:val="18"/>
              </w:rPr>
            </w:pPr>
          </w:p>
        </w:tc>
      </w:tr>
      <w:tr w:rsidR="003F675F" w:rsidRPr="00DA4615" w:rsidTr="00DA4615">
        <w:trPr>
          <w:trHeight w:val="227"/>
          <w:jc w:val="right"/>
        </w:trPr>
        <w:tc>
          <w:tcPr>
            <w:tcW w:w="4352" w:type="dxa"/>
            <w:tcBorders>
              <w:top w:val="nil"/>
              <w:left w:val="nil"/>
              <w:bottom w:val="nil"/>
              <w:right w:val="nil"/>
            </w:tcBorders>
            <w:shd w:val="clear" w:color="auto" w:fill="auto"/>
            <w:vAlign w:val="bottom"/>
            <w:hideMark/>
          </w:tcPr>
          <w:p w:rsidR="003F675F" w:rsidRPr="00DA4615" w:rsidRDefault="003F675F" w:rsidP="00DA4615">
            <w:pPr>
              <w:suppressAutoHyphens/>
              <w:rPr>
                <w:rFonts w:ascii="Arial" w:hAnsi="Arial" w:cs="Arial"/>
                <w:sz w:val="18"/>
                <w:szCs w:val="18"/>
              </w:rPr>
            </w:pPr>
            <w:r w:rsidRPr="00DA4615">
              <w:rPr>
                <w:rFonts w:ascii="Arial" w:hAnsi="Arial" w:cs="Arial"/>
                <w:sz w:val="18"/>
                <w:szCs w:val="18"/>
              </w:rPr>
              <w:t>Pohľadávky z obchodného styku</w:t>
            </w:r>
          </w:p>
        </w:tc>
        <w:tc>
          <w:tcPr>
            <w:tcW w:w="2444" w:type="dxa"/>
            <w:tcBorders>
              <w:top w:val="nil"/>
              <w:left w:val="nil"/>
              <w:bottom w:val="nil"/>
              <w:right w:val="nil"/>
            </w:tcBorders>
            <w:shd w:val="clear" w:color="auto" w:fill="auto"/>
            <w:vAlign w:val="bottom"/>
            <w:hideMark/>
          </w:tcPr>
          <w:p w:rsidR="003F675F" w:rsidRPr="00DA4615" w:rsidRDefault="004B7676" w:rsidP="00DA4615">
            <w:pPr>
              <w:suppressAutoHyphens/>
              <w:jc w:val="right"/>
              <w:rPr>
                <w:rFonts w:ascii="Arial" w:hAnsi="Arial" w:cs="Arial"/>
                <w:sz w:val="18"/>
                <w:szCs w:val="18"/>
              </w:rPr>
            </w:pPr>
            <w:r w:rsidRPr="00DA4615">
              <w:rPr>
                <w:rFonts w:ascii="Arial" w:hAnsi="Arial" w:cs="Arial"/>
                <w:sz w:val="18"/>
                <w:szCs w:val="18"/>
              </w:rPr>
              <w:t>1 681 275</w:t>
            </w:r>
          </w:p>
        </w:tc>
        <w:tc>
          <w:tcPr>
            <w:tcW w:w="2444" w:type="dxa"/>
            <w:tcBorders>
              <w:top w:val="nil"/>
              <w:left w:val="nil"/>
              <w:bottom w:val="nil"/>
              <w:right w:val="nil"/>
            </w:tcBorders>
            <w:shd w:val="clear" w:color="auto" w:fill="auto"/>
            <w:vAlign w:val="bottom"/>
            <w:hideMark/>
          </w:tcPr>
          <w:p w:rsidR="003F675F" w:rsidRPr="00DA4615" w:rsidRDefault="002A1419" w:rsidP="00DA4615">
            <w:pPr>
              <w:suppressAutoHyphens/>
              <w:jc w:val="right"/>
              <w:rPr>
                <w:rFonts w:ascii="Arial" w:hAnsi="Arial" w:cs="Arial"/>
                <w:sz w:val="18"/>
                <w:szCs w:val="18"/>
              </w:rPr>
            </w:pPr>
            <w:r w:rsidRPr="00DA4615">
              <w:rPr>
                <w:rFonts w:ascii="Arial" w:hAnsi="Arial" w:cs="Arial"/>
                <w:sz w:val="18"/>
                <w:szCs w:val="18"/>
              </w:rPr>
              <w:t>1 295 862</w:t>
            </w:r>
          </w:p>
        </w:tc>
      </w:tr>
      <w:tr w:rsidR="003F675F" w:rsidRPr="00DA4615" w:rsidTr="00DA4615">
        <w:trPr>
          <w:trHeight w:val="227"/>
          <w:jc w:val="right"/>
        </w:trPr>
        <w:tc>
          <w:tcPr>
            <w:tcW w:w="4352" w:type="dxa"/>
            <w:tcBorders>
              <w:top w:val="nil"/>
              <w:left w:val="nil"/>
              <w:bottom w:val="nil"/>
              <w:right w:val="nil"/>
            </w:tcBorders>
            <w:shd w:val="clear" w:color="auto" w:fill="auto"/>
            <w:vAlign w:val="bottom"/>
            <w:hideMark/>
          </w:tcPr>
          <w:p w:rsidR="003F675F" w:rsidRPr="00DA4615" w:rsidRDefault="003F675F" w:rsidP="00DA4615">
            <w:pPr>
              <w:suppressAutoHyphens/>
              <w:rPr>
                <w:rFonts w:ascii="Arial" w:hAnsi="Arial" w:cs="Arial"/>
                <w:sz w:val="18"/>
                <w:szCs w:val="18"/>
              </w:rPr>
            </w:pPr>
            <w:r w:rsidRPr="00DA4615">
              <w:rPr>
                <w:rFonts w:ascii="Arial" w:hAnsi="Arial" w:cs="Arial"/>
                <w:sz w:val="18"/>
                <w:szCs w:val="18"/>
              </w:rPr>
              <w:t>Ostatné pohľadávky v rámci konsolidovaného celku</w:t>
            </w:r>
          </w:p>
        </w:tc>
        <w:tc>
          <w:tcPr>
            <w:tcW w:w="2444" w:type="dxa"/>
            <w:tcBorders>
              <w:top w:val="nil"/>
              <w:left w:val="nil"/>
              <w:bottom w:val="nil"/>
              <w:right w:val="nil"/>
            </w:tcBorders>
            <w:shd w:val="clear" w:color="auto" w:fill="auto"/>
            <w:vAlign w:val="bottom"/>
            <w:hideMark/>
          </w:tcPr>
          <w:p w:rsidR="003F675F" w:rsidRPr="00DA4615" w:rsidRDefault="003F675F" w:rsidP="00DA4615">
            <w:pPr>
              <w:suppressAutoHyphens/>
              <w:jc w:val="right"/>
              <w:rPr>
                <w:rFonts w:ascii="Arial" w:hAnsi="Arial" w:cs="Arial"/>
                <w:sz w:val="18"/>
                <w:szCs w:val="18"/>
              </w:rPr>
            </w:pPr>
            <w:r w:rsidRPr="00DA4615">
              <w:rPr>
                <w:rFonts w:ascii="Arial" w:hAnsi="Arial" w:cs="Arial"/>
                <w:sz w:val="18"/>
                <w:szCs w:val="18"/>
              </w:rPr>
              <w:t>350 000</w:t>
            </w:r>
          </w:p>
        </w:tc>
        <w:tc>
          <w:tcPr>
            <w:tcW w:w="2444" w:type="dxa"/>
            <w:tcBorders>
              <w:top w:val="nil"/>
              <w:left w:val="nil"/>
              <w:bottom w:val="nil"/>
              <w:right w:val="nil"/>
            </w:tcBorders>
            <w:shd w:val="clear" w:color="auto" w:fill="auto"/>
            <w:vAlign w:val="bottom"/>
            <w:hideMark/>
          </w:tcPr>
          <w:p w:rsidR="003F675F" w:rsidRPr="00DA4615" w:rsidRDefault="003F675F" w:rsidP="00DA4615">
            <w:pPr>
              <w:suppressAutoHyphens/>
              <w:jc w:val="right"/>
              <w:rPr>
                <w:rFonts w:ascii="Arial" w:hAnsi="Arial" w:cs="Arial"/>
                <w:sz w:val="18"/>
                <w:szCs w:val="18"/>
              </w:rPr>
            </w:pPr>
            <w:r w:rsidRPr="00DA4615">
              <w:rPr>
                <w:rFonts w:ascii="Arial" w:hAnsi="Arial" w:cs="Arial"/>
                <w:sz w:val="18"/>
                <w:szCs w:val="18"/>
              </w:rPr>
              <w:t>650 000</w:t>
            </w:r>
          </w:p>
        </w:tc>
      </w:tr>
      <w:tr w:rsidR="003F675F" w:rsidRPr="00DA4615" w:rsidTr="00DA4615">
        <w:trPr>
          <w:trHeight w:val="227"/>
          <w:jc w:val="right"/>
        </w:trPr>
        <w:tc>
          <w:tcPr>
            <w:tcW w:w="4352" w:type="dxa"/>
            <w:tcBorders>
              <w:top w:val="nil"/>
              <w:left w:val="nil"/>
              <w:bottom w:val="nil"/>
              <w:right w:val="nil"/>
            </w:tcBorders>
            <w:shd w:val="clear" w:color="auto" w:fill="auto"/>
            <w:vAlign w:val="bottom"/>
            <w:hideMark/>
          </w:tcPr>
          <w:p w:rsidR="003F675F" w:rsidRPr="00DA4615" w:rsidRDefault="003F675F" w:rsidP="00DA4615">
            <w:pPr>
              <w:suppressAutoHyphens/>
              <w:rPr>
                <w:rFonts w:ascii="Arial" w:hAnsi="Arial" w:cs="Arial"/>
                <w:sz w:val="18"/>
                <w:szCs w:val="18"/>
              </w:rPr>
            </w:pPr>
            <w:r w:rsidRPr="00DA4615">
              <w:rPr>
                <w:rFonts w:ascii="Arial" w:hAnsi="Arial" w:cs="Arial"/>
                <w:sz w:val="18"/>
                <w:szCs w:val="18"/>
              </w:rPr>
              <w:t>Príjmy budúcich období</w:t>
            </w:r>
          </w:p>
        </w:tc>
        <w:tc>
          <w:tcPr>
            <w:tcW w:w="2444" w:type="dxa"/>
            <w:tcBorders>
              <w:top w:val="nil"/>
              <w:left w:val="nil"/>
              <w:bottom w:val="nil"/>
              <w:right w:val="nil"/>
            </w:tcBorders>
            <w:shd w:val="clear" w:color="auto" w:fill="auto"/>
            <w:vAlign w:val="bottom"/>
            <w:hideMark/>
          </w:tcPr>
          <w:p w:rsidR="003F675F" w:rsidRPr="00DA4615" w:rsidRDefault="003F675F" w:rsidP="00DA4615">
            <w:pPr>
              <w:suppressAutoHyphens/>
              <w:jc w:val="right"/>
              <w:rPr>
                <w:rFonts w:ascii="Arial" w:hAnsi="Arial" w:cs="Arial"/>
                <w:sz w:val="18"/>
                <w:szCs w:val="18"/>
              </w:rPr>
            </w:pPr>
            <w:r w:rsidRPr="00DA4615">
              <w:rPr>
                <w:rFonts w:ascii="Arial" w:hAnsi="Arial" w:cs="Arial"/>
                <w:sz w:val="18"/>
                <w:szCs w:val="18"/>
              </w:rPr>
              <w:t>0</w:t>
            </w:r>
          </w:p>
        </w:tc>
        <w:tc>
          <w:tcPr>
            <w:tcW w:w="2444" w:type="dxa"/>
            <w:tcBorders>
              <w:top w:val="nil"/>
              <w:left w:val="nil"/>
              <w:bottom w:val="nil"/>
              <w:right w:val="nil"/>
            </w:tcBorders>
            <w:shd w:val="clear" w:color="auto" w:fill="auto"/>
            <w:vAlign w:val="bottom"/>
            <w:hideMark/>
          </w:tcPr>
          <w:p w:rsidR="003F675F" w:rsidRPr="00DA4615" w:rsidRDefault="003F675F" w:rsidP="00DA4615">
            <w:pPr>
              <w:suppressAutoHyphens/>
              <w:jc w:val="right"/>
              <w:rPr>
                <w:rFonts w:ascii="Arial" w:hAnsi="Arial" w:cs="Arial"/>
                <w:sz w:val="18"/>
                <w:szCs w:val="18"/>
              </w:rPr>
            </w:pPr>
            <w:r w:rsidRPr="00DA4615">
              <w:rPr>
                <w:rFonts w:ascii="Arial" w:hAnsi="Arial" w:cs="Arial"/>
                <w:sz w:val="18"/>
                <w:szCs w:val="18"/>
              </w:rPr>
              <w:t>2 465</w:t>
            </w:r>
          </w:p>
        </w:tc>
      </w:tr>
      <w:tr w:rsidR="003F675F" w:rsidRPr="00DA4615" w:rsidTr="00DA4615">
        <w:trPr>
          <w:trHeight w:val="227"/>
          <w:jc w:val="right"/>
        </w:trPr>
        <w:tc>
          <w:tcPr>
            <w:tcW w:w="4352" w:type="dxa"/>
            <w:tcBorders>
              <w:top w:val="nil"/>
              <w:left w:val="nil"/>
              <w:bottom w:val="nil"/>
              <w:right w:val="nil"/>
            </w:tcBorders>
            <w:shd w:val="clear" w:color="auto" w:fill="auto"/>
            <w:vAlign w:val="bottom"/>
            <w:hideMark/>
          </w:tcPr>
          <w:p w:rsidR="003F675F" w:rsidRPr="00DA4615" w:rsidRDefault="003F675F" w:rsidP="00DA4615">
            <w:pPr>
              <w:suppressAutoHyphens/>
              <w:rPr>
                <w:rFonts w:ascii="Arial" w:hAnsi="Arial" w:cs="Arial"/>
                <w:sz w:val="18"/>
                <w:szCs w:val="18"/>
              </w:rPr>
            </w:pPr>
            <w:r w:rsidRPr="00DA4615">
              <w:rPr>
                <w:rFonts w:ascii="Arial" w:hAnsi="Arial" w:cs="Arial"/>
                <w:sz w:val="18"/>
                <w:szCs w:val="18"/>
              </w:rPr>
              <w:t>Náklady budúcich období</w:t>
            </w:r>
          </w:p>
        </w:tc>
        <w:tc>
          <w:tcPr>
            <w:tcW w:w="2444" w:type="dxa"/>
            <w:tcBorders>
              <w:top w:val="nil"/>
              <w:left w:val="nil"/>
              <w:bottom w:val="nil"/>
              <w:right w:val="nil"/>
            </w:tcBorders>
            <w:shd w:val="clear" w:color="auto" w:fill="auto"/>
            <w:vAlign w:val="bottom"/>
            <w:hideMark/>
          </w:tcPr>
          <w:p w:rsidR="003F675F" w:rsidRPr="00DA4615" w:rsidRDefault="003F675F" w:rsidP="00DA4615">
            <w:pPr>
              <w:suppressAutoHyphens/>
              <w:jc w:val="right"/>
              <w:rPr>
                <w:rFonts w:ascii="Arial" w:hAnsi="Arial" w:cs="Arial"/>
                <w:sz w:val="18"/>
                <w:szCs w:val="18"/>
              </w:rPr>
            </w:pPr>
            <w:r w:rsidRPr="00DA4615">
              <w:rPr>
                <w:rFonts w:ascii="Arial" w:hAnsi="Arial" w:cs="Arial"/>
                <w:sz w:val="18"/>
                <w:szCs w:val="18"/>
              </w:rPr>
              <w:t>0</w:t>
            </w:r>
          </w:p>
        </w:tc>
        <w:tc>
          <w:tcPr>
            <w:tcW w:w="2444" w:type="dxa"/>
            <w:tcBorders>
              <w:top w:val="nil"/>
              <w:left w:val="nil"/>
              <w:bottom w:val="nil"/>
              <w:right w:val="nil"/>
            </w:tcBorders>
            <w:shd w:val="clear" w:color="auto" w:fill="auto"/>
            <w:vAlign w:val="bottom"/>
            <w:hideMark/>
          </w:tcPr>
          <w:p w:rsidR="003F675F" w:rsidRPr="00DA4615" w:rsidRDefault="003F675F" w:rsidP="00DA4615">
            <w:pPr>
              <w:suppressAutoHyphens/>
              <w:jc w:val="right"/>
              <w:rPr>
                <w:rFonts w:ascii="Arial" w:hAnsi="Arial" w:cs="Arial"/>
                <w:sz w:val="18"/>
                <w:szCs w:val="18"/>
              </w:rPr>
            </w:pPr>
            <w:r w:rsidRPr="00DA4615">
              <w:rPr>
                <w:rFonts w:ascii="Arial" w:hAnsi="Arial" w:cs="Arial"/>
                <w:sz w:val="18"/>
                <w:szCs w:val="18"/>
              </w:rPr>
              <w:t>0</w:t>
            </w:r>
          </w:p>
        </w:tc>
      </w:tr>
      <w:tr w:rsidR="003F675F" w:rsidRPr="00DA4615" w:rsidTr="00DA4615">
        <w:trPr>
          <w:trHeight w:val="227"/>
          <w:jc w:val="right"/>
        </w:trPr>
        <w:tc>
          <w:tcPr>
            <w:tcW w:w="4352" w:type="dxa"/>
            <w:tcBorders>
              <w:top w:val="nil"/>
              <w:left w:val="nil"/>
              <w:bottom w:val="nil"/>
              <w:right w:val="nil"/>
            </w:tcBorders>
            <w:shd w:val="clear" w:color="auto" w:fill="auto"/>
            <w:vAlign w:val="bottom"/>
            <w:hideMark/>
          </w:tcPr>
          <w:p w:rsidR="003F675F" w:rsidRPr="00DA4615" w:rsidRDefault="003F675F" w:rsidP="00DA4615">
            <w:pPr>
              <w:suppressAutoHyphens/>
              <w:rPr>
                <w:rFonts w:ascii="Arial" w:hAnsi="Arial" w:cs="Arial"/>
                <w:sz w:val="18"/>
                <w:szCs w:val="18"/>
              </w:rPr>
            </w:pPr>
            <w:r w:rsidRPr="00DA4615">
              <w:rPr>
                <w:rFonts w:ascii="Arial" w:hAnsi="Arial" w:cs="Arial"/>
                <w:sz w:val="18"/>
                <w:szCs w:val="18"/>
              </w:rPr>
              <w:t>Poskytnuté pôžičky</w:t>
            </w:r>
          </w:p>
        </w:tc>
        <w:tc>
          <w:tcPr>
            <w:tcW w:w="2444" w:type="dxa"/>
            <w:tcBorders>
              <w:top w:val="nil"/>
              <w:left w:val="nil"/>
              <w:bottom w:val="nil"/>
              <w:right w:val="nil"/>
            </w:tcBorders>
            <w:shd w:val="clear" w:color="auto" w:fill="auto"/>
            <w:vAlign w:val="bottom"/>
            <w:hideMark/>
          </w:tcPr>
          <w:p w:rsidR="003F675F" w:rsidRPr="00DA4615" w:rsidRDefault="003F675F" w:rsidP="00DA4615">
            <w:pPr>
              <w:suppressAutoHyphens/>
              <w:jc w:val="right"/>
              <w:rPr>
                <w:rFonts w:ascii="Arial" w:hAnsi="Arial" w:cs="Arial"/>
                <w:sz w:val="18"/>
                <w:szCs w:val="18"/>
              </w:rPr>
            </w:pPr>
            <w:r w:rsidRPr="00DA4615">
              <w:rPr>
                <w:rFonts w:ascii="Arial" w:hAnsi="Arial" w:cs="Arial"/>
                <w:sz w:val="18"/>
                <w:szCs w:val="18"/>
              </w:rPr>
              <w:t>0</w:t>
            </w:r>
          </w:p>
        </w:tc>
        <w:tc>
          <w:tcPr>
            <w:tcW w:w="2444" w:type="dxa"/>
            <w:tcBorders>
              <w:top w:val="nil"/>
              <w:left w:val="nil"/>
              <w:bottom w:val="nil"/>
              <w:right w:val="nil"/>
            </w:tcBorders>
            <w:shd w:val="clear" w:color="auto" w:fill="auto"/>
            <w:vAlign w:val="bottom"/>
            <w:hideMark/>
          </w:tcPr>
          <w:p w:rsidR="003F675F" w:rsidRPr="00DA4615" w:rsidRDefault="003F675F" w:rsidP="00DA4615">
            <w:pPr>
              <w:suppressAutoHyphens/>
              <w:jc w:val="right"/>
              <w:rPr>
                <w:rFonts w:ascii="Arial" w:hAnsi="Arial" w:cs="Arial"/>
                <w:sz w:val="18"/>
                <w:szCs w:val="18"/>
              </w:rPr>
            </w:pPr>
            <w:r w:rsidRPr="00DA4615">
              <w:rPr>
                <w:rFonts w:ascii="Arial" w:hAnsi="Arial" w:cs="Arial"/>
                <w:sz w:val="18"/>
                <w:szCs w:val="18"/>
              </w:rPr>
              <w:t>0</w:t>
            </w:r>
          </w:p>
        </w:tc>
      </w:tr>
      <w:tr w:rsidR="003F675F" w:rsidRPr="001E730A" w:rsidTr="00DA4615">
        <w:trPr>
          <w:trHeight w:val="227"/>
          <w:jc w:val="right"/>
        </w:trPr>
        <w:tc>
          <w:tcPr>
            <w:tcW w:w="4352" w:type="dxa"/>
            <w:tcBorders>
              <w:top w:val="nil"/>
              <w:left w:val="nil"/>
              <w:bottom w:val="nil"/>
              <w:right w:val="nil"/>
            </w:tcBorders>
            <w:shd w:val="clear" w:color="auto" w:fill="auto"/>
            <w:vAlign w:val="bottom"/>
            <w:hideMark/>
          </w:tcPr>
          <w:p w:rsidR="003F675F" w:rsidRPr="00DA4615" w:rsidRDefault="003F675F" w:rsidP="00DA4615">
            <w:pPr>
              <w:suppressAutoHyphens/>
              <w:rPr>
                <w:rFonts w:ascii="Arial" w:hAnsi="Arial" w:cs="Arial"/>
                <w:b/>
                <w:sz w:val="18"/>
                <w:szCs w:val="18"/>
              </w:rPr>
            </w:pPr>
            <w:r w:rsidRPr="00DA4615">
              <w:rPr>
                <w:rFonts w:ascii="Arial" w:hAnsi="Arial" w:cs="Arial"/>
                <w:b/>
                <w:sz w:val="18"/>
                <w:szCs w:val="18"/>
              </w:rPr>
              <w:t>Aktíva spolu</w:t>
            </w:r>
          </w:p>
        </w:tc>
        <w:tc>
          <w:tcPr>
            <w:tcW w:w="2444" w:type="dxa"/>
            <w:tcBorders>
              <w:top w:val="single" w:sz="4" w:space="0" w:color="auto"/>
              <w:left w:val="nil"/>
              <w:bottom w:val="double" w:sz="6" w:space="0" w:color="auto"/>
              <w:right w:val="nil"/>
            </w:tcBorders>
            <w:shd w:val="clear" w:color="auto" w:fill="auto"/>
            <w:noWrap/>
            <w:vAlign w:val="bottom"/>
            <w:hideMark/>
          </w:tcPr>
          <w:p w:rsidR="003F675F" w:rsidRPr="00DA4615" w:rsidRDefault="004B7676" w:rsidP="00DA4615">
            <w:pPr>
              <w:suppressAutoHyphens/>
              <w:jc w:val="right"/>
              <w:rPr>
                <w:rFonts w:ascii="Arial" w:hAnsi="Arial" w:cs="Arial"/>
                <w:b/>
                <w:sz w:val="18"/>
                <w:szCs w:val="18"/>
              </w:rPr>
            </w:pPr>
            <w:r w:rsidRPr="00DA4615">
              <w:rPr>
                <w:rFonts w:ascii="Arial" w:hAnsi="Arial" w:cs="Arial"/>
                <w:b/>
                <w:bCs/>
                <w:sz w:val="18"/>
                <w:szCs w:val="18"/>
              </w:rPr>
              <w:t>2 031 275</w:t>
            </w:r>
          </w:p>
        </w:tc>
        <w:tc>
          <w:tcPr>
            <w:tcW w:w="2444" w:type="dxa"/>
            <w:tcBorders>
              <w:top w:val="single" w:sz="4" w:space="0" w:color="auto"/>
              <w:left w:val="nil"/>
              <w:bottom w:val="double" w:sz="6" w:space="0" w:color="auto"/>
              <w:right w:val="nil"/>
            </w:tcBorders>
            <w:shd w:val="clear" w:color="auto" w:fill="auto"/>
            <w:noWrap/>
            <w:vAlign w:val="bottom"/>
            <w:hideMark/>
          </w:tcPr>
          <w:p w:rsidR="003F675F" w:rsidRPr="00DA4615" w:rsidRDefault="00BE78BC" w:rsidP="00DA4615">
            <w:pPr>
              <w:suppressAutoHyphens/>
              <w:jc w:val="right"/>
              <w:rPr>
                <w:rFonts w:ascii="Arial" w:hAnsi="Arial" w:cs="Arial"/>
                <w:b/>
                <w:sz w:val="18"/>
                <w:szCs w:val="18"/>
              </w:rPr>
            </w:pPr>
            <w:r w:rsidRPr="00DA4615">
              <w:rPr>
                <w:rFonts w:ascii="Arial" w:hAnsi="Arial" w:cs="Arial"/>
                <w:b/>
                <w:bCs/>
                <w:sz w:val="18"/>
                <w:szCs w:val="18"/>
              </w:rPr>
              <w:t>1 948 327</w:t>
            </w:r>
          </w:p>
        </w:tc>
      </w:tr>
      <w:tr w:rsidR="003F675F" w:rsidRPr="001E730A" w:rsidTr="00DA4615">
        <w:trPr>
          <w:trHeight w:val="227"/>
          <w:jc w:val="right"/>
        </w:trPr>
        <w:tc>
          <w:tcPr>
            <w:tcW w:w="4352" w:type="dxa"/>
            <w:tcBorders>
              <w:top w:val="nil"/>
              <w:left w:val="nil"/>
              <w:bottom w:val="nil"/>
              <w:right w:val="nil"/>
            </w:tcBorders>
            <w:shd w:val="clear" w:color="auto" w:fill="auto"/>
            <w:vAlign w:val="bottom"/>
            <w:hideMark/>
          </w:tcPr>
          <w:p w:rsidR="003F675F" w:rsidRPr="00F51FD2" w:rsidRDefault="003F675F" w:rsidP="00DA4615">
            <w:pPr>
              <w:suppressAutoHyphens/>
              <w:rPr>
                <w:rFonts w:ascii="Arial" w:hAnsi="Arial" w:cs="Arial"/>
                <w:sz w:val="18"/>
                <w:szCs w:val="18"/>
                <w:highlight w:val="yellow"/>
              </w:rPr>
            </w:pPr>
          </w:p>
        </w:tc>
        <w:tc>
          <w:tcPr>
            <w:tcW w:w="2444" w:type="dxa"/>
            <w:tcBorders>
              <w:top w:val="nil"/>
              <w:left w:val="nil"/>
              <w:bottom w:val="nil"/>
              <w:right w:val="nil"/>
            </w:tcBorders>
            <w:shd w:val="clear" w:color="auto" w:fill="auto"/>
            <w:vAlign w:val="bottom"/>
            <w:hideMark/>
          </w:tcPr>
          <w:p w:rsidR="003F675F" w:rsidRPr="00F3469F" w:rsidRDefault="003F675F" w:rsidP="00DA4615">
            <w:pPr>
              <w:suppressAutoHyphens/>
              <w:jc w:val="right"/>
              <w:rPr>
                <w:rFonts w:ascii="Arial" w:hAnsi="Arial" w:cs="Arial"/>
                <w:b/>
                <w:sz w:val="18"/>
                <w:szCs w:val="18"/>
                <w:highlight w:val="yellow"/>
              </w:rPr>
            </w:pPr>
          </w:p>
        </w:tc>
        <w:tc>
          <w:tcPr>
            <w:tcW w:w="2444" w:type="dxa"/>
            <w:tcBorders>
              <w:top w:val="nil"/>
              <w:left w:val="nil"/>
              <w:bottom w:val="nil"/>
              <w:right w:val="nil"/>
            </w:tcBorders>
            <w:shd w:val="clear" w:color="auto" w:fill="auto"/>
            <w:vAlign w:val="bottom"/>
            <w:hideMark/>
          </w:tcPr>
          <w:p w:rsidR="003F675F" w:rsidRPr="00DA4615" w:rsidRDefault="003F675F" w:rsidP="00DA4615">
            <w:pPr>
              <w:suppressAutoHyphens/>
              <w:jc w:val="right"/>
              <w:rPr>
                <w:rFonts w:ascii="Arial" w:hAnsi="Arial" w:cs="Arial"/>
                <w:b/>
                <w:sz w:val="18"/>
                <w:szCs w:val="18"/>
              </w:rPr>
            </w:pPr>
          </w:p>
        </w:tc>
      </w:tr>
      <w:tr w:rsidR="003F675F" w:rsidRPr="00DA4615" w:rsidTr="00DA4615">
        <w:trPr>
          <w:trHeight w:val="227"/>
          <w:jc w:val="right"/>
        </w:trPr>
        <w:tc>
          <w:tcPr>
            <w:tcW w:w="4352" w:type="dxa"/>
            <w:tcBorders>
              <w:top w:val="nil"/>
              <w:left w:val="nil"/>
              <w:bottom w:val="nil"/>
              <w:right w:val="nil"/>
            </w:tcBorders>
            <w:shd w:val="clear" w:color="auto" w:fill="auto"/>
            <w:vAlign w:val="bottom"/>
            <w:hideMark/>
          </w:tcPr>
          <w:p w:rsidR="003F675F" w:rsidRPr="00DA4615" w:rsidRDefault="003F675F" w:rsidP="00DA4615">
            <w:pPr>
              <w:suppressAutoHyphens/>
              <w:rPr>
                <w:rFonts w:ascii="Arial" w:hAnsi="Arial" w:cs="Arial"/>
                <w:sz w:val="18"/>
                <w:szCs w:val="18"/>
              </w:rPr>
            </w:pPr>
            <w:r w:rsidRPr="00DA4615">
              <w:rPr>
                <w:rFonts w:ascii="Arial" w:hAnsi="Arial" w:cs="Arial"/>
                <w:sz w:val="18"/>
                <w:szCs w:val="18"/>
              </w:rPr>
              <w:t>Záväzky z obchodného styku</w:t>
            </w:r>
          </w:p>
        </w:tc>
        <w:tc>
          <w:tcPr>
            <w:tcW w:w="2444" w:type="dxa"/>
            <w:tcBorders>
              <w:top w:val="nil"/>
              <w:left w:val="nil"/>
              <w:bottom w:val="nil"/>
              <w:right w:val="nil"/>
            </w:tcBorders>
            <w:shd w:val="clear" w:color="auto" w:fill="auto"/>
            <w:vAlign w:val="bottom"/>
            <w:hideMark/>
          </w:tcPr>
          <w:p w:rsidR="003F675F" w:rsidRPr="00DA4615" w:rsidRDefault="004B7676" w:rsidP="00DA4615">
            <w:pPr>
              <w:suppressAutoHyphens/>
              <w:jc w:val="right"/>
              <w:rPr>
                <w:rFonts w:ascii="Arial" w:hAnsi="Arial" w:cs="Arial"/>
                <w:sz w:val="18"/>
                <w:szCs w:val="18"/>
              </w:rPr>
            </w:pPr>
            <w:r w:rsidRPr="00DA4615">
              <w:rPr>
                <w:rFonts w:ascii="Arial" w:hAnsi="Arial" w:cs="Arial"/>
                <w:sz w:val="18"/>
                <w:szCs w:val="18"/>
              </w:rPr>
              <w:t>202 901</w:t>
            </w:r>
          </w:p>
        </w:tc>
        <w:tc>
          <w:tcPr>
            <w:tcW w:w="2444" w:type="dxa"/>
            <w:tcBorders>
              <w:top w:val="nil"/>
              <w:left w:val="nil"/>
              <w:bottom w:val="nil"/>
              <w:right w:val="nil"/>
            </w:tcBorders>
            <w:shd w:val="clear" w:color="auto" w:fill="auto"/>
            <w:vAlign w:val="bottom"/>
            <w:hideMark/>
          </w:tcPr>
          <w:p w:rsidR="003F675F" w:rsidRPr="00DA4615" w:rsidRDefault="00F3469F" w:rsidP="00DA4615">
            <w:pPr>
              <w:suppressAutoHyphens/>
              <w:jc w:val="right"/>
              <w:rPr>
                <w:rFonts w:ascii="Arial" w:hAnsi="Arial" w:cs="Arial"/>
                <w:sz w:val="18"/>
                <w:szCs w:val="18"/>
              </w:rPr>
            </w:pPr>
            <w:r w:rsidRPr="00DA4615">
              <w:rPr>
                <w:rFonts w:ascii="Arial" w:hAnsi="Arial" w:cs="Arial"/>
                <w:sz w:val="18"/>
                <w:szCs w:val="18"/>
              </w:rPr>
              <w:t>485 802</w:t>
            </w:r>
          </w:p>
        </w:tc>
      </w:tr>
      <w:tr w:rsidR="003F675F" w:rsidRPr="00DA4615" w:rsidTr="00DA4615">
        <w:trPr>
          <w:trHeight w:val="227"/>
          <w:jc w:val="right"/>
        </w:trPr>
        <w:tc>
          <w:tcPr>
            <w:tcW w:w="4352" w:type="dxa"/>
            <w:tcBorders>
              <w:top w:val="nil"/>
              <w:left w:val="nil"/>
              <w:bottom w:val="nil"/>
              <w:right w:val="nil"/>
            </w:tcBorders>
            <w:shd w:val="clear" w:color="auto" w:fill="auto"/>
            <w:vAlign w:val="bottom"/>
            <w:hideMark/>
          </w:tcPr>
          <w:p w:rsidR="003F675F" w:rsidRPr="00DA4615" w:rsidRDefault="003F675F" w:rsidP="00DA4615">
            <w:pPr>
              <w:suppressAutoHyphens/>
              <w:rPr>
                <w:rFonts w:ascii="Arial" w:hAnsi="Arial" w:cs="Arial"/>
                <w:sz w:val="18"/>
                <w:szCs w:val="18"/>
              </w:rPr>
            </w:pPr>
            <w:r w:rsidRPr="00DA4615">
              <w:rPr>
                <w:rFonts w:ascii="Arial" w:hAnsi="Arial" w:cs="Arial"/>
                <w:sz w:val="18"/>
                <w:szCs w:val="18"/>
              </w:rPr>
              <w:t>Nevyfakturované dodávky</w:t>
            </w:r>
          </w:p>
        </w:tc>
        <w:tc>
          <w:tcPr>
            <w:tcW w:w="2444" w:type="dxa"/>
            <w:tcBorders>
              <w:top w:val="nil"/>
              <w:left w:val="nil"/>
              <w:bottom w:val="nil"/>
              <w:right w:val="nil"/>
            </w:tcBorders>
            <w:shd w:val="clear" w:color="auto" w:fill="auto"/>
            <w:vAlign w:val="bottom"/>
            <w:hideMark/>
          </w:tcPr>
          <w:p w:rsidR="003F675F" w:rsidRPr="00DA4615" w:rsidRDefault="003F675F" w:rsidP="00DA4615">
            <w:pPr>
              <w:suppressAutoHyphens/>
              <w:jc w:val="right"/>
              <w:rPr>
                <w:rFonts w:ascii="Arial" w:hAnsi="Arial" w:cs="Arial"/>
                <w:sz w:val="18"/>
                <w:szCs w:val="18"/>
              </w:rPr>
            </w:pPr>
            <w:r w:rsidRPr="00DA4615">
              <w:rPr>
                <w:rFonts w:ascii="Arial" w:hAnsi="Arial" w:cs="Arial"/>
                <w:sz w:val="18"/>
                <w:szCs w:val="18"/>
              </w:rPr>
              <w:t>0</w:t>
            </w:r>
          </w:p>
        </w:tc>
        <w:tc>
          <w:tcPr>
            <w:tcW w:w="2444" w:type="dxa"/>
            <w:tcBorders>
              <w:top w:val="nil"/>
              <w:left w:val="nil"/>
              <w:bottom w:val="nil"/>
              <w:right w:val="nil"/>
            </w:tcBorders>
            <w:shd w:val="clear" w:color="auto" w:fill="auto"/>
            <w:vAlign w:val="bottom"/>
            <w:hideMark/>
          </w:tcPr>
          <w:p w:rsidR="003F675F" w:rsidRPr="00DA4615" w:rsidRDefault="004B7676" w:rsidP="00DA4615">
            <w:pPr>
              <w:suppressAutoHyphens/>
              <w:jc w:val="right"/>
              <w:rPr>
                <w:rFonts w:ascii="Arial" w:hAnsi="Arial" w:cs="Arial"/>
                <w:sz w:val="18"/>
                <w:szCs w:val="18"/>
              </w:rPr>
            </w:pPr>
            <w:r w:rsidRPr="00DA4615">
              <w:rPr>
                <w:rFonts w:ascii="Arial" w:hAnsi="Arial" w:cs="Arial"/>
                <w:sz w:val="18"/>
                <w:szCs w:val="18"/>
              </w:rPr>
              <w:t>0</w:t>
            </w:r>
          </w:p>
        </w:tc>
      </w:tr>
      <w:tr w:rsidR="003F675F" w:rsidRPr="00DA4615" w:rsidTr="00DA4615">
        <w:trPr>
          <w:trHeight w:val="227"/>
          <w:jc w:val="right"/>
        </w:trPr>
        <w:tc>
          <w:tcPr>
            <w:tcW w:w="4352" w:type="dxa"/>
            <w:tcBorders>
              <w:top w:val="nil"/>
              <w:left w:val="nil"/>
              <w:bottom w:val="nil"/>
              <w:right w:val="nil"/>
            </w:tcBorders>
            <w:shd w:val="clear" w:color="auto" w:fill="auto"/>
            <w:vAlign w:val="bottom"/>
            <w:hideMark/>
          </w:tcPr>
          <w:p w:rsidR="003F675F" w:rsidRPr="00DA4615" w:rsidRDefault="003F675F" w:rsidP="00DA4615">
            <w:pPr>
              <w:suppressAutoHyphens/>
              <w:rPr>
                <w:rFonts w:ascii="Arial" w:hAnsi="Arial" w:cs="Arial"/>
                <w:sz w:val="18"/>
                <w:szCs w:val="18"/>
              </w:rPr>
            </w:pPr>
            <w:r w:rsidRPr="00DA4615">
              <w:rPr>
                <w:rFonts w:ascii="Arial" w:hAnsi="Arial" w:cs="Arial"/>
                <w:sz w:val="18"/>
                <w:szCs w:val="18"/>
              </w:rPr>
              <w:t>Rezervy</w:t>
            </w:r>
          </w:p>
        </w:tc>
        <w:tc>
          <w:tcPr>
            <w:tcW w:w="2444" w:type="dxa"/>
            <w:tcBorders>
              <w:top w:val="nil"/>
              <w:left w:val="nil"/>
              <w:bottom w:val="nil"/>
              <w:right w:val="nil"/>
            </w:tcBorders>
            <w:shd w:val="clear" w:color="auto" w:fill="auto"/>
            <w:vAlign w:val="bottom"/>
            <w:hideMark/>
          </w:tcPr>
          <w:p w:rsidR="003F675F" w:rsidRPr="00DA4615" w:rsidRDefault="003F675F" w:rsidP="00DA4615">
            <w:pPr>
              <w:suppressAutoHyphens/>
              <w:jc w:val="right"/>
              <w:rPr>
                <w:rFonts w:ascii="Arial" w:hAnsi="Arial" w:cs="Arial"/>
                <w:sz w:val="18"/>
                <w:szCs w:val="18"/>
              </w:rPr>
            </w:pPr>
            <w:r w:rsidRPr="00DA4615">
              <w:rPr>
                <w:rFonts w:ascii="Arial" w:hAnsi="Arial" w:cs="Arial"/>
                <w:sz w:val="18"/>
                <w:szCs w:val="18"/>
              </w:rPr>
              <w:t>0</w:t>
            </w:r>
          </w:p>
        </w:tc>
        <w:tc>
          <w:tcPr>
            <w:tcW w:w="2444" w:type="dxa"/>
            <w:tcBorders>
              <w:top w:val="nil"/>
              <w:left w:val="nil"/>
              <w:bottom w:val="nil"/>
              <w:right w:val="nil"/>
            </w:tcBorders>
            <w:shd w:val="clear" w:color="auto" w:fill="auto"/>
            <w:vAlign w:val="bottom"/>
            <w:hideMark/>
          </w:tcPr>
          <w:p w:rsidR="003F675F" w:rsidRPr="00DA4615" w:rsidRDefault="004B7676" w:rsidP="00DA4615">
            <w:pPr>
              <w:suppressAutoHyphens/>
              <w:jc w:val="right"/>
              <w:rPr>
                <w:rFonts w:ascii="Arial" w:hAnsi="Arial" w:cs="Arial"/>
                <w:sz w:val="18"/>
                <w:szCs w:val="18"/>
              </w:rPr>
            </w:pPr>
            <w:r w:rsidRPr="00DA4615">
              <w:rPr>
                <w:rFonts w:ascii="Arial" w:hAnsi="Arial" w:cs="Arial"/>
                <w:sz w:val="18"/>
                <w:szCs w:val="18"/>
              </w:rPr>
              <w:t>0</w:t>
            </w:r>
          </w:p>
        </w:tc>
      </w:tr>
      <w:tr w:rsidR="003F675F" w:rsidRPr="00DA4615" w:rsidTr="00DA4615">
        <w:trPr>
          <w:trHeight w:val="227"/>
          <w:jc w:val="right"/>
        </w:trPr>
        <w:tc>
          <w:tcPr>
            <w:tcW w:w="4352" w:type="dxa"/>
            <w:tcBorders>
              <w:top w:val="nil"/>
              <w:left w:val="nil"/>
              <w:bottom w:val="nil"/>
              <w:right w:val="nil"/>
            </w:tcBorders>
            <w:shd w:val="clear" w:color="auto" w:fill="auto"/>
            <w:vAlign w:val="bottom"/>
            <w:hideMark/>
          </w:tcPr>
          <w:p w:rsidR="003F675F" w:rsidRPr="00DA4615" w:rsidRDefault="003F675F" w:rsidP="00DA4615">
            <w:pPr>
              <w:suppressAutoHyphens/>
              <w:rPr>
                <w:rFonts w:ascii="Arial" w:hAnsi="Arial" w:cs="Arial"/>
                <w:sz w:val="18"/>
                <w:szCs w:val="18"/>
              </w:rPr>
            </w:pPr>
            <w:r w:rsidRPr="00DA4615">
              <w:rPr>
                <w:rFonts w:ascii="Arial" w:hAnsi="Arial" w:cs="Arial"/>
                <w:sz w:val="18"/>
                <w:szCs w:val="18"/>
              </w:rPr>
              <w:t>Výnosy budúcich období</w:t>
            </w:r>
          </w:p>
        </w:tc>
        <w:tc>
          <w:tcPr>
            <w:tcW w:w="2444" w:type="dxa"/>
            <w:tcBorders>
              <w:top w:val="nil"/>
              <w:left w:val="nil"/>
              <w:bottom w:val="nil"/>
              <w:right w:val="nil"/>
            </w:tcBorders>
            <w:shd w:val="clear" w:color="auto" w:fill="auto"/>
            <w:vAlign w:val="bottom"/>
            <w:hideMark/>
          </w:tcPr>
          <w:p w:rsidR="003F675F" w:rsidRPr="00DA4615" w:rsidRDefault="003F675F" w:rsidP="00DA4615">
            <w:pPr>
              <w:suppressAutoHyphens/>
              <w:jc w:val="right"/>
              <w:rPr>
                <w:rFonts w:ascii="Arial" w:hAnsi="Arial" w:cs="Arial"/>
                <w:sz w:val="18"/>
                <w:szCs w:val="18"/>
              </w:rPr>
            </w:pPr>
            <w:r w:rsidRPr="00DA4615">
              <w:rPr>
                <w:rFonts w:ascii="Arial" w:hAnsi="Arial" w:cs="Arial"/>
                <w:sz w:val="18"/>
                <w:szCs w:val="18"/>
              </w:rPr>
              <w:t xml:space="preserve">                                   0</w:t>
            </w:r>
          </w:p>
        </w:tc>
        <w:tc>
          <w:tcPr>
            <w:tcW w:w="2444" w:type="dxa"/>
            <w:tcBorders>
              <w:top w:val="nil"/>
              <w:left w:val="nil"/>
              <w:bottom w:val="nil"/>
              <w:right w:val="nil"/>
            </w:tcBorders>
            <w:shd w:val="clear" w:color="auto" w:fill="auto"/>
            <w:vAlign w:val="bottom"/>
            <w:hideMark/>
          </w:tcPr>
          <w:p w:rsidR="003F675F" w:rsidRPr="00DA4615" w:rsidRDefault="004B7676" w:rsidP="00DA4615">
            <w:pPr>
              <w:suppressAutoHyphens/>
              <w:jc w:val="right"/>
              <w:rPr>
                <w:rFonts w:ascii="Arial" w:hAnsi="Arial" w:cs="Arial"/>
                <w:sz w:val="18"/>
                <w:szCs w:val="18"/>
              </w:rPr>
            </w:pPr>
            <w:r w:rsidRPr="00DA4615">
              <w:rPr>
                <w:rFonts w:ascii="Arial" w:hAnsi="Arial" w:cs="Arial"/>
                <w:sz w:val="18"/>
                <w:szCs w:val="18"/>
              </w:rPr>
              <w:t>0</w:t>
            </w:r>
          </w:p>
        </w:tc>
      </w:tr>
      <w:tr w:rsidR="003F675F" w:rsidRPr="00DA4615" w:rsidTr="00DA4615">
        <w:trPr>
          <w:trHeight w:val="227"/>
          <w:jc w:val="right"/>
        </w:trPr>
        <w:tc>
          <w:tcPr>
            <w:tcW w:w="4352" w:type="dxa"/>
            <w:tcBorders>
              <w:top w:val="nil"/>
              <w:left w:val="nil"/>
              <w:bottom w:val="nil"/>
              <w:right w:val="nil"/>
            </w:tcBorders>
            <w:shd w:val="clear" w:color="auto" w:fill="auto"/>
            <w:vAlign w:val="bottom"/>
            <w:hideMark/>
          </w:tcPr>
          <w:p w:rsidR="003F675F" w:rsidRPr="00DA4615" w:rsidRDefault="003F675F" w:rsidP="00DA4615">
            <w:pPr>
              <w:suppressAutoHyphens/>
              <w:rPr>
                <w:rFonts w:ascii="Arial" w:hAnsi="Arial" w:cs="Arial"/>
                <w:sz w:val="18"/>
                <w:szCs w:val="18"/>
              </w:rPr>
            </w:pPr>
            <w:r w:rsidRPr="00DA4615">
              <w:rPr>
                <w:rFonts w:ascii="Arial" w:hAnsi="Arial" w:cs="Arial"/>
                <w:sz w:val="18"/>
                <w:szCs w:val="18"/>
              </w:rPr>
              <w:t>Výdavky budúcich období</w:t>
            </w:r>
          </w:p>
        </w:tc>
        <w:tc>
          <w:tcPr>
            <w:tcW w:w="2444" w:type="dxa"/>
            <w:tcBorders>
              <w:top w:val="nil"/>
              <w:left w:val="nil"/>
              <w:bottom w:val="nil"/>
              <w:right w:val="nil"/>
            </w:tcBorders>
            <w:shd w:val="clear" w:color="auto" w:fill="auto"/>
            <w:vAlign w:val="bottom"/>
            <w:hideMark/>
          </w:tcPr>
          <w:p w:rsidR="003F675F" w:rsidRPr="00DA4615" w:rsidRDefault="003F675F" w:rsidP="00DA4615">
            <w:pPr>
              <w:suppressAutoHyphens/>
              <w:jc w:val="right"/>
              <w:rPr>
                <w:rFonts w:ascii="Arial" w:hAnsi="Arial" w:cs="Arial"/>
                <w:sz w:val="18"/>
                <w:szCs w:val="18"/>
              </w:rPr>
            </w:pPr>
            <w:r w:rsidRPr="00DA4615">
              <w:rPr>
                <w:rFonts w:ascii="Arial" w:hAnsi="Arial" w:cs="Arial"/>
                <w:sz w:val="18"/>
                <w:szCs w:val="18"/>
              </w:rPr>
              <w:t>0</w:t>
            </w:r>
          </w:p>
        </w:tc>
        <w:tc>
          <w:tcPr>
            <w:tcW w:w="2444" w:type="dxa"/>
            <w:tcBorders>
              <w:top w:val="nil"/>
              <w:left w:val="nil"/>
              <w:bottom w:val="nil"/>
              <w:right w:val="nil"/>
            </w:tcBorders>
            <w:shd w:val="clear" w:color="auto" w:fill="auto"/>
            <w:vAlign w:val="bottom"/>
            <w:hideMark/>
          </w:tcPr>
          <w:p w:rsidR="003F675F" w:rsidRPr="00DA4615" w:rsidRDefault="003F675F" w:rsidP="00DA4615">
            <w:pPr>
              <w:suppressAutoHyphens/>
              <w:jc w:val="right"/>
              <w:rPr>
                <w:rFonts w:ascii="Arial" w:hAnsi="Arial" w:cs="Arial"/>
                <w:sz w:val="18"/>
                <w:szCs w:val="18"/>
              </w:rPr>
            </w:pPr>
            <w:r w:rsidRPr="00DA4615">
              <w:rPr>
                <w:rFonts w:ascii="Arial" w:hAnsi="Arial" w:cs="Arial"/>
                <w:sz w:val="18"/>
                <w:szCs w:val="18"/>
              </w:rPr>
              <w:t>0</w:t>
            </w:r>
          </w:p>
        </w:tc>
      </w:tr>
      <w:tr w:rsidR="003F675F" w:rsidRPr="00DA4615" w:rsidTr="00DA4615">
        <w:trPr>
          <w:trHeight w:val="227"/>
          <w:jc w:val="right"/>
        </w:trPr>
        <w:tc>
          <w:tcPr>
            <w:tcW w:w="4352" w:type="dxa"/>
            <w:tcBorders>
              <w:top w:val="nil"/>
              <w:left w:val="nil"/>
              <w:bottom w:val="nil"/>
              <w:right w:val="nil"/>
            </w:tcBorders>
            <w:shd w:val="clear" w:color="auto" w:fill="auto"/>
            <w:vAlign w:val="bottom"/>
            <w:hideMark/>
          </w:tcPr>
          <w:p w:rsidR="003F675F" w:rsidRPr="00DA4615" w:rsidRDefault="003F675F" w:rsidP="00DA4615">
            <w:pPr>
              <w:suppressAutoHyphens/>
              <w:rPr>
                <w:rFonts w:ascii="Arial" w:hAnsi="Arial" w:cs="Arial"/>
                <w:sz w:val="18"/>
                <w:szCs w:val="18"/>
              </w:rPr>
            </w:pPr>
            <w:r w:rsidRPr="00DA4615">
              <w:rPr>
                <w:rFonts w:ascii="Arial" w:hAnsi="Arial" w:cs="Arial"/>
                <w:sz w:val="18"/>
                <w:szCs w:val="18"/>
              </w:rPr>
              <w:t>Prijaté pôžičky</w:t>
            </w:r>
          </w:p>
        </w:tc>
        <w:tc>
          <w:tcPr>
            <w:tcW w:w="2444" w:type="dxa"/>
            <w:tcBorders>
              <w:top w:val="nil"/>
              <w:left w:val="nil"/>
              <w:bottom w:val="nil"/>
              <w:right w:val="nil"/>
            </w:tcBorders>
            <w:shd w:val="clear" w:color="auto" w:fill="auto"/>
            <w:vAlign w:val="bottom"/>
            <w:hideMark/>
          </w:tcPr>
          <w:p w:rsidR="003F675F" w:rsidRPr="00DA4615" w:rsidRDefault="003F675F" w:rsidP="00DA4615">
            <w:pPr>
              <w:suppressAutoHyphens/>
              <w:jc w:val="right"/>
              <w:rPr>
                <w:rFonts w:ascii="Arial" w:hAnsi="Arial" w:cs="Arial"/>
                <w:sz w:val="18"/>
                <w:szCs w:val="18"/>
              </w:rPr>
            </w:pPr>
            <w:r w:rsidRPr="00DA4615">
              <w:rPr>
                <w:rFonts w:ascii="Arial" w:hAnsi="Arial" w:cs="Arial"/>
                <w:sz w:val="18"/>
                <w:szCs w:val="18"/>
              </w:rPr>
              <w:t>0</w:t>
            </w:r>
          </w:p>
        </w:tc>
        <w:tc>
          <w:tcPr>
            <w:tcW w:w="2444" w:type="dxa"/>
            <w:tcBorders>
              <w:top w:val="nil"/>
              <w:left w:val="nil"/>
              <w:bottom w:val="nil"/>
              <w:right w:val="nil"/>
            </w:tcBorders>
            <w:shd w:val="clear" w:color="auto" w:fill="auto"/>
            <w:vAlign w:val="bottom"/>
            <w:hideMark/>
          </w:tcPr>
          <w:p w:rsidR="003F675F" w:rsidRPr="00DA4615" w:rsidRDefault="003F675F" w:rsidP="00DA4615">
            <w:pPr>
              <w:suppressAutoHyphens/>
              <w:jc w:val="right"/>
              <w:rPr>
                <w:rFonts w:ascii="Arial" w:hAnsi="Arial" w:cs="Arial"/>
                <w:sz w:val="18"/>
                <w:szCs w:val="18"/>
              </w:rPr>
            </w:pPr>
            <w:r w:rsidRPr="00DA4615">
              <w:rPr>
                <w:rFonts w:ascii="Arial" w:hAnsi="Arial" w:cs="Arial"/>
                <w:sz w:val="18"/>
                <w:szCs w:val="18"/>
              </w:rPr>
              <w:t>0</w:t>
            </w:r>
          </w:p>
        </w:tc>
      </w:tr>
      <w:tr w:rsidR="003F675F" w:rsidRPr="001E730A" w:rsidTr="00DA4615">
        <w:trPr>
          <w:trHeight w:val="227"/>
          <w:jc w:val="right"/>
        </w:trPr>
        <w:tc>
          <w:tcPr>
            <w:tcW w:w="4352" w:type="dxa"/>
            <w:tcBorders>
              <w:top w:val="nil"/>
              <w:left w:val="nil"/>
              <w:bottom w:val="nil"/>
              <w:right w:val="nil"/>
            </w:tcBorders>
            <w:shd w:val="clear" w:color="auto" w:fill="auto"/>
            <w:vAlign w:val="bottom"/>
            <w:hideMark/>
          </w:tcPr>
          <w:p w:rsidR="003F675F" w:rsidRPr="00DA4615" w:rsidRDefault="003F675F" w:rsidP="00DA4615">
            <w:pPr>
              <w:suppressAutoHyphens/>
              <w:rPr>
                <w:rFonts w:ascii="Arial" w:hAnsi="Arial" w:cs="Arial"/>
                <w:b/>
                <w:sz w:val="18"/>
                <w:szCs w:val="18"/>
              </w:rPr>
            </w:pPr>
            <w:r w:rsidRPr="00DA4615">
              <w:rPr>
                <w:rFonts w:ascii="Arial" w:hAnsi="Arial" w:cs="Arial"/>
                <w:b/>
                <w:sz w:val="18"/>
                <w:szCs w:val="18"/>
              </w:rPr>
              <w:t>Pasíva spolu</w:t>
            </w:r>
          </w:p>
        </w:tc>
        <w:tc>
          <w:tcPr>
            <w:tcW w:w="2444" w:type="dxa"/>
            <w:tcBorders>
              <w:top w:val="single" w:sz="4" w:space="0" w:color="auto"/>
              <w:left w:val="nil"/>
              <w:bottom w:val="double" w:sz="6" w:space="0" w:color="auto"/>
              <w:right w:val="nil"/>
            </w:tcBorders>
            <w:shd w:val="clear" w:color="auto" w:fill="auto"/>
            <w:noWrap/>
            <w:vAlign w:val="bottom"/>
            <w:hideMark/>
          </w:tcPr>
          <w:p w:rsidR="003F675F" w:rsidRPr="00DA4615" w:rsidRDefault="004B7676" w:rsidP="00DA4615">
            <w:pPr>
              <w:suppressAutoHyphens/>
              <w:jc w:val="right"/>
              <w:rPr>
                <w:rFonts w:ascii="Arial" w:hAnsi="Arial" w:cs="Arial"/>
                <w:b/>
                <w:sz w:val="18"/>
                <w:szCs w:val="18"/>
              </w:rPr>
            </w:pPr>
            <w:r w:rsidRPr="00DA4615">
              <w:rPr>
                <w:rFonts w:ascii="Arial" w:hAnsi="Arial" w:cs="Arial"/>
                <w:b/>
                <w:bCs/>
                <w:sz w:val="18"/>
                <w:szCs w:val="18"/>
              </w:rPr>
              <w:t>202 901</w:t>
            </w:r>
          </w:p>
        </w:tc>
        <w:tc>
          <w:tcPr>
            <w:tcW w:w="2444" w:type="dxa"/>
            <w:tcBorders>
              <w:top w:val="single" w:sz="4" w:space="0" w:color="auto"/>
              <w:left w:val="nil"/>
              <w:bottom w:val="double" w:sz="6" w:space="0" w:color="auto"/>
              <w:right w:val="nil"/>
            </w:tcBorders>
            <w:shd w:val="clear" w:color="auto" w:fill="auto"/>
            <w:noWrap/>
            <w:vAlign w:val="bottom"/>
            <w:hideMark/>
          </w:tcPr>
          <w:p w:rsidR="003F675F" w:rsidRPr="00DA4615" w:rsidRDefault="00F3469F" w:rsidP="00DA4615">
            <w:pPr>
              <w:suppressAutoHyphens/>
              <w:jc w:val="right"/>
              <w:rPr>
                <w:rFonts w:ascii="Arial" w:hAnsi="Arial" w:cs="Arial"/>
                <w:b/>
                <w:bCs/>
                <w:sz w:val="18"/>
                <w:szCs w:val="18"/>
              </w:rPr>
            </w:pPr>
            <w:r w:rsidRPr="00DA4615">
              <w:rPr>
                <w:rFonts w:ascii="Arial" w:hAnsi="Arial" w:cs="Arial"/>
                <w:b/>
                <w:bCs/>
                <w:sz w:val="18"/>
                <w:szCs w:val="18"/>
              </w:rPr>
              <w:t>485 802</w:t>
            </w:r>
          </w:p>
        </w:tc>
      </w:tr>
    </w:tbl>
    <w:p w:rsidR="003F675F" w:rsidRDefault="003F675F" w:rsidP="00FB6F88">
      <w:pPr>
        <w:suppressAutoHyphens/>
        <w:rPr>
          <w:rFonts w:ascii="Arial" w:hAnsi="Arial" w:cs="Arial"/>
          <w:bCs/>
          <w:iCs/>
          <w:sz w:val="20"/>
          <w:szCs w:val="20"/>
        </w:rPr>
      </w:pPr>
    </w:p>
    <w:p w:rsidR="00CC4848" w:rsidRDefault="00CC4848" w:rsidP="00FB6F88">
      <w:pPr>
        <w:suppressAutoHyphens/>
        <w:rPr>
          <w:rFonts w:ascii="Arial" w:hAnsi="Arial" w:cs="Arial"/>
          <w:bCs/>
          <w:iCs/>
          <w:sz w:val="20"/>
          <w:szCs w:val="20"/>
        </w:rPr>
      </w:pPr>
    </w:p>
    <w:p w:rsidR="002A6B50" w:rsidRPr="00E63C40" w:rsidRDefault="00316173" w:rsidP="00FB6F88">
      <w:pPr>
        <w:pStyle w:val="Heading1"/>
        <w:keepNext w:val="0"/>
        <w:suppressAutoHyphens/>
        <w:rPr>
          <w:rFonts w:ascii="Arial" w:hAnsi="Arial"/>
        </w:rPr>
      </w:pPr>
      <w:r w:rsidRPr="00E63C40">
        <w:rPr>
          <w:rFonts w:ascii="Arial" w:hAnsi="Arial"/>
        </w:rPr>
        <w:t>SKUTOČNOSTI, KTORÉ NASTALI PO DNI, KU KTORÉMU SA ZOSTAVUJE ÚČTOVNÁ ZÁVIERKA, DO DŇA JEJ ZOSTAVENIA</w:t>
      </w:r>
    </w:p>
    <w:p w:rsidR="00F53EC5" w:rsidRDefault="00A11F4B" w:rsidP="00F8211F">
      <w:pPr>
        <w:pStyle w:val="odstavec"/>
      </w:pPr>
      <w:r w:rsidRPr="00E63C40">
        <w:t xml:space="preserve">Po 31. </w:t>
      </w:r>
      <w:r w:rsidR="00CF1891">
        <w:t>mar</w:t>
      </w:r>
      <w:r w:rsidR="00A87FEB">
        <w:t>ci 2015</w:t>
      </w:r>
      <w:r w:rsidRPr="00E63C40">
        <w:t xml:space="preserve"> </w:t>
      </w:r>
      <w:r w:rsidR="008B28CA" w:rsidRPr="00CE54FA">
        <w:t>ne</w:t>
      </w:r>
      <w:r w:rsidR="009E5D7F" w:rsidRPr="00CE54FA">
        <w:t>nastali</w:t>
      </w:r>
      <w:r w:rsidR="005D0400" w:rsidRPr="00CE54FA">
        <w:t xml:space="preserve"> </w:t>
      </w:r>
      <w:r w:rsidRPr="00CE54FA">
        <w:t>také udalosti, ktoré</w:t>
      </w:r>
      <w:r w:rsidRPr="00E63C40">
        <w:t xml:space="preserve"> by si vyžadovali zverejnenie alebo vykázanie v účtovnej závierke za rok </w:t>
      </w:r>
      <w:r w:rsidR="00A87FEB">
        <w:t>2014/2015</w:t>
      </w:r>
      <w:r w:rsidRPr="00E63C40">
        <w:t>.</w:t>
      </w:r>
      <w:r w:rsidR="00633A1E" w:rsidRPr="00E63C40">
        <w:t xml:space="preserve"> </w:t>
      </w:r>
    </w:p>
    <w:p w:rsidR="00F53EC5" w:rsidRDefault="00F53EC5" w:rsidP="00F8211F">
      <w:pPr>
        <w:pStyle w:val="odstavec"/>
      </w:pPr>
    </w:p>
    <w:p w:rsidR="002A6B50" w:rsidRPr="00E63C40" w:rsidRDefault="002A6B50" w:rsidP="00F8211F">
      <w:pPr>
        <w:pStyle w:val="odstavec"/>
      </w:pPr>
    </w:p>
    <w:p w:rsidR="00D64BC4" w:rsidRDefault="00D64BC4" w:rsidP="00FB6F88">
      <w:pPr>
        <w:suppressAutoHyphens/>
        <w:rPr>
          <w:rFonts w:ascii="Arial" w:hAnsi="Arial" w:cs="Arial"/>
          <w:bCs/>
          <w:iCs/>
          <w:sz w:val="20"/>
          <w:szCs w:val="20"/>
        </w:rPr>
      </w:pPr>
      <w:r>
        <w:br w:type="page"/>
      </w:r>
    </w:p>
    <w:p w:rsidR="002A6B50" w:rsidRPr="00E63C40" w:rsidRDefault="00316173" w:rsidP="00FB6F88">
      <w:pPr>
        <w:pStyle w:val="Heading1"/>
        <w:keepNext w:val="0"/>
        <w:suppressAutoHyphens/>
        <w:rPr>
          <w:rFonts w:ascii="Arial" w:hAnsi="Arial"/>
        </w:rPr>
      </w:pPr>
      <w:r w:rsidRPr="00E63C40">
        <w:rPr>
          <w:rFonts w:ascii="Arial" w:hAnsi="Arial"/>
        </w:rPr>
        <w:lastRenderedPageBreak/>
        <w:t xml:space="preserve">PREHĽAD PEŇAŽNÝCH TOKOV </w:t>
      </w:r>
    </w:p>
    <w:p w:rsidR="00104F46" w:rsidRDefault="0058595C" w:rsidP="00F8211F">
      <w:pPr>
        <w:pStyle w:val="odstavec"/>
      </w:pPr>
      <w:r w:rsidRPr="00E63C40">
        <w:t xml:space="preserve">Spoločnosť zostavila prehľad peňažných tokov </w:t>
      </w:r>
      <w:r w:rsidRPr="0058595C">
        <w:t>pomocou nepriamej metódy</w:t>
      </w:r>
      <w:r w:rsidR="00B82851">
        <w:t>:</w:t>
      </w:r>
    </w:p>
    <w:p w:rsidR="00104F46" w:rsidRDefault="00104F46" w:rsidP="00F8211F">
      <w:pPr>
        <w:pStyle w:val="odstavec"/>
      </w:pPr>
    </w:p>
    <w:tbl>
      <w:tblPr>
        <w:tblW w:w="4729" w:type="pct"/>
        <w:jc w:val="right"/>
        <w:tblInd w:w="534" w:type="dxa"/>
        <w:tblLayout w:type="fixed"/>
        <w:tblLook w:val="04A0" w:firstRow="1" w:lastRow="0" w:firstColumn="1" w:lastColumn="0" w:noHBand="0" w:noVBand="1"/>
      </w:tblPr>
      <w:tblGrid>
        <w:gridCol w:w="6255"/>
        <w:gridCol w:w="1538"/>
        <w:gridCol w:w="1527"/>
      </w:tblGrid>
      <w:tr w:rsidR="00104F46" w:rsidRPr="001E730A" w:rsidTr="00DA4615">
        <w:trPr>
          <w:trHeight w:val="227"/>
          <w:jc w:val="right"/>
        </w:trPr>
        <w:tc>
          <w:tcPr>
            <w:tcW w:w="3356" w:type="pct"/>
            <w:tcBorders>
              <w:top w:val="nil"/>
              <w:left w:val="nil"/>
              <w:bottom w:val="nil"/>
              <w:right w:val="nil"/>
            </w:tcBorders>
            <w:shd w:val="clear" w:color="auto" w:fill="auto"/>
            <w:vAlign w:val="bottom"/>
            <w:hideMark/>
          </w:tcPr>
          <w:p w:rsidR="00104F46" w:rsidRPr="001E730A" w:rsidRDefault="00104F46" w:rsidP="00DA4615">
            <w:pPr>
              <w:suppressAutoHyphens/>
              <w:rPr>
                <w:rFonts w:ascii="Arial" w:hAnsi="Arial" w:cs="Arial"/>
                <w:sz w:val="18"/>
                <w:szCs w:val="18"/>
                <w:lang w:eastAsia="en-US"/>
              </w:rPr>
            </w:pPr>
          </w:p>
        </w:tc>
        <w:tc>
          <w:tcPr>
            <w:tcW w:w="825" w:type="pct"/>
            <w:tcBorders>
              <w:top w:val="nil"/>
              <w:left w:val="nil"/>
              <w:bottom w:val="nil"/>
              <w:right w:val="nil"/>
            </w:tcBorders>
            <w:shd w:val="clear" w:color="auto" w:fill="auto"/>
            <w:vAlign w:val="bottom"/>
            <w:hideMark/>
          </w:tcPr>
          <w:p w:rsidR="00104F46" w:rsidRPr="001E730A" w:rsidRDefault="00104F46" w:rsidP="00DA4615">
            <w:pPr>
              <w:suppressAutoHyphens/>
              <w:jc w:val="right"/>
              <w:rPr>
                <w:rFonts w:ascii="Arial" w:hAnsi="Arial" w:cs="Arial"/>
                <w:b/>
                <w:bCs/>
                <w:sz w:val="18"/>
                <w:szCs w:val="18"/>
                <w:lang w:val="en-US" w:eastAsia="en-US"/>
              </w:rPr>
            </w:pPr>
            <w:r w:rsidRPr="001E730A">
              <w:rPr>
                <w:rFonts w:ascii="Arial" w:hAnsi="Arial" w:cs="Arial"/>
                <w:b/>
                <w:bCs/>
                <w:sz w:val="18"/>
                <w:szCs w:val="18"/>
                <w:lang w:val="en-US" w:eastAsia="en-US"/>
              </w:rPr>
              <w:t>201</w:t>
            </w:r>
            <w:r w:rsidR="00555C85" w:rsidRPr="001E730A">
              <w:rPr>
                <w:rFonts w:ascii="Arial" w:hAnsi="Arial" w:cs="Arial"/>
                <w:b/>
                <w:bCs/>
                <w:sz w:val="18"/>
                <w:szCs w:val="18"/>
                <w:lang w:val="en-US" w:eastAsia="en-US"/>
              </w:rPr>
              <w:t>4</w:t>
            </w:r>
            <w:r w:rsidRPr="001E730A">
              <w:rPr>
                <w:rFonts w:ascii="Arial" w:hAnsi="Arial" w:cs="Arial"/>
                <w:b/>
                <w:bCs/>
                <w:sz w:val="18"/>
                <w:szCs w:val="18"/>
                <w:lang w:val="en-US" w:eastAsia="en-US"/>
              </w:rPr>
              <w:t>/201</w:t>
            </w:r>
            <w:r w:rsidR="00555C85" w:rsidRPr="001E730A">
              <w:rPr>
                <w:rFonts w:ascii="Arial" w:hAnsi="Arial" w:cs="Arial"/>
                <w:b/>
                <w:bCs/>
                <w:sz w:val="18"/>
                <w:szCs w:val="18"/>
                <w:lang w:val="en-US" w:eastAsia="en-US"/>
              </w:rPr>
              <w:t>5</w:t>
            </w:r>
          </w:p>
        </w:tc>
        <w:tc>
          <w:tcPr>
            <w:tcW w:w="819" w:type="pct"/>
            <w:tcBorders>
              <w:top w:val="nil"/>
              <w:left w:val="nil"/>
              <w:bottom w:val="nil"/>
              <w:right w:val="nil"/>
            </w:tcBorders>
            <w:shd w:val="clear" w:color="auto" w:fill="auto"/>
            <w:vAlign w:val="bottom"/>
            <w:hideMark/>
          </w:tcPr>
          <w:p w:rsidR="00104F46" w:rsidRPr="001E730A" w:rsidRDefault="00104F46" w:rsidP="00DA4615">
            <w:pPr>
              <w:suppressAutoHyphens/>
              <w:jc w:val="right"/>
              <w:rPr>
                <w:rFonts w:ascii="Arial" w:hAnsi="Arial" w:cs="Arial"/>
                <w:b/>
                <w:bCs/>
                <w:sz w:val="18"/>
                <w:szCs w:val="18"/>
                <w:lang w:val="en-US" w:eastAsia="en-US"/>
              </w:rPr>
            </w:pPr>
            <w:r w:rsidRPr="001E730A">
              <w:rPr>
                <w:rFonts w:ascii="Arial" w:hAnsi="Arial" w:cs="Arial"/>
                <w:b/>
                <w:bCs/>
                <w:sz w:val="18"/>
                <w:szCs w:val="18"/>
                <w:lang w:val="en-US" w:eastAsia="en-US"/>
              </w:rPr>
              <w:t>201</w:t>
            </w:r>
            <w:r w:rsidR="00555C85" w:rsidRPr="001E730A">
              <w:rPr>
                <w:rFonts w:ascii="Arial" w:hAnsi="Arial" w:cs="Arial"/>
                <w:b/>
                <w:bCs/>
                <w:sz w:val="18"/>
                <w:szCs w:val="18"/>
                <w:lang w:val="en-US" w:eastAsia="en-US"/>
              </w:rPr>
              <w:t>3</w:t>
            </w:r>
            <w:r w:rsidRPr="001E730A">
              <w:rPr>
                <w:rFonts w:ascii="Arial" w:hAnsi="Arial" w:cs="Arial"/>
                <w:b/>
                <w:bCs/>
                <w:sz w:val="18"/>
                <w:szCs w:val="18"/>
                <w:lang w:val="en-US" w:eastAsia="en-US"/>
              </w:rPr>
              <w:t>/201</w:t>
            </w:r>
            <w:r w:rsidR="00555C85" w:rsidRPr="001E730A">
              <w:rPr>
                <w:rFonts w:ascii="Arial" w:hAnsi="Arial" w:cs="Arial"/>
                <w:b/>
                <w:bCs/>
                <w:sz w:val="18"/>
                <w:szCs w:val="18"/>
                <w:lang w:val="en-US" w:eastAsia="en-US"/>
              </w:rPr>
              <w:t>4</w:t>
            </w:r>
          </w:p>
        </w:tc>
      </w:tr>
      <w:tr w:rsidR="00104F46" w:rsidRPr="001E730A" w:rsidTr="00DA4615">
        <w:trPr>
          <w:trHeight w:val="227"/>
          <w:jc w:val="right"/>
        </w:trPr>
        <w:tc>
          <w:tcPr>
            <w:tcW w:w="3356" w:type="pct"/>
            <w:tcBorders>
              <w:top w:val="nil"/>
              <w:left w:val="nil"/>
              <w:bottom w:val="single" w:sz="4" w:space="0" w:color="auto"/>
              <w:right w:val="nil"/>
            </w:tcBorders>
            <w:shd w:val="clear" w:color="auto" w:fill="auto"/>
            <w:vAlign w:val="bottom"/>
            <w:hideMark/>
          </w:tcPr>
          <w:p w:rsidR="00104F46" w:rsidRPr="001E730A" w:rsidRDefault="00104F46" w:rsidP="00DA4615">
            <w:pPr>
              <w:suppressAutoHyphens/>
              <w:rPr>
                <w:rFonts w:ascii="Arial" w:hAnsi="Arial" w:cs="Arial"/>
                <w:sz w:val="18"/>
                <w:szCs w:val="18"/>
                <w:lang w:val="en-US" w:eastAsia="en-US"/>
              </w:rPr>
            </w:pPr>
            <w:r w:rsidRPr="001E730A">
              <w:rPr>
                <w:rFonts w:ascii="Arial" w:hAnsi="Arial" w:cs="Arial"/>
                <w:sz w:val="18"/>
                <w:szCs w:val="18"/>
                <w:lang w:val="en-US" w:eastAsia="en-US"/>
              </w:rPr>
              <w:t xml:space="preserve"> </w:t>
            </w:r>
          </w:p>
        </w:tc>
        <w:tc>
          <w:tcPr>
            <w:tcW w:w="825" w:type="pct"/>
            <w:tcBorders>
              <w:top w:val="nil"/>
              <w:left w:val="nil"/>
              <w:bottom w:val="single" w:sz="4" w:space="0" w:color="auto"/>
              <w:right w:val="nil"/>
            </w:tcBorders>
            <w:shd w:val="clear" w:color="auto" w:fill="auto"/>
            <w:vAlign w:val="bottom"/>
            <w:hideMark/>
          </w:tcPr>
          <w:p w:rsidR="00104F46" w:rsidRPr="001E730A" w:rsidRDefault="00104F46" w:rsidP="00DA4615">
            <w:pPr>
              <w:suppressAutoHyphens/>
              <w:jc w:val="right"/>
              <w:rPr>
                <w:rFonts w:ascii="Arial" w:hAnsi="Arial" w:cs="Arial"/>
                <w:sz w:val="18"/>
                <w:szCs w:val="18"/>
                <w:lang w:val="en-US" w:eastAsia="en-US"/>
              </w:rPr>
            </w:pPr>
            <w:r w:rsidRPr="001E730A">
              <w:rPr>
                <w:rFonts w:ascii="Arial" w:hAnsi="Arial" w:cs="Arial"/>
                <w:sz w:val="18"/>
                <w:szCs w:val="18"/>
                <w:lang w:val="en-US" w:eastAsia="en-US"/>
              </w:rPr>
              <w:t>EUR</w:t>
            </w:r>
          </w:p>
        </w:tc>
        <w:tc>
          <w:tcPr>
            <w:tcW w:w="819" w:type="pct"/>
            <w:tcBorders>
              <w:top w:val="nil"/>
              <w:left w:val="nil"/>
              <w:bottom w:val="single" w:sz="4" w:space="0" w:color="auto"/>
              <w:right w:val="nil"/>
            </w:tcBorders>
            <w:shd w:val="clear" w:color="auto" w:fill="auto"/>
            <w:vAlign w:val="bottom"/>
            <w:hideMark/>
          </w:tcPr>
          <w:p w:rsidR="00104F46" w:rsidRPr="001E730A" w:rsidRDefault="00104F46" w:rsidP="00DA4615">
            <w:pPr>
              <w:suppressAutoHyphens/>
              <w:jc w:val="right"/>
              <w:rPr>
                <w:rFonts w:ascii="Arial" w:hAnsi="Arial" w:cs="Arial"/>
                <w:sz w:val="18"/>
                <w:szCs w:val="18"/>
                <w:lang w:val="en-US" w:eastAsia="en-US"/>
              </w:rPr>
            </w:pPr>
            <w:r w:rsidRPr="001E730A">
              <w:rPr>
                <w:rFonts w:ascii="Arial" w:hAnsi="Arial" w:cs="Arial"/>
                <w:sz w:val="18"/>
                <w:szCs w:val="18"/>
                <w:lang w:val="en-US" w:eastAsia="en-US"/>
              </w:rPr>
              <w:t>EUR</w:t>
            </w:r>
          </w:p>
        </w:tc>
      </w:tr>
      <w:tr w:rsidR="00104F46" w:rsidRPr="001E730A" w:rsidTr="00DA4615">
        <w:trPr>
          <w:trHeight w:val="227"/>
          <w:jc w:val="right"/>
        </w:trPr>
        <w:tc>
          <w:tcPr>
            <w:tcW w:w="3356" w:type="pct"/>
            <w:tcBorders>
              <w:top w:val="nil"/>
              <w:left w:val="nil"/>
              <w:bottom w:val="nil"/>
              <w:right w:val="nil"/>
            </w:tcBorders>
            <w:shd w:val="clear" w:color="auto" w:fill="auto"/>
            <w:vAlign w:val="bottom"/>
            <w:hideMark/>
          </w:tcPr>
          <w:p w:rsidR="00104F46" w:rsidRPr="001E730A" w:rsidRDefault="00104F46" w:rsidP="00DA4615">
            <w:pPr>
              <w:suppressAutoHyphens/>
              <w:rPr>
                <w:rFonts w:ascii="Arial" w:hAnsi="Arial" w:cs="Arial"/>
                <w:sz w:val="18"/>
                <w:szCs w:val="18"/>
                <w:lang w:val="en-US" w:eastAsia="en-US"/>
              </w:rPr>
            </w:pPr>
          </w:p>
        </w:tc>
        <w:tc>
          <w:tcPr>
            <w:tcW w:w="825" w:type="pct"/>
            <w:tcBorders>
              <w:top w:val="nil"/>
              <w:left w:val="nil"/>
              <w:bottom w:val="nil"/>
              <w:right w:val="nil"/>
            </w:tcBorders>
            <w:shd w:val="clear" w:color="auto" w:fill="auto"/>
            <w:vAlign w:val="bottom"/>
            <w:hideMark/>
          </w:tcPr>
          <w:p w:rsidR="00104F46" w:rsidRPr="001E730A" w:rsidRDefault="00104F46" w:rsidP="00DA4615">
            <w:pPr>
              <w:suppressAutoHyphens/>
              <w:jc w:val="right"/>
              <w:rPr>
                <w:rFonts w:ascii="Arial" w:hAnsi="Arial" w:cs="Arial"/>
                <w:sz w:val="18"/>
                <w:szCs w:val="18"/>
                <w:lang w:val="en-US" w:eastAsia="en-US"/>
              </w:rPr>
            </w:pPr>
          </w:p>
        </w:tc>
        <w:tc>
          <w:tcPr>
            <w:tcW w:w="819" w:type="pct"/>
            <w:tcBorders>
              <w:top w:val="nil"/>
              <w:left w:val="nil"/>
              <w:bottom w:val="nil"/>
              <w:right w:val="nil"/>
            </w:tcBorders>
            <w:shd w:val="clear" w:color="auto" w:fill="auto"/>
            <w:vAlign w:val="bottom"/>
            <w:hideMark/>
          </w:tcPr>
          <w:p w:rsidR="00104F46" w:rsidRPr="001E730A" w:rsidRDefault="00104F46" w:rsidP="00DA4615">
            <w:pPr>
              <w:suppressAutoHyphens/>
              <w:jc w:val="right"/>
              <w:rPr>
                <w:rFonts w:ascii="Arial" w:hAnsi="Arial" w:cs="Arial"/>
                <w:sz w:val="18"/>
                <w:szCs w:val="18"/>
                <w:lang w:val="en-US" w:eastAsia="en-US"/>
              </w:rPr>
            </w:pPr>
          </w:p>
        </w:tc>
      </w:tr>
      <w:tr w:rsidR="005C5F48" w:rsidRPr="001E730A" w:rsidTr="00DA4615">
        <w:trPr>
          <w:trHeight w:val="227"/>
          <w:jc w:val="right"/>
        </w:trPr>
        <w:tc>
          <w:tcPr>
            <w:tcW w:w="3356" w:type="pct"/>
            <w:tcBorders>
              <w:top w:val="nil"/>
              <w:left w:val="nil"/>
              <w:bottom w:val="nil"/>
              <w:right w:val="nil"/>
            </w:tcBorders>
            <w:shd w:val="clear" w:color="auto" w:fill="auto"/>
            <w:vAlign w:val="bottom"/>
            <w:hideMark/>
          </w:tcPr>
          <w:p w:rsidR="005C5F48" w:rsidRPr="001E730A" w:rsidRDefault="005C5F48" w:rsidP="00DA4615">
            <w:pPr>
              <w:suppressAutoHyphens/>
              <w:rPr>
                <w:rFonts w:ascii="Arial" w:hAnsi="Arial" w:cs="Arial"/>
                <w:b/>
                <w:bCs/>
                <w:sz w:val="18"/>
                <w:szCs w:val="18"/>
                <w:lang w:eastAsia="en-US"/>
              </w:rPr>
            </w:pPr>
            <w:r w:rsidRPr="001E730A">
              <w:rPr>
                <w:rFonts w:ascii="Arial" w:hAnsi="Arial" w:cs="Arial"/>
                <w:b/>
                <w:bCs/>
                <w:sz w:val="18"/>
                <w:szCs w:val="18"/>
                <w:lang w:eastAsia="en-US"/>
              </w:rPr>
              <w:t>Čistý zisk (pred odpočítaním daňových a mimoriadnych položiek)</w:t>
            </w:r>
          </w:p>
        </w:tc>
        <w:tc>
          <w:tcPr>
            <w:tcW w:w="825" w:type="pct"/>
            <w:tcBorders>
              <w:top w:val="nil"/>
              <w:left w:val="nil"/>
              <w:bottom w:val="nil"/>
              <w:right w:val="nil"/>
            </w:tcBorders>
            <w:shd w:val="clear" w:color="auto" w:fill="auto"/>
            <w:vAlign w:val="bottom"/>
          </w:tcPr>
          <w:p w:rsidR="005C5F48" w:rsidRPr="001E730A" w:rsidRDefault="004D3878" w:rsidP="00DA4615">
            <w:pPr>
              <w:suppressAutoHyphens/>
              <w:jc w:val="right"/>
              <w:rPr>
                <w:rFonts w:ascii="Arial" w:hAnsi="Arial" w:cs="Arial"/>
                <w:b/>
                <w:bCs/>
                <w:sz w:val="18"/>
                <w:szCs w:val="18"/>
              </w:rPr>
            </w:pPr>
            <w:r w:rsidRPr="001E730A">
              <w:rPr>
                <w:rFonts w:ascii="Arial" w:hAnsi="Arial" w:cs="Arial"/>
                <w:b/>
                <w:bCs/>
                <w:sz w:val="18"/>
                <w:szCs w:val="18"/>
              </w:rPr>
              <w:t>54 4</w:t>
            </w:r>
            <w:r w:rsidR="005C5F48" w:rsidRPr="001E730A">
              <w:rPr>
                <w:rFonts w:ascii="Arial" w:hAnsi="Arial" w:cs="Arial"/>
                <w:b/>
                <w:bCs/>
                <w:sz w:val="18"/>
                <w:szCs w:val="18"/>
              </w:rPr>
              <w:t>25</w:t>
            </w:r>
          </w:p>
        </w:tc>
        <w:tc>
          <w:tcPr>
            <w:tcW w:w="819" w:type="pct"/>
            <w:tcBorders>
              <w:top w:val="nil"/>
              <w:left w:val="nil"/>
              <w:bottom w:val="nil"/>
              <w:right w:val="nil"/>
            </w:tcBorders>
            <w:shd w:val="clear" w:color="auto" w:fill="auto"/>
            <w:vAlign w:val="bottom"/>
            <w:hideMark/>
          </w:tcPr>
          <w:p w:rsidR="005C5F48" w:rsidRPr="001E730A" w:rsidRDefault="005C5F48" w:rsidP="00DA4615">
            <w:pPr>
              <w:suppressAutoHyphens/>
              <w:jc w:val="right"/>
              <w:rPr>
                <w:rFonts w:ascii="Arial" w:hAnsi="Arial" w:cs="Arial"/>
                <w:b/>
                <w:bCs/>
                <w:sz w:val="18"/>
                <w:szCs w:val="18"/>
              </w:rPr>
            </w:pPr>
            <w:r w:rsidRPr="001E730A">
              <w:rPr>
                <w:rFonts w:ascii="Arial" w:hAnsi="Arial" w:cs="Arial"/>
                <w:b/>
                <w:bCs/>
                <w:sz w:val="18"/>
                <w:szCs w:val="18"/>
              </w:rPr>
              <w:t>166 923</w:t>
            </w:r>
          </w:p>
        </w:tc>
      </w:tr>
      <w:tr w:rsidR="005C5F48" w:rsidRPr="001E730A" w:rsidTr="00DA4615">
        <w:trPr>
          <w:trHeight w:val="227"/>
          <w:jc w:val="right"/>
        </w:trPr>
        <w:tc>
          <w:tcPr>
            <w:tcW w:w="3356" w:type="pct"/>
            <w:tcBorders>
              <w:top w:val="nil"/>
              <w:left w:val="nil"/>
              <w:bottom w:val="nil"/>
              <w:right w:val="nil"/>
            </w:tcBorders>
            <w:shd w:val="clear" w:color="auto" w:fill="auto"/>
            <w:vAlign w:val="bottom"/>
            <w:hideMark/>
          </w:tcPr>
          <w:p w:rsidR="005C5F48" w:rsidRPr="001E730A" w:rsidRDefault="005C5F48" w:rsidP="00DA4615">
            <w:pPr>
              <w:suppressAutoHyphens/>
              <w:rPr>
                <w:rFonts w:ascii="Arial" w:hAnsi="Arial" w:cs="Arial"/>
                <w:sz w:val="18"/>
                <w:szCs w:val="18"/>
                <w:lang w:val="en-US" w:eastAsia="en-US"/>
              </w:rPr>
            </w:pPr>
            <w:proofErr w:type="spellStart"/>
            <w:r w:rsidRPr="001E730A">
              <w:rPr>
                <w:rFonts w:ascii="Arial" w:hAnsi="Arial" w:cs="Arial"/>
                <w:sz w:val="18"/>
                <w:szCs w:val="18"/>
                <w:lang w:val="en-US" w:eastAsia="en-US"/>
              </w:rPr>
              <w:t>Odpisy</w:t>
            </w:r>
            <w:proofErr w:type="spellEnd"/>
            <w:r w:rsidRPr="001E730A">
              <w:rPr>
                <w:rFonts w:ascii="Arial" w:hAnsi="Arial" w:cs="Arial"/>
                <w:sz w:val="18"/>
                <w:szCs w:val="18"/>
                <w:lang w:val="en-US" w:eastAsia="en-US"/>
              </w:rPr>
              <w:t xml:space="preserve"> </w:t>
            </w:r>
            <w:proofErr w:type="spellStart"/>
            <w:r w:rsidRPr="001E730A">
              <w:rPr>
                <w:rFonts w:ascii="Arial" w:hAnsi="Arial" w:cs="Arial"/>
                <w:sz w:val="18"/>
                <w:szCs w:val="18"/>
                <w:lang w:val="en-US" w:eastAsia="en-US"/>
              </w:rPr>
              <w:t>dlhodobého</w:t>
            </w:r>
            <w:proofErr w:type="spellEnd"/>
            <w:r w:rsidRPr="001E730A">
              <w:rPr>
                <w:rFonts w:ascii="Arial" w:hAnsi="Arial" w:cs="Arial"/>
                <w:sz w:val="18"/>
                <w:szCs w:val="18"/>
                <w:lang w:val="en-US" w:eastAsia="en-US"/>
              </w:rPr>
              <w:t xml:space="preserve"> </w:t>
            </w:r>
            <w:proofErr w:type="spellStart"/>
            <w:r w:rsidRPr="001E730A">
              <w:rPr>
                <w:rFonts w:ascii="Arial" w:hAnsi="Arial" w:cs="Arial"/>
                <w:sz w:val="18"/>
                <w:szCs w:val="18"/>
                <w:lang w:val="en-US" w:eastAsia="en-US"/>
              </w:rPr>
              <w:t>majetku</w:t>
            </w:r>
            <w:proofErr w:type="spellEnd"/>
          </w:p>
        </w:tc>
        <w:tc>
          <w:tcPr>
            <w:tcW w:w="825" w:type="pct"/>
            <w:tcBorders>
              <w:top w:val="nil"/>
              <w:left w:val="nil"/>
              <w:bottom w:val="nil"/>
              <w:right w:val="nil"/>
            </w:tcBorders>
            <w:shd w:val="clear" w:color="auto" w:fill="auto"/>
            <w:vAlign w:val="bottom"/>
          </w:tcPr>
          <w:p w:rsidR="005C5F48" w:rsidRPr="001E730A" w:rsidRDefault="005C5F48" w:rsidP="00DA4615">
            <w:pPr>
              <w:suppressAutoHyphens/>
              <w:jc w:val="right"/>
              <w:rPr>
                <w:rFonts w:ascii="Arial" w:hAnsi="Arial" w:cs="Arial"/>
                <w:sz w:val="18"/>
                <w:szCs w:val="18"/>
                <w:lang w:val="en-US" w:eastAsia="en-US"/>
              </w:rPr>
            </w:pPr>
            <w:r w:rsidRPr="001E730A">
              <w:rPr>
                <w:rFonts w:ascii="Arial" w:hAnsi="Arial" w:cs="Arial"/>
                <w:sz w:val="18"/>
                <w:szCs w:val="18"/>
                <w:lang w:val="en-US" w:eastAsia="en-US"/>
              </w:rPr>
              <w:t>39 290</w:t>
            </w:r>
          </w:p>
        </w:tc>
        <w:tc>
          <w:tcPr>
            <w:tcW w:w="819" w:type="pct"/>
            <w:tcBorders>
              <w:top w:val="nil"/>
              <w:left w:val="nil"/>
              <w:bottom w:val="nil"/>
              <w:right w:val="nil"/>
            </w:tcBorders>
            <w:shd w:val="clear" w:color="auto" w:fill="auto"/>
            <w:vAlign w:val="bottom"/>
            <w:hideMark/>
          </w:tcPr>
          <w:p w:rsidR="005C5F48" w:rsidRPr="001E730A" w:rsidRDefault="005C5F48" w:rsidP="00DA4615">
            <w:pPr>
              <w:suppressAutoHyphens/>
              <w:jc w:val="right"/>
              <w:rPr>
                <w:rFonts w:ascii="Arial" w:hAnsi="Arial" w:cs="Arial"/>
                <w:sz w:val="18"/>
                <w:szCs w:val="18"/>
                <w:lang w:val="en-US" w:eastAsia="en-US"/>
              </w:rPr>
            </w:pPr>
            <w:r w:rsidRPr="001E730A">
              <w:rPr>
                <w:rFonts w:ascii="Arial" w:hAnsi="Arial" w:cs="Arial"/>
                <w:sz w:val="18"/>
                <w:szCs w:val="18"/>
                <w:lang w:val="en-US" w:eastAsia="en-US"/>
              </w:rPr>
              <w:t>46 602</w:t>
            </w:r>
          </w:p>
        </w:tc>
      </w:tr>
      <w:tr w:rsidR="005C5F48" w:rsidRPr="001E730A" w:rsidTr="00DA4615">
        <w:trPr>
          <w:trHeight w:val="227"/>
          <w:jc w:val="right"/>
        </w:trPr>
        <w:tc>
          <w:tcPr>
            <w:tcW w:w="3356" w:type="pct"/>
            <w:tcBorders>
              <w:top w:val="nil"/>
              <w:left w:val="nil"/>
              <w:bottom w:val="nil"/>
              <w:right w:val="nil"/>
            </w:tcBorders>
            <w:shd w:val="clear" w:color="auto" w:fill="auto"/>
            <w:vAlign w:val="bottom"/>
            <w:hideMark/>
          </w:tcPr>
          <w:p w:rsidR="005C5F48" w:rsidRPr="001E730A" w:rsidRDefault="005C5F48" w:rsidP="00DA4615">
            <w:pPr>
              <w:suppressAutoHyphens/>
              <w:rPr>
                <w:rFonts w:ascii="Arial" w:hAnsi="Arial" w:cs="Arial"/>
                <w:sz w:val="18"/>
                <w:szCs w:val="18"/>
                <w:lang w:val="en-US" w:eastAsia="en-US"/>
              </w:rPr>
            </w:pPr>
            <w:proofErr w:type="spellStart"/>
            <w:r w:rsidRPr="001E730A">
              <w:rPr>
                <w:rFonts w:ascii="Arial" w:hAnsi="Arial" w:cs="Arial"/>
                <w:sz w:val="18"/>
                <w:szCs w:val="18"/>
                <w:lang w:val="en-US" w:eastAsia="en-US"/>
              </w:rPr>
              <w:t>Zmena</w:t>
            </w:r>
            <w:proofErr w:type="spellEnd"/>
            <w:r w:rsidRPr="001E730A">
              <w:rPr>
                <w:rFonts w:ascii="Arial" w:hAnsi="Arial" w:cs="Arial"/>
                <w:sz w:val="18"/>
                <w:szCs w:val="18"/>
                <w:lang w:val="en-US" w:eastAsia="en-US"/>
              </w:rPr>
              <w:t xml:space="preserve"> </w:t>
            </w:r>
            <w:proofErr w:type="spellStart"/>
            <w:r w:rsidRPr="001E730A">
              <w:rPr>
                <w:rFonts w:ascii="Arial" w:hAnsi="Arial" w:cs="Arial"/>
                <w:sz w:val="18"/>
                <w:szCs w:val="18"/>
                <w:lang w:val="en-US" w:eastAsia="en-US"/>
              </w:rPr>
              <w:t>stavu</w:t>
            </w:r>
            <w:proofErr w:type="spellEnd"/>
            <w:r w:rsidRPr="001E730A">
              <w:rPr>
                <w:rFonts w:ascii="Arial" w:hAnsi="Arial" w:cs="Arial"/>
                <w:sz w:val="18"/>
                <w:szCs w:val="18"/>
                <w:lang w:val="en-US" w:eastAsia="en-US"/>
              </w:rPr>
              <w:t xml:space="preserve"> </w:t>
            </w:r>
            <w:proofErr w:type="spellStart"/>
            <w:r w:rsidRPr="001E730A">
              <w:rPr>
                <w:rFonts w:ascii="Arial" w:hAnsi="Arial" w:cs="Arial"/>
                <w:sz w:val="18"/>
                <w:szCs w:val="18"/>
                <w:lang w:val="en-US" w:eastAsia="en-US"/>
              </w:rPr>
              <w:t>rezerv</w:t>
            </w:r>
            <w:proofErr w:type="spellEnd"/>
          </w:p>
        </w:tc>
        <w:tc>
          <w:tcPr>
            <w:tcW w:w="825" w:type="pct"/>
            <w:tcBorders>
              <w:top w:val="nil"/>
              <w:left w:val="nil"/>
              <w:bottom w:val="nil"/>
              <w:right w:val="nil"/>
            </w:tcBorders>
            <w:shd w:val="clear" w:color="auto" w:fill="auto"/>
            <w:vAlign w:val="bottom"/>
          </w:tcPr>
          <w:p w:rsidR="005C5F48" w:rsidRPr="001E730A" w:rsidRDefault="005C5F48" w:rsidP="00DA4615">
            <w:pPr>
              <w:suppressAutoHyphens/>
              <w:jc w:val="right"/>
              <w:rPr>
                <w:rFonts w:ascii="Arial" w:hAnsi="Arial" w:cs="Arial"/>
                <w:sz w:val="18"/>
                <w:szCs w:val="18"/>
                <w:lang w:val="en-US" w:eastAsia="en-US"/>
              </w:rPr>
            </w:pPr>
            <w:r w:rsidRPr="001E730A">
              <w:rPr>
                <w:rFonts w:ascii="Arial" w:hAnsi="Arial" w:cs="Arial"/>
                <w:sz w:val="18"/>
                <w:szCs w:val="18"/>
                <w:lang w:val="en-US" w:eastAsia="en-US"/>
              </w:rPr>
              <w:t>92 165</w:t>
            </w:r>
          </w:p>
        </w:tc>
        <w:tc>
          <w:tcPr>
            <w:tcW w:w="819" w:type="pct"/>
            <w:tcBorders>
              <w:top w:val="nil"/>
              <w:left w:val="nil"/>
              <w:bottom w:val="nil"/>
              <w:right w:val="nil"/>
            </w:tcBorders>
            <w:shd w:val="clear" w:color="auto" w:fill="auto"/>
            <w:vAlign w:val="bottom"/>
            <w:hideMark/>
          </w:tcPr>
          <w:p w:rsidR="005C5F48" w:rsidRPr="001E730A" w:rsidRDefault="005C5F48" w:rsidP="00DA4615">
            <w:pPr>
              <w:suppressAutoHyphens/>
              <w:jc w:val="right"/>
              <w:rPr>
                <w:rFonts w:ascii="Arial" w:hAnsi="Arial" w:cs="Arial"/>
                <w:sz w:val="18"/>
                <w:szCs w:val="18"/>
                <w:lang w:val="en-US" w:eastAsia="en-US"/>
              </w:rPr>
            </w:pPr>
            <w:r w:rsidRPr="001E730A">
              <w:rPr>
                <w:rFonts w:ascii="Arial" w:hAnsi="Arial" w:cs="Arial"/>
                <w:sz w:val="18"/>
                <w:szCs w:val="18"/>
                <w:lang w:val="en-US" w:eastAsia="en-US"/>
              </w:rPr>
              <w:t>- 5 548</w:t>
            </w:r>
          </w:p>
        </w:tc>
      </w:tr>
      <w:tr w:rsidR="005C5F48" w:rsidRPr="001E730A" w:rsidTr="00DA4615">
        <w:trPr>
          <w:trHeight w:val="227"/>
          <w:jc w:val="right"/>
        </w:trPr>
        <w:tc>
          <w:tcPr>
            <w:tcW w:w="3356" w:type="pct"/>
            <w:tcBorders>
              <w:top w:val="nil"/>
              <w:left w:val="nil"/>
              <w:bottom w:val="nil"/>
              <w:right w:val="nil"/>
            </w:tcBorders>
            <w:shd w:val="clear" w:color="auto" w:fill="auto"/>
            <w:vAlign w:val="bottom"/>
            <w:hideMark/>
          </w:tcPr>
          <w:p w:rsidR="005C5F48" w:rsidRPr="001E730A" w:rsidRDefault="005C5F48" w:rsidP="00DA4615">
            <w:pPr>
              <w:suppressAutoHyphens/>
              <w:rPr>
                <w:rFonts w:ascii="Arial" w:hAnsi="Arial" w:cs="Arial"/>
                <w:sz w:val="18"/>
                <w:szCs w:val="18"/>
                <w:lang w:val="en-US" w:eastAsia="en-US"/>
              </w:rPr>
            </w:pPr>
            <w:proofErr w:type="spellStart"/>
            <w:r w:rsidRPr="001E730A">
              <w:rPr>
                <w:rFonts w:ascii="Arial" w:hAnsi="Arial" w:cs="Arial"/>
                <w:sz w:val="18"/>
                <w:szCs w:val="18"/>
                <w:lang w:val="en-US" w:eastAsia="en-US"/>
              </w:rPr>
              <w:t>Úrokové</w:t>
            </w:r>
            <w:proofErr w:type="spellEnd"/>
            <w:r w:rsidRPr="001E730A">
              <w:rPr>
                <w:rFonts w:ascii="Arial" w:hAnsi="Arial" w:cs="Arial"/>
                <w:sz w:val="18"/>
                <w:szCs w:val="18"/>
                <w:lang w:val="en-US" w:eastAsia="en-US"/>
              </w:rPr>
              <w:t xml:space="preserve"> </w:t>
            </w:r>
            <w:proofErr w:type="spellStart"/>
            <w:r w:rsidRPr="001E730A">
              <w:rPr>
                <w:rFonts w:ascii="Arial" w:hAnsi="Arial" w:cs="Arial"/>
                <w:sz w:val="18"/>
                <w:szCs w:val="18"/>
                <w:lang w:val="en-US" w:eastAsia="en-US"/>
              </w:rPr>
              <w:t>náklady</w:t>
            </w:r>
            <w:proofErr w:type="spellEnd"/>
            <w:r w:rsidRPr="001E730A">
              <w:rPr>
                <w:rFonts w:ascii="Arial" w:hAnsi="Arial" w:cs="Arial"/>
                <w:sz w:val="18"/>
                <w:szCs w:val="18"/>
                <w:lang w:val="en-US" w:eastAsia="en-US"/>
              </w:rPr>
              <w:t xml:space="preserve"> (</w:t>
            </w:r>
            <w:proofErr w:type="spellStart"/>
            <w:r w:rsidRPr="001E730A">
              <w:rPr>
                <w:rFonts w:ascii="Arial" w:hAnsi="Arial" w:cs="Arial"/>
                <w:sz w:val="18"/>
                <w:szCs w:val="18"/>
                <w:lang w:val="en-US" w:eastAsia="en-US"/>
              </w:rPr>
              <w:t>netto</w:t>
            </w:r>
            <w:proofErr w:type="spellEnd"/>
            <w:r w:rsidRPr="001E730A">
              <w:rPr>
                <w:rFonts w:ascii="Arial" w:hAnsi="Arial" w:cs="Arial"/>
                <w:sz w:val="18"/>
                <w:szCs w:val="18"/>
                <w:lang w:val="en-US" w:eastAsia="en-US"/>
              </w:rPr>
              <w:t>)</w:t>
            </w:r>
          </w:p>
        </w:tc>
        <w:tc>
          <w:tcPr>
            <w:tcW w:w="825" w:type="pct"/>
            <w:tcBorders>
              <w:top w:val="nil"/>
              <w:left w:val="nil"/>
              <w:bottom w:val="nil"/>
              <w:right w:val="nil"/>
            </w:tcBorders>
            <w:shd w:val="clear" w:color="auto" w:fill="auto"/>
            <w:vAlign w:val="bottom"/>
          </w:tcPr>
          <w:p w:rsidR="005C5F48" w:rsidRPr="001E730A" w:rsidRDefault="005C5F48" w:rsidP="00DA4615">
            <w:pPr>
              <w:suppressAutoHyphens/>
              <w:jc w:val="right"/>
              <w:rPr>
                <w:rFonts w:ascii="Arial" w:hAnsi="Arial" w:cs="Arial"/>
                <w:sz w:val="18"/>
                <w:szCs w:val="18"/>
                <w:lang w:val="en-US" w:eastAsia="en-US"/>
              </w:rPr>
            </w:pPr>
            <w:r w:rsidRPr="001E730A">
              <w:rPr>
                <w:rFonts w:ascii="Arial" w:hAnsi="Arial" w:cs="Arial"/>
                <w:sz w:val="18"/>
                <w:szCs w:val="18"/>
                <w:lang w:val="en-US" w:eastAsia="en-US"/>
              </w:rPr>
              <w:t>280</w:t>
            </w:r>
          </w:p>
        </w:tc>
        <w:tc>
          <w:tcPr>
            <w:tcW w:w="819" w:type="pct"/>
            <w:tcBorders>
              <w:top w:val="nil"/>
              <w:left w:val="nil"/>
              <w:bottom w:val="nil"/>
              <w:right w:val="nil"/>
            </w:tcBorders>
            <w:shd w:val="clear" w:color="auto" w:fill="auto"/>
            <w:vAlign w:val="bottom"/>
            <w:hideMark/>
          </w:tcPr>
          <w:p w:rsidR="005C5F48" w:rsidRPr="001E730A" w:rsidRDefault="005C5F48" w:rsidP="00DA4615">
            <w:pPr>
              <w:suppressAutoHyphens/>
              <w:jc w:val="right"/>
              <w:rPr>
                <w:rFonts w:ascii="Arial" w:hAnsi="Arial" w:cs="Arial"/>
                <w:sz w:val="18"/>
                <w:szCs w:val="18"/>
                <w:lang w:val="en-US" w:eastAsia="en-US"/>
              </w:rPr>
            </w:pPr>
            <w:r w:rsidRPr="001E730A">
              <w:rPr>
                <w:rFonts w:ascii="Arial" w:hAnsi="Arial" w:cs="Arial"/>
                <w:sz w:val="18"/>
                <w:szCs w:val="18"/>
                <w:lang w:val="en-US" w:eastAsia="en-US"/>
              </w:rPr>
              <w:t>2 424</w:t>
            </w:r>
          </w:p>
        </w:tc>
      </w:tr>
      <w:tr w:rsidR="005C5F48" w:rsidRPr="001E730A" w:rsidTr="00DA4615">
        <w:trPr>
          <w:trHeight w:val="227"/>
          <w:jc w:val="right"/>
        </w:trPr>
        <w:tc>
          <w:tcPr>
            <w:tcW w:w="3356" w:type="pct"/>
            <w:tcBorders>
              <w:top w:val="nil"/>
              <w:left w:val="nil"/>
              <w:bottom w:val="nil"/>
              <w:right w:val="nil"/>
            </w:tcBorders>
            <w:shd w:val="clear" w:color="auto" w:fill="auto"/>
            <w:vAlign w:val="bottom"/>
            <w:hideMark/>
          </w:tcPr>
          <w:p w:rsidR="005C5F48" w:rsidRPr="001E730A" w:rsidRDefault="005C5F48" w:rsidP="00DA4615">
            <w:pPr>
              <w:suppressAutoHyphens/>
              <w:rPr>
                <w:rFonts w:ascii="Arial" w:hAnsi="Arial" w:cs="Arial"/>
                <w:sz w:val="18"/>
                <w:szCs w:val="18"/>
                <w:lang w:val="pl-PL" w:eastAsia="en-US"/>
              </w:rPr>
            </w:pPr>
            <w:r w:rsidRPr="001E730A">
              <w:rPr>
                <w:rFonts w:ascii="Arial" w:hAnsi="Arial" w:cs="Arial"/>
                <w:sz w:val="18"/>
                <w:szCs w:val="18"/>
                <w:lang w:val="pl-PL" w:eastAsia="en-US"/>
              </w:rPr>
              <w:t>Strata / (</w:t>
            </w:r>
            <w:proofErr w:type="spellStart"/>
            <w:r w:rsidRPr="001E730A">
              <w:rPr>
                <w:rFonts w:ascii="Arial" w:hAnsi="Arial" w:cs="Arial"/>
                <w:sz w:val="18"/>
                <w:szCs w:val="18"/>
                <w:lang w:val="pl-PL" w:eastAsia="en-US"/>
              </w:rPr>
              <w:t>zisk</w:t>
            </w:r>
            <w:proofErr w:type="spellEnd"/>
            <w:r w:rsidRPr="001E730A">
              <w:rPr>
                <w:rFonts w:ascii="Arial" w:hAnsi="Arial" w:cs="Arial"/>
                <w:sz w:val="18"/>
                <w:szCs w:val="18"/>
                <w:lang w:val="pl-PL" w:eastAsia="en-US"/>
              </w:rPr>
              <w:t>) z </w:t>
            </w:r>
            <w:proofErr w:type="spellStart"/>
            <w:r w:rsidRPr="001E730A">
              <w:rPr>
                <w:rFonts w:ascii="Arial" w:hAnsi="Arial" w:cs="Arial"/>
                <w:sz w:val="18"/>
                <w:szCs w:val="18"/>
                <w:lang w:val="pl-PL" w:eastAsia="en-US"/>
              </w:rPr>
              <w:t>predaja</w:t>
            </w:r>
            <w:proofErr w:type="spellEnd"/>
            <w:r w:rsidRPr="001E730A">
              <w:rPr>
                <w:rFonts w:ascii="Arial" w:hAnsi="Arial" w:cs="Arial"/>
                <w:sz w:val="18"/>
                <w:szCs w:val="18"/>
                <w:lang w:val="pl-PL" w:eastAsia="en-US"/>
              </w:rPr>
              <w:t xml:space="preserve"> </w:t>
            </w:r>
            <w:proofErr w:type="spellStart"/>
            <w:r w:rsidRPr="001E730A">
              <w:rPr>
                <w:rFonts w:ascii="Arial" w:hAnsi="Arial" w:cs="Arial"/>
                <w:sz w:val="18"/>
                <w:szCs w:val="18"/>
                <w:lang w:val="pl-PL" w:eastAsia="en-US"/>
              </w:rPr>
              <w:t>dlhodobého</w:t>
            </w:r>
            <w:proofErr w:type="spellEnd"/>
            <w:r w:rsidRPr="001E730A">
              <w:rPr>
                <w:rFonts w:ascii="Arial" w:hAnsi="Arial" w:cs="Arial"/>
                <w:sz w:val="18"/>
                <w:szCs w:val="18"/>
                <w:lang w:val="pl-PL" w:eastAsia="en-US"/>
              </w:rPr>
              <w:t xml:space="preserve"> </w:t>
            </w:r>
            <w:proofErr w:type="spellStart"/>
            <w:r w:rsidRPr="001E730A">
              <w:rPr>
                <w:rFonts w:ascii="Arial" w:hAnsi="Arial" w:cs="Arial"/>
                <w:sz w:val="18"/>
                <w:szCs w:val="18"/>
                <w:lang w:val="pl-PL" w:eastAsia="en-US"/>
              </w:rPr>
              <w:t>majetku</w:t>
            </w:r>
            <w:proofErr w:type="spellEnd"/>
          </w:p>
        </w:tc>
        <w:tc>
          <w:tcPr>
            <w:tcW w:w="825" w:type="pct"/>
            <w:tcBorders>
              <w:top w:val="nil"/>
              <w:left w:val="nil"/>
              <w:bottom w:val="nil"/>
              <w:right w:val="nil"/>
            </w:tcBorders>
            <w:shd w:val="clear" w:color="auto" w:fill="auto"/>
            <w:vAlign w:val="bottom"/>
          </w:tcPr>
          <w:p w:rsidR="005C5F48" w:rsidRPr="001E730A" w:rsidRDefault="005C5F48" w:rsidP="00DA4615">
            <w:pPr>
              <w:suppressAutoHyphens/>
              <w:jc w:val="right"/>
              <w:rPr>
                <w:rFonts w:ascii="Arial" w:hAnsi="Arial" w:cs="Arial"/>
                <w:sz w:val="18"/>
                <w:szCs w:val="18"/>
                <w:lang w:val="pl-PL" w:eastAsia="en-US"/>
              </w:rPr>
            </w:pPr>
            <w:r w:rsidRPr="001E730A">
              <w:rPr>
                <w:rFonts w:ascii="Arial" w:hAnsi="Arial" w:cs="Arial"/>
                <w:sz w:val="18"/>
                <w:szCs w:val="18"/>
                <w:lang w:val="pl-PL" w:eastAsia="en-US"/>
              </w:rPr>
              <w:t>- 1 941</w:t>
            </w:r>
          </w:p>
        </w:tc>
        <w:tc>
          <w:tcPr>
            <w:tcW w:w="819" w:type="pct"/>
            <w:tcBorders>
              <w:top w:val="nil"/>
              <w:left w:val="nil"/>
              <w:bottom w:val="nil"/>
              <w:right w:val="nil"/>
            </w:tcBorders>
            <w:shd w:val="clear" w:color="auto" w:fill="auto"/>
            <w:vAlign w:val="bottom"/>
            <w:hideMark/>
          </w:tcPr>
          <w:p w:rsidR="005C5F48" w:rsidRPr="001E730A" w:rsidRDefault="005C5F48" w:rsidP="00DA4615">
            <w:pPr>
              <w:suppressAutoHyphens/>
              <w:jc w:val="right"/>
              <w:rPr>
                <w:rFonts w:ascii="Arial" w:hAnsi="Arial" w:cs="Arial"/>
                <w:sz w:val="18"/>
                <w:szCs w:val="18"/>
                <w:lang w:val="en-US" w:eastAsia="en-US"/>
              </w:rPr>
            </w:pPr>
            <w:r w:rsidRPr="001E730A">
              <w:rPr>
                <w:rFonts w:ascii="Arial" w:hAnsi="Arial" w:cs="Arial"/>
                <w:sz w:val="18"/>
                <w:szCs w:val="18"/>
                <w:lang w:val="pl-PL" w:eastAsia="en-US"/>
              </w:rPr>
              <w:t>-37 338</w:t>
            </w:r>
          </w:p>
        </w:tc>
      </w:tr>
      <w:tr w:rsidR="005C5F48" w:rsidRPr="001E730A" w:rsidTr="00DA4615">
        <w:trPr>
          <w:trHeight w:val="227"/>
          <w:jc w:val="right"/>
        </w:trPr>
        <w:tc>
          <w:tcPr>
            <w:tcW w:w="3356" w:type="pct"/>
            <w:tcBorders>
              <w:top w:val="nil"/>
              <w:left w:val="nil"/>
              <w:bottom w:val="nil"/>
              <w:right w:val="nil"/>
            </w:tcBorders>
            <w:shd w:val="clear" w:color="auto" w:fill="auto"/>
            <w:vAlign w:val="bottom"/>
          </w:tcPr>
          <w:p w:rsidR="005C5F48" w:rsidRPr="001E730A" w:rsidRDefault="005C5F48" w:rsidP="00DA4615">
            <w:pPr>
              <w:suppressAutoHyphens/>
              <w:rPr>
                <w:rFonts w:ascii="Arial" w:hAnsi="Arial" w:cs="Arial"/>
                <w:sz w:val="18"/>
                <w:szCs w:val="18"/>
                <w:lang w:val="pl-PL" w:eastAsia="en-US"/>
              </w:rPr>
            </w:pPr>
            <w:r w:rsidRPr="001E730A">
              <w:rPr>
                <w:rFonts w:ascii="Arial" w:hAnsi="Arial" w:cs="Arial"/>
                <w:sz w:val="18"/>
                <w:szCs w:val="18"/>
                <w:lang w:val="pl-PL" w:eastAsia="en-US"/>
              </w:rPr>
              <w:t xml:space="preserve">Odpis </w:t>
            </w:r>
            <w:proofErr w:type="spellStart"/>
            <w:r w:rsidRPr="001E730A">
              <w:rPr>
                <w:rFonts w:ascii="Arial" w:hAnsi="Arial" w:cs="Arial"/>
                <w:sz w:val="18"/>
                <w:szCs w:val="18"/>
                <w:lang w:val="pl-PL" w:eastAsia="en-US"/>
              </w:rPr>
              <w:t>pohľadávky</w:t>
            </w:r>
            <w:proofErr w:type="spellEnd"/>
          </w:p>
        </w:tc>
        <w:tc>
          <w:tcPr>
            <w:tcW w:w="825" w:type="pct"/>
            <w:tcBorders>
              <w:top w:val="nil"/>
              <w:left w:val="nil"/>
              <w:bottom w:val="nil"/>
              <w:right w:val="nil"/>
            </w:tcBorders>
            <w:shd w:val="clear" w:color="auto" w:fill="auto"/>
            <w:vAlign w:val="bottom"/>
          </w:tcPr>
          <w:p w:rsidR="005C5F48" w:rsidRPr="001E730A" w:rsidRDefault="005C5F48" w:rsidP="00DA4615">
            <w:pPr>
              <w:suppressAutoHyphens/>
              <w:jc w:val="right"/>
              <w:rPr>
                <w:rFonts w:ascii="Arial" w:hAnsi="Arial" w:cs="Arial"/>
                <w:sz w:val="18"/>
                <w:szCs w:val="18"/>
                <w:lang w:val="en-US" w:eastAsia="en-US"/>
              </w:rPr>
            </w:pPr>
            <w:r w:rsidRPr="001E730A">
              <w:rPr>
                <w:rFonts w:ascii="Arial" w:hAnsi="Arial" w:cs="Arial"/>
                <w:sz w:val="18"/>
                <w:szCs w:val="18"/>
                <w:lang w:val="en-US" w:eastAsia="en-US"/>
              </w:rPr>
              <w:t>0</w:t>
            </w:r>
          </w:p>
        </w:tc>
        <w:tc>
          <w:tcPr>
            <w:tcW w:w="819" w:type="pct"/>
            <w:tcBorders>
              <w:top w:val="nil"/>
              <w:left w:val="nil"/>
              <w:bottom w:val="nil"/>
              <w:right w:val="nil"/>
            </w:tcBorders>
            <w:shd w:val="clear" w:color="auto" w:fill="auto"/>
            <w:vAlign w:val="bottom"/>
          </w:tcPr>
          <w:p w:rsidR="005C5F48" w:rsidRPr="001E730A" w:rsidRDefault="005C5F48" w:rsidP="00DA4615">
            <w:pPr>
              <w:suppressAutoHyphens/>
              <w:jc w:val="right"/>
              <w:rPr>
                <w:rFonts w:ascii="Arial" w:hAnsi="Arial" w:cs="Arial"/>
                <w:sz w:val="18"/>
                <w:szCs w:val="18"/>
                <w:lang w:val="en-US" w:eastAsia="en-US"/>
              </w:rPr>
            </w:pPr>
            <w:r w:rsidRPr="001E730A">
              <w:rPr>
                <w:rFonts w:ascii="Arial" w:hAnsi="Arial" w:cs="Arial"/>
                <w:sz w:val="18"/>
                <w:szCs w:val="18"/>
                <w:lang w:val="en-US" w:eastAsia="en-US"/>
              </w:rPr>
              <w:t>0</w:t>
            </w:r>
          </w:p>
        </w:tc>
      </w:tr>
      <w:tr w:rsidR="005C5F48" w:rsidRPr="001E730A" w:rsidTr="00DA4615">
        <w:trPr>
          <w:trHeight w:val="227"/>
          <w:jc w:val="right"/>
        </w:trPr>
        <w:tc>
          <w:tcPr>
            <w:tcW w:w="3356" w:type="pct"/>
            <w:tcBorders>
              <w:top w:val="nil"/>
              <w:left w:val="nil"/>
              <w:bottom w:val="nil"/>
              <w:right w:val="nil"/>
            </w:tcBorders>
            <w:shd w:val="clear" w:color="auto" w:fill="auto"/>
            <w:vAlign w:val="bottom"/>
            <w:hideMark/>
          </w:tcPr>
          <w:p w:rsidR="005C5F48" w:rsidRPr="001E730A" w:rsidRDefault="005C5F48" w:rsidP="00DA4615">
            <w:pPr>
              <w:suppressAutoHyphens/>
              <w:rPr>
                <w:rFonts w:ascii="Arial" w:hAnsi="Arial" w:cs="Arial"/>
                <w:b/>
                <w:bCs/>
                <w:sz w:val="18"/>
                <w:szCs w:val="18"/>
                <w:lang w:val="pl-PL" w:eastAsia="en-US"/>
              </w:rPr>
            </w:pPr>
            <w:proofErr w:type="spellStart"/>
            <w:r w:rsidRPr="001E730A">
              <w:rPr>
                <w:rFonts w:ascii="Arial" w:hAnsi="Arial" w:cs="Arial"/>
                <w:b/>
                <w:bCs/>
                <w:sz w:val="18"/>
                <w:szCs w:val="18"/>
                <w:lang w:val="pl-PL" w:eastAsia="en-US"/>
              </w:rPr>
              <w:t>Zisk</w:t>
            </w:r>
            <w:proofErr w:type="spellEnd"/>
            <w:r w:rsidRPr="001E730A">
              <w:rPr>
                <w:rFonts w:ascii="Arial" w:hAnsi="Arial" w:cs="Arial"/>
                <w:b/>
                <w:bCs/>
                <w:sz w:val="18"/>
                <w:szCs w:val="18"/>
                <w:lang w:val="pl-PL" w:eastAsia="en-US"/>
              </w:rPr>
              <w:t xml:space="preserve"> z </w:t>
            </w:r>
            <w:proofErr w:type="spellStart"/>
            <w:r w:rsidRPr="001E730A">
              <w:rPr>
                <w:rFonts w:ascii="Arial" w:hAnsi="Arial" w:cs="Arial"/>
                <w:b/>
                <w:bCs/>
                <w:sz w:val="18"/>
                <w:szCs w:val="18"/>
                <w:lang w:val="pl-PL" w:eastAsia="en-US"/>
              </w:rPr>
              <w:t>prevádzky</w:t>
            </w:r>
            <w:proofErr w:type="spellEnd"/>
            <w:r w:rsidRPr="001E730A">
              <w:rPr>
                <w:rFonts w:ascii="Arial" w:hAnsi="Arial" w:cs="Arial"/>
                <w:b/>
                <w:bCs/>
                <w:sz w:val="18"/>
                <w:szCs w:val="18"/>
                <w:lang w:val="pl-PL" w:eastAsia="en-US"/>
              </w:rPr>
              <w:t xml:space="preserve"> </w:t>
            </w:r>
            <w:proofErr w:type="spellStart"/>
            <w:r w:rsidRPr="001E730A">
              <w:rPr>
                <w:rFonts w:ascii="Arial" w:hAnsi="Arial" w:cs="Arial"/>
                <w:b/>
                <w:bCs/>
                <w:sz w:val="18"/>
                <w:szCs w:val="18"/>
                <w:lang w:val="pl-PL" w:eastAsia="en-US"/>
              </w:rPr>
              <w:t>pred</w:t>
            </w:r>
            <w:proofErr w:type="spellEnd"/>
            <w:r w:rsidRPr="001E730A">
              <w:rPr>
                <w:rFonts w:ascii="Arial" w:hAnsi="Arial" w:cs="Arial"/>
                <w:b/>
                <w:bCs/>
                <w:sz w:val="18"/>
                <w:szCs w:val="18"/>
                <w:lang w:val="pl-PL" w:eastAsia="en-US"/>
              </w:rPr>
              <w:t xml:space="preserve"> </w:t>
            </w:r>
            <w:proofErr w:type="spellStart"/>
            <w:r w:rsidRPr="001E730A">
              <w:rPr>
                <w:rFonts w:ascii="Arial" w:hAnsi="Arial" w:cs="Arial"/>
                <w:b/>
                <w:bCs/>
                <w:sz w:val="18"/>
                <w:szCs w:val="18"/>
                <w:lang w:val="pl-PL" w:eastAsia="en-US"/>
              </w:rPr>
              <w:t>zmenou</w:t>
            </w:r>
            <w:proofErr w:type="spellEnd"/>
            <w:r w:rsidRPr="001E730A">
              <w:rPr>
                <w:rFonts w:ascii="Arial" w:hAnsi="Arial" w:cs="Arial"/>
                <w:b/>
                <w:bCs/>
                <w:sz w:val="18"/>
                <w:szCs w:val="18"/>
                <w:lang w:val="pl-PL" w:eastAsia="en-US"/>
              </w:rPr>
              <w:t xml:space="preserve"> </w:t>
            </w:r>
            <w:proofErr w:type="spellStart"/>
            <w:r w:rsidRPr="001E730A">
              <w:rPr>
                <w:rFonts w:ascii="Arial" w:hAnsi="Arial" w:cs="Arial"/>
                <w:b/>
                <w:bCs/>
                <w:sz w:val="18"/>
                <w:szCs w:val="18"/>
                <w:lang w:val="pl-PL" w:eastAsia="en-US"/>
              </w:rPr>
              <w:t>pracovného</w:t>
            </w:r>
            <w:proofErr w:type="spellEnd"/>
            <w:r w:rsidRPr="001E730A">
              <w:rPr>
                <w:rFonts w:ascii="Arial" w:hAnsi="Arial" w:cs="Arial"/>
                <w:b/>
                <w:bCs/>
                <w:sz w:val="18"/>
                <w:szCs w:val="18"/>
                <w:lang w:val="pl-PL" w:eastAsia="en-US"/>
              </w:rPr>
              <w:t xml:space="preserve"> </w:t>
            </w:r>
            <w:proofErr w:type="spellStart"/>
            <w:r w:rsidRPr="001E730A">
              <w:rPr>
                <w:rFonts w:ascii="Arial" w:hAnsi="Arial" w:cs="Arial"/>
                <w:b/>
                <w:bCs/>
                <w:sz w:val="18"/>
                <w:szCs w:val="18"/>
                <w:lang w:val="pl-PL" w:eastAsia="en-US"/>
              </w:rPr>
              <w:t>kapitálu</w:t>
            </w:r>
            <w:proofErr w:type="spellEnd"/>
          </w:p>
        </w:tc>
        <w:tc>
          <w:tcPr>
            <w:tcW w:w="825" w:type="pct"/>
            <w:tcBorders>
              <w:top w:val="single" w:sz="4" w:space="0" w:color="auto"/>
              <w:left w:val="nil"/>
              <w:bottom w:val="double" w:sz="6" w:space="0" w:color="auto"/>
              <w:right w:val="nil"/>
            </w:tcBorders>
            <w:shd w:val="clear" w:color="auto" w:fill="auto"/>
            <w:vAlign w:val="bottom"/>
          </w:tcPr>
          <w:p w:rsidR="005C5F48" w:rsidRPr="001E730A" w:rsidRDefault="005C5F48" w:rsidP="00DA4615">
            <w:pPr>
              <w:suppressAutoHyphens/>
              <w:jc w:val="right"/>
              <w:rPr>
                <w:rFonts w:ascii="Arial" w:hAnsi="Arial" w:cs="Arial"/>
                <w:b/>
                <w:bCs/>
                <w:sz w:val="18"/>
                <w:szCs w:val="18"/>
                <w:lang w:val="pl-PL" w:eastAsia="en-US"/>
              </w:rPr>
            </w:pPr>
            <w:r w:rsidRPr="001E730A">
              <w:rPr>
                <w:rFonts w:ascii="Arial" w:hAnsi="Arial" w:cs="Arial"/>
                <w:b/>
                <w:bCs/>
                <w:sz w:val="18"/>
                <w:szCs w:val="18"/>
                <w:lang w:val="pl-PL" w:eastAsia="en-US"/>
              </w:rPr>
              <w:t>184 219</w:t>
            </w:r>
          </w:p>
        </w:tc>
        <w:tc>
          <w:tcPr>
            <w:tcW w:w="819" w:type="pct"/>
            <w:tcBorders>
              <w:top w:val="single" w:sz="4" w:space="0" w:color="auto"/>
              <w:left w:val="nil"/>
              <w:bottom w:val="double" w:sz="6" w:space="0" w:color="auto"/>
              <w:right w:val="nil"/>
            </w:tcBorders>
            <w:shd w:val="clear" w:color="auto" w:fill="auto"/>
            <w:vAlign w:val="bottom"/>
            <w:hideMark/>
          </w:tcPr>
          <w:p w:rsidR="005C5F48" w:rsidRPr="001E730A" w:rsidRDefault="005C5F48" w:rsidP="00DA4615">
            <w:pPr>
              <w:suppressAutoHyphens/>
              <w:jc w:val="right"/>
              <w:rPr>
                <w:rFonts w:ascii="Arial" w:hAnsi="Arial" w:cs="Arial"/>
                <w:b/>
                <w:bCs/>
                <w:sz w:val="18"/>
                <w:szCs w:val="18"/>
                <w:lang w:val="en-US" w:eastAsia="en-US"/>
              </w:rPr>
            </w:pPr>
            <w:r w:rsidRPr="001E730A">
              <w:rPr>
                <w:rFonts w:ascii="Arial" w:hAnsi="Arial" w:cs="Arial"/>
                <w:b/>
                <w:bCs/>
                <w:sz w:val="18"/>
                <w:szCs w:val="18"/>
                <w:lang w:val="pl-PL" w:eastAsia="en-US"/>
              </w:rPr>
              <w:t>173 063</w:t>
            </w:r>
          </w:p>
        </w:tc>
      </w:tr>
      <w:tr w:rsidR="005C5F48" w:rsidRPr="001E730A" w:rsidTr="00DA4615">
        <w:trPr>
          <w:trHeight w:val="227"/>
          <w:jc w:val="right"/>
        </w:trPr>
        <w:tc>
          <w:tcPr>
            <w:tcW w:w="3356" w:type="pct"/>
            <w:tcBorders>
              <w:top w:val="nil"/>
              <w:left w:val="nil"/>
              <w:bottom w:val="nil"/>
              <w:right w:val="nil"/>
            </w:tcBorders>
            <w:shd w:val="clear" w:color="auto" w:fill="auto"/>
            <w:vAlign w:val="bottom"/>
            <w:hideMark/>
          </w:tcPr>
          <w:p w:rsidR="005C5F48" w:rsidRPr="001E730A" w:rsidRDefault="005C5F48" w:rsidP="00DA4615">
            <w:pPr>
              <w:suppressAutoHyphens/>
              <w:rPr>
                <w:rFonts w:ascii="Arial" w:hAnsi="Arial" w:cs="Arial"/>
                <w:sz w:val="18"/>
                <w:szCs w:val="18"/>
                <w:lang w:val="en-US" w:eastAsia="en-US"/>
              </w:rPr>
            </w:pPr>
          </w:p>
        </w:tc>
        <w:tc>
          <w:tcPr>
            <w:tcW w:w="825" w:type="pct"/>
            <w:tcBorders>
              <w:top w:val="nil"/>
              <w:left w:val="nil"/>
              <w:bottom w:val="nil"/>
              <w:right w:val="nil"/>
            </w:tcBorders>
            <w:shd w:val="clear" w:color="auto" w:fill="auto"/>
            <w:vAlign w:val="bottom"/>
          </w:tcPr>
          <w:p w:rsidR="005C5F48" w:rsidRPr="001E730A" w:rsidRDefault="005C5F48" w:rsidP="00DA4615">
            <w:pPr>
              <w:suppressAutoHyphens/>
              <w:jc w:val="right"/>
              <w:rPr>
                <w:rFonts w:ascii="Arial" w:hAnsi="Arial" w:cs="Arial"/>
                <w:sz w:val="18"/>
                <w:szCs w:val="18"/>
                <w:lang w:val="en-US" w:eastAsia="en-US"/>
              </w:rPr>
            </w:pPr>
          </w:p>
        </w:tc>
        <w:tc>
          <w:tcPr>
            <w:tcW w:w="819" w:type="pct"/>
            <w:tcBorders>
              <w:top w:val="nil"/>
              <w:left w:val="nil"/>
              <w:bottom w:val="nil"/>
              <w:right w:val="nil"/>
            </w:tcBorders>
            <w:shd w:val="clear" w:color="auto" w:fill="auto"/>
            <w:vAlign w:val="bottom"/>
            <w:hideMark/>
          </w:tcPr>
          <w:p w:rsidR="005C5F48" w:rsidRPr="001E730A" w:rsidRDefault="005C5F48" w:rsidP="00DA4615">
            <w:pPr>
              <w:suppressAutoHyphens/>
              <w:jc w:val="right"/>
              <w:rPr>
                <w:rFonts w:ascii="Arial" w:hAnsi="Arial" w:cs="Arial"/>
                <w:sz w:val="18"/>
                <w:szCs w:val="18"/>
                <w:lang w:val="en-US" w:eastAsia="en-US"/>
              </w:rPr>
            </w:pPr>
          </w:p>
        </w:tc>
      </w:tr>
      <w:tr w:rsidR="005C5F48" w:rsidRPr="001E730A" w:rsidTr="00DA4615">
        <w:trPr>
          <w:trHeight w:val="227"/>
          <w:jc w:val="right"/>
        </w:trPr>
        <w:tc>
          <w:tcPr>
            <w:tcW w:w="3356" w:type="pct"/>
            <w:tcBorders>
              <w:top w:val="nil"/>
              <w:left w:val="nil"/>
              <w:bottom w:val="nil"/>
              <w:right w:val="nil"/>
            </w:tcBorders>
            <w:shd w:val="clear" w:color="auto" w:fill="auto"/>
            <w:vAlign w:val="bottom"/>
            <w:hideMark/>
          </w:tcPr>
          <w:p w:rsidR="005C5F48" w:rsidRPr="001E730A" w:rsidRDefault="005C5F48" w:rsidP="00DA4615">
            <w:pPr>
              <w:suppressAutoHyphens/>
              <w:rPr>
                <w:rFonts w:ascii="Arial" w:hAnsi="Arial" w:cs="Arial"/>
                <w:sz w:val="18"/>
                <w:szCs w:val="18"/>
                <w:lang w:val="en-US" w:eastAsia="en-US"/>
              </w:rPr>
            </w:pPr>
            <w:proofErr w:type="spellStart"/>
            <w:r w:rsidRPr="001E730A">
              <w:rPr>
                <w:rFonts w:ascii="Arial" w:hAnsi="Arial" w:cs="Arial"/>
                <w:sz w:val="18"/>
                <w:szCs w:val="18"/>
                <w:lang w:val="en-US" w:eastAsia="en-US"/>
              </w:rPr>
              <w:t>Zmena</w:t>
            </w:r>
            <w:proofErr w:type="spellEnd"/>
            <w:r w:rsidRPr="001E730A">
              <w:rPr>
                <w:rFonts w:ascii="Arial" w:hAnsi="Arial" w:cs="Arial"/>
                <w:sz w:val="18"/>
                <w:szCs w:val="18"/>
                <w:lang w:val="en-US" w:eastAsia="en-US"/>
              </w:rPr>
              <w:t xml:space="preserve"> </w:t>
            </w:r>
            <w:proofErr w:type="spellStart"/>
            <w:r w:rsidRPr="001E730A">
              <w:rPr>
                <w:rFonts w:ascii="Arial" w:hAnsi="Arial" w:cs="Arial"/>
                <w:sz w:val="18"/>
                <w:szCs w:val="18"/>
                <w:lang w:val="en-US" w:eastAsia="en-US"/>
              </w:rPr>
              <w:t>pracovného</w:t>
            </w:r>
            <w:proofErr w:type="spellEnd"/>
            <w:r w:rsidRPr="001E730A">
              <w:rPr>
                <w:rFonts w:ascii="Arial" w:hAnsi="Arial" w:cs="Arial"/>
                <w:sz w:val="18"/>
                <w:szCs w:val="18"/>
                <w:lang w:val="en-US" w:eastAsia="en-US"/>
              </w:rPr>
              <w:t xml:space="preserve"> </w:t>
            </w:r>
            <w:proofErr w:type="spellStart"/>
            <w:r w:rsidRPr="001E730A">
              <w:rPr>
                <w:rFonts w:ascii="Arial" w:hAnsi="Arial" w:cs="Arial"/>
                <w:sz w:val="18"/>
                <w:szCs w:val="18"/>
                <w:lang w:val="en-US" w:eastAsia="en-US"/>
              </w:rPr>
              <w:t>kapitálu</w:t>
            </w:r>
            <w:proofErr w:type="spellEnd"/>
            <w:r w:rsidRPr="001E730A">
              <w:rPr>
                <w:rFonts w:ascii="Arial" w:hAnsi="Arial" w:cs="Arial"/>
                <w:sz w:val="18"/>
                <w:szCs w:val="18"/>
                <w:lang w:val="en-US" w:eastAsia="en-US"/>
              </w:rPr>
              <w:t>:</w:t>
            </w:r>
          </w:p>
        </w:tc>
        <w:tc>
          <w:tcPr>
            <w:tcW w:w="825" w:type="pct"/>
            <w:tcBorders>
              <w:top w:val="nil"/>
              <w:left w:val="nil"/>
              <w:bottom w:val="nil"/>
              <w:right w:val="nil"/>
            </w:tcBorders>
            <w:shd w:val="clear" w:color="auto" w:fill="auto"/>
            <w:vAlign w:val="bottom"/>
          </w:tcPr>
          <w:p w:rsidR="005C5F48" w:rsidRPr="001E730A" w:rsidRDefault="005C5F48" w:rsidP="00DA4615">
            <w:pPr>
              <w:suppressAutoHyphens/>
              <w:jc w:val="right"/>
              <w:rPr>
                <w:rFonts w:ascii="Arial" w:hAnsi="Arial" w:cs="Arial"/>
                <w:sz w:val="18"/>
                <w:szCs w:val="18"/>
                <w:lang w:val="en-US" w:eastAsia="en-US"/>
              </w:rPr>
            </w:pPr>
          </w:p>
        </w:tc>
        <w:tc>
          <w:tcPr>
            <w:tcW w:w="819" w:type="pct"/>
            <w:tcBorders>
              <w:top w:val="nil"/>
              <w:left w:val="nil"/>
              <w:bottom w:val="nil"/>
              <w:right w:val="nil"/>
            </w:tcBorders>
            <w:shd w:val="clear" w:color="auto" w:fill="auto"/>
            <w:noWrap/>
            <w:vAlign w:val="bottom"/>
            <w:hideMark/>
          </w:tcPr>
          <w:p w:rsidR="005C5F48" w:rsidRPr="001E730A" w:rsidRDefault="005C5F48" w:rsidP="00DA4615">
            <w:pPr>
              <w:suppressAutoHyphens/>
              <w:jc w:val="right"/>
              <w:rPr>
                <w:rFonts w:ascii="Arial" w:hAnsi="Arial" w:cs="Arial"/>
                <w:sz w:val="18"/>
                <w:szCs w:val="18"/>
                <w:lang w:val="en-US" w:eastAsia="en-US"/>
              </w:rPr>
            </w:pPr>
          </w:p>
        </w:tc>
      </w:tr>
      <w:tr w:rsidR="005C5F48" w:rsidRPr="001E730A" w:rsidTr="00DA4615">
        <w:trPr>
          <w:trHeight w:val="227"/>
          <w:jc w:val="right"/>
        </w:trPr>
        <w:tc>
          <w:tcPr>
            <w:tcW w:w="3356" w:type="pct"/>
            <w:tcBorders>
              <w:top w:val="nil"/>
              <w:left w:val="nil"/>
              <w:bottom w:val="nil"/>
              <w:right w:val="nil"/>
            </w:tcBorders>
            <w:shd w:val="clear" w:color="auto" w:fill="auto"/>
            <w:vAlign w:val="bottom"/>
            <w:hideMark/>
          </w:tcPr>
          <w:p w:rsidR="005C5F48" w:rsidRPr="001E730A" w:rsidRDefault="005C5F48" w:rsidP="00DA4615">
            <w:pPr>
              <w:suppressAutoHyphens/>
              <w:rPr>
                <w:rFonts w:ascii="Arial" w:hAnsi="Arial" w:cs="Arial"/>
                <w:sz w:val="18"/>
                <w:szCs w:val="18"/>
                <w:lang w:eastAsia="en-US"/>
              </w:rPr>
            </w:pPr>
            <w:r w:rsidRPr="001E730A">
              <w:rPr>
                <w:rFonts w:ascii="Arial" w:hAnsi="Arial" w:cs="Arial"/>
                <w:sz w:val="18"/>
                <w:szCs w:val="18"/>
                <w:lang w:eastAsia="en-US"/>
              </w:rPr>
              <w:t>Úbytok (prírastok) pohľadávok z obchodného styku a časového rozlíšenia</w:t>
            </w:r>
          </w:p>
        </w:tc>
        <w:tc>
          <w:tcPr>
            <w:tcW w:w="825" w:type="pct"/>
            <w:tcBorders>
              <w:top w:val="nil"/>
              <w:left w:val="nil"/>
              <w:bottom w:val="nil"/>
              <w:right w:val="nil"/>
            </w:tcBorders>
            <w:shd w:val="clear" w:color="auto" w:fill="auto"/>
            <w:vAlign w:val="bottom"/>
          </w:tcPr>
          <w:p w:rsidR="005C5F48" w:rsidRPr="001E730A" w:rsidRDefault="005C5F48" w:rsidP="00DA4615">
            <w:pPr>
              <w:suppressAutoHyphens/>
              <w:jc w:val="right"/>
              <w:rPr>
                <w:rFonts w:ascii="Arial" w:hAnsi="Arial" w:cs="Arial"/>
                <w:sz w:val="18"/>
                <w:szCs w:val="18"/>
                <w:lang w:val="en-US" w:eastAsia="en-US"/>
              </w:rPr>
            </w:pPr>
            <w:r w:rsidRPr="001E730A">
              <w:rPr>
                <w:rFonts w:ascii="Arial" w:hAnsi="Arial" w:cs="Arial"/>
                <w:sz w:val="18"/>
                <w:szCs w:val="18"/>
                <w:lang w:val="en-US" w:eastAsia="en-US"/>
              </w:rPr>
              <w:t>51 143</w:t>
            </w:r>
          </w:p>
        </w:tc>
        <w:tc>
          <w:tcPr>
            <w:tcW w:w="819" w:type="pct"/>
            <w:tcBorders>
              <w:top w:val="nil"/>
              <w:left w:val="nil"/>
              <w:bottom w:val="nil"/>
              <w:right w:val="nil"/>
            </w:tcBorders>
            <w:shd w:val="clear" w:color="auto" w:fill="auto"/>
            <w:vAlign w:val="bottom"/>
            <w:hideMark/>
          </w:tcPr>
          <w:p w:rsidR="005C5F48" w:rsidRPr="001E730A" w:rsidRDefault="005C5F48" w:rsidP="00DA4615">
            <w:pPr>
              <w:suppressAutoHyphens/>
              <w:jc w:val="right"/>
              <w:rPr>
                <w:rFonts w:ascii="Arial" w:hAnsi="Arial" w:cs="Arial"/>
                <w:sz w:val="18"/>
                <w:szCs w:val="18"/>
                <w:lang w:val="en-US" w:eastAsia="en-US"/>
              </w:rPr>
            </w:pPr>
            <w:r w:rsidRPr="001E730A">
              <w:rPr>
                <w:rFonts w:ascii="Arial" w:hAnsi="Arial" w:cs="Arial"/>
                <w:sz w:val="18"/>
                <w:szCs w:val="18"/>
                <w:lang w:val="en-US" w:eastAsia="en-US"/>
              </w:rPr>
              <w:t>137 560</w:t>
            </w:r>
          </w:p>
        </w:tc>
      </w:tr>
      <w:tr w:rsidR="005C5F48" w:rsidRPr="001E730A" w:rsidTr="00DA4615">
        <w:trPr>
          <w:trHeight w:val="227"/>
          <w:jc w:val="right"/>
        </w:trPr>
        <w:tc>
          <w:tcPr>
            <w:tcW w:w="3356" w:type="pct"/>
            <w:tcBorders>
              <w:top w:val="nil"/>
              <w:left w:val="nil"/>
              <w:bottom w:val="nil"/>
              <w:right w:val="nil"/>
            </w:tcBorders>
            <w:shd w:val="clear" w:color="auto" w:fill="auto"/>
            <w:vAlign w:val="bottom"/>
            <w:hideMark/>
          </w:tcPr>
          <w:p w:rsidR="005C5F48" w:rsidRPr="001E730A" w:rsidRDefault="005C5F48" w:rsidP="00DA4615">
            <w:pPr>
              <w:suppressAutoHyphens/>
              <w:rPr>
                <w:rFonts w:ascii="Arial" w:hAnsi="Arial" w:cs="Arial"/>
                <w:sz w:val="18"/>
                <w:szCs w:val="18"/>
                <w:lang w:eastAsia="en-US"/>
              </w:rPr>
            </w:pPr>
            <w:r w:rsidRPr="001E730A">
              <w:rPr>
                <w:rFonts w:ascii="Arial" w:hAnsi="Arial" w:cs="Arial"/>
                <w:sz w:val="18"/>
                <w:szCs w:val="18"/>
                <w:lang w:eastAsia="en-US"/>
              </w:rPr>
              <w:t>(Úbytok) prírastok záväzkov a časového rozlíšenia</w:t>
            </w:r>
          </w:p>
        </w:tc>
        <w:tc>
          <w:tcPr>
            <w:tcW w:w="825" w:type="pct"/>
            <w:tcBorders>
              <w:top w:val="nil"/>
              <w:left w:val="nil"/>
              <w:bottom w:val="nil"/>
              <w:right w:val="nil"/>
            </w:tcBorders>
            <w:shd w:val="clear" w:color="auto" w:fill="auto"/>
            <w:vAlign w:val="bottom"/>
          </w:tcPr>
          <w:p w:rsidR="005C5F48" w:rsidRPr="001E730A" w:rsidRDefault="005C5F48" w:rsidP="00DA4615">
            <w:pPr>
              <w:suppressAutoHyphens/>
              <w:jc w:val="right"/>
              <w:rPr>
                <w:rFonts w:ascii="Arial" w:hAnsi="Arial" w:cs="Arial"/>
                <w:sz w:val="18"/>
                <w:szCs w:val="18"/>
                <w:lang w:eastAsia="en-US"/>
              </w:rPr>
            </w:pPr>
            <w:r w:rsidRPr="001E730A">
              <w:rPr>
                <w:rFonts w:ascii="Arial" w:hAnsi="Arial" w:cs="Arial"/>
                <w:sz w:val="18"/>
                <w:szCs w:val="18"/>
                <w:lang w:eastAsia="en-US"/>
              </w:rPr>
              <w:t xml:space="preserve">- 417 210 </w:t>
            </w:r>
          </w:p>
        </w:tc>
        <w:tc>
          <w:tcPr>
            <w:tcW w:w="819" w:type="pct"/>
            <w:tcBorders>
              <w:top w:val="nil"/>
              <w:left w:val="nil"/>
              <w:bottom w:val="nil"/>
              <w:right w:val="nil"/>
            </w:tcBorders>
            <w:shd w:val="clear" w:color="auto" w:fill="auto"/>
            <w:vAlign w:val="bottom"/>
            <w:hideMark/>
          </w:tcPr>
          <w:p w:rsidR="005C5F48" w:rsidRPr="001E730A" w:rsidRDefault="005C5F48" w:rsidP="00DA4615">
            <w:pPr>
              <w:suppressAutoHyphens/>
              <w:jc w:val="right"/>
              <w:rPr>
                <w:rFonts w:ascii="Arial" w:hAnsi="Arial" w:cs="Arial"/>
                <w:sz w:val="18"/>
                <w:szCs w:val="18"/>
                <w:lang w:val="en-US" w:eastAsia="en-US"/>
              </w:rPr>
            </w:pPr>
            <w:r w:rsidRPr="001E730A">
              <w:rPr>
                <w:rFonts w:ascii="Arial" w:hAnsi="Arial" w:cs="Arial"/>
                <w:sz w:val="18"/>
                <w:szCs w:val="18"/>
                <w:lang w:eastAsia="en-US"/>
              </w:rPr>
              <w:t>- 42 541</w:t>
            </w:r>
          </w:p>
        </w:tc>
      </w:tr>
      <w:tr w:rsidR="005C5F48" w:rsidRPr="001E730A" w:rsidTr="00DA4615">
        <w:trPr>
          <w:trHeight w:val="227"/>
          <w:jc w:val="right"/>
        </w:trPr>
        <w:tc>
          <w:tcPr>
            <w:tcW w:w="3356" w:type="pct"/>
            <w:tcBorders>
              <w:top w:val="nil"/>
              <w:left w:val="nil"/>
              <w:bottom w:val="nil"/>
              <w:right w:val="nil"/>
            </w:tcBorders>
            <w:shd w:val="clear" w:color="auto" w:fill="auto"/>
            <w:vAlign w:val="bottom"/>
            <w:hideMark/>
          </w:tcPr>
          <w:p w:rsidR="005C5F48" w:rsidRPr="001E730A" w:rsidRDefault="005C5F48" w:rsidP="00DA4615">
            <w:pPr>
              <w:suppressAutoHyphens/>
              <w:rPr>
                <w:rFonts w:ascii="Arial" w:hAnsi="Arial" w:cs="Arial"/>
                <w:b/>
                <w:bCs/>
                <w:sz w:val="18"/>
                <w:szCs w:val="18"/>
                <w:lang w:val="en-US" w:eastAsia="en-US"/>
              </w:rPr>
            </w:pPr>
            <w:proofErr w:type="spellStart"/>
            <w:r w:rsidRPr="001E730A">
              <w:rPr>
                <w:rFonts w:ascii="Arial" w:hAnsi="Arial" w:cs="Arial"/>
                <w:b/>
                <w:bCs/>
                <w:sz w:val="18"/>
                <w:szCs w:val="18"/>
                <w:lang w:val="en-US" w:eastAsia="en-US"/>
              </w:rPr>
              <w:t>Prevádzkové</w:t>
            </w:r>
            <w:proofErr w:type="spellEnd"/>
            <w:r w:rsidRPr="001E730A">
              <w:rPr>
                <w:rFonts w:ascii="Arial" w:hAnsi="Arial" w:cs="Arial"/>
                <w:b/>
                <w:bCs/>
                <w:sz w:val="18"/>
                <w:szCs w:val="18"/>
                <w:lang w:val="en-US" w:eastAsia="en-US"/>
              </w:rPr>
              <w:t xml:space="preserve"> </w:t>
            </w:r>
            <w:proofErr w:type="spellStart"/>
            <w:r w:rsidRPr="001E730A">
              <w:rPr>
                <w:rFonts w:ascii="Arial" w:hAnsi="Arial" w:cs="Arial"/>
                <w:b/>
                <w:bCs/>
                <w:sz w:val="18"/>
                <w:szCs w:val="18"/>
                <w:lang w:val="en-US" w:eastAsia="en-US"/>
              </w:rPr>
              <w:t>peňažné</w:t>
            </w:r>
            <w:proofErr w:type="spellEnd"/>
            <w:r w:rsidRPr="001E730A">
              <w:rPr>
                <w:rFonts w:ascii="Arial" w:hAnsi="Arial" w:cs="Arial"/>
                <w:b/>
                <w:bCs/>
                <w:sz w:val="18"/>
                <w:szCs w:val="18"/>
                <w:lang w:val="en-US" w:eastAsia="en-US"/>
              </w:rPr>
              <w:t xml:space="preserve"> </w:t>
            </w:r>
            <w:proofErr w:type="spellStart"/>
            <w:r w:rsidRPr="001E730A">
              <w:rPr>
                <w:rFonts w:ascii="Arial" w:hAnsi="Arial" w:cs="Arial"/>
                <w:b/>
                <w:bCs/>
                <w:sz w:val="18"/>
                <w:szCs w:val="18"/>
                <w:lang w:val="en-US" w:eastAsia="en-US"/>
              </w:rPr>
              <w:t>toky</w:t>
            </w:r>
            <w:proofErr w:type="spellEnd"/>
          </w:p>
        </w:tc>
        <w:tc>
          <w:tcPr>
            <w:tcW w:w="825" w:type="pct"/>
            <w:tcBorders>
              <w:top w:val="single" w:sz="4" w:space="0" w:color="auto"/>
              <w:left w:val="nil"/>
              <w:bottom w:val="double" w:sz="6" w:space="0" w:color="auto"/>
              <w:right w:val="nil"/>
            </w:tcBorders>
            <w:shd w:val="clear" w:color="auto" w:fill="auto"/>
            <w:vAlign w:val="bottom"/>
          </w:tcPr>
          <w:p w:rsidR="005C5F48" w:rsidRPr="001E730A" w:rsidRDefault="005C5F48" w:rsidP="00DA4615">
            <w:pPr>
              <w:suppressAutoHyphens/>
              <w:jc w:val="right"/>
              <w:rPr>
                <w:rFonts w:ascii="Arial" w:hAnsi="Arial" w:cs="Arial"/>
                <w:b/>
                <w:bCs/>
                <w:sz w:val="18"/>
                <w:szCs w:val="18"/>
                <w:lang w:val="en-US" w:eastAsia="en-US"/>
              </w:rPr>
            </w:pPr>
            <w:r w:rsidRPr="001E730A">
              <w:rPr>
                <w:rFonts w:ascii="Arial" w:hAnsi="Arial" w:cs="Arial"/>
                <w:b/>
                <w:bCs/>
                <w:sz w:val="18"/>
                <w:szCs w:val="18"/>
                <w:lang w:val="en-US" w:eastAsia="en-US"/>
              </w:rPr>
              <w:t>- 181 848</w:t>
            </w:r>
          </w:p>
        </w:tc>
        <w:tc>
          <w:tcPr>
            <w:tcW w:w="819" w:type="pct"/>
            <w:tcBorders>
              <w:top w:val="single" w:sz="4" w:space="0" w:color="auto"/>
              <w:left w:val="nil"/>
              <w:bottom w:val="double" w:sz="6" w:space="0" w:color="auto"/>
              <w:right w:val="nil"/>
            </w:tcBorders>
            <w:shd w:val="clear" w:color="auto" w:fill="auto"/>
            <w:vAlign w:val="bottom"/>
            <w:hideMark/>
          </w:tcPr>
          <w:p w:rsidR="005C5F48" w:rsidRPr="001E730A" w:rsidRDefault="005C5F48" w:rsidP="00DA4615">
            <w:pPr>
              <w:suppressAutoHyphens/>
              <w:jc w:val="right"/>
              <w:rPr>
                <w:rFonts w:ascii="Arial" w:hAnsi="Arial" w:cs="Arial"/>
                <w:b/>
                <w:bCs/>
                <w:sz w:val="18"/>
                <w:szCs w:val="18"/>
                <w:lang w:val="en-US" w:eastAsia="en-US"/>
              </w:rPr>
            </w:pPr>
            <w:r w:rsidRPr="001E730A">
              <w:rPr>
                <w:rFonts w:ascii="Arial" w:hAnsi="Arial" w:cs="Arial"/>
                <w:b/>
                <w:bCs/>
                <w:sz w:val="18"/>
                <w:szCs w:val="18"/>
                <w:lang w:val="en-US" w:eastAsia="en-US"/>
              </w:rPr>
              <w:t>262 082</w:t>
            </w:r>
          </w:p>
        </w:tc>
      </w:tr>
    </w:tbl>
    <w:p w:rsidR="001E730A" w:rsidRDefault="001E730A"/>
    <w:tbl>
      <w:tblPr>
        <w:tblW w:w="4746" w:type="pct"/>
        <w:jc w:val="right"/>
        <w:tblInd w:w="496" w:type="dxa"/>
        <w:tblLayout w:type="fixed"/>
        <w:tblCellMar>
          <w:left w:w="70" w:type="dxa"/>
          <w:right w:w="70" w:type="dxa"/>
        </w:tblCellMar>
        <w:tblLook w:val="04A0" w:firstRow="1" w:lastRow="0" w:firstColumn="1" w:lastColumn="0" w:noHBand="0" w:noVBand="1"/>
      </w:tblPr>
      <w:tblGrid>
        <w:gridCol w:w="6248"/>
        <w:gridCol w:w="1518"/>
        <w:gridCol w:w="1515"/>
      </w:tblGrid>
      <w:tr w:rsidR="00104F46" w:rsidRPr="00AB261F" w:rsidTr="00DA4615">
        <w:trPr>
          <w:trHeight w:val="227"/>
          <w:jc w:val="right"/>
        </w:trPr>
        <w:tc>
          <w:tcPr>
            <w:tcW w:w="3366" w:type="pct"/>
            <w:tcBorders>
              <w:top w:val="nil"/>
              <w:left w:val="nil"/>
              <w:bottom w:val="nil"/>
              <w:right w:val="nil"/>
            </w:tcBorders>
            <w:shd w:val="clear" w:color="auto" w:fill="auto"/>
            <w:vAlign w:val="bottom"/>
            <w:hideMark/>
          </w:tcPr>
          <w:p w:rsidR="00104F46" w:rsidRPr="00AB261F" w:rsidRDefault="00104F46" w:rsidP="00DA4615">
            <w:pPr>
              <w:ind w:left="71"/>
              <w:rPr>
                <w:rFonts w:ascii="Arial" w:hAnsi="Arial" w:cs="Arial"/>
                <w:b/>
                <w:bCs/>
                <w:sz w:val="18"/>
                <w:szCs w:val="18"/>
              </w:rPr>
            </w:pPr>
            <w:r w:rsidRPr="00AB261F">
              <w:rPr>
                <w:rFonts w:ascii="Arial" w:hAnsi="Arial" w:cs="Arial"/>
                <w:b/>
                <w:bCs/>
                <w:sz w:val="18"/>
                <w:szCs w:val="18"/>
              </w:rPr>
              <w:t>Peňažné toky z prevádzkovej činnosti</w:t>
            </w:r>
          </w:p>
        </w:tc>
        <w:tc>
          <w:tcPr>
            <w:tcW w:w="818" w:type="pct"/>
            <w:tcBorders>
              <w:top w:val="nil"/>
              <w:left w:val="nil"/>
              <w:bottom w:val="nil"/>
              <w:right w:val="nil"/>
            </w:tcBorders>
            <w:shd w:val="clear" w:color="auto" w:fill="auto"/>
            <w:vAlign w:val="bottom"/>
            <w:hideMark/>
          </w:tcPr>
          <w:p w:rsidR="00104F46" w:rsidRPr="00AB261F" w:rsidRDefault="00104F46">
            <w:pPr>
              <w:jc w:val="right"/>
              <w:rPr>
                <w:rFonts w:ascii="Arial" w:hAnsi="Arial" w:cs="Arial"/>
                <w:sz w:val="18"/>
                <w:szCs w:val="18"/>
              </w:rPr>
            </w:pPr>
          </w:p>
        </w:tc>
        <w:tc>
          <w:tcPr>
            <w:tcW w:w="817" w:type="pct"/>
            <w:tcBorders>
              <w:top w:val="nil"/>
              <w:left w:val="nil"/>
              <w:bottom w:val="nil"/>
              <w:right w:val="nil"/>
            </w:tcBorders>
            <w:shd w:val="clear" w:color="auto" w:fill="auto"/>
            <w:vAlign w:val="bottom"/>
            <w:hideMark/>
          </w:tcPr>
          <w:p w:rsidR="00104F46" w:rsidRPr="00AB261F" w:rsidRDefault="00104F46">
            <w:pPr>
              <w:jc w:val="right"/>
              <w:rPr>
                <w:rFonts w:ascii="Arial" w:hAnsi="Arial" w:cs="Arial"/>
                <w:sz w:val="18"/>
                <w:szCs w:val="18"/>
              </w:rPr>
            </w:pPr>
          </w:p>
        </w:tc>
      </w:tr>
      <w:tr w:rsidR="005C5F48" w:rsidRPr="00AB261F" w:rsidTr="00DA4615">
        <w:trPr>
          <w:trHeight w:val="227"/>
          <w:jc w:val="right"/>
        </w:trPr>
        <w:tc>
          <w:tcPr>
            <w:tcW w:w="3366" w:type="pct"/>
            <w:tcBorders>
              <w:top w:val="nil"/>
              <w:left w:val="nil"/>
              <w:bottom w:val="nil"/>
              <w:right w:val="nil"/>
            </w:tcBorders>
            <w:shd w:val="clear" w:color="auto" w:fill="auto"/>
            <w:vAlign w:val="bottom"/>
            <w:hideMark/>
          </w:tcPr>
          <w:p w:rsidR="005C5F48" w:rsidRPr="00AB261F" w:rsidRDefault="005C5F48" w:rsidP="00DA4615">
            <w:pPr>
              <w:ind w:left="71"/>
              <w:rPr>
                <w:rFonts w:ascii="Arial" w:hAnsi="Arial" w:cs="Arial"/>
                <w:sz w:val="18"/>
                <w:szCs w:val="18"/>
              </w:rPr>
            </w:pPr>
            <w:r w:rsidRPr="00AB261F">
              <w:rPr>
                <w:rFonts w:ascii="Arial" w:hAnsi="Arial" w:cs="Arial"/>
                <w:sz w:val="18"/>
                <w:szCs w:val="18"/>
              </w:rPr>
              <w:t>Prevádzkové peňažné toky</w:t>
            </w:r>
          </w:p>
        </w:tc>
        <w:tc>
          <w:tcPr>
            <w:tcW w:w="818" w:type="pct"/>
            <w:tcBorders>
              <w:top w:val="nil"/>
              <w:left w:val="nil"/>
              <w:bottom w:val="nil"/>
              <w:right w:val="nil"/>
            </w:tcBorders>
            <w:shd w:val="clear" w:color="auto" w:fill="auto"/>
            <w:vAlign w:val="bottom"/>
          </w:tcPr>
          <w:p w:rsidR="005C5F48" w:rsidRPr="00AB261F" w:rsidRDefault="005C5F48">
            <w:pPr>
              <w:jc w:val="right"/>
              <w:rPr>
                <w:rFonts w:ascii="Arial" w:hAnsi="Arial" w:cs="Arial"/>
                <w:b/>
                <w:bCs/>
                <w:sz w:val="18"/>
                <w:szCs w:val="18"/>
              </w:rPr>
            </w:pPr>
            <w:r>
              <w:rPr>
                <w:rFonts w:ascii="Arial" w:hAnsi="Arial" w:cs="Arial"/>
                <w:b/>
                <w:bCs/>
                <w:sz w:val="18"/>
                <w:szCs w:val="18"/>
              </w:rPr>
              <w:t>- 181 848</w:t>
            </w:r>
          </w:p>
        </w:tc>
        <w:tc>
          <w:tcPr>
            <w:tcW w:w="817" w:type="pct"/>
            <w:tcBorders>
              <w:top w:val="nil"/>
              <w:left w:val="nil"/>
              <w:bottom w:val="nil"/>
              <w:right w:val="nil"/>
            </w:tcBorders>
            <w:shd w:val="clear" w:color="auto" w:fill="auto"/>
            <w:vAlign w:val="bottom"/>
            <w:hideMark/>
          </w:tcPr>
          <w:p w:rsidR="005C5F48" w:rsidRPr="00AB261F" w:rsidRDefault="005C5F48">
            <w:pPr>
              <w:jc w:val="right"/>
              <w:rPr>
                <w:rFonts w:ascii="Arial" w:hAnsi="Arial" w:cs="Arial"/>
                <w:b/>
                <w:bCs/>
                <w:sz w:val="18"/>
                <w:szCs w:val="18"/>
              </w:rPr>
            </w:pPr>
            <w:r>
              <w:rPr>
                <w:rFonts w:ascii="Arial" w:hAnsi="Arial" w:cs="Arial"/>
                <w:b/>
                <w:bCs/>
                <w:sz w:val="18"/>
                <w:szCs w:val="18"/>
              </w:rPr>
              <w:t>262 082</w:t>
            </w:r>
          </w:p>
        </w:tc>
      </w:tr>
      <w:tr w:rsidR="005C5F48" w:rsidRPr="00AB261F" w:rsidTr="00DA4615">
        <w:trPr>
          <w:trHeight w:val="227"/>
          <w:jc w:val="right"/>
        </w:trPr>
        <w:tc>
          <w:tcPr>
            <w:tcW w:w="3366" w:type="pct"/>
            <w:tcBorders>
              <w:top w:val="nil"/>
              <w:left w:val="nil"/>
              <w:bottom w:val="nil"/>
              <w:right w:val="nil"/>
            </w:tcBorders>
            <w:shd w:val="clear" w:color="auto" w:fill="auto"/>
            <w:vAlign w:val="bottom"/>
            <w:hideMark/>
          </w:tcPr>
          <w:p w:rsidR="005C5F48" w:rsidRPr="00AB261F" w:rsidRDefault="005C5F48" w:rsidP="00DA4615">
            <w:pPr>
              <w:ind w:left="71"/>
              <w:rPr>
                <w:rFonts w:ascii="Arial" w:hAnsi="Arial" w:cs="Arial"/>
                <w:sz w:val="18"/>
                <w:szCs w:val="18"/>
              </w:rPr>
            </w:pPr>
            <w:r w:rsidRPr="00AB261F">
              <w:rPr>
                <w:rFonts w:ascii="Arial" w:hAnsi="Arial" w:cs="Arial"/>
                <w:sz w:val="18"/>
                <w:szCs w:val="18"/>
              </w:rPr>
              <w:t>Prijaté úroky</w:t>
            </w:r>
          </w:p>
        </w:tc>
        <w:tc>
          <w:tcPr>
            <w:tcW w:w="818" w:type="pct"/>
            <w:tcBorders>
              <w:top w:val="nil"/>
              <w:left w:val="nil"/>
              <w:bottom w:val="nil"/>
              <w:right w:val="nil"/>
            </w:tcBorders>
            <w:shd w:val="clear" w:color="auto" w:fill="auto"/>
            <w:vAlign w:val="bottom"/>
          </w:tcPr>
          <w:p w:rsidR="005C5F48" w:rsidRPr="00AB261F" w:rsidRDefault="005C5F48">
            <w:pPr>
              <w:jc w:val="right"/>
              <w:rPr>
                <w:rFonts w:ascii="Arial" w:hAnsi="Arial" w:cs="Arial"/>
                <w:sz w:val="18"/>
                <w:szCs w:val="18"/>
              </w:rPr>
            </w:pPr>
            <w:r>
              <w:rPr>
                <w:rFonts w:ascii="Arial" w:hAnsi="Arial" w:cs="Arial"/>
                <w:sz w:val="18"/>
                <w:szCs w:val="18"/>
              </w:rPr>
              <w:t>128</w:t>
            </w:r>
          </w:p>
        </w:tc>
        <w:tc>
          <w:tcPr>
            <w:tcW w:w="817" w:type="pct"/>
            <w:tcBorders>
              <w:top w:val="nil"/>
              <w:left w:val="nil"/>
              <w:bottom w:val="nil"/>
              <w:right w:val="nil"/>
            </w:tcBorders>
            <w:shd w:val="clear" w:color="auto" w:fill="auto"/>
            <w:vAlign w:val="bottom"/>
            <w:hideMark/>
          </w:tcPr>
          <w:p w:rsidR="005C5F48" w:rsidRPr="00AB261F" w:rsidRDefault="005C5F48">
            <w:pPr>
              <w:jc w:val="right"/>
              <w:rPr>
                <w:rFonts w:ascii="Arial" w:hAnsi="Arial" w:cs="Arial"/>
                <w:sz w:val="18"/>
                <w:szCs w:val="18"/>
              </w:rPr>
            </w:pPr>
            <w:r>
              <w:rPr>
                <w:rFonts w:ascii="Arial" w:hAnsi="Arial" w:cs="Arial"/>
                <w:sz w:val="18"/>
                <w:szCs w:val="18"/>
              </w:rPr>
              <w:t>140</w:t>
            </w:r>
          </w:p>
        </w:tc>
      </w:tr>
      <w:tr w:rsidR="005C5F48" w:rsidRPr="00AB261F" w:rsidTr="00DA4615">
        <w:trPr>
          <w:trHeight w:val="227"/>
          <w:jc w:val="right"/>
        </w:trPr>
        <w:tc>
          <w:tcPr>
            <w:tcW w:w="3366" w:type="pct"/>
            <w:tcBorders>
              <w:top w:val="nil"/>
              <w:left w:val="nil"/>
              <w:bottom w:val="nil"/>
              <w:right w:val="nil"/>
            </w:tcBorders>
            <w:shd w:val="clear" w:color="auto" w:fill="auto"/>
            <w:vAlign w:val="bottom"/>
            <w:hideMark/>
          </w:tcPr>
          <w:p w:rsidR="005C5F48" w:rsidRPr="00AB261F" w:rsidRDefault="005C5F48" w:rsidP="00DA4615">
            <w:pPr>
              <w:ind w:left="71"/>
              <w:rPr>
                <w:rFonts w:ascii="Arial" w:hAnsi="Arial" w:cs="Arial"/>
                <w:sz w:val="18"/>
                <w:szCs w:val="18"/>
              </w:rPr>
            </w:pPr>
            <w:r w:rsidRPr="00AB261F">
              <w:rPr>
                <w:rFonts w:ascii="Arial" w:hAnsi="Arial" w:cs="Arial"/>
                <w:sz w:val="18"/>
                <w:szCs w:val="18"/>
              </w:rPr>
              <w:t>Zaplatená daň z príjmov</w:t>
            </w:r>
          </w:p>
        </w:tc>
        <w:tc>
          <w:tcPr>
            <w:tcW w:w="818" w:type="pct"/>
            <w:tcBorders>
              <w:top w:val="nil"/>
              <w:left w:val="nil"/>
              <w:bottom w:val="nil"/>
              <w:right w:val="nil"/>
            </w:tcBorders>
            <w:shd w:val="clear" w:color="auto" w:fill="auto"/>
            <w:vAlign w:val="bottom"/>
          </w:tcPr>
          <w:p w:rsidR="005C5F48" w:rsidRPr="00AB261F" w:rsidRDefault="005C5F48">
            <w:pPr>
              <w:jc w:val="right"/>
              <w:rPr>
                <w:rFonts w:ascii="Arial" w:hAnsi="Arial" w:cs="Arial"/>
                <w:sz w:val="18"/>
                <w:szCs w:val="18"/>
              </w:rPr>
            </w:pPr>
            <w:r>
              <w:rPr>
                <w:rFonts w:ascii="Arial" w:hAnsi="Arial" w:cs="Arial"/>
                <w:sz w:val="18"/>
                <w:szCs w:val="18"/>
              </w:rPr>
              <w:t>- 70 868</w:t>
            </w:r>
          </w:p>
        </w:tc>
        <w:tc>
          <w:tcPr>
            <w:tcW w:w="817" w:type="pct"/>
            <w:tcBorders>
              <w:top w:val="nil"/>
              <w:left w:val="nil"/>
              <w:bottom w:val="nil"/>
              <w:right w:val="nil"/>
            </w:tcBorders>
            <w:shd w:val="clear" w:color="auto" w:fill="auto"/>
            <w:vAlign w:val="bottom"/>
            <w:hideMark/>
          </w:tcPr>
          <w:p w:rsidR="005C5F48" w:rsidRPr="00AB261F" w:rsidRDefault="005C5F48">
            <w:pPr>
              <w:jc w:val="right"/>
              <w:rPr>
                <w:rFonts w:ascii="Arial" w:hAnsi="Arial" w:cs="Arial"/>
                <w:sz w:val="18"/>
                <w:szCs w:val="18"/>
              </w:rPr>
            </w:pPr>
            <w:r>
              <w:rPr>
                <w:rFonts w:ascii="Arial" w:hAnsi="Arial" w:cs="Arial"/>
                <w:sz w:val="18"/>
                <w:szCs w:val="18"/>
              </w:rPr>
              <w:t>-11 127</w:t>
            </w:r>
          </w:p>
        </w:tc>
      </w:tr>
      <w:tr w:rsidR="005C5F48" w:rsidRPr="00AB261F" w:rsidTr="00DA4615">
        <w:trPr>
          <w:trHeight w:val="227"/>
          <w:jc w:val="right"/>
        </w:trPr>
        <w:tc>
          <w:tcPr>
            <w:tcW w:w="3366" w:type="pct"/>
            <w:tcBorders>
              <w:top w:val="nil"/>
              <w:left w:val="nil"/>
              <w:bottom w:val="nil"/>
              <w:right w:val="nil"/>
            </w:tcBorders>
            <w:shd w:val="clear" w:color="auto" w:fill="auto"/>
            <w:vAlign w:val="bottom"/>
          </w:tcPr>
          <w:p w:rsidR="005C5F48" w:rsidRPr="00AB261F" w:rsidRDefault="005C5F48" w:rsidP="00DA4615">
            <w:pPr>
              <w:ind w:left="71"/>
              <w:rPr>
                <w:rFonts w:ascii="Arial" w:hAnsi="Arial" w:cs="Arial"/>
                <w:sz w:val="18"/>
                <w:szCs w:val="18"/>
              </w:rPr>
            </w:pPr>
            <w:r w:rsidRPr="00AB261F">
              <w:rPr>
                <w:rFonts w:ascii="Arial" w:hAnsi="Arial" w:cs="Arial"/>
                <w:sz w:val="18"/>
                <w:szCs w:val="18"/>
              </w:rPr>
              <w:t>Zaplatené úroky</w:t>
            </w:r>
          </w:p>
        </w:tc>
        <w:tc>
          <w:tcPr>
            <w:tcW w:w="818" w:type="pct"/>
            <w:tcBorders>
              <w:top w:val="nil"/>
              <w:left w:val="nil"/>
              <w:bottom w:val="nil"/>
              <w:right w:val="nil"/>
            </w:tcBorders>
            <w:shd w:val="clear" w:color="auto" w:fill="auto"/>
            <w:vAlign w:val="bottom"/>
          </w:tcPr>
          <w:p w:rsidR="005C5F48" w:rsidRPr="00AB261F" w:rsidRDefault="005C5F48">
            <w:pPr>
              <w:jc w:val="right"/>
              <w:rPr>
                <w:rFonts w:ascii="Arial" w:hAnsi="Arial" w:cs="Arial"/>
                <w:sz w:val="18"/>
                <w:szCs w:val="18"/>
              </w:rPr>
            </w:pPr>
            <w:r>
              <w:rPr>
                <w:rFonts w:ascii="Arial" w:hAnsi="Arial" w:cs="Arial"/>
                <w:sz w:val="18"/>
                <w:szCs w:val="18"/>
              </w:rPr>
              <w:t>- 408</w:t>
            </w:r>
          </w:p>
        </w:tc>
        <w:tc>
          <w:tcPr>
            <w:tcW w:w="817" w:type="pct"/>
            <w:tcBorders>
              <w:top w:val="nil"/>
              <w:left w:val="nil"/>
              <w:bottom w:val="nil"/>
              <w:right w:val="nil"/>
            </w:tcBorders>
            <w:shd w:val="clear" w:color="auto" w:fill="auto"/>
            <w:vAlign w:val="bottom"/>
          </w:tcPr>
          <w:p w:rsidR="005C5F48" w:rsidRPr="00AB261F" w:rsidRDefault="005C5F48">
            <w:pPr>
              <w:jc w:val="right"/>
              <w:rPr>
                <w:rFonts w:ascii="Arial" w:hAnsi="Arial" w:cs="Arial"/>
                <w:sz w:val="18"/>
                <w:szCs w:val="18"/>
              </w:rPr>
            </w:pPr>
            <w:r>
              <w:rPr>
                <w:rFonts w:ascii="Arial" w:hAnsi="Arial" w:cs="Arial"/>
                <w:sz w:val="18"/>
                <w:szCs w:val="18"/>
              </w:rPr>
              <w:t>- 2 564</w:t>
            </w:r>
          </w:p>
        </w:tc>
      </w:tr>
      <w:tr w:rsidR="005C5F48" w:rsidRPr="00AB261F" w:rsidTr="00DA4615">
        <w:trPr>
          <w:trHeight w:val="227"/>
          <w:jc w:val="right"/>
        </w:trPr>
        <w:tc>
          <w:tcPr>
            <w:tcW w:w="3366" w:type="pct"/>
            <w:tcBorders>
              <w:top w:val="nil"/>
              <w:left w:val="nil"/>
              <w:bottom w:val="nil"/>
              <w:right w:val="nil"/>
            </w:tcBorders>
            <w:shd w:val="clear" w:color="auto" w:fill="auto"/>
            <w:vAlign w:val="bottom"/>
          </w:tcPr>
          <w:p w:rsidR="005C5F48" w:rsidRPr="00DA4615" w:rsidRDefault="00D438A2" w:rsidP="00DA4615">
            <w:pPr>
              <w:ind w:left="71"/>
              <w:rPr>
                <w:rFonts w:ascii="Arial" w:hAnsi="Arial" w:cs="Arial"/>
                <w:sz w:val="18"/>
                <w:szCs w:val="18"/>
                <w:lang w:eastAsia="ko-KR"/>
              </w:rPr>
            </w:pPr>
            <w:r>
              <w:rPr>
                <w:rFonts w:ascii="Arial" w:hAnsi="Arial" w:cs="Arial"/>
                <w:sz w:val="18"/>
                <w:szCs w:val="18"/>
                <w:lang w:eastAsia="en-US"/>
              </w:rPr>
              <w:t>Ostatn</w:t>
            </w:r>
            <w:r w:rsidR="003D4082">
              <w:rPr>
                <w:rFonts w:ascii="Arial" w:hAnsi="Arial" w:cs="Arial"/>
                <w:sz w:val="18"/>
                <w:szCs w:val="18"/>
                <w:lang w:eastAsia="ko-KR"/>
              </w:rPr>
              <w:t>é</w:t>
            </w:r>
          </w:p>
        </w:tc>
        <w:tc>
          <w:tcPr>
            <w:tcW w:w="818" w:type="pct"/>
            <w:tcBorders>
              <w:top w:val="nil"/>
              <w:left w:val="nil"/>
              <w:bottom w:val="nil"/>
              <w:right w:val="nil"/>
            </w:tcBorders>
            <w:shd w:val="clear" w:color="auto" w:fill="auto"/>
            <w:vAlign w:val="bottom"/>
          </w:tcPr>
          <w:p w:rsidR="005C5F48" w:rsidRPr="00AB261F" w:rsidRDefault="005C5F48">
            <w:pPr>
              <w:jc w:val="right"/>
              <w:rPr>
                <w:rFonts w:ascii="Arial" w:hAnsi="Arial" w:cs="Arial"/>
                <w:sz w:val="18"/>
                <w:szCs w:val="18"/>
                <w:lang w:val="en-US" w:eastAsia="en-US"/>
              </w:rPr>
            </w:pPr>
            <w:r>
              <w:rPr>
                <w:rFonts w:ascii="Arial" w:hAnsi="Arial" w:cs="Arial"/>
                <w:sz w:val="18"/>
                <w:szCs w:val="18"/>
                <w:lang w:val="en-US" w:eastAsia="en-US"/>
              </w:rPr>
              <w:t>- 43 900</w:t>
            </w:r>
          </w:p>
        </w:tc>
        <w:tc>
          <w:tcPr>
            <w:tcW w:w="817" w:type="pct"/>
            <w:tcBorders>
              <w:top w:val="nil"/>
              <w:left w:val="nil"/>
              <w:bottom w:val="nil"/>
              <w:right w:val="nil"/>
            </w:tcBorders>
            <w:shd w:val="clear" w:color="auto" w:fill="auto"/>
            <w:vAlign w:val="bottom"/>
          </w:tcPr>
          <w:p w:rsidR="005C5F48" w:rsidRPr="00AB261F" w:rsidRDefault="005C5F48">
            <w:pPr>
              <w:jc w:val="right"/>
              <w:rPr>
                <w:rFonts w:ascii="Arial" w:hAnsi="Arial" w:cs="Arial"/>
                <w:sz w:val="18"/>
                <w:szCs w:val="18"/>
                <w:lang w:val="en-US" w:eastAsia="en-US"/>
              </w:rPr>
            </w:pPr>
            <w:r>
              <w:rPr>
                <w:rFonts w:ascii="Arial" w:hAnsi="Arial" w:cs="Arial"/>
                <w:sz w:val="18"/>
                <w:szCs w:val="18"/>
                <w:lang w:val="en-US" w:eastAsia="en-US"/>
              </w:rPr>
              <w:t>0</w:t>
            </w:r>
          </w:p>
        </w:tc>
      </w:tr>
      <w:tr w:rsidR="005C5F48" w:rsidRPr="00AB261F" w:rsidTr="00DA4615">
        <w:trPr>
          <w:trHeight w:val="227"/>
          <w:jc w:val="right"/>
        </w:trPr>
        <w:tc>
          <w:tcPr>
            <w:tcW w:w="3366" w:type="pct"/>
            <w:tcBorders>
              <w:top w:val="nil"/>
              <w:left w:val="nil"/>
              <w:bottom w:val="nil"/>
              <w:right w:val="nil"/>
            </w:tcBorders>
            <w:shd w:val="clear" w:color="auto" w:fill="auto"/>
            <w:vAlign w:val="bottom"/>
            <w:hideMark/>
          </w:tcPr>
          <w:p w:rsidR="005C5F48" w:rsidRPr="00AB261F" w:rsidRDefault="005C5F48" w:rsidP="00DA4615">
            <w:pPr>
              <w:ind w:left="71"/>
              <w:rPr>
                <w:rFonts w:ascii="Arial" w:hAnsi="Arial" w:cs="Arial"/>
                <w:b/>
                <w:bCs/>
                <w:sz w:val="18"/>
                <w:szCs w:val="18"/>
              </w:rPr>
            </w:pPr>
            <w:r w:rsidRPr="00AB261F">
              <w:rPr>
                <w:rFonts w:ascii="Arial" w:hAnsi="Arial" w:cs="Arial"/>
                <w:b/>
                <w:bCs/>
                <w:sz w:val="18"/>
                <w:szCs w:val="18"/>
              </w:rPr>
              <w:t>Čisté peňažné toky z prevádzkovej činnosti</w:t>
            </w:r>
          </w:p>
        </w:tc>
        <w:tc>
          <w:tcPr>
            <w:tcW w:w="818" w:type="pct"/>
            <w:tcBorders>
              <w:top w:val="single" w:sz="4" w:space="0" w:color="auto"/>
              <w:left w:val="nil"/>
              <w:bottom w:val="double" w:sz="6" w:space="0" w:color="auto"/>
              <w:right w:val="nil"/>
            </w:tcBorders>
            <w:shd w:val="clear" w:color="auto" w:fill="auto"/>
            <w:vAlign w:val="bottom"/>
          </w:tcPr>
          <w:p w:rsidR="005C5F48" w:rsidRPr="00AB261F" w:rsidRDefault="005C5F48">
            <w:pPr>
              <w:jc w:val="right"/>
              <w:rPr>
                <w:rFonts w:ascii="Arial" w:hAnsi="Arial" w:cs="Arial"/>
                <w:b/>
                <w:bCs/>
                <w:sz w:val="18"/>
                <w:szCs w:val="18"/>
              </w:rPr>
            </w:pPr>
            <w:r>
              <w:rPr>
                <w:rFonts w:ascii="Arial" w:hAnsi="Arial" w:cs="Arial"/>
                <w:b/>
                <w:bCs/>
                <w:sz w:val="18"/>
                <w:szCs w:val="18"/>
              </w:rPr>
              <w:t>- 296 896</w:t>
            </w:r>
          </w:p>
        </w:tc>
        <w:tc>
          <w:tcPr>
            <w:tcW w:w="817" w:type="pct"/>
            <w:tcBorders>
              <w:top w:val="single" w:sz="4" w:space="0" w:color="auto"/>
              <w:left w:val="nil"/>
              <w:bottom w:val="double" w:sz="6" w:space="0" w:color="auto"/>
              <w:right w:val="nil"/>
            </w:tcBorders>
            <w:shd w:val="clear" w:color="auto" w:fill="auto"/>
            <w:vAlign w:val="bottom"/>
            <w:hideMark/>
          </w:tcPr>
          <w:p w:rsidR="005C5F48" w:rsidRPr="00AB261F" w:rsidRDefault="005C5F48">
            <w:pPr>
              <w:jc w:val="right"/>
              <w:rPr>
                <w:rFonts w:ascii="Arial" w:hAnsi="Arial" w:cs="Arial"/>
                <w:b/>
                <w:bCs/>
                <w:sz w:val="18"/>
                <w:szCs w:val="18"/>
              </w:rPr>
            </w:pPr>
            <w:r>
              <w:rPr>
                <w:rFonts w:ascii="Arial" w:hAnsi="Arial" w:cs="Arial"/>
                <w:b/>
                <w:bCs/>
                <w:sz w:val="18"/>
                <w:szCs w:val="18"/>
              </w:rPr>
              <w:t>254 531</w:t>
            </w:r>
          </w:p>
        </w:tc>
      </w:tr>
      <w:tr w:rsidR="005C5F48" w:rsidRPr="00AB261F" w:rsidTr="00DA4615">
        <w:trPr>
          <w:trHeight w:val="227"/>
          <w:jc w:val="right"/>
        </w:trPr>
        <w:tc>
          <w:tcPr>
            <w:tcW w:w="3366" w:type="pct"/>
            <w:tcBorders>
              <w:top w:val="nil"/>
              <w:left w:val="nil"/>
              <w:bottom w:val="nil"/>
              <w:right w:val="nil"/>
            </w:tcBorders>
            <w:shd w:val="clear" w:color="auto" w:fill="auto"/>
            <w:vAlign w:val="bottom"/>
            <w:hideMark/>
          </w:tcPr>
          <w:p w:rsidR="005C5F48" w:rsidRPr="00AB261F" w:rsidRDefault="005C5F48" w:rsidP="00DA4615">
            <w:pPr>
              <w:ind w:left="71"/>
              <w:rPr>
                <w:rFonts w:ascii="Arial" w:hAnsi="Arial" w:cs="Arial"/>
                <w:b/>
                <w:bCs/>
                <w:sz w:val="18"/>
                <w:szCs w:val="18"/>
              </w:rPr>
            </w:pPr>
          </w:p>
        </w:tc>
        <w:tc>
          <w:tcPr>
            <w:tcW w:w="818" w:type="pct"/>
            <w:tcBorders>
              <w:top w:val="nil"/>
              <w:left w:val="nil"/>
              <w:bottom w:val="nil"/>
              <w:right w:val="nil"/>
            </w:tcBorders>
            <w:shd w:val="clear" w:color="auto" w:fill="auto"/>
            <w:vAlign w:val="bottom"/>
          </w:tcPr>
          <w:p w:rsidR="005C5F48" w:rsidRPr="00AB261F" w:rsidRDefault="005C5F48">
            <w:pPr>
              <w:jc w:val="right"/>
              <w:rPr>
                <w:rFonts w:ascii="Arial" w:hAnsi="Arial" w:cs="Arial"/>
                <w:sz w:val="18"/>
                <w:szCs w:val="18"/>
              </w:rPr>
            </w:pPr>
          </w:p>
        </w:tc>
        <w:tc>
          <w:tcPr>
            <w:tcW w:w="817" w:type="pct"/>
            <w:tcBorders>
              <w:top w:val="nil"/>
              <w:left w:val="nil"/>
              <w:bottom w:val="nil"/>
              <w:right w:val="nil"/>
            </w:tcBorders>
            <w:shd w:val="clear" w:color="auto" w:fill="auto"/>
            <w:vAlign w:val="bottom"/>
            <w:hideMark/>
          </w:tcPr>
          <w:p w:rsidR="005C5F48" w:rsidRPr="00AB261F" w:rsidRDefault="005C5F48">
            <w:pPr>
              <w:jc w:val="right"/>
              <w:rPr>
                <w:rFonts w:ascii="Arial" w:hAnsi="Arial" w:cs="Arial"/>
                <w:sz w:val="18"/>
                <w:szCs w:val="18"/>
              </w:rPr>
            </w:pPr>
          </w:p>
        </w:tc>
      </w:tr>
      <w:tr w:rsidR="005C5F48" w:rsidRPr="00AB261F" w:rsidTr="00DA4615">
        <w:trPr>
          <w:trHeight w:val="227"/>
          <w:jc w:val="right"/>
        </w:trPr>
        <w:tc>
          <w:tcPr>
            <w:tcW w:w="3366" w:type="pct"/>
            <w:tcBorders>
              <w:top w:val="nil"/>
              <w:left w:val="nil"/>
              <w:bottom w:val="nil"/>
              <w:right w:val="nil"/>
            </w:tcBorders>
            <w:shd w:val="clear" w:color="auto" w:fill="auto"/>
            <w:vAlign w:val="bottom"/>
            <w:hideMark/>
          </w:tcPr>
          <w:p w:rsidR="005C5F48" w:rsidRPr="00AB261F" w:rsidRDefault="005C5F48" w:rsidP="00DA4615">
            <w:pPr>
              <w:ind w:left="71"/>
              <w:rPr>
                <w:rFonts w:ascii="Arial" w:hAnsi="Arial" w:cs="Arial"/>
                <w:b/>
                <w:bCs/>
                <w:sz w:val="18"/>
                <w:szCs w:val="18"/>
              </w:rPr>
            </w:pPr>
            <w:r w:rsidRPr="00AB261F">
              <w:rPr>
                <w:rFonts w:ascii="Arial" w:hAnsi="Arial" w:cs="Arial"/>
                <w:b/>
                <w:bCs/>
                <w:sz w:val="18"/>
                <w:szCs w:val="18"/>
              </w:rPr>
              <w:t>Peňažné toky z investičnej činnosti</w:t>
            </w:r>
          </w:p>
        </w:tc>
        <w:tc>
          <w:tcPr>
            <w:tcW w:w="818" w:type="pct"/>
            <w:tcBorders>
              <w:top w:val="nil"/>
              <w:left w:val="nil"/>
              <w:bottom w:val="nil"/>
              <w:right w:val="nil"/>
            </w:tcBorders>
            <w:shd w:val="clear" w:color="auto" w:fill="auto"/>
            <w:vAlign w:val="bottom"/>
          </w:tcPr>
          <w:p w:rsidR="005C5F48" w:rsidRPr="00AB261F" w:rsidRDefault="005C5F48">
            <w:pPr>
              <w:jc w:val="right"/>
              <w:rPr>
                <w:rFonts w:ascii="Arial" w:hAnsi="Arial" w:cs="Arial"/>
                <w:sz w:val="18"/>
                <w:szCs w:val="18"/>
              </w:rPr>
            </w:pPr>
          </w:p>
        </w:tc>
        <w:tc>
          <w:tcPr>
            <w:tcW w:w="817" w:type="pct"/>
            <w:tcBorders>
              <w:top w:val="nil"/>
              <w:left w:val="nil"/>
              <w:bottom w:val="nil"/>
              <w:right w:val="nil"/>
            </w:tcBorders>
            <w:shd w:val="clear" w:color="auto" w:fill="auto"/>
            <w:vAlign w:val="bottom"/>
            <w:hideMark/>
          </w:tcPr>
          <w:p w:rsidR="005C5F48" w:rsidRPr="00AB261F" w:rsidRDefault="005C5F48">
            <w:pPr>
              <w:jc w:val="right"/>
              <w:rPr>
                <w:rFonts w:ascii="Arial" w:hAnsi="Arial" w:cs="Arial"/>
                <w:sz w:val="18"/>
                <w:szCs w:val="18"/>
              </w:rPr>
            </w:pPr>
          </w:p>
        </w:tc>
      </w:tr>
      <w:tr w:rsidR="005C5F48" w:rsidRPr="00AB261F" w:rsidTr="00DA4615">
        <w:trPr>
          <w:trHeight w:val="227"/>
          <w:jc w:val="right"/>
        </w:trPr>
        <w:tc>
          <w:tcPr>
            <w:tcW w:w="3366" w:type="pct"/>
            <w:tcBorders>
              <w:top w:val="nil"/>
              <w:left w:val="nil"/>
              <w:bottom w:val="nil"/>
              <w:right w:val="nil"/>
            </w:tcBorders>
            <w:shd w:val="clear" w:color="auto" w:fill="auto"/>
            <w:vAlign w:val="bottom"/>
            <w:hideMark/>
          </w:tcPr>
          <w:p w:rsidR="005C5F48" w:rsidRPr="00AB261F" w:rsidRDefault="005C5F48" w:rsidP="00DA4615">
            <w:pPr>
              <w:ind w:left="71"/>
              <w:rPr>
                <w:rFonts w:ascii="Arial" w:hAnsi="Arial" w:cs="Arial"/>
                <w:sz w:val="18"/>
                <w:szCs w:val="18"/>
              </w:rPr>
            </w:pPr>
            <w:r w:rsidRPr="00AB261F">
              <w:rPr>
                <w:rFonts w:ascii="Arial" w:hAnsi="Arial" w:cs="Arial"/>
                <w:sz w:val="18"/>
                <w:szCs w:val="18"/>
              </w:rPr>
              <w:t>Nákup dlhodobého majetku</w:t>
            </w:r>
          </w:p>
        </w:tc>
        <w:tc>
          <w:tcPr>
            <w:tcW w:w="818" w:type="pct"/>
            <w:tcBorders>
              <w:top w:val="nil"/>
              <w:left w:val="nil"/>
              <w:bottom w:val="nil"/>
              <w:right w:val="nil"/>
            </w:tcBorders>
            <w:shd w:val="clear" w:color="auto" w:fill="auto"/>
            <w:vAlign w:val="bottom"/>
          </w:tcPr>
          <w:p w:rsidR="005C5F48" w:rsidRPr="00AB261F" w:rsidRDefault="005C5F48">
            <w:pPr>
              <w:jc w:val="right"/>
              <w:rPr>
                <w:rFonts w:ascii="Arial" w:hAnsi="Arial" w:cs="Arial"/>
                <w:sz w:val="18"/>
                <w:szCs w:val="18"/>
              </w:rPr>
            </w:pPr>
            <w:r>
              <w:rPr>
                <w:rFonts w:ascii="Arial" w:hAnsi="Arial" w:cs="Arial"/>
                <w:sz w:val="18"/>
                <w:szCs w:val="18"/>
              </w:rPr>
              <w:t>0</w:t>
            </w:r>
          </w:p>
        </w:tc>
        <w:tc>
          <w:tcPr>
            <w:tcW w:w="817" w:type="pct"/>
            <w:tcBorders>
              <w:top w:val="nil"/>
              <w:left w:val="nil"/>
              <w:bottom w:val="nil"/>
              <w:right w:val="nil"/>
            </w:tcBorders>
            <w:shd w:val="clear" w:color="auto" w:fill="auto"/>
            <w:vAlign w:val="bottom"/>
            <w:hideMark/>
          </w:tcPr>
          <w:p w:rsidR="005C5F48" w:rsidRPr="00AB261F" w:rsidRDefault="005C5F48">
            <w:pPr>
              <w:jc w:val="right"/>
              <w:rPr>
                <w:rFonts w:ascii="Arial" w:hAnsi="Arial" w:cs="Arial"/>
                <w:sz w:val="18"/>
                <w:szCs w:val="18"/>
              </w:rPr>
            </w:pPr>
            <w:r>
              <w:rPr>
                <w:rFonts w:ascii="Arial" w:hAnsi="Arial" w:cs="Arial"/>
                <w:sz w:val="18"/>
                <w:szCs w:val="18"/>
              </w:rPr>
              <w:t>0</w:t>
            </w:r>
          </w:p>
        </w:tc>
      </w:tr>
      <w:tr w:rsidR="005C5F48" w:rsidRPr="00AB261F" w:rsidTr="00DA4615">
        <w:trPr>
          <w:trHeight w:val="227"/>
          <w:jc w:val="right"/>
        </w:trPr>
        <w:tc>
          <w:tcPr>
            <w:tcW w:w="3366" w:type="pct"/>
            <w:tcBorders>
              <w:top w:val="nil"/>
              <w:left w:val="nil"/>
              <w:bottom w:val="nil"/>
              <w:right w:val="nil"/>
            </w:tcBorders>
            <w:shd w:val="clear" w:color="auto" w:fill="auto"/>
            <w:vAlign w:val="bottom"/>
            <w:hideMark/>
          </w:tcPr>
          <w:p w:rsidR="005C5F48" w:rsidRPr="00AB261F" w:rsidRDefault="005C5F48" w:rsidP="00DA4615">
            <w:pPr>
              <w:ind w:left="71"/>
              <w:rPr>
                <w:rFonts w:ascii="Arial" w:hAnsi="Arial" w:cs="Arial"/>
                <w:sz w:val="18"/>
                <w:szCs w:val="18"/>
              </w:rPr>
            </w:pPr>
            <w:r w:rsidRPr="00AB261F">
              <w:rPr>
                <w:rFonts w:ascii="Arial" w:hAnsi="Arial" w:cs="Arial"/>
                <w:sz w:val="18"/>
                <w:szCs w:val="18"/>
              </w:rPr>
              <w:t>Príjmy z predaja dlhodobého majetku</w:t>
            </w:r>
          </w:p>
        </w:tc>
        <w:tc>
          <w:tcPr>
            <w:tcW w:w="818" w:type="pct"/>
            <w:tcBorders>
              <w:top w:val="nil"/>
              <w:left w:val="nil"/>
              <w:bottom w:val="nil"/>
              <w:right w:val="nil"/>
            </w:tcBorders>
            <w:shd w:val="clear" w:color="auto" w:fill="auto"/>
            <w:vAlign w:val="bottom"/>
          </w:tcPr>
          <w:p w:rsidR="005C5F48" w:rsidRPr="00AB261F" w:rsidRDefault="005C5F48">
            <w:pPr>
              <w:jc w:val="right"/>
              <w:rPr>
                <w:rFonts w:ascii="Arial" w:hAnsi="Arial" w:cs="Arial"/>
                <w:sz w:val="18"/>
                <w:szCs w:val="18"/>
              </w:rPr>
            </w:pPr>
            <w:r>
              <w:rPr>
                <w:rFonts w:ascii="Arial" w:hAnsi="Arial" w:cs="Arial"/>
                <w:sz w:val="18"/>
                <w:szCs w:val="18"/>
              </w:rPr>
              <w:t>4 359</w:t>
            </w:r>
          </w:p>
        </w:tc>
        <w:tc>
          <w:tcPr>
            <w:tcW w:w="817" w:type="pct"/>
            <w:tcBorders>
              <w:top w:val="nil"/>
              <w:left w:val="nil"/>
              <w:bottom w:val="nil"/>
              <w:right w:val="nil"/>
            </w:tcBorders>
            <w:shd w:val="clear" w:color="auto" w:fill="auto"/>
            <w:vAlign w:val="bottom"/>
            <w:hideMark/>
          </w:tcPr>
          <w:p w:rsidR="005C5F48" w:rsidRPr="00AB261F" w:rsidRDefault="005C5F48">
            <w:pPr>
              <w:jc w:val="right"/>
              <w:rPr>
                <w:rFonts w:ascii="Arial" w:hAnsi="Arial" w:cs="Arial"/>
                <w:sz w:val="18"/>
                <w:szCs w:val="18"/>
              </w:rPr>
            </w:pPr>
            <w:r>
              <w:rPr>
                <w:rFonts w:ascii="Arial" w:hAnsi="Arial" w:cs="Arial"/>
                <w:sz w:val="18"/>
                <w:szCs w:val="18"/>
              </w:rPr>
              <w:t>37 338</w:t>
            </w:r>
          </w:p>
        </w:tc>
      </w:tr>
      <w:tr w:rsidR="005C5F48" w:rsidRPr="00AB261F" w:rsidTr="00DA4615">
        <w:trPr>
          <w:trHeight w:val="227"/>
          <w:jc w:val="right"/>
        </w:trPr>
        <w:tc>
          <w:tcPr>
            <w:tcW w:w="3366" w:type="pct"/>
            <w:tcBorders>
              <w:top w:val="nil"/>
              <w:left w:val="nil"/>
              <w:bottom w:val="nil"/>
              <w:right w:val="nil"/>
            </w:tcBorders>
            <w:shd w:val="clear" w:color="auto" w:fill="auto"/>
            <w:vAlign w:val="bottom"/>
            <w:hideMark/>
          </w:tcPr>
          <w:p w:rsidR="005C5F48" w:rsidRPr="00AB261F" w:rsidRDefault="005C5F48" w:rsidP="00DA4615">
            <w:pPr>
              <w:ind w:left="71"/>
              <w:rPr>
                <w:rFonts w:ascii="Arial" w:hAnsi="Arial" w:cs="Arial"/>
                <w:sz w:val="18"/>
                <w:szCs w:val="18"/>
              </w:rPr>
            </w:pPr>
            <w:r w:rsidRPr="00AB261F">
              <w:rPr>
                <w:rFonts w:ascii="Arial" w:hAnsi="Arial" w:cs="Arial"/>
                <w:sz w:val="18"/>
                <w:szCs w:val="18"/>
              </w:rPr>
              <w:t>Príjmy / splátky pôžičiek poskytnutých spoločnostiam v Skupine</w:t>
            </w:r>
          </w:p>
        </w:tc>
        <w:tc>
          <w:tcPr>
            <w:tcW w:w="818" w:type="pct"/>
            <w:tcBorders>
              <w:top w:val="nil"/>
              <w:left w:val="nil"/>
              <w:bottom w:val="nil"/>
              <w:right w:val="nil"/>
            </w:tcBorders>
            <w:shd w:val="clear" w:color="auto" w:fill="auto"/>
            <w:vAlign w:val="bottom"/>
          </w:tcPr>
          <w:p w:rsidR="005C5F48" w:rsidRPr="00AB261F" w:rsidRDefault="005C5F48">
            <w:pPr>
              <w:jc w:val="right"/>
              <w:rPr>
                <w:rFonts w:ascii="Arial" w:hAnsi="Arial" w:cs="Arial"/>
                <w:sz w:val="18"/>
                <w:szCs w:val="18"/>
              </w:rPr>
            </w:pPr>
            <w:r>
              <w:rPr>
                <w:rFonts w:ascii="Arial" w:hAnsi="Arial" w:cs="Arial"/>
                <w:sz w:val="18"/>
                <w:szCs w:val="18"/>
              </w:rPr>
              <w:t xml:space="preserve">300 000 </w:t>
            </w:r>
          </w:p>
        </w:tc>
        <w:tc>
          <w:tcPr>
            <w:tcW w:w="817" w:type="pct"/>
            <w:tcBorders>
              <w:top w:val="nil"/>
              <w:left w:val="nil"/>
              <w:bottom w:val="nil"/>
              <w:right w:val="nil"/>
            </w:tcBorders>
            <w:shd w:val="clear" w:color="auto" w:fill="auto"/>
            <w:vAlign w:val="bottom"/>
            <w:hideMark/>
          </w:tcPr>
          <w:p w:rsidR="005C5F48" w:rsidRPr="00AB261F" w:rsidRDefault="005C5F48">
            <w:pPr>
              <w:jc w:val="right"/>
              <w:rPr>
                <w:rFonts w:ascii="Arial" w:hAnsi="Arial" w:cs="Arial"/>
                <w:sz w:val="18"/>
                <w:szCs w:val="18"/>
              </w:rPr>
            </w:pPr>
            <w:r>
              <w:rPr>
                <w:rFonts w:ascii="Arial" w:hAnsi="Arial" w:cs="Arial"/>
                <w:sz w:val="18"/>
                <w:szCs w:val="18"/>
              </w:rPr>
              <w:t xml:space="preserve">-290 000 </w:t>
            </w:r>
          </w:p>
        </w:tc>
      </w:tr>
      <w:tr w:rsidR="005C5F48" w:rsidRPr="00AB261F" w:rsidTr="00DA4615">
        <w:trPr>
          <w:trHeight w:val="227"/>
          <w:jc w:val="right"/>
        </w:trPr>
        <w:tc>
          <w:tcPr>
            <w:tcW w:w="3366" w:type="pct"/>
            <w:tcBorders>
              <w:top w:val="nil"/>
              <w:left w:val="nil"/>
              <w:bottom w:val="nil"/>
              <w:right w:val="nil"/>
            </w:tcBorders>
            <w:shd w:val="clear" w:color="auto" w:fill="auto"/>
            <w:vAlign w:val="bottom"/>
            <w:hideMark/>
          </w:tcPr>
          <w:p w:rsidR="005C5F48" w:rsidRPr="00AB261F" w:rsidRDefault="005C5F48" w:rsidP="00DA4615">
            <w:pPr>
              <w:ind w:left="71"/>
              <w:rPr>
                <w:rFonts w:ascii="Arial" w:hAnsi="Arial" w:cs="Arial"/>
                <w:b/>
                <w:bCs/>
                <w:sz w:val="18"/>
                <w:szCs w:val="18"/>
              </w:rPr>
            </w:pPr>
            <w:r w:rsidRPr="00AB261F">
              <w:rPr>
                <w:rFonts w:ascii="Arial" w:hAnsi="Arial" w:cs="Arial"/>
                <w:b/>
                <w:bCs/>
                <w:sz w:val="18"/>
                <w:szCs w:val="18"/>
              </w:rPr>
              <w:t>Čisté peňažné toky z investičnej činnosti</w:t>
            </w:r>
          </w:p>
        </w:tc>
        <w:tc>
          <w:tcPr>
            <w:tcW w:w="818" w:type="pct"/>
            <w:tcBorders>
              <w:top w:val="single" w:sz="4" w:space="0" w:color="auto"/>
              <w:left w:val="nil"/>
              <w:bottom w:val="double" w:sz="6" w:space="0" w:color="auto"/>
              <w:right w:val="nil"/>
            </w:tcBorders>
            <w:shd w:val="clear" w:color="auto" w:fill="auto"/>
            <w:vAlign w:val="bottom"/>
          </w:tcPr>
          <w:p w:rsidR="005C5F48" w:rsidRPr="00AB261F" w:rsidRDefault="005C5F48">
            <w:pPr>
              <w:jc w:val="right"/>
              <w:rPr>
                <w:rFonts w:ascii="Arial" w:hAnsi="Arial" w:cs="Arial"/>
                <w:b/>
                <w:bCs/>
                <w:sz w:val="18"/>
                <w:szCs w:val="18"/>
              </w:rPr>
            </w:pPr>
            <w:r>
              <w:rPr>
                <w:rFonts w:ascii="Arial" w:hAnsi="Arial" w:cs="Arial"/>
                <w:b/>
                <w:bCs/>
                <w:sz w:val="18"/>
                <w:szCs w:val="18"/>
              </w:rPr>
              <w:t>304 359</w:t>
            </w:r>
          </w:p>
        </w:tc>
        <w:tc>
          <w:tcPr>
            <w:tcW w:w="817" w:type="pct"/>
            <w:tcBorders>
              <w:top w:val="single" w:sz="4" w:space="0" w:color="auto"/>
              <w:left w:val="nil"/>
              <w:bottom w:val="double" w:sz="6" w:space="0" w:color="auto"/>
              <w:right w:val="nil"/>
            </w:tcBorders>
            <w:shd w:val="clear" w:color="auto" w:fill="auto"/>
            <w:vAlign w:val="bottom"/>
            <w:hideMark/>
          </w:tcPr>
          <w:p w:rsidR="005C5F48" w:rsidRPr="00AB261F" w:rsidRDefault="005C5F48">
            <w:pPr>
              <w:jc w:val="right"/>
              <w:rPr>
                <w:rFonts w:ascii="Arial" w:hAnsi="Arial" w:cs="Arial"/>
                <w:b/>
                <w:bCs/>
                <w:sz w:val="18"/>
                <w:szCs w:val="18"/>
              </w:rPr>
            </w:pPr>
            <w:r>
              <w:rPr>
                <w:rFonts w:ascii="Arial" w:hAnsi="Arial" w:cs="Arial"/>
                <w:b/>
                <w:bCs/>
                <w:sz w:val="18"/>
                <w:szCs w:val="18"/>
              </w:rPr>
              <w:t>-252 662</w:t>
            </w:r>
          </w:p>
        </w:tc>
      </w:tr>
    </w:tbl>
    <w:p w:rsidR="00104F46" w:rsidRDefault="00104F46" w:rsidP="00104F46">
      <w:pPr>
        <w:suppressAutoHyphens/>
        <w:rPr>
          <w:rFonts w:ascii="Arial" w:hAnsi="Arial" w:cs="Arial"/>
          <w:b/>
          <w:bCs/>
          <w:iCs/>
          <w:sz w:val="20"/>
          <w:szCs w:val="20"/>
        </w:rPr>
      </w:pPr>
    </w:p>
    <w:tbl>
      <w:tblPr>
        <w:tblW w:w="4746" w:type="pct"/>
        <w:jc w:val="right"/>
        <w:tblInd w:w="496" w:type="dxa"/>
        <w:tblLayout w:type="fixed"/>
        <w:tblCellMar>
          <w:left w:w="70" w:type="dxa"/>
          <w:right w:w="70" w:type="dxa"/>
        </w:tblCellMar>
        <w:tblLook w:val="04A0" w:firstRow="1" w:lastRow="0" w:firstColumn="1" w:lastColumn="0" w:noHBand="0" w:noVBand="1"/>
      </w:tblPr>
      <w:tblGrid>
        <w:gridCol w:w="6248"/>
        <w:gridCol w:w="1518"/>
        <w:gridCol w:w="1515"/>
      </w:tblGrid>
      <w:tr w:rsidR="00387373" w:rsidRPr="00AB261F" w:rsidTr="00DA4615">
        <w:trPr>
          <w:trHeight w:val="227"/>
          <w:jc w:val="right"/>
        </w:trPr>
        <w:tc>
          <w:tcPr>
            <w:tcW w:w="3366" w:type="pct"/>
            <w:tcBorders>
              <w:top w:val="nil"/>
              <w:left w:val="nil"/>
              <w:bottom w:val="nil"/>
              <w:right w:val="nil"/>
            </w:tcBorders>
            <w:shd w:val="clear" w:color="auto" w:fill="auto"/>
            <w:vAlign w:val="bottom"/>
            <w:hideMark/>
          </w:tcPr>
          <w:p w:rsidR="00387373" w:rsidRPr="00AB261F" w:rsidRDefault="00387373" w:rsidP="00726CEC">
            <w:pPr>
              <w:ind w:left="71"/>
              <w:rPr>
                <w:rFonts w:ascii="Arial" w:hAnsi="Arial" w:cs="Arial"/>
                <w:b/>
                <w:bCs/>
                <w:sz w:val="18"/>
                <w:szCs w:val="18"/>
              </w:rPr>
            </w:pPr>
          </w:p>
        </w:tc>
        <w:tc>
          <w:tcPr>
            <w:tcW w:w="818" w:type="pct"/>
            <w:tcBorders>
              <w:top w:val="nil"/>
              <w:left w:val="nil"/>
              <w:bottom w:val="nil"/>
              <w:right w:val="nil"/>
            </w:tcBorders>
            <w:shd w:val="clear" w:color="auto" w:fill="auto"/>
            <w:vAlign w:val="bottom"/>
          </w:tcPr>
          <w:p w:rsidR="00387373" w:rsidRPr="00AB261F" w:rsidRDefault="00387373" w:rsidP="00726CEC">
            <w:pPr>
              <w:jc w:val="right"/>
              <w:rPr>
                <w:rFonts w:ascii="Arial" w:hAnsi="Arial" w:cs="Arial"/>
                <w:sz w:val="18"/>
                <w:szCs w:val="18"/>
              </w:rPr>
            </w:pPr>
          </w:p>
        </w:tc>
        <w:tc>
          <w:tcPr>
            <w:tcW w:w="816" w:type="pct"/>
            <w:tcBorders>
              <w:top w:val="nil"/>
              <w:left w:val="nil"/>
              <w:bottom w:val="nil"/>
              <w:right w:val="nil"/>
            </w:tcBorders>
            <w:shd w:val="clear" w:color="auto" w:fill="auto"/>
            <w:vAlign w:val="bottom"/>
            <w:hideMark/>
          </w:tcPr>
          <w:p w:rsidR="00387373" w:rsidRPr="00AB261F" w:rsidRDefault="00387373" w:rsidP="00726CEC">
            <w:pPr>
              <w:jc w:val="right"/>
              <w:rPr>
                <w:rFonts w:ascii="Arial" w:hAnsi="Arial" w:cs="Arial"/>
                <w:sz w:val="18"/>
                <w:szCs w:val="18"/>
              </w:rPr>
            </w:pPr>
          </w:p>
        </w:tc>
      </w:tr>
      <w:tr w:rsidR="00387373" w:rsidRPr="00AB261F" w:rsidTr="00DA4615">
        <w:trPr>
          <w:trHeight w:val="227"/>
          <w:jc w:val="right"/>
        </w:trPr>
        <w:tc>
          <w:tcPr>
            <w:tcW w:w="3366" w:type="pct"/>
            <w:tcBorders>
              <w:top w:val="nil"/>
              <w:left w:val="nil"/>
              <w:bottom w:val="nil"/>
              <w:right w:val="nil"/>
            </w:tcBorders>
            <w:shd w:val="clear" w:color="auto" w:fill="auto"/>
            <w:vAlign w:val="bottom"/>
            <w:hideMark/>
          </w:tcPr>
          <w:p w:rsidR="00387373" w:rsidRPr="00AB261F" w:rsidRDefault="00387373" w:rsidP="00DA4615">
            <w:pPr>
              <w:ind w:left="71"/>
              <w:rPr>
                <w:rFonts w:ascii="Arial" w:hAnsi="Arial" w:cs="Arial"/>
                <w:b/>
                <w:bCs/>
                <w:sz w:val="18"/>
                <w:szCs w:val="18"/>
              </w:rPr>
            </w:pPr>
            <w:r w:rsidRPr="00AB261F">
              <w:rPr>
                <w:rFonts w:ascii="Arial" w:hAnsi="Arial" w:cs="Arial"/>
                <w:b/>
                <w:bCs/>
                <w:sz w:val="18"/>
                <w:szCs w:val="18"/>
              </w:rPr>
              <w:t>Peňažné toky z </w:t>
            </w:r>
            <w:r>
              <w:rPr>
                <w:rFonts w:ascii="Arial" w:hAnsi="Arial" w:cs="Arial"/>
                <w:b/>
                <w:bCs/>
                <w:sz w:val="18"/>
                <w:szCs w:val="18"/>
              </w:rPr>
              <w:t>finančnej</w:t>
            </w:r>
            <w:r w:rsidRPr="00AB261F">
              <w:rPr>
                <w:rFonts w:ascii="Arial" w:hAnsi="Arial" w:cs="Arial"/>
                <w:b/>
                <w:bCs/>
                <w:sz w:val="18"/>
                <w:szCs w:val="18"/>
              </w:rPr>
              <w:t xml:space="preserve"> činnosti</w:t>
            </w:r>
          </w:p>
        </w:tc>
        <w:tc>
          <w:tcPr>
            <w:tcW w:w="818" w:type="pct"/>
            <w:tcBorders>
              <w:top w:val="nil"/>
              <w:left w:val="nil"/>
              <w:bottom w:val="nil"/>
              <w:right w:val="nil"/>
            </w:tcBorders>
            <w:shd w:val="clear" w:color="auto" w:fill="auto"/>
            <w:vAlign w:val="bottom"/>
          </w:tcPr>
          <w:p w:rsidR="00387373" w:rsidRPr="00AB261F" w:rsidRDefault="00387373" w:rsidP="00726CEC">
            <w:pPr>
              <w:jc w:val="right"/>
              <w:rPr>
                <w:rFonts w:ascii="Arial" w:hAnsi="Arial" w:cs="Arial"/>
                <w:sz w:val="18"/>
                <w:szCs w:val="18"/>
              </w:rPr>
            </w:pPr>
          </w:p>
        </w:tc>
        <w:tc>
          <w:tcPr>
            <w:tcW w:w="816" w:type="pct"/>
            <w:tcBorders>
              <w:top w:val="nil"/>
              <w:left w:val="nil"/>
              <w:bottom w:val="nil"/>
              <w:right w:val="nil"/>
            </w:tcBorders>
            <w:shd w:val="clear" w:color="auto" w:fill="auto"/>
            <w:vAlign w:val="bottom"/>
            <w:hideMark/>
          </w:tcPr>
          <w:p w:rsidR="00387373" w:rsidRPr="00AB261F" w:rsidRDefault="00387373" w:rsidP="00726CEC">
            <w:pPr>
              <w:jc w:val="right"/>
              <w:rPr>
                <w:rFonts w:ascii="Arial" w:hAnsi="Arial" w:cs="Arial"/>
                <w:sz w:val="18"/>
                <w:szCs w:val="18"/>
              </w:rPr>
            </w:pPr>
          </w:p>
        </w:tc>
      </w:tr>
      <w:tr w:rsidR="00387373" w:rsidRPr="00AB261F" w:rsidTr="00DA4615">
        <w:trPr>
          <w:trHeight w:val="227"/>
          <w:jc w:val="right"/>
        </w:trPr>
        <w:tc>
          <w:tcPr>
            <w:tcW w:w="3366" w:type="pct"/>
            <w:tcBorders>
              <w:top w:val="nil"/>
              <w:left w:val="nil"/>
              <w:bottom w:val="nil"/>
              <w:right w:val="nil"/>
            </w:tcBorders>
            <w:shd w:val="clear" w:color="auto" w:fill="auto"/>
            <w:vAlign w:val="bottom"/>
            <w:hideMark/>
          </w:tcPr>
          <w:p w:rsidR="00387373" w:rsidRPr="00AB261F" w:rsidRDefault="003D4082" w:rsidP="00726CEC">
            <w:pPr>
              <w:ind w:left="71"/>
              <w:rPr>
                <w:rFonts w:ascii="Arial" w:hAnsi="Arial" w:cs="Arial"/>
                <w:sz w:val="18"/>
                <w:szCs w:val="18"/>
              </w:rPr>
            </w:pPr>
            <w:r>
              <w:rPr>
                <w:rFonts w:ascii="Arial" w:hAnsi="Arial" w:cs="Arial"/>
                <w:sz w:val="18"/>
                <w:szCs w:val="18"/>
              </w:rPr>
              <w:t>Ostatné</w:t>
            </w:r>
            <w:bookmarkStart w:id="1" w:name="_GoBack"/>
            <w:bookmarkEnd w:id="1"/>
          </w:p>
        </w:tc>
        <w:tc>
          <w:tcPr>
            <w:tcW w:w="818" w:type="pct"/>
            <w:tcBorders>
              <w:top w:val="nil"/>
              <w:left w:val="nil"/>
              <w:bottom w:val="nil"/>
              <w:right w:val="nil"/>
            </w:tcBorders>
            <w:shd w:val="clear" w:color="auto" w:fill="auto"/>
            <w:vAlign w:val="bottom"/>
          </w:tcPr>
          <w:p w:rsidR="00387373" w:rsidRPr="00AB261F" w:rsidRDefault="00387373" w:rsidP="00726CEC">
            <w:pPr>
              <w:jc w:val="right"/>
              <w:rPr>
                <w:rFonts w:ascii="Arial" w:hAnsi="Arial" w:cs="Arial"/>
                <w:sz w:val="18"/>
                <w:szCs w:val="18"/>
              </w:rPr>
            </w:pPr>
            <w:r>
              <w:rPr>
                <w:rFonts w:ascii="Arial" w:hAnsi="Arial" w:cs="Arial"/>
                <w:sz w:val="18"/>
                <w:szCs w:val="18"/>
              </w:rPr>
              <w:t>5 537</w:t>
            </w:r>
          </w:p>
        </w:tc>
        <w:tc>
          <w:tcPr>
            <w:tcW w:w="816" w:type="pct"/>
            <w:tcBorders>
              <w:top w:val="nil"/>
              <w:left w:val="nil"/>
              <w:bottom w:val="nil"/>
              <w:right w:val="nil"/>
            </w:tcBorders>
            <w:shd w:val="clear" w:color="auto" w:fill="auto"/>
            <w:vAlign w:val="bottom"/>
            <w:hideMark/>
          </w:tcPr>
          <w:p w:rsidR="00387373" w:rsidRPr="00AB261F" w:rsidRDefault="00387373" w:rsidP="00726CEC">
            <w:pPr>
              <w:jc w:val="right"/>
              <w:rPr>
                <w:rFonts w:ascii="Arial" w:hAnsi="Arial" w:cs="Arial"/>
                <w:sz w:val="18"/>
                <w:szCs w:val="18"/>
              </w:rPr>
            </w:pPr>
            <w:r>
              <w:rPr>
                <w:rFonts w:ascii="Arial" w:hAnsi="Arial" w:cs="Arial"/>
                <w:sz w:val="18"/>
                <w:szCs w:val="18"/>
              </w:rPr>
              <w:t>0</w:t>
            </w:r>
          </w:p>
        </w:tc>
      </w:tr>
      <w:tr w:rsidR="00387373" w:rsidRPr="00AB261F" w:rsidTr="00DA4615">
        <w:trPr>
          <w:trHeight w:val="227"/>
          <w:jc w:val="right"/>
        </w:trPr>
        <w:tc>
          <w:tcPr>
            <w:tcW w:w="3366" w:type="pct"/>
            <w:tcBorders>
              <w:top w:val="nil"/>
              <w:left w:val="nil"/>
              <w:bottom w:val="nil"/>
              <w:right w:val="nil"/>
            </w:tcBorders>
            <w:shd w:val="clear" w:color="auto" w:fill="auto"/>
            <w:vAlign w:val="bottom"/>
            <w:hideMark/>
          </w:tcPr>
          <w:p w:rsidR="00387373" w:rsidRPr="00AB261F" w:rsidRDefault="00387373" w:rsidP="00DA4615">
            <w:pPr>
              <w:ind w:left="71"/>
              <w:rPr>
                <w:rFonts w:ascii="Arial" w:hAnsi="Arial" w:cs="Arial"/>
                <w:b/>
                <w:bCs/>
                <w:sz w:val="18"/>
                <w:szCs w:val="18"/>
              </w:rPr>
            </w:pPr>
            <w:r w:rsidRPr="00AB261F">
              <w:rPr>
                <w:rFonts w:ascii="Arial" w:hAnsi="Arial" w:cs="Arial"/>
                <w:b/>
                <w:bCs/>
                <w:sz w:val="18"/>
                <w:szCs w:val="18"/>
              </w:rPr>
              <w:t>Čisté peňažné toky z </w:t>
            </w:r>
            <w:r>
              <w:rPr>
                <w:rFonts w:ascii="Arial" w:hAnsi="Arial" w:cs="Arial"/>
                <w:b/>
                <w:bCs/>
                <w:sz w:val="18"/>
                <w:szCs w:val="18"/>
              </w:rPr>
              <w:t>finančnej</w:t>
            </w:r>
            <w:r w:rsidRPr="00AB261F">
              <w:rPr>
                <w:rFonts w:ascii="Arial" w:hAnsi="Arial" w:cs="Arial"/>
                <w:b/>
                <w:bCs/>
                <w:sz w:val="18"/>
                <w:szCs w:val="18"/>
              </w:rPr>
              <w:t xml:space="preserve"> činnosti</w:t>
            </w:r>
          </w:p>
        </w:tc>
        <w:tc>
          <w:tcPr>
            <w:tcW w:w="818" w:type="pct"/>
            <w:tcBorders>
              <w:top w:val="single" w:sz="4" w:space="0" w:color="auto"/>
              <w:left w:val="nil"/>
              <w:bottom w:val="double" w:sz="6" w:space="0" w:color="auto"/>
              <w:right w:val="nil"/>
            </w:tcBorders>
            <w:shd w:val="clear" w:color="auto" w:fill="auto"/>
            <w:vAlign w:val="bottom"/>
          </w:tcPr>
          <w:p w:rsidR="00387373" w:rsidRPr="00AB261F" w:rsidRDefault="00387373" w:rsidP="00726CEC">
            <w:pPr>
              <w:jc w:val="right"/>
              <w:rPr>
                <w:rFonts w:ascii="Arial" w:hAnsi="Arial" w:cs="Arial"/>
                <w:b/>
                <w:bCs/>
                <w:sz w:val="18"/>
                <w:szCs w:val="18"/>
              </w:rPr>
            </w:pPr>
            <w:r>
              <w:rPr>
                <w:rFonts w:ascii="Arial" w:hAnsi="Arial" w:cs="Arial"/>
                <w:b/>
                <w:bCs/>
                <w:sz w:val="18"/>
                <w:szCs w:val="18"/>
              </w:rPr>
              <w:t>5 537</w:t>
            </w:r>
          </w:p>
        </w:tc>
        <w:tc>
          <w:tcPr>
            <w:tcW w:w="816" w:type="pct"/>
            <w:tcBorders>
              <w:top w:val="single" w:sz="4" w:space="0" w:color="auto"/>
              <w:left w:val="nil"/>
              <w:bottom w:val="double" w:sz="6" w:space="0" w:color="auto"/>
              <w:right w:val="nil"/>
            </w:tcBorders>
            <w:shd w:val="clear" w:color="auto" w:fill="auto"/>
            <w:vAlign w:val="bottom"/>
            <w:hideMark/>
          </w:tcPr>
          <w:p w:rsidR="00387373" w:rsidRPr="00AB261F" w:rsidRDefault="00387373" w:rsidP="00726CEC">
            <w:pPr>
              <w:jc w:val="right"/>
              <w:rPr>
                <w:rFonts w:ascii="Arial" w:hAnsi="Arial" w:cs="Arial"/>
                <w:b/>
                <w:bCs/>
                <w:sz w:val="18"/>
                <w:szCs w:val="18"/>
              </w:rPr>
            </w:pPr>
            <w:r>
              <w:rPr>
                <w:rFonts w:ascii="Arial" w:hAnsi="Arial" w:cs="Arial"/>
                <w:b/>
                <w:bCs/>
                <w:sz w:val="18"/>
                <w:szCs w:val="18"/>
              </w:rPr>
              <w:t>0</w:t>
            </w:r>
          </w:p>
        </w:tc>
      </w:tr>
    </w:tbl>
    <w:p w:rsidR="00387373" w:rsidRDefault="00387373" w:rsidP="00104F46">
      <w:pPr>
        <w:suppressAutoHyphens/>
        <w:rPr>
          <w:rFonts w:ascii="Arial" w:hAnsi="Arial" w:cs="Arial"/>
          <w:b/>
          <w:bCs/>
          <w:iCs/>
          <w:sz w:val="20"/>
          <w:szCs w:val="20"/>
        </w:rPr>
      </w:pPr>
    </w:p>
    <w:tbl>
      <w:tblPr>
        <w:tblW w:w="0" w:type="auto"/>
        <w:tblInd w:w="505" w:type="dxa"/>
        <w:tblLayout w:type="fixed"/>
        <w:tblCellMar>
          <w:left w:w="70" w:type="dxa"/>
          <w:right w:w="70" w:type="dxa"/>
        </w:tblCellMar>
        <w:tblLook w:val="04A0" w:firstRow="1" w:lastRow="0" w:firstColumn="1" w:lastColumn="0" w:noHBand="0" w:noVBand="1"/>
      </w:tblPr>
      <w:tblGrid>
        <w:gridCol w:w="6228"/>
        <w:gridCol w:w="1516"/>
        <w:gridCol w:w="1516"/>
      </w:tblGrid>
      <w:tr w:rsidR="00104F46" w:rsidRPr="00AB261F" w:rsidTr="00DA4615">
        <w:trPr>
          <w:trHeight w:val="227"/>
        </w:trPr>
        <w:tc>
          <w:tcPr>
            <w:tcW w:w="6228" w:type="dxa"/>
            <w:tcBorders>
              <w:top w:val="nil"/>
              <w:left w:val="nil"/>
              <w:bottom w:val="nil"/>
              <w:right w:val="nil"/>
            </w:tcBorders>
            <w:shd w:val="clear" w:color="auto" w:fill="auto"/>
            <w:vAlign w:val="bottom"/>
            <w:hideMark/>
          </w:tcPr>
          <w:p w:rsidR="00104F46" w:rsidRPr="00AB261F" w:rsidRDefault="00104F46" w:rsidP="00DA4615">
            <w:pPr>
              <w:suppressAutoHyphens/>
              <w:rPr>
                <w:rFonts w:ascii="Arial" w:hAnsi="Arial" w:cs="Arial"/>
                <w:b/>
                <w:bCs/>
                <w:sz w:val="18"/>
                <w:szCs w:val="18"/>
              </w:rPr>
            </w:pPr>
            <w:r w:rsidRPr="00AB261F">
              <w:rPr>
                <w:rFonts w:ascii="Arial" w:hAnsi="Arial" w:cs="Arial"/>
                <w:b/>
                <w:bCs/>
                <w:sz w:val="18"/>
                <w:szCs w:val="18"/>
              </w:rPr>
              <w:t>Prírastky (úbytky) peňažných prostriedkov a peňažných ekvivalentov</w:t>
            </w:r>
          </w:p>
        </w:tc>
        <w:tc>
          <w:tcPr>
            <w:tcW w:w="1516" w:type="dxa"/>
            <w:tcBorders>
              <w:top w:val="nil"/>
              <w:left w:val="nil"/>
              <w:bottom w:val="nil"/>
              <w:right w:val="nil"/>
            </w:tcBorders>
            <w:shd w:val="clear" w:color="auto" w:fill="auto"/>
            <w:vAlign w:val="bottom"/>
          </w:tcPr>
          <w:p w:rsidR="00104F46" w:rsidRPr="00AB261F" w:rsidRDefault="005C5F48" w:rsidP="00DA4615">
            <w:pPr>
              <w:suppressAutoHyphens/>
              <w:jc w:val="right"/>
              <w:rPr>
                <w:rFonts w:ascii="Arial" w:hAnsi="Arial" w:cs="Arial"/>
                <w:b/>
                <w:bCs/>
                <w:sz w:val="18"/>
                <w:szCs w:val="18"/>
              </w:rPr>
            </w:pPr>
            <w:r>
              <w:rPr>
                <w:rFonts w:ascii="Arial" w:hAnsi="Arial" w:cs="Arial"/>
                <w:b/>
                <w:bCs/>
                <w:sz w:val="18"/>
                <w:szCs w:val="18"/>
              </w:rPr>
              <w:t>13 000</w:t>
            </w:r>
          </w:p>
        </w:tc>
        <w:tc>
          <w:tcPr>
            <w:tcW w:w="1516" w:type="dxa"/>
            <w:tcBorders>
              <w:top w:val="nil"/>
              <w:left w:val="nil"/>
              <w:bottom w:val="nil"/>
              <w:right w:val="nil"/>
            </w:tcBorders>
            <w:shd w:val="clear" w:color="auto" w:fill="auto"/>
            <w:vAlign w:val="bottom"/>
          </w:tcPr>
          <w:p w:rsidR="00104F46" w:rsidRPr="00AB261F" w:rsidRDefault="005C5F48" w:rsidP="00DA4615">
            <w:pPr>
              <w:suppressAutoHyphens/>
              <w:jc w:val="right"/>
              <w:rPr>
                <w:rFonts w:ascii="Arial" w:hAnsi="Arial" w:cs="Arial"/>
                <w:b/>
                <w:bCs/>
                <w:color w:val="000000"/>
                <w:sz w:val="18"/>
                <w:szCs w:val="18"/>
              </w:rPr>
            </w:pPr>
            <w:r>
              <w:rPr>
                <w:rFonts w:ascii="Arial" w:hAnsi="Arial" w:cs="Arial"/>
                <w:b/>
                <w:bCs/>
                <w:color w:val="000000"/>
                <w:sz w:val="18"/>
                <w:szCs w:val="18"/>
              </w:rPr>
              <w:t>1 869</w:t>
            </w:r>
          </w:p>
        </w:tc>
      </w:tr>
      <w:tr w:rsidR="00104F46" w:rsidRPr="00AB261F" w:rsidTr="00DA4615">
        <w:trPr>
          <w:trHeight w:val="227"/>
        </w:trPr>
        <w:tc>
          <w:tcPr>
            <w:tcW w:w="6228" w:type="dxa"/>
            <w:tcBorders>
              <w:top w:val="nil"/>
              <w:left w:val="nil"/>
              <w:bottom w:val="nil"/>
              <w:right w:val="nil"/>
            </w:tcBorders>
            <w:shd w:val="clear" w:color="auto" w:fill="auto"/>
            <w:vAlign w:val="bottom"/>
            <w:hideMark/>
          </w:tcPr>
          <w:p w:rsidR="00104F46" w:rsidRPr="00AB261F" w:rsidRDefault="00104F46" w:rsidP="00DA4615">
            <w:pPr>
              <w:suppressAutoHyphens/>
              <w:rPr>
                <w:rFonts w:ascii="Arial" w:hAnsi="Arial" w:cs="Arial"/>
                <w:sz w:val="18"/>
                <w:szCs w:val="18"/>
              </w:rPr>
            </w:pPr>
          </w:p>
        </w:tc>
        <w:tc>
          <w:tcPr>
            <w:tcW w:w="1516" w:type="dxa"/>
            <w:tcBorders>
              <w:top w:val="nil"/>
              <w:left w:val="nil"/>
              <w:bottom w:val="nil"/>
              <w:right w:val="nil"/>
            </w:tcBorders>
            <w:shd w:val="clear" w:color="auto" w:fill="auto"/>
            <w:vAlign w:val="bottom"/>
          </w:tcPr>
          <w:p w:rsidR="00104F46" w:rsidRPr="00AB261F" w:rsidRDefault="00104F46" w:rsidP="00DA4615">
            <w:pPr>
              <w:suppressAutoHyphens/>
              <w:jc w:val="right"/>
              <w:rPr>
                <w:rFonts w:ascii="Arial" w:hAnsi="Arial" w:cs="Arial"/>
                <w:sz w:val="18"/>
                <w:szCs w:val="18"/>
              </w:rPr>
            </w:pPr>
          </w:p>
        </w:tc>
        <w:tc>
          <w:tcPr>
            <w:tcW w:w="1516" w:type="dxa"/>
            <w:tcBorders>
              <w:top w:val="nil"/>
              <w:left w:val="nil"/>
              <w:bottom w:val="nil"/>
              <w:right w:val="nil"/>
            </w:tcBorders>
            <w:shd w:val="clear" w:color="auto" w:fill="auto"/>
            <w:vAlign w:val="bottom"/>
          </w:tcPr>
          <w:p w:rsidR="00104F46" w:rsidRPr="00AB261F" w:rsidRDefault="00104F46" w:rsidP="00DA4615">
            <w:pPr>
              <w:suppressAutoHyphens/>
              <w:jc w:val="right"/>
              <w:rPr>
                <w:rFonts w:ascii="Arial" w:hAnsi="Arial" w:cs="Arial"/>
                <w:color w:val="000000"/>
                <w:sz w:val="18"/>
                <w:szCs w:val="18"/>
              </w:rPr>
            </w:pPr>
          </w:p>
        </w:tc>
      </w:tr>
      <w:tr w:rsidR="00104F46" w:rsidRPr="00AB261F" w:rsidTr="00DA4615">
        <w:trPr>
          <w:trHeight w:val="227"/>
        </w:trPr>
        <w:tc>
          <w:tcPr>
            <w:tcW w:w="6228" w:type="dxa"/>
            <w:tcBorders>
              <w:top w:val="nil"/>
              <w:left w:val="nil"/>
              <w:bottom w:val="nil"/>
              <w:right w:val="nil"/>
            </w:tcBorders>
            <w:shd w:val="clear" w:color="auto" w:fill="auto"/>
            <w:vAlign w:val="bottom"/>
            <w:hideMark/>
          </w:tcPr>
          <w:p w:rsidR="00104F46" w:rsidRPr="00AB261F" w:rsidRDefault="00104F46" w:rsidP="00DA4615">
            <w:pPr>
              <w:suppressAutoHyphens/>
              <w:rPr>
                <w:rFonts w:ascii="Arial" w:hAnsi="Arial" w:cs="Arial"/>
                <w:sz w:val="18"/>
                <w:szCs w:val="18"/>
              </w:rPr>
            </w:pPr>
            <w:r w:rsidRPr="00AB261F">
              <w:rPr>
                <w:rFonts w:ascii="Arial" w:hAnsi="Arial" w:cs="Arial"/>
                <w:sz w:val="18"/>
                <w:szCs w:val="18"/>
              </w:rPr>
              <w:t>Peňažné prostriedky a peňažné ekvivalenty na začiatku roka</w:t>
            </w:r>
          </w:p>
        </w:tc>
        <w:tc>
          <w:tcPr>
            <w:tcW w:w="1516" w:type="dxa"/>
            <w:tcBorders>
              <w:top w:val="nil"/>
              <w:left w:val="nil"/>
              <w:bottom w:val="nil"/>
              <w:right w:val="nil"/>
            </w:tcBorders>
            <w:shd w:val="clear" w:color="auto" w:fill="auto"/>
            <w:vAlign w:val="bottom"/>
          </w:tcPr>
          <w:p w:rsidR="00104F46" w:rsidRPr="00AB261F" w:rsidRDefault="005C5F48" w:rsidP="00DA4615">
            <w:pPr>
              <w:suppressAutoHyphens/>
              <w:jc w:val="right"/>
              <w:rPr>
                <w:rFonts w:ascii="Arial" w:hAnsi="Arial" w:cs="Arial"/>
                <w:sz w:val="18"/>
                <w:szCs w:val="18"/>
              </w:rPr>
            </w:pPr>
            <w:r>
              <w:rPr>
                <w:rFonts w:ascii="Arial" w:hAnsi="Arial" w:cs="Arial"/>
                <w:sz w:val="18"/>
                <w:szCs w:val="18"/>
              </w:rPr>
              <w:t>26 521</w:t>
            </w:r>
          </w:p>
        </w:tc>
        <w:tc>
          <w:tcPr>
            <w:tcW w:w="1516" w:type="dxa"/>
            <w:tcBorders>
              <w:top w:val="nil"/>
              <w:left w:val="nil"/>
              <w:bottom w:val="nil"/>
              <w:right w:val="nil"/>
            </w:tcBorders>
            <w:shd w:val="clear" w:color="auto" w:fill="auto"/>
            <w:vAlign w:val="bottom"/>
          </w:tcPr>
          <w:p w:rsidR="00104F46" w:rsidRPr="00AB261F" w:rsidRDefault="005C5F48" w:rsidP="00DA4615">
            <w:pPr>
              <w:suppressAutoHyphens/>
              <w:jc w:val="right"/>
              <w:rPr>
                <w:rFonts w:ascii="Arial" w:hAnsi="Arial" w:cs="Arial"/>
                <w:sz w:val="18"/>
                <w:szCs w:val="18"/>
              </w:rPr>
            </w:pPr>
            <w:r>
              <w:rPr>
                <w:rFonts w:ascii="Arial" w:hAnsi="Arial" w:cs="Arial"/>
                <w:sz w:val="18"/>
                <w:szCs w:val="18"/>
              </w:rPr>
              <w:t>24 652</w:t>
            </w:r>
          </w:p>
        </w:tc>
      </w:tr>
      <w:tr w:rsidR="00104F46" w:rsidRPr="00E220A9" w:rsidTr="00DA4615">
        <w:trPr>
          <w:trHeight w:val="227"/>
        </w:trPr>
        <w:tc>
          <w:tcPr>
            <w:tcW w:w="6228" w:type="dxa"/>
            <w:tcBorders>
              <w:top w:val="nil"/>
              <w:left w:val="nil"/>
              <w:bottom w:val="nil"/>
              <w:right w:val="nil"/>
            </w:tcBorders>
            <w:shd w:val="clear" w:color="auto" w:fill="auto"/>
            <w:vAlign w:val="bottom"/>
            <w:hideMark/>
          </w:tcPr>
          <w:p w:rsidR="00104F46" w:rsidRPr="00AB261F" w:rsidRDefault="00104F46" w:rsidP="00DA4615">
            <w:pPr>
              <w:suppressAutoHyphens/>
              <w:rPr>
                <w:rFonts w:ascii="Arial" w:hAnsi="Arial" w:cs="Arial"/>
                <w:b/>
                <w:bCs/>
                <w:sz w:val="18"/>
                <w:szCs w:val="18"/>
              </w:rPr>
            </w:pPr>
            <w:r w:rsidRPr="00AB261F">
              <w:rPr>
                <w:rFonts w:ascii="Arial" w:hAnsi="Arial" w:cs="Arial"/>
                <w:b/>
                <w:bCs/>
                <w:sz w:val="18"/>
                <w:szCs w:val="18"/>
              </w:rPr>
              <w:t>Peňažné prostriedky a peňažné ekvivalenty na konci roka</w:t>
            </w:r>
          </w:p>
        </w:tc>
        <w:tc>
          <w:tcPr>
            <w:tcW w:w="1516" w:type="dxa"/>
            <w:tcBorders>
              <w:top w:val="single" w:sz="4" w:space="0" w:color="auto"/>
              <w:left w:val="nil"/>
              <w:bottom w:val="double" w:sz="6" w:space="0" w:color="auto"/>
              <w:right w:val="nil"/>
            </w:tcBorders>
            <w:shd w:val="clear" w:color="auto" w:fill="auto"/>
            <w:vAlign w:val="bottom"/>
          </w:tcPr>
          <w:p w:rsidR="00104F46" w:rsidRPr="00AB261F" w:rsidRDefault="005C5F48" w:rsidP="00DA4615">
            <w:pPr>
              <w:suppressAutoHyphens/>
              <w:jc w:val="right"/>
              <w:rPr>
                <w:rFonts w:ascii="Arial" w:hAnsi="Arial" w:cs="Arial"/>
                <w:b/>
                <w:bCs/>
                <w:sz w:val="18"/>
                <w:szCs w:val="18"/>
              </w:rPr>
            </w:pPr>
            <w:r>
              <w:rPr>
                <w:rFonts w:ascii="Arial" w:hAnsi="Arial" w:cs="Arial"/>
                <w:b/>
                <w:bCs/>
                <w:sz w:val="18"/>
                <w:szCs w:val="18"/>
              </w:rPr>
              <w:t>39 521</w:t>
            </w:r>
          </w:p>
        </w:tc>
        <w:tc>
          <w:tcPr>
            <w:tcW w:w="1516" w:type="dxa"/>
            <w:tcBorders>
              <w:top w:val="single" w:sz="4" w:space="0" w:color="auto"/>
              <w:left w:val="nil"/>
              <w:bottom w:val="double" w:sz="6" w:space="0" w:color="auto"/>
              <w:right w:val="nil"/>
            </w:tcBorders>
            <w:shd w:val="clear" w:color="auto" w:fill="auto"/>
            <w:vAlign w:val="bottom"/>
          </w:tcPr>
          <w:p w:rsidR="00104F46" w:rsidRPr="00E220A9" w:rsidRDefault="005C5F48" w:rsidP="00DA4615">
            <w:pPr>
              <w:suppressAutoHyphens/>
              <w:jc w:val="right"/>
              <w:rPr>
                <w:rFonts w:ascii="Arial" w:hAnsi="Arial" w:cs="Arial"/>
                <w:b/>
                <w:bCs/>
                <w:color w:val="000000"/>
                <w:sz w:val="18"/>
                <w:szCs w:val="18"/>
              </w:rPr>
            </w:pPr>
            <w:r>
              <w:rPr>
                <w:rFonts w:ascii="Arial" w:hAnsi="Arial" w:cs="Arial"/>
                <w:b/>
                <w:bCs/>
                <w:color w:val="000000"/>
                <w:sz w:val="18"/>
                <w:szCs w:val="18"/>
              </w:rPr>
              <w:t>26 521</w:t>
            </w:r>
          </w:p>
        </w:tc>
      </w:tr>
    </w:tbl>
    <w:p w:rsidR="00104F46" w:rsidRDefault="00104F46" w:rsidP="00104F46">
      <w:pPr>
        <w:suppressAutoHyphens/>
        <w:rPr>
          <w:rFonts w:ascii="Arial" w:hAnsi="Arial" w:cs="Arial"/>
          <w:b/>
          <w:bCs/>
          <w:iCs/>
          <w:sz w:val="20"/>
          <w:szCs w:val="20"/>
        </w:rPr>
      </w:pPr>
    </w:p>
    <w:p w:rsidR="001E730A" w:rsidRPr="00F3798A" w:rsidRDefault="001E730A" w:rsidP="00104F46">
      <w:pPr>
        <w:suppressAutoHyphens/>
        <w:rPr>
          <w:rFonts w:ascii="Arial" w:hAnsi="Arial" w:cs="Arial"/>
          <w:b/>
          <w:bCs/>
          <w:iCs/>
          <w:sz w:val="20"/>
          <w:szCs w:val="20"/>
        </w:rPr>
      </w:pPr>
    </w:p>
    <w:p w:rsidR="00A3677A" w:rsidRPr="00405DB9" w:rsidRDefault="002A6B50" w:rsidP="00F8211F">
      <w:pPr>
        <w:pStyle w:val="odstavec"/>
        <w:rPr>
          <w:b/>
        </w:rPr>
      </w:pPr>
      <w:r w:rsidRPr="00405DB9">
        <w:rPr>
          <w:b/>
        </w:rPr>
        <w:t>Peňažné prostriedky</w:t>
      </w:r>
    </w:p>
    <w:p w:rsidR="00A3677A" w:rsidRPr="00E63C40" w:rsidRDefault="00A3677A" w:rsidP="00F8211F">
      <w:pPr>
        <w:pStyle w:val="odstavec"/>
      </w:pPr>
    </w:p>
    <w:p w:rsidR="00A3677A" w:rsidRDefault="001F2618" w:rsidP="00F8211F">
      <w:pPr>
        <w:pStyle w:val="odstavec"/>
      </w:pPr>
      <w:r w:rsidRPr="005E541A">
        <w:t xml:space="preserve">Peňažnými prostriedkami (angl. </w:t>
      </w:r>
      <w:proofErr w:type="spellStart"/>
      <w:r w:rsidRPr="005E541A">
        <w:t>cash</w:t>
      </w:r>
      <w:proofErr w:type="spellEnd"/>
      <w:r w:rsidRPr="005E541A">
        <w:t xml:space="preserve">) sa rozumejú peňažné hotovosti, ekvivalenty peňažných hotovostí, peňažné prostriedky na bežných účtoch </w:t>
      </w:r>
      <w:r w:rsidR="00780F5F" w:rsidRPr="005E541A">
        <w:t>v bankách, kontokorentný účet a</w:t>
      </w:r>
      <w:r w:rsidR="00C419E3">
        <w:t xml:space="preserve"> peniaze na ceste</w:t>
      </w:r>
      <w:r w:rsidR="00B67535" w:rsidRPr="005E541A">
        <w:t>.</w:t>
      </w:r>
    </w:p>
    <w:p w:rsidR="00A3677A" w:rsidRPr="00E63C40" w:rsidRDefault="00A3677A" w:rsidP="00F8211F">
      <w:pPr>
        <w:pStyle w:val="odstavec"/>
      </w:pPr>
    </w:p>
    <w:p w:rsidR="00A3677A" w:rsidRPr="00405DB9" w:rsidRDefault="002A6B50" w:rsidP="00F8211F">
      <w:pPr>
        <w:pStyle w:val="odstavec"/>
        <w:rPr>
          <w:b/>
        </w:rPr>
      </w:pPr>
      <w:r w:rsidRPr="00405DB9">
        <w:rPr>
          <w:b/>
        </w:rPr>
        <w:t>Peňažné ekvivalenty</w:t>
      </w:r>
    </w:p>
    <w:p w:rsidR="00A3677A" w:rsidRPr="00E63C40" w:rsidRDefault="00A3677A" w:rsidP="00F8211F">
      <w:pPr>
        <w:pStyle w:val="odstavec"/>
      </w:pPr>
    </w:p>
    <w:p w:rsidR="00A3677A" w:rsidRPr="00E63C40" w:rsidRDefault="001F2618" w:rsidP="00F8211F">
      <w:pPr>
        <w:pStyle w:val="odstavec"/>
      </w:pPr>
      <w:r w:rsidRPr="00E63C40">
        <w:t xml:space="preserve">Peňažnými ekvivalentmi (angl. </w:t>
      </w:r>
      <w:proofErr w:type="spellStart"/>
      <w:r w:rsidRPr="00E63C40">
        <w:t>cash</w:t>
      </w:r>
      <w:proofErr w:type="spellEnd"/>
      <w:r w:rsidRPr="00E63C40">
        <w:t xml:space="preserve"> </w:t>
      </w:r>
      <w:proofErr w:type="spellStart"/>
      <w:r w:rsidRPr="00E63C40">
        <w:t>equivalents</w:t>
      </w:r>
      <w:proofErr w:type="spellEnd"/>
      <w:r w:rsidRPr="00E63C40">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A3677A" w:rsidRDefault="00A3677A" w:rsidP="00F8211F">
      <w:pPr>
        <w:pStyle w:val="odstavec"/>
      </w:pPr>
    </w:p>
    <w:p w:rsidR="004A0DA3" w:rsidRDefault="004A0DA3" w:rsidP="00F8211F">
      <w:pPr>
        <w:pStyle w:val="odstavec"/>
      </w:pPr>
    </w:p>
    <w:sectPr w:rsidR="004A0DA3" w:rsidSect="007A549A">
      <w:headerReference w:type="default" r:id="rId11"/>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F6334" w:rsidRDefault="000F6334">
      <w:r>
        <w:separator/>
      </w:r>
    </w:p>
  </w:endnote>
  <w:endnote w:type="continuationSeparator" w:id="0">
    <w:p w:rsidR="000F6334" w:rsidRDefault="000F633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Malgun Gothic">
    <w:altName w:val="맑은 고딕"/>
    <w:panose1 w:val="020B0503020000020004"/>
    <w:charset w:val="81"/>
    <w:family w:val="swiss"/>
    <w:pitch w:val="variable"/>
    <w:sig w:usb0="900002AF" w:usb1="09D77CFB" w:usb2="00000012" w:usb3="00000000" w:csb0="00080001"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Helv">
    <w:altName w:val="Arial"/>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10002FF" w:usb1="4000ACFF" w:usb2="00000009"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F6334" w:rsidRDefault="000F6334">
      <w:r>
        <w:separator/>
      </w:r>
    </w:p>
  </w:footnote>
  <w:footnote w:type="continuationSeparator" w:id="0">
    <w:p w:rsidR="000F6334" w:rsidRDefault="000F633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259"/>
      <w:gridCol w:w="3260"/>
    </w:tblGrid>
    <w:tr w:rsidR="00F51FD2" w:rsidRPr="00CE19D0" w:rsidTr="00CB66C9">
      <w:tc>
        <w:tcPr>
          <w:tcW w:w="3259" w:type="dxa"/>
        </w:tcPr>
        <w:p w:rsidR="00F51FD2" w:rsidRPr="00CE19D0" w:rsidRDefault="00F51FD2" w:rsidP="00CB66C9">
          <w:pPr>
            <w:pStyle w:val="Header"/>
            <w:tabs>
              <w:tab w:val="clear" w:pos="4536"/>
              <w:tab w:val="clear" w:pos="9072"/>
              <w:tab w:val="right" w:pos="9639"/>
            </w:tabs>
            <w:ind w:right="-82"/>
            <w:rPr>
              <w:rFonts w:ascii="Arial" w:hAnsi="Arial" w:cs="Arial"/>
              <w:sz w:val="20"/>
              <w:szCs w:val="20"/>
            </w:rPr>
          </w:pPr>
          <w:bookmarkStart w:id="0" w:name="NotesHeading"/>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bookmarkEnd w:id="0"/>
        </w:p>
      </w:tc>
      <w:tc>
        <w:tcPr>
          <w:tcW w:w="3259" w:type="dxa"/>
        </w:tcPr>
        <w:p w:rsidR="00F51FD2" w:rsidRPr="00CE19D0" w:rsidRDefault="00F51FD2" w:rsidP="00CB66C9">
          <w:pPr>
            <w:pStyle w:val="Header"/>
            <w:tabs>
              <w:tab w:val="clear" w:pos="4536"/>
              <w:tab w:val="clear" w:pos="9072"/>
              <w:tab w:val="right" w:pos="9639"/>
            </w:tabs>
            <w:ind w:right="-82"/>
            <w:rPr>
              <w:rFonts w:ascii="Arial" w:hAnsi="Arial" w:cs="Arial"/>
              <w:sz w:val="20"/>
              <w:szCs w:val="20"/>
            </w:rPr>
          </w:pPr>
        </w:p>
      </w:tc>
      <w:tc>
        <w:tcPr>
          <w:tcW w:w="3260" w:type="dxa"/>
        </w:tcPr>
        <w:p w:rsidR="00F51FD2" w:rsidRPr="00CE19D0" w:rsidRDefault="00F51FD2">
          <w:pPr>
            <w:pStyle w:val="Header"/>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 xml:space="preserve">IČO: </w:t>
          </w:r>
          <w:r>
            <w:rPr>
              <w:rFonts w:ascii="Arial" w:hAnsi="Arial" w:cs="Arial"/>
              <w:sz w:val="20"/>
              <w:szCs w:val="20"/>
            </w:rPr>
            <w:t>31587569</w:t>
          </w:r>
        </w:p>
      </w:tc>
    </w:tr>
    <w:tr w:rsidR="00F51FD2" w:rsidTr="00CB66C9">
      <w:tc>
        <w:tcPr>
          <w:tcW w:w="3259" w:type="dxa"/>
        </w:tcPr>
        <w:p w:rsidR="00F51FD2" w:rsidRPr="00CE19D0" w:rsidRDefault="00F51FD2" w:rsidP="00CB66C9">
          <w:pPr>
            <w:pStyle w:val="Header"/>
            <w:tabs>
              <w:tab w:val="clear" w:pos="4536"/>
              <w:tab w:val="clear" w:pos="9072"/>
              <w:tab w:val="center" w:pos="1562"/>
            </w:tabs>
            <w:ind w:right="-82"/>
            <w:rPr>
              <w:rFonts w:ascii="Arial" w:hAnsi="Arial" w:cs="Arial"/>
              <w:sz w:val="20"/>
              <w:szCs w:val="20"/>
            </w:rPr>
          </w:pPr>
          <w:r>
            <w:rPr>
              <w:rFonts w:ascii="Arial" w:hAnsi="Arial" w:cs="Arial"/>
              <w:sz w:val="20"/>
              <w:szCs w:val="20"/>
            </w:rPr>
            <w:t>ALSTOM Slovakia, s.r.o.</w:t>
          </w:r>
        </w:p>
      </w:tc>
      <w:tc>
        <w:tcPr>
          <w:tcW w:w="3259" w:type="dxa"/>
        </w:tcPr>
        <w:p w:rsidR="00F51FD2" w:rsidRPr="00CE19D0" w:rsidRDefault="00F51FD2" w:rsidP="00CB66C9">
          <w:pPr>
            <w:pStyle w:val="Header"/>
            <w:tabs>
              <w:tab w:val="clear" w:pos="4536"/>
              <w:tab w:val="clear" w:pos="9072"/>
              <w:tab w:val="right" w:pos="9639"/>
            </w:tabs>
            <w:ind w:right="-82"/>
            <w:jc w:val="center"/>
            <w:rPr>
              <w:rFonts w:ascii="Arial" w:hAnsi="Arial" w:cs="Arial"/>
              <w:sz w:val="20"/>
              <w:szCs w:val="20"/>
            </w:rPr>
          </w:pPr>
          <w:r w:rsidRPr="00CE19D0">
            <w:rPr>
              <w:rFonts w:ascii="Arial" w:hAnsi="Arial" w:cs="Arial"/>
              <w:sz w:val="20"/>
              <w:szCs w:val="20"/>
            </w:rPr>
            <w:fldChar w:fldCharType="begin"/>
          </w:r>
          <w:r w:rsidRPr="00CE19D0">
            <w:rPr>
              <w:rFonts w:ascii="Arial" w:hAnsi="Arial" w:cs="Arial"/>
              <w:sz w:val="20"/>
              <w:szCs w:val="20"/>
            </w:rPr>
            <w:instrText>PAGE   \* MERGEFORMAT</w:instrText>
          </w:r>
          <w:r w:rsidRPr="00CE19D0">
            <w:rPr>
              <w:rFonts w:ascii="Arial" w:hAnsi="Arial" w:cs="Arial"/>
              <w:sz w:val="20"/>
              <w:szCs w:val="20"/>
            </w:rPr>
            <w:fldChar w:fldCharType="separate"/>
          </w:r>
          <w:r w:rsidR="00DA4615">
            <w:rPr>
              <w:rFonts w:ascii="Arial" w:hAnsi="Arial" w:cs="Arial"/>
              <w:noProof/>
              <w:sz w:val="20"/>
              <w:szCs w:val="20"/>
            </w:rPr>
            <w:t>5</w:t>
          </w:r>
          <w:r w:rsidRPr="00CE19D0">
            <w:rPr>
              <w:rFonts w:ascii="Arial" w:hAnsi="Arial" w:cs="Arial"/>
              <w:sz w:val="20"/>
              <w:szCs w:val="20"/>
            </w:rPr>
            <w:fldChar w:fldCharType="end"/>
          </w:r>
        </w:p>
      </w:tc>
      <w:tc>
        <w:tcPr>
          <w:tcW w:w="3260" w:type="dxa"/>
        </w:tcPr>
        <w:p w:rsidR="00F51FD2" w:rsidRPr="00CE19D0" w:rsidRDefault="00F51FD2">
          <w:pPr>
            <w:pStyle w:val="Header"/>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 xml:space="preserve">DIČ: </w:t>
          </w:r>
          <w:r>
            <w:rPr>
              <w:rFonts w:ascii="Arial" w:hAnsi="Arial" w:cs="Arial"/>
              <w:sz w:val="20"/>
              <w:szCs w:val="20"/>
            </w:rPr>
            <w:t>2020457802</w:t>
          </w:r>
        </w:p>
      </w:tc>
    </w:tr>
  </w:tbl>
  <w:p w:rsidR="00F51FD2" w:rsidRPr="004D5ED9" w:rsidRDefault="00F51FD2">
    <w:pPr>
      <w:pStyle w:val="Header"/>
      <w:rPr>
        <w:rFonts w:ascii="Arial" w:hAnsi="Arial" w:cs="Arial"/>
        <w:sz w:val="20"/>
        <w:szCs w:val="2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eGrid"/>
      <w:tblW w:w="5000" w:type="pct"/>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28"/>
      <w:gridCol w:w="4928"/>
      <w:gridCol w:w="4930"/>
    </w:tblGrid>
    <w:tr w:rsidR="00F51FD2" w:rsidRPr="00CE19D0" w:rsidTr="00DA4615">
      <w:tc>
        <w:tcPr>
          <w:tcW w:w="1666" w:type="pct"/>
        </w:tcPr>
        <w:p w:rsidR="00F51FD2" w:rsidRPr="00CE19D0" w:rsidRDefault="00F51FD2" w:rsidP="00BA26C1">
          <w:pPr>
            <w:pStyle w:val="Header"/>
            <w:tabs>
              <w:tab w:val="clear" w:pos="4536"/>
              <w:tab w:val="clear" w:pos="9072"/>
              <w:tab w:val="right" w:pos="9639"/>
            </w:tabs>
            <w:ind w:right="-82"/>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p>
      </w:tc>
      <w:tc>
        <w:tcPr>
          <w:tcW w:w="1666" w:type="pct"/>
        </w:tcPr>
        <w:p w:rsidR="00F51FD2" w:rsidRPr="00CE19D0" w:rsidRDefault="00F51FD2" w:rsidP="00BA26C1">
          <w:pPr>
            <w:pStyle w:val="Header"/>
            <w:tabs>
              <w:tab w:val="clear" w:pos="4536"/>
              <w:tab w:val="clear" w:pos="9072"/>
              <w:tab w:val="right" w:pos="9639"/>
            </w:tabs>
            <w:ind w:right="-82"/>
            <w:rPr>
              <w:rFonts w:ascii="Arial" w:hAnsi="Arial" w:cs="Arial"/>
              <w:sz w:val="20"/>
              <w:szCs w:val="20"/>
            </w:rPr>
          </w:pPr>
        </w:p>
      </w:tc>
      <w:tc>
        <w:tcPr>
          <w:tcW w:w="1667" w:type="pct"/>
        </w:tcPr>
        <w:p w:rsidR="00F51FD2" w:rsidRPr="00CE19D0" w:rsidRDefault="00F51FD2" w:rsidP="00BA26C1">
          <w:pPr>
            <w:pStyle w:val="Header"/>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 xml:space="preserve">IČO: </w:t>
          </w:r>
          <w:r>
            <w:rPr>
              <w:rFonts w:ascii="Arial" w:hAnsi="Arial" w:cs="Arial"/>
              <w:sz w:val="20"/>
              <w:szCs w:val="20"/>
            </w:rPr>
            <w:t>31587569</w:t>
          </w:r>
        </w:p>
      </w:tc>
    </w:tr>
    <w:tr w:rsidR="00F51FD2" w:rsidTr="00DA4615">
      <w:tc>
        <w:tcPr>
          <w:tcW w:w="1666" w:type="pct"/>
        </w:tcPr>
        <w:p w:rsidR="00F51FD2" w:rsidRPr="00CE19D0" w:rsidRDefault="00F51FD2" w:rsidP="00BA26C1">
          <w:pPr>
            <w:pStyle w:val="Header"/>
            <w:tabs>
              <w:tab w:val="clear" w:pos="4536"/>
              <w:tab w:val="clear" w:pos="9072"/>
              <w:tab w:val="center" w:pos="1562"/>
            </w:tabs>
            <w:ind w:right="-82"/>
            <w:rPr>
              <w:rFonts w:ascii="Arial" w:hAnsi="Arial" w:cs="Arial"/>
              <w:sz w:val="20"/>
              <w:szCs w:val="20"/>
            </w:rPr>
          </w:pPr>
          <w:r>
            <w:rPr>
              <w:rFonts w:ascii="Arial" w:hAnsi="Arial" w:cs="Arial"/>
              <w:sz w:val="20"/>
              <w:szCs w:val="20"/>
            </w:rPr>
            <w:t>ALSTOM Slovakia, s.r.o.</w:t>
          </w:r>
        </w:p>
      </w:tc>
      <w:tc>
        <w:tcPr>
          <w:tcW w:w="1666" w:type="pct"/>
        </w:tcPr>
        <w:p w:rsidR="00F51FD2" w:rsidRPr="00CE19D0" w:rsidRDefault="00F51FD2" w:rsidP="00BA26C1">
          <w:pPr>
            <w:pStyle w:val="Header"/>
            <w:tabs>
              <w:tab w:val="clear" w:pos="4536"/>
              <w:tab w:val="clear" w:pos="9072"/>
              <w:tab w:val="right" w:pos="9639"/>
            </w:tabs>
            <w:ind w:right="-82"/>
            <w:jc w:val="center"/>
            <w:rPr>
              <w:rFonts w:ascii="Arial" w:hAnsi="Arial" w:cs="Arial"/>
              <w:sz w:val="20"/>
              <w:szCs w:val="20"/>
            </w:rPr>
          </w:pPr>
          <w:r w:rsidRPr="00CE19D0">
            <w:rPr>
              <w:rFonts w:ascii="Arial" w:hAnsi="Arial" w:cs="Arial"/>
              <w:sz w:val="20"/>
              <w:szCs w:val="20"/>
            </w:rPr>
            <w:fldChar w:fldCharType="begin"/>
          </w:r>
          <w:r w:rsidRPr="00CE19D0">
            <w:rPr>
              <w:rFonts w:ascii="Arial" w:hAnsi="Arial" w:cs="Arial"/>
              <w:sz w:val="20"/>
              <w:szCs w:val="20"/>
            </w:rPr>
            <w:instrText>PAGE   \* MERGEFORMAT</w:instrText>
          </w:r>
          <w:r w:rsidRPr="00CE19D0">
            <w:rPr>
              <w:rFonts w:ascii="Arial" w:hAnsi="Arial" w:cs="Arial"/>
              <w:sz w:val="20"/>
              <w:szCs w:val="20"/>
            </w:rPr>
            <w:fldChar w:fldCharType="separate"/>
          </w:r>
          <w:r w:rsidR="00DA4615">
            <w:rPr>
              <w:rFonts w:ascii="Arial" w:hAnsi="Arial" w:cs="Arial"/>
              <w:noProof/>
              <w:sz w:val="20"/>
              <w:szCs w:val="20"/>
            </w:rPr>
            <w:t>9</w:t>
          </w:r>
          <w:r w:rsidRPr="00CE19D0">
            <w:rPr>
              <w:rFonts w:ascii="Arial" w:hAnsi="Arial" w:cs="Arial"/>
              <w:sz w:val="20"/>
              <w:szCs w:val="20"/>
            </w:rPr>
            <w:fldChar w:fldCharType="end"/>
          </w:r>
        </w:p>
      </w:tc>
      <w:tc>
        <w:tcPr>
          <w:tcW w:w="1667" w:type="pct"/>
        </w:tcPr>
        <w:p w:rsidR="00F51FD2" w:rsidRPr="00CE19D0" w:rsidRDefault="00F51FD2" w:rsidP="00BA26C1">
          <w:pPr>
            <w:pStyle w:val="Header"/>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 xml:space="preserve">DIČ: </w:t>
          </w:r>
          <w:r>
            <w:rPr>
              <w:rFonts w:ascii="Arial" w:hAnsi="Arial" w:cs="Arial"/>
              <w:sz w:val="20"/>
              <w:szCs w:val="20"/>
            </w:rPr>
            <w:t>2020457802</w:t>
          </w:r>
        </w:p>
      </w:tc>
    </w:tr>
  </w:tbl>
  <w:p w:rsidR="00F51FD2" w:rsidRPr="004D5ED9" w:rsidRDefault="00F51FD2">
    <w:pPr>
      <w:pStyle w:val="Header"/>
      <w:rPr>
        <w:rFonts w:ascii="Arial" w:hAnsi="Arial"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eGrid"/>
      <w:tblW w:w="5000" w:type="pct"/>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84"/>
      <w:gridCol w:w="3284"/>
      <w:gridCol w:w="3286"/>
    </w:tblGrid>
    <w:tr w:rsidR="00F51FD2" w:rsidRPr="00CE19D0" w:rsidTr="00BA26C1">
      <w:tc>
        <w:tcPr>
          <w:tcW w:w="1666" w:type="pct"/>
        </w:tcPr>
        <w:p w:rsidR="00F51FD2" w:rsidRPr="00CE19D0" w:rsidRDefault="00F51FD2" w:rsidP="00BA26C1">
          <w:pPr>
            <w:pStyle w:val="Header"/>
            <w:tabs>
              <w:tab w:val="clear" w:pos="4536"/>
              <w:tab w:val="clear" w:pos="9072"/>
              <w:tab w:val="right" w:pos="9639"/>
            </w:tabs>
            <w:ind w:right="-82"/>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p>
      </w:tc>
      <w:tc>
        <w:tcPr>
          <w:tcW w:w="1666" w:type="pct"/>
        </w:tcPr>
        <w:p w:rsidR="00F51FD2" w:rsidRPr="00CE19D0" w:rsidRDefault="00F51FD2" w:rsidP="00BA26C1">
          <w:pPr>
            <w:pStyle w:val="Header"/>
            <w:tabs>
              <w:tab w:val="clear" w:pos="4536"/>
              <w:tab w:val="clear" w:pos="9072"/>
              <w:tab w:val="right" w:pos="9639"/>
            </w:tabs>
            <w:ind w:right="-82"/>
            <w:rPr>
              <w:rFonts w:ascii="Arial" w:hAnsi="Arial" w:cs="Arial"/>
              <w:sz w:val="20"/>
              <w:szCs w:val="20"/>
            </w:rPr>
          </w:pPr>
        </w:p>
      </w:tc>
      <w:tc>
        <w:tcPr>
          <w:tcW w:w="1667" w:type="pct"/>
        </w:tcPr>
        <w:p w:rsidR="00F51FD2" w:rsidRPr="00CE19D0" w:rsidRDefault="00F51FD2" w:rsidP="00BA26C1">
          <w:pPr>
            <w:pStyle w:val="Header"/>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 xml:space="preserve">IČO: </w:t>
          </w:r>
          <w:r>
            <w:rPr>
              <w:rFonts w:ascii="Arial" w:hAnsi="Arial" w:cs="Arial"/>
              <w:sz w:val="20"/>
              <w:szCs w:val="20"/>
            </w:rPr>
            <w:t>31587569</w:t>
          </w:r>
        </w:p>
      </w:tc>
    </w:tr>
    <w:tr w:rsidR="00F51FD2" w:rsidTr="00BA26C1">
      <w:tc>
        <w:tcPr>
          <w:tcW w:w="1666" w:type="pct"/>
        </w:tcPr>
        <w:p w:rsidR="00F51FD2" w:rsidRPr="00CE19D0" w:rsidRDefault="00F51FD2" w:rsidP="00BA26C1">
          <w:pPr>
            <w:pStyle w:val="Header"/>
            <w:tabs>
              <w:tab w:val="clear" w:pos="4536"/>
              <w:tab w:val="clear" w:pos="9072"/>
              <w:tab w:val="center" w:pos="1562"/>
            </w:tabs>
            <w:ind w:right="-82"/>
            <w:rPr>
              <w:rFonts w:ascii="Arial" w:hAnsi="Arial" w:cs="Arial"/>
              <w:sz w:val="20"/>
              <w:szCs w:val="20"/>
            </w:rPr>
          </w:pPr>
          <w:r>
            <w:rPr>
              <w:rFonts w:ascii="Arial" w:hAnsi="Arial" w:cs="Arial"/>
              <w:sz w:val="20"/>
              <w:szCs w:val="20"/>
            </w:rPr>
            <w:t>ALSTOM Slovakia, s.r.o.</w:t>
          </w:r>
        </w:p>
      </w:tc>
      <w:tc>
        <w:tcPr>
          <w:tcW w:w="1666" w:type="pct"/>
        </w:tcPr>
        <w:p w:rsidR="00F51FD2" w:rsidRPr="00CE19D0" w:rsidRDefault="00F51FD2" w:rsidP="00BA26C1">
          <w:pPr>
            <w:pStyle w:val="Header"/>
            <w:tabs>
              <w:tab w:val="clear" w:pos="4536"/>
              <w:tab w:val="clear" w:pos="9072"/>
              <w:tab w:val="right" w:pos="9639"/>
            </w:tabs>
            <w:ind w:right="-82"/>
            <w:jc w:val="center"/>
            <w:rPr>
              <w:rFonts w:ascii="Arial" w:hAnsi="Arial" w:cs="Arial"/>
              <w:sz w:val="20"/>
              <w:szCs w:val="20"/>
            </w:rPr>
          </w:pPr>
          <w:r w:rsidRPr="00CE19D0">
            <w:rPr>
              <w:rFonts w:ascii="Arial" w:hAnsi="Arial" w:cs="Arial"/>
              <w:sz w:val="20"/>
              <w:szCs w:val="20"/>
            </w:rPr>
            <w:fldChar w:fldCharType="begin"/>
          </w:r>
          <w:r w:rsidRPr="00CE19D0">
            <w:rPr>
              <w:rFonts w:ascii="Arial" w:hAnsi="Arial" w:cs="Arial"/>
              <w:sz w:val="20"/>
              <w:szCs w:val="20"/>
            </w:rPr>
            <w:instrText>PAGE   \* MERGEFORMAT</w:instrText>
          </w:r>
          <w:r w:rsidRPr="00CE19D0">
            <w:rPr>
              <w:rFonts w:ascii="Arial" w:hAnsi="Arial" w:cs="Arial"/>
              <w:sz w:val="20"/>
              <w:szCs w:val="20"/>
            </w:rPr>
            <w:fldChar w:fldCharType="separate"/>
          </w:r>
          <w:r w:rsidR="00DA4615">
            <w:rPr>
              <w:rFonts w:ascii="Arial" w:hAnsi="Arial" w:cs="Arial"/>
              <w:noProof/>
              <w:sz w:val="20"/>
              <w:szCs w:val="20"/>
            </w:rPr>
            <w:t>22</w:t>
          </w:r>
          <w:r w:rsidRPr="00CE19D0">
            <w:rPr>
              <w:rFonts w:ascii="Arial" w:hAnsi="Arial" w:cs="Arial"/>
              <w:sz w:val="20"/>
              <w:szCs w:val="20"/>
            </w:rPr>
            <w:fldChar w:fldCharType="end"/>
          </w:r>
        </w:p>
      </w:tc>
      <w:tc>
        <w:tcPr>
          <w:tcW w:w="1667" w:type="pct"/>
        </w:tcPr>
        <w:p w:rsidR="00F51FD2" w:rsidRPr="00CE19D0" w:rsidRDefault="00F51FD2" w:rsidP="00BA26C1">
          <w:pPr>
            <w:pStyle w:val="Header"/>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 xml:space="preserve">DIČ: </w:t>
          </w:r>
          <w:r>
            <w:rPr>
              <w:rFonts w:ascii="Arial" w:hAnsi="Arial" w:cs="Arial"/>
              <w:sz w:val="20"/>
              <w:szCs w:val="20"/>
            </w:rPr>
            <w:t>2020457802</w:t>
          </w:r>
        </w:p>
      </w:tc>
    </w:tr>
  </w:tbl>
  <w:p w:rsidR="00F51FD2" w:rsidRPr="004D5ED9" w:rsidRDefault="00F51FD2">
    <w:pPr>
      <w:pStyle w:val="Header"/>
      <w:rPr>
        <w:rFonts w:ascii="Arial" w:hAnsi="Arial"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2CD745A"/>
    <w:multiLevelType w:val="hybridMultilevel"/>
    <w:tmpl w:val="CAFCA9BE"/>
    <w:lvl w:ilvl="0" w:tplc="683E7858">
      <w:start w:val="1"/>
      <w:numFmt w:val="bullet"/>
      <w:lvlText w:val=""/>
      <w:lvlJc w:val="left"/>
      <w:pPr>
        <w:tabs>
          <w:tab w:val="num" w:pos="540"/>
        </w:tabs>
        <w:ind w:left="54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
    <w:nsid w:val="1E472FEF"/>
    <w:multiLevelType w:val="hybridMultilevel"/>
    <w:tmpl w:val="FF50232A"/>
    <w:lvl w:ilvl="0" w:tplc="2268320A">
      <w:start w:val="4"/>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nsid w:val="32E954D3"/>
    <w:multiLevelType w:val="multilevel"/>
    <w:tmpl w:val="6C32408A"/>
    <w:lvl w:ilvl="0">
      <w:start w:val="1"/>
      <w:numFmt w:val="upperLetter"/>
      <w:pStyle w:val="Heading1"/>
      <w:lvlText w:val="%1."/>
      <w:lvlJc w:val="left"/>
      <w:pPr>
        <w:tabs>
          <w:tab w:val="num" w:pos="422"/>
        </w:tabs>
        <w:ind w:left="422" w:hanging="425"/>
      </w:pPr>
      <w:rPr>
        <w:rFonts w:hint="default"/>
      </w:rPr>
    </w:lvl>
    <w:lvl w:ilvl="1">
      <w:start w:val="1"/>
      <w:numFmt w:val="decimal"/>
      <w:pStyle w:val="Heading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3">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4">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2"/>
  </w:num>
  <w:num w:numId="2">
    <w:abstractNumId w:val="5"/>
  </w:num>
  <w:num w:numId="3">
    <w:abstractNumId w:val="3"/>
  </w:num>
  <w:num w:numId="4">
    <w:abstractNumId w:val="4"/>
  </w:num>
  <w:num w:numId="5">
    <w:abstractNumId w:val="0"/>
  </w:num>
  <w:num w:numId="6">
    <w:abstractNumId w:val="1"/>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5729"/>
    <w:rsid w:val="000021E0"/>
    <w:rsid w:val="00002853"/>
    <w:rsid w:val="000031B2"/>
    <w:rsid w:val="00003962"/>
    <w:rsid w:val="00003CB8"/>
    <w:rsid w:val="00003D81"/>
    <w:rsid w:val="00005C2E"/>
    <w:rsid w:val="00006CBE"/>
    <w:rsid w:val="00007B33"/>
    <w:rsid w:val="00010006"/>
    <w:rsid w:val="00013994"/>
    <w:rsid w:val="000145C5"/>
    <w:rsid w:val="00015620"/>
    <w:rsid w:val="00015744"/>
    <w:rsid w:val="00015C2A"/>
    <w:rsid w:val="000228C8"/>
    <w:rsid w:val="00024966"/>
    <w:rsid w:val="0002550B"/>
    <w:rsid w:val="00027503"/>
    <w:rsid w:val="00030CDF"/>
    <w:rsid w:val="000317FE"/>
    <w:rsid w:val="00032370"/>
    <w:rsid w:val="00032A7A"/>
    <w:rsid w:val="00032E34"/>
    <w:rsid w:val="00033F6A"/>
    <w:rsid w:val="00034493"/>
    <w:rsid w:val="0003488F"/>
    <w:rsid w:val="00034B92"/>
    <w:rsid w:val="00036E89"/>
    <w:rsid w:val="00040C0E"/>
    <w:rsid w:val="00041C17"/>
    <w:rsid w:val="000422B1"/>
    <w:rsid w:val="000448C5"/>
    <w:rsid w:val="00050415"/>
    <w:rsid w:val="00051B9D"/>
    <w:rsid w:val="00052D5F"/>
    <w:rsid w:val="00053F5B"/>
    <w:rsid w:val="0005509D"/>
    <w:rsid w:val="00056331"/>
    <w:rsid w:val="00057B2A"/>
    <w:rsid w:val="000621DC"/>
    <w:rsid w:val="000636E9"/>
    <w:rsid w:val="00064A53"/>
    <w:rsid w:val="00065002"/>
    <w:rsid w:val="000651F1"/>
    <w:rsid w:val="0006540C"/>
    <w:rsid w:val="000659CA"/>
    <w:rsid w:val="00065E51"/>
    <w:rsid w:val="00066B8F"/>
    <w:rsid w:val="00066BEF"/>
    <w:rsid w:val="000739E2"/>
    <w:rsid w:val="00075966"/>
    <w:rsid w:val="0007646D"/>
    <w:rsid w:val="00080547"/>
    <w:rsid w:val="0008152D"/>
    <w:rsid w:val="000817FE"/>
    <w:rsid w:val="00081D5A"/>
    <w:rsid w:val="00081F63"/>
    <w:rsid w:val="000827FC"/>
    <w:rsid w:val="00082CAC"/>
    <w:rsid w:val="00084743"/>
    <w:rsid w:val="00084D54"/>
    <w:rsid w:val="000854CE"/>
    <w:rsid w:val="00085C9A"/>
    <w:rsid w:val="00090F1B"/>
    <w:rsid w:val="00091898"/>
    <w:rsid w:val="00091BCC"/>
    <w:rsid w:val="00095958"/>
    <w:rsid w:val="00096576"/>
    <w:rsid w:val="0009686E"/>
    <w:rsid w:val="00097A0A"/>
    <w:rsid w:val="000A2EA7"/>
    <w:rsid w:val="000A5C80"/>
    <w:rsid w:val="000B283C"/>
    <w:rsid w:val="000B2ED1"/>
    <w:rsid w:val="000B338E"/>
    <w:rsid w:val="000B3996"/>
    <w:rsid w:val="000B4A55"/>
    <w:rsid w:val="000B5187"/>
    <w:rsid w:val="000B5DEA"/>
    <w:rsid w:val="000C0D0D"/>
    <w:rsid w:val="000C0E75"/>
    <w:rsid w:val="000C1658"/>
    <w:rsid w:val="000C4682"/>
    <w:rsid w:val="000C4BAA"/>
    <w:rsid w:val="000C4DE4"/>
    <w:rsid w:val="000C5551"/>
    <w:rsid w:val="000C59E8"/>
    <w:rsid w:val="000C70B7"/>
    <w:rsid w:val="000C771F"/>
    <w:rsid w:val="000D1289"/>
    <w:rsid w:val="000D2674"/>
    <w:rsid w:val="000D267B"/>
    <w:rsid w:val="000D330C"/>
    <w:rsid w:val="000D4199"/>
    <w:rsid w:val="000D4BC9"/>
    <w:rsid w:val="000D4D5A"/>
    <w:rsid w:val="000E0774"/>
    <w:rsid w:val="000E1F98"/>
    <w:rsid w:val="000E344A"/>
    <w:rsid w:val="000E34F6"/>
    <w:rsid w:val="000E5187"/>
    <w:rsid w:val="000E6B8A"/>
    <w:rsid w:val="000F07D4"/>
    <w:rsid w:val="000F0B77"/>
    <w:rsid w:val="000F2C12"/>
    <w:rsid w:val="000F32B8"/>
    <w:rsid w:val="000F450C"/>
    <w:rsid w:val="000F5571"/>
    <w:rsid w:val="000F5A6B"/>
    <w:rsid w:val="000F6334"/>
    <w:rsid w:val="000F7D2D"/>
    <w:rsid w:val="00101862"/>
    <w:rsid w:val="0010223C"/>
    <w:rsid w:val="00102FC5"/>
    <w:rsid w:val="001039A5"/>
    <w:rsid w:val="00104F46"/>
    <w:rsid w:val="00106608"/>
    <w:rsid w:val="00106901"/>
    <w:rsid w:val="00107D13"/>
    <w:rsid w:val="00110F3A"/>
    <w:rsid w:val="00111C04"/>
    <w:rsid w:val="001130AF"/>
    <w:rsid w:val="0011375B"/>
    <w:rsid w:val="00113B90"/>
    <w:rsid w:val="0011437B"/>
    <w:rsid w:val="00114937"/>
    <w:rsid w:val="00114DD7"/>
    <w:rsid w:val="00115694"/>
    <w:rsid w:val="001161B8"/>
    <w:rsid w:val="00117013"/>
    <w:rsid w:val="0011737F"/>
    <w:rsid w:val="00117C04"/>
    <w:rsid w:val="00122977"/>
    <w:rsid w:val="00122C5E"/>
    <w:rsid w:val="00125CCD"/>
    <w:rsid w:val="0012634D"/>
    <w:rsid w:val="0012684C"/>
    <w:rsid w:val="001277F3"/>
    <w:rsid w:val="00130E35"/>
    <w:rsid w:val="00131666"/>
    <w:rsid w:val="001324FA"/>
    <w:rsid w:val="00136CF8"/>
    <w:rsid w:val="00136EEB"/>
    <w:rsid w:val="00137585"/>
    <w:rsid w:val="00141457"/>
    <w:rsid w:val="001414E0"/>
    <w:rsid w:val="00142A8C"/>
    <w:rsid w:val="0014348E"/>
    <w:rsid w:val="00144AF6"/>
    <w:rsid w:val="001453EC"/>
    <w:rsid w:val="0014580A"/>
    <w:rsid w:val="001466E4"/>
    <w:rsid w:val="001507AA"/>
    <w:rsid w:val="00151125"/>
    <w:rsid w:val="00154633"/>
    <w:rsid w:val="00155E90"/>
    <w:rsid w:val="00156FBE"/>
    <w:rsid w:val="001573C1"/>
    <w:rsid w:val="001574DF"/>
    <w:rsid w:val="0016015D"/>
    <w:rsid w:val="0016039B"/>
    <w:rsid w:val="00160910"/>
    <w:rsid w:val="00161488"/>
    <w:rsid w:val="00162183"/>
    <w:rsid w:val="00164712"/>
    <w:rsid w:val="001657DB"/>
    <w:rsid w:val="00165970"/>
    <w:rsid w:val="00166ACB"/>
    <w:rsid w:val="0017050C"/>
    <w:rsid w:val="001712B1"/>
    <w:rsid w:val="00174ACF"/>
    <w:rsid w:val="001759A3"/>
    <w:rsid w:val="00176AC0"/>
    <w:rsid w:val="00176BAF"/>
    <w:rsid w:val="00180B2A"/>
    <w:rsid w:val="0018128C"/>
    <w:rsid w:val="001826CC"/>
    <w:rsid w:val="00185FDB"/>
    <w:rsid w:val="001879D7"/>
    <w:rsid w:val="001918EF"/>
    <w:rsid w:val="0019341E"/>
    <w:rsid w:val="00194638"/>
    <w:rsid w:val="001955E5"/>
    <w:rsid w:val="001969D5"/>
    <w:rsid w:val="0019782E"/>
    <w:rsid w:val="001A02BF"/>
    <w:rsid w:val="001A08A7"/>
    <w:rsid w:val="001A1457"/>
    <w:rsid w:val="001A1E7F"/>
    <w:rsid w:val="001A3A60"/>
    <w:rsid w:val="001A4557"/>
    <w:rsid w:val="001A545E"/>
    <w:rsid w:val="001A6228"/>
    <w:rsid w:val="001A6279"/>
    <w:rsid w:val="001A6ADE"/>
    <w:rsid w:val="001A7936"/>
    <w:rsid w:val="001B09C8"/>
    <w:rsid w:val="001B3CB6"/>
    <w:rsid w:val="001B61A7"/>
    <w:rsid w:val="001B66A5"/>
    <w:rsid w:val="001B6B85"/>
    <w:rsid w:val="001B71A2"/>
    <w:rsid w:val="001B747C"/>
    <w:rsid w:val="001C1818"/>
    <w:rsid w:val="001C1AD7"/>
    <w:rsid w:val="001C27E4"/>
    <w:rsid w:val="001C29BF"/>
    <w:rsid w:val="001C4DBB"/>
    <w:rsid w:val="001C510B"/>
    <w:rsid w:val="001C5368"/>
    <w:rsid w:val="001C5D8B"/>
    <w:rsid w:val="001C63C9"/>
    <w:rsid w:val="001C6DD9"/>
    <w:rsid w:val="001D0E02"/>
    <w:rsid w:val="001D21E6"/>
    <w:rsid w:val="001D5032"/>
    <w:rsid w:val="001D5DC7"/>
    <w:rsid w:val="001D7AA1"/>
    <w:rsid w:val="001E1C38"/>
    <w:rsid w:val="001E4DDB"/>
    <w:rsid w:val="001E54D7"/>
    <w:rsid w:val="001E552C"/>
    <w:rsid w:val="001E6101"/>
    <w:rsid w:val="001E730A"/>
    <w:rsid w:val="001E7699"/>
    <w:rsid w:val="001E7A77"/>
    <w:rsid w:val="001F1131"/>
    <w:rsid w:val="001F17BA"/>
    <w:rsid w:val="001F2618"/>
    <w:rsid w:val="001F45A4"/>
    <w:rsid w:val="001F4A24"/>
    <w:rsid w:val="001F4BC5"/>
    <w:rsid w:val="001F536A"/>
    <w:rsid w:val="001F74C9"/>
    <w:rsid w:val="001F78C0"/>
    <w:rsid w:val="002002E4"/>
    <w:rsid w:val="002009D5"/>
    <w:rsid w:val="00202611"/>
    <w:rsid w:val="002038C4"/>
    <w:rsid w:val="0020476C"/>
    <w:rsid w:val="0020507D"/>
    <w:rsid w:val="0020573C"/>
    <w:rsid w:val="00206B9A"/>
    <w:rsid w:val="00206C78"/>
    <w:rsid w:val="0021065A"/>
    <w:rsid w:val="00210C19"/>
    <w:rsid w:val="00211503"/>
    <w:rsid w:val="00211BAA"/>
    <w:rsid w:val="0021202F"/>
    <w:rsid w:val="002146E1"/>
    <w:rsid w:val="0021501F"/>
    <w:rsid w:val="00217E39"/>
    <w:rsid w:val="00220A20"/>
    <w:rsid w:val="00220AAE"/>
    <w:rsid w:val="00220B20"/>
    <w:rsid w:val="0022143D"/>
    <w:rsid w:val="00221F82"/>
    <w:rsid w:val="002220A8"/>
    <w:rsid w:val="00224244"/>
    <w:rsid w:val="002300A3"/>
    <w:rsid w:val="0023074B"/>
    <w:rsid w:val="002320F4"/>
    <w:rsid w:val="002336C6"/>
    <w:rsid w:val="00233E4C"/>
    <w:rsid w:val="00234472"/>
    <w:rsid w:val="0023587A"/>
    <w:rsid w:val="00236BA2"/>
    <w:rsid w:val="002375B8"/>
    <w:rsid w:val="00240B11"/>
    <w:rsid w:val="00241AF0"/>
    <w:rsid w:val="00242854"/>
    <w:rsid w:val="00242B02"/>
    <w:rsid w:val="002433FE"/>
    <w:rsid w:val="0024408C"/>
    <w:rsid w:val="00244751"/>
    <w:rsid w:val="00244D3D"/>
    <w:rsid w:val="00247936"/>
    <w:rsid w:val="0025243A"/>
    <w:rsid w:val="002545DF"/>
    <w:rsid w:val="00254998"/>
    <w:rsid w:val="00260054"/>
    <w:rsid w:val="002627E6"/>
    <w:rsid w:val="00263B75"/>
    <w:rsid w:val="0026401A"/>
    <w:rsid w:val="0026444F"/>
    <w:rsid w:val="00264A5C"/>
    <w:rsid w:val="002654CE"/>
    <w:rsid w:val="00265A06"/>
    <w:rsid w:val="00266434"/>
    <w:rsid w:val="00266E05"/>
    <w:rsid w:val="002709B1"/>
    <w:rsid w:val="002719D1"/>
    <w:rsid w:val="00273207"/>
    <w:rsid w:val="002736C2"/>
    <w:rsid w:val="0027459D"/>
    <w:rsid w:val="0028032B"/>
    <w:rsid w:val="00281355"/>
    <w:rsid w:val="002816DF"/>
    <w:rsid w:val="00281EAF"/>
    <w:rsid w:val="00283310"/>
    <w:rsid w:val="002838D3"/>
    <w:rsid w:val="00283CD0"/>
    <w:rsid w:val="00283F02"/>
    <w:rsid w:val="00284BBB"/>
    <w:rsid w:val="00290018"/>
    <w:rsid w:val="00291F97"/>
    <w:rsid w:val="00294395"/>
    <w:rsid w:val="002958BA"/>
    <w:rsid w:val="00295A1C"/>
    <w:rsid w:val="00296A54"/>
    <w:rsid w:val="002973A5"/>
    <w:rsid w:val="0029783C"/>
    <w:rsid w:val="00297DB7"/>
    <w:rsid w:val="00297F73"/>
    <w:rsid w:val="002A046F"/>
    <w:rsid w:val="002A1419"/>
    <w:rsid w:val="002A1ABE"/>
    <w:rsid w:val="002A2803"/>
    <w:rsid w:val="002A4231"/>
    <w:rsid w:val="002A436B"/>
    <w:rsid w:val="002A4CE6"/>
    <w:rsid w:val="002A5627"/>
    <w:rsid w:val="002A57F3"/>
    <w:rsid w:val="002A6B50"/>
    <w:rsid w:val="002B1028"/>
    <w:rsid w:val="002B1504"/>
    <w:rsid w:val="002B1989"/>
    <w:rsid w:val="002B1CCA"/>
    <w:rsid w:val="002B23F1"/>
    <w:rsid w:val="002B277F"/>
    <w:rsid w:val="002B6BFA"/>
    <w:rsid w:val="002B75A2"/>
    <w:rsid w:val="002C06E6"/>
    <w:rsid w:val="002C0E26"/>
    <w:rsid w:val="002C2A11"/>
    <w:rsid w:val="002C31A8"/>
    <w:rsid w:val="002C44E0"/>
    <w:rsid w:val="002C604E"/>
    <w:rsid w:val="002C7C3C"/>
    <w:rsid w:val="002D123E"/>
    <w:rsid w:val="002D4FF1"/>
    <w:rsid w:val="002D5E54"/>
    <w:rsid w:val="002E13A2"/>
    <w:rsid w:val="002E1AFD"/>
    <w:rsid w:val="002E22A7"/>
    <w:rsid w:val="002E437F"/>
    <w:rsid w:val="002E444B"/>
    <w:rsid w:val="002E5313"/>
    <w:rsid w:val="002E56F3"/>
    <w:rsid w:val="002E6102"/>
    <w:rsid w:val="002E6266"/>
    <w:rsid w:val="002E6698"/>
    <w:rsid w:val="002E6712"/>
    <w:rsid w:val="002F0F92"/>
    <w:rsid w:val="002F1A85"/>
    <w:rsid w:val="002F1B81"/>
    <w:rsid w:val="002F339D"/>
    <w:rsid w:val="002F3681"/>
    <w:rsid w:val="002F50AE"/>
    <w:rsid w:val="002F5205"/>
    <w:rsid w:val="002F75EC"/>
    <w:rsid w:val="002F7E57"/>
    <w:rsid w:val="003019A5"/>
    <w:rsid w:val="00302196"/>
    <w:rsid w:val="00303172"/>
    <w:rsid w:val="00304575"/>
    <w:rsid w:val="00305C51"/>
    <w:rsid w:val="00306FFD"/>
    <w:rsid w:val="00307C7B"/>
    <w:rsid w:val="003101B0"/>
    <w:rsid w:val="00311023"/>
    <w:rsid w:val="0031177A"/>
    <w:rsid w:val="00312289"/>
    <w:rsid w:val="00312613"/>
    <w:rsid w:val="00312C26"/>
    <w:rsid w:val="00312D59"/>
    <w:rsid w:val="003139A1"/>
    <w:rsid w:val="00313E30"/>
    <w:rsid w:val="00314E35"/>
    <w:rsid w:val="0031565B"/>
    <w:rsid w:val="00316173"/>
    <w:rsid w:val="003164EF"/>
    <w:rsid w:val="00316602"/>
    <w:rsid w:val="0031788B"/>
    <w:rsid w:val="00317C78"/>
    <w:rsid w:val="00320292"/>
    <w:rsid w:val="00321B1A"/>
    <w:rsid w:val="00321CFC"/>
    <w:rsid w:val="003221CC"/>
    <w:rsid w:val="003229CD"/>
    <w:rsid w:val="00323DC2"/>
    <w:rsid w:val="003248BB"/>
    <w:rsid w:val="00325FC5"/>
    <w:rsid w:val="00326142"/>
    <w:rsid w:val="0032614F"/>
    <w:rsid w:val="003273F4"/>
    <w:rsid w:val="00327818"/>
    <w:rsid w:val="00327DE9"/>
    <w:rsid w:val="0033013A"/>
    <w:rsid w:val="00331427"/>
    <w:rsid w:val="003314F9"/>
    <w:rsid w:val="00331C21"/>
    <w:rsid w:val="003333C5"/>
    <w:rsid w:val="0033388F"/>
    <w:rsid w:val="00334A69"/>
    <w:rsid w:val="003360A5"/>
    <w:rsid w:val="00340787"/>
    <w:rsid w:val="00340EA0"/>
    <w:rsid w:val="00341226"/>
    <w:rsid w:val="00341C6B"/>
    <w:rsid w:val="003425E0"/>
    <w:rsid w:val="003425E2"/>
    <w:rsid w:val="003429BE"/>
    <w:rsid w:val="00343B37"/>
    <w:rsid w:val="00346D2C"/>
    <w:rsid w:val="00347C36"/>
    <w:rsid w:val="0035158B"/>
    <w:rsid w:val="00353B4B"/>
    <w:rsid w:val="0035558D"/>
    <w:rsid w:val="003572B5"/>
    <w:rsid w:val="00360016"/>
    <w:rsid w:val="00362528"/>
    <w:rsid w:val="003661A2"/>
    <w:rsid w:val="00366D1E"/>
    <w:rsid w:val="00367F4B"/>
    <w:rsid w:val="00370769"/>
    <w:rsid w:val="0037086B"/>
    <w:rsid w:val="0037155A"/>
    <w:rsid w:val="003717C9"/>
    <w:rsid w:val="003717FB"/>
    <w:rsid w:val="0037203C"/>
    <w:rsid w:val="00373FA3"/>
    <w:rsid w:val="00374D21"/>
    <w:rsid w:val="00376DDB"/>
    <w:rsid w:val="0037705C"/>
    <w:rsid w:val="00377369"/>
    <w:rsid w:val="00377E25"/>
    <w:rsid w:val="00377E97"/>
    <w:rsid w:val="00381E9F"/>
    <w:rsid w:val="00382241"/>
    <w:rsid w:val="00382935"/>
    <w:rsid w:val="00382E2E"/>
    <w:rsid w:val="00383F5B"/>
    <w:rsid w:val="0038430D"/>
    <w:rsid w:val="00386BF9"/>
    <w:rsid w:val="00387373"/>
    <w:rsid w:val="00387711"/>
    <w:rsid w:val="00390587"/>
    <w:rsid w:val="00391AB4"/>
    <w:rsid w:val="003929A2"/>
    <w:rsid w:val="00394F82"/>
    <w:rsid w:val="003960BA"/>
    <w:rsid w:val="003975B2"/>
    <w:rsid w:val="003A0210"/>
    <w:rsid w:val="003A17CF"/>
    <w:rsid w:val="003A1CA5"/>
    <w:rsid w:val="003A215C"/>
    <w:rsid w:val="003A26B3"/>
    <w:rsid w:val="003A359E"/>
    <w:rsid w:val="003A3E68"/>
    <w:rsid w:val="003A3EDF"/>
    <w:rsid w:val="003A6746"/>
    <w:rsid w:val="003A6E8D"/>
    <w:rsid w:val="003A7D29"/>
    <w:rsid w:val="003B0DC1"/>
    <w:rsid w:val="003B1308"/>
    <w:rsid w:val="003B1326"/>
    <w:rsid w:val="003B1FD3"/>
    <w:rsid w:val="003B3343"/>
    <w:rsid w:val="003B44C8"/>
    <w:rsid w:val="003B4D78"/>
    <w:rsid w:val="003B62EB"/>
    <w:rsid w:val="003C2332"/>
    <w:rsid w:val="003C2627"/>
    <w:rsid w:val="003C492A"/>
    <w:rsid w:val="003C5660"/>
    <w:rsid w:val="003C593B"/>
    <w:rsid w:val="003C7AA4"/>
    <w:rsid w:val="003D073B"/>
    <w:rsid w:val="003D261F"/>
    <w:rsid w:val="003D2EFD"/>
    <w:rsid w:val="003D3F39"/>
    <w:rsid w:val="003D4082"/>
    <w:rsid w:val="003D776E"/>
    <w:rsid w:val="003D796D"/>
    <w:rsid w:val="003E11CD"/>
    <w:rsid w:val="003E2868"/>
    <w:rsid w:val="003E571B"/>
    <w:rsid w:val="003E6401"/>
    <w:rsid w:val="003E694B"/>
    <w:rsid w:val="003E76F2"/>
    <w:rsid w:val="003E7BB3"/>
    <w:rsid w:val="003F08A8"/>
    <w:rsid w:val="003F09E4"/>
    <w:rsid w:val="003F13A7"/>
    <w:rsid w:val="003F162E"/>
    <w:rsid w:val="003F31B8"/>
    <w:rsid w:val="003F675F"/>
    <w:rsid w:val="003F75E5"/>
    <w:rsid w:val="00400CEA"/>
    <w:rsid w:val="0040286B"/>
    <w:rsid w:val="00404818"/>
    <w:rsid w:val="00405DB9"/>
    <w:rsid w:val="00406E94"/>
    <w:rsid w:val="004074E7"/>
    <w:rsid w:val="004151E2"/>
    <w:rsid w:val="0041609A"/>
    <w:rsid w:val="00416BD7"/>
    <w:rsid w:val="00420AC7"/>
    <w:rsid w:val="00420C91"/>
    <w:rsid w:val="00421E76"/>
    <w:rsid w:val="004235C7"/>
    <w:rsid w:val="00424EF2"/>
    <w:rsid w:val="00426E35"/>
    <w:rsid w:val="00431641"/>
    <w:rsid w:val="004319E8"/>
    <w:rsid w:val="00432D54"/>
    <w:rsid w:val="0043369D"/>
    <w:rsid w:val="00434995"/>
    <w:rsid w:val="00435073"/>
    <w:rsid w:val="004367C4"/>
    <w:rsid w:val="00437841"/>
    <w:rsid w:val="004408AC"/>
    <w:rsid w:val="00440D65"/>
    <w:rsid w:val="004414C9"/>
    <w:rsid w:val="0044171C"/>
    <w:rsid w:val="004420AF"/>
    <w:rsid w:val="00442550"/>
    <w:rsid w:val="004439AF"/>
    <w:rsid w:val="004439F8"/>
    <w:rsid w:val="00444280"/>
    <w:rsid w:val="00445B81"/>
    <w:rsid w:val="00446E3A"/>
    <w:rsid w:val="0044716E"/>
    <w:rsid w:val="004504CB"/>
    <w:rsid w:val="00451119"/>
    <w:rsid w:val="00451680"/>
    <w:rsid w:val="00452C6C"/>
    <w:rsid w:val="004531B0"/>
    <w:rsid w:val="004533F8"/>
    <w:rsid w:val="00455E07"/>
    <w:rsid w:val="0046202B"/>
    <w:rsid w:val="0046215D"/>
    <w:rsid w:val="00462C24"/>
    <w:rsid w:val="0046459F"/>
    <w:rsid w:val="00464E48"/>
    <w:rsid w:val="00465521"/>
    <w:rsid w:val="00465A26"/>
    <w:rsid w:val="00465AD3"/>
    <w:rsid w:val="00466006"/>
    <w:rsid w:val="0046601D"/>
    <w:rsid w:val="00466B70"/>
    <w:rsid w:val="00466F90"/>
    <w:rsid w:val="004670A1"/>
    <w:rsid w:val="00470AF0"/>
    <w:rsid w:val="00473930"/>
    <w:rsid w:val="004746D8"/>
    <w:rsid w:val="00474717"/>
    <w:rsid w:val="00475AF9"/>
    <w:rsid w:val="004810BB"/>
    <w:rsid w:val="00481984"/>
    <w:rsid w:val="00482C1D"/>
    <w:rsid w:val="00482E14"/>
    <w:rsid w:val="00483BB8"/>
    <w:rsid w:val="00484770"/>
    <w:rsid w:val="00484C11"/>
    <w:rsid w:val="00484DA9"/>
    <w:rsid w:val="00487E9B"/>
    <w:rsid w:val="00491E55"/>
    <w:rsid w:val="00492270"/>
    <w:rsid w:val="00492967"/>
    <w:rsid w:val="00492979"/>
    <w:rsid w:val="00492CD4"/>
    <w:rsid w:val="00495730"/>
    <w:rsid w:val="00496401"/>
    <w:rsid w:val="00496CFD"/>
    <w:rsid w:val="004A0291"/>
    <w:rsid w:val="004A05EE"/>
    <w:rsid w:val="004A071A"/>
    <w:rsid w:val="004A079E"/>
    <w:rsid w:val="004A0DA3"/>
    <w:rsid w:val="004A0F66"/>
    <w:rsid w:val="004A1F7A"/>
    <w:rsid w:val="004A3FCB"/>
    <w:rsid w:val="004A4286"/>
    <w:rsid w:val="004A4EB4"/>
    <w:rsid w:val="004A71BD"/>
    <w:rsid w:val="004A783B"/>
    <w:rsid w:val="004B1023"/>
    <w:rsid w:val="004B1DDA"/>
    <w:rsid w:val="004B3136"/>
    <w:rsid w:val="004B35C9"/>
    <w:rsid w:val="004B4023"/>
    <w:rsid w:val="004B61C3"/>
    <w:rsid w:val="004B6916"/>
    <w:rsid w:val="004B6E87"/>
    <w:rsid w:val="004B72B4"/>
    <w:rsid w:val="004B7676"/>
    <w:rsid w:val="004B7766"/>
    <w:rsid w:val="004C1949"/>
    <w:rsid w:val="004C2EC5"/>
    <w:rsid w:val="004C5BA7"/>
    <w:rsid w:val="004C65A2"/>
    <w:rsid w:val="004C71AC"/>
    <w:rsid w:val="004D1F7F"/>
    <w:rsid w:val="004D22B6"/>
    <w:rsid w:val="004D283E"/>
    <w:rsid w:val="004D29EB"/>
    <w:rsid w:val="004D3878"/>
    <w:rsid w:val="004D3A3C"/>
    <w:rsid w:val="004D3B4D"/>
    <w:rsid w:val="004D3DFA"/>
    <w:rsid w:val="004D4013"/>
    <w:rsid w:val="004D50F4"/>
    <w:rsid w:val="004D534A"/>
    <w:rsid w:val="004D5ED9"/>
    <w:rsid w:val="004D6A76"/>
    <w:rsid w:val="004D7702"/>
    <w:rsid w:val="004D7881"/>
    <w:rsid w:val="004E1D8C"/>
    <w:rsid w:val="004E2188"/>
    <w:rsid w:val="004E372D"/>
    <w:rsid w:val="004E55AC"/>
    <w:rsid w:val="004E5707"/>
    <w:rsid w:val="004E5AE0"/>
    <w:rsid w:val="004E5B52"/>
    <w:rsid w:val="004E7349"/>
    <w:rsid w:val="004F0A18"/>
    <w:rsid w:val="004F1373"/>
    <w:rsid w:val="004F1405"/>
    <w:rsid w:val="004F2FDC"/>
    <w:rsid w:val="004F4840"/>
    <w:rsid w:val="004F5A38"/>
    <w:rsid w:val="004F664C"/>
    <w:rsid w:val="004F6BF9"/>
    <w:rsid w:val="004F7948"/>
    <w:rsid w:val="004F7C60"/>
    <w:rsid w:val="004F7CA1"/>
    <w:rsid w:val="00502888"/>
    <w:rsid w:val="00504C69"/>
    <w:rsid w:val="00505E44"/>
    <w:rsid w:val="00505F54"/>
    <w:rsid w:val="00506766"/>
    <w:rsid w:val="005104A3"/>
    <w:rsid w:val="00510EDB"/>
    <w:rsid w:val="00511450"/>
    <w:rsid w:val="00511BC1"/>
    <w:rsid w:val="00511C00"/>
    <w:rsid w:val="00516162"/>
    <w:rsid w:val="005168AA"/>
    <w:rsid w:val="0051721F"/>
    <w:rsid w:val="00517626"/>
    <w:rsid w:val="00517C3F"/>
    <w:rsid w:val="00517D70"/>
    <w:rsid w:val="005225D1"/>
    <w:rsid w:val="0052274F"/>
    <w:rsid w:val="005228FC"/>
    <w:rsid w:val="00523395"/>
    <w:rsid w:val="00523A46"/>
    <w:rsid w:val="005257CA"/>
    <w:rsid w:val="00526326"/>
    <w:rsid w:val="00530942"/>
    <w:rsid w:val="005310A4"/>
    <w:rsid w:val="00531116"/>
    <w:rsid w:val="00533416"/>
    <w:rsid w:val="00535E66"/>
    <w:rsid w:val="0053680E"/>
    <w:rsid w:val="00537173"/>
    <w:rsid w:val="00540956"/>
    <w:rsid w:val="00541011"/>
    <w:rsid w:val="005436C9"/>
    <w:rsid w:val="005441F4"/>
    <w:rsid w:val="00545715"/>
    <w:rsid w:val="005464E8"/>
    <w:rsid w:val="00550E18"/>
    <w:rsid w:val="005511CB"/>
    <w:rsid w:val="00551A57"/>
    <w:rsid w:val="005551C2"/>
    <w:rsid w:val="00555AF0"/>
    <w:rsid w:val="00555C85"/>
    <w:rsid w:val="00556518"/>
    <w:rsid w:val="005572EA"/>
    <w:rsid w:val="00557C11"/>
    <w:rsid w:val="005602CF"/>
    <w:rsid w:val="00561457"/>
    <w:rsid w:val="005634D7"/>
    <w:rsid w:val="00566C02"/>
    <w:rsid w:val="005739D4"/>
    <w:rsid w:val="00574A94"/>
    <w:rsid w:val="00575DBA"/>
    <w:rsid w:val="00575F0D"/>
    <w:rsid w:val="00576258"/>
    <w:rsid w:val="005764E4"/>
    <w:rsid w:val="005779E3"/>
    <w:rsid w:val="00581D09"/>
    <w:rsid w:val="00582640"/>
    <w:rsid w:val="00582BF8"/>
    <w:rsid w:val="00583369"/>
    <w:rsid w:val="0058341D"/>
    <w:rsid w:val="00583DE1"/>
    <w:rsid w:val="00584BDD"/>
    <w:rsid w:val="0058595C"/>
    <w:rsid w:val="00586C3F"/>
    <w:rsid w:val="00590746"/>
    <w:rsid w:val="00590E4D"/>
    <w:rsid w:val="0059179E"/>
    <w:rsid w:val="00592595"/>
    <w:rsid w:val="005937CE"/>
    <w:rsid w:val="00594074"/>
    <w:rsid w:val="00594ADE"/>
    <w:rsid w:val="005952C2"/>
    <w:rsid w:val="0059538F"/>
    <w:rsid w:val="00597C78"/>
    <w:rsid w:val="005A05B3"/>
    <w:rsid w:val="005A5638"/>
    <w:rsid w:val="005A5B6E"/>
    <w:rsid w:val="005A5C0C"/>
    <w:rsid w:val="005A6F52"/>
    <w:rsid w:val="005B0A65"/>
    <w:rsid w:val="005B4058"/>
    <w:rsid w:val="005B4CC2"/>
    <w:rsid w:val="005B6107"/>
    <w:rsid w:val="005B6492"/>
    <w:rsid w:val="005C0423"/>
    <w:rsid w:val="005C2240"/>
    <w:rsid w:val="005C3337"/>
    <w:rsid w:val="005C39C1"/>
    <w:rsid w:val="005C4410"/>
    <w:rsid w:val="005C44A6"/>
    <w:rsid w:val="005C5F48"/>
    <w:rsid w:val="005C65D1"/>
    <w:rsid w:val="005C675B"/>
    <w:rsid w:val="005D0400"/>
    <w:rsid w:val="005D050A"/>
    <w:rsid w:val="005D16A5"/>
    <w:rsid w:val="005D16FF"/>
    <w:rsid w:val="005D1A47"/>
    <w:rsid w:val="005D2D7F"/>
    <w:rsid w:val="005D2F18"/>
    <w:rsid w:val="005D3302"/>
    <w:rsid w:val="005D36E9"/>
    <w:rsid w:val="005D397A"/>
    <w:rsid w:val="005D49D8"/>
    <w:rsid w:val="005D49E9"/>
    <w:rsid w:val="005D6297"/>
    <w:rsid w:val="005D6440"/>
    <w:rsid w:val="005E064C"/>
    <w:rsid w:val="005E0CBE"/>
    <w:rsid w:val="005E1ACC"/>
    <w:rsid w:val="005E4D57"/>
    <w:rsid w:val="005E541A"/>
    <w:rsid w:val="005E7B4F"/>
    <w:rsid w:val="005F058C"/>
    <w:rsid w:val="005F1676"/>
    <w:rsid w:val="005F16FF"/>
    <w:rsid w:val="005F1FA0"/>
    <w:rsid w:val="005F377D"/>
    <w:rsid w:val="005F411D"/>
    <w:rsid w:val="005F46DF"/>
    <w:rsid w:val="005F5F13"/>
    <w:rsid w:val="005F7266"/>
    <w:rsid w:val="00600E6F"/>
    <w:rsid w:val="0060102F"/>
    <w:rsid w:val="00601777"/>
    <w:rsid w:val="006037E9"/>
    <w:rsid w:val="00604F01"/>
    <w:rsid w:val="00607544"/>
    <w:rsid w:val="00607F67"/>
    <w:rsid w:val="00611071"/>
    <w:rsid w:val="0061133E"/>
    <w:rsid w:val="00611B7B"/>
    <w:rsid w:val="00612B71"/>
    <w:rsid w:val="00612B72"/>
    <w:rsid w:val="00613097"/>
    <w:rsid w:val="006135EA"/>
    <w:rsid w:val="006160BC"/>
    <w:rsid w:val="00616D19"/>
    <w:rsid w:val="0062158C"/>
    <w:rsid w:val="00621619"/>
    <w:rsid w:val="006231CD"/>
    <w:rsid w:val="00623F7E"/>
    <w:rsid w:val="0062738B"/>
    <w:rsid w:val="00627EB1"/>
    <w:rsid w:val="00627FDC"/>
    <w:rsid w:val="0063151D"/>
    <w:rsid w:val="00633A1E"/>
    <w:rsid w:val="00635C99"/>
    <w:rsid w:val="00636056"/>
    <w:rsid w:val="0063623B"/>
    <w:rsid w:val="006403BD"/>
    <w:rsid w:val="00640569"/>
    <w:rsid w:val="00641761"/>
    <w:rsid w:val="00642BEF"/>
    <w:rsid w:val="00643811"/>
    <w:rsid w:val="00643C03"/>
    <w:rsid w:val="00644005"/>
    <w:rsid w:val="006450CD"/>
    <w:rsid w:val="00647209"/>
    <w:rsid w:val="006477D3"/>
    <w:rsid w:val="006512CB"/>
    <w:rsid w:val="00651A36"/>
    <w:rsid w:val="00654E0F"/>
    <w:rsid w:val="006578CB"/>
    <w:rsid w:val="0065790C"/>
    <w:rsid w:val="0066208D"/>
    <w:rsid w:val="00662718"/>
    <w:rsid w:val="0066324E"/>
    <w:rsid w:val="006655F6"/>
    <w:rsid w:val="00665AA5"/>
    <w:rsid w:val="006662B6"/>
    <w:rsid w:val="00666F18"/>
    <w:rsid w:val="0067177B"/>
    <w:rsid w:val="00671D46"/>
    <w:rsid w:val="00674818"/>
    <w:rsid w:val="006769B1"/>
    <w:rsid w:val="006774DA"/>
    <w:rsid w:val="0067759E"/>
    <w:rsid w:val="00677EDD"/>
    <w:rsid w:val="00680005"/>
    <w:rsid w:val="00683A77"/>
    <w:rsid w:val="00684052"/>
    <w:rsid w:val="00685746"/>
    <w:rsid w:val="0069232C"/>
    <w:rsid w:val="00692894"/>
    <w:rsid w:val="00693428"/>
    <w:rsid w:val="00693B3C"/>
    <w:rsid w:val="00694D06"/>
    <w:rsid w:val="006977E6"/>
    <w:rsid w:val="006A0E8D"/>
    <w:rsid w:val="006A14AA"/>
    <w:rsid w:val="006A214C"/>
    <w:rsid w:val="006A2731"/>
    <w:rsid w:val="006A30D7"/>
    <w:rsid w:val="006A3A0C"/>
    <w:rsid w:val="006A5C0A"/>
    <w:rsid w:val="006A7AC4"/>
    <w:rsid w:val="006B157C"/>
    <w:rsid w:val="006B1842"/>
    <w:rsid w:val="006B39E4"/>
    <w:rsid w:val="006B6FAC"/>
    <w:rsid w:val="006C2192"/>
    <w:rsid w:val="006C27AA"/>
    <w:rsid w:val="006C2D04"/>
    <w:rsid w:val="006C3A49"/>
    <w:rsid w:val="006C576B"/>
    <w:rsid w:val="006C70D6"/>
    <w:rsid w:val="006D100A"/>
    <w:rsid w:val="006D2614"/>
    <w:rsid w:val="006D5184"/>
    <w:rsid w:val="006D59FE"/>
    <w:rsid w:val="006D663A"/>
    <w:rsid w:val="006E1337"/>
    <w:rsid w:val="006E13BA"/>
    <w:rsid w:val="006E1993"/>
    <w:rsid w:val="006E2CB8"/>
    <w:rsid w:val="006E377C"/>
    <w:rsid w:val="006E505B"/>
    <w:rsid w:val="006E57AB"/>
    <w:rsid w:val="006E6AAE"/>
    <w:rsid w:val="006E6B9C"/>
    <w:rsid w:val="006E71AF"/>
    <w:rsid w:val="006E7880"/>
    <w:rsid w:val="006E7A12"/>
    <w:rsid w:val="006E7D75"/>
    <w:rsid w:val="006F16CA"/>
    <w:rsid w:val="006F17D9"/>
    <w:rsid w:val="006F5278"/>
    <w:rsid w:val="006F5656"/>
    <w:rsid w:val="006F5692"/>
    <w:rsid w:val="006F71F7"/>
    <w:rsid w:val="006F73C3"/>
    <w:rsid w:val="006F7C7C"/>
    <w:rsid w:val="007018A4"/>
    <w:rsid w:val="00701C28"/>
    <w:rsid w:val="00701C8A"/>
    <w:rsid w:val="0070362D"/>
    <w:rsid w:val="00703718"/>
    <w:rsid w:val="00703A7A"/>
    <w:rsid w:val="00705B3E"/>
    <w:rsid w:val="00706349"/>
    <w:rsid w:val="0070643A"/>
    <w:rsid w:val="0070644C"/>
    <w:rsid w:val="00710A0B"/>
    <w:rsid w:val="00711BA2"/>
    <w:rsid w:val="00712779"/>
    <w:rsid w:val="0071287D"/>
    <w:rsid w:val="007128FF"/>
    <w:rsid w:val="00712DF3"/>
    <w:rsid w:val="007138A7"/>
    <w:rsid w:val="00715040"/>
    <w:rsid w:val="007158AE"/>
    <w:rsid w:val="00716667"/>
    <w:rsid w:val="00717419"/>
    <w:rsid w:val="00717A3E"/>
    <w:rsid w:val="00717AC3"/>
    <w:rsid w:val="007204B4"/>
    <w:rsid w:val="00721003"/>
    <w:rsid w:val="00721FF2"/>
    <w:rsid w:val="00722AAF"/>
    <w:rsid w:val="00722D52"/>
    <w:rsid w:val="00724F1F"/>
    <w:rsid w:val="00726CE7"/>
    <w:rsid w:val="0072767D"/>
    <w:rsid w:val="00727B6D"/>
    <w:rsid w:val="007303FA"/>
    <w:rsid w:val="00730620"/>
    <w:rsid w:val="00731D97"/>
    <w:rsid w:val="00732D89"/>
    <w:rsid w:val="0073428C"/>
    <w:rsid w:val="007345D9"/>
    <w:rsid w:val="007371D1"/>
    <w:rsid w:val="0074135C"/>
    <w:rsid w:val="00741459"/>
    <w:rsid w:val="00742ED2"/>
    <w:rsid w:val="007439C1"/>
    <w:rsid w:val="00747744"/>
    <w:rsid w:val="00747DD6"/>
    <w:rsid w:val="0075089F"/>
    <w:rsid w:val="00750DCF"/>
    <w:rsid w:val="00751237"/>
    <w:rsid w:val="00751A29"/>
    <w:rsid w:val="007528C6"/>
    <w:rsid w:val="00752AFD"/>
    <w:rsid w:val="007539A5"/>
    <w:rsid w:val="007554E2"/>
    <w:rsid w:val="007561BE"/>
    <w:rsid w:val="00757BFF"/>
    <w:rsid w:val="0076028E"/>
    <w:rsid w:val="00760810"/>
    <w:rsid w:val="00760CB5"/>
    <w:rsid w:val="00760F82"/>
    <w:rsid w:val="00761F84"/>
    <w:rsid w:val="00763C71"/>
    <w:rsid w:val="00763EB7"/>
    <w:rsid w:val="00764326"/>
    <w:rsid w:val="00764E55"/>
    <w:rsid w:val="00765B31"/>
    <w:rsid w:val="00765D96"/>
    <w:rsid w:val="007713D7"/>
    <w:rsid w:val="0077303C"/>
    <w:rsid w:val="007745AE"/>
    <w:rsid w:val="00774C1A"/>
    <w:rsid w:val="00774E94"/>
    <w:rsid w:val="0077550D"/>
    <w:rsid w:val="00776BDD"/>
    <w:rsid w:val="0078023F"/>
    <w:rsid w:val="007802EF"/>
    <w:rsid w:val="00780E3D"/>
    <w:rsid w:val="00780F5F"/>
    <w:rsid w:val="007821B5"/>
    <w:rsid w:val="00784DA7"/>
    <w:rsid w:val="00785779"/>
    <w:rsid w:val="00786A8C"/>
    <w:rsid w:val="007875F0"/>
    <w:rsid w:val="00790655"/>
    <w:rsid w:val="007906FF"/>
    <w:rsid w:val="00792594"/>
    <w:rsid w:val="00793C97"/>
    <w:rsid w:val="00793E82"/>
    <w:rsid w:val="00794601"/>
    <w:rsid w:val="007977EA"/>
    <w:rsid w:val="007A115E"/>
    <w:rsid w:val="007A1958"/>
    <w:rsid w:val="007A36DD"/>
    <w:rsid w:val="007A549A"/>
    <w:rsid w:val="007A5C93"/>
    <w:rsid w:val="007A61B5"/>
    <w:rsid w:val="007A6F8F"/>
    <w:rsid w:val="007B1EDF"/>
    <w:rsid w:val="007B3D0D"/>
    <w:rsid w:val="007B602F"/>
    <w:rsid w:val="007B6723"/>
    <w:rsid w:val="007B6C8E"/>
    <w:rsid w:val="007B7FCD"/>
    <w:rsid w:val="007C01CE"/>
    <w:rsid w:val="007C0407"/>
    <w:rsid w:val="007C2FE9"/>
    <w:rsid w:val="007C51B0"/>
    <w:rsid w:val="007C61B0"/>
    <w:rsid w:val="007C6250"/>
    <w:rsid w:val="007D2960"/>
    <w:rsid w:val="007D33C7"/>
    <w:rsid w:val="007D367C"/>
    <w:rsid w:val="007D3951"/>
    <w:rsid w:val="007D5FFE"/>
    <w:rsid w:val="007D6174"/>
    <w:rsid w:val="007D766E"/>
    <w:rsid w:val="007E2786"/>
    <w:rsid w:val="007E421F"/>
    <w:rsid w:val="007E5C88"/>
    <w:rsid w:val="007E60E8"/>
    <w:rsid w:val="007E669F"/>
    <w:rsid w:val="007F4B1B"/>
    <w:rsid w:val="007F6C28"/>
    <w:rsid w:val="007F6DBC"/>
    <w:rsid w:val="007F70C6"/>
    <w:rsid w:val="007F79CC"/>
    <w:rsid w:val="00800F74"/>
    <w:rsid w:val="0080334D"/>
    <w:rsid w:val="00803848"/>
    <w:rsid w:val="00803AA4"/>
    <w:rsid w:val="00806179"/>
    <w:rsid w:val="00806AF4"/>
    <w:rsid w:val="00806B40"/>
    <w:rsid w:val="00806CB0"/>
    <w:rsid w:val="00810C39"/>
    <w:rsid w:val="00810C7B"/>
    <w:rsid w:val="00811468"/>
    <w:rsid w:val="008128D2"/>
    <w:rsid w:val="008145BC"/>
    <w:rsid w:val="00814787"/>
    <w:rsid w:val="008167DE"/>
    <w:rsid w:val="00817F92"/>
    <w:rsid w:val="00821F6A"/>
    <w:rsid w:val="00822D7E"/>
    <w:rsid w:val="008232BF"/>
    <w:rsid w:val="0082365D"/>
    <w:rsid w:val="00823A48"/>
    <w:rsid w:val="00823F01"/>
    <w:rsid w:val="00824EAF"/>
    <w:rsid w:val="00825209"/>
    <w:rsid w:val="0082610F"/>
    <w:rsid w:val="00830EE6"/>
    <w:rsid w:val="00831752"/>
    <w:rsid w:val="00834FB3"/>
    <w:rsid w:val="00836B38"/>
    <w:rsid w:val="00837D39"/>
    <w:rsid w:val="00840231"/>
    <w:rsid w:val="00840310"/>
    <w:rsid w:val="0084171A"/>
    <w:rsid w:val="00843833"/>
    <w:rsid w:val="008449FD"/>
    <w:rsid w:val="008460A7"/>
    <w:rsid w:val="008462C9"/>
    <w:rsid w:val="00851002"/>
    <w:rsid w:val="00852214"/>
    <w:rsid w:val="00852564"/>
    <w:rsid w:val="00853E4F"/>
    <w:rsid w:val="00856D78"/>
    <w:rsid w:val="0086003C"/>
    <w:rsid w:val="00860198"/>
    <w:rsid w:val="00860913"/>
    <w:rsid w:val="00860FA1"/>
    <w:rsid w:val="0086166E"/>
    <w:rsid w:val="00861C6C"/>
    <w:rsid w:val="00862146"/>
    <w:rsid w:val="0086239F"/>
    <w:rsid w:val="00862774"/>
    <w:rsid w:val="00862819"/>
    <w:rsid w:val="00864DEE"/>
    <w:rsid w:val="00866A0C"/>
    <w:rsid w:val="00866EB8"/>
    <w:rsid w:val="00870813"/>
    <w:rsid w:val="00874FBA"/>
    <w:rsid w:val="008806D9"/>
    <w:rsid w:val="00880B53"/>
    <w:rsid w:val="008814D7"/>
    <w:rsid w:val="00882350"/>
    <w:rsid w:val="00883E7C"/>
    <w:rsid w:val="00883EFA"/>
    <w:rsid w:val="00890B76"/>
    <w:rsid w:val="008912AE"/>
    <w:rsid w:val="00893E5B"/>
    <w:rsid w:val="008969D8"/>
    <w:rsid w:val="00896B84"/>
    <w:rsid w:val="00896D8E"/>
    <w:rsid w:val="00897A48"/>
    <w:rsid w:val="008A0B38"/>
    <w:rsid w:val="008A17B2"/>
    <w:rsid w:val="008A202D"/>
    <w:rsid w:val="008A2207"/>
    <w:rsid w:val="008A2610"/>
    <w:rsid w:val="008A2EF4"/>
    <w:rsid w:val="008A3240"/>
    <w:rsid w:val="008A5263"/>
    <w:rsid w:val="008B11D5"/>
    <w:rsid w:val="008B12BA"/>
    <w:rsid w:val="008B16D7"/>
    <w:rsid w:val="008B1B05"/>
    <w:rsid w:val="008B27BA"/>
    <w:rsid w:val="008B28CA"/>
    <w:rsid w:val="008B3495"/>
    <w:rsid w:val="008B5585"/>
    <w:rsid w:val="008B5ABA"/>
    <w:rsid w:val="008B68F4"/>
    <w:rsid w:val="008B6D80"/>
    <w:rsid w:val="008B6F81"/>
    <w:rsid w:val="008C2944"/>
    <w:rsid w:val="008C2FA0"/>
    <w:rsid w:val="008C4A11"/>
    <w:rsid w:val="008C6D8F"/>
    <w:rsid w:val="008C7E86"/>
    <w:rsid w:val="008D0FE1"/>
    <w:rsid w:val="008D3B5D"/>
    <w:rsid w:val="008D4A8F"/>
    <w:rsid w:val="008D4D4F"/>
    <w:rsid w:val="008D541A"/>
    <w:rsid w:val="008D6399"/>
    <w:rsid w:val="008D6608"/>
    <w:rsid w:val="008D72E6"/>
    <w:rsid w:val="008D73D3"/>
    <w:rsid w:val="008D7A91"/>
    <w:rsid w:val="008E1DD2"/>
    <w:rsid w:val="008E334F"/>
    <w:rsid w:val="008E4E06"/>
    <w:rsid w:val="008E538E"/>
    <w:rsid w:val="008E59E0"/>
    <w:rsid w:val="008E6DF2"/>
    <w:rsid w:val="008F0EF9"/>
    <w:rsid w:val="008F1F7A"/>
    <w:rsid w:val="008F2E0F"/>
    <w:rsid w:val="00900AE8"/>
    <w:rsid w:val="00900CB6"/>
    <w:rsid w:val="00901313"/>
    <w:rsid w:val="00905906"/>
    <w:rsid w:val="0090780E"/>
    <w:rsid w:val="00907BF8"/>
    <w:rsid w:val="0091109A"/>
    <w:rsid w:val="00914C98"/>
    <w:rsid w:val="00916179"/>
    <w:rsid w:val="00920FB2"/>
    <w:rsid w:val="0092242C"/>
    <w:rsid w:val="00923D9F"/>
    <w:rsid w:val="00923E9C"/>
    <w:rsid w:val="0092457C"/>
    <w:rsid w:val="00924B21"/>
    <w:rsid w:val="00924DB3"/>
    <w:rsid w:val="00927360"/>
    <w:rsid w:val="00927D23"/>
    <w:rsid w:val="00930056"/>
    <w:rsid w:val="0093135F"/>
    <w:rsid w:val="009353D5"/>
    <w:rsid w:val="009357B4"/>
    <w:rsid w:val="009360CD"/>
    <w:rsid w:val="00936E9F"/>
    <w:rsid w:val="0093705A"/>
    <w:rsid w:val="00940198"/>
    <w:rsid w:val="00940BE7"/>
    <w:rsid w:val="00940F4C"/>
    <w:rsid w:val="009426E3"/>
    <w:rsid w:val="00942F58"/>
    <w:rsid w:val="0094358A"/>
    <w:rsid w:val="00945628"/>
    <w:rsid w:val="0095230C"/>
    <w:rsid w:val="009527BC"/>
    <w:rsid w:val="009561F2"/>
    <w:rsid w:val="00956C06"/>
    <w:rsid w:val="00962EBC"/>
    <w:rsid w:val="00964ACF"/>
    <w:rsid w:val="00965B1D"/>
    <w:rsid w:val="00966BD0"/>
    <w:rsid w:val="00967689"/>
    <w:rsid w:val="00970E69"/>
    <w:rsid w:val="00972898"/>
    <w:rsid w:val="0097440B"/>
    <w:rsid w:val="009769DE"/>
    <w:rsid w:val="009770F2"/>
    <w:rsid w:val="00980076"/>
    <w:rsid w:val="009810DA"/>
    <w:rsid w:val="0098264E"/>
    <w:rsid w:val="00983248"/>
    <w:rsid w:val="009835FB"/>
    <w:rsid w:val="00983B9F"/>
    <w:rsid w:val="00984AC1"/>
    <w:rsid w:val="009853A2"/>
    <w:rsid w:val="00985E44"/>
    <w:rsid w:val="00985F8E"/>
    <w:rsid w:val="0098603C"/>
    <w:rsid w:val="00986119"/>
    <w:rsid w:val="00987B59"/>
    <w:rsid w:val="00990C60"/>
    <w:rsid w:val="0099169C"/>
    <w:rsid w:val="00992194"/>
    <w:rsid w:val="0099227F"/>
    <w:rsid w:val="0099544C"/>
    <w:rsid w:val="0099710E"/>
    <w:rsid w:val="00997881"/>
    <w:rsid w:val="00997D81"/>
    <w:rsid w:val="009A1E25"/>
    <w:rsid w:val="009A2F1D"/>
    <w:rsid w:val="009A65F8"/>
    <w:rsid w:val="009B0634"/>
    <w:rsid w:val="009B288D"/>
    <w:rsid w:val="009B3423"/>
    <w:rsid w:val="009B4309"/>
    <w:rsid w:val="009B69E8"/>
    <w:rsid w:val="009B7336"/>
    <w:rsid w:val="009B7615"/>
    <w:rsid w:val="009C0AD6"/>
    <w:rsid w:val="009C1865"/>
    <w:rsid w:val="009C2672"/>
    <w:rsid w:val="009C5C9E"/>
    <w:rsid w:val="009C7145"/>
    <w:rsid w:val="009C7717"/>
    <w:rsid w:val="009C793F"/>
    <w:rsid w:val="009D012E"/>
    <w:rsid w:val="009D1713"/>
    <w:rsid w:val="009D2481"/>
    <w:rsid w:val="009D29A5"/>
    <w:rsid w:val="009D2F06"/>
    <w:rsid w:val="009D4B62"/>
    <w:rsid w:val="009D5835"/>
    <w:rsid w:val="009D70B5"/>
    <w:rsid w:val="009E0BF8"/>
    <w:rsid w:val="009E11E0"/>
    <w:rsid w:val="009E1ECD"/>
    <w:rsid w:val="009E23F8"/>
    <w:rsid w:val="009E2CEB"/>
    <w:rsid w:val="009E36C5"/>
    <w:rsid w:val="009E4581"/>
    <w:rsid w:val="009E532B"/>
    <w:rsid w:val="009E5D7F"/>
    <w:rsid w:val="009F0888"/>
    <w:rsid w:val="009F0A84"/>
    <w:rsid w:val="009F271E"/>
    <w:rsid w:val="009F3200"/>
    <w:rsid w:val="009F40C0"/>
    <w:rsid w:val="009F4158"/>
    <w:rsid w:val="009F49FD"/>
    <w:rsid w:val="009F5231"/>
    <w:rsid w:val="009F66DA"/>
    <w:rsid w:val="009F7212"/>
    <w:rsid w:val="009F7E76"/>
    <w:rsid w:val="00A01E37"/>
    <w:rsid w:val="00A02131"/>
    <w:rsid w:val="00A026DF"/>
    <w:rsid w:val="00A0277F"/>
    <w:rsid w:val="00A02B4E"/>
    <w:rsid w:val="00A035E6"/>
    <w:rsid w:val="00A04A42"/>
    <w:rsid w:val="00A05E67"/>
    <w:rsid w:val="00A06328"/>
    <w:rsid w:val="00A06CFB"/>
    <w:rsid w:val="00A10A4C"/>
    <w:rsid w:val="00A10AF9"/>
    <w:rsid w:val="00A11CE5"/>
    <w:rsid w:val="00A11D0A"/>
    <w:rsid w:val="00A11F4B"/>
    <w:rsid w:val="00A125A5"/>
    <w:rsid w:val="00A13369"/>
    <w:rsid w:val="00A13472"/>
    <w:rsid w:val="00A13DE6"/>
    <w:rsid w:val="00A13FEF"/>
    <w:rsid w:val="00A14B53"/>
    <w:rsid w:val="00A15B78"/>
    <w:rsid w:val="00A206ED"/>
    <w:rsid w:val="00A21F39"/>
    <w:rsid w:val="00A226D3"/>
    <w:rsid w:val="00A26E99"/>
    <w:rsid w:val="00A27988"/>
    <w:rsid w:val="00A3082A"/>
    <w:rsid w:val="00A31127"/>
    <w:rsid w:val="00A314C9"/>
    <w:rsid w:val="00A32478"/>
    <w:rsid w:val="00A34D05"/>
    <w:rsid w:val="00A358C7"/>
    <w:rsid w:val="00A3677A"/>
    <w:rsid w:val="00A36889"/>
    <w:rsid w:val="00A37D91"/>
    <w:rsid w:val="00A40879"/>
    <w:rsid w:val="00A40EF5"/>
    <w:rsid w:val="00A436CE"/>
    <w:rsid w:val="00A439C6"/>
    <w:rsid w:val="00A459A2"/>
    <w:rsid w:val="00A46B6F"/>
    <w:rsid w:val="00A4781B"/>
    <w:rsid w:val="00A506D4"/>
    <w:rsid w:val="00A50847"/>
    <w:rsid w:val="00A51333"/>
    <w:rsid w:val="00A51897"/>
    <w:rsid w:val="00A52851"/>
    <w:rsid w:val="00A52CF0"/>
    <w:rsid w:val="00A54965"/>
    <w:rsid w:val="00A54AF7"/>
    <w:rsid w:val="00A573A3"/>
    <w:rsid w:val="00A57B1F"/>
    <w:rsid w:val="00A6047B"/>
    <w:rsid w:val="00A6145A"/>
    <w:rsid w:val="00A625F3"/>
    <w:rsid w:val="00A62CA6"/>
    <w:rsid w:val="00A631E7"/>
    <w:rsid w:val="00A64CE3"/>
    <w:rsid w:val="00A65842"/>
    <w:rsid w:val="00A66DA8"/>
    <w:rsid w:val="00A67D4D"/>
    <w:rsid w:val="00A703B4"/>
    <w:rsid w:val="00A7089D"/>
    <w:rsid w:val="00A717E9"/>
    <w:rsid w:val="00A71A9F"/>
    <w:rsid w:val="00A7798E"/>
    <w:rsid w:val="00A8019C"/>
    <w:rsid w:val="00A82042"/>
    <w:rsid w:val="00A82487"/>
    <w:rsid w:val="00A82700"/>
    <w:rsid w:val="00A83103"/>
    <w:rsid w:val="00A831EF"/>
    <w:rsid w:val="00A8479D"/>
    <w:rsid w:val="00A877D3"/>
    <w:rsid w:val="00A87FEB"/>
    <w:rsid w:val="00A905AB"/>
    <w:rsid w:val="00A91EE8"/>
    <w:rsid w:val="00A94507"/>
    <w:rsid w:val="00A949AC"/>
    <w:rsid w:val="00A969D5"/>
    <w:rsid w:val="00A97BAB"/>
    <w:rsid w:val="00AA115B"/>
    <w:rsid w:val="00AA183F"/>
    <w:rsid w:val="00AA1847"/>
    <w:rsid w:val="00AA19D1"/>
    <w:rsid w:val="00AA1DDC"/>
    <w:rsid w:val="00AA237E"/>
    <w:rsid w:val="00AA2BE0"/>
    <w:rsid w:val="00AA3182"/>
    <w:rsid w:val="00AA3E48"/>
    <w:rsid w:val="00AA3FB9"/>
    <w:rsid w:val="00AA4E81"/>
    <w:rsid w:val="00AA65A7"/>
    <w:rsid w:val="00AA6861"/>
    <w:rsid w:val="00AA7D77"/>
    <w:rsid w:val="00AB14E9"/>
    <w:rsid w:val="00AB1D4C"/>
    <w:rsid w:val="00AB3E0C"/>
    <w:rsid w:val="00AB44B3"/>
    <w:rsid w:val="00AC03D6"/>
    <w:rsid w:val="00AC08F6"/>
    <w:rsid w:val="00AC117B"/>
    <w:rsid w:val="00AC13A0"/>
    <w:rsid w:val="00AC2CFD"/>
    <w:rsid w:val="00AC3B09"/>
    <w:rsid w:val="00AC4255"/>
    <w:rsid w:val="00AC4675"/>
    <w:rsid w:val="00AC5605"/>
    <w:rsid w:val="00AC7372"/>
    <w:rsid w:val="00AD2322"/>
    <w:rsid w:val="00AD3FAF"/>
    <w:rsid w:val="00AD6968"/>
    <w:rsid w:val="00AD735D"/>
    <w:rsid w:val="00AD7AFC"/>
    <w:rsid w:val="00AD7BEC"/>
    <w:rsid w:val="00AE037B"/>
    <w:rsid w:val="00AE14E4"/>
    <w:rsid w:val="00AE170F"/>
    <w:rsid w:val="00AE1FB5"/>
    <w:rsid w:val="00AE2BA4"/>
    <w:rsid w:val="00AE36C2"/>
    <w:rsid w:val="00AE424F"/>
    <w:rsid w:val="00AE4340"/>
    <w:rsid w:val="00AE4416"/>
    <w:rsid w:val="00AE55F9"/>
    <w:rsid w:val="00AE5677"/>
    <w:rsid w:val="00AE5B58"/>
    <w:rsid w:val="00AE602F"/>
    <w:rsid w:val="00AE6435"/>
    <w:rsid w:val="00AE7806"/>
    <w:rsid w:val="00AE7DFF"/>
    <w:rsid w:val="00AF258E"/>
    <w:rsid w:val="00AF35F5"/>
    <w:rsid w:val="00AF3BDC"/>
    <w:rsid w:val="00AF457C"/>
    <w:rsid w:val="00AF4BBC"/>
    <w:rsid w:val="00AF5FFE"/>
    <w:rsid w:val="00AF70A7"/>
    <w:rsid w:val="00AF7699"/>
    <w:rsid w:val="00B00197"/>
    <w:rsid w:val="00B01156"/>
    <w:rsid w:val="00B0184F"/>
    <w:rsid w:val="00B06B26"/>
    <w:rsid w:val="00B10981"/>
    <w:rsid w:val="00B121EB"/>
    <w:rsid w:val="00B13E6D"/>
    <w:rsid w:val="00B15F9D"/>
    <w:rsid w:val="00B16227"/>
    <w:rsid w:val="00B165DD"/>
    <w:rsid w:val="00B206B0"/>
    <w:rsid w:val="00B217B7"/>
    <w:rsid w:val="00B22E05"/>
    <w:rsid w:val="00B23C66"/>
    <w:rsid w:val="00B23CBD"/>
    <w:rsid w:val="00B256EE"/>
    <w:rsid w:val="00B26F84"/>
    <w:rsid w:val="00B302D3"/>
    <w:rsid w:val="00B31E01"/>
    <w:rsid w:val="00B3290B"/>
    <w:rsid w:val="00B335FE"/>
    <w:rsid w:val="00B340EE"/>
    <w:rsid w:val="00B34AFD"/>
    <w:rsid w:val="00B3520C"/>
    <w:rsid w:val="00B363A8"/>
    <w:rsid w:val="00B36B5D"/>
    <w:rsid w:val="00B379EE"/>
    <w:rsid w:val="00B37A57"/>
    <w:rsid w:val="00B4047A"/>
    <w:rsid w:val="00B41A23"/>
    <w:rsid w:val="00B41F75"/>
    <w:rsid w:val="00B43593"/>
    <w:rsid w:val="00B438F3"/>
    <w:rsid w:val="00B43A82"/>
    <w:rsid w:val="00B45E9B"/>
    <w:rsid w:val="00B47271"/>
    <w:rsid w:val="00B478E3"/>
    <w:rsid w:val="00B5195F"/>
    <w:rsid w:val="00B5219D"/>
    <w:rsid w:val="00B52EBC"/>
    <w:rsid w:val="00B533C9"/>
    <w:rsid w:val="00B551A4"/>
    <w:rsid w:val="00B55743"/>
    <w:rsid w:val="00B56723"/>
    <w:rsid w:val="00B56A37"/>
    <w:rsid w:val="00B578B9"/>
    <w:rsid w:val="00B609A3"/>
    <w:rsid w:val="00B61AE6"/>
    <w:rsid w:val="00B623CA"/>
    <w:rsid w:val="00B62EEC"/>
    <w:rsid w:val="00B648A4"/>
    <w:rsid w:val="00B65F1F"/>
    <w:rsid w:val="00B66FB6"/>
    <w:rsid w:val="00B67535"/>
    <w:rsid w:val="00B676EC"/>
    <w:rsid w:val="00B702E1"/>
    <w:rsid w:val="00B7367C"/>
    <w:rsid w:val="00B74298"/>
    <w:rsid w:val="00B74A62"/>
    <w:rsid w:val="00B7509C"/>
    <w:rsid w:val="00B7624B"/>
    <w:rsid w:val="00B80AEC"/>
    <w:rsid w:val="00B80B80"/>
    <w:rsid w:val="00B82851"/>
    <w:rsid w:val="00B83FA1"/>
    <w:rsid w:val="00B8631F"/>
    <w:rsid w:val="00B87C9F"/>
    <w:rsid w:val="00B9085B"/>
    <w:rsid w:val="00B90E35"/>
    <w:rsid w:val="00B923CB"/>
    <w:rsid w:val="00B924FF"/>
    <w:rsid w:val="00B946C3"/>
    <w:rsid w:val="00B956DE"/>
    <w:rsid w:val="00B96475"/>
    <w:rsid w:val="00B976B5"/>
    <w:rsid w:val="00BA0317"/>
    <w:rsid w:val="00BA22DE"/>
    <w:rsid w:val="00BA239E"/>
    <w:rsid w:val="00BA26C1"/>
    <w:rsid w:val="00BA5351"/>
    <w:rsid w:val="00BA6699"/>
    <w:rsid w:val="00BB31D9"/>
    <w:rsid w:val="00BB50E1"/>
    <w:rsid w:val="00BB5C9E"/>
    <w:rsid w:val="00BB64E7"/>
    <w:rsid w:val="00BB6A46"/>
    <w:rsid w:val="00BB6EC2"/>
    <w:rsid w:val="00BB76BC"/>
    <w:rsid w:val="00BB76F7"/>
    <w:rsid w:val="00BB7CDE"/>
    <w:rsid w:val="00BC06C0"/>
    <w:rsid w:val="00BC0C32"/>
    <w:rsid w:val="00BC109F"/>
    <w:rsid w:val="00BC10C7"/>
    <w:rsid w:val="00BC2567"/>
    <w:rsid w:val="00BC2A59"/>
    <w:rsid w:val="00BC4E11"/>
    <w:rsid w:val="00BC6EC1"/>
    <w:rsid w:val="00BC7BE5"/>
    <w:rsid w:val="00BD3509"/>
    <w:rsid w:val="00BD417A"/>
    <w:rsid w:val="00BD70A9"/>
    <w:rsid w:val="00BE106D"/>
    <w:rsid w:val="00BE1FA0"/>
    <w:rsid w:val="00BE34A3"/>
    <w:rsid w:val="00BE3FF2"/>
    <w:rsid w:val="00BE5B00"/>
    <w:rsid w:val="00BE5B05"/>
    <w:rsid w:val="00BE6233"/>
    <w:rsid w:val="00BE75CD"/>
    <w:rsid w:val="00BE78BC"/>
    <w:rsid w:val="00BE7D27"/>
    <w:rsid w:val="00BF042D"/>
    <w:rsid w:val="00BF0CAD"/>
    <w:rsid w:val="00BF0D73"/>
    <w:rsid w:val="00BF1DF3"/>
    <w:rsid w:val="00BF2F13"/>
    <w:rsid w:val="00C002EA"/>
    <w:rsid w:val="00C00565"/>
    <w:rsid w:val="00C00D9B"/>
    <w:rsid w:val="00C01130"/>
    <w:rsid w:val="00C0152F"/>
    <w:rsid w:val="00C01CF3"/>
    <w:rsid w:val="00C020F2"/>
    <w:rsid w:val="00C0263F"/>
    <w:rsid w:val="00C02BF2"/>
    <w:rsid w:val="00C040A2"/>
    <w:rsid w:val="00C041F3"/>
    <w:rsid w:val="00C046D0"/>
    <w:rsid w:val="00C04947"/>
    <w:rsid w:val="00C0619E"/>
    <w:rsid w:val="00C0646D"/>
    <w:rsid w:val="00C06EA1"/>
    <w:rsid w:val="00C075B6"/>
    <w:rsid w:val="00C10140"/>
    <w:rsid w:val="00C10476"/>
    <w:rsid w:val="00C10512"/>
    <w:rsid w:val="00C1053F"/>
    <w:rsid w:val="00C10FFE"/>
    <w:rsid w:val="00C11172"/>
    <w:rsid w:val="00C11BDB"/>
    <w:rsid w:val="00C12F12"/>
    <w:rsid w:val="00C13E56"/>
    <w:rsid w:val="00C14512"/>
    <w:rsid w:val="00C14955"/>
    <w:rsid w:val="00C1647A"/>
    <w:rsid w:val="00C1733D"/>
    <w:rsid w:val="00C174E1"/>
    <w:rsid w:val="00C17C98"/>
    <w:rsid w:val="00C20622"/>
    <w:rsid w:val="00C20EDD"/>
    <w:rsid w:val="00C2304A"/>
    <w:rsid w:val="00C244D9"/>
    <w:rsid w:val="00C26734"/>
    <w:rsid w:val="00C26F18"/>
    <w:rsid w:val="00C27B91"/>
    <w:rsid w:val="00C30C6F"/>
    <w:rsid w:val="00C32ADE"/>
    <w:rsid w:val="00C333C5"/>
    <w:rsid w:val="00C33454"/>
    <w:rsid w:val="00C33D3F"/>
    <w:rsid w:val="00C342F9"/>
    <w:rsid w:val="00C350A2"/>
    <w:rsid w:val="00C35F95"/>
    <w:rsid w:val="00C361ED"/>
    <w:rsid w:val="00C36F79"/>
    <w:rsid w:val="00C375A9"/>
    <w:rsid w:val="00C3763D"/>
    <w:rsid w:val="00C376FE"/>
    <w:rsid w:val="00C37EA7"/>
    <w:rsid w:val="00C40921"/>
    <w:rsid w:val="00C419E3"/>
    <w:rsid w:val="00C4260D"/>
    <w:rsid w:val="00C42D18"/>
    <w:rsid w:val="00C45F4E"/>
    <w:rsid w:val="00C4637E"/>
    <w:rsid w:val="00C47204"/>
    <w:rsid w:val="00C5156F"/>
    <w:rsid w:val="00C51B78"/>
    <w:rsid w:val="00C52F6E"/>
    <w:rsid w:val="00C56C7A"/>
    <w:rsid w:val="00C572DA"/>
    <w:rsid w:val="00C61312"/>
    <w:rsid w:val="00C6568E"/>
    <w:rsid w:val="00C65FFC"/>
    <w:rsid w:val="00C662BA"/>
    <w:rsid w:val="00C66534"/>
    <w:rsid w:val="00C665D5"/>
    <w:rsid w:val="00C6661E"/>
    <w:rsid w:val="00C666D4"/>
    <w:rsid w:val="00C66B8D"/>
    <w:rsid w:val="00C723D4"/>
    <w:rsid w:val="00C742A0"/>
    <w:rsid w:val="00C748FE"/>
    <w:rsid w:val="00C75416"/>
    <w:rsid w:val="00C75D6C"/>
    <w:rsid w:val="00C77F66"/>
    <w:rsid w:val="00C80F51"/>
    <w:rsid w:val="00C81530"/>
    <w:rsid w:val="00C8198C"/>
    <w:rsid w:val="00C82889"/>
    <w:rsid w:val="00C85467"/>
    <w:rsid w:val="00C86178"/>
    <w:rsid w:val="00C87967"/>
    <w:rsid w:val="00C915D8"/>
    <w:rsid w:val="00C92B23"/>
    <w:rsid w:val="00C9320A"/>
    <w:rsid w:val="00C959B8"/>
    <w:rsid w:val="00C9655D"/>
    <w:rsid w:val="00C96B5C"/>
    <w:rsid w:val="00C9771B"/>
    <w:rsid w:val="00CA0673"/>
    <w:rsid w:val="00CA33D3"/>
    <w:rsid w:val="00CA3C31"/>
    <w:rsid w:val="00CA417F"/>
    <w:rsid w:val="00CA5269"/>
    <w:rsid w:val="00CA58BD"/>
    <w:rsid w:val="00CB3143"/>
    <w:rsid w:val="00CB38A0"/>
    <w:rsid w:val="00CB4BFD"/>
    <w:rsid w:val="00CB663D"/>
    <w:rsid w:val="00CB66C9"/>
    <w:rsid w:val="00CB788F"/>
    <w:rsid w:val="00CC2BED"/>
    <w:rsid w:val="00CC3F15"/>
    <w:rsid w:val="00CC4848"/>
    <w:rsid w:val="00CC566E"/>
    <w:rsid w:val="00CC633C"/>
    <w:rsid w:val="00CC6444"/>
    <w:rsid w:val="00CC7257"/>
    <w:rsid w:val="00CD121A"/>
    <w:rsid w:val="00CD2AD0"/>
    <w:rsid w:val="00CD34A9"/>
    <w:rsid w:val="00CD449F"/>
    <w:rsid w:val="00CD4BA1"/>
    <w:rsid w:val="00CD50C2"/>
    <w:rsid w:val="00CD5EAE"/>
    <w:rsid w:val="00CD651E"/>
    <w:rsid w:val="00CD79DA"/>
    <w:rsid w:val="00CE24A5"/>
    <w:rsid w:val="00CE3345"/>
    <w:rsid w:val="00CE3DF5"/>
    <w:rsid w:val="00CE4980"/>
    <w:rsid w:val="00CE4A5A"/>
    <w:rsid w:val="00CE4E95"/>
    <w:rsid w:val="00CE54F1"/>
    <w:rsid w:val="00CE54FA"/>
    <w:rsid w:val="00CE591C"/>
    <w:rsid w:val="00CE6077"/>
    <w:rsid w:val="00CE62F8"/>
    <w:rsid w:val="00CF1891"/>
    <w:rsid w:val="00CF25AC"/>
    <w:rsid w:val="00CF2ED3"/>
    <w:rsid w:val="00CF3F2C"/>
    <w:rsid w:val="00CF6213"/>
    <w:rsid w:val="00CF632A"/>
    <w:rsid w:val="00CF69E1"/>
    <w:rsid w:val="00CF6A43"/>
    <w:rsid w:val="00CF7510"/>
    <w:rsid w:val="00CF7828"/>
    <w:rsid w:val="00D01FC5"/>
    <w:rsid w:val="00D02CAB"/>
    <w:rsid w:val="00D02D50"/>
    <w:rsid w:val="00D03202"/>
    <w:rsid w:val="00D0396E"/>
    <w:rsid w:val="00D0405D"/>
    <w:rsid w:val="00D05204"/>
    <w:rsid w:val="00D05F1A"/>
    <w:rsid w:val="00D064A5"/>
    <w:rsid w:val="00D06794"/>
    <w:rsid w:val="00D107D1"/>
    <w:rsid w:val="00D110CF"/>
    <w:rsid w:val="00D13054"/>
    <w:rsid w:val="00D130C9"/>
    <w:rsid w:val="00D14B83"/>
    <w:rsid w:val="00D15956"/>
    <w:rsid w:val="00D16851"/>
    <w:rsid w:val="00D171A4"/>
    <w:rsid w:val="00D17F35"/>
    <w:rsid w:val="00D20A89"/>
    <w:rsid w:val="00D215F7"/>
    <w:rsid w:val="00D25B4F"/>
    <w:rsid w:val="00D25C63"/>
    <w:rsid w:val="00D27E65"/>
    <w:rsid w:val="00D302A4"/>
    <w:rsid w:val="00D34F84"/>
    <w:rsid w:val="00D372D7"/>
    <w:rsid w:val="00D40441"/>
    <w:rsid w:val="00D40912"/>
    <w:rsid w:val="00D41045"/>
    <w:rsid w:val="00D438A2"/>
    <w:rsid w:val="00D4564F"/>
    <w:rsid w:val="00D46618"/>
    <w:rsid w:val="00D51856"/>
    <w:rsid w:val="00D51ADC"/>
    <w:rsid w:val="00D53B57"/>
    <w:rsid w:val="00D5466F"/>
    <w:rsid w:val="00D546B4"/>
    <w:rsid w:val="00D554C3"/>
    <w:rsid w:val="00D60368"/>
    <w:rsid w:val="00D60D29"/>
    <w:rsid w:val="00D64BC4"/>
    <w:rsid w:val="00D6541C"/>
    <w:rsid w:val="00D6636D"/>
    <w:rsid w:val="00D67D6D"/>
    <w:rsid w:val="00D67DDC"/>
    <w:rsid w:val="00D70791"/>
    <w:rsid w:val="00D72BB0"/>
    <w:rsid w:val="00D7307F"/>
    <w:rsid w:val="00D733DC"/>
    <w:rsid w:val="00D74584"/>
    <w:rsid w:val="00D75506"/>
    <w:rsid w:val="00D758DB"/>
    <w:rsid w:val="00D75BA3"/>
    <w:rsid w:val="00D76F42"/>
    <w:rsid w:val="00D77131"/>
    <w:rsid w:val="00D77202"/>
    <w:rsid w:val="00D77C51"/>
    <w:rsid w:val="00D80CDD"/>
    <w:rsid w:val="00D80CFD"/>
    <w:rsid w:val="00D8240A"/>
    <w:rsid w:val="00D841B6"/>
    <w:rsid w:val="00D8452C"/>
    <w:rsid w:val="00D8555A"/>
    <w:rsid w:val="00D857F3"/>
    <w:rsid w:val="00D85ED9"/>
    <w:rsid w:val="00D86F99"/>
    <w:rsid w:val="00D8785D"/>
    <w:rsid w:val="00D87B74"/>
    <w:rsid w:val="00D906F7"/>
    <w:rsid w:val="00D92765"/>
    <w:rsid w:val="00D92929"/>
    <w:rsid w:val="00D92B8C"/>
    <w:rsid w:val="00D95109"/>
    <w:rsid w:val="00D951B7"/>
    <w:rsid w:val="00D96639"/>
    <w:rsid w:val="00D96E5A"/>
    <w:rsid w:val="00D97BF6"/>
    <w:rsid w:val="00DA0C62"/>
    <w:rsid w:val="00DA2643"/>
    <w:rsid w:val="00DA2A98"/>
    <w:rsid w:val="00DA2EAC"/>
    <w:rsid w:val="00DA40DD"/>
    <w:rsid w:val="00DA410F"/>
    <w:rsid w:val="00DA42FE"/>
    <w:rsid w:val="00DA452B"/>
    <w:rsid w:val="00DA4615"/>
    <w:rsid w:val="00DA46F9"/>
    <w:rsid w:val="00DB1157"/>
    <w:rsid w:val="00DB1816"/>
    <w:rsid w:val="00DB1AA6"/>
    <w:rsid w:val="00DB3BC5"/>
    <w:rsid w:val="00DB3CA5"/>
    <w:rsid w:val="00DB78B1"/>
    <w:rsid w:val="00DB7AE5"/>
    <w:rsid w:val="00DB7BD7"/>
    <w:rsid w:val="00DC07F7"/>
    <w:rsid w:val="00DC0D91"/>
    <w:rsid w:val="00DC0F78"/>
    <w:rsid w:val="00DC172E"/>
    <w:rsid w:val="00DC3AC9"/>
    <w:rsid w:val="00DC4F06"/>
    <w:rsid w:val="00DC543F"/>
    <w:rsid w:val="00DC5F9F"/>
    <w:rsid w:val="00DC628A"/>
    <w:rsid w:val="00DC7CA7"/>
    <w:rsid w:val="00DD064D"/>
    <w:rsid w:val="00DD0855"/>
    <w:rsid w:val="00DD1079"/>
    <w:rsid w:val="00DD3944"/>
    <w:rsid w:val="00DD4210"/>
    <w:rsid w:val="00DD4344"/>
    <w:rsid w:val="00DD4FBD"/>
    <w:rsid w:val="00DD5C2C"/>
    <w:rsid w:val="00DD5F18"/>
    <w:rsid w:val="00DD7B05"/>
    <w:rsid w:val="00DE00C3"/>
    <w:rsid w:val="00DE0742"/>
    <w:rsid w:val="00DE077D"/>
    <w:rsid w:val="00DE1A9B"/>
    <w:rsid w:val="00DE2AF3"/>
    <w:rsid w:val="00DE35A9"/>
    <w:rsid w:val="00DE44E5"/>
    <w:rsid w:val="00DE4864"/>
    <w:rsid w:val="00DF3F86"/>
    <w:rsid w:val="00DF433B"/>
    <w:rsid w:val="00DF4729"/>
    <w:rsid w:val="00DF5AD5"/>
    <w:rsid w:val="00DF7F50"/>
    <w:rsid w:val="00E011E9"/>
    <w:rsid w:val="00E01580"/>
    <w:rsid w:val="00E01735"/>
    <w:rsid w:val="00E01DBC"/>
    <w:rsid w:val="00E0245F"/>
    <w:rsid w:val="00E03BB4"/>
    <w:rsid w:val="00E04F97"/>
    <w:rsid w:val="00E0656C"/>
    <w:rsid w:val="00E06D43"/>
    <w:rsid w:val="00E07B05"/>
    <w:rsid w:val="00E10097"/>
    <w:rsid w:val="00E12751"/>
    <w:rsid w:val="00E12969"/>
    <w:rsid w:val="00E13ED8"/>
    <w:rsid w:val="00E145DD"/>
    <w:rsid w:val="00E1522B"/>
    <w:rsid w:val="00E16251"/>
    <w:rsid w:val="00E17F96"/>
    <w:rsid w:val="00E20118"/>
    <w:rsid w:val="00E20E32"/>
    <w:rsid w:val="00E220A9"/>
    <w:rsid w:val="00E247A7"/>
    <w:rsid w:val="00E247EF"/>
    <w:rsid w:val="00E24C41"/>
    <w:rsid w:val="00E24EB1"/>
    <w:rsid w:val="00E25646"/>
    <w:rsid w:val="00E27543"/>
    <w:rsid w:val="00E27AA9"/>
    <w:rsid w:val="00E3150C"/>
    <w:rsid w:val="00E318DE"/>
    <w:rsid w:val="00E32610"/>
    <w:rsid w:val="00E32C3E"/>
    <w:rsid w:val="00E34FE6"/>
    <w:rsid w:val="00E351BD"/>
    <w:rsid w:val="00E3591E"/>
    <w:rsid w:val="00E363B8"/>
    <w:rsid w:val="00E36744"/>
    <w:rsid w:val="00E40BDC"/>
    <w:rsid w:val="00E4155E"/>
    <w:rsid w:val="00E41D39"/>
    <w:rsid w:val="00E42482"/>
    <w:rsid w:val="00E453B0"/>
    <w:rsid w:val="00E45A12"/>
    <w:rsid w:val="00E45EE1"/>
    <w:rsid w:val="00E4697B"/>
    <w:rsid w:val="00E47AA7"/>
    <w:rsid w:val="00E47C10"/>
    <w:rsid w:val="00E47CE1"/>
    <w:rsid w:val="00E52CB7"/>
    <w:rsid w:val="00E536B1"/>
    <w:rsid w:val="00E53D37"/>
    <w:rsid w:val="00E54565"/>
    <w:rsid w:val="00E54DC2"/>
    <w:rsid w:val="00E569E8"/>
    <w:rsid w:val="00E56C8A"/>
    <w:rsid w:val="00E57889"/>
    <w:rsid w:val="00E57C0F"/>
    <w:rsid w:val="00E60965"/>
    <w:rsid w:val="00E60B18"/>
    <w:rsid w:val="00E639A3"/>
    <w:rsid w:val="00E63C40"/>
    <w:rsid w:val="00E653D6"/>
    <w:rsid w:val="00E659BC"/>
    <w:rsid w:val="00E65C6D"/>
    <w:rsid w:val="00E71BFB"/>
    <w:rsid w:val="00E728A8"/>
    <w:rsid w:val="00E72C0C"/>
    <w:rsid w:val="00E72DDF"/>
    <w:rsid w:val="00E7364C"/>
    <w:rsid w:val="00E753B5"/>
    <w:rsid w:val="00E75C85"/>
    <w:rsid w:val="00E76358"/>
    <w:rsid w:val="00E768EA"/>
    <w:rsid w:val="00E77CA1"/>
    <w:rsid w:val="00E83CEF"/>
    <w:rsid w:val="00E84BD8"/>
    <w:rsid w:val="00E8534E"/>
    <w:rsid w:val="00E86578"/>
    <w:rsid w:val="00E871C6"/>
    <w:rsid w:val="00E87A76"/>
    <w:rsid w:val="00E90C52"/>
    <w:rsid w:val="00E90DB9"/>
    <w:rsid w:val="00E91E02"/>
    <w:rsid w:val="00E921F0"/>
    <w:rsid w:val="00E92838"/>
    <w:rsid w:val="00E94650"/>
    <w:rsid w:val="00E954DC"/>
    <w:rsid w:val="00EA05F5"/>
    <w:rsid w:val="00EA20DA"/>
    <w:rsid w:val="00EA2B8E"/>
    <w:rsid w:val="00EA2C38"/>
    <w:rsid w:val="00EA488F"/>
    <w:rsid w:val="00EA55F2"/>
    <w:rsid w:val="00EA7A62"/>
    <w:rsid w:val="00EB1788"/>
    <w:rsid w:val="00EB1B1F"/>
    <w:rsid w:val="00EB292A"/>
    <w:rsid w:val="00EB2A3E"/>
    <w:rsid w:val="00EB504D"/>
    <w:rsid w:val="00EB55EE"/>
    <w:rsid w:val="00EB5CAF"/>
    <w:rsid w:val="00EB6325"/>
    <w:rsid w:val="00EB7D9B"/>
    <w:rsid w:val="00EC250D"/>
    <w:rsid w:val="00EC2C2C"/>
    <w:rsid w:val="00EC4596"/>
    <w:rsid w:val="00EC47D7"/>
    <w:rsid w:val="00EC5101"/>
    <w:rsid w:val="00EC5EE3"/>
    <w:rsid w:val="00ED2F54"/>
    <w:rsid w:val="00ED3109"/>
    <w:rsid w:val="00ED316B"/>
    <w:rsid w:val="00ED4895"/>
    <w:rsid w:val="00ED5CE9"/>
    <w:rsid w:val="00ED649E"/>
    <w:rsid w:val="00ED669C"/>
    <w:rsid w:val="00ED7A58"/>
    <w:rsid w:val="00EE0523"/>
    <w:rsid w:val="00EE077C"/>
    <w:rsid w:val="00EE2254"/>
    <w:rsid w:val="00EE2B3A"/>
    <w:rsid w:val="00EE31A2"/>
    <w:rsid w:val="00EE3B47"/>
    <w:rsid w:val="00EF04E2"/>
    <w:rsid w:val="00EF1AC6"/>
    <w:rsid w:val="00EF2818"/>
    <w:rsid w:val="00EF32BD"/>
    <w:rsid w:val="00EF5330"/>
    <w:rsid w:val="00EF5985"/>
    <w:rsid w:val="00EF5BEF"/>
    <w:rsid w:val="00EF5D57"/>
    <w:rsid w:val="00EF5E7F"/>
    <w:rsid w:val="00EF77E5"/>
    <w:rsid w:val="00F03C25"/>
    <w:rsid w:val="00F03FDD"/>
    <w:rsid w:val="00F0445E"/>
    <w:rsid w:val="00F04573"/>
    <w:rsid w:val="00F04F99"/>
    <w:rsid w:val="00F05E1D"/>
    <w:rsid w:val="00F06555"/>
    <w:rsid w:val="00F16DA9"/>
    <w:rsid w:val="00F17D7E"/>
    <w:rsid w:val="00F20593"/>
    <w:rsid w:val="00F21941"/>
    <w:rsid w:val="00F24572"/>
    <w:rsid w:val="00F25634"/>
    <w:rsid w:val="00F2629C"/>
    <w:rsid w:val="00F26434"/>
    <w:rsid w:val="00F2768E"/>
    <w:rsid w:val="00F30375"/>
    <w:rsid w:val="00F30F14"/>
    <w:rsid w:val="00F31613"/>
    <w:rsid w:val="00F316C5"/>
    <w:rsid w:val="00F31ED6"/>
    <w:rsid w:val="00F3251A"/>
    <w:rsid w:val="00F33D4A"/>
    <w:rsid w:val="00F3469F"/>
    <w:rsid w:val="00F35320"/>
    <w:rsid w:val="00F36918"/>
    <w:rsid w:val="00F37C77"/>
    <w:rsid w:val="00F424B2"/>
    <w:rsid w:val="00F42601"/>
    <w:rsid w:val="00F44C1F"/>
    <w:rsid w:val="00F45FB4"/>
    <w:rsid w:val="00F501C5"/>
    <w:rsid w:val="00F50F15"/>
    <w:rsid w:val="00F51D86"/>
    <w:rsid w:val="00F51FD2"/>
    <w:rsid w:val="00F5315E"/>
    <w:rsid w:val="00F53674"/>
    <w:rsid w:val="00F53EC5"/>
    <w:rsid w:val="00F562C4"/>
    <w:rsid w:val="00F56921"/>
    <w:rsid w:val="00F61690"/>
    <w:rsid w:val="00F618CD"/>
    <w:rsid w:val="00F623A1"/>
    <w:rsid w:val="00F62FB2"/>
    <w:rsid w:val="00F64630"/>
    <w:rsid w:val="00F66198"/>
    <w:rsid w:val="00F66DDB"/>
    <w:rsid w:val="00F674CB"/>
    <w:rsid w:val="00F70006"/>
    <w:rsid w:val="00F714E3"/>
    <w:rsid w:val="00F716FD"/>
    <w:rsid w:val="00F7183E"/>
    <w:rsid w:val="00F73B36"/>
    <w:rsid w:val="00F74109"/>
    <w:rsid w:val="00F74F83"/>
    <w:rsid w:val="00F766C2"/>
    <w:rsid w:val="00F80624"/>
    <w:rsid w:val="00F820C6"/>
    <w:rsid w:val="00F8211F"/>
    <w:rsid w:val="00F83F84"/>
    <w:rsid w:val="00F84F3D"/>
    <w:rsid w:val="00F85729"/>
    <w:rsid w:val="00F85ABF"/>
    <w:rsid w:val="00F85DA1"/>
    <w:rsid w:val="00F86851"/>
    <w:rsid w:val="00F87EB5"/>
    <w:rsid w:val="00F91BAD"/>
    <w:rsid w:val="00F92347"/>
    <w:rsid w:val="00F938D3"/>
    <w:rsid w:val="00F93A1E"/>
    <w:rsid w:val="00F9402A"/>
    <w:rsid w:val="00F9563A"/>
    <w:rsid w:val="00F96109"/>
    <w:rsid w:val="00F9639B"/>
    <w:rsid w:val="00FA12B8"/>
    <w:rsid w:val="00FA1367"/>
    <w:rsid w:val="00FA2042"/>
    <w:rsid w:val="00FA27AF"/>
    <w:rsid w:val="00FA2A2D"/>
    <w:rsid w:val="00FA3D91"/>
    <w:rsid w:val="00FA4885"/>
    <w:rsid w:val="00FA54F9"/>
    <w:rsid w:val="00FA55BC"/>
    <w:rsid w:val="00FA5662"/>
    <w:rsid w:val="00FA6086"/>
    <w:rsid w:val="00FA6697"/>
    <w:rsid w:val="00FB1415"/>
    <w:rsid w:val="00FB2BCE"/>
    <w:rsid w:val="00FB4A28"/>
    <w:rsid w:val="00FB529D"/>
    <w:rsid w:val="00FB6E9B"/>
    <w:rsid w:val="00FB6F88"/>
    <w:rsid w:val="00FC2C7F"/>
    <w:rsid w:val="00FC3626"/>
    <w:rsid w:val="00FC3871"/>
    <w:rsid w:val="00FC41F7"/>
    <w:rsid w:val="00FC4C96"/>
    <w:rsid w:val="00FC4DA5"/>
    <w:rsid w:val="00FD2618"/>
    <w:rsid w:val="00FD36D8"/>
    <w:rsid w:val="00FD3A28"/>
    <w:rsid w:val="00FD4DA4"/>
    <w:rsid w:val="00FD5A52"/>
    <w:rsid w:val="00FD62B7"/>
    <w:rsid w:val="00FD6B02"/>
    <w:rsid w:val="00FE07CC"/>
    <w:rsid w:val="00FE219A"/>
    <w:rsid w:val="00FE23D8"/>
    <w:rsid w:val="00FE31A2"/>
    <w:rsid w:val="00FE3808"/>
    <w:rsid w:val="00FE4BC4"/>
    <w:rsid w:val="00FE5D43"/>
    <w:rsid w:val="00FE6D43"/>
    <w:rsid w:val="00FE7168"/>
    <w:rsid w:val="00FF1879"/>
    <w:rsid w:val="00FF2077"/>
    <w:rsid w:val="00FF47BA"/>
    <w:rsid w:val="00FF49CA"/>
    <w:rsid w:val="00FF5869"/>
    <w:rsid w:val="00FF5970"/>
    <w:rsid w:val="00FF598F"/>
    <w:rsid w:val="00FF5B00"/>
    <w:rsid w:val="00FF76A5"/>
    <w:rsid w:val="00FF78DD"/>
    <w:rsid w:val="00FF7F5A"/>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uiPriority="99"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387373"/>
    <w:rPr>
      <w:sz w:val="24"/>
      <w:szCs w:val="24"/>
    </w:rPr>
  </w:style>
  <w:style w:type="paragraph" w:styleId="Heading1">
    <w:name w:val="heading 1"/>
    <w:basedOn w:val="Normal"/>
    <w:next w:val="Normal"/>
    <w:autoRedefine/>
    <w:qFormat/>
    <w:rsid w:val="006F7C7C"/>
    <w:pPr>
      <w:keepNext/>
      <w:numPr>
        <w:numId w:val="1"/>
      </w:numPr>
      <w:spacing w:before="60" w:after="240"/>
      <w:ind w:left="419"/>
      <w:jc w:val="both"/>
      <w:outlineLvl w:val="0"/>
    </w:pPr>
    <w:rPr>
      <w:rFonts w:cs="Arial"/>
      <w:b/>
      <w:bCs/>
      <w:kern w:val="32"/>
      <w:sz w:val="20"/>
      <w:szCs w:val="20"/>
    </w:rPr>
  </w:style>
  <w:style w:type="paragraph" w:styleId="Heading2">
    <w:name w:val="heading 2"/>
    <w:basedOn w:val="Normal"/>
    <w:next w:val="Normal"/>
    <w:link w:val="Heading2Char"/>
    <w:autoRedefine/>
    <w:qFormat/>
    <w:rsid w:val="004D22B6"/>
    <w:pPr>
      <w:numPr>
        <w:ilvl w:val="1"/>
        <w:numId w:val="1"/>
      </w:numPr>
      <w:suppressAutoHyphens/>
      <w:spacing w:before="60" w:after="240"/>
      <w:jc w:val="both"/>
      <w:outlineLvl w:val="1"/>
    </w:pPr>
    <w:rPr>
      <w:rFonts w:ascii="Arial" w:hAnsi="Arial"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F8211F"/>
    <w:pPr>
      <w:suppressAutoHyphens/>
      <w:ind w:left="426" w:right="142"/>
      <w:jc w:val="both"/>
    </w:pPr>
    <w:rPr>
      <w:rFonts w:ascii="Arial" w:hAnsi="Arial" w:cs="Arial"/>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117013"/>
    <w:pPr>
      <w:numPr>
        <w:numId w:val="3"/>
      </w:numPr>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F8211F"/>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character" w:customStyle="1" w:styleId="ra">
    <w:name w:val="ra"/>
    <w:basedOn w:val="DefaultParagraphFont"/>
    <w:rsid w:val="00555AF0"/>
  </w:style>
  <w:style w:type="paragraph" w:styleId="ListParagraph">
    <w:name w:val="List Paragraph"/>
    <w:basedOn w:val="Normal"/>
    <w:uiPriority w:val="34"/>
    <w:qFormat/>
    <w:rsid w:val="00ED5CE9"/>
    <w:pPr>
      <w:ind w:left="720"/>
      <w:contextualSpacing/>
    </w:pPr>
  </w:style>
  <w:style w:type="character" w:customStyle="1" w:styleId="Heading2Char">
    <w:name w:val="Heading 2 Char"/>
    <w:basedOn w:val="DefaultParagraphFont"/>
    <w:link w:val="Heading2"/>
    <w:rsid w:val="009C0AD6"/>
    <w:rPr>
      <w:rFonts w:ascii="Arial" w:hAnsi="Arial" w:cs="Arial"/>
      <w:b/>
      <w:bCs/>
      <w:iCs/>
    </w:rPr>
  </w:style>
  <w:style w:type="paragraph" w:customStyle="1" w:styleId="body">
    <w:name w:val="body"/>
    <w:basedOn w:val="Normal"/>
    <w:link w:val="bodyChar"/>
    <w:qFormat/>
    <w:rsid w:val="009C0AD6"/>
    <w:pPr>
      <w:suppressAutoHyphens/>
      <w:ind w:left="426"/>
      <w:jc w:val="both"/>
    </w:pPr>
    <w:rPr>
      <w:rFonts w:ascii="Helv" w:eastAsia="Times New Roman" w:hAnsi="Helv" w:cs="Helv"/>
      <w:bCs/>
      <w:iCs/>
      <w:sz w:val="20"/>
      <w:szCs w:val="20"/>
    </w:rPr>
  </w:style>
  <w:style w:type="character" w:customStyle="1" w:styleId="bodyChar">
    <w:name w:val="body Char"/>
    <w:basedOn w:val="DefaultParagraphFont"/>
    <w:link w:val="body"/>
    <w:rsid w:val="009C0AD6"/>
    <w:rPr>
      <w:rFonts w:ascii="Helv" w:eastAsia="Times New Roman" w:hAnsi="Helv" w:cs="Helv"/>
      <w:bCs/>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EastAsia"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uiPriority="99"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387373"/>
    <w:rPr>
      <w:sz w:val="24"/>
      <w:szCs w:val="24"/>
    </w:rPr>
  </w:style>
  <w:style w:type="paragraph" w:styleId="Heading1">
    <w:name w:val="heading 1"/>
    <w:basedOn w:val="Normal"/>
    <w:next w:val="Normal"/>
    <w:autoRedefine/>
    <w:qFormat/>
    <w:rsid w:val="006F7C7C"/>
    <w:pPr>
      <w:keepNext/>
      <w:numPr>
        <w:numId w:val="1"/>
      </w:numPr>
      <w:spacing w:before="60" w:after="240"/>
      <w:ind w:left="419"/>
      <w:jc w:val="both"/>
      <w:outlineLvl w:val="0"/>
    </w:pPr>
    <w:rPr>
      <w:rFonts w:cs="Arial"/>
      <w:b/>
      <w:bCs/>
      <w:kern w:val="32"/>
      <w:sz w:val="20"/>
      <w:szCs w:val="20"/>
    </w:rPr>
  </w:style>
  <w:style w:type="paragraph" w:styleId="Heading2">
    <w:name w:val="heading 2"/>
    <w:basedOn w:val="Normal"/>
    <w:next w:val="Normal"/>
    <w:link w:val="Heading2Char"/>
    <w:autoRedefine/>
    <w:qFormat/>
    <w:rsid w:val="004D22B6"/>
    <w:pPr>
      <w:numPr>
        <w:ilvl w:val="1"/>
        <w:numId w:val="1"/>
      </w:numPr>
      <w:suppressAutoHyphens/>
      <w:spacing w:before="60" w:after="240"/>
      <w:jc w:val="both"/>
      <w:outlineLvl w:val="1"/>
    </w:pPr>
    <w:rPr>
      <w:rFonts w:ascii="Arial" w:hAnsi="Arial"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F8211F"/>
    <w:pPr>
      <w:suppressAutoHyphens/>
      <w:ind w:left="426" w:right="142"/>
      <w:jc w:val="both"/>
    </w:pPr>
    <w:rPr>
      <w:rFonts w:ascii="Arial" w:hAnsi="Arial" w:cs="Arial"/>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117013"/>
    <w:pPr>
      <w:numPr>
        <w:numId w:val="3"/>
      </w:numPr>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F8211F"/>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character" w:customStyle="1" w:styleId="ra">
    <w:name w:val="ra"/>
    <w:basedOn w:val="DefaultParagraphFont"/>
    <w:rsid w:val="00555AF0"/>
  </w:style>
  <w:style w:type="paragraph" w:styleId="ListParagraph">
    <w:name w:val="List Paragraph"/>
    <w:basedOn w:val="Normal"/>
    <w:uiPriority w:val="34"/>
    <w:qFormat/>
    <w:rsid w:val="00ED5CE9"/>
    <w:pPr>
      <w:ind w:left="720"/>
      <w:contextualSpacing/>
    </w:pPr>
  </w:style>
  <w:style w:type="character" w:customStyle="1" w:styleId="Heading2Char">
    <w:name w:val="Heading 2 Char"/>
    <w:basedOn w:val="DefaultParagraphFont"/>
    <w:link w:val="Heading2"/>
    <w:rsid w:val="009C0AD6"/>
    <w:rPr>
      <w:rFonts w:ascii="Arial" w:hAnsi="Arial" w:cs="Arial"/>
      <w:b/>
      <w:bCs/>
      <w:iCs/>
    </w:rPr>
  </w:style>
  <w:style w:type="paragraph" w:customStyle="1" w:styleId="body">
    <w:name w:val="body"/>
    <w:basedOn w:val="Normal"/>
    <w:link w:val="bodyChar"/>
    <w:qFormat/>
    <w:rsid w:val="009C0AD6"/>
    <w:pPr>
      <w:suppressAutoHyphens/>
      <w:ind w:left="426"/>
      <w:jc w:val="both"/>
    </w:pPr>
    <w:rPr>
      <w:rFonts w:ascii="Helv" w:eastAsia="Times New Roman" w:hAnsi="Helv" w:cs="Helv"/>
      <w:bCs/>
      <w:iCs/>
      <w:sz w:val="20"/>
      <w:szCs w:val="20"/>
    </w:rPr>
  </w:style>
  <w:style w:type="character" w:customStyle="1" w:styleId="bodyChar">
    <w:name w:val="body Char"/>
    <w:basedOn w:val="DefaultParagraphFont"/>
    <w:link w:val="body"/>
    <w:rsid w:val="009C0AD6"/>
    <w:rPr>
      <w:rFonts w:ascii="Helv" w:eastAsia="Times New Roman" w:hAnsi="Helv" w:cs="Helv"/>
      <w:bCs/>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7836799">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3.xml"/><Relationship Id="rId5" Type="http://schemas.openxmlformats.org/officeDocument/2006/relationships/settings" Target="settings.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2DE96A5-35DD-4742-A088-FD59BAA002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127</TotalTime>
  <Pages>22</Pages>
  <Words>5773</Words>
  <Characters>32908</Characters>
  <Application>Microsoft Office Word</Application>
  <DocSecurity>0</DocSecurity>
  <Lines>274</Lines>
  <Paragraphs>77</Paragraphs>
  <ScaleCrop>false</ScaleCrop>
  <HeadingPairs>
    <vt:vector size="2" baseType="variant">
      <vt:variant>
        <vt:lpstr>Title</vt:lpstr>
      </vt:variant>
      <vt:variant>
        <vt:i4>1</vt:i4>
      </vt:variant>
    </vt:vector>
  </HeadingPairs>
  <TitlesOfParts>
    <vt:vector size="1" baseType="lpstr">
      <vt:lpstr>A)</vt:lpstr>
    </vt:vector>
  </TitlesOfParts>
  <Company>PwC Slovakia</Company>
  <LinksUpToDate>false</LinksUpToDate>
  <CharactersWithSpaces>38604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Julia Puchalikova</cp:lastModifiedBy>
  <cp:revision>27</cp:revision>
  <cp:lastPrinted>2014-04-23T14:13:00Z</cp:lastPrinted>
  <dcterms:created xsi:type="dcterms:W3CDTF">2015-04-30T13:07:00Z</dcterms:created>
  <dcterms:modified xsi:type="dcterms:W3CDTF">2015-05-04T11:33:00Z</dcterms:modified>
</cp:coreProperties>
</file>