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Pr="002D19BA" w:rsidRDefault="00305240" w:rsidP="00305240">
      <w:r w:rsidRPr="002D19BA">
        <w:t xml:space="preserve">Poznámky </w:t>
      </w:r>
      <w:proofErr w:type="spellStart"/>
      <w:r w:rsidRPr="002D19BA">
        <w:t>Úč</w:t>
      </w:r>
      <w:proofErr w:type="spellEnd"/>
      <w:r w:rsidRPr="002D19BA">
        <w:t xml:space="preserve"> MÚJ 3 – 01</w:t>
      </w:r>
    </w:p>
    <w:p w:rsidR="00305240" w:rsidRPr="002D19BA" w:rsidRDefault="00305240" w:rsidP="00305240">
      <w:r w:rsidRPr="002D19BA">
        <w:t xml:space="preserve">IČO: </w:t>
      </w:r>
      <w:r w:rsidR="002D19BA" w:rsidRPr="002D19BA">
        <w:rPr>
          <w:b/>
        </w:rPr>
        <w:t>46099409</w:t>
      </w:r>
    </w:p>
    <w:p w:rsidR="00305240" w:rsidRDefault="00305240" w:rsidP="00305240">
      <w:r w:rsidRPr="002D19BA">
        <w:t xml:space="preserve">DIČ: </w:t>
      </w:r>
      <w:r w:rsidR="002D19BA" w:rsidRPr="002D19BA">
        <w:rPr>
          <w:b/>
        </w:rPr>
        <w:t>2023239053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2D19BA" w:rsidP="00305240">
      <w:pPr>
        <w:pStyle w:val="Odsekzoznamu"/>
        <w:ind w:left="426"/>
      </w:pPr>
      <w:r>
        <w:rPr>
          <w:b/>
        </w:rPr>
        <w:t>SPV five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2D19BA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 a služby spojené s nájmom</w:t>
      </w:r>
      <w:r>
        <w:rPr>
          <w:b/>
        </w:rPr>
        <w:tab/>
        <w:t>14.024,00 EUR</w:t>
      </w:r>
    </w:p>
    <w:p w:rsidR="002D19BA" w:rsidRDefault="002D19BA" w:rsidP="00FA1DFF">
      <w:pPr>
        <w:pStyle w:val="Odsekzoznamu"/>
        <w:ind w:left="426"/>
        <w:rPr>
          <w:b/>
        </w:rPr>
      </w:pPr>
      <w:r>
        <w:rPr>
          <w:b/>
        </w:rPr>
        <w:t>Tržby z predaja služieb – grafické práce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2.658,00 EUR</w:t>
      </w:r>
    </w:p>
    <w:p w:rsidR="002D19BA" w:rsidRDefault="002D19BA" w:rsidP="00FA1DFF">
      <w:pPr>
        <w:pStyle w:val="Odsekzoznamu"/>
        <w:ind w:left="426"/>
        <w:rPr>
          <w:b/>
        </w:rPr>
      </w:pPr>
      <w:r>
        <w:rPr>
          <w:b/>
        </w:rPr>
        <w:t xml:space="preserve">Tržby za tovar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4.350,00 EUR</w:t>
      </w:r>
      <w:r>
        <w:rPr>
          <w:b/>
        </w:rPr>
        <w:tab/>
      </w:r>
    </w:p>
    <w:p w:rsidR="002D19BA" w:rsidRDefault="002D19BA" w:rsidP="00FA1DFF">
      <w:pPr>
        <w:pStyle w:val="Odsekzoznamu"/>
        <w:ind w:left="426"/>
        <w:rPr>
          <w:b/>
        </w:rPr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236.667,00 EUR</w:t>
      </w:r>
      <w:r>
        <w:rPr>
          <w:b/>
        </w:rPr>
        <w:tab/>
      </w:r>
    </w:p>
    <w:p w:rsidR="002D19BA" w:rsidRDefault="002D19BA" w:rsidP="00FA1DFF">
      <w:pPr>
        <w:pStyle w:val="Odsekzoznamu"/>
        <w:ind w:left="426"/>
        <w:rPr>
          <w:b/>
        </w:rPr>
      </w:pPr>
      <w:r>
        <w:rPr>
          <w:b/>
        </w:rPr>
        <w:t>Tržby z predaja CP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2.500,00 EUR</w:t>
      </w:r>
    </w:p>
    <w:p w:rsidR="002D19BA" w:rsidRDefault="002D19BA" w:rsidP="00FA1DFF">
      <w:pPr>
        <w:pStyle w:val="Odsekzoznamu"/>
        <w:ind w:left="426"/>
        <w:rPr>
          <w:b/>
        </w:rPr>
      </w:pPr>
      <w:r>
        <w:rPr>
          <w:b/>
        </w:rPr>
        <w:t>Spotreba materiálu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7.254,00 EUR</w:t>
      </w:r>
    </w:p>
    <w:p w:rsidR="002D19BA" w:rsidRDefault="002D19BA" w:rsidP="00FA1DFF">
      <w:pPr>
        <w:pStyle w:val="Odsekzoznamu"/>
        <w:ind w:left="426"/>
        <w:rPr>
          <w:b/>
        </w:rPr>
      </w:pPr>
      <w:r>
        <w:rPr>
          <w:b/>
        </w:rPr>
        <w:t>Predaný tovar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4.207,00 EUR</w:t>
      </w:r>
    </w:p>
    <w:p w:rsidR="002D19BA" w:rsidRDefault="002D19BA" w:rsidP="00FA1DFF">
      <w:pPr>
        <w:pStyle w:val="Odsekzoznamu"/>
        <w:ind w:left="426"/>
        <w:rPr>
          <w:b/>
        </w:rPr>
      </w:pPr>
      <w:r>
        <w:rPr>
          <w:b/>
        </w:rPr>
        <w:t>Ekonomické právne a 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30.850,00 EUR</w:t>
      </w:r>
    </w:p>
    <w:p w:rsidR="002D19BA" w:rsidRDefault="002D19BA" w:rsidP="00FA1DFF">
      <w:pPr>
        <w:pStyle w:val="Odsekzoznamu"/>
        <w:ind w:left="426"/>
        <w:rPr>
          <w:b/>
        </w:rPr>
      </w:pPr>
      <w:r>
        <w:rPr>
          <w:b/>
        </w:rPr>
        <w:t>Administratívne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14.100,00 EUR</w:t>
      </w:r>
    </w:p>
    <w:p w:rsidR="00D33962" w:rsidRDefault="00D33962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Zostatková cena predaného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8E38B9">
        <w:rPr>
          <w:b/>
        </w:rPr>
        <w:t>162.350,00 EUR</w:t>
      </w:r>
    </w:p>
    <w:p w:rsidR="00FF7EEF" w:rsidRDefault="00FF7EEF" w:rsidP="00FA1DFF">
      <w:pPr>
        <w:pStyle w:val="Odsekzoznamu"/>
        <w:ind w:left="426"/>
      </w:pPr>
      <w:r>
        <w:rPr>
          <w:b/>
        </w:rPr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22.</w:t>
      </w:r>
      <w:r w:rsidR="00BF44FB">
        <w:rPr>
          <w:b/>
        </w:rPr>
        <w:t>192</w:t>
      </w:r>
      <w:bookmarkStart w:id="0" w:name="_GoBack"/>
      <w:bookmarkEnd w:id="0"/>
      <w:r>
        <w:rPr>
          <w:b/>
        </w:rPr>
        <w:t>,00 EUR</w:t>
      </w:r>
      <w:r>
        <w:rPr>
          <w:b/>
        </w:rPr>
        <w:tab/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FF7EEF" w:rsidP="00E63C96">
      <w:pPr>
        <w:pStyle w:val="Odsekzoznamu"/>
        <w:ind w:left="1068"/>
      </w:pPr>
      <w:r>
        <w:rPr>
          <w:b/>
        </w:rPr>
        <w:t>ATEA Trading s. r. o.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5.000,00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D19BA"/>
    <w:rsid w:val="00305240"/>
    <w:rsid w:val="0078094F"/>
    <w:rsid w:val="008E38B9"/>
    <w:rsid w:val="00BF44FB"/>
    <w:rsid w:val="00D33962"/>
    <w:rsid w:val="00E63C96"/>
    <w:rsid w:val="00FA1DFF"/>
    <w:rsid w:val="00FF7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392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6</cp:revision>
  <dcterms:created xsi:type="dcterms:W3CDTF">2015-02-10T15:43:00Z</dcterms:created>
  <dcterms:modified xsi:type="dcterms:W3CDTF">2015-06-15T11:03:00Z</dcterms:modified>
</cp:coreProperties>
</file>