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C11331" w:rsidRDefault="00C11331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11331">
              <w:rPr>
                <w:rStyle w:val="ra"/>
                <w:b/>
                <w:sz w:val="24"/>
                <w:szCs w:val="24"/>
              </w:rPr>
              <w:t>SWS INVESTMENT,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CB63EE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36187461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C11331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 w:rsidRPr="00C11331">
              <w:rPr>
                <w:rStyle w:val="ra"/>
                <w:rFonts w:ascii="Arial" w:hAnsi="Arial" w:cs="Arial"/>
                <w:b/>
              </w:rPr>
              <w:t>Rooseveltova</w:t>
            </w:r>
            <w:proofErr w:type="spellEnd"/>
            <w:r w:rsidRPr="00C11331">
              <w:rPr>
                <w:rStyle w:val="ra"/>
                <w:rFonts w:ascii="Arial" w:hAnsi="Arial" w:cs="Arial"/>
                <w:b/>
              </w:rPr>
              <w:t xml:space="preserve"> 6</w:t>
            </w:r>
            <w:r w:rsidR="00CB63EE" w:rsidRPr="00C11331">
              <w:rPr>
                <w:rFonts w:ascii="Arial" w:hAnsi="Arial" w:cs="Arial"/>
                <w:b/>
                <w:sz w:val="24"/>
                <w:szCs w:val="24"/>
              </w:rPr>
              <w:t>,</w:t>
            </w:r>
            <w:r w:rsidR="00CB63EE">
              <w:rPr>
                <w:rFonts w:ascii="Arial" w:hAnsi="Arial" w:cs="Arial"/>
                <w:b/>
              </w:rPr>
              <w:t xml:space="preserve">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CB63EE" w:rsidRDefault="00CB63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CB63EE" w:rsidRDefault="00CB63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CB63EE">
        <w:rPr>
          <w:rFonts w:ascii="Arial" w:eastAsia="Times New Roman" w:hAnsi="Arial" w:cs="Arial"/>
        </w:rPr>
        <w:t xml:space="preserve">Účtovná závierka spoločnosti </w:t>
      </w:r>
      <w:r w:rsidR="00C11331" w:rsidRPr="00C11331">
        <w:rPr>
          <w:rStyle w:val="ra"/>
          <w:rFonts w:ascii="Arial" w:hAnsi="Arial" w:cs="Arial"/>
        </w:rPr>
        <w:t>SWS INVESTMENT, s.r.o.,</w:t>
      </w:r>
      <w:r w:rsidR="00C11331">
        <w:rPr>
          <w:rStyle w:val="ra"/>
        </w:rPr>
        <w:t xml:space="preserve"> </w:t>
      </w:r>
      <w:r w:rsidRPr="00CB63EE">
        <w:rPr>
          <w:rFonts w:ascii="Arial" w:eastAsia="Times New Roman" w:hAnsi="Arial" w:cs="Arial"/>
        </w:rPr>
        <w:t>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157544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>Zoznam členov štatutárnych a dozorných orgánov v účtovnom období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CB63EE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Meno: </w:t>
      </w:r>
      <w:r w:rsidR="00CB63EE" w:rsidRPr="00CB63EE">
        <w:rPr>
          <w:rFonts w:ascii="Arial" w:eastAsia="Times New Roman" w:hAnsi="Arial" w:cs="Arial"/>
          <w:spacing w:val="-1"/>
        </w:rPr>
        <w:t xml:space="preserve">Ing. Peter </w:t>
      </w:r>
      <w:proofErr w:type="spellStart"/>
      <w:r w:rsidR="00CB63EE" w:rsidRPr="00CB63EE">
        <w:rPr>
          <w:rFonts w:ascii="Arial" w:eastAsia="Times New Roman" w:hAnsi="Arial" w:cs="Arial"/>
          <w:spacing w:val="-1"/>
        </w:rPr>
        <w:t>Smolnický</w:t>
      </w:r>
      <w:proofErr w:type="spellEnd"/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Meno: </w:t>
      </w:r>
      <w:r w:rsidR="00CB63EE" w:rsidRPr="00CB63EE">
        <w:rPr>
          <w:rFonts w:ascii="Arial" w:eastAsia="Times New Roman" w:hAnsi="Arial" w:cs="Arial"/>
          <w:spacing w:val="-1"/>
        </w:rPr>
        <w:t>Ing. Róbert Lechner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CB63EE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Meno: </w:t>
      </w:r>
      <w:r w:rsidR="00CB63EE" w:rsidRPr="00CB63EE">
        <w:rPr>
          <w:rFonts w:ascii="Arial" w:eastAsia="Times New Roman" w:hAnsi="Arial" w:cs="Arial"/>
          <w:spacing w:val="-1"/>
        </w:rPr>
        <w:t xml:space="preserve">Ing. Peter </w:t>
      </w:r>
      <w:proofErr w:type="spellStart"/>
      <w:r w:rsidR="00CB63EE" w:rsidRPr="00CB63EE">
        <w:rPr>
          <w:rFonts w:ascii="Arial" w:eastAsia="Times New Roman" w:hAnsi="Arial" w:cs="Arial"/>
          <w:spacing w:val="-1"/>
        </w:rPr>
        <w:t>Smolnický</w:t>
      </w:r>
      <w:proofErr w:type="spellEnd"/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Bydlisko: </w:t>
      </w:r>
      <w:r w:rsidR="00CB63EE" w:rsidRPr="00CB63EE">
        <w:rPr>
          <w:rFonts w:ascii="Arial" w:eastAsia="Times New Roman" w:hAnsi="Arial" w:cs="Arial"/>
          <w:spacing w:val="-1"/>
        </w:rPr>
        <w:t>29, Perín-Chym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Výška vkladu: </w:t>
      </w:r>
      <w:r w:rsidR="00CB63EE" w:rsidRPr="00CB63EE">
        <w:rPr>
          <w:rFonts w:ascii="Arial" w:eastAsia="Times New Roman" w:hAnsi="Arial" w:cs="Arial"/>
          <w:spacing w:val="-1"/>
        </w:rPr>
        <w:t>3319,40</w:t>
      </w:r>
      <w:r w:rsidRPr="00CB63EE">
        <w:rPr>
          <w:rFonts w:ascii="Arial" w:eastAsia="Times New Roman" w:hAnsi="Arial" w:cs="Arial"/>
          <w:spacing w:val="-1"/>
        </w:rPr>
        <w:t xml:space="preserve">,- Eur  t.j. 50 % 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>Rozsah splatenia: 3319</w:t>
      </w:r>
      <w:r w:rsidR="00CB63EE" w:rsidRPr="00CB63EE">
        <w:rPr>
          <w:rFonts w:ascii="Arial" w:eastAsia="Times New Roman" w:hAnsi="Arial" w:cs="Arial"/>
          <w:spacing w:val="-1"/>
        </w:rPr>
        <w:t>,40</w:t>
      </w:r>
      <w:r w:rsidRPr="00CB63EE">
        <w:rPr>
          <w:rFonts w:ascii="Arial" w:eastAsia="Times New Roman" w:hAnsi="Arial" w:cs="Arial"/>
          <w:spacing w:val="-1"/>
        </w:rPr>
        <w:t>,- Eur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Meno: </w:t>
      </w:r>
      <w:r w:rsidR="00CB63EE" w:rsidRPr="00CB63EE">
        <w:rPr>
          <w:rFonts w:ascii="Arial" w:eastAsia="Times New Roman" w:hAnsi="Arial" w:cs="Arial"/>
          <w:spacing w:val="-1"/>
        </w:rPr>
        <w:t>Ing. Róbert Lechner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 xml:space="preserve">Bydlisko: </w:t>
      </w:r>
      <w:r w:rsidR="00CB63EE" w:rsidRPr="00CB63EE">
        <w:rPr>
          <w:rFonts w:ascii="Arial" w:eastAsia="Times New Roman" w:hAnsi="Arial" w:cs="Arial"/>
          <w:spacing w:val="-1"/>
        </w:rPr>
        <w:t>Kurská 25, 040 01  Košice</w:t>
      </w:r>
    </w:p>
    <w:p w:rsidR="00997368" w:rsidRPr="00CB63EE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>Výška vkladu: 3319</w:t>
      </w:r>
      <w:r w:rsidR="00CB63EE" w:rsidRPr="00CB63EE">
        <w:rPr>
          <w:rFonts w:ascii="Arial" w:eastAsia="Times New Roman" w:hAnsi="Arial" w:cs="Arial"/>
          <w:spacing w:val="-1"/>
        </w:rPr>
        <w:t>,40</w:t>
      </w:r>
      <w:r w:rsidRPr="00CB63EE">
        <w:rPr>
          <w:rFonts w:ascii="Arial" w:eastAsia="Times New Roman" w:hAnsi="Arial" w:cs="Arial"/>
          <w:spacing w:val="-1"/>
        </w:rPr>
        <w:t xml:space="preserve">,- Eur  t.j. 50 % </w:t>
      </w:r>
    </w:p>
    <w:p w:rsidR="00997368" w:rsidRPr="00157544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CB63EE">
        <w:rPr>
          <w:rFonts w:ascii="Arial" w:eastAsia="Times New Roman" w:hAnsi="Arial" w:cs="Arial"/>
          <w:spacing w:val="-1"/>
        </w:rPr>
        <w:t>Rozsah splatenia: 3319</w:t>
      </w:r>
      <w:r w:rsidR="00CB63EE" w:rsidRPr="00CB63EE">
        <w:rPr>
          <w:rFonts w:ascii="Arial" w:eastAsia="Times New Roman" w:hAnsi="Arial" w:cs="Arial"/>
          <w:spacing w:val="-1"/>
        </w:rPr>
        <w:t>,40</w:t>
      </w:r>
      <w:r w:rsidRPr="00CB63EE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C11331">
        <w:rPr>
          <w:rFonts w:ascii="Arial" w:eastAsia="Times New Roman" w:hAnsi="Arial" w:cs="Arial"/>
        </w:rPr>
        <w:t>17</w:t>
      </w:r>
      <w:r w:rsidR="00E30EE6">
        <w:rPr>
          <w:rFonts w:ascii="Arial" w:eastAsia="Times New Roman" w:hAnsi="Arial" w:cs="Arial"/>
        </w:rPr>
        <w:t>.0</w:t>
      </w:r>
      <w:r w:rsidR="00C11331">
        <w:rPr>
          <w:rFonts w:ascii="Arial" w:eastAsia="Times New Roman" w:hAnsi="Arial" w:cs="Arial"/>
        </w:rPr>
        <w:t>6</w:t>
      </w:r>
      <w:r w:rsidR="00E30EE6">
        <w:rPr>
          <w:rFonts w:ascii="Arial" w:eastAsia="Times New Roman" w:hAnsi="Arial" w:cs="Arial"/>
        </w:rPr>
        <w:t>.2015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bookmarkStart w:id="0" w:name="_GoBack"/>
      <w:bookmarkEnd w:id="0"/>
    </w:p>
    <w:p w:rsidR="00997368" w:rsidRPr="00157544" w:rsidRDefault="00997368" w:rsidP="00997368">
      <w:pPr>
        <w:ind w:left="3540" w:firstLine="708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proofErr w:type="spellStart"/>
      <w:r w:rsidR="00C11331">
        <w:rPr>
          <w:rFonts w:ascii="Arial" w:eastAsia="Times New Roman" w:hAnsi="Arial" w:cs="Arial"/>
        </w:rPr>
        <w:t>Robert</w:t>
      </w:r>
      <w:proofErr w:type="spellEnd"/>
      <w:r w:rsidR="00C11331">
        <w:rPr>
          <w:rFonts w:ascii="Arial" w:eastAsia="Times New Roman" w:hAnsi="Arial" w:cs="Arial"/>
        </w:rPr>
        <w:t xml:space="preserve"> </w:t>
      </w:r>
      <w:proofErr w:type="spellStart"/>
      <w:r w:rsidR="00C11331">
        <w:rPr>
          <w:rFonts w:ascii="Arial" w:eastAsia="Times New Roman" w:hAnsi="Arial" w:cs="Arial"/>
        </w:rPr>
        <w:t>Ružik</w:t>
      </w:r>
      <w:proofErr w:type="spellEnd"/>
    </w:p>
    <w:p w:rsidR="00997368" w:rsidRPr="00997368" w:rsidRDefault="00997368" w:rsidP="00997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97368" w:rsidRPr="00997368" w:rsidSect="00A8416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F14" w:rsidRDefault="00E51F14">
      <w:r>
        <w:separator/>
      </w:r>
    </w:p>
  </w:endnote>
  <w:endnote w:type="continuationSeparator" w:id="0">
    <w:p w:rsidR="00E51F14" w:rsidRDefault="00E51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6736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664EA">
                  <w:fldChar w:fldCharType="begin"/>
                </w:r>
                <w:r>
                  <w:instrText xml:space="preserve"> PAGE </w:instrText>
                </w:r>
                <w:r w:rsidR="001664EA">
                  <w:fldChar w:fldCharType="separate"/>
                </w:r>
                <w:r w:rsidR="00E67362">
                  <w:rPr>
                    <w:noProof/>
                  </w:rPr>
                  <w:t>4</w:t>
                </w:r>
                <w:r w:rsidR="001664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F14" w:rsidRDefault="00E51F14">
      <w:r>
        <w:separator/>
      </w:r>
    </w:p>
  </w:footnote>
  <w:footnote w:type="continuationSeparator" w:id="0">
    <w:p w:rsidR="00E51F14" w:rsidRDefault="00E51F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605F">
      <w:rPr>
        <w:rFonts w:ascii="Arial" w:hAnsi="Arial" w:cs="Arial"/>
        <w:sz w:val="22"/>
        <w:szCs w:val="22"/>
        <w:bdr w:val="single" w:sz="4" w:space="0" w:color="auto"/>
      </w:rPr>
      <w:t>36187461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605F">
      <w:rPr>
        <w:rFonts w:ascii="Arial" w:hAnsi="Arial" w:cs="Arial"/>
        <w:sz w:val="22"/>
        <w:szCs w:val="22"/>
        <w:bdr w:val="single" w:sz="4" w:space="0" w:color="auto"/>
      </w:rPr>
      <w:t>2020049977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406AD"/>
    <w:rsid w:val="00157544"/>
    <w:rsid w:val="001664EA"/>
    <w:rsid w:val="00221DDB"/>
    <w:rsid w:val="002401F1"/>
    <w:rsid w:val="00254134"/>
    <w:rsid w:val="002C12B4"/>
    <w:rsid w:val="002D3C2C"/>
    <w:rsid w:val="002D7E6D"/>
    <w:rsid w:val="003657F5"/>
    <w:rsid w:val="00373635"/>
    <w:rsid w:val="003D056F"/>
    <w:rsid w:val="00401155"/>
    <w:rsid w:val="00424681"/>
    <w:rsid w:val="004A2BF3"/>
    <w:rsid w:val="004D38DE"/>
    <w:rsid w:val="0055784D"/>
    <w:rsid w:val="005C5E20"/>
    <w:rsid w:val="00623868"/>
    <w:rsid w:val="00637F73"/>
    <w:rsid w:val="0066106E"/>
    <w:rsid w:val="00676DB4"/>
    <w:rsid w:val="0075463B"/>
    <w:rsid w:val="00845761"/>
    <w:rsid w:val="008771A6"/>
    <w:rsid w:val="00913435"/>
    <w:rsid w:val="00916772"/>
    <w:rsid w:val="00997368"/>
    <w:rsid w:val="009A27D0"/>
    <w:rsid w:val="009C0F45"/>
    <w:rsid w:val="009D5C84"/>
    <w:rsid w:val="00A55E63"/>
    <w:rsid w:val="00A84160"/>
    <w:rsid w:val="00AD6C8A"/>
    <w:rsid w:val="00AD749D"/>
    <w:rsid w:val="00AE6C5C"/>
    <w:rsid w:val="00B15261"/>
    <w:rsid w:val="00B15E67"/>
    <w:rsid w:val="00B7440A"/>
    <w:rsid w:val="00BC400A"/>
    <w:rsid w:val="00BC5958"/>
    <w:rsid w:val="00BD79C4"/>
    <w:rsid w:val="00C01CB7"/>
    <w:rsid w:val="00C11331"/>
    <w:rsid w:val="00C4222F"/>
    <w:rsid w:val="00C5574E"/>
    <w:rsid w:val="00C945B5"/>
    <w:rsid w:val="00CB63EE"/>
    <w:rsid w:val="00CC3205"/>
    <w:rsid w:val="00CD545D"/>
    <w:rsid w:val="00D361CA"/>
    <w:rsid w:val="00D72C90"/>
    <w:rsid w:val="00E11368"/>
    <w:rsid w:val="00E30EE6"/>
    <w:rsid w:val="00E4605F"/>
    <w:rsid w:val="00E51F14"/>
    <w:rsid w:val="00E602DF"/>
    <w:rsid w:val="00E67362"/>
    <w:rsid w:val="00EB4798"/>
    <w:rsid w:val="00EB55FA"/>
    <w:rsid w:val="00EE5474"/>
    <w:rsid w:val="00F062C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4160"/>
  </w:style>
  <w:style w:type="paragraph" w:customStyle="1" w:styleId="TableParagraph">
    <w:name w:val="Table Paragraph"/>
    <w:basedOn w:val="Normlny"/>
    <w:uiPriority w:val="1"/>
    <w:qFormat/>
    <w:rsid w:val="00A8416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klady">
    <w:name w:val="Príklady"/>
    <w:basedOn w:val="Normlny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ra">
    <w:name w:val="ra"/>
    <w:rsid w:val="00C113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1314</Words>
  <Characters>7491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6</cp:revision>
  <cp:lastPrinted>2015-06-17T21:26:00Z</cp:lastPrinted>
  <dcterms:created xsi:type="dcterms:W3CDTF">2015-03-14T16:53:00Z</dcterms:created>
  <dcterms:modified xsi:type="dcterms:W3CDTF">2015-06-17T21:26:00Z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