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0B6" w:rsidRDefault="002013AA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31.12.2014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232EE">
        <w:rPr>
          <w:b/>
          <w:bCs/>
          <w:sz w:val="24"/>
          <w:szCs w:val="24"/>
        </w:rPr>
        <w:t>5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35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65,2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E07A2A">
        <w:rPr>
          <w:sz w:val="24"/>
          <w:szCs w:val="24"/>
        </w:rPr>
        <w:t>4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kanalizácie,a.s.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Turčianska vodárenská spoločnosť, a.s.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356490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356490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356490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1/50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SPaZ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E07A2A">
        <w:rPr>
          <w:b/>
          <w:sz w:val="24"/>
        </w:rPr>
        <w:t>2400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Pr="00A97B52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bCs/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199" w:type="dxa"/>
        <w:tblCellSpacing w:w="0" w:type="dxa"/>
        <w:tblInd w:w="-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418"/>
        <w:gridCol w:w="992"/>
        <w:gridCol w:w="851"/>
        <w:gridCol w:w="992"/>
        <w:gridCol w:w="279"/>
        <w:gridCol w:w="997"/>
        <w:gridCol w:w="992"/>
        <w:gridCol w:w="850"/>
        <w:gridCol w:w="401"/>
        <w:gridCol w:w="360"/>
        <w:gridCol w:w="900"/>
        <w:gridCol w:w="1033"/>
        <w:gridCol w:w="1134"/>
      </w:tblGrid>
      <w:tr w:rsidR="00FF30B6" w:rsidTr="001A1097">
        <w:trPr>
          <w:trHeight w:val="315"/>
          <w:tblCellSpacing w:w="0" w:type="dxa"/>
        </w:trPr>
        <w:tc>
          <w:tcPr>
            <w:tcW w:w="11199" w:type="dxa"/>
            <w:gridSpan w:val="13"/>
            <w:vAlign w:val="center"/>
          </w:tcPr>
          <w:p w:rsidR="00FF30B6" w:rsidRDefault="00FF30B6" w:rsidP="00665282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665282">
              <w:rPr>
                <w:b/>
                <w:bCs/>
                <w:sz w:val="27"/>
                <w:szCs w:val="27"/>
              </w:rPr>
              <w:t>3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2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7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611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1A1097">
        <w:trPr>
          <w:trHeight w:val="1239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bezprostred-ne predchádza-júceho účtovného obdobia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79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Pre-su-ny</w:t>
            </w:r>
          </w:p>
        </w:tc>
        <w:tc>
          <w:tcPr>
            <w:tcW w:w="997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predchá-dzajúceho účtovného obdobia</w:t>
            </w:r>
          </w:p>
        </w:tc>
        <w:tc>
          <w:tcPr>
            <w:tcW w:w="850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01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36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Pre-su-ny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-júceho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36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16169,90</w:t>
            </w:r>
          </w:p>
        </w:tc>
        <w:tc>
          <w:tcPr>
            <w:tcW w:w="851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6900,00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23069,90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2139,84</w:t>
            </w:r>
          </w:p>
        </w:tc>
        <w:tc>
          <w:tcPr>
            <w:tcW w:w="850" w:type="dxa"/>
            <w:vAlign w:val="center"/>
          </w:tcPr>
          <w:p w:rsidR="00FF30B6" w:rsidRPr="00B94E77" w:rsidRDefault="00B94E7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534,96</w:t>
            </w:r>
          </w:p>
        </w:tc>
        <w:tc>
          <w:tcPr>
            <w:tcW w:w="401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2674,80</w:t>
            </w:r>
          </w:p>
        </w:tc>
        <w:tc>
          <w:tcPr>
            <w:tcW w:w="1033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14030,06</w:t>
            </w:r>
          </w:p>
        </w:tc>
        <w:tc>
          <w:tcPr>
            <w:tcW w:w="1134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20395,10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242521,15</w:t>
            </w:r>
          </w:p>
        </w:tc>
        <w:tc>
          <w:tcPr>
            <w:tcW w:w="851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362,01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825,45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4B54C9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242057,71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242521,15</w:t>
            </w:r>
          </w:p>
        </w:tc>
        <w:tc>
          <w:tcPr>
            <w:tcW w:w="1134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242057,71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4825477,49</w:t>
            </w:r>
          </w:p>
        </w:tc>
        <w:tc>
          <w:tcPr>
            <w:tcW w:w="851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4825477,49</w:t>
            </w:r>
          </w:p>
        </w:tc>
        <w:tc>
          <w:tcPr>
            <w:tcW w:w="992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1313309,79</w:t>
            </w:r>
          </w:p>
        </w:tc>
        <w:tc>
          <w:tcPr>
            <w:tcW w:w="850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63385,60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1376695,39</w:t>
            </w:r>
          </w:p>
        </w:tc>
        <w:tc>
          <w:tcPr>
            <w:tcW w:w="1033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3512167,7</w:t>
            </w:r>
          </w:p>
        </w:tc>
        <w:tc>
          <w:tcPr>
            <w:tcW w:w="1134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3448782,10</w:t>
            </w:r>
          </w:p>
        </w:tc>
      </w:tr>
      <w:tr w:rsidR="00FF30B6" w:rsidRPr="00B94E77" w:rsidTr="001A1097">
        <w:trPr>
          <w:trHeight w:val="420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2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105208,35</w:t>
            </w:r>
          </w:p>
        </w:tc>
        <w:tc>
          <w:tcPr>
            <w:tcW w:w="851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2214,00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107422,35</w:t>
            </w:r>
          </w:p>
        </w:tc>
        <w:tc>
          <w:tcPr>
            <w:tcW w:w="992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53023,46</w:t>
            </w:r>
          </w:p>
        </w:tc>
        <w:tc>
          <w:tcPr>
            <w:tcW w:w="850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7283,81</w:t>
            </w:r>
          </w:p>
        </w:tc>
        <w:tc>
          <w:tcPr>
            <w:tcW w:w="401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60307,27</w:t>
            </w:r>
          </w:p>
        </w:tc>
        <w:tc>
          <w:tcPr>
            <w:tcW w:w="1033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52184,89</w:t>
            </w:r>
          </w:p>
        </w:tc>
        <w:tc>
          <w:tcPr>
            <w:tcW w:w="1134" w:type="dxa"/>
            <w:vAlign w:val="center"/>
          </w:tcPr>
          <w:p w:rsidR="00FF30B6" w:rsidRPr="00B94E77" w:rsidRDefault="001F320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47115,08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92961,51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92961,51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38194,58</w:t>
            </w:r>
          </w:p>
        </w:tc>
        <w:tc>
          <w:tcPr>
            <w:tcW w:w="85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10005,48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48200,06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54766,93</w:t>
            </w:r>
          </w:p>
        </w:tc>
        <w:tc>
          <w:tcPr>
            <w:tcW w:w="1134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44761,45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40472,00</w:t>
            </w:r>
          </w:p>
        </w:tc>
        <w:tc>
          <w:tcPr>
            <w:tcW w:w="850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24942</w:t>
            </w:r>
            <w:r w:rsidR="00530ACC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401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65414,00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59293,81</w:t>
            </w:r>
          </w:p>
        </w:tc>
        <w:tc>
          <w:tcPr>
            <w:tcW w:w="1134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34351,81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191635,40</w:t>
            </w:r>
          </w:p>
        </w:tc>
        <w:tc>
          <w:tcPr>
            <w:tcW w:w="851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99819,61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2576,01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288879,00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191635,40</w:t>
            </w:r>
          </w:p>
        </w:tc>
        <w:tc>
          <w:tcPr>
            <w:tcW w:w="1134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288879,00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5557569,71</w:t>
            </w:r>
          </w:p>
        </w:tc>
        <w:tc>
          <w:tcPr>
            <w:tcW w:w="851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102395,62</w:t>
            </w:r>
          </w:p>
        </w:tc>
        <w:tc>
          <w:tcPr>
            <w:tcW w:w="992" w:type="dxa"/>
            <w:vAlign w:val="center"/>
          </w:tcPr>
          <w:p w:rsidR="00FF30B6" w:rsidRPr="00B94E77" w:rsidRDefault="00530ACC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3401,46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5656563,87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1444999,83</w:t>
            </w:r>
          </w:p>
        </w:tc>
        <w:tc>
          <w:tcPr>
            <w:tcW w:w="85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105616,89</w:t>
            </w:r>
          </w:p>
        </w:tc>
        <w:tc>
          <w:tcPr>
            <w:tcW w:w="401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1550616,72</w:t>
            </w:r>
          </w:p>
        </w:tc>
        <w:tc>
          <w:tcPr>
            <w:tcW w:w="1033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4112569,88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4105947,15</w:t>
            </w:r>
          </w:p>
        </w:tc>
      </w:tr>
      <w:tr w:rsidR="00FF30B6" w:rsidRPr="00B94E77" w:rsidTr="001A1097">
        <w:trPr>
          <w:trHeight w:val="510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2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851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Ostatný dlhodobý finančný maj.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851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0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1A1097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6060467,69</w:t>
            </w:r>
          </w:p>
        </w:tc>
        <w:tc>
          <w:tcPr>
            <w:tcW w:w="851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109295,62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3401,46</w:t>
            </w:r>
          </w:p>
        </w:tc>
        <w:tc>
          <w:tcPr>
            <w:tcW w:w="27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7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6166361,85</w:t>
            </w:r>
          </w:p>
        </w:tc>
        <w:tc>
          <w:tcPr>
            <w:tcW w:w="992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1447139,67</w:t>
            </w:r>
          </w:p>
        </w:tc>
        <w:tc>
          <w:tcPr>
            <w:tcW w:w="85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106151,85</w:t>
            </w:r>
          </w:p>
        </w:tc>
        <w:tc>
          <w:tcPr>
            <w:tcW w:w="401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6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1553291,52</w:t>
            </w:r>
          </w:p>
        </w:tc>
        <w:tc>
          <w:tcPr>
            <w:tcW w:w="1033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4613328,02</w:t>
            </w:r>
          </w:p>
        </w:tc>
        <w:tc>
          <w:tcPr>
            <w:tcW w:w="1134" w:type="dxa"/>
            <w:vAlign w:val="center"/>
          </w:tcPr>
          <w:p w:rsidR="00FF30B6" w:rsidRPr="00B94E77" w:rsidRDefault="00AF04CB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4613070,33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Oravská vodárenská spoločnosť a.s.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 kanalizácie, a.s.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spoločnosť, a.s.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1964,67</w:t>
            </w:r>
          </w:p>
        </w:tc>
        <w:tc>
          <w:tcPr>
            <w:tcW w:w="3240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1690,59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5123BC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1964,67</w:t>
            </w:r>
          </w:p>
        </w:tc>
        <w:tc>
          <w:tcPr>
            <w:tcW w:w="3240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1690,59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3246,55</w:t>
            </w:r>
          </w:p>
        </w:tc>
        <w:tc>
          <w:tcPr>
            <w:tcW w:w="3442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5037,21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3B500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3246,55</w:t>
            </w:r>
          </w:p>
        </w:tc>
        <w:tc>
          <w:tcPr>
            <w:tcW w:w="3442" w:type="dxa"/>
            <w:vAlign w:val="center"/>
          </w:tcPr>
          <w:p w:rsidR="00FF30B6" w:rsidRDefault="00F6122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5037,21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3246,55</w:t>
            </w:r>
          </w:p>
        </w:tc>
        <w:tc>
          <w:tcPr>
            <w:tcW w:w="3442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5037,21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3246,55</w:t>
            </w:r>
          </w:p>
        </w:tc>
        <w:tc>
          <w:tcPr>
            <w:tcW w:w="3442" w:type="dxa"/>
            <w:vAlign w:val="center"/>
          </w:tcPr>
          <w:p w:rsidR="00FF30B6" w:rsidRPr="00C256D5" w:rsidRDefault="00F6122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5037,21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F6122C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210613,29</w:t>
            </w:r>
          </w:p>
        </w:tc>
        <w:tc>
          <w:tcPr>
            <w:tcW w:w="3780" w:type="dxa"/>
            <w:vAlign w:val="center"/>
          </w:tcPr>
          <w:p w:rsidR="00FF30B6" w:rsidRDefault="00F6122C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214326,47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F6122C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210613,29</w:t>
            </w:r>
          </w:p>
        </w:tc>
        <w:tc>
          <w:tcPr>
            <w:tcW w:w="3780" w:type="dxa"/>
            <w:vAlign w:val="center"/>
          </w:tcPr>
          <w:p w:rsidR="00FF30B6" w:rsidRDefault="00F6122C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214326,47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F6122C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210613,29</w:t>
            </w: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F6122C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210613,29</w:t>
            </w:r>
          </w:p>
        </w:tc>
        <w:tc>
          <w:tcPr>
            <w:tcW w:w="3780" w:type="dxa"/>
            <w:vAlign w:val="center"/>
          </w:tcPr>
          <w:p w:rsidR="00FF30B6" w:rsidRDefault="00F6122C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214326,47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 pohľadávok.</w:t>
      </w:r>
    </w:p>
    <w:p w:rsidR="00EB68FD" w:rsidRDefault="00EB68FD">
      <w:pPr>
        <w:tabs>
          <w:tab w:val="left" w:pos="3270"/>
        </w:tabs>
      </w:pPr>
    </w:p>
    <w:p w:rsidR="00EB68FD" w:rsidRDefault="00EB68FD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80751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50082,74</w:t>
            </w:r>
          </w:p>
        </w:tc>
        <w:tc>
          <w:tcPr>
            <w:tcW w:w="4129" w:type="dxa"/>
            <w:vAlign w:val="center"/>
          </w:tcPr>
          <w:p w:rsidR="00FF30B6" w:rsidRDefault="00F6122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219363,68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0751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50082,74</w:t>
            </w:r>
          </w:p>
        </w:tc>
        <w:tc>
          <w:tcPr>
            <w:tcW w:w="4129" w:type="dxa"/>
            <w:vAlign w:val="center"/>
          </w:tcPr>
          <w:p w:rsidR="00FF30B6" w:rsidRDefault="00F6122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219363,68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80751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50082,74</w:t>
            </w:r>
          </w:p>
        </w:tc>
        <w:tc>
          <w:tcPr>
            <w:tcW w:w="4129" w:type="dxa"/>
            <w:vAlign w:val="center"/>
          </w:tcPr>
          <w:p w:rsidR="00FF30B6" w:rsidRDefault="00F6122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219363,68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0751F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50082,74</w:t>
            </w:r>
          </w:p>
        </w:tc>
        <w:tc>
          <w:tcPr>
            <w:tcW w:w="4129" w:type="dxa"/>
            <w:vAlign w:val="center"/>
          </w:tcPr>
          <w:p w:rsidR="00FF30B6" w:rsidRDefault="00F6122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219363,68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D626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324,60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246,47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5573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D626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270 828,26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146176,36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Fin. prostr.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6122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271152,86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146176,36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68154,09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68728,95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F6122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68154,09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68728,95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324,60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246,47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EC20E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338982,35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214905,31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339306,95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215151,78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FF30B6" w:rsidP="00D6263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</w:t>
            </w:r>
            <w:r w:rsidR="00D62638">
              <w:rPr>
                <w:b/>
                <w:bCs/>
                <w:color w:val="000000"/>
              </w:rPr>
              <w:t>3113,77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CC4A5C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2823,50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712</w:t>
            </w:r>
            <w:r w:rsidR="00D62638">
              <w:rPr>
                <w:color w:val="000000"/>
              </w:rPr>
              <w:t>,00</w:t>
            </w:r>
          </w:p>
        </w:tc>
        <w:tc>
          <w:tcPr>
            <w:tcW w:w="3443" w:type="dxa"/>
            <w:vAlign w:val="center"/>
          </w:tcPr>
          <w:p w:rsidR="00FF30B6" w:rsidRDefault="000F74F4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D626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602058">
              <w:rPr>
                <w:color w:val="000000"/>
              </w:rPr>
              <w:t>69</w:t>
            </w:r>
            <w:r>
              <w:rPr>
                <w:color w:val="000000"/>
              </w:rPr>
              <w:t>,00</w:t>
            </w:r>
          </w:p>
        </w:tc>
        <w:tc>
          <w:tcPr>
            <w:tcW w:w="3443" w:type="dxa"/>
            <w:vAlign w:val="center"/>
          </w:tcPr>
          <w:p w:rsidR="00FF30B6" w:rsidRDefault="00CC4A5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1454</w:t>
            </w:r>
            <w:r w:rsidR="00D62638">
              <w:rPr>
                <w:color w:val="000000"/>
              </w:rPr>
              <w:t>,00</w:t>
            </w:r>
          </w:p>
        </w:tc>
        <w:tc>
          <w:tcPr>
            <w:tcW w:w="3443" w:type="dxa"/>
            <w:vAlign w:val="center"/>
          </w:tcPr>
          <w:p w:rsidR="00FF30B6" w:rsidRDefault="00CC4A5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1923,50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D62638"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0F74F4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D626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48,77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563,44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563,44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563,44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A97B52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14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001EF9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3482,99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3386,94</w:t>
            </w:r>
            <w:r w:rsidR="00FF30B6">
              <w:rPr>
                <w:b/>
                <w:color w:val="000000"/>
                <w:sz w:val="24"/>
              </w:rPr>
              <w:t xml:space="preserve">              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712</w:t>
            </w:r>
            <w:r w:rsidR="00CC4A5C">
              <w:rPr>
                <w:bCs/>
                <w:color w:val="000000"/>
              </w:rPr>
              <w:t>,00</w:t>
            </w:r>
          </w:p>
        </w:tc>
        <w:tc>
          <w:tcPr>
            <w:tcW w:w="34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001EF9" w:rsidP="00001EF9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1238,22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900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1454</w:t>
            </w:r>
            <w:r w:rsidR="00CC4A5C">
              <w:rPr>
                <w:bCs/>
                <w:color w:val="000000"/>
              </w:rPr>
              <w:t>,00</w:t>
            </w:r>
          </w:p>
        </w:tc>
        <w:tc>
          <w:tcPr>
            <w:tcW w:w="3420" w:type="dxa"/>
            <w:vAlign w:val="center"/>
          </w:tcPr>
          <w:p w:rsidR="00FF30B6" w:rsidRDefault="00CC4A5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2486,94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30</w:t>
            </w:r>
            <w:r w:rsidR="00CC4A5C">
              <w:rPr>
                <w:bCs/>
                <w:color w:val="000000"/>
              </w:rPr>
              <w:t>,00</w:t>
            </w:r>
          </w:p>
        </w:tc>
        <w:tc>
          <w:tcPr>
            <w:tcW w:w="34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307F01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48,77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Oceňovacie rozdiely z kapitálových účastín - </w:t>
            </w:r>
            <w:r>
              <w:rPr>
                <w:color w:val="000000"/>
              </w:rPr>
              <w:lastRenderedPageBreak/>
              <w:t>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307F01" w:rsidP="00307F0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3041540,06</w:t>
            </w:r>
          </w:p>
        </w:tc>
        <w:tc>
          <w:tcPr>
            <w:tcW w:w="1080" w:type="dxa"/>
            <w:vAlign w:val="center"/>
          </w:tcPr>
          <w:p w:rsidR="00FF30B6" w:rsidRDefault="00FF30B6" w:rsidP="00307F01">
            <w:pPr>
              <w:jc w:val="right"/>
              <w:rPr>
                <w:color w:val="000000"/>
              </w:rPr>
            </w:pP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307F0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3127691,69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080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86151,63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307F0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86151,63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307F01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3041540,06</w:t>
            </w:r>
          </w:p>
        </w:tc>
        <w:tc>
          <w:tcPr>
            <w:tcW w:w="1080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86151,63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A84369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3212843,32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Nevysporiadaný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DA41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-18732,56</w:t>
            </w:r>
          </w:p>
        </w:tc>
        <w:tc>
          <w:tcPr>
            <w:tcW w:w="922" w:type="dxa"/>
            <w:vAlign w:val="center"/>
          </w:tcPr>
          <w:p w:rsidR="00FF30B6" w:rsidRDefault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80751F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13663,</w:t>
            </w:r>
            <w:r w:rsidR="00466337">
              <w:rPr>
                <w:color w:val="000000"/>
              </w:rPr>
              <w:t>68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80751F" w:rsidP="0046633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-32396,2</w:t>
            </w:r>
            <w:r w:rsidR="00466337">
              <w:rPr>
                <w:color w:val="000000"/>
                <w:sz w:val="22"/>
              </w:rPr>
              <w:t>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DA41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-13663,68</w:t>
            </w:r>
          </w:p>
        </w:tc>
        <w:tc>
          <w:tcPr>
            <w:tcW w:w="922" w:type="dxa"/>
            <w:vAlign w:val="center"/>
          </w:tcPr>
          <w:p w:rsidR="00FF30B6" w:rsidRDefault="0080751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39963,19</w:t>
            </w:r>
          </w:p>
        </w:tc>
        <w:tc>
          <w:tcPr>
            <w:tcW w:w="900" w:type="dxa"/>
            <w:vAlign w:val="center"/>
          </w:tcPr>
          <w:p w:rsidR="00FF30B6" w:rsidRDefault="0080751F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80751F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26299,51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DA41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-32396,24</w:t>
            </w:r>
          </w:p>
        </w:tc>
        <w:tc>
          <w:tcPr>
            <w:tcW w:w="922" w:type="dxa"/>
            <w:vAlign w:val="center"/>
          </w:tcPr>
          <w:p w:rsidR="00FF30B6" w:rsidRDefault="0080751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39963,19</w:t>
            </w:r>
          </w:p>
        </w:tc>
        <w:tc>
          <w:tcPr>
            <w:tcW w:w="900" w:type="dxa"/>
            <w:vAlign w:val="center"/>
          </w:tcPr>
          <w:p w:rsidR="00FF30B6" w:rsidRDefault="0080751F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13663,</w:t>
            </w:r>
            <w:r w:rsidR="00466337">
              <w:rPr>
                <w:b/>
                <w:bCs/>
                <w:color w:val="000000"/>
              </w:rPr>
              <w:t>68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DA41B6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-13579,16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Nevysporiadaný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DA41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3022807,50</w:t>
            </w:r>
          </w:p>
        </w:tc>
        <w:tc>
          <w:tcPr>
            <w:tcW w:w="922" w:type="dxa"/>
            <w:vAlign w:val="center"/>
          </w:tcPr>
          <w:p w:rsidR="00FF30B6" w:rsidRDefault="00DA41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DA41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72487,95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DA41B6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3095295,45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DA41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72487,95</w:t>
            </w:r>
          </w:p>
        </w:tc>
        <w:tc>
          <w:tcPr>
            <w:tcW w:w="922" w:type="dxa"/>
            <w:vAlign w:val="center"/>
          </w:tcPr>
          <w:p w:rsidR="00FF30B6" w:rsidRDefault="0046633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149737,31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46633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222225,26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525CB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3095295,45</w:t>
            </w:r>
          </w:p>
        </w:tc>
        <w:tc>
          <w:tcPr>
            <w:tcW w:w="922" w:type="dxa"/>
            <w:vAlign w:val="center"/>
          </w:tcPr>
          <w:p w:rsidR="00FF30B6" w:rsidRDefault="0046633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149737,31</w:t>
            </w:r>
          </w:p>
        </w:tc>
        <w:tc>
          <w:tcPr>
            <w:tcW w:w="900" w:type="dxa"/>
            <w:vAlign w:val="center"/>
          </w:tcPr>
          <w:p w:rsidR="00FF30B6" w:rsidRDefault="00525CB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72487,95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46633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3317520,71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4A1F19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10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9675,35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9675,35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1000</w:t>
            </w:r>
            <w:r w:rsidR="005D7BE9">
              <w:rPr>
                <w:color w:val="000000"/>
              </w:rPr>
              <w:t>,00</w:t>
            </w:r>
          </w:p>
        </w:tc>
        <w:tc>
          <w:tcPr>
            <w:tcW w:w="0" w:type="auto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  <w:r w:rsidR="005D7BE9">
              <w:rPr>
                <w:color w:val="000000"/>
              </w:rPr>
              <w:t>,00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10675,35</w:t>
            </w:r>
          </w:p>
        </w:tc>
        <w:tc>
          <w:tcPr>
            <w:tcW w:w="0" w:type="auto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9675,35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2009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31714,59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31714,59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2009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850"/>
        <w:gridCol w:w="1613"/>
        <w:gridCol w:w="719"/>
        <w:gridCol w:w="800"/>
        <w:gridCol w:w="750"/>
        <w:gridCol w:w="1733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predch. účtovného bdobia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účt.obdobia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41389,94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41389,94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1000</w:t>
            </w:r>
            <w:r w:rsidR="005D7BE9">
              <w:rPr>
                <w:color w:val="000000"/>
              </w:rPr>
              <w:t>,00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4001F1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42389,94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10675,35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5999,00</w:t>
            </w:r>
          </w:p>
        </w:tc>
        <w:tc>
          <w:tcPr>
            <w:tcW w:w="2160" w:type="dxa"/>
            <w:vAlign w:val="center"/>
          </w:tcPr>
          <w:p w:rsidR="00AB1CA0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10967,78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AB1CA0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B1CA0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5D7BE9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418,33</w:t>
            </w:r>
          </w:p>
        </w:tc>
        <w:tc>
          <w:tcPr>
            <w:tcW w:w="2160" w:type="dxa"/>
            <w:vAlign w:val="center"/>
          </w:tcPr>
          <w:p w:rsidR="00AB1CA0" w:rsidRDefault="005D7BE9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288,88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5D7BE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6417,33</w:t>
            </w:r>
          </w:p>
        </w:tc>
        <w:tc>
          <w:tcPr>
            <w:tcW w:w="2160" w:type="dxa"/>
            <w:vAlign w:val="center"/>
          </w:tcPr>
          <w:p w:rsidR="00AB1CA0" w:rsidRDefault="005D7BE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11256,66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292949,08</w:t>
            </w:r>
          </w:p>
        </w:tc>
        <w:tc>
          <w:tcPr>
            <w:tcW w:w="21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294341,07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1080,02</w:t>
            </w:r>
          </w:p>
        </w:tc>
        <w:tc>
          <w:tcPr>
            <w:tcW w:w="21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1115,95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316B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294029,10</w:t>
            </w:r>
          </w:p>
        </w:tc>
        <w:tc>
          <w:tcPr>
            <w:tcW w:w="2160" w:type="dxa"/>
            <w:vAlign w:val="center"/>
          </w:tcPr>
          <w:p w:rsidR="00FF30B6" w:rsidRDefault="00316B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295457,02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záväzkov</w:t>
      </w:r>
    </w:p>
    <w:p w:rsidR="00A97B52" w:rsidRDefault="00A97B52">
      <w:pPr>
        <w:tabs>
          <w:tab w:val="left" w:pos="3270"/>
        </w:tabs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predch. účt.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4A70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135170,98</w:t>
            </w:r>
          </w:p>
        </w:tc>
        <w:tc>
          <w:tcPr>
            <w:tcW w:w="2049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305308,85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1498,35</w:t>
            </w:r>
          </w:p>
        </w:tc>
        <w:tc>
          <w:tcPr>
            <w:tcW w:w="2049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1404,83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4A706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136669,33</w:t>
            </w:r>
          </w:p>
        </w:tc>
        <w:tc>
          <w:tcPr>
            <w:tcW w:w="2049" w:type="dxa"/>
            <w:vAlign w:val="center"/>
          </w:tcPr>
          <w:p w:rsidR="00FF30B6" w:rsidRDefault="00316B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306713,68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14DCE" w:rsidRDefault="00214DCE">
      <w:pPr>
        <w:tabs>
          <w:tab w:val="left" w:pos="3270"/>
        </w:tabs>
        <w:rPr>
          <w:bCs/>
          <w:color w:val="000000"/>
        </w:rPr>
      </w:pPr>
    </w:p>
    <w:p w:rsidR="000260C0" w:rsidRDefault="000260C0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1554716,18</w:t>
            </w:r>
          </w:p>
        </w:tc>
        <w:tc>
          <w:tcPr>
            <w:tcW w:w="3404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1613063,59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1554716,18</w:t>
            </w:r>
          </w:p>
        </w:tc>
        <w:tc>
          <w:tcPr>
            <w:tcW w:w="3404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1613063,59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9333,31</w:t>
            </w:r>
            <w:r w:rsidR="0023062B">
              <w:rPr>
                <w:color w:val="000000"/>
              </w:rPr>
              <w:t xml:space="preserve"> 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9831,46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9333,31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9831,46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FC16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1564049,49</w:t>
            </w: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1622895,05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C167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1564049,49</w:t>
            </w: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1622895,05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C167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1564049,49</w:t>
            </w: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1622895,05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31.12.2014</w:t>
      </w:r>
    </w:p>
    <w:tbl>
      <w:tblPr>
        <w:tblW w:w="931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14"/>
        <w:gridCol w:w="1090"/>
        <w:gridCol w:w="1262"/>
        <w:gridCol w:w="1274"/>
        <w:gridCol w:w="1227"/>
        <w:gridCol w:w="1743"/>
      </w:tblGrid>
      <w:tr w:rsidR="00E761B7" w:rsidTr="00E761B7">
        <w:trPr>
          <w:cantSplit/>
          <w:trHeight w:val="450"/>
        </w:trPr>
        <w:tc>
          <w:tcPr>
            <w:tcW w:w="274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Výkaz ziskov a strát</w:t>
            </w:r>
          </w:p>
        </w:tc>
        <w:tc>
          <w:tcPr>
            <w:tcW w:w="103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Obec Hruštín</w:t>
            </w:r>
          </w:p>
        </w:tc>
        <w:tc>
          <w:tcPr>
            <w:tcW w:w="12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obec</w:t>
            </w:r>
          </w:p>
        </w:tc>
        <w:tc>
          <w:tcPr>
            <w:tcW w:w="12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Materskou školou</w:t>
            </w:r>
          </w:p>
        </w:tc>
        <w:tc>
          <w:tcPr>
            <w:tcW w:w="12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ZŠ s MŠ</w:t>
            </w:r>
          </w:p>
        </w:tc>
        <w:tc>
          <w:tcPr>
            <w:tcW w:w="17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Konsolidovaný výkaz ziskov a strát</w:t>
            </w:r>
          </w:p>
        </w:tc>
      </w:tr>
      <w:tr w:rsidR="00E761B7" w:rsidTr="00E761B7">
        <w:trPr>
          <w:cantSplit/>
          <w:trHeight w:val="600"/>
        </w:trPr>
        <w:tc>
          <w:tcPr>
            <w:tcW w:w="274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0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trHeight w:val="39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501 Spotreba materiálu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43603,85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5518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57660,76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101264,61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502 Spotreba energie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103421,32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5518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51732,39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4A706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-36960,00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A706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118193,71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udržiavanie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92244,60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644,75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92889,35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123,56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139,70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263,26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513 Náklady na reprezentáciu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1366,77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78,20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1444,97</w:t>
            </w:r>
          </w:p>
        </w:tc>
      </w:tr>
      <w:tr w:rsidR="00E761B7" w:rsidTr="00787E52">
        <w:trPr>
          <w:cantSplit/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518 Ostatné služby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58647,92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12998,31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71646,23</w:t>
            </w:r>
          </w:p>
        </w:tc>
      </w:tr>
      <w:tr w:rsidR="00E761B7" w:rsidTr="00787E52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145246,84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453975,55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599222,39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524 Zákonné sociálne poistenie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47902,61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160429,54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208332,15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525 Ostatné sociálne poistenie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2295,13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11968,55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14263,68</w:t>
            </w:r>
          </w:p>
        </w:tc>
      </w:tr>
      <w:tr w:rsidR="00E761B7" w:rsidTr="00787E52">
        <w:trPr>
          <w:trHeight w:val="345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527 Zákonné sociálne náklady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8392,18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21596,27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29988,45</w:t>
            </w:r>
          </w:p>
        </w:tc>
      </w:tr>
      <w:tr w:rsidR="00787E52" w:rsidTr="00787E52">
        <w:trPr>
          <w:trHeight w:val="315"/>
        </w:trPr>
        <w:tc>
          <w:tcPr>
            <w:tcW w:w="274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Ostatné sociálne náklady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964947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964947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787E52">
        <w:trPr>
          <w:trHeight w:val="270"/>
        </w:trPr>
        <w:tc>
          <w:tcPr>
            <w:tcW w:w="274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531 Daň z motorových vozidiel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538 Ostatné dane a poplatky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>541 Zostatková cena predaného DNM a DHM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825,45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825,45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548 Ostatné náklady na prevádzkovú činnosť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12384,98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2551,17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14936,15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>2 Predaný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670,56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670,56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52481,92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53669,93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106151,85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552  Tvorba z.rezerv  z prev.č.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553 Tvorba ostatných rezerv 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564 Náklady na precenenie CP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568 Ostatné finančné náklady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6359,18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1165,44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7524,62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584 Náklady na transfery z rozpočtu obce alebo z rozpočtu vyššieho územného celku do RO a PO zriadených obcou alebo VÚC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255562,43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964947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</w:t>
            </w:r>
            <w:r w:rsidR="00964947">
              <w:rPr>
                <w:b/>
                <w:bCs/>
                <w:lang w:val="cs-CZ" w:eastAsia="cs-CZ"/>
              </w:rPr>
              <w:t>-255562,43</w:t>
            </w:r>
          </w:p>
        </w:tc>
        <w:tc>
          <w:tcPr>
            <w:tcW w:w="12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3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585 Náklady na transfery z rozpočtu obce alebo z rozpočtu VÚC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260,60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260,60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586 Náklady na transfery z rozpočtu obce alebo z rozpočtu VÚC subjektom mimo verejnej správy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20238,05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20238,05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>na ostatné transf.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D0B2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>88 Náklady z odvodu príjmov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16609,05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-16609,05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390"/>
        </w:trPr>
        <w:tc>
          <w:tcPr>
            <w:tcW w:w="2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C167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853527,95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A8436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-255562,43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845219,61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A706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-53569,05</w:t>
            </w:r>
          </w:p>
        </w:tc>
        <w:tc>
          <w:tcPr>
            <w:tcW w:w="17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1162104</w:t>
            </w:r>
          </w:p>
        </w:tc>
      </w:tr>
      <w:tr w:rsidR="00E761B7" w:rsidTr="00E761B7">
        <w:trPr>
          <w:trHeight w:val="60"/>
        </w:trPr>
        <w:tc>
          <w:tcPr>
            <w:tcW w:w="2748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031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32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450"/>
        </w:trPr>
        <w:tc>
          <w:tcPr>
            <w:tcW w:w="2748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>Výkaz ziskov a strát</w:t>
            </w:r>
          </w:p>
        </w:tc>
        <w:tc>
          <w:tcPr>
            <w:tcW w:w="1031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r w:rsidR="00FD0B20">
              <w:rPr>
                <w:lang w:val="cs-CZ" w:eastAsia="cs-CZ"/>
              </w:rPr>
              <w:t>Hruštín</w:t>
            </w:r>
          </w:p>
        </w:tc>
        <w:tc>
          <w:tcPr>
            <w:tcW w:w="1268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obec</w:t>
            </w:r>
          </w:p>
        </w:tc>
        <w:tc>
          <w:tcPr>
            <w:tcW w:w="1278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Materskou školou</w:t>
            </w:r>
          </w:p>
        </w:tc>
        <w:tc>
          <w:tcPr>
            <w:tcW w:w="1232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Eliminácia nákladov a výnosov za ZŠ s MŠ</w:t>
            </w:r>
          </w:p>
        </w:tc>
        <w:tc>
          <w:tcPr>
            <w:tcW w:w="1753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Konsolidovaný výkaz ziskov a strát</w:t>
            </w:r>
          </w:p>
        </w:tc>
      </w:tr>
      <w:tr w:rsidR="00E761B7" w:rsidTr="00E761B7">
        <w:trPr>
          <w:cantSplit/>
          <w:trHeight w:val="600"/>
        </w:trPr>
        <w:tc>
          <w:tcPr>
            <w:tcW w:w="274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0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trHeight w:val="39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predaja služieb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30240,00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41408,41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71648,41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r w:rsidR="00A2641D">
              <w:rPr>
                <w:lang w:val="cs-CZ" w:eastAsia="cs-CZ"/>
              </w:rPr>
              <w:t>Aktivácia DHM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2143,00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2143,00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816728,72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816728,72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poplatkov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12625,34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12625,34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predaja  DHM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1480,00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1480,00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predaja materiálu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834,16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834,16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645 Ostatné pokuty a penále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65,00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</w:t>
            </w:r>
          </w:p>
        </w:tc>
      </w:tr>
      <w:tr w:rsidR="00E761B7" w:rsidTr="00F836D8">
        <w:trPr>
          <w:cantSplit/>
          <w:trHeight w:val="135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Ostatné výnosy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27376,16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4A7060" w:rsidP="004A706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-29477,57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12815,96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40192,12</w:t>
            </w:r>
          </w:p>
        </w:tc>
      </w:tr>
      <w:tr w:rsidR="00F836D8" w:rsidTr="00F836D8">
        <w:trPr>
          <w:cantSplit/>
          <w:trHeight w:val="120"/>
        </w:trPr>
        <w:tc>
          <w:tcPr>
            <w:tcW w:w="2748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652 Zúčtovanie zák.rezerv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31714,59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31714,59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Zúčtovanie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>. rezerv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10675,35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10675,35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362,32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5,52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367,84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 xml:space="preserve">Výnosy z precenenia     </w:t>
            </w:r>
            <w:r w:rsidR="00542939">
              <w:rPr>
                <w:lang w:val="cs-CZ" w:eastAsia="cs-CZ"/>
              </w:rPr>
              <w:lastRenderedPageBreak/>
              <w:t>cenných papierov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>668 Ostatné finančné výnosy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bežných transferov z rozpočtu obce  alebo z rozpočtu VÚC v RO a PO zriadených obcou alebo  VÚC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202196,43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A2641D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-202196,43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692 Výnosy z kapitálových transferov z rozpočtu obce  alebo z rozpočtu VÚC v RO a PO zriadených obcou alebo  VÚC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53366,00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-53366,00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50631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bežných transferov zo štátneho rozpočtu a od iných subjektov verejnej správy</w:t>
            </w:r>
          </w:p>
        </w:tc>
        <w:tc>
          <w:tcPr>
            <w:tcW w:w="1031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A2641D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71245,44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AB74A0" w:rsidRDefault="00AB74A0">
            <w:pPr>
              <w:jc w:val="right"/>
              <w:rPr>
                <w:b/>
                <w:bCs/>
                <w:lang w:val="cs-CZ" w:eastAsia="cs-CZ"/>
              </w:rPr>
            </w:pPr>
          </w:p>
          <w:p w:rsidR="00172EC4" w:rsidRDefault="00F836D8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592049,82</w:t>
            </w:r>
          </w:p>
        </w:tc>
      </w:tr>
      <w:tr w:rsidR="00172EC4" w:rsidTr="00172EC4">
        <w:trPr>
          <w:cantSplit/>
          <w:trHeight w:val="8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031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A2641D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520804,38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172EC4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694  Výnosy samosprávy z kapitálových transferov zo štátneho rozpočtu a od iných subjektov verejnej správy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59430,79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59126,86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303,93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696 Výnosy samosprávy z kapitálových transferov od Europskych spoločenstiev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697Výnosy samosprávy z  BT od ostatných subjektov mimo verejnej správy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1422,36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1422,36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698 Výnosy samosprávy z kapitálových transferov od ostatných subjektov mimo verejnej správy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odvodu     rozpočtových príjmov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E761B7">
        <w:trPr>
          <w:cantSplit/>
          <w:trHeight w:val="270"/>
        </w:trPr>
        <w:tc>
          <w:tcPr>
            <w:tcW w:w="274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16609,05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-16609,05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E761B7">
        <w:trPr>
          <w:trHeight w:val="39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A2641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1049511,40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2417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-46086,62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864037,58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-255562,43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1641377,50</w:t>
            </w:r>
          </w:p>
        </w:tc>
      </w:tr>
      <w:tr w:rsidR="00E761B7" w:rsidTr="00E761B7">
        <w:trPr>
          <w:trHeight w:val="270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E761B7">
        <w:trPr>
          <w:trHeight w:val="645"/>
        </w:trPr>
        <w:tc>
          <w:tcPr>
            <w:tcW w:w="2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r>
              <w:rPr>
                <w:b/>
                <w:bCs/>
                <w:sz w:val="24"/>
                <w:szCs w:val="24"/>
                <w:lang w:val="cs-CZ" w:eastAsia="cs-CZ"/>
              </w:rPr>
              <w:t>Výsledok hospodárenia po zdanení +zisk/-strata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1D8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195925,75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1D8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18817,08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4173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222225,26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9E07CB">
        <w:rPr>
          <w:sz w:val="24"/>
        </w:rPr>
        <w:t>08.06.2015</w:t>
      </w:r>
      <w:r>
        <w:rPr>
          <w:sz w:val="24"/>
        </w:rPr>
        <w:t xml:space="preserve">                                                 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>Mária Zaťková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>Mgr. František Škapec</w:t>
      </w:r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57F" w:rsidRDefault="0016757F">
      <w:r>
        <w:separator/>
      </w:r>
    </w:p>
  </w:endnote>
  <w:endnote w:type="continuationSeparator" w:id="1">
    <w:p w:rsidR="0016757F" w:rsidRDefault="001675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51F" w:rsidRDefault="0080751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0751F" w:rsidRDefault="0080751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51F" w:rsidRDefault="0080751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173F">
      <w:rPr>
        <w:rStyle w:val="slostrany"/>
        <w:noProof/>
      </w:rPr>
      <w:t>13</w:t>
    </w:r>
    <w:r>
      <w:rPr>
        <w:rStyle w:val="slostrany"/>
      </w:rPr>
      <w:fldChar w:fldCharType="end"/>
    </w:r>
  </w:p>
  <w:p w:rsidR="0080751F" w:rsidRDefault="0080751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57F" w:rsidRDefault="0016757F">
      <w:r>
        <w:separator/>
      </w:r>
    </w:p>
  </w:footnote>
  <w:footnote w:type="continuationSeparator" w:id="1">
    <w:p w:rsidR="0016757F" w:rsidRDefault="001675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51F" w:rsidRDefault="0080751F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80751F" w:rsidRPr="002013AA" w:rsidRDefault="0080751F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>Poznámky konsolidovanej účtovnej závierky zostavenej k 31.12.2014</w:t>
    </w:r>
  </w:p>
  <w:p w:rsidR="0080751F" w:rsidRPr="002013AA" w:rsidRDefault="0080751F" w:rsidP="002013AA">
    <w:pPr>
      <w:pStyle w:val="Hlavika"/>
      <w:jc w:val="center"/>
      <w:rPr>
        <w:sz w:val="28"/>
        <w:szCs w:val="28"/>
        <w:u w:val="single"/>
      </w:rPr>
    </w:pPr>
  </w:p>
  <w:p w:rsidR="0080751F" w:rsidRDefault="008075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oNotTrackMoves/>
  <w:defaultTabStop w:val="708"/>
  <w:hyphenationZone w:val="425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3458"/>
    <w:rsid w:val="00001EF9"/>
    <w:rsid w:val="0000536F"/>
    <w:rsid w:val="00012E07"/>
    <w:rsid w:val="000260C0"/>
    <w:rsid w:val="000415B0"/>
    <w:rsid w:val="000F74F4"/>
    <w:rsid w:val="0016757F"/>
    <w:rsid w:val="00172EC4"/>
    <w:rsid w:val="00177D4D"/>
    <w:rsid w:val="0019616B"/>
    <w:rsid w:val="001A1097"/>
    <w:rsid w:val="001F3208"/>
    <w:rsid w:val="002013AA"/>
    <w:rsid w:val="00214DCE"/>
    <w:rsid w:val="0023062B"/>
    <w:rsid w:val="0023400E"/>
    <w:rsid w:val="0024173F"/>
    <w:rsid w:val="00277A87"/>
    <w:rsid w:val="00282491"/>
    <w:rsid w:val="002969D3"/>
    <w:rsid w:val="002D14BF"/>
    <w:rsid w:val="002D7225"/>
    <w:rsid w:val="00307F01"/>
    <w:rsid w:val="00316BB6"/>
    <w:rsid w:val="00356490"/>
    <w:rsid w:val="00391B89"/>
    <w:rsid w:val="00393631"/>
    <w:rsid w:val="003B500E"/>
    <w:rsid w:val="003F5B8A"/>
    <w:rsid w:val="004001F1"/>
    <w:rsid w:val="004204CA"/>
    <w:rsid w:val="00466337"/>
    <w:rsid w:val="004A1F19"/>
    <w:rsid w:val="004A7060"/>
    <w:rsid w:val="004B3371"/>
    <w:rsid w:val="004B54C9"/>
    <w:rsid w:val="00505A4B"/>
    <w:rsid w:val="00506317"/>
    <w:rsid w:val="005123BC"/>
    <w:rsid w:val="0051349B"/>
    <w:rsid w:val="005208E1"/>
    <w:rsid w:val="00525CBD"/>
    <w:rsid w:val="00530ACC"/>
    <w:rsid w:val="00542939"/>
    <w:rsid w:val="00543024"/>
    <w:rsid w:val="0055518D"/>
    <w:rsid w:val="00557356"/>
    <w:rsid w:val="005B440E"/>
    <w:rsid w:val="005D7BE9"/>
    <w:rsid w:val="00602058"/>
    <w:rsid w:val="00642CD3"/>
    <w:rsid w:val="006629EE"/>
    <w:rsid w:val="00663B68"/>
    <w:rsid w:val="00665282"/>
    <w:rsid w:val="006661D8"/>
    <w:rsid w:val="006A373A"/>
    <w:rsid w:val="006A487E"/>
    <w:rsid w:val="00744057"/>
    <w:rsid w:val="00787E52"/>
    <w:rsid w:val="007D286C"/>
    <w:rsid w:val="007E458E"/>
    <w:rsid w:val="007F59BB"/>
    <w:rsid w:val="0080751F"/>
    <w:rsid w:val="00823458"/>
    <w:rsid w:val="0085536F"/>
    <w:rsid w:val="008A31AE"/>
    <w:rsid w:val="008A4D6E"/>
    <w:rsid w:val="008D72F6"/>
    <w:rsid w:val="008F5D10"/>
    <w:rsid w:val="008F6193"/>
    <w:rsid w:val="00906565"/>
    <w:rsid w:val="00915D38"/>
    <w:rsid w:val="00936EB6"/>
    <w:rsid w:val="00964947"/>
    <w:rsid w:val="009E07CB"/>
    <w:rsid w:val="009E1A90"/>
    <w:rsid w:val="00A2641D"/>
    <w:rsid w:val="00A66718"/>
    <w:rsid w:val="00A84369"/>
    <w:rsid w:val="00A97B52"/>
    <w:rsid w:val="00AB1CA0"/>
    <w:rsid w:val="00AB74A0"/>
    <w:rsid w:val="00AF04CB"/>
    <w:rsid w:val="00B5784C"/>
    <w:rsid w:val="00B65AEA"/>
    <w:rsid w:val="00B94E77"/>
    <w:rsid w:val="00B9545A"/>
    <w:rsid w:val="00BC7599"/>
    <w:rsid w:val="00C24E75"/>
    <w:rsid w:val="00C256D5"/>
    <w:rsid w:val="00C27922"/>
    <w:rsid w:val="00C56254"/>
    <w:rsid w:val="00C73A27"/>
    <w:rsid w:val="00CC4A5C"/>
    <w:rsid w:val="00D33D6E"/>
    <w:rsid w:val="00D62638"/>
    <w:rsid w:val="00D666A6"/>
    <w:rsid w:val="00D82705"/>
    <w:rsid w:val="00D82C1C"/>
    <w:rsid w:val="00DA41B6"/>
    <w:rsid w:val="00DE46F5"/>
    <w:rsid w:val="00DF33D4"/>
    <w:rsid w:val="00E013A9"/>
    <w:rsid w:val="00E07A2A"/>
    <w:rsid w:val="00E10BD7"/>
    <w:rsid w:val="00E232EE"/>
    <w:rsid w:val="00E51B81"/>
    <w:rsid w:val="00E71D84"/>
    <w:rsid w:val="00E761B7"/>
    <w:rsid w:val="00EB68FD"/>
    <w:rsid w:val="00EC20E5"/>
    <w:rsid w:val="00EC5533"/>
    <w:rsid w:val="00EF4753"/>
    <w:rsid w:val="00F457A8"/>
    <w:rsid w:val="00F45A18"/>
    <w:rsid w:val="00F6122C"/>
    <w:rsid w:val="00F64DB5"/>
    <w:rsid w:val="00F76117"/>
    <w:rsid w:val="00F836D8"/>
    <w:rsid w:val="00F96EAC"/>
    <w:rsid w:val="00FA0C9D"/>
    <w:rsid w:val="00FA24EC"/>
    <w:rsid w:val="00FA4FD0"/>
    <w:rsid w:val="00FC167D"/>
    <w:rsid w:val="00FD0B20"/>
    <w:rsid w:val="00FE25DF"/>
    <w:rsid w:val="00FE43D7"/>
    <w:rsid w:val="00FF3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A84292-ACFF-435B-88C4-A97162A89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14</Pages>
  <Words>3686</Words>
  <Characters>21016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WindowsXP</cp:lastModifiedBy>
  <cp:revision>12</cp:revision>
  <cp:lastPrinted>2015-06-19T06:44:00Z</cp:lastPrinted>
  <dcterms:created xsi:type="dcterms:W3CDTF">2015-06-11T06:52:00Z</dcterms:created>
  <dcterms:modified xsi:type="dcterms:W3CDTF">2015-06-19T11:36:00Z</dcterms:modified>
</cp:coreProperties>
</file>