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2014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D50368" w:rsidP="00D5036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47503254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D50368" w:rsidP="00D5036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2023914530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D50368" w:rsidP="00D5036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BP-TRANSPORT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D5036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>Belá</w:t>
            </w:r>
            <w:r w:rsidR="000D570F">
              <w:rPr>
                <w:rFonts w:ascii="Arial" w:hAnsi="Arial" w:cs="Arial"/>
                <w:b/>
                <w:sz w:val="18"/>
                <w:szCs w:val="18"/>
              </w:rPr>
              <w:t xml:space="preserve"> nad Cirochou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50368">
              <w:rPr>
                <w:rFonts w:ascii="Arial" w:hAnsi="Arial" w:cs="Arial"/>
                <w:b/>
                <w:sz w:val="18"/>
                <w:szCs w:val="18"/>
              </w:rPr>
              <w:t>Vihorlatská 317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D50368">
              <w:rPr>
                <w:rFonts w:ascii="Arial" w:hAnsi="Arial" w:cs="Arial"/>
                <w:b/>
                <w:sz w:val="18"/>
                <w:szCs w:val="18"/>
              </w:rPr>
              <w:t>139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D50368" w:rsidP="00D5036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0.201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D50368" w:rsidP="00D5036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0.201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D50368">
      <w:r>
        <w:t>Firma BP-TRANSPORT s.r.o.</w:t>
      </w:r>
      <w:r w:rsidR="00945F16">
        <w:t xml:space="preserve"> so sídlom v Belej nad Cirochou, ul. </w:t>
      </w:r>
      <w:r>
        <w:t>Vihorlatská 317</w:t>
      </w:r>
      <w:r w:rsidR="00945F16">
        <w:t>/</w:t>
      </w:r>
      <w:r>
        <w:t>139</w:t>
      </w:r>
      <w:r w:rsidR="00945F16">
        <w:t xml:space="preserve"> bola založená </w:t>
      </w:r>
      <w:r>
        <w:t>30</w:t>
      </w:r>
      <w:r w:rsidR="00945F16">
        <w:t>.</w:t>
      </w:r>
      <w:r>
        <w:t>10</w:t>
      </w:r>
      <w:r w:rsidR="00945F16">
        <w:t>.201</w:t>
      </w:r>
      <w:r>
        <w:t>3</w:t>
      </w:r>
      <w:r w:rsidR="00945F16">
        <w:t xml:space="preserve"> zápisom v Obchodnom registri Okresného súdu Prešov vložka číslo 2</w:t>
      </w:r>
      <w:r>
        <w:t>9183</w:t>
      </w:r>
      <w:r w:rsidR="00945F16">
        <w:t>/P.</w:t>
      </w:r>
    </w:p>
    <w:p w:rsidR="00C973B7" w:rsidRDefault="00945F16" w:rsidP="00945F16">
      <w:r>
        <w:t xml:space="preserve">Hlavným predmetom jej činnosti sú služby </w:t>
      </w:r>
      <w:r w:rsidR="00D50368">
        <w:t>– nákladná cestná doprava vykonávaná vozidlami s prípojným vozidlom</w:t>
      </w:r>
      <w:r>
        <w:t>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D50368" w:rsidP="005C628D">
      <w:r>
        <w:t xml:space="preserve">BP-TRANSPORT </w:t>
      </w:r>
      <w:r w:rsidR="00945F16">
        <w:t>s.r.o. v roku 2014 nemala zamestnancov, ktorých by zamestnávala na pracovný pomer alebo obdobný pracovný pomer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D50368">
        <w:t xml:space="preserve">Pavol Bednár </w:t>
      </w:r>
      <w:r>
        <w:t xml:space="preserve"> – </w:t>
      </w:r>
      <w:r w:rsidR="00D50368">
        <w:t>Vihorlatská 317/139</w:t>
      </w:r>
      <w:r>
        <w:t>, 067 81 Belá nad Cirochou,</w:t>
      </w:r>
    </w:p>
    <w:p w:rsidR="00F92853" w:rsidRDefault="00945F16" w:rsidP="00624FE9">
      <w:r>
        <w:t xml:space="preserve">                   </w:t>
      </w:r>
      <w:r w:rsidR="00F92853">
        <w:t>.</w:t>
      </w:r>
    </w:p>
    <w:p w:rsidR="00F92853" w:rsidRDefault="00D50368" w:rsidP="00624FE9">
      <w:r>
        <w:t>Vklad spoločníka: 5</w:t>
      </w:r>
      <w:r w:rsidR="00F92853">
        <w:t>.</w:t>
      </w:r>
      <w:r>
        <w:t>0</w:t>
      </w:r>
      <w:r w:rsidR="00F92853">
        <w:t>00,- €</w:t>
      </w:r>
    </w:p>
    <w:p w:rsidR="00F92853" w:rsidRDefault="00F92853" w:rsidP="00624FE9">
      <w:r>
        <w:t xml:space="preserve">Štatutárny orgán: konateľ – </w:t>
      </w:r>
      <w:r w:rsidR="00D50368">
        <w:t xml:space="preserve">Pavol Bednár </w:t>
      </w:r>
      <w:r>
        <w:t xml:space="preserve"> – vznik funkcie </w:t>
      </w:r>
      <w:r w:rsidR="00D50368">
        <w:t>30.10.2013</w:t>
      </w:r>
    </w:p>
    <w:p w:rsidR="00F2320C" w:rsidRDefault="00F2320C" w:rsidP="00624FE9">
      <w:r>
        <w:t xml:space="preserve">      </w:t>
      </w:r>
      <w:r w:rsidR="00F92853">
        <w:t xml:space="preserve">                       </w:t>
      </w:r>
      <w:r w:rsidR="00B14602">
        <w:t xml:space="preserve"> </w:t>
      </w:r>
      <w:r>
        <w:t xml:space="preserve">    </w:t>
      </w:r>
    </w:p>
    <w:p w:rsidR="00F92853" w:rsidRDefault="00C973B7" w:rsidP="00624FE9">
      <w:r>
        <w:t xml:space="preserve"> Za </w:t>
      </w:r>
      <w:r w:rsidR="00B14602">
        <w:t xml:space="preserve">spoločenstvo koná </w:t>
      </w:r>
      <w:r w:rsidR="00F92853">
        <w:t>a podpisuje konateľ samostatne</w:t>
      </w:r>
      <w:r w:rsidR="00D50368">
        <w:t>.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50368" w:rsidP="00CB259C">
      <w:r>
        <w:t xml:space="preserve">Firma BP-TRANSPORT </w:t>
      </w:r>
      <w:r w:rsidR="00F92853">
        <w:t xml:space="preserve"> s.r.o.  vykazuje svoju činnosť v sústave podvojného účtovníctva, materiál ako aj drobný investičný majetok je ohodnocovaný cenami nákupnými. Odpisy sa riadia odpisovým plánom rovnomerným a účtovné odpisy sa rovnajú odpisom daňovým. Spoločnosť  je platcom dane z pridanej hodnoty.</w:t>
      </w:r>
      <w:r w:rsidR="00CB259C">
        <w:t xml:space="preserve"> </w:t>
      </w:r>
    </w:p>
    <w:p w:rsidR="0034536E" w:rsidRDefault="0034536E" w:rsidP="00CB259C"/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B14602" w:rsidRDefault="00877EFA" w:rsidP="00CB259C">
      <w:r>
        <w:t>V roku 201</w:t>
      </w:r>
      <w:r w:rsidR="008C57CD">
        <w:t>4</w:t>
      </w:r>
      <w:r>
        <w:t xml:space="preserve"> </w:t>
      </w:r>
      <w:r w:rsidR="00F92853">
        <w:t xml:space="preserve">firma </w:t>
      </w:r>
      <w:r w:rsidR="00D50368">
        <w:t xml:space="preserve">BP-TRANSPORT </w:t>
      </w:r>
      <w:r w:rsidR="00F92853">
        <w:t xml:space="preserve"> s.r.o. vykazovala </w:t>
      </w:r>
      <w:r w:rsidR="001A769B">
        <w:t>podnikateľskú činnosť</w:t>
      </w:r>
      <w:r w:rsidR="00D50368">
        <w:t xml:space="preserve"> a jej príjmy z vykonávania nákladnej cestnej dopravy boli v celkovej výške 69.280,- €.</w:t>
      </w:r>
      <w:r w:rsidR="001A769B">
        <w:t xml:space="preserve"> 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670464" w:rsidRPr="0046733E" w:rsidRDefault="001A769B" w:rsidP="00CB259C">
      <w:pPr>
        <w:rPr>
          <w:b/>
        </w:rPr>
      </w:pPr>
      <w:r>
        <w:t xml:space="preserve">Náklady spoločnosti vo výške </w:t>
      </w:r>
      <w:r w:rsidR="00D50368">
        <w:t>61.428</w:t>
      </w:r>
      <w:r>
        <w:t xml:space="preserve">,- €  predstavujú </w:t>
      </w:r>
      <w:r w:rsidR="00D50368">
        <w:t>náklady na nákup materiálu a služby. Ostatné náklady vo výške 300,- € a poplatky banky v celkovej výške 86,- €</w:t>
      </w:r>
      <w:r>
        <w:t>.</w:t>
      </w:r>
      <w:r w:rsidR="00842AA2">
        <w:t xml:space="preserve"> </w:t>
      </w:r>
    </w:p>
    <w:p w:rsidR="00717208" w:rsidRDefault="0046733E" w:rsidP="00CB259C">
      <w:r>
        <w:t xml:space="preserve"> </w:t>
      </w:r>
    </w:p>
    <w:p w:rsidR="00CA55F7" w:rsidRDefault="00CA55F7" w:rsidP="00CB259C"/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8C57CD" w:rsidP="00670464">
            <w:r>
              <w:t>P</w:t>
            </w:r>
            <w:r w:rsidR="00670464">
              <w:t>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CB259C">
            <w:r>
              <w:t>Príjmy z predaja vlastných výrobkov</w:t>
            </w:r>
          </w:p>
        </w:tc>
        <w:tc>
          <w:tcPr>
            <w:tcW w:w="2268" w:type="dxa"/>
          </w:tcPr>
          <w:p w:rsidR="00670464" w:rsidRDefault="00475479" w:rsidP="00475479">
            <w:pPr>
              <w:jc w:val="right"/>
            </w:pPr>
            <w:r>
              <w:t>69.280,-</w:t>
            </w:r>
          </w:p>
        </w:tc>
        <w:tc>
          <w:tcPr>
            <w:tcW w:w="2156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CB259C">
            <w:r>
              <w:t>Výdavky na obstaranie materiálu, energie a ostatných neskladovateľných dodávok</w:t>
            </w:r>
          </w:p>
        </w:tc>
        <w:tc>
          <w:tcPr>
            <w:tcW w:w="2268" w:type="dxa"/>
          </w:tcPr>
          <w:p w:rsidR="00670464" w:rsidRDefault="00475479" w:rsidP="00475479">
            <w:pPr>
              <w:jc w:val="right"/>
            </w:pPr>
            <w:r>
              <w:t>-61.428,-</w:t>
            </w:r>
          </w:p>
        </w:tc>
        <w:tc>
          <w:tcPr>
            <w:tcW w:w="2156" w:type="dxa"/>
          </w:tcPr>
          <w:p w:rsidR="00670464" w:rsidRDefault="001A769B" w:rsidP="001A769B">
            <w:pPr>
              <w:jc w:val="right"/>
            </w:pPr>
            <w:r>
              <w:t>0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1A769B">
            <w:r>
              <w:t xml:space="preserve">Výdavky </w:t>
            </w:r>
            <w:r w:rsidR="001A769B">
              <w:t>ostatné</w:t>
            </w:r>
          </w:p>
        </w:tc>
        <w:tc>
          <w:tcPr>
            <w:tcW w:w="2268" w:type="dxa"/>
          </w:tcPr>
          <w:p w:rsidR="00670464" w:rsidRDefault="00475479" w:rsidP="00475479">
            <w:pPr>
              <w:jc w:val="right"/>
            </w:pPr>
            <w:r>
              <w:t>-386</w:t>
            </w:r>
            <w:r w:rsidR="00037DEE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670464" w:rsidRDefault="00475479" w:rsidP="00475479">
            <w:pPr>
              <w:jc w:val="right"/>
            </w:pPr>
            <w:r>
              <w:t>-280</w:t>
            </w:r>
            <w:r w:rsidR="00EE5656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717208">
            <w:r>
              <w:t xml:space="preserve">Ostatné príjmy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1A769B" w:rsidP="00842AA2">
            <w:pPr>
              <w:jc w:val="right"/>
            </w:pPr>
            <w:r>
              <w:t>0</w:t>
            </w:r>
          </w:p>
          <w:p w:rsidR="00717208" w:rsidRDefault="00717208" w:rsidP="00842AA2">
            <w:pPr>
              <w:jc w:val="right"/>
            </w:pP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C31A2C" w:rsidRDefault="001A769B" w:rsidP="00842AA2">
            <w:pPr>
              <w:jc w:val="right"/>
            </w:pPr>
            <w:r>
              <w:t>0</w:t>
            </w:r>
          </w:p>
          <w:p w:rsidR="00670464" w:rsidRPr="00C31A2C" w:rsidRDefault="00670464" w:rsidP="00842AA2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475479" w:rsidP="001A769B">
            <w:pPr>
              <w:jc w:val="right"/>
            </w:pPr>
            <w:r>
              <w:t>-7.466,-</w:t>
            </w:r>
          </w:p>
        </w:tc>
        <w:tc>
          <w:tcPr>
            <w:tcW w:w="2156" w:type="dxa"/>
          </w:tcPr>
          <w:p w:rsidR="00670464" w:rsidRDefault="00475479" w:rsidP="001A769B">
            <w:pPr>
              <w:ind w:left="390"/>
              <w:jc w:val="right"/>
            </w:pPr>
            <w:r>
              <w:t>-280,-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1A769B" w:rsidP="00475479">
            <w:pPr>
              <w:jc w:val="right"/>
            </w:pPr>
            <w:r>
              <w:t>4</w:t>
            </w:r>
            <w:r w:rsidR="00475479">
              <w:t>720</w:t>
            </w:r>
            <w:r w:rsidR="00CA55F7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3B6EC3" w:rsidRDefault="00475479" w:rsidP="00475479">
            <w:pPr>
              <w:jc w:val="right"/>
            </w:pPr>
            <w:r>
              <w:t>0</w:t>
            </w:r>
            <w:r w:rsidR="001A769B">
              <w:t>,</w:t>
            </w:r>
            <w:r w:rsidR="00EE5656">
              <w:t>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475479" w:rsidP="00842AA2">
            <w:pPr>
              <w:jc w:val="right"/>
            </w:pPr>
            <w:r>
              <w:t>6.371</w:t>
            </w:r>
            <w:r w:rsidR="001A769B">
              <w:t>,-</w:t>
            </w: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C31A2C" w:rsidRDefault="001A769B" w:rsidP="00842AA2">
            <w:pPr>
              <w:jc w:val="right"/>
            </w:pPr>
            <w:r>
              <w:t>4</w:t>
            </w:r>
            <w:r w:rsidR="00475479">
              <w:t>720</w:t>
            </w:r>
            <w:r>
              <w:t>,-</w:t>
            </w:r>
          </w:p>
          <w:p w:rsidR="00670464" w:rsidRDefault="00670464" w:rsidP="00842AA2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670464" w:rsidP="00CB259C"/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670464" w:rsidP="00CB259C"/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CB259C" w:rsidRDefault="00CB259C" w:rsidP="00A0626A">
      <w:r w:rsidRPr="005D62C9">
        <w:rPr>
          <w:b/>
        </w:rPr>
        <w:t xml:space="preserve">  </w:t>
      </w:r>
      <w:r w:rsidR="00EE5656">
        <w:rPr>
          <w:b/>
        </w:rPr>
        <w:t>Belá nad Cirochou</w:t>
      </w:r>
      <w:r w:rsidR="00A0626A">
        <w:rPr>
          <w:b/>
        </w:rPr>
        <w:t xml:space="preserve">, </w:t>
      </w:r>
      <w:r w:rsidR="00475479">
        <w:rPr>
          <w:b/>
        </w:rPr>
        <w:t>21</w:t>
      </w:r>
      <w:r w:rsidR="00A0626A">
        <w:rPr>
          <w:b/>
        </w:rPr>
        <w:t>.0</w:t>
      </w:r>
      <w:r w:rsidR="001A769B">
        <w:rPr>
          <w:b/>
        </w:rPr>
        <w:t>6</w:t>
      </w:r>
      <w:r w:rsidR="00A0626A">
        <w:rPr>
          <w:b/>
        </w:rPr>
        <w:t>.201</w:t>
      </w:r>
      <w:r w:rsidR="00037DEE">
        <w:rPr>
          <w:b/>
        </w:rPr>
        <w:t>5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8F4" w:rsidRDefault="009E08F4" w:rsidP="004952E0">
      <w:r>
        <w:separator/>
      </w:r>
    </w:p>
  </w:endnote>
  <w:endnote w:type="continuationSeparator" w:id="0">
    <w:p w:rsidR="009E08F4" w:rsidRDefault="009E08F4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8F4" w:rsidRDefault="009E08F4" w:rsidP="004952E0">
      <w:r>
        <w:separator/>
      </w:r>
    </w:p>
  </w:footnote>
  <w:footnote w:type="continuationSeparator" w:id="0">
    <w:p w:rsidR="009E08F4" w:rsidRDefault="009E08F4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D50368">
      <w:rPr>
        <w:rFonts w:ascii="Arial" w:hAnsi="Arial" w:cs="Arial"/>
        <w:sz w:val="22"/>
        <w:szCs w:val="22"/>
      </w:rPr>
      <w:t>47503254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D50368">
      <w:rPr>
        <w:rFonts w:ascii="Arial" w:hAnsi="Arial" w:cs="Arial"/>
        <w:sz w:val="18"/>
        <w:szCs w:val="18"/>
      </w:rPr>
      <w:t>2023914530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37DEE"/>
    <w:rsid w:val="000C048C"/>
    <w:rsid w:val="000D0D38"/>
    <w:rsid w:val="000D570F"/>
    <w:rsid w:val="0010085E"/>
    <w:rsid w:val="00165789"/>
    <w:rsid w:val="00174C97"/>
    <w:rsid w:val="0019362B"/>
    <w:rsid w:val="001A769B"/>
    <w:rsid w:val="00234A3D"/>
    <w:rsid w:val="00236EDA"/>
    <w:rsid w:val="00260FEC"/>
    <w:rsid w:val="0029607D"/>
    <w:rsid w:val="002D7CB4"/>
    <w:rsid w:val="00315158"/>
    <w:rsid w:val="0034536E"/>
    <w:rsid w:val="003B6EC3"/>
    <w:rsid w:val="0041511C"/>
    <w:rsid w:val="004509B3"/>
    <w:rsid w:val="0046733E"/>
    <w:rsid w:val="00475479"/>
    <w:rsid w:val="004952E0"/>
    <w:rsid w:val="004A3A1F"/>
    <w:rsid w:val="0054211A"/>
    <w:rsid w:val="00584034"/>
    <w:rsid w:val="005B4B33"/>
    <w:rsid w:val="005B5F8E"/>
    <w:rsid w:val="005C57BD"/>
    <w:rsid w:val="005C628D"/>
    <w:rsid w:val="005D62C9"/>
    <w:rsid w:val="00622102"/>
    <w:rsid w:val="00624FE9"/>
    <w:rsid w:val="00632913"/>
    <w:rsid w:val="00642B5D"/>
    <w:rsid w:val="00670464"/>
    <w:rsid w:val="00717208"/>
    <w:rsid w:val="00775896"/>
    <w:rsid w:val="007C3F09"/>
    <w:rsid w:val="007D31C9"/>
    <w:rsid w:val="007E2FE0"/>
    <w:rsid w:val="007F2692"/>
    <w:rsid w:val="007F63BE"/>
    <w:rsid w:val="00814580"/>
    <w:rsid w:val="008146B4"/>
    <w:rsid w:val="008159EA"/>
    <w:rsid w:val="00842AA2"/>
    <w:rsid w:val="00843DB5"/>
    <w:rsid w:val="00857FB1"/>
    <w:rsid w:val="00877EFA"/>
    <w:rsid w:val="008C48DA"/>
    <w:rsid w:val="008C57CD"/>
    <w:rsid w:val="009010BE"/>
    <w:rsid w:val="00945F16"/>
    <w:rsid w:val="009B30F1"/>
    <w:rsid w:val="009C3611"/>
    <w:rsid w:val="009D657B"/>
    <w:rsid w:val="009E08F4"/>
    <w:rsid w:val="009F6BDB"/>
    <w:rsid w:val="00A0626A"/>
    <w:rsid w:val="00AA6EFD"/>
    <w:rsid w:val="00AC32B0"/>
    <w:rsid w:val="00AD6295"/>
    <w:rsid w:val="00AD643D"/>
    <w:rsid w:val="00AE55B2"/>
    <w:rsid w:val="00B14602"/>
    <w:rsid w:val="00B47F4D"/>
    <w:rsid w:val="00BA1F8B"/>
    <w:rsid w:val="00BB5EB6"/>
    <w:rsid w:val="00C072C2"/>
    <w:rsid w:val="00C31A2C"/>
    <w:rsid w:val="00C973B7"/>
    <w:rsid w:val="00CA55F7"/>
    <w:rsid w:val="00CB259C"/>
    <w:rsid w:val="00D03566"/>
    <w:rsid w:val="00D50368"/>
    <w:rsid w:val="00D72984"/>
    <w:rsid w:val="00DA6B2F"/>
    <w:rsid w:val="00DD4D46"/>
    <w:rsid w:val="00E039DD"/>
    <w:rsid w:val="00E41770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Valued Acer Customer</cp:lastModifiedBy>
  <cp:revision>3</cp:revision>
  <cp:lastPrinted>2015-06-21T14:24:00Z</cp:lastPrinted>
  <dcterms:created xsi:type="dcterms:W3CDTF">2015-06-21T14:08:00Z</dcterms:created>
  <dcterms:modified xsi:type="dcterms:W3CDTF">2015-06-21T14:24:00Z</dcterms:modified>
</cp:coreProperties>
</file>