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93DA3" w:rsidRDefault="00192879" w:rsidP="00192879">
      <w:pPr>
        <w:jc w:val="center"/>
      </w:pPr>
      <w:r>
        <w:t xml:space="preserve">Poznámky </w:t>
      </w:r>
      <w:proofErr w:type="spellStart"/>
      <w:r>
        <w:t>Úč</w:t>
      </w:r>
      <w:proofErr w:type="spellEnd"/>
      <w:r>
        <w:t xml:space="preserve"> MÚJ 3-01</w:t>
      </w:r>
      <w:r>
        <w:tab/>
      </w:r>
      <w:r>
        <w:tab/>
        <w:t xml:space="preserve">   </w:t>
      </w:r>
      <w:r>
        <w:tab/>
        <w:t xml:space="preserve">    IČO: 34123288</w:t>
      </w:r>
      <w:r>
        <w:tab/>
      </w:r>
      <w:r>
        <w:tab/>
      </w:r>
      <w:r>
        <w:tab/>
        <w:t>DIČ: 2020381429</w:t>
      </w:r>
    </w:p>
    <w:p w:rsidR="00192879" w:rsidRDefault="00192879"/>
    <w:p w:rsidR="00192879" w:rsidRDefault="00192879" w:rsidP="00192879">
      <w:pPr>
        <w:jc w:val="center"/>
      </w:pPr>
      <w:r>
        <w:t>Čl. I.</w:t>
      </w:r>
    </w:p>
    <w:p w:rsidR="00192879" w:rsidRDefault="00192879" w:rsidP="00192879">
      <w:pPr>
        <w:jc w:val="center"/>
      </w:pPr>
      <w:r>
        <w:t>Všeobecné údaje</w:t>
      </w:r>
    </w:p>
    <w:p w:rsidR="00192879" w:rsidRDefault="00192879" w:rsidP="00192879"/>
    <w:p w:rsidR="00192879" w:rsidRDefault="00192879" w:rsidP="00192879">
      <w:pPr>
        <w:pStyle w:val="Odstavecseseznamem"/>
        <w:numPr>
          <w:ilvl w:val="0"/>
          <w:numId w:val="1"/>
        </w:numPr>
      </w:pPr>
      <w:r>
        <w:t>Názov právnickej osoby a jej sídlo:</w:t>
      </w:r>
    </w:p>
    <w:p w:rsidR="00192879" w:rsidRDefault="00192879" w:rsidP="00192879">
      <w:pPr>
        <w:pStyle w:val="Odstavecseseznamem"/>
      </w:pPr>
      <w:r>
        <w:t>SKV s.r.o.  Jánošíkova 4, 915 01 Nové Mesto nad Váhom</w:t>
      </w:r>
    </w:p>
    <w:p w:rsidR="00192879" w:rsidRDefault="00192879" w:rsidP="00192879">
      <w:pPr>
        <w:pStyle w:val="Odstavecseseznamem"/>
      </w:pPr>
    </w:p>
    <w:p w:rsidR="00192879" w:rsidRDefault="00192879" w:rsidP="00192879">
      <w:pPr>
        <w:pStyle w:val="Odstavecseseznamem"/>
        <w:numPr>
          <w:ilvl w:val="0"/>
          <w:numId w:val="1"/>
        </w:numPr>
      </w:pPr>
      <w:r>
        <w:t>Údaje o konsolidovanom celku:</w:t>
      </w:r>
    </w:p>
    <w:p w:rsidR="00192879" w:rsidRDefault="00192879" w:rsidP="00192879">
      <w:pPr>
        <w:pStyle w:val="Odstavecseseznamem"/>
      </w:pPr>
      <w:r>
        <w:t>Účtovná jednotka nie je súčasťou konsolidovaného celku.</w:t>
      </w:r>
    </w:p>
    <w:p w:rsidR="00192879" w:rsidRDefault="00192879" w:rsidP="00192879">
      <w:pPr>
        <w:pStyle w:val="Odstavecseseznamem"/>
      </w:pPr>
    </w:p>
    <w:p w:rsidR="00192879" w:rsidRDefault="00192879" w:rsidP="00192879">
      <w:pPr>
        <w:pStyle w:val="Odstavecseseznamem"/>
        <w:numPr>
          <w:ilvl w:val="0"/>
          <w:numId w:val="1"/>
        </w:numPr>
      </w:pPr>
      <w:r>
        <w:t>Účtovná jednotka je oslobodená od povinnosti zostaviť konsolidovanú účtovnú závierku.</w:t>
      </w:r>
    </w:p>
    <w:p w:rsidR="00192879" w:rsidRDefault="00192879" w:rsidP="00192879">
      <w:pPr>
        <w:pStyle w:val="Odstavecseseznamem"/>
      </w:pPr>
    </w:p>
    <w:p w:rsidR="00192879" w:rsidRDefault="00192879" w:rsidP="007F0049">
      <w:pPr>
        <w:pStyle w:val="Odstavecseseznamem"/>
        <w:numPr>
          <w:ilvl w:val="0"/>
          <w:numId w:val="1"/>
        </w:numPr>
      </w:pPr>
      <w:r>
        <w:t>Priemerný prepo</w:t>
      </w:r>
      <w:r w:rsidR="007F0049">
        <w:t>čítaný počet zamestnancov bol  9</w:t>
      </w:r>
      <w:r>
        <w:t>, z toho 1 žena.</w:t>
      </w:r>
    </w:p>
    <w:p w:rsidR="007F0049" w:rsidRDefault="007F0049" w:rsidP="007F0049">
      <w:pPr>
        <w:pStyle w:val="Odstavecseseznamem"/>
      </w:pPr>
    </w:p>
    <w:p w:rsidR="007F0049" w:rsidRDefault="007F0049" w:rsidP="007F0049">
      <w:pPr>
        <w:pStyle w:val="Odstavecseseznamem"/>
        <w:numPr>
          <w:ilvl w:val="0"/>
          <w:numId w:val="1"/>
        </w:numPr>
      </w:pPr>
      <w:r>
        <w:t>Obrat účtovnej jednotky bol za rok 2014 -  169.795 eur.</w:t>
      </w:r>
    </w:p>
    <w:p w:rsidR="007F0049" w:rsidRDefault="007F0049" w:rsidP="007F0049">
      <w:pPr>
        <w:pStyle w:val="Odstavecseseznamem"/>
      </w:pPr>
    </w:p>
    <w:p w:rsidR="007F0049" w:rsidRDefault="007F0049" w:rsidP="007F0049">
      <w:pPr>
        <w:pStyle w:val="Odstavecseseznamem"/>
        <w:numPr>
          <w:ilvl w:val="0"/>
          <w:numId w:val="1"/>
        </w:numPr>
      </w:pPr>
      <w:r>
        <w:t>Majetok účtovnej jednot</w:t>
      </w:r>
      <w:r w:rsidR="00C00DF2">
        <w:t>ky bol v roku 2014</w:t>
      </w:r>
      <w:r>
        <w:t xml:space="preserve"> – 54.925 eur.</w:t>
      </w:r>
    </w:p>
    <w:p w:rsidR="007F0049" w:rsidRDefault="007F0049" w:rsidP="007F0049">
      <w:pPr>
        <w:pStyle w:val="Odstavecseseznamem"/>
      </w:pPr>
    </w:p>
    <w:p w:rsidR="007F0049" w:rsidRDefault="007F0049" w:rsidP="007F0049">
      <w:pPr>
        <w:pStyle w:val="Odstavecseseznamem"/>
        <w:numPr>
          <w:ilvl w:val="0"/>
          <w:numId w:val="1"/>
        </w:numPr>
      </w:pPr>
      <w:r>
        <w:t xml:space="preserve">Účtovná jednotka sa rozhodla podať </w:t>
      </w:r>
      <w:proofErr w:type="spellStart"/>
      <w:r>
        <w:t>mikro</w:t>
      </w:r>
      <w:proofErr w:type="spellEnd"/>
      <w:r>
        <w:t xml:space="preserve"> účtovnú  uzávierku.</w:t>
      </w:r>
    </w:p>
    <w:p w:rsidR="00192879" w:rsidRDefault="00192879" w:rsidP="00192879">
      <w:pPr>
        <w:pStyle w:val="Odstavecseseznamem"/>
      </w:pPr>
    </w:p>
    <w:p w:rsidR="00192879" w:rsidRDefault="00192879" w:rsidP="00192879">
      <w:pPr>
        <w:pStyle w:val="Odstavecseseznamem"/>
      </w:pPr>
    </w:p>
    <w:p w:rsidR="00192879" w:rsidRDefault="00192879" w:rsidP="00192879">
      <w:pPr>
        <w:pStyle w:val="Odstavecseseznamem"/>
        <w:jc w:val="center"/>
      </w:pPr>
      <w:r>
        <w:t>Čl. II.</w:t>
      </w:r>
    </w:p>
    <w:p w:rsidR="00192879" w:rsidRDefault="00192879" w:rsidP="00192879">
      <w:pPr>
        <w:pStyle w:val="Odstavecseseznamem"/>
        <w:jc w:val="center"/>
      </w:pPr>
      <w:r>
        <w:t>Informácie o prijatých postupoch</w:t>
      </w:r>
    </w:p>
    <w:p w:rsidR="00192879" w:rsidRDefault="00192879" w:rsidP="00192879">
      <w:pPr>
        <w:pStyle w:val="Odstavecseseznamem"/>
        <w:jc w:val="center"/>
      </w:pPr>
    </w:p>
    <w:p w:rsidR="00192879" w:rsidRDefault="00192879" w:rsidP="00192879">
      <w:pPr>
        <w:pStyle w:val="Odstavecseseznamem"/>
        <w:numPr>
          <w:ilvl w:val="0"/>
          <w:numId w:val="2"/>
        </w:numPr>
      </w:pPr>
      <w:r>
        <w:t>Účtovná závierka bola zostavená za splnenia predpokladu, že účtovná jednotka bude nepretržite pokračovať vo svojej činnosti.</w:t>
      </w:r>
    </w:p>
    <w:p w:rsidR="00082C2B" w:rsidRDefault="00082C2B" w:rsidP="00082C2B">
      <w:pPr>
        <w:pStyle w:val="Odstavecseseznamem"/>
        <w:ind w:left="1080"/>
      </w:pPr>
    </w:p>
    <w:p w:rsidR="00192879" w:rsidRDefault="00192879" w:rsidP="00192879">
      <w:pPr>
        <w:pStyle w:val="Odstavecseseznamem"/>
        <w:numPr>
          <w:ilvl w:val="0"/>
          <w:numId w:val="2"/>
        </w:numPr>
      </w:pPr>
      <w:r>
        <w:t>Spôsob oceňovania jednotlivých položiek majetku a</w:t>
      </w:r>
      <w:r w:rsidR="009133F9">
        <w:t xml:space="preserve"> záväzkov </w:t>
      </w:r>
      <w:r w:rsidR="00082C2B">
        <w:t>nebol zmenený, oceňovaný bol ku dňu uskutočnenia účtovného prípadu. Obstarávacia cena je cena, za ktorú sa majetok obstaral a náklady  súvisiace s jeho obstaraním.</w:t>
      </w:r>
    </w:p>
    <w:p w:rsidR="00082C2B" w:rsidRDefault="00082C2B" w:rsidP="00082C2B">
      <w:pPr>
        <w:pStyle w:val="Odstavecseseznamem"/>
        <w:ind w:left="1080"/>
      </w:pPr>
    </w:p>
    <w:p w:rsidR="00082C2B" w:rsidRDefault="00082C2B" w:rsidP="00192879">
      <w:pPr>
        <w:pStyle w:val="Odstavecseseznamem"/>
        <w:numPr>
          <w:ilvl w:val="0"/>
          <w:numId w:val="2"/>
        </w:numPr>
      </w:pPr>
      <w:r>
        <w:t>Ku dňu uskutočnenia účtovného prípadu oceňovala účtovná jednotka zásoby obstarané kúpou.</w:t>
      </w:r>
    </w:p>
    <w:p w:rsidR="00082C2B" w:rsidRDefault="00082C2B" w:rsidP="00082C2B">
      <w:pPr>
        <w:pStyle w:val="Odstavecseseznamem"/>
      </w:pPr>
    </w:p>
    <w:p w:rsidR="00082C2B" w:rsidRDefault="00082C2B" w:rsidP="00082C2B">
      <w:pPr>
        <w:pStyle w:val="Odstavecseseznamem"/>
        <w:ind w:left="1080"/>
      </w:pPr>
    </w:p>
    <w:p w:rsidR="00082C2B" w:rsidRDefault="009133F9" w:rsidP="00082C2B">
      <w:pPr>
        <w:pStyle w:val="Odstavecseseznamem"/>
        <w:numPr>
          <w:ilvl w:val="0"/>
          <w:numId w:val="2"/>
        </w:numPr>
      </w:pPr>
      <w:r>
        <w:t>Spôsob zostavenia odpisového plánu nebol zmenený.</w:t>
      </w:r>
    </w:p>
    <w:p w:rsidR="00082C2B" w:rsidRDefault="00082C2B" w:rsidP="00082C2B">
      <w:pPr>
        <w:pStyle w:val="Odstavecseseznamem"/>
        <w:ind w:left="1080"/>
      </w:pPr>
    </w:p>
    <w:p w:rsidR="009133F9" w:rsidRDefault="009133F9" w:rsidP="00082C2B">
      <w:pPr>
        <w:pStyle w:val="Odstavecseseznamem"/>
        <w:numPr>
          <w:ilvl w:val="0"/>
          <w:numId w:val="2"/>
        </w:numPr>
      </w:pPr>
      <w:r>
        <w:t>Účtovnej jednotke n</w:t>
      </w:r>
      <w:r w:rsidR="00082C2B">
        <w:t>eboli poskytnuté žiadne dotácie.</w:t>
      </w:r>
    </w:p>
    <w:p w:rsidR="00082C2B" w:rsidRDefault="00082C2B" w:rsidP="00082C2B">
      <w:pPr>
        <w:pStyle w:val="Odstavecseseznamem"/>
      </w:pPr>
    </w:p>
    <w:p w:rsidR="00082C2B" w:rsidRDefault="00082C2B" w:rsidP="00082C2B">
      <w:pPr>
        <w:pStyle w:val="Odstavecseseznamem"/>
        <w:ind w:left="1080"/>
      </w:pPr>
    </w:p>
    <w:p w:rsidR="009133F9" w:rsidRDefault="009133F9" w:rsidP="00C00DF2">
      <w:pPr>
        <w:pStyle w:val="Odstavecseseznamem"/>
        <w:numPr>
          <w:ilvl w:val="0"/>
          <w:numId w:val="2"/>
        </w:numPr>
      </w:pPr>
      <w:r>
        <w:t>Účtovná jedno</w:t>
      </w:r>
      <w:r w:rsidR="00C00DF2">
        <w:t>tka nemá žiadne úvery v bankách.</w:t>
      </w:r>
      <w:bookmarkStart w:id="0" w:name="_GoBack"/>
      <w:bookmarkEnd w:id="0"/>
    </w:p>
    <w:p w:rsidR="009133F9" w:rsidRDefault="009133F9" w:rsidP="009133F9">
      <w:pPr>
        <w:pStyle w:val="Odstavecseseznamem"/>
        <w:ind w:left="1080"/>
      </w:pPr>
    </w:p>
    <w:p w:rsidR="009133F9" w:rsidRDefault="009133F9" w:rsidP="009133F9">
      <w:pPr>
        <w:pStyle w:val="Odstavecseseznamem"/>
        <w:ind w:left="1080"/>
      </w:pPr>
    </w:p>
    <w:p w:rsidR="009133F9" w:rsidRDefault="009133F9" w:rsidP="009133F9">
      <w:pPr>
        <w:pStyle w:val="Odstavecseseznamem"/>
        <w:ind w:left="1080"/>
      </w:pPr>
    </w:p>
    <w:p w:rsidR="00192879" w:rsidRDefault="00192879" w:rsidP="00192879">
      <w:pPr>
        <w:pStyle w:val="Odstavecseseznamem"/>
        <w:ind w:left="1080"/>
      </w:pPr>
    </w:p>
    <w:p w:rsidR="00192879" w:rsidRDefault="00192879" w:rsidP="00192879">
      <w:pPr>
        <w:pStyle w:val="Odstavecseseznamem"/>
      </w:pPr>
    </w:p>
    <w:sectPr w:rsidR="0019287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891250"/>
    <w:multiLevelType w:val="hybridMultilevel"/>
    <w:tmpl w:val="6548ECE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721A18A0"/>
    <w:multiLevelType w:val="hybridMultilevel"/>
    <w:tmpl w:val="8A041E9E"/>
    <w:lvl w:ilvl="0" w:tplc="4BEAD3C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2879"/>
    <w:rsid w:val="00082C2B"/>
    <w:rsid w:val="00192879"/>
    <w:rsid w:val="00601BF0"/>
    <w:rsid w:val="007F0049"/>
    <w:rsid w:val="00893DA3"/>
    <w:rsid w:val="009133F9"/>
    <w:rsid w:val="00C00DF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9287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192879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35</TotalTime>
  <Pages>1</Pages>
  <Words>184</Words>
  <Characters>1049</Characters>
  <Application>Microsoft Office Word</Application>
  <DocSecurity>0</DocSecurity>
  <Lines>8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ATC</Company>
  <LinksUpToDate>false</LinksUpToDate>
  <CharactersWithSpaces>1231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uzivatel</cp:lastModifiedBy>
  <cp:revision>5</cp:revision>
  <dcterms:created xsi:type="dcterms:W3CDTF">2015-06-18T13:49:00Z</dcterms:created>
  <dcterms:modified xsi:type="dcterms:W3CDTF">2015-06-22T13:33:00Z</dcterms:modified>
</cp:coreProperties>
</file>