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E54038">
        <w:t xml:space="preserve"> </w:t>
      </w:r>
      <w:r w:rsidR="00E54038">
        <w:rPr>
          <w:b/>
        </w:rPr>
        <w:t>47244909</w:t>
      </w:r>
    </w:p>
    <w:p w:rsidR="00305240" w:rsidRDefault="00305240" w:rsidP="00305240">
      <w:r>
        <w:t xml:space="preserve">DIČ: </w:t>
      </w:r>
      <w:r w:rsidR="00E54038">
        <w:rPr>
          <w:b/>
        </w:rPr>
        <w:t>2023696312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54038" w:rsidP="00305240">
      <w:pPr>
        <w:pStyle w:val="Odsekzoznamu"/>
        <w:ind w:left="426"/>
      </w:pPr>
      <w:r>
        <w:rPr>
          <w:b/>
        </w:rPr>
        <w:t>IS TECHNIK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E54038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MALINOVO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16.150 EUR</w:t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>Nedokončená výroba – 2014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68.500 EUR</w:t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>Pokuty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6.000 EUR</w:t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 xml:space="preserve">Spotreba materiálu (kanc., </w:t>
      </w:r>
      <w:proofErr w:type="spellStart"/>
      <w:r>
        <w:rPr>
          <w:b/>
        </w:rPr>
        <w:t>hyg</w:t>
      </w:r>
      <w:proofErr w:type="spellEnd"/>
      <w:r>
        <w:rPr>
          <w:b/>
        </w:rPr>
        <w:t>., čistiace potreby, DHIM)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891 EUR</w:t>
      </w:r>
      <w:r>
        <w:rPr>
          <w:b/>
        </w:rPr>
        <w:tab/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>Spotreba energie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1.984 EUR</w:t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>Ostatné služby – projekt MALINOVO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66.816 EUR</w:t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>Právne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9.740 EUR</w:t>
      </w:r>
      <w:r>
        <w:rPr>
          <w:b/>
        </w:rPr>
        <w:tab/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>Ostatné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5.895 EUR</w:t>
      </w:r>
    </w:p>
    <w:p w:rsidR="00E54038" w:rsidRDefault="00E54038" w:rsidP="00FA1DFF">
      <w:pPr>
        <w:pStyle w:val="Odsekzoznamu"/>
        <w:ind w:left="426"/>
        <w:rPr>
          <w:b/>
        </w:rPr>
      </w:pP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Notár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560 EUR</w:t>
      </w:r>
    </w:p>
    <w:p w:rsidR="00E54038" w:rsidRDefault="00E54038" w:rsidP="00FA1DFF">
      <w:pPr>
        <w:pStyle w:val="Odsekzoznamu"/>
        <w:ind w:left="426"/>
        <w:rPr>
          <w:b/>
        </w:rPr>
      </w:pPr>
      <w:r>
        <w:rPr>
          <w:b/>
        </w:rPr>
        <w:t>Kolky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761 EUR</w:t>
      </w:r>
    </w:p>
    <w:p w:rsidR="00E54038" w:rsidRPr="00E54038" w:rsidRDefault="00E54038" w:rsidP="00E54038">
      <w:pPr>
        <w:pStyle w:val="Odsekzoznamu"/>
        <w:ind w:left="426"/>
        <w:rPr>
          <w:b/>
        </w:rPr>
      </w:pPr>
      <w:r>
        <w:rPr>
          <w:b/>
        </w:rPr>
        <w:t>Dar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2.000 EUR</w:t>
      </w:r>
      <w:r>
        <w:rPr>
          <w:b/>
        </w:rPr>
        <w:tab/>
      </w:r>
      <w:bookmarkStart w:id="0" w:name="_GoBack"/>
      <w:bookmarkEnd w:id="0"/>
    </w:p>
    <w:p w:rsidR="00E54038" w:rsidRDefault="00E54038" w:rsidP="00FA1DFF">
      <w:pPr>
        <w:pStyle w:val="Odsekzoznamu"/>
        <w:ind w:left="426"/>
      </w:pP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54038" w:rsidP="00E63C96">
      <w:pPr>
        <w:pStyle w:val="Odsekzoznamu"/>
        <w:ind w:left="1068"/>
        <w:rPr>
          <w:b/>
        </w:rPr>
      </w:pPr>
      <w:r>
        <w:rPr>
          <w:b/>
        </w:rPr>
        <w:t>JURAJ MÉSZÁROS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70.953 EUR</w:t>
      </w:r>
    </w:p>
    <w:p w:rsidR="00E54038" w:rsidRDefault="00E54038" w:rsidP="00E63C96">
      <w:pPr>
        <w:pStyle w:val="Odsekzoznamu"/>
        <w:ind w:left="1068"/>
      </w:pPr>
    </w:p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E5403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2015-06-20T11:27:00Z</dcterms:modified>
</cp:coreProperties>
</file>