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6A3D" w:rsidRDefault="007B6A3D" w:rsidP="000B225F">
      <w:pPr>
        <w:pStyle w:val="Odsad"/>
        <w:numPr>
          <w:ilvl w:val="0"/>
          <w:numId w:val="2"/>
        </w:numPr>
        <w:tabs>
          <w:tab w:val="clear" w:pos="340"/>
        </w:tabs>
        <w:spacing w:beforeLines="40" w:before="96" w:after="0" w:line="240" w:lineRule="auto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Informácie o obchodnej spoločnosti</w:t>
      </w:r>
    </w:p>
    <w:p w:rsidR="007B6A3D" w:rsidRDefault="007B6A3D" w:rsidP="000B225F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rPr>
          <w:rFonts w:ascii="Calibri" w:hAnsi="Calibri" w:cs="FuturaTEEDem"/>
          <w:b/>
          <w:noProof w:val="0"/>
        </w:rPr>
      </w:pPr>
    </w:p>
    <w:p w:rsidR="007B6A3D" w:rsidRDefault="007B6A3D" w:rsidP="000B225F">
      <w:pPr>
        <w:pStyle w:val="Odsad"/>
        <w:numPr>
          <w:ilvl w:val="0"/>
          <w:numId w:val="3"/>
        </w:numPr>
        <w:tabs>
          <w:tab w:val="clear" w:pos="340"/>
        </w:tabs>
        <w:spacing w:beforeLines="40" w:before="96" w:after="0" w:line="240" w:lineRule="auto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Založenie obchodnej spoločnosti</w:t>
      </w:r>
    </w:p>
    <w:p w:rsidR="007B6A3D" w:rsidRDefault="007B6A3D" w:rsidP="000B225F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rPr>
          <w:rFonts w:ascii="Calibri" w:hAnsi="Calibri" w:cs="FuturaTEEDem"/>
          <w:noProof w:val="0"/>
          <w:sz w:val="22"/>
          <w:szCs w:val="22"/>
        </w:rPr>
      </w:pPr>
      <w:r w:rsidRPr="007B6A3D">
        <w:rPr>
          <w:rFonts w:ascii="Calibri" w:hAnsi="Calibri" w:cs="FuturaTEEDem"/>
          <w:noProof w:val="0"/>
          <w:sz w:val="22"/>
          <w:szCs w:val="22"/>
        </w:rPr>
        <w:t xml:space="preserve">Obchodná spoločnosť WIP </w:t>
      </w:r>
      <w:proofErr w:type="spellStart"/>
      <w:r w:rsidRPr="007B6A3D">
        <w:rPr>
          <w:rFonts w:ascii="Calibri" w:hAnsi="Calibri" w:cs="FuturaTEEDem"/>
          <w:noProof w:val="0"/>
          <w:sz w:val="22"/>
          <w:szCs w:val="22"/>
        </w:rPr>
        <w:t>Security</w:t>
      </w:r>
      <w:proofErr w:type="spellEnd"/>
      <w:r w:rsidRPr="007B6A3D">
        <w:rPr>
          <w:rFonts w:ascii="Calibri" w:hAnsi="Calibri" w:cs="FuturaTEEDem"/>
          <w:noProof w:val="0"/>
          <w:sz w:val="22"/>
          <w:szCs w:val="22"/>
        </w:rPr>
        <w:t>, .s. r. o. bola založená dňa 5. 12. 2007 a do Obchodného reg</w:t>
      </w:r>
      <w:r>
        <w:rPr>
          <w:rFonts w:ascii="Calibri" w:hAnsi="Calibri" w:cs="FuturaTEEDem"/>
          <w:noProof w:val="0"/>
          <w:sz w:val="22"/>
          <w:szCs w:val="22"/>
        </w:rPr>
        <w:t xml:space="preserve">istra </w:t>
      </w:r>
      <w:r w:rsidRPr="007B6A3D">
        <w:rPr>
          <w:rFonts w:ascii="Calibri" w:hAnsi="Calibri" w:cs="FuturaTEEDem"/>
          <w:noProof w:val="0"/>
          <w:sz w:val="22"/>
          <w:szCs w:val="22"/>
        </w:rPr>
        <w:t>Okresného súdu Žilina v Žiline, oddiel</w:t>
      </w:r>
      <w:r>
        <w:rPr>
          <w:rFonts w:ascii="Calibri" w:hAnsi="Calibri" w:cs="FuturaTEEDem"/>
          <w:noProof w:val="0"/>
          <w:sz w:val="22"/>
          <w:szCs w:val="22"/>
        </w:rPr>
        <w:t xml:space="preserve"> </w:t>
      </w:r>
      <w:proofErr w:type="spellStart"/>
      <w:r>
        <w:rPr>
          <w:rFonts w:ascii="Calibri" w:hAnsi="Calibri" w:cs="FuturaTEEDem"/>
          <w:noProof w:val="0"/>
          <w:sz w:val="22"/>
          <w:szCs w:val="22"/>
        </w:rPr>
        <w:t>Sro</w:t>
      </w:r>
      <w:proofErr w:type="spellEnd"/>
      <w:r>
        <w:rPr>
          <w:rFonts w:ascii="Calibri" w:hAnsi="Calibri" w:cs="FuturaTEEDem"/>
          <w:noProof w:val="0"/>
          <w:sz w:val="22"/>
          <w:szCs w:val="22"/>
        </w:rPr>
        <w:t>, vložka číslo 19828/L bola zapísaná dňa 5. 12. 2007.</w:t>
      </w:r>
    </w:p>
    <w:p w:rsidR="007B6A3D" w:rsidRDefault="007B6A3D" w:rsidP="000B225F">
      <w:pPr>
        <w:pStyle w:val="Odsad"/>
        <w:tabs>
          <w:tab w:val="clear" w:pos="340"/>
        </w:tabs>
        <w:spacing w:beforeLines="40" w:before="96" w:after="0" w:line="240" w:lineRule="auto"/>
        <w:rPr>
          <w:rFonts w:ascii="Calibri" w:hAnsi="Calibri" w:cs="FuturaTEEDem"/>
          <w:noProof w:val="0"/>
          <w:sz w:val="22"/>
          <w:szCs w:val="22"/>
        </w:rPr>
      </w:pPr>
    </w:p>
    <w:p w:rsidR="007B6A3D" w:rsidRDefault="007B6A3D" w:rsidP="000B225F">
      <w:pPr>
        <w:pStyle w:val="Odsad"/>
        <w:numPr>
          <w:ilvl w:val="0"/>
          <w:numId w:val="3"/>
        </w:numPr>
        <w:tabs>
          <w:tab w:val="clear" w:pos="340"/>
        </w:tabs>
        <w:spacing w:beforeLines="40" w:before="96" w:after="0" w:line="240" w:lineRule="auto"/>
        <w:rPr>
          <w:rFonts w:ascii="Calibri" w:hAnsi="Calibri" w:cs="FuturaTEEDem"/>
          <w:b/>
          <w:noProof w:val="0"/>
          <w:sz w:val="22"/>
          <w:szCs w:val="22"/>
        </w:rPr>
      </w:pPr>
      <w:r w:rsidRPr="007B6A3D">
        <w:rPr>
          <w:rFonts w:ascii="Calibri" w:hAnsi="Calibri" w:cs="FuturaTEEDem"/>
          <w:b/>
          <w:noProof w:val="0"/>
          <w:sz w:val="22"/>
          <w:szCs w:val="22"/>
        </w:rPr>
        <w:t>Hlavné činnosti obchodnej spoločnosti</w:t>
      </w:r>
    </w:p>
    <w:p w:rsidR="007B6A3D" w:rsidRDefault="007B6A3D" w:rsidP="000B225F">
      <w:pPr>
        <w:pStyle w:val="Odsad"/>
        <w:tabs>
          <w:tab w:val="clear" w:pos="340"/>
        </w:tabs>
        <w:spacing w:beforeLines="40" w:before="96" w:after="0" w:line="240" w:lineRule="auto"/>
        <w:rPr>
          <w:rFonts w:ascii="Calibri" w:hAnsi="Calibri" w:cs="FuturaTEEDem"/>
          <w:noProof w:val="0"/>
          <w:sz w:val="22"/>
          <w:szCs w:val="22"/>
        </w:rPr>
      </w:pPr>
      <w:r w:rsidRPr="007B6A3D">
        <w:rPr>
          <w:rFonts w:ascii="Calibri" w:hAnsi="Calibri" w:cs="FuturaTEEDem"/>
          <w:noProof w:val="0"/>
          <w:sz w:val="22"/>
          <w:szCs w:val="22"/>
        </w:rPr>
        <w:t>Medzi hlavné obchodné činnosti patria:</w:t>
      </w:r>
    </w:p>
    <w:p w:rsidR="007B6A3D" w:rsidRDefault="00735ABF" w:rsidP="000B225F">
      <w:pPr>
        <w:pStyle w:val="Odsad"/>
        <w:numPr>
          <w:ilvl w:val="0"/>
          <w:numId w:val="4"/>
        </w:numPr>
        <w:tabs>
          <w:tab w:val="clear" w:pos="340"/>
        </w:tabs>
        <w:spacing w:beforeLines="40" w:before="96" w:after="0" w:line="240" w:lineRule="auto"/>
        <w:rPr>
          <w:rFonts w:ascii="Calibri" w:hAnsi="Calibri" w:cs="FuturaTEEDem"/>
          <w:noProof w:val="0"/>
          <w:sz w:val="22"/>
          <w:szCs w:val="22"/>
        </w:rPr>
      </w:pPr>
      <w:r>
        <w:rPr>
          <w:rFonts w:ascii="Calibri" w:hAnsi="Calibri" w:cs="FuturaTEEDem"/>
          <w:noProof w:val="0"/>
          <w:sz w:val="22"/>
          <w:szCs w:val="22"/>
        </w:rPr>
        <w:t>Odborná príprava a poradenstvo na výkon strážnej služby</w:t>
      </w:r>
    </w:p>
    <w:p w:rsidR="00735ABF" w:rsidRDefault="00735ABF" w:rsidP="000B225F">
      <w:pPr>
        <w:pStyle w:val="Odsad"/>
        <w:numPr>
          <w:ilvl w:val="0"/>
          <w:numId w:val="4"/>
        </w:numPr>
        <w:tabs>
          <w:tab w:val="clear" w:pos="340"/>
        </w:tabs>
        <w:spacing w:beforeLines="40" w:before="96" w:after="0" w:line="240" w:lineRule="auto"/>
        <w:rPr>
          <w:rFonts w:ascii="Calibri" w:hAnsi="Calibri" w:cs="FuturaTEEDem"/>
          <w:noProof w:val="0"/>
          <w:sz w:val="22"/>
          <w:szCs w:val="22"/>
        </w:rPr>
      </w:pPr>
      <w:r>
        <w:rPr>
          <w:rFonts w:ascii="Calibri" w:hAnsi="Calibri" w:cs="FuturaTEEDem"/>
          <w:noProof w:val="0"/>
          <w:sz w:val="22"/>
          <w:szCs w:val="22"/>
        </w:rPr>
        <w:t>Strážna služba a ochrana majetku a osôb</w:t>
      </w:r>
      <w:bookmarkStart w:id="0" w:name="_GoBack"/>
      <w:bookmarkEnd w:id="0"/>
    </w:p>
    <w:p w:rsidR="00735ABF" w:rsidRDefault="00735ABF" w:rsidP="000B225F">
      <w:pPr>
        <w:pStyle w:val="Odsad"/>
        <w:numPr>
          <w:ilvl w:val="0"/>
          <w:numId w:val="4"/>
        </w:numPr>
        <w:tabs>
          <w:tab w:val="clear" w:pos="340"/>
        </w:tabs>
        <w:spacing w:beforeLines="40" w:before="96" w:after="0" w:line="240" w:lineRule="auto"/>
        <w:rPr>
          <w:rFonts w:ascii="Calibri" w:hAnsi="Calibri" w:cs="FuturaTEEDem"/>
          <w:noProof w:val="0"/>
          <w:sz w:val="22"/>
          <w:szCs w:val="22"/>
        </w:rPr>
      </w:pPr>
      <w:r>
        <w:rPr>
          <w:rFonts w:ascii="Calibri" w:hAnsi="Calibri" w:cs="FuturaTEEDem"/>
          <w:noProof w:val="0"/>
          <w:sz w:val="22"/>
          <w:szCs w:val="22"/>
        </w:rPr>
        <w:t>Detektívna služba</w:t>
      </w:r>
    </w:p>
    <w:p w:rsidR="00735ABF" w:rsidRDefault="00735ABF" w:rsidP="000B225F">
      <w:pPr>
        <w:pStyle w:val="Odsad"/>
        <w:tabs>
          <w:tab w:val="clear" w:pos="340"/>
        </w:tabs>
        <w:spacing w:beforeLines="40" w:before="96" w:after="0" w:line="240" w:lineRule="auto"/>
        <w:ind w:left="720" w:firstLine="0"/>
        <w:rPr>
          <w:rFonts w:ascii="Calibri" w:hAnsi="Calibri" w:cs="FuturaTEEDem"/>
          <w:noProof w:val="0"/>
          <w:sz w:val="22"/>
          <w:szCs w:val="22"/>
        </w:rPr>
      </w:pPr>
    </w:p>
    <w:p w:rsidR="007B6A3D" w:rsidRPr="00735ABF" w:rsidRDefault="00735ABF" w:rsidP="000B225F">
      <w:pPr>
        <w:pStyle w:val="Odsad"/>
        <w:numPr>
          <w:ilvl w:val="0"/>
          <w:numId w:val="3"/>
        </w:numPr>
        <w:tabs>
          <w:tab w:val="clear" w:pos="340"/>
        </w:tabs>
        <w:spacing w:beforeLines="40" w:before="96" w:after="0" w:line="240" w:lineRule="auto"/>
        <w:rPr>
          <w:rFonts w:ascii="Calibri" w:hAnsi="Calibri" w:cs="FuturaTEEDem"/>
          <w:b/>
          <w:noProof w:val="0"/>
          <w:sz w:val="22"/>
          <w:szCs w:val="22"/>
        </w:rPr>
      </w:pPr>
      <w:r w:rsidRPr="00735ABF">
        <w:rPr>
          <w:rFonts w:ascii="Calibri" w:hAnsi="Calibri" w:cs="FuturaTEEDem"/>
          <w:b/>
          <w:noProof w:val="0"/>
          <w:sz w:val="22"/>
          <w:szCs w:val="22"/>
        </w:rPr>
        <w:t>Počet zamestnancov</w:t>
      </w:r>
    </w:p>
    <w:p w:rsidR="00115BE4" w:rsidRPr="007256C6" w:rsidRDefault="009C3941" w:rsidP="000B225F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 xml:space="preserve">1. </w:t>
      </w:r>
      <w:r w:rsidR="00115BE4" w:rsidRPr="007256C6">
        <w:rPr>
          <w:rFonts w:ascii="Calibri" w:hAnsi="Calibri" w:cs="FuturaTEEDem"/>
          <w:b/>
          <w:noProof w:val="0"/>
        </w:rPr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po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35ABF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35ABF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35ABF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35ABF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35ABF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35ABF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735ABF" w:rsidRDefault="00735ABF" w:rsidP="000B225F">
      <w:pPr>
        <w:pStyle w:val="Odsad"/>
        <w:tabs>
          <w:tab w:val="clear" w:pos="340"/>
        </w:tabs>
        <w:spacing w:beforeLines="40" w:before="96" w:after="0" w:line="240" w:lineRule="auto"/>
        <w:ind w:left="720" w:firstLine="0"/>
        <w:rPr>
          <w:rFonts w:ascii="Calibri" w:hAnsi="Calibri" w:cs="FuturaTEEDem"/>
          <w:b/>
          <w:noProof w:val="0"/>
          <w:sz w:val="22"/>
          <w:szCs w:val="22"/>
        </w:rPr>
      </w:pPr>
    </w:p>
    <w:p w:rsidR="00735ABF" w:rsidRDefault="00735ABF" w:rsidP="000B225F">
      <w:pPr>
        <w:pStyle w:val="Odsad"/>
        <w:numPr>
          <w:ilvl w:val="0"/>
          <w:numId w:val="3"/>
        </w:numPr>
        <w:tabs>
          <w:tab w:val="clear" w:pos="340"/>
        </w:tabs>
        <w:spacing w:beforeLines="40" w:before="96" w:after="0" w:line="240" w:lineRule="auto"/>
        <w:rPr>
          <w:rFonts w:ascii="Calibri" w:hAnsi="Calibri" w:cs="FuturaTEEDem"/>
          <w:b/>
          <w:noProof w:val="0"/>
          <w:sz w:val="22"/>
          <w:szCs w:val="22"/>
        </w:rPr>
      </w:pPr>
      <w:r>
        <w:rPr>
          <w:rFonts w:ascii="Calibri" w:hAnsi="Calibri" w:cs="FuturaTEEDem"/>
          <w:b/>
          <w:noProof w:val="0"/>
          <w:sz w:val="22"/>
          <w:szCs w:val="22"/>
        </w:rPr>
        <w:t>Neobmedzené ručenie v inej účtovnej jednotke</w:t>
      </w:r>
    </w:p>
    <w:p w:rsidR="00735ABF" w:rsidRDefault="00735ABF" w:rsidP="000B225F">
      <w:pPr>
        <w:pStyle w:val="Odsad"/>
        <w:tabs>
          <w:tab w:val="clear" w:pos="340"/>
        </w:tabs>
        <w:spacing w:beforeLines="40" w:before="96" w:after="0" w:line="240" w:lineRule="auto"/>
        <w:rPr>
          <w:rFonts w:ascii="Calibri" w:hAnsi="Calibri" w:cs="FuturaTEEDem"/>
          <w:noProof w:val="0"/>
          <w:sz w:val="22"/>
          <w:szCs w:val="22"/>
        </w:rPr>
      </w:pPr>
      <w:r>
        <w:rPr>
          <w:rFonts w:ascii="Calibri" w:hAnsi="Calibri" w:cs="FuturaTEEDem"/>
          <w:noProof w:val="0"/>
          <w:sz w:val="22"/>
          <w:szCs w:val="22"/>
        </w:rPr>
        <w:t>Obchodná spoločnosť nie je neobmedzene ručiacim spoločníkom v žiadnej spoločnosti.</w:t>
      </w:r>
    </w:p>
    <w:p w:rsidR="00735ABF" w:rsidRDefault="00735ABF" w:rsidP="000B225F">
      <w:pPr>
        <w:pStyle w:val="Odsad"/>
        <w:tabs>
          <w:tab w:val="clear" w:pos="340"/>
        </w:tabs>
        <w:spacing w:beforeLines="40" w:before="96" w:after="0" w:line="240" w:lineRule="auto"/>
        <w:rPr>
          <w:rFonts w:ascii="Calibri" w:hAnsi="Calibri" w:cs="FuturaTEEDem"/>
          <w:noProof w:val="0"/>
          <w:sz w:val="22"/>
          <w:szCs w:val="22"/>
        </w:rPr>
      </w:pPr>
    </w:p>
    <w:p w:rsidR="00735ABF" w:rsidRPr="00735ABF" w:rsidRDefault="00735ABF" w:rsidP="000B225F">
      <w:pPr>
        <w:pStyle w:val="Odsad"/>
        <w:numPr>
          <w:ilvl w:val="0"/>
          <w:numId w:val="3"/>
        </w:numPr>
        <w:tabs>
          <w:tab w:val="clear" w:pos="340"/>
        </w:tabs>
        <w:spacing w:beforeLines="40" w:before="96" w:after="0" w:line="240" w:lineRule="auto"/>
        <w:rPr>
          <w:rFonts w:ascii="Calibri" w:hAnsi="Calibri" w:cs="FuturaTEEDem"/>
          <w:b/>
          <w:noProof w:val="0"/>
          <w:sz w:val="22"/>
          <w:szCs w:val="22"/>
        </w:rPr>
      </w:pPr>
      <w:r w:rsidRPr="00735ABF">
        <w:rPr>
          <w:rFonts w:ascii="Calibri" w:hAnsi="Calibri" w:cs="FuturaTEEDem"/>
          <w:b/>
          <w:noProof w:val="0"/>
          <w:sz w:val="22"/>
          <w:szCs w:val="22"/>
        </w:rPr>
        <w:t>Právne dôvody na zostavenie účtovnej závierky</w:t>
      </w:r>
    </w:p>
    <w:p w:rsidR="00735ABF" w:rsidRPr="00735ABF" w:rsidRDefault="00735ABF" w:rsidP="000B225F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rPr>
          <w:rFonts w:ascii="Calibri" w:hAnsi="Calibri" w:cs="FuturaTEEDem"/>
          <w:noProof w:val="0"/>
          <w:sz w:val="22"/>
          <w:szCs w:val="22"/>
        </w:rPr>
      </w:pPr>
      <w:r w:rsidRPr="00735ABF">
        <w:rPr>
          <w:rFonts w:ascii="Calibri" w:hAnsi="Calibri" w:cs="FuturaTEEDem"/>
          <w:noProof w:val="0"/>
          <w:sz w:val="22"/>
          <w:szCs w:val="22"/>
        </w:rPr>
        <w:t>Účtovná z</w:t>
      </w:r>
      <w:r>
        <w:rPr>
          <w:rFonts w:ascii="Calibri" w:hAnsi="Calibri" w:cs="FuturaTEEDem"/>
          <w:noProof w:val="0"/>
          <w:sz w:val="22"/>
          <w:szCs w:val="22"/>
        </w:rPr>
        <w:t xml:space="preserve">ávierka obchodnej spoločnosti k 31. Decembru 2012 je zostavená ako riadna účtovná závierka podľa § 17 ods.6 zákona č 431/2002 </w:t>
      </w:r>
      <w:proofErr w:type="spellStart"/>
      <w:r>
        <w:rPr>
          <w:rFonts w:ascii="Calibri" w:hAnsi="Calibri" w:cs="FuturaTEEDem"/>
          <w:noProof w:val="0"/>
          <w:sz w:val="22"/>
          <w:szCs w:val="22"/>
        </w:rPr>
        <w:t>Z.z</w:t>
      </w:r>
      <w:proofErr w:type="spellEnd"/>
      <w:r>
        <w:rPr>
          <w:rFonts w:ascii="Calibri" w:hAnsi="Calibri" w:cs="FuturaTEEDem"/>
          <w:noProof w:val="0"/>
          <w:sz w:val="22"/>
          <w:szCs w:val="22"/>
        </w:rPr>
        <w:t>. o účtovníctve v znení neskorších predpisov.</w:t>
      </w:r>
    </w:p>
    <w:p w:rsidR="00735ABF" w:rsidRPr="00735ABF" w:rsidRDefault="00735ABF" w:rsidP="000B225F">
      <w:pPr>
        <w:pStyle w:val="Odsad"/>
        <w:tabs>
          <w:tab w:val="clear" w:pos="340"/>
        </w:tabs>
        <w:spacing w:beforeLines="40" w:before="96" w:after="0" w:line="240" w:lineRule="auto"/>
        <w:ind w:left="360" w:firstLine="0"/>
        <w:rPr>
          <w:rFonts w:ascii="Calibri" w:hAnsi="Calibri" w:cs="FuturaTEEDem"/>
          <w:noProof w:val="0"/>
          <w:sz w:val="22"/>
          <w:szCs w:val="22"/>
        </w:rPr>
      </w:pPr>
    </w:p>
    <w:p w:rsidR="00735ABF" w:rsidRPr="008E6679" w:rsidRDefault="008E6679" w:rsidP="000B225F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rPr>
          <w:rFonts w:ascii="Calibri" w:hAnsi="Calibri" w:cs="FuturaTEEDem"/>
          <w:noProof w:val="0"/>
          <w:sz w:val="22"/>
          <w:szCs w:val="22"/>
        </w:rPr>
      </w:pPr>
      <w:r w:rsidRPr="008E6679">
        <w:rPr>
          <w:rFonts w:ascii="Calibri" w:hAnsi="Calibri" w:cs="FuturaTEEDem"/>
          <w:noProof w:val="0"/>
          <w:sz w:val="22"/>
          <w:szCs w:val="22"/>
        </w:rPr>
        <w:t xml:space="preserve">V poznámkach k účtovnej závierke spoločnosti WIP </w:t>
      </w:r>
      <w:proofErr w:type="spellStart"/>
      <w:r w:rsidRPr="008E6679">
        <w:rPr>
          <w:rFonts w:ascii="Calibri" w:hAnsi="Calibri" w:cs="FuturaTEEDem"/>
          <w:noProof w:val="0"/>
          <w:sz w:val="22"/>
          <w:szCs w:val="22"/>
        </w:rPr>
        <w:t>Security</w:t>
      </w:r>
      <w:proofErr w:type="spellEnd"/>
      <w:r w:rsidRPr="008E6679">
        <w:rPr>
          <w:rFonts w:ascii="Calibri" w:hAnsi="Calibri" w:cs="FuturaTEEDem"/>
          <w:noProof w:val="0"/>
          <w:sz w:val="22"/>
          <w:szCs w:val="22"/>
        </w:rPr>
        <w:t>, s.r.o. sú uvedené len tabuľky pre, ktoré má spoločnosť obsahovú náplň. Ostatné nie sú uvedené.</w:t>
      </w:r>
    </w:p>
    <w:p w:rsidR="00735ABF" w:rsidRDefault="00735ABF" w:rsidP="000B225F">
      <w:pPr>
        <w:pStyle w:val="Odsad"/>
        <w:tabs>
          <w:tab w:val="clear" w:pos="340"/>
        </w:tabs>
        <w:spacing w:beforeLines="40" w:before="96" w:after="0" w:line="240" w:lineRule="auto"/>
        <w:ind w:left="720" w:firstLine="0"/>
        <w:rPr>
          <w:rFonts w:ascii="Calibri" w:hAnsi="Calibri" w:cs="FuturaTEEDem"/>
          <w:b/>
          <w:noProof w:val="0"/>
          <w:sz w:val="22"/>
          <w:szCs w:val="22"/>
        </w:rPr>
      </w:pPr>
    </w:p>
    <w:p w:rsidR="00735ABF" w:rsidRDefault="00735ABF" w:rsidP="000B225F">
      <w:pPr>
        <w:pStyle w:val="Odsad"/>
        <w:tabs>
          <w:tab w:val="clear" w:pos="340"/>
        </w:tabs>
        <w:spacing w:beforeLines="40" w:before="96" w:after="0" w:line="240" w:lineRule="auto"/>
        <w:ind w:left="720" w:firstLine="0"/>
        <w:rPr>
          <w:rFonts w:ascii="Calibri" w:hAnsi="Calibri" w:cs="FuturaTEEDem"/>
          <w:b/>
          <w:noProof w:val="0"/>
          <w:sz w:val="22"/>
          <w:szCs w:val="22"/>
        </w:rPr>
      </w:pPr>
    </w:p>
    <w:p w:rsidR="00735ABF" w:rsidRDefault="00735ABF" w:rsidP="000B225F">
      <w:pPr>
        <w:pStyle w:val="Odsad"/>
        <w:tabs>
          <w:tab w:val="clear" w:pos="340"/>
        </w:tabs>
        <w:spacing w:beforeLines="40" w:before="96" w:after="0" w:line="240" w:lineRule="auto"/>
        <w:ind w:left="720" w:firstLine="0"/>
        <w:rPr>
          <w:rFonts w:ascii="Calibri" w:hAnsi="Calibri" w:cs="FuturaTEEDem"/>
          <w:b/>
          <w:noProof w:val="0"/>
          <w:sz w:val="22"/>
          <w:szCs w:val="22"/>
        </w:rPr>
      </w:pPr>
    </w:p>
    <w:p w:rsidR="00735ABF" w:rsidRDefault="00735ABF" w:rsidP="000B225F">
      <w:pPr>
        <w:pStyle w:val="Odsad"/>
        <w:tabs>
          <w:tab w:val="clear" w:pos="340"/>
        </w:tabs>
        <w:spacing w:beforeLines="40" w:before="96" w:after="0" w:line="240" w:lineRule="auto"/>
        <w:ind w:left="720" w:firstLine="0"/>
        <w:rPr>
          <w:rFonts w:ascii="Calibri" w:hAnsi="Calibri" w:cs="FuturaTEEDem"/>
          <w:b/>
          <w:noProof w:val="0"/>
          <w:sz w:val="22"/>
          <w:szCs w:val="22"/>
        </w:rPr>
      </w:pPr>
    </w:p>
    <w:p w:rsidR="00735ABF" w:rsidRDefault="00735ABF" w:rsidP="000B225F">
      <w:pPr>
        <w:pStyle w:val="Odsad"/>
        <w:tabs>
          <w:tab w:val="clear" w:pos="340"/>
        </w:tabs>
        <w:spacing w:beforeLines="40" w:before="96" w:after="0" w:line="240" w:lineRule="auto"/>
        <w:ind w:left="720" w:firstLine="0"/>
        <w:rPr>
          <w:rFonts w:ascii="Calibri" w:hAnsi="Calibri" w:cs="FuturaTEEDem"/>
          <w:b/>
          <w:noProof w:val="0"/>
          <w:sz w:val="22"/>
          <w:szCs w:val="22"/>
        </w:rPr>
      </w:pPr>
    </w:p>
    <w:p w:rsidR="008E6679" w:rsidRDefault="008E6679" w:rsidP="000B225F">
      <w:pPr>
        <w:pStyle w:val="Odsad"/>
        <w:tabs>
          <w:tab w:val="clear" w:pos="340"/>
        </w:tabs>
        <w:spacing w:beforeLines="40" w:before="96" w:after="0" w:line="240" w:lineRule="auto"/>
        <w:ind w:left="720" w:firstLine="0"/>
        <w:rPr>
          <w:rFonts w:ascii="Calibri" w:hAnsi="Calibri" w:cs="FuturaTEEDem"/>
          <w:b/>
          <w:noProof w:val="0"/>
          <w:sz w:val="22"/>
          <w:szCs w:val="22"/>
        </w:rPr>
      </w:pPr>
    </w:p>
    <w:p w:rsidR="00735ABF" w:rsidRPr="00735ABF" w:rsidRDefault="00735ABF" w:rsidP="000B225F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rPr>
          <w:rFonts w:ascii="Calibri" w:hAnsi="Calibri" w:cs="FuturaTEEDem"/>
          <w:b/>
          <w:noProof w:val="0"/>
          <w:sz w:val="22"/>
          <w:szCs w:val="22"/>
        </w:rPr>
      </w:pPr>
    </w:p>
    <w:p w:rsidR="00115BE4" w:rsidRPr="00735ABF" w:rsidRDefault="00735ABF" w:rsidP="000B225F">
      <w:pPr>
        <w:pStyle w:val="Odsad"/>
        <w:numPr>
          <w:ilvl w:val="0"/>
          <w:numId w:val="2"/>
        </w:numPr>
        <w:tabs>
          <w:tab w:val="clear" w:pos="340"/>
        </w:tabs>
        <w:spacing w:beforeLines="40" w:before="96" w:after="0" w:line="240" w:lineRule="auto"/>
        <w:jc w:val="left"/>
        <w:rPr>
          <w:rFonts w:ascii="Calibri" w:hAnsi="Calibri"/>
          <w:b/>
          <w:noProof w:val="0"/>
        </w:rPr>
      </w:pPr>
      <w:r w:rsidRPr="00735ABF">
        <w:rPr>
          <w:rFonts w:ascii="Calibri" w:hAnsi="Calibri"/>
          <w:b/>
          <w:noProof w:val="0"/>
        </w:rPr>
        <w:lastRenderedPageBreak/>
        <w:t>Informácie o členoch štatutárnych, dozorných a iných orgánov obchodnej spoločnosti</w:t>
      </w:r>
    </w:p>
    <w:p w:rsidR="00735ABF" w:rsidRPr="00735ABF" w:rsidRDefault="00735ABF" w:rsidP="000B225F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</w:p>
    <w:p w:rsidR="00115BE4" w:rsidRPr="007256C6" w:rsidRDefault="00115BE4" w:rsidP="000B225F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0B225F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0B225F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0B225F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0B225F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35ABF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Blaha František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E6679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E6679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E6679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E6679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0B225F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</w:p>
    <w:p w:rsidR="00115BE4" w:rsidRPr="007256C6" w:rsidRDefault="00115BE4" w:rsidP="000B225F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0B225F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E667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E6679">
              <w:rPr>
                <w:rFonts w:ascii="Calibri" w:hAnsi="Calibri"/>
                <w:noProof w:val="0"/>
              </w:rPr>
              <w:t>10 750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E6679">
              <w:rPr>
                <w:rFonts w:ascii="Calibri" w:hAnsi="Calibri"/>
                <w:noProof w:val="0"/>
              </w:rPr>
              <w:t>10 750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E667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E6679">
              <w:rPr>
                <w:rFonts w:ascii="Calibri" w:hAnsi="Calibri"/>
                <w:noProof w:val="0"/>
              </w:rPr>
              <w:t>2 240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E6679">
              <w:rPr>
                <w:rFonts w:ascii="Calibri" w:hAnsi="Calibri"/>
                <w:noProof w:val="0"/>
              </w:rPr>
              <w:t>2 240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E6679">
              <w:rPr>
                <w:rFonts w:ascii="Calibri" w:hAnsi="Calibri"/>
                <w:noProof w:val="0"/>
              </w:rPr>
              <w:t>10 750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E6679">
              <w:rPr>
                <w:rFonts w:ascii="Calibri" w:hAnsi="Calibri"/>
                <w:noProof w:val="0"/>
              </w:rPr>
              <w:t>8 510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B225F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B225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B225F">
      <w:pPr>
        <w:pStyle w:val="Odsad"/>
        <w:pageBreakBefore/>
        <w:spacing w:beforeLines="40" w:before="96"/>
        <w:ind w:left="0" w:firstLine="0"/>
        <w:rPr>
          <w:rFonts w:ascii="Calibri" w:hAnsi="Calibri"/>
          <w:noProof w:val="0"/>
        </w:rPr>
      </w:pPr>
    </w:p>
    <w:p w:rsidR="00115BE4" w:rsidRPr="007256C6" w:rsidRDefault="00115BE4" w:rsidP="000B225F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0B225F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E6679">
              <w:rPr>
                <w:rFonts w:ascii="Calibri" w:hAnsi="Calibri"/>
                <w:noProof w:val="0"/>
              </w:rPr>
              <w:t>10 933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E6679">
              <w:rPr>
                <w:rFonts w:ascii="Calibri" w:hAnsi="Calibri"/>
                <w:noProof w:val="0"/>
              </w:rPr>
              <w:t>10 933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8E6679">
              <w:rPr>
                <w:rFonts w:ascii="Calibri" w:hAnsi="Calibri"/>
                <w:noProof w:val="0"/>
              </w:rPr>
              <w:t>10 933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8E6679">
              <w:rPr>
                <w:rFonts w:ascii="Calibri" w:hAnsi="Calibri"/>
                <w:noProof w:val="0"/>
              </w:rPr>
              <w:t>10 933</w:t>
            </w:r>
          </w:p>
        </w:tc>
      </w:tr>
    </w:tbl>
    <w:p w:rsidR="00115BE4" w:rsidRPr="007256C6" w:rsidRDefault="00115BE4" w:rsidP="000B225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B225F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E6679">
              <w:rPr>
                <w:rFonts w:ascii="Calibri" w:hAnsi="Calibri"/>
                <w:noProof w:val="0"/>
              </w:rPr>
              <w:t>10 933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E6679">
              <w:rPr>
                <w:rFonts w:ascii="Calibri" w:hAnsi="Calibri"/>
                <w:noProof w:val="0"/>
              </w:rPr>
              <w:t>9 624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E6679">
              <w:rPr>
                <w:rFonts w:ascii="Calibri" w:hAnsi="Calibri"/>
                <w:noProof w:val="0"/>
              </w:rPr>
              <w:t>10 933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E6679">
              <w:rPr>
                <w:rFonts w:ascii="Calibri" w:hAnsi="Calibri"/>
                <w:noProof w:val="0"/>
              </w:rPr>
              <w:t>9 624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B225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B225F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0B225F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E6679">
              <w:rPr>
                <w:rFonts w:ascii="Calibri" w:hAnsi="Calibri"/>
                <w:noProof w:val="0"/>
              </w:rPr>
              <w:t>30 222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E6679">
              <w:rPr>
                <w:rFonts w:ascii="Calibri" w:hAnsi="Calibri"/>
                <w:noProof w:val="0"/>
              </w:rPr>
              <w:t>5 400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E6679"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E6679">
              <w:rPr>
                <w:rFonts w:ascii="Calibri" w:hAnsi="Calibri"/>
                <w:noProof w:val="0"/>
              </w:rPr>
              <w:t>466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8E6679">
              <w:rPr>
                <w:rFonts w:ascii="Calibri" w:hAnsi="Calibri"/>
                <w:noProof w:val="0"/>
              </w:rPr>
              <w:t>30 224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E6679">
              <w:rPr>
                <w:rFonts w:ascii="Calibri" w:hAnsi="Calibri"/>
                <w:noProof w:val="0"/>
              </w:rPr>
              <w:t>5 866</w:t>
            </w:r>
          </w:p>
        </w:tc>
      </w:tr>
    </w:tbl>
    <w:p w:rsidR="008E6679" w:rsidRPr="007256C6" w:rsidRDefault="00115BE4" w:rsidP="000B225F">
      <w:pPr>
        <w:pStyle w:val="Odsadxx"/>
        <w:pageBreakBefore/>
        <w:spacing w:beforeLines="40" w:before="96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/>
          <w:noProof w:val="0"/>
        </w:rPr>
        <w:lastRenderedPageBreak/>
        <w:t> </w:t>
      </w:r>
      <w:r w:rsidR="008E6679" w:rsidRPr="007256C6">
        <w:rPr>
          <w:rFonts w:ascii="Calibri" w:hAnsi="Calibri" w:cs="FuturaTEEDem"/>
          <w:b/>
          <w:color w:val="000000"/>
        </w:rPr>
        <w:t>24.</w:t>
      </w:r>
      <w:r w:rsidR="008E6679"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="008E6679" w:rsidRPr="007256C6">
        <w:rPr>
          <w:rFonts w:ascii="Calibri" w:hAnsi="Calibri" w:cs="Times New Roman"/>
          <w:b/>
          <w:color w:val="000000"/>
        </w:rPr>
        <w:t>č</w:t>
      </w:r>
      <w:r w:rsidR="008E6679"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="008E6679" w:rsidRPr="007256C6">
        <w:rPr>
          <w:rFonts w:ascii="Calibri" w:hAnsi="Calibri" w:cs="Times New Roman"/>
          <w:b/>
          <w:color w:val="000000"/>
        </w:rPr>
        <w:t>č</w:t>
      </w:r>
      <w:r w:rsidR="008E6679" w:rsidRPr="007256C6">
        <w:rPr>
          <w:rFonts w:ascii="Calibri" w:hAnsi="Calibri" w:cs="FuturaTEEDem"/>
          <w:b/>
          <w:color w:val="000000"/>
        </w:rPr>
        <w:t>. 3 o rozdelení ú</w:t>
      </w:r>
      <w:r w:rsidR="008E6679" w:rsidRPr="007256C6">
        <w:rPr>
          <w:rFonts w:ascii="Calibri" w:hAnsi="Calibri" w:cs="Times New Roman"/>
          <w:b/>
          <w:color w:val="000000"/>
        </w:rPr>
        <w:t>č</w:t>
      </w:r>
      <w:r w:rsidR="008E6679" w:rsidRPr="007256C6">
        <w:rPr>
          <w:rFonts w:ascii="Calibri" w:hAnsi="Calibri" w:cs="FuturaTEEDem"/>
          <w:b/>
          <w:color w:val="000000"/>
        </w:rPr>
        <w:t>tovného zisku alebo o vysporiadaní ú</w:t>
      </w:r>
      <w:r w:rsidR="008E6679" w:rsidRPr="007256C6">
        <w:rPr>
          <w:rFonts w:ascii="Calibri" w:hAnsi="Calibri" w:cs="Times New Roman"/>
          <w:b/>
          <w:color w:val="000000"/>
        </w:rPr>
        <w:t>č</w:t>
      </w:r>
      <w:r w:rsidR="008E6679"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8E6679" w:rsidRPr="007256C6" w:rsidRDefault="008E6679" w:rsidP="000B225F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8E6679" w:rsidRPr="007256C6" w:rsidTr="005B1699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E6679" w:rsidRPr="007256C6" w:rsidRDefault="008E6679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E6679" w:rsidRPr="007256C6" w:rsidRDefault="008E6679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E6679" w:rsidRPr="007256C6" w:rsidTr="005B1699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E6679" w:rsidRPr="007256C6" w:rsidRDefault="008E6679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E6679" w:rsidRPr="007256C6" w:rsidRDefault="008E6679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295</w:t>
            </w:r>
          </w:p>
        </w:tc>
      </w:tr>
      <w:tr w:rsidR="008E6679" w:rsidRPr="007256C6" w:rsidTr="005B169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6679" w:rsidRPr="007256C6" w:rsidRDefault="008E6679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6679" w:rsidRPr="007256C6" w:rsidRDefault="008E6679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8E6679" w:rsidRPr="007256C6" w:rsidTr="005B169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6679" w:rsidRPr="007256C6" w:rsidRDefault="008E6679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6679" w:rsidRPr="007256C6" w:rsidRDefault="008E6679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E6679" w:rsidRPr="007256C6" w:rsidTr="005B169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6679" w:rsidRPr="007256C6" w:rsidRDefault="008E6679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6679" w:rsidRPr="007256C6" w:rsidRDefault="008E6679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E6679" w:rsidRPr="007256C6" w:rsidTr="005B169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6679" w:rsidRPr="007256C6" w:rsidRDefault="008E6679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6679" w:rsidRPr="007256C6" w:rsidRDefault="008E6679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E6679" w:rsidRPr="007256C6" w:rsidTr="005B169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6679" w:rsidRPr="007256C6" w:rsidRDefault="008E6679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6679" w:rsidRPr="007256C6" w:rsidRDefault="008E6679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E6679" w:rsidRPr="007256C6" w:rsidTr="005B169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6679" w:rsidRPr="007256C6" w:rsidRDefault="008E6679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6679" w:rsidRPr="007256C6" w:rsidRDefault="008E6679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E6679" w:rsidRPr="007256C6" w:rsidTr="005B169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6679" w:rsidRPr="007256C6" w:rsidRDefault="008E6679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6679" w:rsidRPr="007256C6" w:rsidRDefault="008E6679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295</w:t>
            </w:r>
          </w:p>
        </w:tc>
      </w:tr>
      <w:tr w:rsidR="008E6679" w:rsidRPr="007256C6" w:rsidTr="005B169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6679" w:rsidRPr="007256C6" w:rsidRDefault="008E6679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6679" w:rsidRPr="007256C6" w:rsidRDefault="008E6679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E6679" w:rsidRPr="007256C6" w:rsidTr="005B169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6679" w:rsidRPr="007256C6" w:rsidRDefault="008E6679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6679" w:rsidRPr="007256C6" w:rsidRDefault="008E6679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E6679" w:rsidRPr="007256C6" w:rsidTr="005B169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6679" w:rsidRPr="007256C6" w:rsidRDefault="008E6679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6679" w:rsidRPr="007256C6" w:rsidRDefault="008E6679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295</w:t>
            </w:r>
          </w:p>
        </w:tc>
      </w:tr>
    </w:tbl>
    <w:p w:rsidR="00115BE4" w:rsidRPr="007256C6" w:rsidRDefault="00115BE4" w:rsidP="000B225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B225F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E6679">
              <w:rPr>
                <w:rFonts w:ascii="Calibri" w:hAnsi="Calibri"/>
                <w:noProof w:val="0"/>
              </w:rPr>
              <w:t>37 190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E6679">
              <w:rPr>
                <w:rFonts w:ascii="Calibri" w:hAnsi="Calibri"/>
                <w:noProof w:val="0"/>
              </w:rPr>
              <w:t>4 183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E6679">
              <w:rPr>
                <w:rFonts w:ascii="Calibri" w:hAnsi="Calibri"/>
                <w:noProof w:val="0"/>
              </w:rPr>
              <w:t>37 190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E6679">
              <w:rPr>
                <w:rFonts w:ascii="Calibri" w:hAnsi="Calibri"/>
                <w:noProof w:val="0"/>
              </w:rPr>
              <w:t>4 183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0B225F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0B225F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</w:r>
      <w:r w:rsidRPr="007256C6">
        <w:rPr>
          <w:rFonts w:ascii="Calibri" w:hAnsi="Calibri" w:cs="FuturaTEEDem"/>
          <w:b/>
          <w:color w:val="000000"/>
        </w:rPr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E6679">
              <w:rPr>
                <w:rFonts w:ascii="Calibri" w:hAnsi="Calibri"/>
                <w:noProof w:val="0"/>
              </w:rPr>
              <w:t>169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E6679">
              <w:rPr>
                <w:rFonts w:ascii="Calibri" w:hAnsi="Calibri"/>
                <w:noProof w:val="0"/>
              </w:rPr>
              <w:t>131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E6679">
              <w:rPr>
                <w:rFonts w:ascii="Calibri" w:hAnsi="Calibri"/>
                <w:noProof w:val="0"/>
              </w:rPr>
              <w:t>490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E6679">
              <w:rPr>
                <w:rFonts w:ascii="Calibri" w:hAnsi="Calibri"/>
                <w:noProof w:val="0"/>
              </w:rPr>
              <w:t>38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E6679">
              <w:rPr>
                <w:rFonts w:ascii="Calibri" w:hAnsi="Calibri"/>
                <w:noProof w:val="0"/>
              </w:rPr>
              <w:t>490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E6679">
              <w:rPr>
                <w:rFonts w:ascii="Calibri" w:hAnsi="Calibri"/>
                <w:noProof w:val="0"/>
              </w:rPr>
              <w:t>659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E6679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169</w:t>
            </w:r>
          </w:p>
        </w:tc>
      </w:tr>
    </w:tbl>
    <w:p w:rsidR="00115BE4" w:rsidRPr="007256C6" w:rsidRDefault="00115BE4" w:rsidP="000B225F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</w:t>
            </w:r>
            <w:r w:rsidR="003C130A">
              <w:rPr>
                <w:rFonts w:ascii="Calibri" w:hAnsi="Calibri"/>
                <w:b/>
                <w:noProof w:val="0"/>
              </w:rPr>
              <w:t>strážna služba</w:t>
            </w:r>
            <w:r w:rsidRPr="007256C6">
              <w:rPr>
                <w:rFonts w:ascii="Calibri" w:hAnsi="Calibri"/>
                <w:b/>
                <w:noProof w:val="0"/>
              </w:rPr>
              <w:t>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</w:t>
            </w:r>
            <w:r w:rsidR="003C130A">
              <w:rPr>
                <w:rFonts w:ascii="Calibri" w:hAnsi="Calibri"/>
                <w:b/>
                <w:noProof w:val="0"/>
              </w:rPr>
              <w:t>odborná príprava</w:t>
            </w:r>
            <w:r w:rsidRPr="007256C6">
              <w:rPr>
                <w:rFonts w:ascii="Calibri" w:hAnsi="Calibri"/>
                <w:b/>
                <w:noProof w:val="0"/>
              </w:rPr>
              <w:t>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C130A">
              <w:rPr>
                <w:rFonts w:ascii="Calibri" w:hAnsi="Calibri"/>
                <w:noProof w:val="0"/>
              </w:rPr>
              <w:t>SR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C130A">
              <w:rPr>
                <w:rFonts w:ascii="Calibri" w:hAnsi="Calibri"/>
                <w:noProof w:val="0"/>
              </w:rPr>
              <w:t>66 110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C130A">
              <w:rPr>
                <w:rFonts w:ascii="Calibri" w:hAnsi="Calibri"/>
                <w:noProof w:val="0"/>
              </w:rPr>
              <w:t>16 779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C130A">
              <w:rPr>
                <w:rFonts w:ascii="Calibri" w:hAnsi="Calibri"/>
                <w:noProof w:val="0"/>
              </w:rPr>
              <w:t>4 901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C130A">
              <w:rPr>
                <w:rFonts w:ascii="Calibri" w:hAnsi="Calibri"/>
                <w:noProof w:val="0"/>
              </w:rPr>
              <w:t>10 781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C130A">
              <w:rPr>
                <w:rFonts w:ascii="Calibri" w:hAnsi="Calibri"/>
                <w:noProof w:val="0"/>
              </w:rPr>
              <w:t>66 110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C130A">
              <w:rPr>
                <w:rFonts w:ascii="Calibri" w:hAnsi="Calibri"/>
                <w:noProof w:val="0"/>
              </w:rPr>
              <w:t>16 779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C130A">
              <w:rPr>
                <w:rFonts w:ascii="Calibri" w:hAnsi="Calibri"/>
                <w:noProof w:val="0"/>
              </w:rPr>
              <w:t>4 901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C130A">
              <w:rPr>
                <w:rFonts w:ascii="Calibri" w:hAnsi="Calibri"/>
                <w:noProof w:val="0"/>
              </w:rPr>
              <w:t>10 781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3C130A" w:rsidRDefault="003C130A" w:rsidP="000B225F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3C130A" w:rsidRDefault="003C130A" w:rsidP="000B225F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3C130A" w:rsidRDefault="003C130A" w:rsidP="000B225F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0B225F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25F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25F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B225F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C130A">
              <w:rPr>
                <w:rFonts w:ascii="Calibri" w:hAnsi="Calibri"/>
                <w:noProof w:val="0"/>
              </w:rPr>
              <w:t xml:space="preserve">70 010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C130A">
              <w:rPr>
                <w:rFonts w:ascii="Calibri" w:hAnsi="Calibri"/>
                <w:noProof w:val="0"/>
              </w:rPr>
              <w:t>27 560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C130A">
              <w:rPr>
                <w:rFonts w:ascii="Calibri" w:hAnsi="Calibri"/>
                <w:noProof w:val="0"/>
              </w:rPr>
              <w:t>70 010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3C130A">
              <w:rPr>
                <w:rFonts w:ascii="Calibri" w:hAnsi="Calibri"/>
                <w:noProof w:val="0"/>
              </w:rPr>
              <w:t>27 560</w:t>
            </w:r>
          </w:p>
        </w:tc>
      </w:tr>
    </w:tbl>
    <w:p w:rsidR="00115BE4" w:rsidRPr="007256C6" w:rsidRDefault="00115BE4" w:rsidP="000B225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B225F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25F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25F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B225F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CF59DC">
              <w:rPr>
                <w:rFonts w:ascii="Calibri" w:hAnsi="Calibri"/>
                <w:noProof w:val="0"/>
              </w:rPr>
              <w:t>Osobné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F59DC">
              <w:rPr>
                <w:rFonts w:ascii="Calibri" w:hAnsi="Calibri"/>
                <w:noProof w:val="0"/>
              </w:rPr>
              <w:t>20 865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F59DC">
              <w:rPr>
                <w:rFonts w:ascii="Calibri" w:hAnsi="Calibri"/>
                <w:noProof w:val="0"/>
              </w:rPr>
              <w:t>12 741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B225F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0B225F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F59DC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887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F59DC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364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CF59DC">
              <w:rPr>
                <w:rFonts w:ascii="Calibri" w:hAnsi="Calibri"/>
                <w:color w:val="000000"/>
              </w:rPr>
              <w:t>19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CF59DC">
              <w:rPr>
                <w:rFonts w:ascii="Calibri" w:hAnsi="Calibri"/>
                <w:color w:val="000000"/>
              </w:rPr>
              <w:t>169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CF59DC">
              <w:rPr>
                <w:rFonts w:ascii="Calibri" w:hAnsi="Calibri"/>
                <w:color w:val="000000"/>
              </w:rPr>
              <w:t>19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F59DC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69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F59DC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199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F59DC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1 086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F59DC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F59DC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206</w:t>
            </w:r>
            <w:r w:rsidR="00115BE4"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F59DC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364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CF59DC">
              <w:rPr>
                <w:rFonts w:ascii="Calibri" w:hAnsi="Calibri"/>
                <w:color w:val="000000"/>
              </w:rPr>
              <w:t>19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CF59DC">
              <w:rPr>
                <w:rFonts w:ascii="Calibri" w:hAnsi="Calibri"/>
                <w:color w:val="000000"/>
              </w:rPr>
              <w:t>69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CF59DC">
              <w:rPr>
                <w:rFonts w:ascii="Calibri" w:hAnsi="Calibri"/>
                <w:color w:val="000000"/>
              </w:rPr>
              <w:t>19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F59DC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206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CF59DC">
              <w:rPr>
                <w:rFonts w:ascii="Calibri" w:hAnsi="Calibri"/>
                <w:color w:val="000000"/>
              </w:rPr>
              <w:t>19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CF59DC">
              <w:rPr>
                <w:rFonts w:ascii="Calibri" w:hAnsi="Calibri"/>
                <w:color w:val="000000"/>
              </w:rPr>
              <w:t>69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F59DC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F59DC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206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CF59DC">
              <w:rPr>
                <w:rFonts w:ascii="Calibri" w:hAnsi="Calibri"/>
                <w:color w:val="000000"/>
              </w:rPr>
              <w:t>19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F59DC" w:rsidP="000B225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69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0B225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CF59DC" w:rsidRDefault="00CF59DC" w:rsidP="000B225F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F59DC" w:rsidRDefault="00CF59DC" w:rsidP="000B225F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F59DC" w:rsidRDefault="00CF59DC" w:rsidP="000B225F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F59DC" w:rsidRDefault="00CF59DC" w:rsidP="000B225F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F59DC" w:rsidRDefault="00CF59DC" w:rsidP="000B225F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F59DC" w:rsidRDefault="00CF59DC" w:rsidP="000B225F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0B225F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0B225F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F59DC">
              <w:rPr>
                <w:rFonts w:ascii="Calibri" w:hAnsi="Calibri"/>
                <w:noProof w:val="0"/>
              </w:rPr>
              <w:t>6 639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F59DC">
              <w:rPr>
                <w:rFonts w:ascii="Calibri" w:hAnsi="Calibri"/>
                <w:noProof w:val="0"/>
              </w:rPr>
              <w:t>6 639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F59DC">
              <w:rPr>
                <w:rFonts w:ascii="Calibri" w:hAnsi="Calibri"/>
                <w:noProof w:val="0"/>
              </w:rPr>
              <w:t>4 599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F59DC">
              <w:rPr>
                <w:rFonts w:ascii="Calibri" w:hAnsi="Calibri"/>
                <w:noProof w:val="0"/>
              </w:rPr>
              <w:t xml:space="preserve">295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CF59DC">
              <w:rPr>
                <w:rFonts w:ascii="Calibri" w:hAnsi="Calibri"/>
                <w:noProof w:val="0"/>
              </w:rPr>
              <w:t>4 894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F59DC">
              <w:rPr>
                <w:rFonts w:ascii="Calibri" w:hAnsi="Calibri"/>
                <w:noProof w:val="0"/>
              </w:rPr>
              <w:t>-395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F59DC">
              <w:rPr>
                <w:rFonts w:ascii="Calibri" w:hAnsi="Calibri"/>
                <w:noProof w:val="0"/>
              </w:rPr>
              <w:t>-395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F59DC">
              <w:rPr>
                <w:rFonts w:ascii="Calibri" w:hAnsi="Calibri"/>
                <w:noProof w:val="0"/>
              </w:rPr>
              <w:t>295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F59DC">
              <w:rPr>
                <w:rFonts w:ascii="Calibri" w:hAnsi="Calibri"/>
                <w:noProof w:val="0"/>
              </w:rPr>
              <w:t>680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F59DC">
              <w:rPr>
                <w:rFonts w:ascii="Calibri" w:hAnsi="Calibri"/>
                <w:noProof w:val="0"/>
              </w:rPr>
              <w:t>295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F59DC">
              <w:rPr>
                <w:rFonts w:ascii="Calibri" w:hAnsi="Calibri"/>
                <w:noProof w:val="0"/>
              </w:rPr>
              <w:t>680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B225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B225F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B225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CF59DC">
              <w:rPr>
                <w:rFonts w:ascii="Calibri" w:hAnsi="Calibri"/>
                <w:noProof w:val="0"/>
              </w:rPr>
              <w:t>6 639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F59DC">
              <w:rPr>
                <w:rFonts w:ascii="Calibri" w:hAnsi="Calibri"/>
                <w:noProof w:val="0"/>
              </w:rPr>
              <w:t>6 639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F59DC">
              <w:rPr>
                <w:rFonts w:ascii="Calibri" w:hAnsi="Calibri"/>
                <w:noProof w:val="0"/>
              </w:rPr>
              <w:t>2783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F59DC">
              <w:rPr>
                <w:rFonts w:ascii="Calibri" w:hAnsi="Calibri"/>
                <w:noProof w:val="0"/>
              </w:rPr>
              <w:t>1816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F59DC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4 599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F59DC">
              <w:rPr>
                <w:rFonts w:ascii="Calibri" w:hAnsi="Calibri"/>
                <w:noProof w:val="0"/>
              </w:rPr>
              <w:t>-395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F59DC">
              <w:rPr>
                <w:rFonts w:ascii="Calibri" w:hAnsi="Calibri"/>
                <w:noProof w:val="0"/>
              </w:rPr>
              <w:t>-395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F59DC">
              <w:rPr>
                <w:rFonts w:ascii="Calibri" w:hAnsi="Calibri"/>
                <w:noProof w:val="0"/>
              </w:rPr>
              <w:t>2 243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F59DC">
              <w:rPr>
                <w:rFonts w:ascii="Calibri" w:hAnsi="Calibri"/>
                <w:noProof w:val="0"/>
              </w:rPr>
              <w:t>295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F59DC">
              <w:rPr>
                <w:rFonts w:ascii="Calibri" w:hAnsi="Calibri"/>
                <w:noProof w:val="0"/>
              </w:rPr>
              <w:t>2 243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F59DC">
              <w:rPr>
                <w:rFonts w:ascii="Calibri" w:hAnsi="Calibri"/>
                <w:noProof w:val="0"/>
              </w:rPr>
              <w:t>295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2F0F98" w:rsidRPr="007256C6" w:rsidRDefault="002F0F98" w:rsidP="000B225F">
      <w:pPr>
        <w:pStyle w:val="Odsadxx"/>
        <w:pageBreakBefore/>
        <w:spacing w:beforeLines="40" w:before="96"/>
        <w:ind w:left="0" w:firstLine="0"/>
        <w:rPr>
          <w:rFonts w:ascii="Calibri" w:hAnsi="Calibri" w:cs="FuturaTEEDem"/>
          <w:b/>
          <w:noProof w:val="0"/>
        </w:rPr>
      </w:pPr>
    </w:p>
    <w:p w:rsidR="00115BE4" w:rsidRPr="007256C6" w:rsidRDefault="00115BE4" w:rsidP="000B225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Vysvetlivky:</w:t>
      </w:r>
    </w:p>
    <w:p w:rsidR="00115BE4" w:rsidRPr="007256C6" w:rsidRDefault="00115BE4" w:rsidP="000B225F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0B225F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0B225F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0B225F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0B225F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0B225F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984"/>
        <w:gridCol w:w="1984"/>
      </w:tblGrid>
      <w:tr w:rsidR="00115BE4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2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0B225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0B225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115BE4" w:rsidRPr="007256C6" w:rsidRDefault="00115BE4" w:rsidP="000B225F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0B225F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0B225F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0B225F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0B225F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0B225F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0B225F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0B225F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0B225F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0B225F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0B225F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0B225F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050AD3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 w:rsidSect="008546A2"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5998" w:rsidRDefault="003D5998" w:rsidP="00607FF4">
      <w:r>
        <w:separator/>
      </w:r>
    </w:p>
  </w:endnote>
  <w:endnote w:type="continuationSeparator" w:id="0">
    <w:p w:rsidR="003D5998" w:rsidRDefault="003D5998" w:rsidP="00607F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5998" w:rsidRDefault="003D5998" w:rsidP="00607FF4">
      <w:r>
        <w:separator/>
      </w:r>
    </w:p>
  </w:footnote>
  <w:footnote w:type="continuationSeparator" w:id="0">
    <w:p w:rsidR="003D5998" w:rsidRDefault="003D5998" w:rsidP="00607FF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D01E8B"/>
    <w:multiLevelType w:val="hybridMultilevel"/>
    <w:tmpl w:val="43B253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2266FB4"/>
    <w:multiLevelType w:val="hybridMultilevel"/>
    <w:tmpl w:val="43B253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7B32B0"/>
    <w:multiLevelType w:val="hybridMultilevel"/>
    <w:tmpl w:val="26ECAE78"/>
    <w:lvl w:ilvl="0" w:tplc="F59053E6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448623D"/>
    <w:multiLevelType w:val="multilevel"/>
    <w:tmpl w:val="D4E873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6B9505EF"/>
    <w:multiLevelType w:val="hybridMultilevel"/>
    <w:tmpl w:val="C2363C3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56C6"/>
    <w:rsid w:val="00050AD3"/>
    <w:rsid w:val="000521C8"/>
    <w:rsid w:val="00056C0A"/>
    <w:rsid w:val="00057CCF"/>
    <w:rsid w:val="00077317"/>
    <w:rsid w:val="00080488"/>
    <w:rsid w:val="000A0D9B"/>
    <w:rsid w:val="000A7578"/>
    <w:rsid w:val="000B225F"/>
    <w:rsid w:val="000C6508"/>
    <w:rsid w:val="000F0E48"/>
    <w:rsid w:val="000F77A5"/>
    <w:rsid w:val="00115BE4"/>
    <w:rsid w:val="00146C88"/>
    <w:rsid w:val="0016582D"/>
    <w:rsid w:val="00167423"/>
    <w:rsid w:val="00176BB3"/>
    <w:rsid w:val="00196E90"/>
    <w:rsid w:val="001A7432"/>
    <w:rsid w:val="001D2B12"/>
    <w:rsid w:val="001D4AE8"/>
    <w:rsid w:val="001E223D"/>
    <w:rsid w:val="001E54BB"/>
    <w:rsid w:val="00222A06"/>
    <w:rsid w:val="00282C41"/>
    <w:rsid w:val="00283B1E"/>
    <w:rsid w:val="002A2499"/>
    <w:rsid w:val="002F0F98"/>
    <w:rsid w:val="003070A8"/>
    <w:rsid w:val="003253E1"/>
    <w:rsid w:val="00351E0C"/>
    <w:rsid w:val="0037281B"/>
    <w:rsid w:val="003841C9"/>
    <w:rsid w:val="00387A9F"/>
    <w:rsid w:val="00391B21"/>
    <w:rsid w:val="003C130A"/>
    <w:rsid w:val="003D5998"/>
    <w:rsid w:val="003E3936"/>
    <w:rsid w:val="004403ED"/>
    <w:rsid w:val="00493581"/>
    <w:rsid w:val="004D0CC0"/>
    <w:rsid w:val="004E2649"/>
    <w:rsid w:val="00520ACC"/>
    <w:rsid w:val="00587B20"/>
    <w:rsid w:val="005B0244"/>
    <w:rsid w:val="005B50B3"/>
    <w:rsid w:val="00607FF4"/>
    <w:rsid w:val="00612154"/>
    <w:rsid w:val="006B6F76"/>
    <w:rsid w:val="006C636E"/>
    <w:rsid w:val="006D1715"/>
    <w:rsid w:val="006E4D75"/>
    <w:rsid w:val="007256C6"/>
    <w:rsid w:val="0073260B"/>
    <w:rsid w:val="00735ABF"/>
    <w:rsid w:val="0077538D"/>
    <w:rsid w:val="00792537"/>
    <w:rsid w:val="007B6A3D"/>
    <w:rsid w:val="007C0484"/>
    <w:rsid w:val="007C7479"/>
    <w:rsid w:val="007E6C4C"/>
    <w:rsid w:val="007F2851"/>
    <w:rsid w:val="00836C01"/>
    <w:rsid w:val="008525AE"/>
    <w:rsid w:val="008546A2"/>
    <w:rsid w:val="00877B60"/>
    <w:rsid w:val="00886C91"/>
    <w:rsid w:val="008950D1"/>
    <w:rsid w:val="008E6679"/>
    <w:rsid w:val="00906955"/>
    <w:rsid w:val="00937D86"/>
    <w:rsid w:val="00941F2E"/>
    <w:rsid w:val="00997431"/>
    <w:rsid w:val="009A1608"/>
    <w:rsid w:val="009A76F2"/>
    <w:rsid w:val="009C3941"/>
    <w:rsid w:val="009D65D3"/>
    <w:rsid w:val="009F5EFC"/>
    <w:rsid w:val="00A777C9"/>
    <w:rsid w:val="00AA179B"/>
    <w:rsid w:val="00AD1E99"/>
    <w:rsid w:val="00AD55FB"/>
    <w:rsid w:val="00AF1B07"/>
    <w:rsid w:val="00B02133"/>
    <w:rsid w:val="00B027B9"/>
    <w:rsid w:val="00B36C58"/>
    <w:rsid w:val="00B90B3C"/>
    <w:rsid w:val="00BB6FD5"/>
    <w:rsid w:val="00BC0972"/>
    <w:rsid w:val="00BF2B26"/>
    <w:rsid w:val="00BF4E55"/>
    <w:rsid w:val="00C22766"/>
    <w:rsid w:val="00C477BA"/>
    <w:rsid w:val="00C47D37"/>
    <w:rsid w:val="00C93EE3"/>
    <w:rsid w:val="00CB4156"/>
    <w:rsid w:val="00CD0269"/>
    <w:rsid w:val="00CE6EF1"/>
    <w:rsid w:val="00CF59DC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340A"/>
    <w:rsid w:val="00FA0B28"/>
    <w:rsid w:val="00FC0C3A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546A2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8546A2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8546A2"/>
    <w:rPr>
      <w:sz w:val="24"/>
      <w:szCs w:val="24"/>
    </w:rPr>
  </w:style>
  <w:style w:type="paragraph" w:customStyle="1" w:styleId="Odsad">
    <w:name w:val="Odsad"/>
    <w:uiPriority w:val="99"/>
    <w:rsid w:val="008546A2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8546A2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8546A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8546A2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8546A2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8546A2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8546A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Normlnywebov">
    <w:name w:val="Normal (Web)"/>
    <w:basedOn w:val="Normlny"/>
    <w:uiPriority w:val="99"/>
    <w:unhideWhenUsed/>
    <w:rsid w:val="009C3941"/>
  </w:style>
  <w:style w:type="paragraph" w:customStyle="1" w:styleId="podnadpis">
    <w:name w:val="podnadpis"/>
    <w:basedOn w:val="Normlny"/>
    <w:rsid w:val="009C3941"/>
  </w:style>
  <w:style w:type="paragraph" w:customStyle="1" w:styleId="podnadpis2">
    <w:name w:val="podnadpis2"/>
    <w:basedOn w:val="Normlny"/>
    <w:rsid w:val="009C3941"/>
  </w:style>
  <w:style w:type="character" w:styleId="Siln">
    <w:name w:val="Strong"/>
    <w:basedOn w:val="Predvolenpsmoodseku"/>
    <w:uiPriority w:val="22"/>
    <w:qFormat/>
    <w:rsid w:val="009C3941"/>
    <w:rPr>
      <w:b/>
      <w:bCs/>
    </w:rPr>
  </w:style>
  <w:style w:type="character" w:styleId="Zvraznenie">
    <w:name w:val="Emphasis"/>
    <w:basedOn w:val="Predvolenpsmoodseku"/>
    <w:uiPriority w:val="20"/>
    <w:qFormat/>
    <w:rsid w:val="009C3941"/>
    <w:rPr>
      <w:i/>
      <w:iCs/>
    </w:rPr>
  </w:style>
  <w:style w:type="paragraph" w:styleId="Hlavika">
    <w:name w:val="header"/>
    <w:basedOn w:val="Normlny"/>
    <w:link w:val="HlavikaChar"/>
    <w:uiPriority w:val="99"/>
    <w:semiHidden/>
    <w:unhideWhenUsed/>
    <w:rsid w:val="00607FF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607FF4"/>
    <w:rPr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607FF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607FF4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546A2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8546A2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8546A2"/>
    <w:rPr>
      <w:sz w:val="24"/>
      <w:szCs w:val="24"/>
    </w:rPr>
  </w:style>
  <w:style w:type="paragraph" w:customStyle="1" w:styleId="Odsad">
    <w:name w:val="Odsad"/>
    <w:uiPriority w:val="99"/>
    <w:rsid w:val="008546A2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8546A2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8546A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8546A2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8546A2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8546A2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8546A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Normlnywebov">
    <w:name w:val="Normal (Web)"/>
    <w:basedOn w:val="Normlny"/>
    <w:uiPriority w:val="99"/>
    <w:unhideWhenUsed/>
    <w:rsid w:val="009C3941"/>
  </w:style>
  <w:style w:type="paragraph" w:customStyle="1" w:styleId="podnadpis">
    <w:name w:val="podnadpis"/>
    <w:basedOn w:val="Normlny"/>
    <w:rsid w:val="009C3941"/>
  </w:style>
  <w:style w:type="paragraph" w:customStyle="1" w:styleId="podnadpis2">
    <w:name w:val="podnadpis2"/>
    <w:basedOn w:val="Normlny"/>
    <w:rsid w:val="009C3941"/>
  </w:style>
  <w:style w:type="character" w:styleId="Siln">
    <w:name w:val="Strong"/>
    <w:basedOn w:val="Predvolenpsmoodseku"/>
    <w:uiPriority w:val="22"/>
    <w:qFormat/>
    <w:rsid w:val="009C3941"/>
    <w:rPr>
      <w:b/>
      <w:bCs/>
    </w:rPr>
  </w:style>
  <w:style w:type="character" w:styleId="Zvraznenie">
    <w:name w:val="Emphasis"/>
    <w:basedOn w:val="Predvolenpsmoodseku"/>
    <w:uiPriority w:val="20"/>
    <w:qFormat/>
    <w:rsid w:val="009C3941"/>
    <w:rPr>
      <w:i/>
      <w:iCs/>
    </w:rPr>
  </w:style>
  <w:style w:type="paragraph" w:styleId="Hlavika">
    <w:name w:val="header"/>
    <w:basedOn w:val="Normlny"/>
    <w:link w:val="HlavikaChar"/>
    <w:uiPriority w:val="99"/>
    <w:semiHidden/>
    <w:unhideWhenUsed/>
    <w:rsid w:val="00607FF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607FF4"/>
    <w:rPr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607FF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607FF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6714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4701188">
          <w:marLeft w:val="0"/>
          <w:marRight w:val="0"/>
          <w:marTop w:val="0"/>
          <w:marBottom w:val="0"/>
          <w:divBdr>
            <w:top w:val="none" w:sz="0" w:space="0" w:color="B4B4B4"/>
            <w:left w:val="single" w:sz="6" w:space="0" w:color="B4B4B4"/>
            <w:bottom w:val="single" w:sz="6" w:space="8" w:color="B4B4B4"/>
            <w:right w:val="single" w:sz="6" w:space="0" w:color="B4B4B4"/>
          </w:divBdr>
          <w:divsChild>
            <w:div w:id="545022137">
              <w:marLeft w:val="225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9713043">
                  <w:marLeft w:val="15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7446318">
                      <w:marLeft w:val="75"/>
                      <w:marRight w:val="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76446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27466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1960</Words>
  <Characters>11178</Characters>
  <Application>Microsoft Office Word</Application>
  <DocSecurity>0</DocSecurity>
  <Lines>93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TUBAU, a.s.</Company>
  <LinksUpToDate>false</LinksUpToDate>
  <CharactersWithSpaces>13112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Kosova</dc:creator>
  <cp:lastModifiedBy>Kosova</cp:lastModifiedBy>
  <cp:revision>2</cp:revision>
  <cp:lastPrinted>2013-03-28T22:20:00Z</cp:lastPrinted>
  <dcterms:created xsi:type="dcterms:W3CDTF">2015-06-25T08:45:00Z</dcterms:created>
  <dcterms:modified xsi:type="dcterms:W3CDTF">2015-06-25T08:45:00Z</dcterms:modified>
</cp:coreProperties>
</file>