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DD50E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D50EA" w:rsidRDefault="00DD50EA" w:rsidP="00DD50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D.J.R.V. EUROPE,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D50EA" w:rsidRDefault="00DD50E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ul. sv. Cyrila a Metoda 154, 078 01  Sečovce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D50EA" w:rsidRDefault="00DD50E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11.07.2007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DD50EA" w:rsidRDefault="00DD50E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11.07.2007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D50EA" w:rsidRPr="00DD50EA" w:rsidRDefault="00DD50EA" w:rsidP="00DD50EA">
      <w:pPr>
        <w:pStyle w:val="Odsekzoznamu"/>
        <w:numPr>
          <w:ilvl w:val="0"/>
          <w:numId w:val="8"/>
        </w:numPr>
        <w:jc w:val="both"/>
        <w:rPr>
          <w:szCs w:val="22"/>
        </w:rPr>
      </w:pPr>
      <w:r w:rsidRPr="00DD50EA">
        <w:rPr>
          <w:szCs w:val="22"/>
        </w:rPr>
        <w:t xml:space="preserve">uskutočňovanie stavieb a ich zmien, </w:t>
      </w:r>
    </w:p>
    <w:p w:rsidR="00DD50EA" w:rsidRPr="00DD50EA" w:rsidRDefault="00DD50EA" w:rsidP="00DD50EA">
      <w:pPr>
        <w:pStyle w:val="Odsekzoznamu"/>
        <w:numPr>
          <w:ilvl w:val="0"/>
          <w:numId w:val="8"/>
        </w:numPr>
        <w:jc w:val="both"/>
        <w:rPr>
          <w:szCs w:val="22"/>
        </w:rPr>
      </w:pPr>
      <w:r w:rsidRPr="00DD50EA">
        <w:rPr>
          <w:szCs w:val="22"/>
        </w:rPr>
        <w:t xml:space="preserve">uskutočňovanie jednoduchých stavieb, drobných stavieb a ich zmien, </w:t>
      </w:r>
    </w:p>
    <w:p w:rsidR="00DD50EA" w:rsidRPr="00DD50EA" w:rsidRDefault="00DD50EA" w:rsidP="00DD50EA">
      <w:pPr>
        <w:pStyle w:val="Odsekzoznamu"/>
        <w:numPr>
          <w:ilvl w:val="0"/>
          <w:numId w:val="8"/>
        </w:numPr>
        <w:jc w:val="both"/>
        <w:rPr>
          <w:szCs w:val="22"/>
        </w:rPr>
      </w:pPr>
      <w:r w:rsidRPr="00DD50EA">
        <w:rPr>
          <w:szCs w:val="22"/>
        </w:rPr>
        <w:t xml:space="preserve">vypracovanie dokumentácie a projektu jednoduchých stavieb, drobných stavieb a zmien týchto stavieb, </w:t>
      </w:r>
    </w:p>
    <w:p w:rsidR="00DD50EA" w:rsidRPr="00DD50EA" w:rsidRDefault="00DD50EA" w:rsidP="00DD50EA">
      <w:pPr>
        <w:pStyle w:val="Odsekzoznamu"/>
        <w:numPr>
          <w:ilvl w:val="0"/>
          <w:numId w:val="8"/>
        </w:numPr>
        <w:jc w:val="both"/>
        <w:rPr>
          <w:szCs w:val="22"/>
        </w:rPr>
      </w:pPr>
      <w:r w:rsidRPr="00DD50EA">
        <w:rPr>
          <w:szCs w:val="22"/>
        </w:rPr>
        <w:t xml:space="preserve">výkon činnosti vedenia uskutočňovania stavieb na individuálnu rekreáciu, prízemných stavieb a stavieb zariadenia staveniska, ak ich zastavaná plocha nepresahuje 300 m2 a výšku 15 m, drobných stavieb a ich zmien, </w:t>
      </w:r>
    </w:p>
    <w:p w:rsidR="00DD50EA" w:rsidRPr="00DD50EA" w:rsidRDefault="00DD50EA" w:rsidP="00DD50EA">
      <w:pPr>
        <w:pStyle w:val="Odsekzoznamu"/>
        <w:numPr>
          <w:ilvl w:val="0"/>
          <w:numId w:val="8"/>
        </w:numPr>
        <w:jc w:val="both"/>
        <w:rPr>
          <w:szCs w:val="22"/>
        </w:rPr>
      </w:pPr>
      <w:r w:rsidRPr="00DD50EA">
        <w:rPr>
          <w:szCs w:val="22"/>
        </w:rPr>
        <w:t>demolácie, búracie práce, príprava staveniska, terénne úpravy.</w:t>
      </w:r>
    </w:p>
    <w:p w:rsidR="005E74EE" w:rsidRDefault="005E74EE" w:rsidP="00DD50EA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DD50EA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50E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DD50E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DD50EA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50E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DD50E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DD50EA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50E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DD50E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DD50EA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50E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DD50E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DD50EA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50E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DD50E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DD50EA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50E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DD50E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484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neobmedzene ručiacim spoločníkom v iných spoločnostiach podľa §56 ods. 5 Obchodného zákonníka.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D50EA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DD50EA" w:rsidRPr="00DD50EA">
        <w:rPr>
          <w:rFonts w:ascii="Arial Narrow" w:hAnsi="Arial Narrow" w:cs="Arial Narrow"/>
          <w:sz w:val="22"/>
          <w:szCs w:val="22"/>
        </w:rPr>
        <w:t>D.J.R.V. EUROPE</w:t>
      </w:r>
      <w:r w:rsidRPr="00DD50EA">
        <w:rPr>
          <w:rFonts w:ascii="Arial Narrow" w:hAnsi="Arial Narrow" w:cs="Arial Narrow"/>
          <w:sz w:val="22"/>
          <w:szCs w:val="22"/>
        </w:rPr>
        <w:t xml:space="preserve">, s.r.o. k 31. 12. 2014 je zostavená ako riadna účtovná závierka podľa § 17 ods. 6 zákona NR SR č. 431/2002 </w:t>
      </w:r>
      <w:proofErr w:type="spellStart"/>
      <w:r w:rsidRPr="00DD50EA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DD50EA">
        <w:rPr>
          <w:rFonts w:ascii="Arial Narrow" w:hAnsi="Arial Narrow" w:cs="Arial Narrow"/>
          <w:sz w:val="22"/>
          <w:szCs w:val="22"/>
        </w:rPr>
        <w:t>. o účtovníctve, za účtovné obdobie od 1.1.2014 do 31.12.2014.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E6D25">
        <w:rPr>
          <w:rFonts w:ascii="Arial Narrow" w:hAnsi="Arial Narrow" w:cs="Arial Narrow"/>
          <w:sz w:val="22"/>
          <w:szCs w:val="22"/>
        </w:rPr>
        <w:t>Účtovná závier</w:t>
      </w:r>
      <w:r w:rsidR="00AE6D25" w:rsidRPr="00AE6D25">
        <w:rPr>
          <w:rFonts w:ascii="Arial Narrow" w:hAnsi="Arial Narrow" w:cs="Arial Narrow"/>
          <w:sz w:val="22"/>
          <w:szCs w:val="22"/>
        </w:rPr>
        <w:t>ka za rok 2013 bola schválená 30</w:t>
      </w:r>
      <w:r w:rsidRPr="00AE6D25">
        <w:rPr>
          <w:rFonts w:ascii="Arial Narrow" w:hAnsi="Arial Narrow" w:cs="Arial Narrow"/>
          <w:sz w:val="22"/>
          <w:szCs w:val="22"/>
        </w:rPr>
        <w:t>.6.2014.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50EA" w:rsidRDefault="00DD50EA" w:rsidP="009569F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569F1" w:rsidRDefault="00235630" w:rsidP="009569F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755E77" w:rsidRDefault="005E74EE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nemá povinnosť zostaviť konsolidovanú účtovnú závierku podľa § 22 zákona o účtovníctve v platnom znení. </w:t>
      </w:r>
    </w:p>
    <w:p w:rsidR="00497076" w:rsidRDefault="00497076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9569F1" w:rsidRDefault="004A1C6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569F1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17544B" w:rsidRPr="002716C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69F1" w:rsidRPr="002716CB" w:rsidRDefault="009569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544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 v porovnaní s predchádzajúcim účtovným obdobím.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43D8" w:rsidRPr="009569F1" w:rsidRDefault="004A1C62" w:rsidP="009569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Spoločnosť eviduje majetok v členení: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Nehmotný majetok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 xml:space="preserve">Hmotný majetok 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nakupovaný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oceňuje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zahrňuje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súvisiace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s </w:t>
      </w:r>
      <w:proofErr w:type="spellStart"/>
      <w:r w:rsidRPr="0017544B">
        <w:rPr>
          <w:rFonts w:ascii="Arial Narrow" w:hAnsi="Arial Narrow"/>
          <w:sz w:val="22"/>
          <w:szCs w:val="22"/>
        </w:rPr>
        <w:t>obstaraním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</w:t>
      </w:r>
      <w:proofErr w:type="spellStart"/>
      <w:r w:rsidRPr="0017544B">
        <w:rPr>
          <w:rFonts w:ascii="Arial Narrow" w:hAnsi="Arial Narrow"/>
          <w:sz w:val="22"/>
          <w:szCs w:val="22"/>
        </w:rPr>
        <w:t>clo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prepravu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montáž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poistné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pod.).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opotrebenia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v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2 400 </w:t>
      </w:r>
      <w:proofErr w:type="gramStart"/>
      <w:r w:rsidRPr="0017544B">
        <w:rPr>
          <w:rFonts w:ascii="Arial Narrow" w:hAnsi="Arial Narrow"/>
          <w:sz w:val="22"/>
          <w:szCs w:val="22"/>
        </w:rPr>
        <w:t>€  a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nižšia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jednorazovo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uvedení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opotrebovania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od </w:t>
      </w:r>
      <w:proofErr w:type="gramStart"/>
      <w:r w:rsidRPr="0017544B">
        <w:rPr>
          <w:rFonts w:ascii="Arial Narrow" w:hAnsi="Arial Narrow"/>
          <w:sz w:val="22"/>
          <w:szCs w:val="22"/>
        </w:rPr>
        <w:t>166  €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  do 1 699 €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13 </w:t>
      </w:r>
      <w:proofErr w:type="spellStart"/>
      <w:r w:rsidRPr="0017544B">
        <w:rPr>
          <w:rFonts w:ascii="Arial Narrow" w:hAnsi="Arial Narrow"/>
          <w:sz w:val="22"/>
          <w:szCs w:val="22"/>
        </w:rPr>
        <w:t>mesiacov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Pozemky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neodpisujú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Rozhodujúcou podmienkou začatia odpisovania je povinnosť zaúčtovania do majetku spoločnosti. Odpisovanie dlhodobého majetku začína v  mesiaci zaúčtovania  do  účtovej skupiny 02. Odpisovanie dlhodobého majetku sa končí mesiacom, v ktorom bola odpísaná jeho cena evidovaná v účtovníctve. V prípade vyradenia dlhodobého majetku, ktorý má zostatkovú cenu, uplatní sa odpis posledný krát v mesiaci  vyradenia uvedeného majetku.</w:t>
      </w:r>
    </w:p>
    <w:p w:rsidR="0017544B" w:rsidRPr="0017544B" w:rsidRDefault="0017544B" w:rsidP="0017544B">
      <w:pPr>
        <w:pStyle w:val="Zkladntext0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V </w:t>
      </w:r>
      <w:proofErr w:type="spellStart"/>
      <w:r w:rsidRPr="0017544B">
        <w:rPr>
          <w:rFonts w:ascii="Arial Narrow" w:hAnsi="Arial Narrow"/>
          <w:sz w:val="22"/>
          <w:szCs w:val="22"/>
        </w:rPr>
        <w:t>roku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2014 </w:t>
      </w:r>
      <w:proofErr w:type="spellStart"/>
      <w:r w:rsidRPr="0017544B">
        <w:rPr>
          <w:rFonts w:ascii="Arial Narrow" w:hAnsi="Arial Narrow"/>
          <w:sz w:val="22"/>
          <w:szCs w:val="22"/>
        </w:rPr>
        <w:t>nie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je </w:t>
      </w:r>
      <w:proofErr w:type="spellStart"/>
      <w:r w:rsidRPr="0017544B">
        <w:rPr>
          <w:rFonts w:ascii="Arial Narrow" w:hAnsi="Arial Narrow"/>
          <w:sz w:val="22"/>
          <w:szCs w:val="22"/>
        </w:rPr>
        <w:t>prerušený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daňový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.</w:t>
      </w:r>
      <w:proofErr w:type="gramEnd"/>
    </w:p>
    <w:p w:rsidR="0017544B" w:rsidRPr="007D622D" w:rsidRDefault="0017544B" w:rsidP="0017544B">
      <w:pPr>
        <w:rPr>
          <w:color w:val="FF0000"/>
        </w:rPr>
      </w:pPr>
      <w:r w:rsidRPr="007D622D">
        <w:rPr>
          <w:color w:val="FF0000"/>
        </w:rPr>
        <w:t xml:space="preserve">  </w:t>
      </w:r>
    </w:p>
    <w:p w:rsidR="0017544B" w:rsidRPr="0044040C" w:rsidRDefault="0017544B" w:rsidP="0017544B">
      <w:r w:rsidRPr="007D622D">
        <w:t xml:space="preserve">                       </w:t>
      </w:r>
      <w:r w:rsidRPr="007D622D">
        <w:object w:dxaOrig="7524" w:dyaOrig="2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4.2pt;height:135.6pt" o:ole="">
            <v:imagedata r:id="rId9" o:title=""/>
          </v:shape>
          <o:OLEObject Type="Embed" ProgID="Excel.Sheet.8" ShapeID="_x0000_i1025" DrawAspect="Content" ObjectID="_1496997546" r:id="rId10"/>
        </w:objec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Odpisy sa zaokrúhľujú na celé eurá smerom nahor.</w:t>
      </w:r>
    </w:p>
    <w:p w:rsidR="0017544B" w:rsidRDefault="0017544B" w:rsidP="0017544B"/>
    <w:p w:rsidR="0017544B" w:rsidRP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</w:p>
    <w:p w:rsidR="00235630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17544B" w:rsidRDefault="0017544B" w:rsidP="0017544B"/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Spoločnosti neboli </w:t>
      </w:r>
      <w:proofErr w:type="spellStart"/>
      <w:r>
        <w:rPr>
          <w:rFonts w:ascii="Arial Narrow" w:hAnsi="Arial Narrow"/>
          <w:sz w:val="22"/>
          <w:szCs w:val="22"/>
        </w:rPr>
        <w:t>poskytnutné</w:t>
      </w:r>
      <w:proofErr w:type="spellEnd"/>
      <w:r>
        <w:rPr>
          <w:rFonts w:ascii="Arial Narrow" w:hAnsi="Arial Narrow"/>
          <w:sz w:val="22"/>
          <w:szCs w:val="22"/>
        </w:rPr>
        <w:t xml:space="preserve"> na obstaranie majetku žiadne dotácie.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Spoločnosť </w:t>
      </w:r>
      <w:r w:rsidRPr="00DD50EA">
        <w:rPr>
          <w:rFonts w:ascii="Arial Narrow" w:hAnsi="Arial Narrow"/>
          <w:sz w:val="22"/>
          <w:szCs w:val="22"/>
        </w:rPr>
        <w:t>naúčtovala o významných</w:t>
      </w:r>
      <w:r>
        <w:rPr>
          <w:rFonts w:ascii="Arial Narrow" w:hAnsi="Arial Narrow"/>
          <w:sz w:val="22"/>
          <w:szCs w:val="22"/>
        </w:rPr>
        <w:t xml:space="preserve"> chybách minulých účtovných období v bežnom účtovnom období.</w:t>
      </w:r>
    </w:p>
    <w:p w:rsidR="00DD50EA" w:rsidRDefault="00DD50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AE6D25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  <w:r w:rsidRPr="00AE6D25">
        <w:rPr>
          <w:rFonts w:cs="Arial"/>
          <w:b w:val="0"/>
          <w:sz w:val="22"/>
          <w:szCs w:val="22"/>
        </w:rPr>
        <w:t>Informácie k prílohe č. 3 časti F. písm. a) o </w:t>
      </w:r>
      <w:r w:rsidRPr="00AE6D25">
        <w:rPr>
          <w:rFonts w:cs="Arial"/>
          <w:b w:val="0"/>
          <w:sz w:val="22"/>
          <w:szCs w:val="22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200000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200000</w:t>
            </w: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200000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200000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1389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1389</w:t>
            </w: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E4B51" w:rsidRDefault="001E4B51" w:rsidP="001E4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16667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16667</w:t>
            </w: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E4B51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18056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18056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198611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198611</w:t>
            </w:r>
          </w:p>
        </w:tc>
      </w:tr>
      <w:tr w:rsidR="00AD1402" w:rsidRPr="002716CB" w:rsidTr="00B358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4B51">
              <w:rPr>
                <w:rFonts w:ascii="Arial Narrow" w:hAnsi="Arial Narrow"/>
                <w:sz w:val="22"/>
                <w:szCs w:val="22"/>
              </w:rPr>
              <w:t>181944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E4B51">
              <w:rPr>
                <w:rFonts w:ascii="Arial Narrow" w:hAnsi="Arial Narrow"/>
                <w:sz w:val="22"/>
                <w:szCs w:val="22"/>
              </w:rPr>
              <w:t>181944</w:t>
            </w:r>
          </w:p>
        </w:tc>
      </w:tr>
    </w:tbl>
    <w:p w:rsidR="009569F1" w:rsidRDefault="009569F1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AE6D25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AE6D25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200000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200000</w:t>
            </w: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200000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200000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1389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1389</w:t>
            </w: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1389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1389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2716CB" w:rsidTr="00B358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198611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198611</w:t>
            </w:r>
          </w:p>
        </w:tc>
      </w:tr>
    </w:tbl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9569F1" w:rsidRPr="009569F1" w:rsidRDefault="009569F1" w:rsidP="009569F1">
      <w:pPr>
        <w:rPr>
          <w:lang w:eastAsia="en-US"/>
        </w:rPr>
      </w:pPr>
    </w:p>
    <w:p w:rsidR="00AD1402" w:rsidRPr="002716CB" w:rsidRDefault="0017544B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AE6D2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</w:p>
    <w:p w:rsidR="00C73DCF" w:rsidRPr="00AE6D2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  <w:u w:val="single"/>
        </w:rPr>
      </w:pPr>
      <w:r w:rsidRPr="00AE6D25">
        <w:rPr>
          <w:rFonts w:cs="Arial"/>
          <w:b w:val="0"/>
          <w:sz w:val="22"/>
          <w:szCs w:val="22"/>
        </w:rPr>
        <w:t>Informácie k prílohe č. 3 časti F. písm. a) o </w:t>
      </w:r>
      <w:r w:rsidRPr="00AE6D25">
        <w:rPr>
          <w:rFonts w:cs="Arial"/>
          <w:b w:val="0"/>
          <w:sz w:val="22"/>
          <w:szCs w:val="22"/>
          <w:u w:val="single"/>
        </w:rPr>
        <w:t>dlhodobom hmotnom majetku</w:t>
      </w: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Pr="009569F1" w:rsidRDefault="009569F1" w:rsidP="009569F1">
      <w:pPr>
        <w:rPr>
          <w:lang w:eastAsia="en-US"/>
        </w:rPr>
      </w:pPr>
    </w:p>
    <w:p w:rsidR="009569F1" w:rsidRDefault="009569F1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46"/>
        <w:gridCol w:w="850"/>
        <w:gridCol w:w="709"/>
        <w:gridCol w:w="1134"/>
        <w:gridCol w:w="992"/>
        <w:gridCol w:w="851"/>
        <w:gridCol w:w="83"/>
        <w:gridCol w:w="709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96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Poskytnuté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37217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6B97" w:rsidRPr="009569F1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277183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324400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7200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37217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269983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317200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4695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5669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11950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13618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16635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2642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19277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37217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272488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9026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DD50E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318731</w:t>
            </w:r>
          </w:p>
        </w:tc>
      </w:tr>
      <w:tr w:rsidR="00C31D64" w:rsidRPr="009569F1" w:rsidTr="00B358CB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37217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253348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7358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1E4B51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297923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P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C31D64" w:rsidRPr="009569F1" w:rsidRDefault="00C31D64" w:rsidP="00C31D64">
      <w:pPr>
        <w:rPr>
          <w:rFonts w:ascii="Arial Narrow" w:hAnsi="Arial Narrow"/>
          <w:sz w:val="20"/>
          <w:szCs w:val="20"/>
        </w:rPr>
      </w:pPr>
      <w:r w:rsidRPr="009569F1">
        <w:rPr>
          <w:rFonts w:ascii="Arial Narrow" w:hAnsi="Arial Narrow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935"/>
        <w:gridCol w:w="709"/>
        <w:gridCol w:w="1134"/>
        <w:gridCol w:w="992"/>
        <w:gridCol w:w="934"/>
        <w:gridCol w:w="58"/>
        <w:gridCol w:w="651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Poskyt-nuté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9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14400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14400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37217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262783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310000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37217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277183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324400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2400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2295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3269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4695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5669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2E2236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12000</w:t>
            </w:r>
          </w:p>
        </w:tc>
      </w:tr>
      <w:tr w:rsidR="002E2236" w:rsidRPr="009569F1" w:rsidTr="00B358C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236" w:rsidRPr="009569F1" w:rsidRDefault="002E223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236" w:rsidRPr="009569F1" w:rsidRDefault="002E2236" w:rsidP="001E4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37217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236" w:rsidRPr="009569F1" w:rsidRDefault="002E2236" w:rsidP="001E4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272488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236" w:rsidRPr="009569F1" w:rsidRDefault="002E2236" w:rsidP="001E4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9026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236" w:rsidRPr="009569F1" w:rsidRDefault="002E2236" w:rsidP="001E4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236" w:rsidRPr="009569F1" w:rsidRDefault="002E2236" w:rsidP="001E4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236" w:rsidRPr="009569F1" w:rsidRDefault="002E2236" w:rsidP="001E4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236" w:rsidRPr="009569F1" w:rsidRDefault="002E2236" w:rsidP="001E4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2236" w:rsidRPr="009569F1" w:rsidRDefault="002E2236" w:rsidP="001E4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2236" w:rsidRPr="009569F1" w:rsidRDefault="002E2236" w:rsidP="001E4B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318731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46B97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vlastní dlhodobý hmotný m</w:t>
      </w:r>
      <w:r w:rsidR="00F51F39">
        <w:rPr>
          <w:rFonts w:ascii="Arial Narrow" w:hAnsi="Arial Narrow" w:cs="Arial Narrow"/>
          <w:sz w:val="22"/>
          <w:szCs w:val="22"/>
        </w:rPr>
        <w:t>ajetok ktorý je poistený.</w:t>
      </w: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40D14" w:rsidRPr="002716CB" w:rsidRDefault="00240D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dlhodobý majetok.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nehnuteľný majetok.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opravné položky k nadobudnutému majetku.</w:t>
      </w:r>
    </w:p>
    <w:p w:rsidR="00240D14" w:rsidRPr="002716CB" w:rsidRDefault="00240D1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53BC">
        <w:rPr>
          <w:rFonts w:ascii="Arial Narrow" w:hAnsi="Arial Narrow" w:cs="Arial Narrow"/>
          <w:sz w:val="22"/>
          <w:szCs w:val="22"/>
        </w:rPr>
        <w:t xml:space="preserve"> neeviduje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240D14" w:rsidRDefault="00240D14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A5DD0" w:rsidRPr="002716CB" w:rsidRDefault="00F51F39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Účtovná jednotka neeviduje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F920DE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51F39"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: </w:t>
      </w:r>
      <w:r w:rsidRPr="00F51F39">
        <w:rPr>
          <w:rFonts w:ascii="Arial Narrow" w:hAnsi="Arial Narrow" w:cs="Arial Narrow"/>
          <w:b/>
          <w:sz w:val="22"/>
          <w:szCs w:val="22"/>
        </w:rPr>
        <w:t>netvorili</w:t>
      </w:r>
    </w:p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E40050" w:rsidRDefault="00F51F3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7753BC" w:rsidRPr="002716CB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51F39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704DF2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="00704DF2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F51F39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240D14" w:rsidRPr="002716CB" w:rsidRDefault="00240D1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40D14" w:rsidRPr="002716CB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Tvorba</w:t>
            </w:r>
          </w:p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F51F39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B47D3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1B34AD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Ostatné pohľadávky v rámci </w:t>
            </w:r>
            <w:proofErr w:type="spellStart"/>
            <w:r w:rsidRPr="00F51F39">
              <w:rPr>
                <w:rFonts w:ascii="Arial Narrow" w:hAnsi="Arial Narrow"/>
                <w:sz w:val="20"/>
                <w:szCs w:val="20"/>
              </w:rPr>
              <w:t>kons</w:t>
            </w:r>
            <w:proofErr w:type="spellEnd"/>
            <w:r w:rsidRPr="00F51F39">
              <w:rPr>
                <w:rFonts w:ascii="Arial Narrow" w:hAnsi="Arial Narrow"/>
                <w:sz w:val="20"/>
                <w:szCs w:val="20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E2236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E2236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2E2236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E2236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E2236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E2236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E2236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E2236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F51F39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2236">
        <w:rPr>
          <w:rFonts w:ascii="Arial Narrow" w:hAnsi="Arial Narrow" w:cs="Arial Narrow"/>
          <w:sz w:val="22"/>
          <w:szCs w:val="22"/>
        </w:rPr>
        <w:t>Účtovná jednotka netvorila opravné položky k pohľadávkam.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E2236" w:rsidRDefault="002E223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A95B16" w:rsidP="00A95B16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B47D3C" w:rsidRPr="002716CB" w:rsidTr="00F51F39">
        <w:trPr>
          <w:trHeight w:hRule="exact" w:val="51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F51F39" w:rsidRDefault="00B47D3C" w:rsidP="00E56718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16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E4B51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F51F39" w:rsidRDefault="001E4B5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276890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F51F39" w:rsidRDefault="001E4B5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276890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A95B16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91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1E4B5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1004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1E4B5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1004</w:t>
            </w:r>
          </w:p>
        </w:tc>
      </w:tr>
      <w:tr w:rsidR="002A28DC" w:rsidRPr="002716CB" w:rsidTr="00F51F39">
        <w:trPr>
          <w:trHeight w:hRule="exact" w:val="41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1E4B5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37965</w:t>
            </w: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1E4B5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E4B51">
              <w:rPr>
                <w:rFonts w:ascii="Arial Narrow" w:hAnsi="Arial Narrow"/>
                <w:sz w:val="20"/>
                <w:szCs w:val="20"/>
              </w:rPr>
              <w:t>37965</w:t>
            </w:r>
          </w:p>
        </w:tc>
      </w:tr>
      <w:tr w:rsidR="002A28DC" w:rsidRPr="002716CB" w:rsidTr="00F51F39">
        <w:trPr>
          <w:trHeight w:hRule="exact" w:val="47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51F39" w:rsidRDefault="001E4B51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38969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1E4B51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276890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1E4B51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E4B51">
              <w:rPr>
                <w:rFonts w:ascii="Arial Narrow" w:hAnsi="Arial Narrow"/>
                <w:b/>
                <w:sz w:val="20"/>
                <w:szCs w:val="20"/>
              </w:rPr>
              <w:t>315859</w:t>
            </w:r>
          </w:p>
        </w:tc>
      </w:tr>
    </w:tbl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B3547B" w:rsidRDefault="00B3547B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3547B">
        <w:rPr>
          <w:rFonts w:ascii="Arial Narrow" w:hAnsi="Arial Narrow" w:cs="Arial Narrow"/>
          <w:sz w:val="22"/>
          <w:szCs w:val="22"/>
        </w:rPr>
        <w:t>Účtovná jednotka nemá</w:t>
      </w:r>
      <w:r w:rsidR="00DA7353" w:rsidRPr="00B3547B">
        <w:rPr>
          <w:rFonts w:ascii="Arial Narrow" w:hAnsi="Arial Narrow" w:cs="Arial Narrow"/>
          <w:sz w:val="22"/>
          <w:szCs w:val="22"/>
        </w:rPr>
        <w:t xml:space="preserve"> povinnosť auditu a preto </w:t>
      </w:r>
      <w:r w:rsidRPr="00B3547B">
        <w:rPr>
          <w:rFonts w:ascii="Arial Narrow" w:hAnsi="Arial Narrow" w:cs="Arial Narrow"/>
          <w:sz w:val="22"/>
          <w:szCs w:val="22"/>
        </w:rPr>
        <w:t>ne</w:t>
      </w:r>
      <w:r w:rsidR="00DA7353" w:rsidRPr="00B3547B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1E4B5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E4B51">
              <w:rPr>
                <w:rFonts w:ascii="Arial Narrow" w:hAnsi="Arial Narrow"/>
                <w:bCs/>
                <w:sz w:val="22"/>
                <w:szCs w:val="22"/>
              </w:rPr>
              <w:t>5287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2E223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6440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2E223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168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E4B51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E4B51">
              <w:rPr>
                <w:rFonts w:ascii="Arial Narrow" w:hAnsi="Arial Narrow"/>
                <w:b/>
                <w:bCs/>
                <w:sz w:val="22"/>
                <w:szCs w:val="22"/>
              </w:rPr>
              <w:t>5287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2E2236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6608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65523" w:rsidRPr="002716CB" w:rsidRDefault="00F51F39" w:rsidP="00F51F39">
      <w:pPr>
        <w:jc w:val="both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AE6D25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AE6D25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AE6D25">
        <w:rPr>
          <w:b w:val="0"/>
          <w:bCs w:val="0"/>
          <w:sz w:val="22"/>
          <w:szCs w:val="22"/>
        </w:rPr>
        <w:t>z</w:t>
      </w:r>
      <w:r w:rsidR="00DA4EEF" w:rsidRPr="00AE6D25">
        <w:rPr>
          <w:b w:val="0"/>
          <w:bCs w:val="0"/>
          <w:sz w:val="22"/>
          <w:szCs w:val="22"/>
        </w:rPr>
        <w:t>d</w:t>
      </w:r>
      <w:proofErr w:type="spellEnd"/>
      <w:r w:rsidRPr="00AE6D25">
        <w:rPr>
          <w:b w:val="0"/>
          <w:bCs w:val="0"/>
          <w:sz w:val="22"/>
          <w:szCs w:val="22"/>
        </w:rPr>
        <w:t xml:space="preserve">) Majetok prenajatý formou </w:t>
      </w:r>
      <w:r w:rsidRPr="00AE6D25">
        <w:rPr>
          <w:b w:val="0"/>
          <w:bCs w:val="0"/>
          <w:sz w:val="22"/>
          <w:szCs w:val="22"/>
          <w:u w:val="single"/>
        </w:rPr>
        <w:t>finančného prenájmu</w:t>
      </w:r>
      <w:r w:rsidRPr="00AE6D25">
        <w:rPr>
          <w:b w:val="0"/>
          <w:bCs w:val="0"/>
          <w:sz w:val="22"/>
          <w:szCs w:val="22"/>
        </w:rPr>
        <w:t xml:space="preserve"> v poznámkach </w:t>
      </w:r>
      <w:r w:rsidRPr="00AE6D25">
        <w:rPr>
          <w:bCs w:val="0"/>
          <w:sz w:val="22"/>
          <w:szCs w:val="22"/>
          <w:u w:val="single"/>
        </w:rPr>
        <w:t>prenajímateľa</w:t>
      </w:r>
      <w:r w:rsidRPr="00AE6D25">
        <w:rPr>
          <w:b w:val="0"/>
          <w:bCs w:val="0"/>
          <w:sz w:val="22"/>
          <w:szCs w:val="22"/>
        </w:rPr>
        <w:t>:</w:t>
      </w:r>
    </w:p>
    <w:p w:rsidR="00E65523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Default="00B3547B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1E4B51">
        <w:rPr>
          <w:rFonts w:ascii="Arial Narrow" w:hAnsi="Arial Narrow" w:cs="Arial Narrow"/>
          <w:sz w:val="22"/>
          <w:szCs w:val="22"/>
        </w:rPr>
        <w:t xml:space="preserve">Základné imanie vo výške </w:t>
      </w:r>
      <w:r w:rsidR="002E2236" w:rsidRPr="001E4B51">
        <w:rPr>
          <w:rFonts w:ascii="Arial Narrow" w:hAnsi="Arial Narrow" w:cs="Arial Narrow"/>
          <w:sz w:val="22"/>
          <w:szCs w:val="22"/>
        </w:rPr>
        <w:t>13.278</w:t>
      </w:r>
      <w:r w:rsidRPr="001E4B51">
        <w:rPr>
          <w:rFonts w:ascii="Arial Narrow" w:hAnsi="Arial Narrow" w:cs="Arial Narrow"/>
          <w:sz w:val="22"/>
          <w:szCs w:val="22"/>
        </w:rPr>
        <w:t>,- EUR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1E4B51">
        <w:rPr>
          <w:rFonts w:ascii="Arial Narrow" w:hAnsi="Arial Narrow" w:cs="Arial Narrow"/>
          <w:sz w:val="22"/>
          <w:szCs w:val="22"/>
        </w:rPr>
        <w:t>H</w:t>
      </w:r>
      <w:r w:rsidR="001E4B51" w:rsidRPr="001E4B51">
        <w:rPr>
          <w:rFonts w:ascii="Arial Narrow" w:hAnsi="Arial Narrow" w:cs="Arial Narrow"/>
          <w:sz w:val="22"/>
          <w:szCs w:val="22"/>
        </w:rPr>
        <w:t>odnota vlastného imania je 429038</w:t>
      </w:r>
      <w:r w:rsidRPr="001E4B51">
        <w:rPr>
          <w:rFonts w:ascii="Arial Narrow" w:hAnsi="Arial Narrow" w:cs="Arial Narrow"/>
          <w:sz w:val="22"/>
          <w:szCs w:val="22"/>
        </w:rPr>
        <w:t>,-</w:t>
      </w:r>
      <w:r w:rsidR="002E2236" w:rsidRPr="001E4B51">
        <w:rPr>
          <w:rFonts w:ascii="Arial Narrow" w:hAnsi="Arial Narrow" w:cs="Arial Narrow"/>
          <w:sz w:val="22"/>
          <w:szCs w:val="22"/>
        </w:rPr>
        <w:t>EUR</w:t>
      </w:r>
    </w:p>
    <w:p w:rsidR="00FF50C7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31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2E2236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57251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2716CB" w:rsidTr="00F51F39">
        <w:trPr>
          <w:trHeight w:val="309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6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5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9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2E2236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57251</w:t>
            </w: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58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2E2236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57251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29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proofErr w:type="spellStart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Vysporiadanie</w:t>
            </w:r>
            <w:proofErr w:type="spellEnd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2716CB" w:rsidTr="00F51F39">
        <w:trPr>
          <w:trHeight w:val="31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3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81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5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19" w:type="pct"/>
        <w:jc w:val="center"/>
        <w:tblInd w:w="-35" w:type="dxa"/>
        <w:tblLayout w:type="fixed"/>
        <w:tblLook w:val="04A0" w:firstRow="1" w:lastRow="0" w:firstColumn="1" w:lastColumn="0" w:noHBand="0" w:noVBand="1"/>
      </w:tblPr>
      <w:tblGrid>
        <w:gridCol w:w="2552"/>
        <w:gridCol w:w="1954"/>
        <w:gridCol w:w="1024"/>
        <w:gridCol w:w="1135"/>
        <w:gridCol w:w="1134"/>
        <w:gridCol w:w="1523"/>
      </w:tblGrid>
      <w:tr w:rsidR="001A0386" w:rsidRPr="002716CB" w:rsidTr="00B358CB">
        <w:trPr>
          <w:trHeight w:val="330"/>
          <w:jc w:val="center"/>
        </w:trPr>
        <w:tc>
          <w:tcPr>
            <w:tcW w:w="136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3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B358CB">
        <w:trPr>
          <w:trHeight w:val="345"/>
          <w:jc w:val="center"/>
        </w:trPr>
        <w:tc>
          <w:tcPr>
            <w:tcW w:w="1369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DD50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DD50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DD50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DD50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DD50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DD50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DD50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DD50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B358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B358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1E4B5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1E4B51">
              <w:rPr>
                <w:rFonts w:ascii="Arial Narrow" w:hAnsi="Arial Narrow"/>
                <w:sz w:val="22"/>
                <w:szCs w:val="22"/>
              </w:rPr>
              <w:t>443391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2E2236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E2236">
              <w:rPr>
                <w:rFonts w:ascii="Arial Narrow" w:hAnsi="Arial Narrow"/>
                <w:sz w:val="22"/>
                <w:szCs w:val="22"/>
              </w:rPr>
              <w:t>407491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1E4B51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E4B51">
              <w:rPr>
                <w:rFonts w:ascii="Arial Narrow" w:hAnsi="Arial Narrow"/>
                <w:b/>
                <w:bCs/>
                <w:sz w:val="22"/>
                <w:szCs w:val="22"/>
              </w:rPr>
              <w:t>443391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B358CB" w:rsidRDefault="002E2236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407491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F8245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D2F98" w:rsidRPr="006E6EA9" w:rsidRDefault="00BD2F98" w:rsidP="00BD2F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E6EA9">
        <w:rPr>
          <w:rFonts w:ascii="Arial Narrow" w:hAnsi="Arial Narrow" w:cs="Arial Narrow"/>
          <w:sz w:val="22"/>
          <w:szCs w:val="22"/>
        </w:rPr>
        <w:t>Ú</w:t>
      </w:r>
      <w:r w:rsidR="00F51F39">
        <w:rPr>
          <w:rFonts w:ascii="Arial Narrow" w:hAnsi="Arial Narrow" w:cs="Arial Narrow"/>
          <w:sz w:val="22"/>
          <w:szCs w:val="22"/>
        </w:rPr>
        <w:t>čtovná jednotka</w:t>
      </w:r>
      <w:r w:rsidRPr="006E6EA9">
        <w:rPr>
          <w:rFonts w:ascii="Arial Narrow" w:hAnsi="Arial Narrow" w:cs="Arial Narrow"/>
          <w:sz w:val="22"/>
          <w:szCs w:val="22"/>
        </w:rPr>
        <w:t xml:space="preserve"> </w:t>
      </w:r>
      <w:r w:rsidR="006E6EA9" w:rsidRPr="006E6EA9">
        <w:rPr>
          <w:rFonts w:ascii="Arial Narrow" w:hAnsi="Arial Narrow" w:cs="Arial Narrow"/>
          <w:sz w:val="22"/>
          <w:szCs w:val="22"/>
        </w:rPr>
        <w:t xml:space="preserve">nemá </w:t>
      </w:r>
      <w:r w:rsidRPr="006E6EA9">
        <w:rPr>
          <w:rFonts w:ascii="Arial Narrow" w:hAnsi="Arial Narrow" w:cs="Arial Narrow"/>
          <w:sz w:val="22"/>
          <w:szCs w:val="22"/>
        </w:rPr>
        <w:t xml:space="preserve">povinnosť auditu a preto </w:t>
      </w:r>
      <w:r w:rsidR="006E6EA9" w:rsidRPr="006E6EA9">
        <w:rPr>
          <w:rFonts w:ascii="Arial Narrow" w:hAnsi="Arial Narrow" w:cs="Arial Narrow"/>
          <w:sz w:val="22"/>
          <w:szCs w:val="22"/>
        </w:rPr>
        <w:t>ne</w:t>
      </w:r>
      <w:r w:rsidRPr="006E6EA9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6E6EA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E2236">
        <w:rPr>
          <w:rFonts w:ascii="Arial Narrow" w:hAnsi="Arial Narrow" w:cs="Arial Narrow"/>
          <w:sz w:val="22"/>
          <w:szCs w:val="22"/>
        </w:rPr>
        <w:t>Účtovná je</w:t>
      </w:r>
      <w:r w:rsidR="002E2236" w:rsidRPr="002E2236">
        <w:rPr>
          <w:rFonts w:ascii="Arial Narrow" w:hAnsi="Arial Narrow" w:cs="Arial Narrow"/>
          <w:sz w:val="22"/>
          <w:szCs w:val="22"/>
        </w:rPr>
        <w:t xml:space="preserve">dnotka neeviduje 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2E223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2236"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významné položky časového </w:t>
      </w:r>
      <w:proofErr w:type="spellStart"/>
      <w:r>
        <w:rPr>
          <w:rFonts w:ascii="Arial Narrow" w:hAnsi="Arial Narrow" w:cs="Arial Narrow"/>
          <w:sz w:val="22"/>
          <w:szCs w:val="22"/>
        </w:rPr>
        <w:t>rozlišenia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1E4B51">
        <w:rPr>
          <w:rFonts w:ascii="Arial Narrow" w:hAnsi="Arial Narrow" w:cs="Arial Narrow"/>
          <w:sz w:val="22"/>
          <w:szCs w:val="22"/>
        </w:rPr>
        <w:t xml:space="preserve">Tržby z prijatých služieb </w:t>
      </w:r>
      <w:r w:rsidR="00F51F39" w:rsidRPr="001E4B51">
        <w:rPr>
          <w:rFonts w:ascii="Arial Narrow" w:hAnsi="Arial Narrow" w:cs="Arial Narrow"/>
          <w:sz w:val="22"/>
          <w:szCs w:val="22"/>
        </w:rPr>
        <w:t xml:space="preserve">a tovarov </w:t>
      </w:r>
      <w:r w:rsidRPr="001E4B51">
        <w:rPr>
          <w:rFonts w:ascii="Arial Narrow" w:hAnsi="Arial Narrow" w:cs="Arial Narrow"/>
          <w:sz w:val="22"/>
          <w:szCs w:val="22"/>
        </w:rPr>
        <w:t xml:space="preserve">sú vo výške </w:t>
      </w:r>
      <w:r w:rsidR="001E4B51" w:rsidRPr="001E4B51">
        <w:rPr>
          <w:rFonts w:ascii="Arial Narrow" w:hAnsi="Arial Narrow" w:cs="Arial Narrow"/>
          <w:sz w:val="22"/>
          <w:szCs w:val="22"/>
        </w:rPr>
        <w:t>20736</w:t>
      </w:r>
      <w:r w:rsidRPr="001E4B51">
        <w:rPr>
          <w:rFonts w:ascii="Arial Narrow" w:hAnsi="Arial Narrow" w:cs="Arial Narrow"/>
          <w:sz w:val="22"/>
          <w:szCs w:val="22"/>
        </w:rPr>
        <w:t>,- eur.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Default="007932D1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7932D1">
        <w:rPr>
          <w:rFonts w:ascii="Arial Narrow" w:hAnsi="Arial Narrow" w:cs="Arial Narrow"/>
          <w:sz w:val="22"/>
          <w:szCs w:val="22"/>
        </w:rPr>
        <w:t>: 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ÚJ neeviduje.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51F39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2E2236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E2236">
              <w:rPr>
                <w:rFonts w:ascii="Arial Narrow" w:hAnsi="Arial Narrow"/>
                <w:sz w:val="22"/>
                <w:szCs w:val="22"/>
              </w:rPr>
              <w:t>347566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E4B5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1E4B51">
              <w:rPr>
                <w:rFonts w:ascii="Arial Narrow" w:hAnsi="Arial Narrow"/>
                <w:sz w:val="22"/>
                <w:szCs w:val="22"/>
              </w:rPr>
              <w:t>20736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E4B5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1E4B51">
              <w:rPr>
                <w:rFonts w:ascii="Arial Narrow" w:hAnsi="Arial Narrow"/>
                <w:sz w:val="22"/>
                <w:szCs w:val="22"/>
              </w:rPr>
              <w:t>20736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2E2236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347566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932D1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2E2236" w:rsidRDefault="002E223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Náklady za poskytnuté služby predstavujú sumu </w:t>
      </w:r>
      <w:r w:rsidR="001E4B51" w:rsidRPr="007A29D0">
        <w:rPr>
          <w:rFonts w:ascii="Arial Narrow" w:hAnsi="Arial Narrow" w:cs="Arial Narrow"/>
          <w:sz w:val="22"/>
          <w:szCs w:val="22"/>
        </w:rPr>
        <w:t>881</w:t>
      </w:r>
      <w:r w:rsidR="002E2236" w:rsidRPr="007A29D0">
        <w:rPr>
          <w:rFonts w:ascii="Arial Narrow" w:hAnsi="Arial Narrow" w:cs="Arial Narrow"/>
          <w:sz w:val="22"/>
          <w:szCs w:val="22"/>
        </w:rPr>
        <w:t>.</w:t>
      </w:r>
      <w:r w:rsidRPr="007A29D0">
        <w:rPr>
          <w:rFonts w:ascii="Arial Narrow" w:hAnsi="Arial Narrow" w:cs="Arial Narrow"/>
          <w:sz w:val="22"/>
          <w:szCs w:val="22"/>
        </w:rPr>
        <w:t>,-Eur.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B358CB" w:rsidRPr="00121A66">
        <w:rPr>
          <w:rFonts w:ascii="Arial Narrow" w:hAnsi="Arial Narrow"/>
          <w:sz w:val="22"/>
          <w:szCs w:val="22"/>
        </w:rPr>
        <w:t>Súčasťou nákladov sú náklady na subdodávateľské montážne práce, odpisy dlhodobého majetku, mzdové náklady.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jedná sa o poistenie majetku a </w:t>
      </w:r>
    </w:p>
    <w:p w:rsidR="007932D1" w:rsidRPr="002716CB" w:rsidRDefault="007932D1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odpisy majetku.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2D1">
        <w:rPr>
          <w:rFonts w:ascii="Arial Narrow" w:hAnsi="Arial Narrow" w:cs="Arial Narrow"/>
          <w:sz w:val="22"/>
          <w:szCs w:val="22"/>
        </w:rPr>
        <w:t xml:space="preserve"> </w:t>
      </w:r>
      <w:r w:rsidR="007932D1" w:rsidRPr="007A29D0">
        <w:rPr>
          <w:rFonts w:ascii="Arial Narrow" w:hAnsi="Arial Narrow" w:cs="Arial Narrow"/>
          <w:sz w:val="22"/>
          <w:szCs w:val="22"/>
        </w:rPr>
        <w:t>úroky z KTK úveru</w:t>
      </w:r>
      <w:r w:rsidR="002E2236" w:rsidRPr="007A29D0">
        <w:rPr>
          <w:rFonts w:ascii="Arial Narrow" w:hAnsi="Arial Narrow" w:cs="Arial Narrow"/>
          <w:sz w:val="22"/>
          <w:szCs w:val="22"/>
        </w:rPr>
        <w:t>, kurzové straty</w:t>
      </w:r>
      <w:r w:rsidR="007932D1" w:rsidRPr="007A29D0">
        <w:rPr>
          <w:rFonts w:ascii="Arial Narrow" w:hAnsi="Arial Narrow" w:cs="Arial Narrow"/>
          <w:sz w:val="22"/>
          <w:szCs w:val="22"/>
        </w:rPr>
        <w:t xml:space="preserve"> a poplatky banke.</w:t>
      </w:r>
    </w:p>
    <w:p w:rsidR="00683790" w:rsidRPr="002716CB" w:rsidRDefault="00F51F3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7932D1">
        <w:rPr>
          <w:rFonts w:ascii="Arial Narrow" w:hAnsi="Arial Narrow" w:cs="Arial Narrow"/>
          <w:sz w:val="22"/>
          <w:szCs w:val="22"/>
        </w:rPr>
        <w:t xml:space="preserve"> účtovná jednotka neeviduje.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2D1">
        <w:rPr>
          <w:rFonts w:ascii="Arial Narrow" w:hAnsi="Arial Narrow" w:cs="Arial Narrow"/>
          <w:sz w:val="22"/>
          <w:szCs w:val="22"/>
        </w:rPr>
        <w:t xml:space="preserve"> ÚJ nemá povinnosť overenia individuálnej účtovnej závierky audítorom.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 w:rsidTr="00F51F39">
        <w:trPr>
          <w:trHeight w:val="697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26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024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5031B8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5100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BF51A4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98490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98490B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M.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98490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E55384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>neeviduje.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neeviduje. 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406D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406D">
        <w:rPr>
          <w:rFonts w:ascii="Arial Narrow" w:hAnsi="Arial Narrow" w:cs="Arial Narrow"/>
          <w:sz w:val="22"/>
          <w:szCs w:val="22"/>
        </w:rPr>
        <w:t>c</w:t>
      </w:r>
      <w:r w:rsidR="00A35F64" w:rsidRPr="00E5406D">
        <w:rPr>
          <w:rFonts w:ascii="Arial Narrow" w:hAnsi="Arial Narrow" w:cs="Arial Narrow"/>
          <w:sz w:val="22"/>
          <w:szCs w:val="22"/>
        </w:rPr>
        <w:t>) Z</w:t>
      </w:r>
      <w:r w:rsidR="00235630" w:rsidRPr="00E5406D">
        <w:rPr>
          <w:rFonts w:ascii="Arial Narrow" w:hAnsi="Arial Narrow" w:cs="Arial Narrow"/>
          <w:sz w:val="22"/>
          <w:szCs w:val="22"/>
        </w:rPr>
        <w:t>men</w:t>
      </w:r>
      <w:r w:rsidR="00A35F64" w:rsidRPr="00E5406D">
        <w:rPr>
          <w:rFonts w:ascii="Arial Narrow" w:hAnsi="Arial Narrow" w:cs="Arial Narrow"/>
          <w:sz w:val="22"/>
          <w:szCs w:val="22"/>
        </w:rPr>
        <w:t>a</w:t>
      </w:r>
      <w:r w:rsidR="00E6025D" w:rsidRPr="00E5406D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E5406D">
        <w:rPr>
          <w:rFonts w:ascii="Arial Narrow" w:hAnsi="Arial Narrow" w:cs="Arial Narrow"/>
          <w:sz w:val="22"/>
          <w:szCs w:val="22"/>
        </w:rPr>
        <w:t>:</w:t>
      </w:r>
      <w:r w:rsidR="00E6025D" w:rsidRPr="00E5406D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5406D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E5406D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406D">
        <w:rPr>
          <w:rFonts w:ascii="Arial Narrow" w:hAnsi="Arial Narrow" w:cs="Arial Narrow"/>
          <w:sz w:val="22"/>
          <w:szCs w:val="22"/>
        </w:rPr>
        <w:t>V účtovnej</w:t>
      </w:r>
      <w:r w:rsidR="002E2236" w:rsidRPr="00E5406D">
        <w:rPr>
          <w:rFonts w:ascii="Arial Narrow" w:hAnsi="Arial Narrow" w:cs="Arial Narrow"/>
          <w:sz w:val="22"/>
          <w:szCs w:val="22"/>
        </w:rPr>
        <w:t xml:space="preserve"> jednotke </w:t>
      </w:r>
      <w:r w:rsidRPr="00E5406D">
        <w:rPr>
          <w:rFonts w:ascii="Arial Narrow" w:hAnsi="Arial Narrow" w:cs="Arial Narrow"/>
          <w:sz w:val="22"/>
          <w:szCs w:val="22"/>
        </w:rPr>
        <w:t xml:space="preserve">nastali </w:t>
      </w:r>
      <w:r w:rsidR="00E5406D">
        <w:rPr>
          <w:rFonts w:ascii="Arial Narrow" w:hAnsi="Arial Narrow" w:cs="Arial Narrow"/>
          <w:sz w:val="22"/>
          <w:szCs w:val="22"/>
        </w:rPr>
        <w:t xml:space="preserve">nasledovné </w:t>
      </w:r>
      <w:r w:rsidRPr="00E5406D">
        <w:rPr>
          <w:rFonts w:ascii="Arial Narrow" w:hAnsi="Arial Narrow" w:cs="Arial Narrow"/>
          <w:sz w:val="22"/>
          <w:szCs w:val="22"/>
        </w:rPr>
        <w:t>zmeny spoločníkov</w:t>
      </w:r>
      <w:r w:rsidR="002E2236" w:rsidRPr="00E5406D">
        <w:rPr>
          <w:rFonts w:ascii="Arial Narrow" w:hAnsi="Arial Narrow" w:cs="Arial Narrow"/>
          <w:sz w:val="22"/>
          <w:szCs w:val="22"/>
        </w:rPr>
        <w:t>:</w:t>
      </w:r>
    </w:p>
    <w:p w:rsidR="002E2236" w:rsidRDefault="00E5406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406D">
        <w:rPr>
          <w:rFonts w:ascii="Arial Narrow" w:hAnsi="Arial Narrow" w:cs="Arial Narrow"/>
          <w:sz w:val="22"/>
          <w:szCs w:val="22"/>
        </w:rPr>
        <w:t>Do 18.03.2014:</w:t>
      </w:r>
    </w:p>
    <w:p w:rsidR="00E5406D" w:rsidRDefault="00E5406D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Michal </w:t>
      </w:r>
      <w:proofErr w:type="spellStart"/>
      <w:r>
        <w:rPr>
          <w:rFonts w:ascii="Arial Narrow" w:hAnsi="Arial Narrow" w:cs="Arial Narrow"/>
          <w:sz w:val="22"/>
          <w:szCs w:val="22"/>
        </w:rPr>
        <w:t>Duda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Wurmova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9, 040 23  Košice</w:t>
      </w:r>
    </w:p>
    <w:p w:rsidR="00E5406D" w:rsidRDefault="00E5406D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JUDr. Jaroslav </w:t>
      </w:r>
      <w:proofErr w:type="spellStart"/>
      <w:r>
        <w:rPr>
          <w:rFonts w:ascii="Arial Narrow" w:hAnsi="Arial Narrow" w:cs="Arial Narrow"/>
          <w:sz w:val="22"/>
          <w:szCs w:val="22"/>
        </w:rPr>
        <w:t>Bódiš</w:t>
      </w:r>
      <w:proofErr w:type="spellEnd"/>
      <w:r>
        <w:rPr>
          <w:rFonts w:ascii="Arial Narrow" w:hAnsi="Arial Narrow" w:cs="Arial Narrow"/>
          <w:sz w:val="22"/>
          <w:szCs w:val="22"/>
        </w:rPr>
        <w:t>, Turistická 11, 040 01  Košice</w:t>
      </w:r>
    </w:p>
    <w:p w:rsidR="002E2236" w:rsidRDefault="002E2236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 19.03.2014:</w:t>
      </w:r>
    </w:p>
    <w:p w:rsidR="00E5406D" w:rsidRDefault="00E5406D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Michal </w:t>
      </w:r>
      <w:proofErr w:type="spellStart"/>
      <w:r>
        <w:rPr>
          <w:rFonts w:ascii="Arial Narrow" w:hAnsi="Arial Narrow" w:cs="Arial Narrow"/>
          <w:sz w:val="22"/>
          <w:szCs w:val="22"/>
        </w:rPr>
        <w:t>Duda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st., Lúčna 437/7, 044 10  Geče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prijaté žiadne rozhodnutia o predaji účtovnej jednotky alebo jej časti.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zmeny významných položiek finančného majetku.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 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40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217407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40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257251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40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474658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40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13278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40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40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350000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40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65709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40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-11995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E5406D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57251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P.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 Prehľad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účtovná jednotka nie je povinná prikladať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T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11"/>
      <w:footerReference w:type="default" r:id="rId12"/>
      <w:head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4B51" w:rsidRDefault="001E4B51">
      <w:r>
        <w:separator/>
      </w:r>
    </w:p>
  </w:endnote>
  <w:endnote w:type="continuationSeparator" w:id="0">
    <w:p w:rsidR="001E4B51" w:rsidRDefault="001E4B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4B51" w:rsidRDefault="001E4B5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A29D0">
      <w:rPr>
        <w:noProof/>
      </w:rPr>
      <w:t>17</w:t>
    </w:r>
    <w:r>
      <w:rPr>
        <w:noProof/>
      </w:rPr>
      <w:fldChar w:fldCharType="end"/>
    </w:r>
  </w:p>
  <w:p w:rsidR="001E4B51" w:rsidRDefault="001E4B5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4B51" w:rsidRDefault="001E4B51">
      <w:r>
        <w:separator/>
      </w:r>
    </w:p>
  </w:footnote>
  <w:footnote w:type="continuationSeparator" w:id="0">
    <w:p w:rsidR="001E4B51" w:rsidRDefault="001E4B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4B51" w:rsidRDefault="001E4B51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36802778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2022417694</w:t>
    </w:r>
  </w:p>
  <w:p w:rsidR="001E4B51" w:rsidRDefault="001E4B5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E4B5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4B51" w:rsidRPr="003F477D" w:rsidRDefault="001E4B5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4B51" w:rsidRPr="003F477D" w:rsidRDefault="001E4B5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4B51" w:rsidRPr="003F477D" w:rsidRDefault="001E4B5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4B51" w:rsidRPr="003F477D" w:rsidRDefault="001E4B5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4B51" w:rsidRPr="003F477D" w:rsidRDefault="001E4B5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4B51" w:rsidRPr="003F477D" w:rsidRDefault="001E4B5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4B51" w:rsidRPr="003F477D" w:rsidRDefault="001E4B5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4B51" w:rsidRPr="003F477D" w:rsidRDefault="001E4B5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4B51" w:rsidRPr="003F477D" w:rsidRDefault="001E4B5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4B51" w:rsidRPr="003F477D" w:rsidRDefault="001E4B5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4B51" w:rsidRPr="003F477D" w:rsidRDefault="001E4B5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4B51" w:rsidRPr="003F477D" w:rsidRDefault="001E4B5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4B51" w:rsidRPr="003F477D" w:rsidRDefault="001E4B5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E4B51" w:rsidRDefault="001E4B51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3FA2ABA"/>
    <w:multiLevelType w:val="hybridMultilevel"/>
    <w:tmpl w:val="EEBE8628"/>
    <w:lvl w:ilvl="0" w:tplc="3122426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F91E71"/>
    <w:multiLevelType w:val="hybridMultilevel"/>
    <w:tmpl w:val="1A162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2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4CC8"/>
    <w:rsid w:val="0002705A"/>
    <w:rsid w:val="000322E4"/>
    <w:rsid w:val="000433E0"/>
    <w:rsid w:val="00044851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544B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0AB9"/>
    <w:rsid w:val="001B34AD"/>
    <w:rsid w:val="001B376D"/>
    <w:rsid w:val="001E4B51"/>
    <w:rsid w:val="001F7CCE"/>
    <w:rsid w:val="002100EC"/>
    <w:rsid w:val="0021761B"/>
    <w:rsid w:val="00223544"/>
    <w:rsid w:val="00223758"/>
    <w:rsid w:val="00235630"/>
    <w:rsid w:val="00240D14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2236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1F56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63A7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97076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65E0"/>
    <w:rsid w:val="005D7097"/>
    <w:rsid w:val="005E12D2"/>
    <w:rsid w:val="005E4F88"/>
    <w:rsid w:val="005E6F68"/>
    <w:rsid w:val="005E74EE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6044"/>
    <w:rsid w:val="006D7398"/>
    <w:rsid w:val="006E6EA9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3BC"/>
    <w:rsid w:val="00780227"/>
    <w:rsid w:val="007932D1"/>
    <w:rsid w:val="007A17D1"/>
    <w:rsid w:val="007A29D0"/>
    <w:rsid w:val="007A6BEE"/>
    <w:rsid w:val="007B6B6C"/>
    <w:rsid w:val="007C40F2"/>
    <w:rsid w:val="007C494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6B97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2EA6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569F1"/>
    <w:rsid w:val="00967EF0"/>
    <w:rsid w:val="0098490B"/>
    <w:rsid w:val="00990840"/>
    <w:rsid w:val="009965DA"/>
    <w:rsid w:val="009A06CA"/>
    <w:rsid w:val="009B124D"/>
    <w:rsid w:val="009B17D1"/>
    <w:rsid w:val="009B23A3"/>
    <w:rsid w:val="009C2162"/>
    <w:rsid w:val="009C49BF"/>
    <w:rsid w:val="009C58C9"/>
    <w:rsid w:val="009D0C18"/>
    <w:rsid w:val="009F04E7"/>
    <w:rsid w:val="009F5D0D"/>
    <w:rsid w:val="009F65FA"/>
    <w:rsid w:val="009F6DA7"/>
    <w:rsid w:val="00A06354"/>
    <w:rsid w:val="00A068D1"/>
    <w:rsid w:val="00A06EA9"/>
    <w:rsid w:val="00A10E26"/>
    <w:rsid w:val="00A16C95"/>
    <w:rsid w:val="00A26876"/>
    <w:rsid w:val="00A3246D"/>
    <w:rsid w:val="00A35F64"/>
    <w:rsid w:val="00A40E0B"/>
    <w:rsid w:val="00A51613"/>
    <w:rsid w:val="00A53820"/>
    <w:rsid w:val="00A63B92"/>
    <w:rsid w:val="00A649E0"/>
    <w:rsid w:val="00A66A32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E6D25"/>
    <w:rsid w:val="00AF0C89"/>
    <w:rsid w:val="00AF51AA"/>
    <w:rsid w:val="00B016A5"/>
    <w:rsid w:val="00B1126C"/>
    <w:rsid w:val="00B13D40"/>
    <w:rsid w:val="00B13E94"/>
    <w:rsid w:val="00B23F82"/>
    <w:rsid w:val="00B3547B"/>
    <w:rsid w:val="00B358CB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50EA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406D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C4D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11E3"/>
    <w:rsid w:val="00F51F39"/>
    <w:rsid w:val="00F57983"/>
    <w:rsid w:val="00F616AF"/>
    <w:rsid w:val="00F773E0"/>
    <w:rsid w:val="00F82459"/>
    <w:rsid w:val="00F83213"/>
    <w:rsid w:val="00F8593A"/>
    <w:rsid w:val="00F86679"/>
    <w:rsid w:val="00F920DE"/>
    <w:rsid w:val="00FA0504"/>
    <w:rsid w:val="00FA5372"/>
    <w:rsid w:val="00FB7889"/>
    <w:rsid w:val="00FC64AE"/>
    <w:rsid w:val="00FE7DA7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17544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B0AB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B0AB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B0AB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B0AB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link w:val="Nadpis3"/>
    <w:semiHidden/>
    <w:rsid w:val="0017544B"/>
    <w:rPr>
      <w:rFonts w:ascii="Cambria" w:eastAsia="Times New Roman" w:hAnsi="Cambria" w:cs="Times New Roman"/>
      <w:b/>
      <w:bCs/>
      <w:sz w:val="26"/>
      <w:szCs w:val="26"/>
    </w:rPr>
  </w:style>
  <w:style w:type="paragraph" w:styleId="Zarkazkladnhotextu2">
    <w:name w:val="Body Text Indent 2"/>
    <w:basedOn w:val="Normlny"/>
    <w:link w:val="Zarkazkladnhotextu2Char"/>
    <w:rsid w:val="0017544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17544B"/>
    <w:rPr>
      <w:sz w:val="24"/>
      <w:szCs w:val="24"/>
    </w:rPr>
  </w:style>
  <w:style w:type="paragraph" w:styleId="Textbubliny">
    <w:name w:val="Balloon Text"/>
    <w:basedOn w:val="Normlny"/>
    <w:link w:val="TextbublinyChar"/>
    <w:rsid w:val="00EB2C4D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EB2C4D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DD50EA"/>
    <w:pPr>
      <w:ind w:left="720"/>
      <w:contextualSpacing/>
    </w:pPr>
    <w:rPr>
      <w:rFonts w:ascii="Arial Narrow" w:hAnsi="Arial Narrow"/>
      <w:sz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Microsoft_Excel_97-2003_Worksheet1.xls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1D1A33-AEAD-4946-8CC5-C062098F2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20</Pages>
  <Words>5447</Words>
  <Characters>31051</Characters>
  <Application>Microsoft Office Word</Application>
  <DocSecurity>0</DocSecurity>
  <Lines>258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36426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</cp:lastModifiedBy>
  <cp:revision>3</cp:revision>
  <cp:lastPrinted>2015-03-08T15:06:00Z</cp:lastPrinted>
  <dcterms:created xsi:type="dcterms:W3CDTF">2015-03-17T18:42:00Z</dcterms:created>
  <dcterms:modified xsi:type="dcterms:W3CDTF">2015-06-28T09:53:00Z</dcterms:modified>
</cp:coreProperties>
</file>