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CA8" w:rsidRPr="0093379F" w:rsidRDefault="005C6CA8"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Pr>
          <w:rFonts w:ascii="Arial" w:hAnsi="Arial" w:cs="Arial"/>
          <w:b/>
          <w:bCs/>
        </w:rPr>
        <w:t xml:space="preserve"> k účtovnej závierke za rok 2014</w:t>
      </w:r>
    </w:p>
    <w:p w:rsidR="005C6CA8" w:rsidRPr="0093379F" w:rsidRDefault="005C6CA8"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C6CA8" w:rsidRPr="0093379F" w:rsidRDefault="005C6CA8">
      <w:pPr>
        <w:rPr>
          <w:rFonts w:ascii="Arial" w:hAnsi="Arial" w:cs="Arial"/>
          <w:sz w:val="22"/>
          <w:szCs w:val="22"/>
        </w:rPr>
      </w:pPr>
    </w:p>
    <w:tbl>
      <w:tblPr>
        <w:tblW w:w="5000" w:type="pct"/>
        <w:tblInd w:w="-106" w:type="dxa"/>
        <w:tblLayout w:type="fixed"/>
        <w:tblLook w:val="00A0"/>
      </w:tblPr>
      <w:tblGrid>
        <w:gridCol w:w="2147"/>
        <w:gridCol w:w="7140"/>
      </w:tblGrid>
      <w:tr w:rsidR="005C6CA8" w:rsidRPr="0093379F">
        <w:trPr>
          <w:trHeight w:val="80"/>
        </w:trPr>
        <w:tc>
          <w:tcPr>
            <w:tcW w:w="5000" w:type="pct"/>
            <w:gridSpan w:val="2"/>
            <w:tcBorders>
              <w:top w:val="nil"/>
              <w:left w:val="nil"/>
              <w:right w:val="nil"/>
            </w:tcBorders>
            <w:noWrap/>
            <w:vAlign w:val="bottom"/>
          </w:tcPr>
          <w:p w:rsidR="005C6CA8" w:rsidRPr="0093379F" w:rsidRDefault="005C6CA8" w:rsidP="00B13E94">
            <w:pPr>
              <w:jc w:val="both"/>
              <w:rPr>
                <w:rFonts w:ascii="Arial" w:hAnsi="Arial" w:cs="Arial"/>
              </w:rPr>
            </w:pPr>
            <w:r w:rsidRPr="0093379F">
              <w:rPr>
                <w:rFonts w:ascii="Arial" w:hAnsi="Arial" w:cs="Arial"/>
                <w:sz w:val="22"/>
                <w:szCs w:val="22"/>
              </w:rPr>
              <w:t>a) Základné informácie o účtovnej jednotke:</w:t>
            </w:r>
          </w:p>
        </w:tc>
      </w:tr>
      <w:tr w:rsidR="005C6CA8" w:rsidRPr="0093379F">
        <w:trPr>
          <w:trHeight w:val="80"/>
        </w:trPr>
        <w:tc>
          <w:tcPr>
            <w:tcW w:w="1156"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c>
          <w:tcPr>
            <w:tcW w:w="3844"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 xml:space="preserve">Reality industries </w:t>
            </w:r>
            <w:r w:rsidR="005C6CA8">
              <w:rPr>
                <w:rFonts w:ascii="Arial" w:hAnsi="Arial" w:cs="Arial"/>
                <w:sz w:val="22"/>
                <w:szCs w:val="22"/>
              </w:rPr>
              <w:t>,s.r.o.</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Javorová 3, 974 09  Banská Bystrica</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r w:rsidR="005C6CA8"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bl>
    <w:p w:rsidR="005C6CA8" w:rsidRPr="0093379F" w:rsidRDefault="005C6CA8" w:rsidP="0075484E">
      <w:pPr>
        <w:jc w:val="both"/>
        <w:rPr>
          <w:rFonts w:ascii="Arial" w:hAnsi="Arial" w:cs="Arial"/>
          <w:b/>
          <w:bCs/>
          <w:sz w:val="22"/>
          <w:szCs w:val="22"/>
        </w:rPr>
      </w:pPr>
    </w:p>
    <w:p w:rsidR="005C6CA8" w:rsidRPr="0093379F" w:rsidRDefault="005C6CA8"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tblPr>
      <w:tblGrid>
        <w:gridCol w:w="4644"/>
        <w:gridCol w:w="2411"/>
        <w:gridCol w:w="2551"/>
      </w:tblGrid>
      <w:tr w:rsidR="005C6CA8" w:rsidRPr="0093379F">
        <w:trPr>
          <w:trHeight w:val="555"/>
        </w:trPr>
        <w:tc>
          <w:tcPr>
            <w:tcW w:w="2417" w:type="pct"/>
            <w:tcBorders>
              <w:top w:val="single" w:sz="8" w:space="0" w:color="auto"/>
              <w:left w:val="single" w:sz="8" w:space="0" w:color="auto"/>
              <w:bottom w:val="nil"/>
              <w:right w:val="single" w:sz="8" w:space="0" w:color="auto"/>
            </w:tcBorders>
            <w:vAlign w:val="center"/>
          </w:tcPr>
          <w:p w:rsidR="005C6CA8" w:rsidRPr="0093379F" w:rsidRDefault="005C6CA8"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r w:rsidR="005C6CA8" w:rsidRPr="0093379F">
        <w:trPr>
          <w:trHeight w:val="555"/>
        </w:trPr>
        <w:tc>
          <w:tcPr>
            <w:tcW w:w="2417" w:type="pct"/>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0</w:t>
            </w:r>
          </w:p>
        </w:tc>
      </w:tr>
      <w:tr w:rsidR="005C6CA8" w:rsidRPr="0093379F">
        <w:trPr>
          <w:trHeight w:val="390"/>
        </w:trPr>
        <w:tc>
          <w:tcPr>
            <w:tcW w:w="2417" w:type="pct"/>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bl>
    <w:p w:rsidR="005C6CA8" w:rsidRPr="0093379F" w:rsidRDefault="005C6CA8" w:rsidP="0075484E">
      <w:pPr>
        <w:ind w:left="928"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5C6CA8" w:rsidRPr="0093379F" w:rsidRDefault="005C6CA8" w:rsidP="0075484E">
      <w:pPr>
        <w:ind w:right="-468"/>
        <w:jc w:val="both"/>
        <w:rPr>
          <w:rFonts w:ascii="Arial" w:hAnsi="Arial" w:cs="Arial"/>
          <w:sz w:val="22"/>
          <w:szCs w:val="22"/>
        </w:rPr>
      </w:pPr>
    </w:p>
    <w:p w:rsidR="005C6CA8" w:rsidRPr="0093379F" w:rsidRDefault="005C6CA8" w:rsidP="00E90529">
      <w:pPr>
        <w:ind w:right="-468"/>
        <w:jc w:val="both"/>
        <w:rPr>
          <w:rFonts w:ascii="Arial" w:hAnsi="Arial" w:cs="Arial"/>
          <w:b/>
          <w:bCs/>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5C6CA8" w:rsidRPr="0093379F" w:rsidRDefault="005C6CA8" w:rsidP="0075484E">
      <w:pPr>
        <w:ind w:left="360"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C6CA8" w:rsidRPr="0093379F" w:rsidRDefault="005C6CA8" w:rsidP="0075132C">
      <w:pPr>
        <w:spacing w:after="120"/>
        <w:ind w:right="-471"/>
        <w:jc w:val="both"/>
        <w:rPr>
          <w:rFonts w:ascii="Arial" w:hAnsi="Arial" w:cs="Arial"/>
          <w:sz w:val="22"/>
          <w:szCs w:val="22"/>
        </w:rPr>
      </w:pPr>
    </w:p>
    <w:p w:rsidR="005C6CA8" w:rsidRPr="0093379F" w:rsidRDefault="005C6CA8"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5C6CA8" w:rsidRPr="0093379F" w:rsidRDefault="005C6CA8" w:rsidP="003C13B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d) výnosoch,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e) nákladoch,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f) daniach z príjmov,</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i) spriaznených osobách,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5C6CA8" w:rsidRPr="0093379F" w:rsidRDefault="005C6CA8" w:rsidP="00755E77">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1. Dlhodobý nehmotný majetok obstaraný kúpou:</w:t>
      </w:r>
    </w:p>
    <w:p w:rsidR="005C6CA8" w:rsidRPr="0093379F" w:rsidRDefault="005C6CA8" w:rsidP="00A3246D">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7. Dlhodobý finančný majetok: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8. Zásoby obstarané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12. Pohľadávky: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13. Krátkodobý finančný majetok:</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17. Deriváty: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20. Majetok obstaraný v privatizácii:</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5C6CA8" w:rsidRPr="0093379F" w:rsidRDefault="005C6CA8" w:rsidP="00755E77">
      <w:pPr>
        <w:jc w:val="both"/>
        <w:rPr>
          <w:rFonts w:ascii="Arial" w:hAnsi="Arial" w:cs="Arial"/>
          <w:sz w:val="22"/>
          <w:szCs w:val="22"/>
        </w:rPr>
      </w:pPr>
    </w:p>
    <w:p w:rsidR="005C6CA8" w:rsidRPr="0093379F" w:rsidRDefault="005C6CA8"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rsidR="005C6CA8" w:rsidRPr="0093379F" w:rsidRDefault="005C6CA8" w:rsidP="00755E77">
      <w:pPr>
        <w:jc w:val="both"/>
        <w:rPr>
          <w:rFonts w:ascii="Arial" w:hAnsi="Arial" w:cs="Arial"/>
          <w:sz w:val="22"/>
          <w:szCs w:val="22"/>
        </w:rPr>
      </w:pPr>
    </w:p>
    <w:p w:rsidR="005C6CA8" w:rsidRPr="0093379F" w:rsidRDefault="005C6CA8"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5C6CA8" w:rsidRPr="0093379F" w:rsidRDefault="005C6CA8" w:rsidP="00E90529">
      <w:pPr>
        <w:rPr>
          <w:rFonts w:ascii="Arial" w:hAnsi="Arial" w:cs="Arial"/>
        </w:rPr>
      </w:pPr>
    </w:p>
    <w:p w:rsidR="005C6CA8" w:rsidRPr="0093379F" w:rsidRDefault="005C6CA8"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rsidR="005C6CA8" w:rsidRPr="0093379F" w:rsidRDefault="005C6CA8" w:rsidP="00E90529">
      <w:pPr>
        <w:rPr>
          <w:rFonts w:ascii="Arial" w:hAnsi="Arial" w:cs="Arial"/>
        </w:rPr>
      </w:pPr>
    </w:p>
    <w:p w:rsidR="005C6CA8" w:rsidRPr="0093379F" w:rsidRDefault="005C6CA8" w:rsidP="004A1C62">
      <w:pPr>
        <w:pStyle w:val="Nadpis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5C6CA8" w:rsidRPr="0093379F" w:rsidRDefault="005C6CA8" w:rsidP="0075484E">
      <w:pPr>
        <w:ind w:right="-468"/>
        <w:jc w:val="both"/>
        <w:rPr>
          <w:rFonts w:ascii="Arial" w:hAnsi="Arial" w:cs="Arial"/>
          <w:sz w:val="22"/>
          <w:szCs w:val="22"/>
        </w:rPr>
      </w:pPr>
    </w:p>
    <w:p w:rsidR="005C6CA8" w:rsidRPr="0093379F" w:rsidRDefault="005C6CA8" w:rsidP="00FA5372">
      <w:pPr>
        <w:pStyle w:val="Nadpis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5C6CA8" w:rsidRPr="0093379F" w:rsidRDefault="005C6CA8" w:rsidP="0075484E">
      <w:pPr>
        <w:ind w:right="-468"/>
        <w:jc w:val="both"/>
        <w:rPr>
          <w:rFonts w:ascii="Arial" w:hAnsi="Arial" w:cs="Arial"/>
          <w:sz w:val="22"/>
          <w:szCs w:val="22"/>
        </w:rPr>
      </w:pPr>
    </w:p>
    <w:p w:rsidR="005C6CA8" w:rsidRPr="0093379F" w:rsidRDefault="005C6CA8"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1A5D58">
      <w:pPr>
        <w:ind w:right="-468"/>
        <w:jc w:val="both"/>
        <w:rPr>
          <w:rFonts w:ascii="Arial" w:hAnsi="Arial" w:cs="Arial"/>
          <w:sz w:val="22"/>
          <w:szCs w:val="22"/>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rsidR="005C6CA8" w:rsidRPr="0093379F" w:rsidRDefault="005C6CA8"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5C3B7A">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spacing w:before="0" w:beforeAutospacing="0" w:after="0"/>
        <w:jc w:val="left"/>
        <w:rPr>
          <w:rFonts w:ascii="Arial" w:hAnsi="Arial" w:cs="Arial"/>
          <w:b w:val="0"/>
          <w:bCs w:val="0"/>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keepNext w:val="0"/>
        <w:spacing w:before="0" w:beforeAutospacing="0" w:after="0"/>
        <w:jc w:val="left"/>
        <w:rPr>
          <w:rFonts w:ascii="Arial" w:hAnsi="Arial" w:cs="Arial"/>
        </w:rPr>
      </w:pPr>
    </w:p>
    <w:p w:rsidR="005C6CA8" w:rsidRPr="0093379F" w:rsidRDefault="005C6CA8" w:rsidP="001A5D58">
      <w:pPr>
        <w:ind w:right="-468"/>
        <w:jc w:val="both"/>
        <w:rPr>
          <w:rFonts w:ascii="Arial" w:hAnsi="Arial" w:cs="Arial"/>
          <w:sz w:val="22"/>
          <w:szCs w:val="22"/>
        </w:rPr>
      </w:pPr>
    </w:p>
    <w:p w:rsidR="005C6CA8" w:rsidRPr="0093379F" w:rsidRDefault="005C6CA8"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C73DCF">
      <w:pPr>
        <w:pStyle w:val="Nzov"/>
        <w:spacing w:before="0" w:beforeAutospacing="0" w:after="0"/>
        <w:jc w:val="left"/>
        <w:rPr>
          <w:rFonts w:ascii="Arial" w:hAnsi="Arial" w:cs="Arial"/>
          <w:b w:val="0"/>
          <w:bCs w:val="0"/>
        </w:rPr>
      </w:pPr>
    </w:p>
    <w:p w:rsidR="005C6CA8" w:rsidRPr="0093379F" w:rsidRDefault="005C6CA8" w:rsidP="00C73DCF">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rsidR="005C6CA8" w:rsidRPr="0093379F" w:rsidRDefault="005C6CA8"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Default="005C6CA8" w:rsidP="00CD560B">
            <w:pPr>
              <w:autoSpaceDE w:val="0"/>
              <w:autoSpaceDN w:val="0"/>
              <w:adjustRightInd w:val="0"/>
              <w:jc w:val="center"/>
              <w:rPr>
                <w:rFonts w:ascii="Arial" w:hAnsi="Arial" w:cs="Arial"/>
                <w:sz w:val="18"/>
                <w:szCs w:val="18"/>
              </w:rPr>
            </w:pPr>
          </w:p>
          <w:p w:rsidR="005C6CA8" w:rsidRPr="002E37C2" w:rsidRDefault="006B21DE" w:rsidP="00CD560B">
            <w:pPr>
              <w:autoSpaceDE w:val="0"/>
              <w:autoSpaceDN w:val="0"/>
              <w:adjustRightInd w:val="0"/>
              <w:jc w:val="center"/>
              <w:rPr>
                <w:rFonts w:ascii="Arial" w:hAnsi="Arial" w:cs="Arial"/>
                <w:sz w:val="18"/>
                <w:szCs w:val="18"/>
              </w:rPr>
            </w:pPr>
            <w:r>
              <w:rPr>
                <w:rFonts w:ascii="Arial" w:hAnsi="Arial" w:cs="Arial"/>
                <w:sz w:val="18"/>
                <w:szCs w:val="18"/>
              </w:rPr>
              <w:t>84836,67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6B21DE" w:rsidP="00CD560B">
            <w:pPr>
              <w:autoSpaceDE w:val="0"/>
              <w:autoSpaceDN w:val="0"/>
              <w:adjustRightInd w:val="0"/>
              <w:jc w:val="center"/>
              <w:rPr>
                <w:rFonts w:ascii="Arial" w:hAnsi="Arial" w:cs="Arial"/>
                <w:sz w:val="18"/>
                <w:szCs w:val="18"/>
              </w:rPr>
            </w:pPr>
            <w:r>
              <w:rPr>
                <w:rFonts w:ascii="Arial" w:hAnsi="Arial" w:cs="Arial"/>
                <w:sz w:val="18"/>
                <w:szCs w:val="18"/>
              </w:rPr>
              <w:t>18765,84</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6B21DE" w:rsidRDefault="006B21DE" w:rsidP="00CD560B">
            <w:pPr>
              <w:autoSpaceDE w:val="0"/>
              <w:autoSpaceDN w:val="0"/>
              <w:adjustRightInd w:val="0"/>
              <w:jc w:val="center"/>
              <w:rPr>
                <w:rFonts w:ascii="Arial" w:hAnsi="Arial" w:cs="Arial"/>
                <w:sz w:val="18"/>
                <w:szCs w:val="18"/>
              </w:rPr>
            </w:pPr>
          </w:p>
          <w:p w:rsidR="005C6CA8" w:rsidRPr="006B21DE" w:rsidRDefault="006B21DE" w:rsidP="00CD560B">
            <w:pPr>
              <w:autoSpaceDE w:val="0"/>
              <w:autoSpaceDN w:val="0"/>
              <w:adjustRightInd w:val="0"/>
              <w:jc w:val="center"/>
              <w:rPr>
                <w:rFonts w:ascii="Arial" w:hAnsi="Arial" w:cs="Arial"/>
                <w:sz w:val="18"/>
                <w:szCs w:val="18"/>
              </w:rPr>
            </w:pPr>
            <w:r>
              <w:rPr>
                <w:rFonts w:ascii="Arial" w:hAnsi="Arial" w:cs="Arial"/>
                <w:sz w:val="18"/>
                <w:szCs w:val="18"/>
              </w:rPr>
              <w:t>103602,51</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6B21DE" w:rsidP="00CD560B">
            <w:pPr>
              <w:autoSpaceDE w:val="0"/>
              <w:autoSpaceDN w:val="0"/>
              <w:adjustRightInd w:val="0"/>
              <w:jc w:val="center"/>
              <w:rPr>
                <w:rFonts w:ascii="Arial" w:hAnsi="Arial" w:cs="Arial"/>
                <w:sz w:val="18"/>
                <w:szCs w:val="18"/>
              </w:rPr>
            </w:pPr>
            <w:r>
              <w:rPr>
                <w:rFonts w:ascii="Arial" w:hAnsi="Arial" w:cs="Arial"/>
                <w:sz w:val="18"/>
                <w:szCs w:val="18"/>
              </w:rPr>
              <w:t>10000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6B21DE" w:rsidRDefault="006B21DE" w:rsidP="00CD560B">
            <w:pPr>
              <w:autoSpaceDE w:val="0"/>
              <w:autoSpaceDN w:val="0"/>
              <w:adjustRightInd w:val="0"/>
              <w:jc w:val="center"/>
              <w:rPr>
                <w:rFonts w:ascii="Arial" w:hAnsi="Arial" w:cs="Arial"/>
                <w:sz w:val="18"/>
                <w:szCs w:val="18"/>
              </w:rPr>
            </w:pPr>
            <w:r>
              <w:rPr>
                <w:rFonts w:ascii="Arial" w:hAnsi="Arial" w:cs="Arial"/>
                <w:sz w:val="18"/>
                <w:szCs w:val="18"/>
              </w:rPr>
              <w:t>10000</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6B21DE" w:rsidP="00CD560B">
            <w:pPr>
              <w:autoSpaceDE w:val="0"/>
              <w:autoSpaceDN w:val="0"/>
              <w:adjustRightInd w:val="0"/>
              <w:jc w:val="center"/>
              <w:rPr>
                <w:rFonts w:ascii="Arial" w:hAnsi="Arial" w:cs="Arial"/>
                <w:sz w:val="18"/>
                <w:szCs w:val="18"/>
              </w:rPr>
            </w:pPr>
            <w:r>
              <w:rPr>
                <w:rFonts w:ascii="Arial" w:hAnsi="Arial" w:cs="Arial"/>
                <w:sz w:val="18"/>
                <w:szCs w:val="18"/>
              </w:rPr>
              <w:t>14915,84</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6B21DE" w:rsidRDefault="006B21DE" w:rsidP="006B21DE">
            <w:pPr>
              <w:autoSpaceDE w:val="0"/>
              <w:autoSpaceDN w:val="0"/>
              <w:adjustRightInd w:val="0"/>
              <w:jc w:val="center"/>
              <w:rPr>
                <w:rFonts w:ascii="Arial" w:hAnsi="Arial" w:cs="Arial"/>
                <w:sz w:val="18"/>
                <w:szCs w:val="18"/>
              </w:rPr>
            </w:pPr>
            <w:r>
              <w:rPr>
                <w:rFonts w:ascii="Arial" w:hAnsi="Arial" w:cs="Arial"/>
                <w:sz w:val="18"/>
                <w:szCs w:val="18"/>
              </w:rPr>
              <w:t>14915,84</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6B21DE" w:rsidRDefault="005C6CA8" w:rsidP="00CD560B">
            <w:pPr>
              <w:autoSpaceDE w:val="0"/>
              <w:autoSpaceDN w:val="0"/>
              <w:adjustRightInd w:val="0"/>
              <w:jc w:val="center"/>
              <w:rPr>
                <w:rFonts w:ascii="Arial" w:hAnsi="Arial" w:cs="Arial"/>
                <w:sz w:val="18"/>
                <w:szCs w:val="18"/>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Pr="002E37C2" w:rsidRDefault="006B21DE" w:rsidP="002E37C2">
            <w:pPr>
              <w:autoSpaceDE w:val="0"/>
              <w:autoSpaceDN w:val="0"/>
              <w:adjustRightInd w:val="0"/>
              <w:jc w:val="center"/>
              <w:rPr>
                <w:rFonts w:ascii="Arial" w:hAnsi="Arial" w:cs="Arial"/>
                <w:sz w:val="18"/>
                <w:szCs w:val="18"/>
              </w:rPr>
            </w:pPr>
            <w:r>
              <w:rPr>
                <w:rFonts w:ascii="Arial" w:hAnsi="Arial" w:cs="Arial"/>
                <w:sz w:val="18"/>
                <w:szCs w:val="18"/>
              </w:rPr>
              <w:t>84836,67</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6B21DE"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6B21DE" w:rsidP="00CD560B">
            <w:pPr>
              <w:autoSpaceDE w:val="0"/>
              <w:autoSpaceDN w:val="0"/>
              <w:adjustRightInd w:val="0"/>
              <w:jc w:val="center"/>
              <w:rPr>
                <w:rFonts w:ascii="Arial" w:hAnsi="Arial" w:cs="Arial"/>
              </w:rPr>
            </w:pPr>
            <w:r>
              <w:rPr>
                <w:rFonts w:ascii="Arial" w:hAnsi="Arial" w:cs="Arial"/>
              </w:rPr>
              <w:t>128518,35</w:t>
            </w: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6B21DE" w:rsidP="00CD560B">
            <w:pPr>
              <w:autoSpaceDE w:val="0"/>
              <w:autoSpaceDN w:val="0"/>
              <w:adjustRightInd w:val="0"/>
              <w:jc w:val="center"/>
              <w:rPr>
                <w:rFonts w:ascii="Arial" w:hAnsi="Arial" w:cs="Arial"/>
                <w:sz w:val="18"/>
                <w:szCs w:val="18"/>
              </w:rPr>
            </w:pPr>
            <w:r>
              <w:rPr>
                <w:rFonts w:ascii="Arial" w:hAnsi="Arial" w:cs="Arial"/>
                <w:sz w:val="18"/>
                <w:szCs w:val="18"/>
              </w:rPr>
              <w:t>17803,34</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6B21DE" w:rsidP="006B21DE">
            <w:pPr>
              <w:autoSpaceDE w:val="0"/>
              <w:autoSpaceDN w:val="0"/>
              <w:adjustRightInd w:val="0"/>
              <w:jc w:val="center"/>
              <w:rPr>
                <w:rFonts w:ascii="Arial" w:hAnsi="Arial" w:cs="Arial"/>
                <w:sz w:val="18"/>
                <w:szCs w:val="18"/>
              </w:rPr>
            </w:pPr>
            <w:r>
              <w:rPr>
                <w:rFonts w:ascii="Arial" w:hAnsi="Arial" w:cs="Arial"/>
                <w:sz w:val="18"/>
                <w:szCs w:val="18"/>
              </w:rPr>
              <w:t>3462,14915,84</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6B21DE" w:rsidP="00CD560B">
            <w:pPr>
              <w:autoSpaceDE w:val="0"/>
              <w:autoSpaceDN w:val="0"/>
              <w:adjustRightInd w:val="0"/>
              <w:jc w:val="center"/>
              <w:rPr>
                <w:rFonts w:ascii="Arial" w:hAnsi="Arial" w:cs="Arial"/>
                <w:sz w:val="18"/>
                <w:szCs w:val="18"/>
              </w:rPr>
            </w:pPr>
            <w:r>
              <w:rPr>
                <w:rFonts w:ascii="Arial" w:hAnsi="Arial" w:cs="Arial"/>
                <w:sz w:val="18"/>
                <w:szCs w:val="18"/>
              </w:rPr>
              <w:t>6350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C31D64">
      <w:pPr>
        <w:rPr>
          <w:rFonts w:ascii="Arial" w:hAnsi="Arial" w:cs="Arial"/>
          <w:sz w:val="22"/>
          <w:szCs w:val="22"/>
        </w:rPr>
      </w:pPr>
    </w:p>
    <w:p w:rsidR="005C6CA8" w:rsidRPr="0093379F" w:rsidRDefault="005C6CA8"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711C27">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left="144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lastRenderedPageBreak/>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5C6CA8" w:rsidRPr="0093379F" w:rsidRDefault="005C6CA8" w:rsidP="00A649E0">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5C6CA8" w:rsidRPr="0093379F" w:rsidRDefault="005C6CA8">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5C6CA8" w:rsidRPr="0093379F" w:rsidRDefault="005C6CA8" w:rsidP="008E6809">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5C6CA8" w:rsidRPr="0093379F" w:rsidRDefault="005C6CA8" w:rsidP="00B23F82">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rsidP="00B23F82">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5C6CA8" w:rsidRPr="0093379F" w:rsidRDefault="005C6CA8" w:rsidP="00AE433D">
      <w:pPr>
        <w:jc w:val="both"/>
        <w:rPr>
          <w:rFonts w:ascii="Arial" w:hAnsi="Arial" w:cs="Arial"/>
          <w:sz w:val="22"/>
          <w:szCs w:val="22"/>
        </w:rPr>
      </w:pPr>
    </w:p>
    <w:p w:rsidR="005C6CA8" w:rsidRPr="0093379F" w:rsidRDefault="005C6CA8"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C6CA8" w:rsidRPr="0093379F" w:rsidRDefault="005C6CA8" w:rsidP="009F5D0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Obchodné meno </w:t>
            </w:r>
            <w:r w:rsidRPr="0093379F">
              <w:rPr>
                <w:rFonts w:ascii="Arial" w:hAnsi="Arial" w:cs="Arial"/>
                <w:b w:val="0"/>
                <w:bCs w:val="0"/>
              </w:rPr>
              <w:lastRenderedPageBreak/>
              <w:t>a sídlo spoločnosti, v ktorej má ÚJ umiestnený DFM</w:t>
            </w:r>
          </w:p>
        </w:tc>
        <w:tc>
          <w:tcPr>
            <w:tcW w:w="7289" w:type="dxa"/>
            <w:gridSpan w:val="5"/>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 xml:space="preserve">Bežné účtovné obdobie </w:t>
            </w:r>
          </w:p>
        </w:tc>
      </w:tr>
      <w:tr w:rsidR="005C6CA8" w:rsidRPr="0093379F">
        <w:trPr>
          <w:trHeight w:val="1394"/>
          <w:jc w:val="center"/>
        </w:trPr>
        <w:tc>
          <w:tcPr>
            <w:tcW w:w="1922" w:type="dxa"/>
            <w:vMerge/>
            <w:tcBorders>
              <w:top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 ÚJ na ZI</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 ÚJ na hlasovacích právach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5C6CA8"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A</w:t>
            </w:r>
          </w:p>
        </w:tc>
        <w:tc>
          <w:tcPr>
            <w:tcW w:w="112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r>
      <w:tr w:rsidR="005C6CA8" w:rsidRPr="0093379F">
        <w:trPr>
          <w:trHeight w:val="329"/>
          <w:jc w:val="center"/>
        </w:trPr>
        <w:tc>
          <w:tcPr>
            <w:tcW w:w="9211" w:type="dxa"/>
            <w:gridSpan w:val="6"/>
            <w:tcBorders>
              <w:top w:val="single" w:sz="4"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Dcérske účtovné jednotky</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2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Účtovné jednotky s podstatným vplyvom</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 xml:space="preserve">Ostatné realizovateľné CP a podiely  </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Obstarávaný DFM na účely vykonania vplyvu v inej ÚJ</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top w:val="single" w:sz="12" w:space="0" w:color="auto"/>
              <w:bottom w:val="single" w:sz="12" w:space="0" w:color="auto"/>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p>
        </w:tc>
      </w:tr>
    </w:tbl>
    <w:p w:rsidR="005C6CA8" w:rsidRPr="0093379F" w:rsidRDefault="005C6CA8" w:rsidP="009F5D0D">
      <w:pPr>
        <w:pStyle w:val="Nzov"/>
        <w:spacing w:before="0" w:beforeAutospacing="0" w:after="0"/>
        <w:jc w:val="left"/>
        <w:rPr>
          <w:rFonts w:ascii="Arial" w:hAnsi="Arial" w:cs="Arial"/>
          <w:sz w:val="24"/>
          <w:szCs w:val="24"/>
        </w:rPr>
      </w:pPr>
    </w:p>
    <w:p w:rsidR="005C6CA8" w:rsidRPr="0093379F" w:rsidRDefault="005C6CA8" w:rsidP="009F5D0D">
      <w:pPr>
        <w:ind w:right="-468"/>
        <w:jc w:val="both"/>
        <w:rPr>
          <w:rFonts w:ascii="Arial" w:hAnsi="Arial" w:cs="Arial"/>
          <w:sz w:val="22"/>
          <w:szCs w:val="22"/>
        </w:rPr>
      </w:pPr>
    </w:p>
    <w:p w:rsidR="005C6CA8" w:rsidRPr="0093379F" w:rsidRDefault="005C6CA8"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C6CA8" w:rsidRPr="0093379F" w:rsidRDefault="005C6CA8" w:rsidP="009F5D0D">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5C6CA8" w:rsidRPr="0093379F" w:rsidRDefault="005C6CA8"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Bežné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 xml:space="preserve">Stav  na začiatku </w:t>
            </w:r>
            <w:r w:rsidRPr="0093379F">
              <w:rPr>
                <w:rFonts w:ascii="Arial" w:hAnsi="Arial" w:cs="Arial"/>
                <w:b/>
                <w:bCs/>
                <w:sz w:val="22"/>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FC64AE">
      <w:pPr>
        <w:rPr>
          <w:rFonts w:ascii="Arial" w:hAnsi="Arial" w:cs="Arial"/>
          <w:sz w:val="22"/>
          <w:szCs w:val="22"/>
        </w:rPr>
      </w:pPr>
    </w:p>
    <w:p w:rsidR="005C6CA8" w:rsidRPr="0093379F" w:rsidRDefault="005C6CA8"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Bezprostredne predchádzajúce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5C6CA8" w:rsidRPr="0093379F">
        <w:trPr>
          <w:trHeight w:val="644"/>
          <w:jc w:val="center"/>
        </w:trPr>
        <w:tc>
          <w:tcPr>
            <w:tcW w:w="2460" w:type="dxa"/>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w:t>
            </w:r>
          </w:p>
          <w:p w:rsidR="005C6CA8" w:rsidRPr="0093379F" w:rsidRDefault="005C6CA8"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Vyradenie dlhového CP z účtovníctva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460" w:type="dxa"/>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728" w:type="dxa"/>
            <w:tcBorders>
              <w:left w:val="single" w:sz="12"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g</w:t>
            </w:r>
          </w:p>
        </w:tc>
      </w:tr>
      <w:tr w:rsidR="005C6CA8" w:rsidRPr="0093379F">
        <w:trPr>
          <w:trHeight w:val="340"/>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rsidR="005C6CA8" w:rsidRPr="0093379F" w:rsidRDefault="005C6CA8" w:rsidP="00CD560B">
            <w:pPr>
              <w:rPr>
                <w:rFonts w:ascii="Arial" w:hAnsi="Arial" w:cs="Arial"/>
                <w:b/>
                <w:bCs/>
              </w:rPr>
            </w:pPr>
          </w:p>
        </w:tc>
      </w:tr>
    </w:tbl>
    <w:p w:rsidR="005C6CA8" w:rsidRPr="0093379F" w:rsidRDefault="005C6CA8" w:rsidP="007F26F7">
      <w:pPr>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5C6CA8" w:rsidRPr="0093379F">
        <w:trPr>
          <w:trHeight w:val="996"/>
          <w:jc w:val="center"/>
        </w:trPr>
        <w:tc>
          <w:tcPr>
            <w:tcW w:w="2777" w:type="dxa"/>
            <w:gridSpan w:val="2"/>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Vyradenie pôžičky z účtovníctva </w:t>
            </w:r>
          </w:p>
          <w:p w:rsidR="005C6CA8" w:rsidRPr="0093379F" w:rsidRDefault="005C6CA8"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777" w:type="dxa"/>
            <w:gridSpan w:val="2"/>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f</w:t>
            </w:r>
          </w:p>
        </w:tc>
      </w:tr>
      <w:tr w:rsidR="005C6CA8" w:rsidRPr="0093379F">
        <w:trPr>
          <w:trHeight w:val="340"/>
          <w:jc w:val="center"/>
        </w:trPr>
        <w:tc>
          <w:tcPr>
            <w:tcW w:w="2777" w:type="dxa"/>
            <w:gridSpan w:val="2"/>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jc w:val="center"/>
        </w:trPr>
        <w:tc>
          <w:tcPr>
            <w:tcW w:w="2777" w:type="dxa"/>
            <w:gridSpan w:val="2"/>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trHeight w:val="340"/>
          <w:jc w:val="center"/>
        </w:trPr>
        <w:tc>
          <w:tcPr>
            <w:tcW w:w="2777"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b/>
                <w:bCs/>
              </w:rPr>
            </w:pPr>
          </w:p>
        </w:tc>
        <w:tc>
          <w:tcPr>
            <w:tcW w:w="114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11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523"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204" w:type="dxa"/>
            <w:tcBorders>
              <w:bottom w:val="single" w:sz="12" w:space="0" w:color="auto"/>
            </w:tcBorders>
            <w:vAlign w:val="center"/>
          </w:tcPr>
          <w:p w:rsidR="005C6CA8" w:rsidRPr="0093379F" w:rsidRDefault="005C6CA8" w:rsidP="00CD560B">
            <w:pPr>
              <w:jc w:val="center"/>
              <w:rPr>
                <w:rFonts w:ascii="Arial" w:hAnsi="Arial" w:cs="Arial"/>
                <w:b/>
                <w:bCs/>
              </w:rPr>
            </w:pPr>
          </w:p>
        </w:tc>
      </w:tr>
    </w:tbl>
    <w:p w:rsidR="005C6CA8" w:rsidRPr="0093379F" w:rsidRDefault="005C6CA8" w:rsidP="007F26F7">
      <w:pPr>
        <w:pStyle w:val="Nzov"/>
        <w:keepNext w:val="0"/>
        <w:spacing w:before="0" w:beforeAutospacing="0" w:after="0"/>
        <w:ind w:left="360"/>
        <w:jc w:val="left"/>
        <w:rPr>
          <w:rFonts w:ascii="Arial" w:hAnsi="Arial" w:cs="Arial"/>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5C6CA8" w:rsidRPr="0093379F" w:rsidRDefault="005C6CA8" w:rsidP="00F920DE">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5C6CA8" w:rsidRPr="0093379F">
        <w:trPr>
          <w:jc w:val="center"/>
        </w:trPr>
        <w:tc>
          <w:tcPr>
            <w:tcW w:w="5508" w:type="dxa"/>
            <w:tcBorders>
              <w:top w:val="single" w:sz="12" w:space="0" w:color="auto"/>
              <w:bottom w:val="nil"/>
              <w:right w:val="single" w:sz="12" w:space="0" w:color="auto"/>
            </w:tcBorders>
            <w:vAlign w:val="center"/>
          </w:tcPr>
          <w:p w:rsidR="005C6CA8" w:rsidRPr="0093379F" w:rsidRDefault="005C6CA8"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5C6CA8" w:rsidRPr="0093379F" w:rsidRDefault="005C6CA8" w:rsidP="00573E9F">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5508" w:type="dxa"/>
            <w:tcBorders>
              <w:top w:val="single" w:sz="12" w:space="0" w:color="auto"/>
              <w:right w:val="single" w:sz="12" w:space="0" w:color="auto"/>
            </w:tcBorders>
            <w:vAlign w:val="center"/>
          </w:tcPr>
          <w:p w:rsidR="005C6CA8" w:rsidRPr="0093379F" w:rsidRDefault="005C6CA8"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rsidR="005C6CA8" w:rsidRPr="0093379F" w:rsidRDefault="005C6CA8" w:rsidP="0075484E">
            <w:pPr>
              <w:spacing w:line="360" w:lineRule="auto"/>
              <w:jc w:val="both"/>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5C6CA8" w:rsidRPr="0093379F" w:rsidRDefault="005C6CA8" w:rsidP="001148AB">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5C6CA8" w:rsidRPr="0093379F" w:rsidRDefault="005C6CA8" w:rsidP="0075484E">
      <w:pPr>
        <w:ind w:right="-468"/>
        <w:jc w:val="both"/>
        <w:rPr>
          <w:rFonts w:ascii="Arial" w:hAnsi="Arial" w:cs="Arial"/>
          <w:sz w:val="22"/>
          <w:szCs w:val="22"/>
        </w:rPr>
      </w:pPr>
    </w:p>
    <w:p w:rsidR="005C6CA8" w:rsidRPr="0093379F" w:rsidRDefault="005C6CA8"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5C6CA8" w:rsidRPr="0093379F" w:rsidRDefault="005C6CA8"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5C6CA8" w:rsidRPr="0093379F">
        <w:trPr>
          <w:jc w:val="center"/>
        </w:trPr>
        <w:tc>
          <w:tcPr>
            <w:tcW w:w="2349"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349"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p w:rsidR="005C6CA8" w:rsidRPr="0093379F" w:rsidRDefault="005C6CA8"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194"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trHeight w:hRule="exact" w:val="277"/>
          <w:jc w:val="center"/>
        </w:trPr>
        <w:tc>
          <w:tcPr>
            <w:tcW w:w="2349" w:type="dxa"/>
            <w:tcBorders>
              <w:left w:val="single" w:sz="4"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a</w:t>
            </w:r>
          </w:p>
        </w:tc>
        <w:tc>
          <w:tcPr>
            <w:tcW w:w="1407"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lastRenderedPageBreak/>
              <w:t>Materiál</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Nedokončená výroba a</w:t>
            </w:r>
          </w:p>
          <w:p w:rsidR="005C6CA8" w:rsidRPr="0093379F" w:rsidRDefault="005C6CA8"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992" w:type="dxa"/>
            <w:tcBorders>
              <w:bottom w:val="single" w:sz="6" w:space="0" w:color="auto"/>
            </w:tcBorders>
            <w:vAlign w:val="center"/>
          </w:tcPr>
          <w:p w:rsidR="005C6CA8" w:rsidRPr="0093379F" w:rsidRDefault="005C6CA8" w:rsidP="004C5915">
            <w:pPr>
              <w:rPr>
                <w:rFonts w:ascii="Arial" w:hAnsi="Arial" w:cs="Arial"/>
              </w:rPr>
            </w:pPr>
          </w:p>
        </w:tc>
        <w:tc>
          <w:tcPr>
            <w:tcW w:w="1701" w:type="dxa"/>
            <w:tcBorders>
              <w:bottom w:val="single" w:sz="6" w:space="0" w:color="auto"/>
            </w:tcBorders>
            <w:vAlign w:val="center"/>
          </w:tcPr>
          <w:p w:rsidR="005C6CA8" w:rsidRPr="0093379F" w:rsidRDefault="005C6CA8" w:rsidP="004C5915">
            <w:pPr>
              <w:rPr>
                <w:rFonts w:ascii="Arial" w:hAnsi="Arial" w:cs="Arial"/>
              </w:rPr>
            </w:pPr>
          </w:p>
        </w:tc>
        <w:tc>
          <w:tcPr>
            <w:tcW w:w="1569" w:type="dxa"/>
            <w:tcBorders>
              <w:bottom w:val="single" w:sz="6" w:space="0" w:color="auto"/>
            </w:tcBorders>
            <w:vAlign w:val="center"/>
          </w:tcPr>
          <w:p w:rsidR="005C6CA8" w:rsidRPr="0093379F" w:rsidRDefault="005C6CA8" w:rsidP="004C5915">
            <w:pPr>
              <w:rPr>
                <w:rFonts w:ascii="Arial" w:hAnsi="Arial" w:cs="Arial"/>
              </w:rPr>
            </w:pPr>
          </w:p>
        </w:tc>
        <w:tc>
          <w:tcPr>
            <w:tcW w:w="1194"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992" w:type="dxa"/>
            <w:tcBorders>
              <w:top w:val="single" w:sz="6" w:space="0" w:color="auto"/>
            </w:tcBorders>
            <w:vAlign w:val="center"/>
          </w:tcPr>
          <w:p w:rsidR="005C6CA8" w:rsidRPr="0093379F" w:rsidRDefault="005C6CA8" w:rsidP="004C5915">
            <w:pPr>
              <w:rPr>
                <w:rFonts w:ascii="Arial" w:hAnsi="Arial" w:cs="Arial"/>
              </w:rPr>
            </w:pPr>
          </w:p>
        </w:tc>
        <w:tc>
          <w:tcPr>
            <w:tcW w:w="1701" w:type="dxa"/>
            <w:tcBorders>
              <w:top w:val="single" w:sz="6" w:space="0" w:color="auto"/>
            </w:tcBorders>
            <w:vAlign w:val="center"/>
          </w:tcPr>
          <w:p w:rsidR="005C6CA8" w:rsidRPr="0093379F" w:rsidRDefault="005C6CA8" w:rsidP="004C5915">
            <w:pPr>
              <w:rPr>
                <w:rFonts w:ascii="Arial" w:hAnsi="Arial" w:cs="Arial"/>
              </w:rPr>
            </w:pPr>
          </w:p>
        </w:tc>
        <w:tc>
          <w:tcPr>
            <w:tcW w:w="1569" w:type="dxa"/>
            <w:tcBorders>
              <w:top w:val="single" w:sz="6" w:space="0" w:color="auto"/>
            </w:tcBorders>
            <w:vAlign w:val="center"/>
          </w:tcPr>
          <w:p w:rsidR="005C6CA8" w:rsidRPr="0093379F" w:rsidRDefault="005C6CA8" w:rsidP="004C5915">
            <w:pPr>
              <w:rPr>
                <w:rFonts w:ascii="Arial" w:hAnsi="Arial" w:cs="Arial"/>
              </w:rPr>
            </w:pPr>
          </w:p>
        </w:tc>
        <w:tc>
          <w:tcPr>
            <w:tcW w:w="1194"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992" w:type="dxa"/>
            <w:tcBorders>
              <w:bottom w:val="single" w:sz="12" w:space="0" w:color="auto"/>
            </w:tcBorders>
            <w:vAlign w:val="center"/>
          </w:tcPr>
          <w:p w:rsidR="005C6CA8" w:rsidRPr="0093379F" w:rsidRDefault="005C6CA8" w:rsidP="004C5915">
            <w:pPr>
              <w:rPr>
                <w:rFonts w:ascii="Arial" w:hAnsi="Arial" w:cs="Arial"/>
                <w:b/>
                <w:bCs/>
              </w:rPr>
            </w:pPr>
          </w:p>
        </w:tc>
        <w:tc>
          <w:tcPr>
            <w:tcW w:w="1701" w:type="dxa"/>
            <w:tcBorders>
              <w:bottom w:val="single" w:sz="12" w:space="0" w:color="auto"/>
            </w:tcBorders>
            <w:vAlign w:val="center"/>
          </w:tcPr>
          <w:p w:rsidR="005C6CA8" w:rsidRPr="0093379F" w:rsidRDefault="005C6CA8" w:rsidP="004C5915">
            <w:pPr>
              <w:rPr>
                <w:rFonts w:ascii="Arial" w:hAnsi="Arial" w:cs="Arial"/>
                <w:b/>
                <w:bCs/>
              </w:rPr>
            </w:pPr>
          </w:p>
        </w:tc>
        <w:tc>
          <w:tcPr>
            <w:tcW w:w="1569" w:type="dxa"/>
            <w:tcBorders>
              <w:bottom w:val="single" w:sz="12" w:space="0" w:color="auto"/>
            </w:tcBorders>
            <w:vAlign w:val="center"/>
          </w:tcPr>
          <w:p w:rsidR="005C6CA8" w:rsidRPr="0093379F" w:rsidRDefault="005C6CA8" w:rsidP="004C5915">
            <w:pPr>
              <w:rPr>
                <w:rFonts w:ascii="Arial" w:hAnsi="Arial" w:cs="Arial"/>
                <w:b/>
                <w:bCs/>
              </w:rPr>
            </w:pPr>
          </w:p>
        </w:tc>
        <w:tc>
          <w:tcPr>
            <w:tcW w:w="1194"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76945">
      <w:pPr>
        <w:rPr>
          <w:rFonts w:ascii="Arial" w:hAnsi="Arial" w:cs="Arial"/>
          <w:sz w:val="22"/>
          <w:szCs w:val="22"/>
        </w:rPr>
      </w:pPr>
    </w:p>
    <w:p w:rsidR="005C6CA8" w:rsidRPr="0093379F" w:rsidRDefault="005C6CA8"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Hodnota</w:t>
            </w:r>
          </w:p>
        </w:tc>
      </w:tr>
      <w:tr w:rsidR="005C6CA8" w:rsidRPr="0093379F">
        <w:trPr>
          <w:trHeight w:val="340"/>
          <w:jc w:val="center"/>
        </w:trPr>
        <w:tc>
          <w:tcPr>
            <w:tcW w:w="6166"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6166" w:type="dxa"/>
            <w:tcBorders>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5C6CA8" w:rsidRPr="0093379F" w:rsidRDefault="005C6CA8" w:rsidP="004C5915">
            <w:pPr>
              <w:rPr>
                <w:rFonts w:ascii="Arial" w:hAnsi="Arial" w:cs="Arial"/>
              </w:rPr>
            </w:pPr>
          </w:p>
        </w:tc>
      </w:tr>
    </w:tbl>
    <w:p w:rsidR="005C6CA8" w:rsidRPr="0093379F" w:rsidRDefault="005C6CA8" w:rsidP="00A76945">
      <w:pPr>
        <w:pStyle w:val="Nzov"/>
        <w:spacing w:before="0" w:beforeAutospacing="0" w:after="0"/>
        <w:jc w:val="both"/>
        <w:rPr>
          <w:rFonts w:ascii="Arial" w:hAnsi="Arial" w:cs="Arial"/>
          <w:sz w:val="24"/>
          <w:szCs w:val="24"/>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5C6CA8" w:rsidRPr="0093379F">
        <w:trPr>
          <w:jc w:val="center"/>
        </w:trPr>
        <w:tc>
          <w:tcPr>
            <w:tcW w:w="6189" w:type="dxa"/>
            <w:tcBorders>
              <w:top w:val="single" w:sz="12" w:space="0" w:color="auto"/>
              <w:bottom w:val="nil"/>
              <w:right w:val="single" w:sz="12" w:space="0" w:color="auto"/>
            </w:tcBorders>
            <w:vAlign w:val="center"/>
          </w:tcPr>
          <w:p w:rsidR="005C6CA8" w:rsidRPr="0093379F" w:rsidRDefault="005C6CA8"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5C6CA8" w:rsidRPr="0093379F" w:rsidRDefault="005C6CA8" w:rsidP="001148AB">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89"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5C6CA8" w:rsidRPr="0093379F" w:rsidRDefault="005C6CA8" w:rsidP="00704DF2">
      <w:pPr>
        <w:ind w:right="-468"/>
        <w:jc w:val="both"/>
        <w:rPr>
          <w:rFonts w:ascii="Arial" w:hAnsi="Arial" w:cs="Arial"/>
          <w:sz w:val="22"/>
          <w:szCs w:val="22"/>
        </w:rPr>
      </w:pPr>
    </w:p>
    <w:p w:rsidR="005C6CA8" w:rsidRPr="0093379F" w:rsidRDefault="005C6CA8"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5C6CA8" w:rsidRPr="0093379F" w:rsidRDefault="005C6CA8"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C6CA8" w:rsidRPr="0093379F" w:rsidRDefault="005C6CA8"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lastRenderedPageBreak/>
        <w:t>1db. Objednávateľovi nevzniká nárok na odstúpenie od zmluvy s právom vrátenia peňažných prostriedkov:</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5C6CA8" w:rsidRPr="0093379F" w:rsidRDefault="005C6CA8" w:rsidP="00B53B34">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C6CA8" w:rsidRPr="0093379F">
        <w:trPr>
          <w:jc w:val="center"/>
        </w:trPr>
        <w:tc>
          <w:tcPr>
            <w:tcW w:w="2802"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2802"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C6CA8" w:rsidRPr="0093379F">
        <w:trPr>
          <w:jc w:val="center"/>
        </w:trPr>
        <w:tc>
          <w:tcPr>
            <w:tcW w:w="38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3812"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555"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920"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C6CA8" w:rsidRPr="0093379F">
        <w:trPr>
          <w:jc w:val="center"/>
        </w:trPr>
        <w:tc>
          <w:tcPr>
            <w:tcW w:w="295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trHeight w:val="98"/>
          <w:jc w:val="center"/>
        </w:trPr>
        <w:tc>
          <w:tcPr>
            <w:tcW w:w="2950"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092"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012"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lastRenderedPageBreak/>
              <w:t xml:space="preserve">Výnosy zo zákazkovej výstavby nehnuteľnosti určenej na predaj </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pStyle w:val="Nzov"/>
        <w:spacing w:before="0" w:beforeAutospacing="0" w:after="0"/>
        <w:jc w:val="both"/>
        <w:rPr>
          <w:rFonts w:ascii="Arial" w:hAnsi="Arial" w:cs="Arial"/>
          <w:b w:val="0"/>
          <w:bCs w:val="0"/>
        </w:rPr>
      </w:pPr>
    </w:p>
    <w:p w:rsidR="005C6CA8" w:rsidRPr="0093379F" w:rsidRDefault="005C6CA8"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C6CA8" w:rsidRPr="0093379F">
        <w:trPr>
          <w:jc w:val="center"/>
        </w:trPr>
        <w:tc>
          <w:tcPr>
            <w:tcW w:w="3794"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jc w:val="center"/>
        </w:trPr>
        <w:tc>
          <w:tcPr>
            <w:tcW w:w="3794"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693"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756"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5C6CA8" w:rsidRPr="0093379F" w:rsidRDefault="005C6CA8" w:rsidP="00DA1265">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1922"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jc w:val="center"/>
        </w:trPr>
        <w:tc>
          <w:tcPr>
            <w:tcW w:w="1922" w:type="dxa"/>
            <w:tcBorders>
              <w:left w:val="single" w:sz="4"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right w:val="single" w:sz="12" w:space="0" w:color="auto"/>
            </w:tcBorders>
            <w:vAlign w:val="center"/>
          </w:tcPr>
          <w:p w:rsidR="005C6CA8" w:rsidRPr="0093379F" w:rsidRDefault="005C6CA8"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1922"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1922"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Pohľadávky spolu</w:t>
            </w:r>
          </w:p>
        </w:tc>
        <w:tc>
          <w:tcPr>
            <w:tcW w:w="1408"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014" w:type="dxa"/>
            <w:tcBorders>
              <w:bottom w:val="single" w:sz="12" w:space="0" w:color="auto"/>
            </w:tcBorders>
            <w:vAlign w:val="center"/>
          </w:tcPr>
          <w:p w:rsidR="005C6CA8" w:rsidRPr="0093379F" w:rsidRDefault="005C6CA8" w:rsidP="004C5915">
            <w:pPr>
              <w:rPr>
                <w:rFonts w:ascii="Arial" w:hAnsi="Arial" w:cs="Arial"/>
                <w:b/>
                <w:bCs/>
              </w:rPr>
            </w:pPr>
          </w:p>
        </w:tc>
        <w:tc>
          <w:tcPr>
            <w:tcW w:w="1821" w:type="dxa"/>
            <w:tcBorders>
              <w:bottom w:val="single" w:sz="12" w:space="0" w:color="auto"/>
            </w:tcBorders>
            <w:vAlign w:val="center"/>
          </w:tcPr>
          <w:p w:rsidR="005C6CA8" w:rsidRPr="0093379F" w:rsidRDefault="005C6CA8" w:rsidP="004C5915">
            <w:pPr>
              <w:rPr>
                <w:rFonts w:ascii="Arial" w:hAnsi="Arial" w:cs="Arial"/>
                <w:b/>
                <w:bCs/>
              </w:rPr>
            </w:pPr>
          </w:p>
        </w:tc>
        <w:tc>
          <w:tcPr>
            <w:tcW w:w="1740" w:type="dxa"/>
            <w:tcBorders>
              <w:bottom w:val="single" w:sz="12" w:space="0" w:color="auto"/>
            </w:tcBorders>
            <w:vAlign w:val="center"/>
          </w:tcPr>
          <w:p w:rsidR="005C6CA8" w:rsidRPr="0093379F" w:rsidRDefault="005C6CA8" w:rsidP="004C5915">
            <w:pPr>
              <w:rPr>
                <w:rFonts w:ascii="Arial" w:hAnsi="Arial" w:cs="Arial"/>
                <w:b/>
                <w:bCs/>
              </w:rPr>
            </w:pPr>
          </w:p>
        </w:tc>
        <w:tc>
          <w:tcPr>
            <w:tcW w:w="1306"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1B34AD">
      <w:pPr>
        <w:pStyle w:val="Nzov"/>
        <w:keepNext w:val="0"/>
        <w:widowControl w:val="0"/>
        <w:spacing w:before="0" w:beforeAutospacing="0" w:after="0"/>
        <w:jc w:val="left"/>
        <w:rPr>
          <w:rFonts w:ascii="Arial" w:hAnsi="Arial" w:cs="Arial"/>
        </w:rPr>
      </w:pPr>
    </w:p>
    <w:p w:rsidR="005C6CA8" w:rsidRPr="0093379F" w:rsidRDefault="005C6CA8"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5C6CA8" w:rsidRPr="0093379F" w:rsidRDefault="005C6CA8"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5C6CA8" w:rsidRPr="0093379F" w:rsidRDefault="005C6CA8" w:rsidP="00CC40E4">
      <w:pPr>
        <w:rPr>
          <w:rFonts w:ascii="Arial" w:hAnsi="Arial" w:cs="Arial"/>
          <w:sz w:val="22"/>
          <w:szCs w:val="22"/>
          <w:lang w:eastAsia="en-US"/>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5C6CA8" w:rsidRPr="0093379F">
        <w:trPr>
          <w:jc w:val="center"/>
        </w:trPr>
        <w:tc>
          <w:tcPr>
            <w:tcW w:w="3167"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 spolu</w:t>
            </w:r>
          </w:p>
        </w:tc>
      </w:tr>
      <w:tr w:rsidR="005C6CA8" w:rsidRPr="0093379F">
        <w:trPr>
          <w:trHeight w:hRule="exact" w:val="227"/>
          <w:jc w:val="center"/>
        </w:trPr>
        <w:tc>
          <w:tcPr>
            <w:tcW w:w="3167" w:type="dxa"/>
            <w:tcBorders>
              <w:left w:val="single" w:sz="4" w:space="0" w:color="auto"/>
              <w:right w:val="single" w:sz="12" w:space="0" w:color="auto"/>
            </w:tcBorders>
            <w:vAlign w:val="center"/>
          </w:tcPr>
          <w:p w:rsidR="005C6CA8" w:rsidRPr="0093379F" w:rsidRDefault="005C6CA8"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9287" w:type="dxa"/>
            <w:gridSpan w:val="4"/>
            <w:tcBorders>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w:t>
            </w:r>
          </w:p>
        </w:tc>
      </w:tr>
      <w:tr w:rsidR="005C6CA8" w:rsidRPr="0093379F">
        <w:trPr>
          <w:trHeight w:hRule="exact" w:val="567"/>
          <w:jc w:val="center"/>
        </w:trPr>
        <w:tc>
          <w:tcPr>
            <w:tcW w:w="3167" w:type="dxa"/>
            <w:tcBorders>
              <w:top w:val="single" w:sz="12" w:space="0" w:color="auto"/>
              <w:right w:val="single" w:sz="12" w:space="0" w:color="auto"/>
            </w:tcBorders>
            <w:vAlign w:val="center"/>
          </w:tcPr>
          <w:p w:rsidR="005C6CA8" w:rsidRPr="0093379F" w:rsidRDefault="005C6CA8"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397"/>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605"/>
          <w:jc w:val="center"/>
        </w:trPr>
        <w:tc>
          <w:tcPr>
            <w:tcW w:w="3167"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r>
      <w:tr w:rsidR="005C6CA8" w:rsidRPr="0093379F">
        <w:trPr>
          <w:trHeight w:val="329"/>
          <w:jc w:val="center"/>
        </w:trPr>
        <w:tc>
          <w:tcPr>
            <w:tcW w:w="9287" w:type="dxa"/>
            <w:gridSpan w:val="4"/>
            <w:tcBorders>
              <w:top w:val="single" w:sz="12" w:space="0" w:color="auto"/>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pohľadávky</w:t>
            </w:r>
          </w:p>
        </w:tc>
      </w:tr>
      <w:tr w:rsidR="005C6CA8" w:rsidRPr="0093379F">
        <w:trPr>
          <w:trHeight w:val="340"/>
          <w:jc w:val="center"/>
        </w:trPr>
        <w:tc>
          <w:tcPr>
            <w:tcW w:w="3167"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6B21DE" w:rsidP="004C5915">
            <w:pPr>
              <w:jc w:val="center"/>
              <w:rPr>
                <w:rFonts w:ascii="Arial" w:hAnsi="Arial" w:cs="Arial"/>
              </w:rPr>
            </w:pPr>
            <w:r>
              <w:rPr>
                <w:rFonts w:ascii="Arial" w:hAnsi="Arial" w:cs="Arial"/>
                <w:sz w:val="22"/>
                <w:szCs w:val="22"/>
              </w:rPr>
              <w:t>13918,64</w:t>
            </w:r>
          </w:p>
        </w:tc>
        <w:tc>
          <w:tcPr>
            <w:tcW w:w="2040" w:type="dxa"/>
            <w:tcBorders>
              <w:top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12" w:space="0" w:color="auto"/>
            </w:tcBorders>
            <w:vAlign w:val="center"/>
          </w:tcPr>
          <w:p w:rsidR="005C6CA8" w:rsidRPr="0093379F" w:rsidRDefault="006B21DE" w:rsidP="004C5915">
            <w:pPr>
              <w:jc w:val="center"/>
              <w:rPr>
                <w:rFonts w:ascii="Arial" w:hAnsi="Arial" w:cs="Arial"/>
              </w:rPr>
            </w:pPr>
            <w:r>
              <w:rPr>
                <w:rFonts w:ascii="Arial" w:hAnsi="Arial" w:cs="Arial"/>
                <w:sz w:val="22"/>
                <w:szCs w:val="22"/>
              </w:rPr>
              <w:t>13918,64</w:t>
            </w: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538"/>
          <w:jc w:val="center"/>
        </w:trPr>
        <w:tc>
          <w:tcPr>
            <w:tcW w:w="3167" w:type="dxa"/>
            <w:tcBorders>
              <w:bottom w:val="single" w:sz="12" w:space="0" w:color="auto"/>
              <w:right w:val="single" w:sz="12" w:space="0" w:color="auto"/>
            </w:tcBorders>
            <w:vAlign w:val="center"/>
          </w:tcPr>
          <w:p w:rsidR="005C6CA8" w:rsidRPr="0093379F" w:rsidRDefault="005C6CA8" w:rsidP="002A28DC">
            <w:pPr>
              <w:rPr>
                <w:rFonts w:ascii="Arial" w:hAnsi="Arial" w:cs="Arial"/>
                <w:b/>
                <w:bCs/>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5C6CA8" w:rsidRPr="0093379F" w:rsidRDefault="006B21DE" w:rsidP="00911BF0">
            <w:pPr>
              <w:jc w:val="center"/>
              <w:rPr>
                <w:rFonts w:ascii="Arial" w:hAnsi="Arial" w:cs="Arial"/>
                <w:b/>
                <w:bCs/>
              </w:rPr>
            </w:pPr>
            <w:r>
              <w:rPr>
                <w:rFonts w:ascii="Arial" w:hAnsi="Arial" w:cs="Arial"/>
                <w:sz w:val="22"/>
                <w:szCs w:val="22"/>
              </w:rPr>
              <w:t>13918,64</w:t>
            </w: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6B21DE" w:rsidP="004C5915">
            <w:pPr>
              <w:jc w:val="center"/>
              <w:rPr>
                <w:rFonts w:ascii="Arial" w:hAnsi="Arial" w:cs="Arial"/>
                <w:b/>
                <w:bCs/>
              </w:rPr>
            </w:pPr>
            <w:r>
              <w:rPr>
                <w:rFonts w:ascii="Arial" w:hAnsi="Arial" w:cs="Arial"/>
                <w:sz w:val="22"/>
                <w:szCs w:val="22"/>
              </w:rPr>
              <w:t>13918,64</w:t>
            </w:r>
          </w:p>
        </w:tc>
      </w:tr>
    </w:tbl>
    <w:p w:rsidR="005C6CA8" w:rsidRPr="0093379F" w:rsidRDefault="005C6CA8" w:rsidP="002A28DC">
      <w:pPr>
        <w:jc w:val="both"/>
        <w:rPr>
          <w:rFonts w:ascii="Arial" w:hAnsi="Arial" w:cs="Arial"/>
        </w:rPr>
      </w:pPr>
    </w:p>
    <w:p w:rsidR="005C6CA8" w:rsidRPr="0093379F" w:rsidRDefault="005C6CA8" w:rsidP="00A649E0">
      <w:pPr>
        <w:ind w:left="644"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5C6CA8" w:rsidRPr="0093379F" w:rsidRDefault="005C6CA8" w:rsidP="00DA1265">
      <w:pPr>
        <w:ind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lastRenderedPageBreak/>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C6CA8" w:rsidRPr="0093379F">
        <w:trPr>
          <w:jc w:val="center"/>
        </w:trPr>
        <w:tc>
          <w:tcPr>
            <w:tcW w:w="4201" w:type="dxa"/>
            <w:vMerge w:val="restart"/>
            <w:tcBorders>
              <w:top w:val="single" w:sz="12" w:space="0" w:color="auto"/>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5C6CA8" w:rsidRPr="0093379F" w:rsidRDefault="005C6CA8" w:rsidP="00DA126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4201" w:type="dxa"/>
            <w:vMerge/>
            <w:tcBorders>
              <w:bottom w:val="nil"/>
              <w:right w:val="single" w:sz="12" w:space="0" w:color="auto"/>
            </w:tcBorders>
            <w:vAlign w:val="center"/>
          </w:tcPr>
          <w:p w:rsidR="005C6CA8" w:rsidRPr="0093379F" w:rsidRDefault="005C6CA8"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5C6CA8" w:rsidRPr="0093379F" w:rsidRDefault="005C6CA8" w:rsidP="007A17D1">
            <w:pPr>
              <w:pStyle w:val="TopHeader"/>
              <w:rPr>
                <w:rFonts w:ascii="Arial" w:hAnsi="Arial" w:cs="Arial"/>
              </w:rPr>
            </w:pPr>
            <w:r w:rsidRPr="0093379F">
              <w:rPr>
                <w:rFonts w:ascii="Arial" w:hAnsi="Arial" w:cs="Arial"/>
              </w:rPr>
              <w:t xml:space="preserve">Hodnota predmetu </w:t>
            </w:r>
          </w:p>
          <w:p w:rsidR="005C6CA8" w:rsidRPr="0093379F" w:rsidRDefault="005C6CA8"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5C6CA8" w:rsidRPr="0093379F" w:rsidRDefault="005C6CA8" w:rsidP="007A17D1">
            <w:pPr>
              <w:pStyle w:val="TopHeader"/>
              <w:rPr>
                <w:rFonts w:ascii="Arial" w:hAnsi="Arial" w:cs="Arial"/>
              </w:rPr>
            </w:pPr>
            <w:r w:rsidRPr="0093379F">
              <w:rPr>
                <w:rFonts w:ascii="Arial" w:hAnsi="Arial" w:cs="Arial"/>
              </w:rPr>
              <w:t>Hodnota pohľadávky</w:t>
            </w:r>
          </w:p>
        </w:tc>
      </w:tr>
      <w:tr w:rsidR="005C6CA8" w:rsidRPr="0093379F">
        <w:trPr>
          <w:jc w:val="center"/>
        </w:trPr>
        <w:tc>
          <w:tcPr>
            <w:tcW w:w="4201"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c>
          <w:tcPr>
            <w:tcW w:w="2304" w:type="dxa"/>
            <w:tcBorders>
              <w:top w:val="single" w:sz="12" w:space="0" w:color="auto"/>
            </w:tcBorders>
            <w:vAlign w:val="center"/>
          </w:tcPr>
          <w:p w:rsidR="005C6CA8" w:rsidRPr="0093379F" w:rsidRDefault="005C6CA8" w:rsidP="00A649E0">
            <w:pPr>
              <w:spacing w:line="360" w:lineRule="auto"/>
              <w:jc w:val="both"/>
              <w:rPr>
                <w:rFonts w:ascii="Arial" w:hAnsi="Arial" w:cs="Arial"/>
              </w:rPr>
            </w:pPr>
          </w:p>
        </w:tc>
      </w:tr>
      <w:tr w:rsidR="005C6CA8" w:rsidRPr="0093379F">
        <w:trPr>
          <w:jc w:val="center"/>
        </w:trPr>
        <w:tc>
          <w:tcPr>
            <w:tcW w:w="4201" w:type="dxa"/>
            <w:tcBorders>
              <w:bottom w:val="single" w:sz="6"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5C6CA8" w:rsidRPr="0093379F" w:rsidRDefault="005C6CA8"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rsidR="005C6CA8" w:rsidRPr="0093379F" w:rsidRDefault="005C6CA8" w:rsidP="007475DC">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475DC">
      <w:pPr>
        <w:ind w:right="-468"/>
        <w:jc w:val="both"/>
        <w:rPr>
          <w:rFonts w:ascii="Arial" w:hAnsi="Arial" w:cs="Arial"/>
          <w:sz w:val="22"/>
          <w:szCs w:val="22"/>
        </w:rPr>
      </w:pPr>
    </w:p>
    <w:p w:rsidR="005C6CA8" w:rsidRPr="0093379F" w:rsidRDefault="005C6CA8"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475DC">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5C6CA8" w:rsidRPr="0093379F" w:rsidRDefault="005C6CA8"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5C6CA8" w:rsidRPr="0093379F">
        <w:trPr>
          <w:jc w:val="center"/>
        </w:trPr>
        <w:tc>
          <w:tcPr>
            <w:tcW w:w="3618"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hRule="exact" w:val="397"/>
          <w:jc w:val="center"/>
        </w:trPr>
        <w:tc>
          <w:tcPr>
            <w:tcW w:w="3618" w:type="dxa"/>
            <w:tcBorders>
              <w:top w:val="single" w:sz="12" w:space="0" w:color="auto"/>
              <w:right w:val="single" w:sz="12" w:space="0" w:color="auto"/>
            </w:tcBorders>
            <w:vAlign w:val="center"/>
          </w:tcPr>
          <w:p w:rsidR="005C6CA8" w:rsidRPr="0093379F" w:rsidRDefault="006B21DE" w:rsidP="004C5915">
            <w:pPr>
              <w:rPr>
                <w:rFonts w:ascii="Arial" w:hAnsi="Arial" w:cs="Arial"/>
              </w:rPr>
            </w:pPr>
            <w:r>
              <w:rPr>
                <w:rFonts w:ascii="Arial" w:hAnsi="Arial" w:cs="Arial"/>
              </w:rPr>
              <w:t>Peniaze a ceniny</w:t>
            </w:r>
          </w:p>
        </w:tc>
        <w:tc>
          <w:tcPr>
            <w:tcW w:w="2693" w:type="dxa"/>
            <w:tcBorders>
              <w:top w:val="single" w:sz="12" w:space="0" w:color="auto"/>
              <w:left w:val="single" w:sz="12" w:space="0" w:color="auto"/>
            </w:tcBorders>
            <w:vAlign w:val="center"/>
          </w:tcPr>
          <w:p w:rsidR="005C6CA8" w:rsidRPr="0093379F" w:rsidRDefault="006B21DE" w:rsidP="004C5915">
            <w:pPr>
              <w:rPr>
                <w:rFonts w:ascii="Arial" w:hAnsi="Arial" w:cs="Arial"/>
              </w:rPr>
            </w:pPr>
            <w:r>
              <w:rPr>
                <w:rFonts w:ascii="Arial" w:hAnsi="Arial" w:cs="Arial"/>
                <w:sz w:val="22"/>
                <w:szCs w:val="22"/>
              </w:rPr>
              <w:t>2249,59</w:t>
            </w:r>
          </w:p>
        </w:tc>
        <w:tc>
          <w:tcPr>
            <w:tcW w:w="2908" w:type="dxa"/>
            <w:tcBorders>
              <w:top w:val="single" w:sz="12" w:space="0" w:color="auto"/>
            </w:tcBorders>
            <w:vAlign w:val="center"/>
          </w:tcPr>
          <w:p w:rsidR="005C6CA8" w:rsidRPr="0093379F" w:rsidRDefault="006B21DE" w:rsidP="004C5915">
            <w:pPr>
              <w:rPr>
                <w:rFonts w:ascii="Arial" w:hAnsi="Arial" w:cs="Arial"/>
              </w:rPr>
            </w:pPr>
            <w:r>
              <w:rPr>
                <w:rFonts w:ascii="Arial" w:hAnsi="Arial" w:cs="Arial"/>
                <w:sz w:val="22"/>
                <w:szCs w:val="22"/>
              </w:rPr>
              <w:t>611,32</w:t>
            </w:r>
          </w:p>
        </w:tc>
      </w:tr>
      <w:tr w:rsidR="005C6CA8" w:rsidRPr="0093379F">
        <w:trPr>
          <w:trHeight w:hRule="exact" w:val="498"/>
          <w:jc w:val="center"/>
        </w:trPr>
        <w:tc>
          <w:tcPr>
            <w:tcW w:w="3618" w:type="dxa"/>
            <w:tcBorders>
              <w:right w:val="single" w:sz="12" w:space="0" w:color="auto"/>
            </w:tcBorders>
            <w:vAlign w:val="center"/>
          </w:tcPr>
          <w:p w:rsidR="005C6CA8" w:rsidRPr="0093379F" w:rsidRDefault="005C6CA8" w:rsidP="00175067">
            <w:pPr>
              <w:rPr>
                <w:rFonts w:ascii="Arial" w:hAnsi="Arial" w:cs="Arial"/>
              </w:rPr>
            </w:pPr>
            <w:r w:rsidRPr="0093379F">
              <w:rPr>
                <w:rFonts w:ascii="Arial" w:hAnsi="Arial" w:cs="Arial"/>
                <w:sz w:val="22"/>
                <w:szCs w:val="22"/>
              </w:rPr>
              <w:t>Bežné účty v banke alebo v pobočke zahraničnej banky</w:t>
            </w:r>
          </w:p>
          <w:p w:rsidR="005C6CA8" w:rsidRPr="0093379F" w:rsidRDefault="005C6CA8" w:rsidP="00175067">
            <w:pPr>
              <w:rPr>
                <w:rFonts w:ascii="Arial" w:hAnsi="Arial" w:cs="Arial"/>
              </w:rPr>
            </w:pPr>
          </w:p>
          <w:p w:rsidR="005C6CA8" w:rsidRPr="0093379F" w:rsidRDefault="005C6CA8" w:rsidP="00175067">
            <w:pPr>
              <w:rPr>
                <w:rFonts w:ascii="Arial" w:hAnsi="Arial" w:cs="Arial"/>
              </w:rPr>
            </w:pPr>
            <w:r w:rsidRPr="0093379F">
              <w:rPr>
                <w:rFonts w:ascii="Arial" w:hAnsi="Arial" w:cs="Arial"/>
                <w:sz w:val="22"/>
                <w:szCs w:val="22"/>
              </w:rPr>
              <w:t>Banky</w:t>
            </w:r>
          </w:p>
        </w:tc>
        <w:tc>
          <w:tcPr>
            <w:tcW w:w="2693" w:type="dxa"/>
            <w:tcBorders>
              <w:left w:val="single" w:sz="12" w:space="0" w:color="auto"/>
            </w:tcBorders>
            <w:vAlign w:val="center"/>
          </w:tcPr>
          <w:p w:rsidR="005C6CA8" w:rsidRPr="0093379F" w:rsidRDefault="006B21DE" w:rsidP="004C5915">
            <w:pPr>
              <w:rPr>
                <w:rFonts w:ascii="Arial" w:hAnsi="Arial" w:cs="Arial"/>
              </w:rPr>
            </w:pPr>
            <w:r>
              <w:rPr>
                <w:rFonts w:ascii="Arial" w:hAnsi="Arial" w:cs="Arial"/>
                <w:sz w:val="22"/>
                <w:szCs w:val="22"/>
              </w:rPr>
              <w:t>-4726,45</w:t>
            </w:r>
          </w:p>
        </w:tc>
        <w:tc>
          <w:tcPr>
            <w:tcW w:w="2908" w:type="dxa"/>
            <w:vAlign w:val="center"/>
          </w:tcPr>
          <w:p w:rsidR="005C6CA8" w:rsidRPr="0093379F" w:rsidRDefault="006B21DE" w:rsidP="004C5915">
            <w:pPr>
              <w:rPr>
                <w:rFonts w:ascii="Arial" w:hAnsi="Arial" w:cs="Arial"/>
              </w:rPr>
            </w:pPr>
            <w:r>
              <w:rPr>
                <w:rFonts w:ascii="Arial" w:hAnsi="Arial" w:cs="Arial"/>
                <w:sz w:val="22"/>
                <w:szCs w:val="22"/>
              </w:rPr>
              <w:t>227,46</w:t>
            </w:r>
          </w:p>
        </w:tc>
      </w:tr>
      <w:tr w:rsidR="005C6CA8" w:rsidRPr="0093379F">
        <w:trPr>
          <w:trHeight w:hRule="exact" w:val="704"/>
          <w:jc w:val="center"/>
        </w:trPr>
        <w:tc>
          <w:tcPr>
            <w:tcW w:w="3618" w:type="dxa"/>
            <w:tcBorders>
              <w:right w:val="single" w:sz="12" w:space="0" w:color="auto"/>
            </w:tcBorders>
            <w:vAlign w:val="center"/>
          </w:tcPr>
          <w:p w:rsidR="005C6CA8" w:rsidRPr="0093379F" w:rsidRDefault="005C6CA8" w:rsidP="00223544">
            <w:pPr>
              <w:rPr>
                <w:rFonts w:ascii="Arial" w:hAnsi="Arial" w:cs="Arial"/>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5C6CA8" w:rsidRPr="0093379F" w:rsidRDefault="005C6CA8" w:rsidP="004C5915">
            <w:pPr>
              <w:rPr>
                <w:rFonts w:ascii="Arial" w:hAnsi="Arial" w:cs="Arial"/>
              </w:rPr>
            </w:pPr>
          </w:p>
        </w:tc>
        <w:tc>
          <w:tcPr>
            <w:tcW w:w="2908" w:type="dxa"/>
            <w:vAlign w:val="center"/>
          </w:tcPr>
          <w:p w:rsidR="005C6CA8" w:rsidRPr="0093379F" w:rsidRDefault="005C6CA8" w:rsidP="004C5915">
            <w:pPr>
              <w:rPr>
                <w:rFonts w:ascii="Arial" w:hAnsi="Arial" w:cs="Arial"/>
              </w:rPr>
            </w:pPr>
          </w:p>
        </w:tc>
      </w:tr>
      <w:tr w:rsidR="005C6CA8" w:rsidRPr="0093379F">
        <w:trPr>
          <w:trHeight w:hRule="exact" w:val="397"/>
          <w:jc w:val="center"/>
        </w:trPr>
        <w:tc>
          <w:tcPr>
            <w:tcW w:w="361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Peniaze na ceste</w:t>
            </w:r>
          </w:p>
        </w:tc>
        <w:tc>
          <w:tcPr>
            <w:tcW w:w="2693" w:type="dxa"/>
            <w:tcBorders>
              <w:left w:val="single" w:sz="12" w:space="0" w:color="auto"/>
            </w:tcBorders>
            <w:vAlign w:val="center"/>
          </w:tcPr>
          <w:p w:rsidR="005C6CA8" w:rsidRPr="0093379F" w:rsidRDefault="005C6CA8" w:rsidP="004C5915">
            <w:pPr>
              <w:rPr>
                <w:rFonts w:ascii="Arial" w:hAnsi="Arial" w:cs="Arial"/>
              </w:rPr>
            </w:pPr>
          </w:p>
        </w:tc>
        <w:tc>
          <w:tcPr>
            <w:tcW w:w="2908" w:type="dxa"/>
            <w:vAlign w:val="center"/>
          </w:tcPr>
          <w:p w:rsidR="005C6CA8" w:rsidRPr="0093379F" w:rsidRDefault="005C6CA8" w:rsidP="004C5915">
            <w:pPr>
              <w:rPr>
                <w:rFonts w:ascii="Arial" w:hAnsi="Arial" w:cs="Arial"/>
              </w:rPr>
            </w:pPr>
          </w:p>
        </w:tc>
      </w:tr>
      <w:tr w:rsidR="005C6CA8" w:rsidRPr="0093379F">
        <w:trPr>
          <w:trHeight w:hRule="exact" w:val="397"/>
          <w:jc w:val="center"/>
        </w:trPr>
        <w:tc>
          <w:tcPr>
            <w:tcW w:w="3618"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5C6CA8" w:rsidRPr="0093379F" w:rsidRDefault="006B21DE" w:rsidP="004C5915">
            <w:pPr>
              <w:rPr>
                <w:rFonts w:ascii="Arial" w:hAnsi="Arial" w:cs="Arial"/>
                <w:b/>
                <w:bCs/>
              </w:rPr>
            </w:pPr>
            <w:r>
              <w:rPr>
                <w:rFonts w:ascii="Arial" w:hAnsi="Arial" w:cs="Arial"/>
                <w:b/>
                <w:bCs/>
                <w:sz w:val="22"/>
                <w:szCs w:val="22"/>
              </w:rPr>
              <w:t>2476,86</w:t>
            </w:r>
          </w:p>
        </w:tc>
        <w:tc>
          <w:tcPr>
            <w:tcW w:w="2908" w:type="dxa"/>
            <w:tcBorders>
              <w:bottom w:val="single" w:sz="12" w:space="0" w:color="auto"/>
            </w:tcBorders>
            <w:vAlign w:val="center"/>
          </w:tcPr>
          <w:p w:rsidR="005C6CA8" w:rsidRPr="0093379F" w:rsidRDefault="00253FBC" w:rsidP="004C5915">
            <w:pPr>
              <w:rPr>
                <w:rFonts w:ascii="Arial" w:hAnsi="Arial" w:cs="Arial"/>
                <w:b/>
                <w:bCs/>
              </w:rPr>
            </w:pPr>
            <w:r>
              <w:rPr>
                <w:rFonts w:ascii="Arial" w:hAnsi="Arial" w:cs="Arial"/>
                <w:b/>
                <w:bCs/>
                <w:sz w:val="22"/>
                <w:szCs w:val="22"/>
              </w:rPr>
              <w:t>838,78</w:t>
            </w:r>
          </w:p>
        </w:tc>
      </w:tr>
    </w:tbl>
    <w:p w:rsidR="005C6CA8" w:rsidRPr="0093379F" w:rsidRDefault="005C6CA8" w:rsidP="00175067">
      <w:pPr>
        <w:pStyle w:val="Nzov"/>
        <w:keepNext w:val="0"/>
        <w:widowControl w:val="0"/>
        <w:spacing w:before="0" w:beforeAutospacing="0" w:after="0"/>
        <w:jc w:val="left"/>
        <w:rPr>
          <w:rFonts w:ascii="Arial" w:hAnsi="Arial" w:cs="Arial"/>
          <w:b w:val="0"/>
          <w:bCs w:val="0"/>
        </w:rPr>
      </w:pPr>
    </w:p>
    <w:p w:rsidR="005C6CA8" w:rsidRPr="0093379F" w:rsidRDefault="005C6CA8" w:rsidP="00175067">
      <w:pPr>
        <w:pStyle w:val="Nzov"/>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5C6CA8" w:rsidRPr="0093379F">
        <w:trPr>
          <w:jc w:val="center"/>
        </w:trPr>
        <w:tc>
          <w:tcPr>
            <w:tcW w:w="3348"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3348"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96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Prírastky</w:t>
            </w:r>
          </w:p>
          <w:p w:rsidR="005C6CA8" w:rsidRPr="0093379F" w:rsidRDefault="005C6CA8"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Úbytky</w:t>
            </w:r>
          </w:p>
          <w:p w:rsidR="005C6CA8" w:rsidRPr="0093379F" w:rsidRDefault="005C6CA8"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konci účtovného obdobia</w:t>
            </w:r>
          </w:p>
        </w:tc>
      </w:tr>
      <w:tr w:rsidR="005C6CA8" w:rsidRPr="0093379F">
        <w:trPr>
          <w:trHeight w:val="74"/>
          <w:jc w:val="center"/>
        </w:trPr>
        <w:tc>
          <w:tcPr>
            <w:tcW w:w="3348" w:type="dxa"/>
            <w:tcBorders>
              <w:left w:val="single" w:sz="4" w:space="0" w:color="auto"/>
              <w:right w:val="single" w:sz="12" w:space="0" w:color="auto"/>
            </w:tcBorders>
            <w:vAlign w:val="center"/>
          </w:tcPr>
          <w:p w:rsidR="005C6CA8" w:rsidRPr="0093379F" w:rsidRDefault="005C6CA8"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rsidR="005C6CA8" w:rsidRPr="0093379F" w:rsidRDefault="005C6CA8"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134" w:type="dxa"/>
            <w:tcBorders>
              <w:top w:val="single" w:sz="6" w:space="0" w:color="auto"/>
            </w:tcBorders>
            <w:vAlign w:val="center"/>
          </w:tcPr>
          <w:p w:rsidR="005C6CA8" w:rsidRPr="0093379F" w:rsidRDefault="005C6CA8" w:rsidP="004C5915">
            <w:pPr>
              <w:rPr>
                <w:rFonts w:ascii="Arial" w:hAnsi="Arial" w:cs="Arial"/>
              </w:rPr>
            </w:pPr>
          </w:p>
        </w:tc>
        <w:tc>
          <w:tcPr>
            <w:tcW w:w="1050" w:type="dxa"/>
            <w:tcBorders>
              <w:top w:val="single" w:sz="6" w:space="0" w:color="auto"/>
            </w:tcBorders>
            <w:vAlign w:val="center"/>
          </w:tcPr>
          <w:p w:rsidR="005C6CA8" w:rsidRPr="0093379F" w:rsidRDefault="005C6CA8" w:rsidP="004C5915">
            <w:pPr>
              <w:rPr>
                <w:rFonts w:ascii="Arial" w:hAnsi="Arial" w:cs="Arial"/>
              </w:rPr>
            </w:pPr>
          </w:p>
        </w:tc>
        <w:tc>
          <w:tcPr>
            <w:tcW w:w="1713"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134" w:type="dxa"/>
            <w:tcBorders>
              <w:bottom w:val="single" w:sz="12" w:space="0" w:color="auto"/>
            </w:tcBorders>
            <w:vAlign w:val="center"/>
          </w:tcPr>
          <w:p w:rsidR="005C6CA8" w:rsidRPr="0093379F" w:rsidRDefault="005C6CA8" w:rsidP="004C5915">
            <w:pPr>
              <w:rPr>
                <w:rFonts w:ascii="Arial" w:hAnsi="Arial" w:cs="Arial"/>
                <w:b/>
                <w:bCs/>
              </w:rPr>
            </w:pPr>
          </w:p>
        </w:tc>
        <w:tc>
          <w:tcPr>
            <w:tcW w:w="1050" w:type="dxa"/>
            <w:tcBorders>
              <w:bottom w:val="single" w:sz="12" w:space="0" w:color="auto"/>
            </w:tcBorders>
            <w:vAlign w:val="center"/>
          </w:tcPr>
          <w:p w:rsidR="005C6CA8" w:rsidRPr="0093379F" w:rsidRDefault="005C6CA8" w:rsidP="004C5915">
            <w:pPr>
              <w:rPr>
                <w:rFonts w:ascii="Arial" w:hAnsi="Arial" w:cs="Arial"/>
                <w:b/>
                <w:bCs/>
              </w:rPr>
            </w:pPr>
          </w:p>
        </w:tc>
        <w:tc>
          <w:tcPr>
            <w:tcW w:w="1713"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5C6CA8" w:rsidRPr="0093379F">
        <w:trPr>
          <w:jc w:val="center"/>
        </w:trPr>
        <w:tc>
          <w:tcPr>
            <w:tcW w:w="1446" w:type="pct"/>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w:t>
            </w:r>
          </w:p>
          <w:p w:rsidR="005C6CA8" w:rsidRPr="0093379F" w:rsidRDefault="005C6CA8"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OP</w:t>
            </w:r>
          </w:p>
          <w:p w:rsidR="005C6CA8" w:rsidRPr="0093379F" w:rsidRDefault="005C6CA8"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p w:rsidR="005C6CA8" w:rsidRPr="0093379F" w:rsidRDefault="005C6CA8"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rsidR="005C6CA8" w:rsidRPr="0093379F" w:rsidRDefault="005C6CA8"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rsidR="005C6CA8" w:rsidRPr="0093379F" w:rsidRDefault="005C6CA8" w:rsidP="00453111">
            <w:pPr>
              <w:pStyle w:val="TopHeader"/>
              <w:rPr>
                <w:rFonts w:ascii="Arial" w:hAnsi="Arial" w:cs="Arial"/>
                <w:b w:val="0"/>
                <w:bCs w:val="0"/>
              </w:rPr>
            </w:pPr>
            <w:r w:rsidRPr="0093379F">
              <w:rPr>
                <w:rFonts w:ascii="Arial" w:hAnsi="Arial" w:cs="Arial"/>
                <w:b w:val="0"/>
                <w:bCs w:val="0"/>
              </w:rPr>
              <w:t xml:space="preserve">Stav OP </w:t>
            </w:r>
          </w:p>
          <w:p w:rsidR="005C6CA8" w:rsidRPr="0093379F" w:rsidRDefault="005C6CA8" w:rsidP="00453111">
            <w:pPr>
              <w:pStyle w:val="TopHeader"/>
              <w:rPr>
                <w:rFonts w:ascii="Arial" w:hAnsi="Arial" w:cs="Arial"/>
                <w:b w:val="0"/>
                <w:bCs w:val="0"/>
              </w:rPr>
            </w:pPr>
            <w:r w:rsidRPr="0093379F">
              <w:rPr>
                <w:rFonts w:ascii="Arial" w:hAnsi="Arial" w:cs="Arial"/>
                <w:b w:val="0"/>
                <w:bCs w:val="0"/>
              </w:rPr>
              <w:t>na konci účtovného obdobia</w:t>
            </w:r>
          </w:p>
        </w:tc>
      </w:tr>
      <w:tr w:rsidR="005C6CA8" w:rsidRPr="0093379F">
        <w:trPr>
          <w:jc w:val="center"/>
        </w:trPr>
        <w:tc>
          <w:tcPr>
            <w:tcW w:w="1446" w:type="pct"/>
            <w:tcBorders>
              <w:left w:val="single" w:sz="4"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1446" w:type="pct"/>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550" w:type="pct"/>
            <w:tcBorders>
              <w:bottom w:val="single" w:sz="6" w:space="0" w:color="auto"/>
            </w:tcBorders>
            <w:vAlign w:val="center"/>
          </w:tcPr>
          <w:p w:rsidR="005C6CA8" w:rsidRPr="0093379F" w:rsidRDefault="005C6CA8" w:rsidP="004C5915">
            <w:pPr>
              <w:rPr>
                <w:rFonts w:ascii="Arial" w:hAnsi="Arial" w:cs="Arial"/>
              </w:rPr>
            </w:pPr>
          </w:p>
        </w:tc>
        <w:tc>
          <w:tcPr>
            <w:tcW w:w="768"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top w:val="single" w:sz="6" w:space="0" w:color="auto"/>
              <w:right w:val="single" w:sz="12" w:space="0" w:color="auto"/>
            </w:tcBorders>
            <w:vAlign w:val="center"/>
          </w:tcPr>
          <w:p w:rsidR="005C6CA8" w:rsidRPr="0093379F" w:rsidRDefault="005C6CA8" w:rsidP="00453111">
            <w:pPr>
              <w:rPr>
                <w:rFonts w:ascii="Arial" w:hAnsi="Arial" w:cs="Arial"/>
              </w:rPr>
            </w:pPr>
            <w:r w:rsidRPr="0093379F">
              <w:rPr>
                <w:rFonts w:ascii="Arial" w:hAnsi="Arial" w:cs="Arial"/>
                <w:sz w:val="22"/>
                <w:szCs w:val="22"/>
              </w:rPr>
              <w:lastRenderedPageBreak/>
              <w:t>Obstarávanie krátkodobého finančného majetku</w:t>
            </w:r>
          </w:p>
        </w:tc>
        <w:tc>
          <w:tcPr>
            <w:tcW w:w="752" w:type="pct"/>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550" w:type="pct"/>
            <w:tcBorders>
              <w:top w:val="single" w:sz="6" w:space="0" w:color="auto"/>
            </w:tcBorders>
            <w:vAlign w:val="center"/>
          </w:tcPr>
          <w:p w:rsidR="005C6CA8" w:rsidRPr="0093379F" w:rsidRDefault="005C6CA8" w:rsidP="004C5915">
            <w:pPr>
              <w:rPr>
                <w:rFonts w:ascii="Arial" w:hAnsi="Arial" w:cs="Arial"/>
              </w:rPr>
            </w:pPr>
          </w:p>
        </w:tc>
        <w:tc>
          <w:tcPr>
            <w:tcW w:w="768"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550" w:type="pct"/>
            <w:tcBorders>
              <w:bottom w:val="single" w:sz="12" w:space="0" w:color="auto"/>
            </w:tcBorders>
            <w:vAlign w:val="center"/>
          </w:tcPr>
          <w:p w:rsidR="005C6CA8" w:rsidRPr="0093379F" w:rsidRDefault="005C6CA8" w:rsidP="004C5915">
            <w:pPr>
              <w:rPr>
                <w:rFonts w:ascii="Arial" w:hAnsi="Arial" w:cs="Arial"/>
                <w:b/>
                <w:bCs/>
              </w:rPr>
            </w:pPr>
          </w:p>
        </w:tc>
        <w:tc>
          <w:tcPr>
            <w:tcW w:w="768"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tcPr>
          <w:p w:rsidR="005C6CA8" w:rsidRPr="0093379F" w:rsidRDefault="005C6CA8" w:rsidP="004C5915">
            <w:pPr>
              <w:rPr>
                <w:rFonts w:ascii="Arial" w:hAnsi="Arial" w:cs="Arial"/>
                <w:b/>
                <w:bCs/>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5C6CA8" w:rsidRPr="0093379F">
        <w:trPr>
          <w:trHeight w:val="397"/>
          <w:jc w:val="center"/>
        </w:trPr>
        <w:tc>
          <w:tcPr>
            <w:tcW w:w="6024" w:type="dxa"/>
            <w:tcBorders>
              <w:top w:val="single" w:sz="12" w:space="0" w:color="auto"/>
              <w:bottom w:val="nil"/>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5C6CA8" w:rsidRPr="0093379F" w:rsidRDefault="005C6CA8" w:rsidP="00A649E0">
            <w:pPr>
              <w:pStyle w:val="TopHeader"/>
              <w:jc w:val="both"/>
              <w:rPr>
                <w:rFonts w:ascii="Arial" w:hAnsi="Arial" w:cs="Arial"/>
              </w:rPr>
            </w:pPr>
            <w:r w:rsidRPr="0093379F">
              <w:rPr>
                <w:rFonts w:ascii="Arial" w:hAnsi="Arial" w:cs="Arial"/>
              </w:rPr>
              <w:t>Hodnota za bežné účtovné obdobie</w:t>
            </w:r>
          </w:p>
        </w:tc>
      </w:tr>
      <w:tr w:rsidR="005C6CA8" w:rsidRPr="0093379F">
        <w:trPr>
          <w:jc w:val="center"/>
        </w:trPr>
        <w:tc>
          <w:tcPr>
            <w:tcW w:w="6024" w:type="dxa"/>
            <w:tcBorders>
              <w:top w:val="single" w:sz="12" w:space="0" w:color="auto"/>
              <w:right w:val="single" w:sz="12" w:space="0" w:color="auto"/>
            </w:tcBorders>
            <w:vAlign w:val="center"/>
          </w:tcPr>
          <w:p w:rsidR="005C6CA8" w:rsidRPr="0093379F" w:rsidRDefault="005C6CA8"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5C6CA8" w:rsidRPr="0093379F">
        <w:trPr>
          <w:jc w:val="center"/>
        </w:trPr>
        <w:tc>
          <w:tcPr>
            <w:tcW w:w="3384"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Zvýšenie/ zníženie hodnoty</w:t>
            </w:r>
          </w:p>
          <w:p w:rsidR="005C6CA8" w:rsidRPr="0093379F" w:rsidRDefault="005C6CA8"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w:t>
            </w:r>
          </w:p>
          <w:p w:rsidR="005C6CA8" w:rsidRPr="0093379F" w:rsidRDefault="005C6CA8"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5C6CA8" w:rsidRPr="0093379F">
        <w:trPr>
          <w:jc w:val="center"/>
        </w:trPr>
        <w:tc>
          <w:tcPr>
            <w:tcW w:w="3384" w:type="dxa"/>
            <w:tcBorders>
              <w:left w:val="single" w:sz="4" w:space="0" w:color="auto"/>
              <w:right w:val="single" w:sz="12" w:space="0" w:color="auto"/>
            </w:tcBorders>
            <w:vAlign w:val="center"/>
          </w:tcPr>
          <w:p w:rsidR="005C6CA8" w:rsidRPr="0093379F" w:rsidRDefault="005C6CA8"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2268" w:type="dxa"/>
            <w:tcBorders>
              <w:bottom w:val="single" w:sz="6" w:space="0" w:color="auto"/>
            </w:tcBorders>
            <w:vAlign w:val="center"/>
          </w:tcPr>
          <w:p w:rsidR="005C6CA8" w:rsidRPr="0093379F" w:rsidRDefault="005C6CA8" w:rsidP="004C5915">
            <w:pPr>
              <w:rPr>
                <w:rFonts w:ascii="Arial" w:hAnsi="Arial" w:cs="Arial"/>
              </w:rPr>
            </w:pPr>
          </w:p>
        </w:tc>
        <w:tc>
          <w:tcPr>
            <w:tcW w:w="1622"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2268" w:type="dxa"/>
            <w:tcBorders>
              <w:top w:val="single" w:sz="6" w:space="0" w:color="auto"/>
            </w:tcBorders>
            <w:vAlign w:val="center"/>
          </w:tcPr>
          <w:p w:rsidR="005C6CA8" w:rsidRPr="0093379F" w:rsidRDefault="005C6CA8" w:rsidP="004C5915">
            <w:pPr>
              <w:rPr>
                <w:rFonts w:ascii="Arial" w:hAnsi="Arial" w:cs="Arial"/>
              </w:rPr>
            </w:pPr>
          </w:p>
        </w:tc>
        <w:tc>
          <w:tcPr>
            <w:tcW w:w="1622"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340"/>
          <w:jc w:val="center"/>
        </w:trPr>
        <w:tc>
          <w:tcPr>
            <w:tcW w:w="3384"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2268" w:type="dxa"/>
            <w:tcBorders>
              <w:bottom w:val="single" w:sz="12" w:space="0" w:color="auto"/>
            </w:tcBorders>
            <w:vAlign w:val="center"/>
          </w:tcPr>
          <w:p w:rsidR="005C6CA8" w:rsidRPr="0093379F" w:rsidRDefault="005C6CA8" w:rsidP="004C5915">
            <w:pPr>
              <w:rPr>
                <w:rFonts w:ascii="Arial" w:hAnsi="Arial" w:cs="Arial"/>
                <w:b/>
                <w:bCs/>
              </w:rPr>
            </w:pPr>
          </w:p>
        </w:tc>
        <w:tc>
          <w:tcPr>
            <w:tcW w:w="1622"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E65523">
      <w:pPr>
        <w:rPr>
          <w:rFonts w:ascii="Arial" w:hAnsi="Arial" w:cs="Arial"/>
          <w:sz w:val="22"/>
          <w:szCs w:val="22"/>
        </w:rPr>
      </w:pPr>
    </w:p>
    <w:p w:rsidR="005C6CA8" w:rsidRPr="0093379F" w:rsidRDefault="005C6CA8"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5C6CA8" w:rsidRPr="0093379F" w:rsidRDefault="005C6CA8" w:rsidP="00E65523">
      <w:pPr>
        <w:rPr>
          <w:rFonts w:ascii="Arial" w:hAnsi="Arial" w:cs="Arial"/>
          <w:sz w:val="22"/>
          <w:szCs w:val="22"/>
        </w:rPr>
      </w:pPr>
    </w:p>
    <w:p w:rsidR="005C6CA8" w:rsidRPr="0093379F" w:rsidRDefault="005C6CA8" w:rsidP="00C41DAA">
      <w:pPr>
        <w:pStyle w:val="Nzov"/>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rsidR="005C6CA8" w:rsidRPr="0093379F" w:rsidRDefault="005C6CA8"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5C6CA8"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do jedného </w:t>
            </w:r>
            <w:r w:rsidRPr="0093379F">
              <w:rPr>
                <w:rFonts w:ascii="Arial" w:hAnsi="Arial" w:cs="Arial"/>
                <w:b w:val="0"/>
                <w:bCs w:val="0"/>
              </w:rPr>
              <w:lastRenderedPageBreak/>
              <w:t>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od jedného roka do piatich </w:t>
            </w:r>
            <w:r w:rsidRPr="0093379F">
              <w:rPr>
                <w:rFonts w:ascii="Arial" w:hAnsi="Arial" w:cs="Arial"/>
                <w:b w:val="0"/>
                <w:bCs w:val="0"/>
              </w:rPr>
              <w:lastRenderedPageBreak/>
              <w:t>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viac ako päť </w:t>
            </w:r>
            <w:r w:rsidRPr="0093379F">
              <w:rPr>
                <w:rFonts w:ascii="Arial" w:hAnsi="Arial" w:cs="Arial"/>
                <w:b w:val="0"/>
                <w:bCs w:val="0"/>
              </w:rPr>
              <w:lastRenderedPageBreak/>
              <w:t>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do jedného </w:t>
            </w:r>
            <w:r w:rsidRPr="0093379F">
              <w:rPr>
                <w:rFonts w:ascii="Arial" w:hAnsi="Arial" w:cs="Arial"/>
                <w:b w:val="0"/>
                <w:bCs w:val="0"/>
              </w:rPr>
              <w:lastRenderedPageBreak/>
              <w:t>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od jedného roka do </w:t>
            </w:r>
            <w:r w:rsidRPr="0093379F">
              <w:rPr>
                <w:rFonts w:ascii="Arial" w:hAnsi="Arial" w:cs="Arial"/>
                <w:b w:val="0"/>
                <w:bCs w:val="0"/>
              </w:rPr>
              <w:lastRenderedPageBreak/>
              <w:t>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viac ako </w:t>
            </w:r>
            <w:r w:rsidRPr="0093379F">
              <w:rPr>
                <w:rFonts w:ascii="Arial" w:hAnsi="Arial" w:cs="Arial"/>
                <w:b w:val="0"/>
                <w:bCs w:val="0"/>
              </w:rPr>
              <w:lastRenderedPageBreak/>
              <w:t>päť rokov</w:t>
            </w:r>
          </w:p>
        </w:tc>
      </w:tr>
      <w:tr w:rsidR="005C6CA8"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lastRenderedPageBreak/>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E65523">
      <w:pPr>
        <w:pStyle w:val="Nzov"/>
        <w:spacing w:before="0" w:beforeAutospacing="0" w:after="0"/>
        <w:jc w:val="both"/>
        <w:rPr>
          <w:rFonts w:ascii="Arial" w:hAnsi="Arial" w:cs="Arial"/>
        </w:rPr>
      </w:pPr>
    </w:p>
    <w:p w:rsidR="005C6CA8" w:rsidRPr="0093379F" w:rsidRDefault="005C6CA8" w:rsidP="00DA1265">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5C6CA8" w:rsidRPr="0093379F" w:rsidRDefault="005C6CA8" w:rsidP="0075484E">
      <w:pPr>
        <w:ind w:left="360"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5C6CA8" w:rsidRPr="0093379F" w:rsidRDefault="005C6CA8" w:rsidP="00990840">
      <w:pPr>
        <w:ind w:left="1004" w:right="-468"/>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5C6CA8" w:rsidRPr="0093379F" w:rsidRDefault="005C6CA8"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5C6CA8"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bl>
    <w:p w:rsidR="005C6CA8" w:rsidRPr="0093379F" w:rsidRDefault="005C6CA8" w:rsidP="001A1F4C">
      <w:pPr>
        <w:rPr>
          <w:rFonts w:ascii="Arial" w:hAnsi="Arial" w:cs="Arial"/>
          <w:sz w:val="22"/>
          <w:szCs w:val="22"/>
        </w:rPr>
      </w:pPr>
    </w:p>
    <w:p w:rsidR="005C6CA8" w:rsidRPr="0093379F" w:rsidRDefault="005C6CA8"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253FBC" w:rsidP="004C5915">
            <w:pPr>
              <w:jc w:val="center"/>
              <w:rPr>
                <w:rFonts w:ascii="Arial" w:hAnsi="Arial" w:cs="Arial"/>
              </w:rPr>
            </w:pPr>
            <w:r>
              <w:rPr>
                <w:rFonts w:ascii="Arial" w:hAnsi="Arial" w:cs="Arial"/>
                <w:sz w:val="22"/>
                <w:szCs w:val="22"/>
              </w:rPr>
              <w:t>2967,48</w:t>
            </w: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C6CA8" w:rsidRPr="0093379F" w:rsidRDefault="00253FBC" w:rsidP="004C5915">
            <w:pPr>
              <w:jc w:val="center"/>
              <w:rPr>
                <w:rFonts w:ascii="Arial" w:hAnsi="Arial" w:cs="Arial"/>
              </w:rPr>
            </w:pPr>
            <w:r>
              <w:rPr>
                <w:rFonts w:ascii="Arial" w:hAnsi="Arial" w:cs="Arial"/>
                <w:sz w:val="22"/>
                <w:szCs w:val="22"/>
              </w:rPr>
              <w:t>2967,48</w:t>
            </w:r>
          </w:p>
        </w:tc>
      </w:tr>
    </w:tbl>
    <w:p w:rsidR="005C6CA8" w:rsidRPr="0093379F" w:rsidRDefault="005C6CA8"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5C6CA8" w:rsidRPr="0093379F" w:rsidRDefault="005C6CA8"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5C6CA8" w:rsidRPr="0093379F" w:rsidRDefault="005C6CA8" w:rsidP="00990840">
      <w:pPr>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rsidR="005C6CA8" w:rsidRPr="0093379F" w:rsidRDefault="005C6CA8" w:rsidP="009C49BF">
      <w:pPr>
        <w:ind w:right="-468"/>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5C6CA8" w:rsidRPr="0093379F" w:rsidRDefault="005C6CA8"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9C49BF">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5C6CA8"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r w:rsidR="005C6CA8"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bl>
    <w:p w:rsidR="005C6CA8" w:rsidRPr="0093379F" w:rsidRDefault="005C6CA8" w:rsidP="00E50A4C">
      <w:pPr>
        <w:pStyle w:val="Nzov"/>
        <w:keepNext w:val="0"/>
        <w:widowControl w:val="0"/>
        <w:spacing w:before="0" w:beforeAutospacing="0" w:after="0"/>
        <w:ind w:left="360"/>
        <w:jc w:val="both"/>
        <w:rPr>
          <w:rFonts w:ascii="Arial" w:hAnsi="Arial" w:cs="Arial"/>
        </w:rPr>
      </w:pPr>
    </w:p>
    <w:p w:rsidR="005C6CA8" w:rsidRPr="0093379F" w:rsidRDefault="005C6CA8" w:rsidP="0075484E">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r w:rsidRPr="0093379F">
        <w:rPr>
          <w:rFonts w:ascii="Arial" w:hAnsi="Arial" w:cs="Arial"/>
          <w:sz w:val="22"/>
          <w:szCs w:val="22"/>
        </w:rPr>
        <w:lastRenderedPageBreak/>
        <w:t>e) Hodnota záväzku zabezpečenom záložným právom alebo zabezpečeným inou formou zabezpečenia a to s uvedením formy zabezpečenia:</w:t>
      </w:r>
    </w:p>
    <w:p w:rsidR="005C6CA8" w:rsidRPr="0093379F" w:rsidRDefault="005C6CA8" w:rsidP="00F82459">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7"/>
        <w:gridCol w:w="2645"/>
        <w:gridCol w:w="2685"/>
      </w:tblGrid>
      <w:tr w:rsidR="005C6CA8"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Tvorba sociálneho fondu na ťarchu </w:t>
            </w:r>
            <w:r w:rsidRPr="0093379F">
              <w:rPr>
                <w:rFonts w:ascii="Arial" w:hAnsi="Arial" w:cs="Arial"/>
                <w:sz w:val="22"/>
                <w:szCs w:val="22"/>
              </w:rPr>
              <w:lastRenderedPageBreak/>
              <w:t>nákladov</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lastRenderedPageBreak/>
              <w:t> </w:t>
            </w:r>
          </w:p>
        </w:tc>
        <w:tc>
          <w:tcPr>
            <w:tcW w:w="2685" w:type="dxa"/>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lastRenderedPageBreak/>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5C6CA8"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Splatnosť</w:t>
            </w:r>
          </w:p>
        </w:tc>
      </w:tr>
      <w:tr w:rsidR="005C6CA8"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r>
    </w:tbl>
    <w:p w:rsidR="005C6CA8" w:rsidRPr="0093379F" w:rsidRDefault="005C6CA8" w:rsidP="00FF50C7">
      <w:pPr>
        <w:ind w:right="-468"/>
        <w:jc w:val="center"/>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 </w:t>
      </w:r>
    </w:p>
    <w:p w:rsidR="005C6CA8" w:rsidRPr="0093379F" w:rsidRDefault="005C6CA8"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5C6CA8" w:rsidRPr="0093379F" w:rsidRDefault="005C6CA8"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50"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51" w:type="dxa"/>
            <w:tcBorders>
              <w:bottom w:val="single" w:sz="12" w:space="0" w:color="auto"/>
            </w:tcBorders>
            <w:noWrap/>
            <w:vAlign w:val="center"/>
          </w:tcPr>
          <w:p w:rsidR="005C6CA8" w:rsidRPr="0093379F" w:rsidRDefault="005C6CA8" w:rsidP="004C5915">
            <w:pPr>
              <w:rPr>
                <w:rFonts w:ascii="Arial" w:hAnsi="Arial" w:cs="Arial"/>
              </w:rPr>
            </w:pPr>
          </w:p>
        </w:tc>
        <w:tc>
          <w:tcPr>
            <w:tcW w:w="1268" w:type="dxa"/>
            <w:tcBorders>
              <w:bottom w:val="single" w:sz="12" w:space="0" w:color="auto"/>
            </w:tcBorders>
            <w:noWrap/>
            <w:vAlign w:val="center"/>
          </w:tcPr>
          <w:p w:rsidR="005C6CA8" w:rsidRPr="0093379F" w:rsidRDefault="005C6CA8" w:rsidP="004C5915">
            <w:pPr>
              <w:rPr>
                <w:rFonts w:ascii="Arial" w:hAnsi="Arial" w:cs="Arial"/>
              </w:rPr>
            </w:pPr>
          </w:p>
        </w:tc>
        <w:tc>
          <w:tcPr>
            <w:tcW w:w="1441" w:type="dxa"/>
            <w:tcBorders>
              <w:bottom w:val="single" w:sz="12" w:space="0" w:color="auto"/>
            </w:tcBorders>
            <w:noWrap/>
            <w:vAlign w:val="center"/>
          </w:tcPr>
          <w:p w:rsidR="005C6CA8" w:rsidRPr="0093379F" w:rsidRDefault="005C6CA8" w:rsidP="004C5915">
            <w:pPr>
              <w:rPr>
                <w:rFonts w:ascii="Arial" w:hAnsi="Arial" w:cs="Arial"/>
              </w:rPr>
            </w:pPr>
          </w:p>
        </w:tc>
        <w:tc>
          <w:tcPr>
            <w:tcW w:w="1118"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B7DB5">
      <w:pPr>
        <w:rPr>
          <w:rFonts w:ascii="Arial" w:hAnsi="Arial" w:cs="Arial"/>
          <w:sz w:val="22"/>
          <w:szCs w:val="22"/>
        </w:rPr>
      </w:pPr>
    </w:p>
    <w:p w:rsidR="005C6CA8" w:rsidRPr="0093379F" w:rsidRDefault="005C6CA8"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lastRenderedPageBreak/>
              <w:t>Názov položky</w:t>
            </w:r>
          </w:p>
        </w:tc>
        <w:tc>
          <w:tcPr>
            <w:tcW w:w="877"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45"/>
          <w:jc w:val="center"/>
        </w:trPr>
        <w:tc>
          <w:tcPr>
            <w:tcW w:w="9288" w:type="dxa"/>
            <w:gridSpan w:val="7"/>
            <w:noWrap/>
            <w:vAlign w:val="center"/>
          </w:tcPr>
          <w:p w:rsidR="005C6CA8" w:rsidRPr="0093379F" w:rsidRDefault="005C6CA8" w:rsidP="004C5915">
            <w:pPr>
              <w:rPr>
                <w:rFonts w:ascii="Arial" w:hAnsi="Arial" w:cs="Arial"/>
              </w:rPr>
            </w:pPr>
            <w:r w:rsidRPr="0093379F">
              <w:rPr>
                <w:rFonts w:ascii="Arial" w:hAnsi="Arial" w:cs="Arial"/>
                <w:b/>
                <w:bCs/>
                <w:sz w:val="22"/>
                <w:szCs w:val="22"/>
              </w:rPr>
              <w:t>Krátkodobé finančné výpomoci</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24" w:type="dxa"/>
            <w:tcBorders>
              <w:bottom w:val="single" w:sz="12" w:space="0" w:color="auto"/>
            </w:tcBorders>
            <w:noWrap/>
            <w:vAlign w:val="center"/>
          </w:tcPr>
          <w:p w:rsidR="005C6CA8" w:rsidRPr="0093379F" w:rsidRDefault="005C6CA8" w:rsidP="004C5915">
            <w:pPr>
              <w:rPr>
                <w:rFonts w:ascii="Arial" w:hAnsi="Arial" w:cs="Arial"/>
              </w:rPr>
            </w:pPr>
          </w:p>
        </w:tc>
        <w:tc>
          <w:tcPr>
            <w:tcW w:w="1275" w:type="dxa"/>
            <w:tcBorders>
              <w:bottom w:val="single" w:sz="12" w:space="0" w:color="auto"/>
            </w:tcBorders>
            <w:noWrap/>
            <w:vAlign w:val="center"/>
          </w:tcPr>
          <w:p w:rsidR="005C6CA8" w:rsidRPr="0093379F" w:rsidRDefault="005C6CA8" w:rsidP="004C5915">
            <w:pPr>
              <w:rPr>
                <w:rFonts w:ascii="Arial" w:hAnsi="Arial" w:cs="Arial"/>
              </w:rPr>
            </w:pPr>
          </w:p>
        </w:tc>
        <w:tc>
          <w:tcPr>
            <w:tcW w:w="1418" w:type="dxa"/>
            <w:tcBorders>
              <w:bottom w:val="single" w:sz="12" w:space="0" w:color="auto"/>
            </w:tcBorders>
            <w:noWrap/>
            <w:vAlign w:val="center"/>
          </w:tcPr>
          <w:p w:rsidR="005C6CA8" w:rsidRPr="0093379F" w:rsidRDefault="005C6CA8" w:rsidP="004C5915">
            <w:pPr>
              <w:rPr>
                <w:rFonts w:ascii="Arial" w:hAnsi="Arial" w:cs="Arial"/>
              </w:rPr>
            </w:pPr>
          </w:p>
        </w:tc>
        <w:tc>
          <w:tcPr>
            <w:tcW w:w="1134"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jc w:val="both"/>
        <w:rPr>
          <w:rFonts w:ascii="Arial" w:hAnsi="Arial" w:cs="Arial"/>
          <w:sz w:val="22"/>
          <w:szCs w:val="22"/>
        </w:rPr>
      </w:pPr>
    </w:p>
    <w:p w:rsidR="005C6CA8" w:rsidRPr="0093379F" w:rsidRDefault="005C6CA8" w:rsidP="0075484E">
      <w:pPr>
        <w:jc w:val="both"/>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5C6CA8" w:rsidRPr="0093379F" w:rsidRDefault="005C6CA8"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5C6CA8" w:rsidRPr="0093379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Dohodnutá cena podkladového nástroja</w:t>
            </w:r>
          </w:p>
        </w:tc>
      </w:tr>
      <w:tr w:rsidR="005C6CA8" w:rsidRPr="0093379F">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r>
      <w:tr w:rsidR="005C6CA8"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r>
      <w:tr w:rsidR="005C6CA8"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5C6CA8" w:rsidRPr="0093379F" w:rsidRDefault="005C6CA8" w:rsidP="004C5915">
            <w:pPr>
              <w:rPr>
                <w:rFonts w:ascii="Arial" w:hAnsi="Arial" w:cs="Arial"/>
                <w:b/>
                <w:bCs/>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C5915">
      <w:pPr>
        <w:rPr>
          <w:rFonts w:ascii="Arial" w:hAnsi="Arial" w:cs="Arial"/>
          <w:sz w:val="22"/>
          <w:szCs w:val="22"/>
        </w:rPr>
      </w:pPr>
    </w:p>
    <w:p w:rsidR="005C6CA8" w:rsidRPr="0093379F" w:rsidRDefault="005C6CA8"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5C6CA8"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Zmena reálnej hodnoty (+/-) s vplyvom na</w:t>
            </w:r>
          </w:p>
        </w:tc>
      </w:tr>
      <w:tr w:rsidR="005C6CA8"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r>
      <w:tr w:rsidR="005C6CA8"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r>
      <w:tr w:rsidR="005C6CA8"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p>
        </w:tc>
      </w:tr>
      <w:tr w:rsidR="005C6CA8"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5C6CA8"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Reálna hodnota</w:t>
            </w:r>
          </w:p>
        </w:tc>
      </w:tr>
      <w:tr w:rsidR="005C6CA8"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4A1E6C">
      <w:pPr>
        <w:rPr>
          <w:rFonts w:ascii="Arial" w:hAnsi="Arial" w:cs="Arial"/>
          <w:lang w:eastAsia="en-US"/>
        </w:rPr>
      </w:pPr>
    </w:p>
    <w:p w:rsidR="005C6CA8" w:rsidRPr="0093379F" w:rsidRDefault="005C6CA8"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rsidR="005C6CA8" w:rsidRPr="0093379F" w:rsidRDefault="005C6CA8" w:rsidP="00B87E21">
      <w:pPr>
        <w:spacing w:after="120"/>
        <w:rPr>
          <w:rFonts w:ascii="Arial" w:hAnsi="Arial" w:cs="Arial"/>
          <w:sz w:val="22"/>
          <w:szCs w:val="22"/>
        </w:rPr>
      </w:pPr>
      <w:r w:rsidRPr="0093379F">
        <w:rPr>
          <w:rFonts w:ascii="Arial" w:hAnsi="Arial" w:cs="Arial"/>
          <w:sz w:val="22"/>
          <w:szCs w:val="22"/>
        </w:rPr>
        <w:lastRenderedPageBreak/>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5C6CA8"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C6CA8" w:rsidRPr="0093379F" w:rsidRDefault="005C6CA8"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r>
      <w:tr w:rsidR="005C6CA8"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g</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B87E21">
      <w:pPr>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C6CA8" w:rsidRPr="0093379F" w:rsidRDefault="005C6CA8" w:rsidP="002E490E">
      <w:pPr>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5C6CA8"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 xml:space="preserve">Zmena stavu vnútroorganizačných </w:t>
            </w:r>
          </w:p>
          <w:p w:rsidR="005C6CA8" w:rsidRPr="0093379F" w:rsidRDefault="005C6CA8" w:rsidP="000B252C">
            <w:pPr>
              <w:pStyle w:val="TopHeader"/>
              <w:rPr>
                <w:rFonts w:ascii="Arial" w:hAnsi="Arial" w:cs="Arial"/>
              </w:rPr>
            </w:pPr>
            <w:r w:rsidRPr="0093379F">
              <w:rPr>
                <w:rFonts w:ascii="Arial" w:hAnsi="Arial" w:cs="Arial"/>
              </w:rPr>
              <w:t xml:space="preserve">zásob </w:t>
            </w:r>
          </w:p>
        </w:tc>
      </w:tr>
      <w:tr w:rsidR="005C6CA8"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r>
      <w:tr w:rsidR="005C6CA8"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rPr>
                <w:rFonts w:ascii="Arial" w:hAnsi="Arial" w:cs="Arial"/>
                <w:b/>
                <w:bCs/>
              </w:rPr>
            </w:pPr>
            <w:r w:rsidRPr="0093379F">
              <w:rPr>
                <w:rFonts w:ascii="Arial" w:hAnsi="Arial" w:cs="Arial"/>
                <w:b/>
                <w:bCs/>
                <w:sz w:val="22"/>
                <w:szCs w:val="22"/>
              </w:rPr>
              <w:lastRenderedPageBreak/>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9D0C18">
      <w:pPr>
        <w:pStyle w:val="Nzov"/>
        <w:spacing w:before="0" w:beforeAutospacing="0" w:after="0"/>
        <w:ind w:left="360"/>
        <w:jc w:val="left"/>
        <w:rPr>
          <w:rFonts w:ascii="Arial" w:hAnsi="Arial" w:cs="Arial"/>
        </w:rPr>
      </w:pP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5C6CA8"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rsidTr="00C677B0">
        <w:trPr>
          <w:trHeight w:val="515"/>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253FBC" w:rsidP="000B252C">
            <w:pPr>
              <w:rPr>
                <w:rFonts w:ascii="Arial" w:hAnsi="Arial" w:cs="Arial"/>
              </w:rPr>
            </w:pPr>
            <w:r>
              <w:rPr>
                <w:rFonts w:ascii="Arial" w:hAnsi="Arial" w:cs="Arial"/>
              </w:rPr>
              <w:t>50300</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253FBC" w:rsidP="000B252C">
            <w:pPr>
              <w:rPr>
                <w:rFonts w:ascii="Arial" w:hAnsi="Arial" w:cs="Arial"/>
              </w:rPr>
            </w:pPr>
            <w:r>
              <w:rPr>
                <w:rFonts w:ascii="Arial" w:hAnsi="Arial" w:cs="Arial"/>
              </w:rPr>
              <w:t>9462,44</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253FBC" w:rsidP="000B252C">
            <w:pPr>
              <w:rPr>
                <w:rFonts w:ascii="Arial" w:hAnsi="Arial" w:cs="Arial"/>
              </w:rPr>
            </w:pPr>
            <w:r>
              <w:rPr>
                <w:rFonts w:ascii="Arial" w:hAnsi="Arial" w:cs="Arial"/>
              </w:rPr>
              <w:t>59762,44</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5C6CA8" w:rsidRPr="0093379F" w:rsidRDefault="005C6CA8"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5C6CA8" w:rsidRPr="0093379F" w:rsidRDefault="005C6CA8" w:rsidP="007561E8">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lastRenderedPageBreak/>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5C6CA8" w:rsidRPr="0093379F" w:rsidRDefault="005C6CA8" w:rsidP="00683790">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tblPr>
      <w:tblGrid>
        <w:gridCol w:w="5340"/>
        <w:gridCol w:w="1660"/>
        <w:gridCol w:w="1879"/>
      </w:tblGrid>
      <w:tr w:rsidR="005C6CA8"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tblPr>
      <w:tblGrid>
        <w:gridCol w:w="5200"/>
        <w:gridCol w:w="1600"/>
        <w:gridCol w:w="1879"/>
      </w:tblGrid>
      <w:tr w:rsidR="005C6CA8"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36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09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2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40"/>
        </w:trPr>
        <w:tc>
          <w:tcPr>
            <w:tcW w:w="5200" w:type="dxa"/>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lastRenderedPageBreak/>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5C6CA8"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w:t>
            </w:r>
          </w:p>
          <w:p w:rsidR="005C6CA8" w:rsidRPr="0093379F" w:rsidRDefault="005C6CA8" w:rsidP="005C7EEB">
            <w:pPr>
              <w:pStyle w:val="TopHeader"/>
              <w:rPr>
                <w:rFonts w:ascii="Arial" w:hAnsi="Arial" w:cs="Arial"/>
              </w:rPr>
            </w:pPr>
            <w:r w:rsidRPr="0093379F">
              <w:rPr>
                <w:rFonts w:ascii="Arial" w:hAnsi="Arial" w:cs="Arial"/>
              </w:rPr>
              <w:t xml:space="preserve"> účtovné obdobie</w:t>
            </w:r>
          </w:p>
        </w:tc>
      </w:tr>
      <w:tr w:rsidR="005C6CA8"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r>
      <w:tr w:rsidR="005C6CA8"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253FBC">
            <w:pPr>
              <w:jc w:val="center"/>
              <w:rPr>
                <w:rFonts w:ascii="Arial" w:hAnsi="Arial" w:cs="Arial"/>
              </w:rPr>
            </w:pPr>
            <w:r>
              <w:rPr>
                <w:rFonts w:ascii="Arial" w:hAnsi="Arial" w:cs="Arial"/>
                <w:sz w:val="22"/>
                <w:szCs w:val="22"/>
              </w:rPr>
              <w:t>-</w:t>
            </w:r>
            <w:r w:rsidR="00253FBC">
              <w:rPr>
                <w:rFonts w:ascii="Arial" w:hAnsi="Arial" w:cs="Arial"/>
                <w:sz w:val="22"/>
                <w:szCs w:val="22"/>
              </w:rPr>
              <w:t>5897,83</w:t>
            </w: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r>
      <w:tr w:rsidR="005C6CA8"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5C6CA8" w:rsidRPr="0093379F" w:rsidRDefault="00253FBC"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rPr>
            </w:pPr>
          </w:p>
        </w:tc>
      </w:tr>
      <w:tr w:rsidR="005C6CA8"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sidR="00253FBC">
              <w:rPr>
                <w:rFonts w:ascii="Arial" w:hAnsi="Arial" w:cs="Arial"/>
                <w:sz w:val="22"/>
                <w:szCs w:val="22"/>
              </w:rPr>
              <w:t>3,74</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253FBC" w:rsidP="00CD362C">
            <w:pPr>
              <w:jc w:val="center"/>
              <w:rPr>
                <w:rFonts w:ascii="Arial" w:hAnsi="Arial" w:cs="Arial"/>
              </w:rPr>
            </w:pPr>
            <w:r>
              <w:rPr>
                <w:rFonts w:ascii="Arial" w:hAnsi="Arial" w:cs="Arial"/>
                <w:sz w:val="22"/>
                <w:szCs w:val="22"/>
              </w:rPr>
              <w:t>5901,57</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253FBC" w:rsidP="005C7EEB">
            <w:pPr>
              <w:rPr>
                <w:rFonts w:ascii="Arial" w:hAnsi="Arial" w:cs="Arial"/>
              </w:rPr>
            </w:pPr>
            <w:r>
              <w:rPr>
                <w:rFonts w:ascii="Arial" w:hAnsi="Arial" w:cs="Arial"/>
                <w:sz w:val="22"/>
                <w:szCs w:val="22"/>
              </w:rPr>
              <w:t>960,63</w:t>
            </w:r>
            <w:r w:rsidR="005C6CA8"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253FBC" w:rsidP="005C7EEB">
            <w:pPr>
              <w:rPr>
                <w:rFonts w:ascii="Arial" w:hAnsi="Arial" w:cs="Arial"/>
              </w:rPr>
            </w:pPr>
            <w:r>
              <w:rPr>
                <w:rFonts w:ascii="Arial" w:hAnsi="Arial" w:cs="Arial"/>
                <w:sz w:val="22"/>
                <w:szCs w:val="22"/>
              </w:rPr>
              <w:t>22</w:t>
            </w:r>
            <w:r w:rsidR="005C6CA8"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C53BB5">
      <w:pPr>
        <w:pStyle w:val="Nzov"/>
        <w:spacing w:before="0" w:beforeAutospacing="0" w:after="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5C6CA8" w:rsidRPr="0093379F" w:rsidRDefault="005C6CA8" w:rsidP="0075484E">
      <w:pPr>
        <w:ind w:right="-468"/>
        <w:jc w:val="both"/>
        <w:rPr>
          <w:rFonts w:ascii="Arial" w:hAnsi="Arial" w:cs="Arial"/>
          <w:b/>
          <w:bCs/>
          <w:sz w:val="22"/>
          <w:szCs w:val="22"/>
        </w:rPr>
      </w:pPr>
    </w:p>
    <w:p w:rsidR="005C6CA8" w:rsidRPr="0093379F" w:rsidRDefault="005C6CA8"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5C6CA8" w:rsidRPr="0093379F" w:rsidRDefault="005C6CA8" w:rsidP="00697203">
      <w:pPr>
        <w:jc w:val="both"/>
        <w:rPr>
          <w:rFonts w:ascii="Arial" w:hAnsi="Arial" w:cs="Arial"/>
          <w:sz w:val="22"/>
          <w:szCs w:val="22"/>
        </w:rPr>
      </w:pPr>
    </w:p>
    <w:p w:rsidR="005C6CA8" w:rsidRPr="0093379F" w:rsidRDefault="005C6CA8" w:rsidP="00697203">
      <w:pPr>
        <w:jc w:val="both"/>
        <w:rPr>
          <w:rFonts w:ascii="Arial" w:hAnsi="Arial" w:cs="Arial"/>
          <w:sz w:val="22"/>
          <w:szCs w:val="22"/>
        </w:rPr>
      </w:pPr>
    </w:p>
    <w:p w:rsidR="005C6CA8" w:rsidRPr="0093379F" w:rsidRDefault="005C6CA8" w:rsidP="00D35100">
      <w:pPr>
        <w:jc w:val="both"/>
        <w:rPr>
          <w:rFonts w:ascii="Arial" w:hAnsi="Arial" w:cs="Arial"/>
          <w:sz w:val="22"/>
          <w:szCs w:val="22"/>
        </w:rPr>
      </w:pPr>
      <w:r w:rsidRPr="0093379F">
        <w:rPr>
          <w:rFonts w:ascii="Arial" w:hAnsi="Arial" w:cs="Arial"/>
          <w:sz w:val="22"/>
          <w:szCs w:val="22"/>
        </w:rPr>
        <w:lastRenderedPageBreak/>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5C6CA8" w:rsidRPr="0093379F" w:rsidRDefault="005C6CA8" w:rsidP="00D35100">
      <w:pPr>
        <w:jc w:val="both"/>
        <w:rPr>
          <w:rFonts w:ascii="Arial" w:hAnsi="Arial" w:cs="Arial"/>
          <w:sz w:val="22"/>
          <w:szCs w:val="22"/>
        </w:rPr>
      </w:pPr>
    </w:p>
    <w:p w:rsidR="005C6CA8" w:rsidRPr="0093379F" w:rsidRDefault="005C6CA8" w:rsidP="00D35100">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Štatutárny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Dozorný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Iný orgán:</w:t>
      </w:r>
    </w:p>
    <w:p w:rsidR="005C6CA8" w:rsidRPr="0093379F" w:rsidRDefault="005C6CA8" w:rsidP="0075484E">
      <w:pPr>
        <w:ind w:right="-468"/>
        <w:jc w:val="both"/>
        <w:rPr>
          <w:rFonts w:ascii="Arial" w:hAnsi="Arial" w:cs="Arial"/>
          <w:b/>
          <w:bCs/>
          <w:sz w:val="22"/>
          <w:szCs w:val="22"/>
        </w:rPr>
      </w:pPr>
    </w:p>
    <w:p w:rsidR="005C6CA8" w:rsidRPr="0093379F" w:rsidRDefault="005C6CA8"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5C6CA8" w:rsidRPr="0093379F" w:rsidRDefault="005C6CA8" w:rsidP="0075484E">
      <w:pPr>
        <w:ind w:left="964" w:right="-468"/>
        <w:jc w:val="both"/>
        <w:rPr>
          <w:rFonts w:ascii="Arial" w:hAnsi="Arial" w:cs="Arial"/>
          <w:sz w:val="22"/>
          <w:szCs w:val="22"/>
        </w:rPr>
      </w:pPr>
    </w:p>
    <w:p w:rsidR="005C6CA8" w:rsidRPr="0093379F" w:rsidRDefault="005C6CA8"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D319A0">
      <w:pPr>
        <w:spacing w:after="120"/>
        <w:ind w:right="-471"/>
        <w:jc w:val="both"/>
        <w:rPr>
          <w:rFonts w:ascii="Arial" w:hAnsi="Arial" w:cs="Arial"/>
          <w:b/>
          <w:bCs/>
          <w:sz w:val="22"/>
          <w:szCs w:val="22"/>
        </w:rPr>
      </w:pPr>
    </w:p>
    <w:p w:rsidR="005C6CA8" w:rsidRPr="0093379F" w:rsidRDefault="005C6CA8"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5C6CA8" w:rsidRPr="0093379F" w:rsidRDefault="005C6CA8"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5C6CA8" w:rsidRPr="0093379F" w:rsidRDefault="005C6CA8"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5C6CA8" w:rsidRPr="0093379F" w:rsidRDefault="005C6CA8" w:rsidP="00A35F64">
      <w:pPr>
        <w:jc w:val="both"/>
        <w:rPr>
          <w:rFonts w:ascii="Arial" w:hAnsi="Arial" w:cs="Arial"/>
          <w:sz w:val="22"/>
          <w:szCs w:val="22"/>
        </w:rPr>
      </w:pP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5C6CA8" w:rsidRPr="0093379F" w:rsidRDefault="005C6CA8"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5C6CA8"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Pr>
                <w:rFonts w:ascii="Arial" w:hAnsi="Arial" w:cs="Arial"/>
                <w:sz w:val="22"/>
                <w:szCs w:val="22"/>
              </w:rPr>
              <w:t>6.638,78</w:t>
            </w: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253FBC" w:rsidP="005C7EEB">
            <w:pPr>
              <w:rPr>
                <w:rFonts w:ascii="Arial" w:hAnsi="Arial" w:cs="Arial"/>
              </w:rPr>
            </w:pPr>
            <w:r>
              <w:rPr>
                <w:rFonts w:ascii="Arial" w:hAnsi="Arial" w:cs="Arial"/>
                <w:sz w:val="22"/>
                <w:szCs w:val="22"/>
              </w:rPr>
              <w:t>8185,61</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253FBC" w:rsidP="005C7EEB">
            <w:pPr>
              <w:rPr>
                <w:rFonts w:ascii="Arial" w:hAnsi="Arial" w:cs="Arial"/>
              </w:rPr>
            </w:pPr>
            <w:r>
              <w:rPr>
                <w:rFonts w:ascii="Arial" w:hAnsi="Arial" w:cs="Arial"/>
                <w:sz w:val="22"/>
                <w:szCs w:val="22"/>
              </w:rPr>
              <w:t>8185,61</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253FBC" w:rsidP="005C7EEB">
            <w:pPr>
              <w:rPr>
                <w:rFonts w:ascii="Arial" w:hAnsi="Arial" w:cs="Arial"/>
              </w:rPr>
            </w:pPr>
            <w:r>
              <w:rPr>
                <w:rFonts w:ascii="Arial" w:hAnsi="Arial" w:cs="Arial"/>
                <w:sz w:val="22"/>
                <w:szCs w:val="22"/>
              </w:rPr>
              <w:t>55902,26</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253FBC" w:rsidP="005C7EEB">
            <w:pPr>
              <w:rPr>
                <w:rFonts w:ascii="Arial" w:hAnsi="Arial" w:cs="Arial"/>
              </w:rPr>
            </w:pPr>
            <w:r>
              <w:rPr>
                <w:rFonts w:ascii="Arial" w:hAnsi="Arial" w:cs="Arial"/>
                <w:sz w:val="22"/>
                <w:szCs w:val="22"/>
              </w:rPr>
              <w:t>2967,48</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253FBC" w:rsidP="005C7EEB">
            <w:pPr>
              <w:rPr>
                <w:rFonts w:ascii="Arial" w:hAnsi="Arial" w:cs="Arial"/>
              </w:rPr>
            </w:pPr>
            <w:bookmarkStart w:id="0" w:name="_GoBack"/>
            <w:bookmarkEnd w:id="0"/>
            <w:r>
              <w:rPr>
                <w:rFonts w:ascii="Arial" w:hAnsi="Arial" w:cs="Arial"/>
                <w:sz w:val="22"/>
                <w:szCs w:val="22"/>
              </w:rPr>
              <w:t>58869,74</w:t>
            </w:r>
          </w:p>
        </w:tc>
      </w:tr>
      <w:tr w:rsidR="005C6CA8"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CD452D">
      <w:pPr>
        <w:tabs>
          <w:tab w:val="left" w:pos="1276"/>
        </w:tabs>
        <w:rPr>
          <w:rFonts w:ascii="Arial" w:hAnsi="Arial" w:cs="Arial"/>
          <w:sz w:val="22"/>
          <w:szCs w:val="22"/>
        </w:rPr>
      </w:pPr>
    </w:p>
    <w:p w:rsidR="005C6CA8" w:rsidRPr="0093379F" w:rsidRDefault="005C6CA8"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5C6CA8"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 účtovné obdobie</w:t>
            </w:r>
          </w:p>
        </w:tc>
      </w:tr>
      <w:tr w:rsidR="005C6CA8"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 xml:space="preserve">Oceňovacie rozdiely z precenenia </w:t>
            </w:r>
            <w:r w:rsidRPr="0093379F">
              <w:rPr>
                <w:rFonts w:ascii="Arial" w:hAnsi="Arial" w:cs="Arial"/>
                <w:sz w:val="22"/>
                <w:szCs w:val="22"/>
              </w:rPr>
              <w:lastRenderedPageBreak/>
              <w:t>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lastRenderedPageBreak/>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A35F64">
      <w:pPr>
        <w:jc w:val="both"/>
        <w:rPr>
          <w:rFonts w:ascii="Arial" w:hAnsi="Arial" w:cs="Arial"/>
          <w:sz w:val="22"/>
          <w:szCs w:val="22"/>
        </w:rPr>
      </w:pPr>
      <w:r w:rsidRPr="0093379F">
        <w:rPr>
          <w:rFonts w:ascii="Arial" w:hAnsi="Arial" w:cs="Arial"/>
          <w:b/>
          <w:bCs/>
          <w:sz w:val="22"/>
          <w:szCs w:val="22"/>
        </w:rPr>
        <w:tab/>
      </w: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5C6CA8" w:rsidRPr="0093379F" w:rsidRDefault="005C6CA8" w:rsidP="0075484E">
      <w:pPr>
        <w:overflowPunct w:val="0"/>
        <w:autoSpaceDE w:val="0"/>
        <w:autoSpaceDN w:val="0"/>
        <w:adjustRightInd w:val="0"/>
        <w:jc w:val="both"/>
        <w:rPr>
          <w:rFonts w:ascii="Arial" w:hAnsi="Arial" w:cs="Arial"/>
          <w:b/>
          <w:bCs/>
          <w:sz w:val="22"/>
          <w:szCs w:val="22"/>
        </w:rPr>
      </w:pPr>
    </w:p>
    <w:sectPr w:rsidR="005C6CA8" w:rsidRPr="0093379F" w:rsidSect="00D30075">
      <w:headerReference w:type="default" r:id="rId8"/>
      <w:footerReference w:type="defaul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024C" w:rsidRDefault="008D024C">
      <w:r>
        <w:separator/>
      </w:r>
    </w:p>
  </w:endnote>
  <w:endnote w:type="continuationSeparator" w:id="1">
    <w:p w:rsidR="008D024C" w:rsidRDefault="008D024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1DE" w:rsidRDefault="006B21DE">
    <w:pPr>
      <w:pStyle w:val="Pta"/>
      <w:jc w:val="right"/>
    </w:pPr>
    <w:fldSimple w:instr="PAGE   \* MERGEFORMAT">
      <w:r w:rsidR="00253FBC">
        <w:rPr>
          <w:noProof/>
        </w:rPr>
        <w:t>35</w:t>
      </w:r>
    </w:fldSimple>
  </w:p>
  <w:p w:rsidR="006B21DE" w:rsidRDefault="006B21D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024C" w:rsidRDefault="008D024C">
      <w:r>
        <w:separator/>
      </w:r>
    </w:p>
  </w:footnote>
  <w:footnote w:type="continuationSeparator" w:id="1">
    <w:p w:rsidR="008D024C" w:rsidRDefault="008D024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2"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6B21DE"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6B21DE" w:rsidRPr="0093379F" w:rsidRDefault="006B21DE"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6B21DE" w:rsidRPr="0093379F" w:rsidRDefault="006B21DE" w:rsidP="00AD5E55">
          <w:pPr>
            <w:jc w:val="center"/>
            <w:rPr>
              <w:rFonts w:ascii="Arial" w:hAnsi="Arial" w:cs="Arial"/>
              <w:color w:val="000000"/>
            </w:rPr>
          </w:pPr>
        </w:p>
      </w:tc>
      <w:tc>
        <w:tcPr>
          <w:tcW w:w="420" w:type="dxa"/>
          <w:tcBorders>
            <w:top w:val="nil"/>
            <w:left w:val="nil"/>
            <w:bottom w:val="nil"/>
            <w:right w:val="nil"/>
          </w:tcBorders>
          <w:noWrap/>
          <w:vAlign w:val="bottom"/>
        </w:tcPr>
        <w:p w:rsidR="006B21DE" w:rsidRPr="0093379F" w:rsidRDefault="006B21DE"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6B21DE" w:rsidRPr="0093379F" w:rsidRDefault="006B21DE" w:rsidP="00AD469F">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6B21DE" w:rsidRPr="0093379F" w:rsidRDefault="006B21DE"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6B21DE" w:rsidRPr="0093379F" w:rsidRDefault="006B21DE"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6B21DE" w:rsidRPr="0093379F" w:rsidRDefault="006B21DE"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6B21DE" w:rsidRPr="0093379F" w:rsidRDefault="006B21DE"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6B21DE" w:rsidRPr="0093379F" w:rsidRDefault="006B21DE"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6B21DE" w:rsidRPr="0093379F" w:rsidRDefault="006B21DE"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6B21DE" w:rsidRPr="0093379F" w:rsidRDefault="006B21DE"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6B21DE" w:rsidRPr="0093379F" w:rsidRDefault="006B21DE"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6B21DE" w:rsidRPr="0093379F" w:rsidRDefault="006B21DE"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r>
  </w:tbl>
  <w:p w:rsidR="006B21DE" w:rsidRPr="0093379F" w:rsidRDefault="006B21DE">
    <w:pPr>
      <w:pStyle w:val="Hlavika"/>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F7CCE"/>
    <w:rsid w:val="002100EC"/>
    <w:rsid w:val="0021761B"/>
    <w:rsid w:val="00223544"/>
    <w:rsid w:val="00223758"/>
    <w:rsid w:val="00235630"/>
    <w:rsid w:val="00246C6C"/>
    <w:rsid w:val="002474D2"/>
    <w:rsid w:val="00253FBC"/>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D6C9F"/>
    <w:rsid w:val="002E1542"/>
    <w:rsid w:val="002E37C2"/>
    <w:rsid w:val="002E490E"/>
    <w:rsid w:val="002E6607"/>
    <w:rsid w:val="002F23B0"/>
    <w:rsid w:val="00302371"/>
    <w:rsid w:val="003023F7"/>
    <w:rsid w:val="00306960"/>
    <w:rsid w:val="00312CE9"/>
    <w:rsid w:val="00331575"/>
    <w:rsid w:val="00331EB6"/>
    <w:rsid w:val="00346F61"/>
    <w:rsid w:val="00355441"/>
    <w:rsid w:val="00362212"/>
    <w:rsid w:val="0036452C"/>
    <w:rsid w:val="00364E98"/>
    <w:rsid w:val="00391A1E"/>
    <w:rsid w:val="003974CA"/>
    <w:rsid w:val="003B22E0"/>
    <w:rsid w:val="003C13BE"/>
    <w:rsid w:val="003C20BE"/>
    <w:rsid w:val="003C4F72"/>
    <w:rsid w:val="003D1B77"/>
    <w:rsid w:val="003D3AF5"/>
    <w:rsid w:val="003D4C8A"/>
    <w:rsid w:val="003E330A"/>
    <w:rsid w:val="003E3C41"/>
    <w:rsid w:val="003F477D"/>
    <w:rsid w:val="00406D81"/>
    <w:rsid w:val="0041493D"/>
    <w:rsid w:val="004233E2"/>
    <w:rsid w:val="004264CD"/>
    <w:rsid w:val="00434A9A"/>
    <w:rsid w:val="0044678C"/>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5B4F"/>
    <w:rsid w:val="004C7D02"/>
    <w:rsid w:val="004D5595"/>
    <w:rsid w:val="004D6D30"/>
    <w:rsid w:val="004E32B6"/>
    <w:rsid w:val="004E4A85"/>
    <w:rsid w:val="004E4FCE"/>
    <w:rsid w:val="004E6500"/>
    <w:rsid w:val="005031B8"/>
    <w:rsid w:val="00512000"/>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C08D0"/>
    <w:rsid w:val="005C3B7A"/>
    <w:rsid w:val="005C6CA8"/>
    <w:rsid w:val="005C6EBD"/>
    <w:rsid w:val="005C7EEB"/>
    <w:rsid w:val="005D7097"/>
    <w:rsid w:val="005E12D2"/>
    <w:rsid w:val="005E4F88"/>
    <w:rsid w:val="005E6F68"/>
    <w:rsid w:val="005F504F"/>
    <w:rsid w:val="00614845"/>
    <w:rsid w:val="00615C55"/>
    <w:rsid w:val="00636459"/>
    <w:rsid w:val="00640019"/>
    <w:rsid w:val="00642D98"/>
    <w:rsid w:val="00642FD8"/>
    <w:rsid w:val="00661CE7"/>
    <w:rsid w:val="00671EEA"/>
    <w:rsid w:val="006761B2"/>
    <w:rsid w:val="006767A9"/>
    <w:rsid w:val="00683790"/>
    <w:rsid w:val="00684E4D"/>
    <w:rsid w:val="00697203"/>
    <w:rsid w:val="006A00C7"/>
    <w:rsid w:val="006A0CA6"/>
    <w:rsid w:val="006B21DE"/>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40EF0"/>
    <w:rsid w:val="00861401"/>
    <w:rsid w:val="00861803"/>
    <w:rsid w:val="00867392"/>
    <w:rsid w:val="00884A8C"/>
    <w:rsid w:val="00890711"/>
    <w:rsid w:val="008A1671"/>
    <w:rsid w:val="008B186E"/>
    <w:rsid w:val="008B19F2"/>
    <w:rsid w:val="008B4817"/>
    <w:rsid w:val="008B6609"/>
    <w:rsid w:val="008C4105"/>
    <w:rsid w:val="008C5C88"/>
    <w:rsid w:val="008D024C"/>
    <w:rsid w:val="008D0B38"/>
    <w:rsid w:val="008D6D25"/>
    <w:rsid w:val="008E18B3"/>
    <w:rsid w:val="008E6809"/>
    <w:rsid w:val="008F7BD4"/>
    <w:rsid w:val="009068C5"/>
    <w:rsid w:val="00911BF0"/>
    <w:rsid w:val="00925C6F"/>
    <w:rsid w:val="0093379F"/>
    <w:rsid w:val="00940C7E"/>
    <w:rsid w:val="00945CB3"/>
    <w:rsid w:val="0095296D"/>
    <w:rsid w:val="00952C06"/>
    <w:rsid w:val="0095638F"/>
    <w:rsid w:val="00967EF0"/>
    <w:rsid w:val="00971363"/>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5487"/>
    <w:rsid w:val="00AD1402"/>
    <w:rsid w:val="00AD469F"/>
    <w:rsid w:val="00AD5E55"/>
    <w:rsid w:val="00AE28DD"/>
    <w:rsid w:val="00AE433D"/>
    <w:rsid w:val="00AF0C89"/>
    <w:rsid w:val="00B1126C"/>
    <w:rsid w:val="00B13D40"/>
    <w:rsid w:val="00B13E94"/>
    <w:rsid w:val="00B2395B"/>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3EA4"/>
    <w:rsid w:val="00C31D64"/>
    <w:rsid w:val="00C41DAA"/>
    <w:rsid w:val="00C42CE5"/>
    <w:rsid w:val="00C47EB8"/>
    <w:rsid w:val="00C5163D"/>
    <w:rsid w:val="00C53BB5"/>
    <w:rsid w:val="00C57038"/>
    <w:rsid w:val="00C61C50"/>
    <w:rsid w:val="00C677B0"/>
    <w:rsid w:val="00C73DCF"/>
    <w:rsid w:val="00C80FCD"/>
    <w:rsid w:val="00C86E91"/>
    <w:rsid w:val="00CC40E4"/>
    <w:rsid w:val="00CD1BFB"/>
    <w:rsid w:val="00CD2EA4"/>
    <w:rsid w:val="00CD362C"/>
    <w:rsid w:val="00CD452D"/>
    <w:rsid w:val="00CD560B"/>
    <w:rsid w:val="00CD7556"/>
    <w:rsid w:val="00CE47B4"/>
    <w:rsid w:val="00CF092E"/>
    <w:rsid w:val="00CF3C7C"/>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30F81"/>
    <w:rsid w:val="00F45973"/>
    <w:rsid w:val="00F57983"/>
    <w:rsid w:val="00F616AF"/>
    <w:rsid w:val="00F76FC1"/>
    <w:rsid w:val="00F773E0"/>
    <w:rsid w:val="00F82459"/>
    <w:rsid w:val="00F83213"/>
    <w:rsid w:val="00F86679"/>
    <w:rsid w:val="00F920DE"/>
    <w:rsid w:val="00FA0504"/>
    <w:rsid w:val="00FA5372"/>
    <w:rsid w:val="00FB7889"/>
    <w:rsid w:val="00FC64AE"/>
    <w:rsid w:val="00FF1F21"/>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locked="1" w:semiHidden="0" w:uiPriority="0"/>
    <w:lsdException w:name="List 2" w:unhideWhenUsed="1"/>
    <w:lsdException w:name="List 3" w:unhideWhenUsed="1"/>
    <w:lsdException w:name="List 4" w:locked="1" w:semiHidden="0" w:uiPriority="0"/>
    <w:lsdException w:name="List 5" w:locked="1" w:semiHidden="0" w:uiPriority="0"/>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locked="1" w:semiHidden="0" w:uiPriority="0"/>
    <w:lsdException w:name="Date" w:locked="1" w:semiHidden="0" w:uiPriority="0"/>
    <w:lsdException w:name="Body Text First Indent" w:locked="1" w:semiHidden="0" w:uiPriority="0"/>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C6EBD"/>
    <w:rPr>
      <w:b/>
      <w:bCs/>
      <w:kern w:val="32"/>
      <w:sz w:val="24"/>
      <w:szCs w:val="24"/>
      <w:lang w:val="sk-SK" w:eastAsia="sk-SK"/>
    </w:rPr>
  </w:style>
  <w:style w:type="character" w:customStyle="1" w:styleId="Nadpis2Char">
    <w:name w:val="Nadpis 2 Char"/>
    <w:basedOn w:val="Predvolenpsmoodseku"/>
    <w:link w:val="Nadpis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5C6EBD"/>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5C6EBD"/>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869220544">
      <w:marLeft w:val="0"/>
      <w:marRight w:val="0"/>
      <w:marTop w:val="0"/>
      <w:marBottom w:val="0"/>
      <w:divBdr>
        <w:top w:val="none" w:sz="0" w:space="0" w:color="auto"/>
        <w:left w:val="none" w:sz="0" w:space="0" w:color="auto"/>
        <w:bottom w:val="none" w:sz="0" w:space="0" w:color="auto"/>
        <w:right w:val="none" w:sz="0" w:space="0" w:color="auto"/>
      </w:divBdr>
    </w:div>
    <w:div w:id="869220545">
      <w:marLeft w:val="0"/>
      <w:marRight w:val="0"/>
      <w:marTop w:val="0"/>
      <w:marBottom w:val="0"/>
      <w:divBdr>
        <w:top w:val="none" w:sz="0" w:space="0" w:color="auto"/>
        <w:left w:val="none" w:sz="0" w:space="0" w:color="auto"/>
        <w:bottom w:val="none" w:sz="0" w:space="0" w:color="auto"/>
        <w:right w:val="none" w:sz="0" w:space="0" w:color="auto"/>
      </w:divBdr>
    </w:div>
    <w:div w:id="869220546">
      <w:marLeft w:val="0"/>
      <w:marRight w:val="0"/>
      <w:marTop w:val="0"/>
      <w:marBottom w:val="0"/>
      <w:divBdr>
        <w:top w:val="none" w:sz="0" w:space="0" w:color="auto"/>
        <w:left w:val="none" w:sz="0" w:space="0" w:color="auto"/>
        <w:bottom w:val="none" w:sz="0" w:space="0" w:color="auto"/>
        <w:right w:val="none" w:sz="0" w:space="0" w:color="auto"/>
      </w:divBdr>
    </w:div>
    <w:div w:id="869220547">
      <w:marLeft w:val="0"/>
      <w:marRight w:val="0"/>
      <w:marTop w:val="0"/>
      <w:marBottom w:val="0"/>
      <w:divBdr>
        <w:top w:val="none" w:sz="0" w:space="0" w:color="auto"/>
        <w:left w:val="none" w:sz="0" w:space="0" w:color="auto"/>
        <w:bottom w:val="none" w:sz="0" w:space="0" w:color="auto"/>
        <w:right w:val="none" w:sz="0" w:space="0" w:color="auto"/>
      </w:divBdr>
    </w:div>
    <w:div w:id="869220548">
      <w:marLeft w:val="0"/>
      <w:marRight w:val="0"/>
      <w:marTop w:val="0"/>
      <w:marBottom w:val="0"/>
      <w:divBdr>
        <w:top w:val="none" w:sz="0" w:space="0" w:color="auto"/>
        <w:left w:val="none" w:sz="0" w:space="0" w:color="auto"/>
        <w:bottom w:val="none" w:sz="0" w:space="0" w:color="auto"/>
        <w:right w:val="none" w:sz="0" w:space="0" w:color="auto"/>
      </w:divBdr>
    </w:div>
    <w:div w:id="869220549">
      <w:marLeft w:val="0"/>
      <w:marRight w:val="0"/>
      <w:marTop w:val="0"/>
      <w:marBottom w:val="0"/>
      <w:divBdr>
        <w:top w:val="none" w:sz="0" w:space="0" w:color="auto"/>
        <w:left w:val="none" w:sz="0" w:space="0" w:color="auto"/>
        <w:bottom w:val="none" w:sz="0" w:space="0" w:color="auto"/>
        <w:right w:val="none" w:sz="0" w:space="0" w:color="auto"/>
      </w:divBdr>
    </w:div>
    <w:div w:id="869220550">
      <w:marLeft w:val="0"/>
      <w:marRight w:val="0"/>
      <w:marTop w:val="0"/>
      <w:marBottom w:val="0"/>
      <w:divBdr>
        <w:top w:val="none" w:sz="0" w:space="0" w:color="auto"/>
        <w:left w:val="none" w:sz="0" w:space="0" w:color="auto"/>
        <w:bottom w:val="none" w:sz="0" w:space="0" w:color="auto"/>
        <w:right w:val="none" w:sz="0" w:space="0" w:color="auto"/>
      </w:divBdr>
    </w:div>
    <w:div w:id="869220551">
      <w:marLeft w:val="0"/>
      <w:marRight w:val="0"/>
      <w:marTop w:val="0"/>
      <w:marBottom w:val="0"/>
      <w:divBdr>
        <w:top w:val="none" w:sz="0" w:space="0" w:color="auto"/>
        <w:left w:val="none" w:sz="0" w:space="0" w:color="auto"/>
        <w:bottom w:val="none" w:sz="0" w:space="0" w:color="auto"/>
        <w:right w:val="none" w:sz="0" w:space="0" w:color="auto"/>
      </w:divBdr>
    </w:div>
    <w:div w:id="869220552">
      <w:marLeft w:val="0"/>
      <w:marRight w:val="0"/>
      <w:marTop w:val="0"/>
      <w:marBottom w:val="0"/>
      <w:divBdr>
        <w:top w:val="none" w:sz="0" w:space="0" w:color="auto"/>
        <w:left w:val="none" w:sz="0" w:space="0" w:color="auto"/>
        <w:bottom w:val="none" w:sz="0" w:space="0" w:color="auto"/>
        <w:right w:val="none" w:sz="0" w:space="0" w:color="auto"/>
      </w:divBdr>
    </w:div>
    <w:div w:id="869220553">
      <w:marLeft w:val="0"/>
      <w:marRight w:val="0"/>
      <w:marTop w:val="0"/>
      <w:marBottom w:val="0"/>
      <w:divBdr>
        <w:top w:val="none" w:sz="0" w:space="0" w:color="auto"/>
        <w:left w:val="none" w:sz="0" w:space="0" w:color="auto"/>
        <w:bottom w:val="none" w:sz="0" w:space="0" w:color="auto"/>
        <w:right w:val="none" w:sz="0" w:space="0" w:color="auto"/>
      </w:divBdr>
    </w:div>
    <w:div w:id="869220554">
      <w:marLeft w:val="0"/>
      <w:marRight w:val="0"/>
      <w:marTop w:val="0"/>
      <w:marBottom w:val="0"/>
      <w:divBdr>
        <w:top w:val="none" w:sz="0" w:space="0" w:color="auto"/>
        <w:left w:val="none" w:sz="0" w:space="0" w:color="auto"/>
        <w:bottom w:val="none" w:sz="0" w:space="0" w:color="auto"/>
        <w:right w:val="none" w:sz="0" w:space="0" w:color="auto"/>
      </w:divBdr>
    </w:div>
    <w:div w:id="869220555">
      <w:marLeft w:val="0"/>
      <w:marRight w:val="0"/>
      <w:marTop w:val="0"/>
      <w:marBottom w:val="0"/>
      <w:divBdr>
        <w:top w:val="none" w:sz="0" w:space="0" w:color="auto"/>
        <w:left w:val="none" w:sz="0" w:space="0" w:color="auto"/>
        <w:bottom w:val="none" w:sz="0" w:space="0" w:color="auto"/>
        <w:right w:val="none" w:sz="0" w:space="0" w:color="auto"/>
      </w:divBdr>
    </w:div>
    <w:div w:id="869220556">
      <w:marLeft w:val="0"/>
      <w:marRight w:val="0"/>
      <w:marTop w:val="0"/>
      <w:marBottom w:val="0"/>
      <w:divBdr>
        <w:top w:val="none" w:sz="0" w:space="0" w:color="auto"/>
        <w:left w:val="none" w:sz="0" w:space="0" w:color="auto"/>
        <w:bottom w:val="none" w:sz="0" w:space="0" w:color="auto"/>
        <w:right w:val="none" w:sz="0" w:space="0" w:color="auto"/>
      </w:divBdr>
    </w:div>
    <w:div w:id="869220557">
      <w:marLeft w:val="0"/>
      <w:marRight w:val="0"/>
      <w:marTop w:val="0"/>
      <w:marBottom w:val="0"/>
      <w:divBdr>
        <w:top w:val="none" w:sz="0" w:space="0" w:color="auto"/>
        <w:left w:val="none" w:sz="0" w:space="0" w:color="auto"/>
        <w:bottom w:val="none" w:sz="0" w:space="0" w:color="auto"/>
        <w:right w:val="none" w:sz="0" w:space="0" w:color="auto"/>
      </w:divBdr>
    </w:div>
    <w:div w:id="869220558">
      <w:marLeft w:val="0"/>
      <w:marRight w:val="0"/>
      <w:marTop w:val="0"/>
      <w:marBottom w:val="0"/>
      <w:divBdr>
        <w:top w:val="none" w:sz="0" w:space="0" w:color="auto"/>
        <w:left w:val="none" w:sz="0" w:space="0" w:color="auto"/>
        <w:bottom w:val="none" w:sz="0" w:space="0" w:color="auto"/>
        <w:right w:val="none" w:sz="0" w:space="0" w:color="auto"/>
      </w:divBdr>
    </w:div>
    <w:div w:id="869220559">
      <w:marLeft w:val="0"/>
      <w:marRight w:val="0"/>
      <w:marTop w:val="0"/>
      <w:marBottom w:val="0"/>
      <w:divBdr>
        <w:top w:val="none" w:sz="0" w:space="0" w:color="auto"/>
        <w:left w:val="none" w:sz="0" w:space="0" w:color="auto"/>
        <w:bottom w:val="none" w:sz="0" w:space="0" w:color="auto"/>
        <w:right w:val="none" w:sz="0" w:space="0" w:color="auto"/>
      </w:divBdr>
    </w:div>
    <w:div w:id="869220560">
      <w:marLeft w:val="0"/>
      <w:marRight w:val="0"/>
      <w:marTop w:val="0"/>
      <w:marBottom w:val="0"/>
      <w:divBdr>
        <w:top w:val="none" w:sz="0" w:space="0" w:color="auto"/>
        <w:left w:val="none" w:sz="0" w:space="0" w:color="auto"/>
        <w:bottom w:val="none" w:sz="0" w:space="0" w:color="auto"/>
        <w:right w:val="none" w:sz="0" w:space="0" w:color="auto"/>
      </w:divBdr>
    </w:div>
    <w:div w:id="869220561">
      <w:marLeft w:val="0"/>
      <w:marRight w:val="0"/>
      <w:marTop w:val="0"/>
      <w:marBottom w:val="0"/>
      <w:divBdr>
        <w:top w:val="none" w:sz="0" w:space="0" w:color="auto"/>
        <w:left w:val="none" w:sz="0" w:space="0" w:color="auto"/>
        <w:bottom w:val="none" w:sz="0" w:space="0" w:color="auto"/>
        <w:right w:val="none" w:sz="0" w:space="0" w:color="auto"/>
      </w:divBdr>
    </w:div>
    <w:div w:id="869220562">
      <w:marLeft w:val="0"/>
      <w:marRight w:val="0"/>
      <w:marTop w:val="0"/>
      <w:marBottom w:val="0"/>
      <w:divBdr>
        <w:top w:val="none" w:sz="0" w:space="0" w:color="auto"/>
        <w:left w:val="none" w:sz="0" w:space="0" w:color="auto"/>
        <w:bottom w:val="none" w:sz="0" w:space="0" w:color="auto"/>
        <w:right w:val="none" w:sz="0" w:space="0" w:color="auto"/>
      </w:divBdr>
    </w:div>
    <w:div w:id="869220563">
      <w:marLeft w:val="0"/>
      <w:marRight w:val="0"/>
      <w:marTop w:val="0"/>
      <w:marBottom w:val="0"/>
      <w:divBdr>
        <w:top w:val="none" w:sz="0" w:space="0" w:color="auto"/>
        <w:left w:val="none" w:sz="0" w:space="0" w:color="auto"/>
        <w:bottom w:val="none" w:sz="0" w:space="0" w:color="auto"/>
        <w:right w:val="none" w:sz="0" w:space="0" w:color="auto"/>
      </w:divBdr>
    </w:div>
    <w:div w:id="869220564">
      <w:marLeft w:val="0"/>
      <w:marRight w:val="0"/>
      <w:marTop w:val="0"/>
      <w:marBottom w:val="0"/>
      <w:divBdr>
        <w:top w:val="none" w:sz="0" w:space="0" w:color="auto"/>
        <w:left w:val="none" w:sz="0" w:space="0" w:color="auto"/>
        <w:bottom w:val="none" w:sz="0" w:space="0" w:color="auto"/>
        <w:right w:val="none" w:sz="0" w:space="0" w:color="auto"/>
      </w:divBdr>
    </w:div>
    <w:div w:id="869220565">
      <w:marLeft w:val="0"/>
      <w:marRight w:val="0"/>
      <w:marTop w:val="0"/>
      <w:marBottom w:val="0"/>
      <w:divBdr>
        <w:top w:val="none" w:sz="0" w:space="0" w:color="auto"/>
        <w:left w:val="none" w:sz="0" w:space="0" w:color="auto"/>
        <w:bottom w:val="none" w:sz="0" w:space="0" w:color="auto"/>
        <w:right w:val="none" w:sz="0" w:space="0" w:color="auto"/>
      </w:divBdr>
    </w:div>
    <w:div w:id="869220566">
      <w:marLeft w:val="0"/>
      <w:marRight w:val="0"/>
      <w:marTop w:val="0"/>
      <w:marBottom w:val="0"/>
      <w:divBdr>
        <w:top w:val="none" w:sz="0" w:space="0" w:color="auto"/>
        <w:left w:val="none" w:sz="0" w:space="0" w:color="auto"/>
        <w:bottom w:val="none" w:sz="0" w:space="0" w:color="auto"/>
        <w:right w:val="none" w:sz="0" w:space="0" w:color="auto"/>
      </w:divBdr>
    </w:div>
    <w:div w:id="869220567">
      <w:marLeft w:val="0"/>
      <w:marRight w:val="0"/>
      <w:marTop w:val="0"/>
      <w:marBottom w:val="0"/>
      <w:divBdr>
        <w:top w:val="none" w:sz="0" w:space="0" w:color="auto"/>
        <w:left w:val="none" w:sz="0" w:space="0" w:color="auto"/>
        <w:bottom w:val="none" w:sz="0" w:space="0" w:color="auto"/>
        <w:right w:val="none" w:sz="0" w:space="0" w:color="auto"/>
      </w:divBdr>
    </w:div>
    <w:div w:id="869220568">
      <w:marLeft w:val="0"/>
      <w:marRight w:val="0"/>
      <w:marTop w:val="0"/>
      <w:marBottom w:val="0"/>
      <w:divBdr>
        <w:top w:val="none" w:sz="0" w:space="0" w:color="auto"/>
        <w:left w:val="none" w:sz="0" w:space="0" w:color="auto"/>
        <w:bottom w:val="none" w:sz="0" w:space="0" w:color="auto"/>
        <w:right w:val="none" w:sz="0" w:space="0" w:color="auto"/>
      </w:divBdr>
    </w:div>
    <w:div w:id="869220569">
      <w:marLeft w:val="0"/>
      <w:marRight w:val="0"/>
      <w:marTop w:val="0"/>
      <w:marBottom w:val="0"/>
      <w:divBdr>
        <w:top w:val="none" w:sz="0" w:space="0" w:color="auto"/>
        <w:left w:val="none" w:sz="0" w:space="0" w:color="auto"/>
        <w:bottom w:val="none" w:sz="0" w:space="0" w:color="auto"/>
        <w:right w:val="none" w:sz="0" w:space="0" w:color="auto"/>
      </w:divBdr>
    </w:div>
    <w:div w:id="869220570">
      <w:marLeft w:val="0"/>
      <w:marRight w:val="0"/>
      <w:marTop w:val="0"/>
      <w:marBottom w:val="0"/>
      <w:divBdr>
        <w:top w:val="none" w:sz="0" w:space="0" w:color="auto"/>
        <w:left w:val="none" w:sz="0" w:space="0" w:color="auto"/>
        <w:bottom w:val="none" w:sz="0" w:space="0" w:color="auto"/>
        <w:right w:val="none" w:sz="0" w:space="0" w:color="auto"/>
      </w:divBdr>
    </w:div>
    <w:div w:id="869220571">
      <w:marLeft w:val="0"/>
      <w:marRight w:val="0"/>
      <w:marTop w:val="0"/>
      <w:marBottom w:val="0"/>
      <w:divBdr>
        <w:top w:val="none" w:sz="0" w:space="0" w:color="auto"/>
        <w:left w:val="none" w:sz="0" w:space="0" w:color="auto"/>
        <w:bottom w:val="none" w:sz="0" w:space="0" w:color="auto"/>
        <w:right w:val="none" w:sz="0" w:space="0" w:color="auto"/>
      </w:divBdr>
    </w:div>
    <w:div w:id="869220572">
      <w:marLeft w:val="0"/>
      <w:marRight w:val="0"/>
      <w:marTop w:val="0"/>
      <w:marBottom w:val="0"/>
      <w:divBdr>
        <w:top w:val="none" w:sz="0" w:space="0" w:color="auto"/>
        <w:left w:val="none" w:sz="0" w:space="0" w:color="auto"/>
        <w:bottom w:val="none" w:sz="0" w:space="0" w:color="auto"/>
        <w:right w:val="none" w:sz="0" w:space="0" w:color="auto"/>
      </w:divBdr>
    </w:div>
    <w:div w:id="869220573">
      <w:marLeft w:val="0"/>
      <w:marRight w:val="0"/>
      <w:marTop w:val="0"/>
      <w:marBottom w:val="0"/>
      <w:divBdr>
        <w:top w:val="none" w:sz="0" w:space="0" w:color="auto"/>
        <w:left w:val="none" w:sz="0" w:space="0" w:color="auto"/>
        <w:bottom w:val="none" w:sz="0" w:space="0" w:color="auto"/>
        <w:right w:val="none" w:sz="0" w:space="0" w:color="auto"/>
      </w:divBdr>
    </w:div>
    <w:div w:id="869220574">
      <w:marLeft w:val="0"/>
      <w:marRight w:val="0"/>
      <w:marTop w:val="0"/>
      <w:marBottom w:val="0"/>
      <w:divBdr>
        <w:top w:val="none" w:sz="0" w:space="0" w:color="auto"/>
        <w:left w:val="none" w:sz="0" w:space="0" w:color="auto"/>
        <w:bottom w:val="none" w:sz="0" w:space="0" w:color="auto"/>
        <w:right w:val="none" w:sz="0" w:space="0" w:color="auto"/>
      </w:divBdr>
    </w:div>
    <w:div w:id="869220575">
      <w:marLeft w:val="0"/>
      <w:marRight w:val="0"/>
      <w:marTop w:val="0"/>
      <w:marBottom w:val="0"/>
      <w:divBdr>
        <w:top w:val="none" w:sz="0" w:space="0" w:color="auto"/>
        <w:left w:val="none" w:sz="0" w:space="0" w:color="auto"/>
        <w:bottom w:val="none" w:sz="0" w:space="0" w:color="auto"/>
        <w:right w:val="none" w:sz="0" w:space="0" w:color="auto"/>
      </w:divBdr>
    </w:div>
    <w:div w:id="869220576">
      <w:marLeft w:val="0"/>
      <w:marRight w:val="0"/>
      <w:marTop w:val="0"/>
      <w:marBottom w:val="0"/>
      <w:divBdr>
        <w:top w:val="none" w:sz="0" w:space="0" w:color="auto"/>
        <w:left w:val="none" w:sz="0" w:space="0" w:color="auto"/>
        <w:bottom w:val="none" w:sz="0" w:space="0" w:color="auto"/>
        <w:right w:val="none" w:sz="0" w:space="0" w:color="auto"/>
      </w:divBdr>
    </w:div>
    <w:div w:id="869220577">
      <w:marLeft w:val="0"/>
      <w:marRight w:val="0"/>
      <w:marTop w:val="0"/>
      <w:marBottom w:val="0"/>
      <w:divBdr>
        <w:top w:val="none" w:sz="0" w:space="0" w:color="auto"/>
        <w:left w:val="none" w:sz="0" w:space="0" w:color="auto"/>
        <w:bottom w:val="none" w:sz="0" w:space="0" w:color="auto"/>
        <w:right w:val="none" w:sz="0" w:space="0" w:color="auto"/>
      </w:divBdr>
    </w:div>
    <w:div w:id="869220578">
      <w:marLeft w:val="0"/>
      <w:marRight w:val="0"/>
      <w:marTop w:val="0"/>
      <w:marBottom w:val="0"/>
      <w:divBdr>
        <w:top w:val="none" w:sz="0" w:space="0" w:color="auto"/>
        <w:left w:val="none" w:sz="0" w:space="0" w:color="auto"/>
        <w:bottom w:val="none" w:sz="0" w:space="0" w:color="auto"/>
        <w:right w:val="none" w:sz="0" w:space="0" w:color="auto"/>
      </w:divBdr>
    </w:div>
    <w:div w:id="869220579">
      <w:marLeft w:val="0"/>
      <w:marRight w:val="0"/>
      <w:marTop w:val="0"/>
      <w:marBottom w:val="0"/>
      <w:divBdr>
        <w:top w:val="none" w:sz="0" w:space="0" w:color="auto"/>
        <w:left w:val="none" w:sz="0" w:space="0" w:color="auto"/>
        <w:bottom w:val="none" w:sz="0" w:space="0" w:color="auto"/>
        <w:right w:val="none" w:sz="0" w:space="0" w:color="auto"/>
      </w:divBdr>
    </w:div>
    <w:div w:id="869220580">
      <w:marLeft w:val="0"/>
      <w:marRight w:val="0"/>
      <w:marTop w:val="0"/>
      <w:marBottom w:val="0"/>
      <w:divBdr>
        <w:top w:val="none" w:sz="0" w:space="0" w:color="auto"/>
        <w:left w:val="none" w:sz="0" w:space="0" w:color="auto"/>
        <w:bottom w:val="none" w:sz="0" w:space="0" w:color="auto"/>
        <w:right w:val="none" w:sz="0" w:space="0" w:color="auto"/>
      </w:divBdr>
    </w:div>
    <w:div w:id="869220581">
      <w:marLeft w:val="0"/>
      <w:marRight w:val="0"/>
      <w:marTop w:val="0"/>
      <w:marBottom w:val="0"/>
      <w:divBdr>
        <w:top w:val="none" w:sz="0" w:space="0" w:color="auto"/>
        <w:left w:val="none" w:sz="0" w:space="0" w:color="auto"/>
        <w:bottom w:val="none" w:sz="0" w:space="0" w:color="auto"/>
        <w:right w:val="none" w:sz="0" w:space="0" w:color="auto"/>
      </w:divBdr>
    </w:div>
    <w:div w:id="869220582">
      <w:marLeft w:val="0"/>
      <w:marRight w:val="0"/>
      <w:marTop w:val="0"/>
      <w:marBottom w:val="0"/>
      <w:divBdr>
        <w:top w:val="none" w:sz="0" w:space="0" w:color="auto"/>
        <w:left w:val="none" w:sz="0" w:space="0" w:color="auto"/>
        <w:bottom w:val="none" w:sz="0" w:space="0" w:color="auto"/>
        <w:right w:val="none" w:sz="0" w:space="0" w:color="auto"/>
      </w:divBdr>
    </w:div>
    <w:div w:id="869220583">
      <w:marLeft w:val="0"/>
      <w:marRight w:val="0"/>
      <w:marTop w:val="0"/>
      <w:marBottom w:val="0"/>
      <w:divBdr>
        <w:top w:val="none" w:sz="0" w:space="0" w:color="auto"/>
        <w:left w:val="none" w:sz="0" w:space="0" w:color="auto"/>
        <w:bottom w:val="none" w:sz="0" w:space="0" w:color="auto"/>
        <w:right w:val="none" w:sz="0" w:space="0" w:color="auto"/>
      </w:divBdr>
    </w:div>
    <w:div w:id="869220584">
      <w:marLeft w:val="0"/>
      <w:marRight w:val="0"/>
      <w:marTop w:val="0"/>
      <w:marBottom w:val="0"/>
      <w:divBdr>
        <w:top w:val="none" w:sz="0" w:space="0" w:color="auto"/>
        <w:left w:val="none" w:sz="0" w:space="0" w:color="auto"/>
        <w:bottom w:val="none" w:sz="0" w:space="0" w:color="auto"/>
        <w:right w:val="none" w:sz="0" w:space="0" w:color="auto"/>
      </w:divBdr>
    </w:div>
    <w:div w:id="869220585">
      <w:marLeft w:val="0"/>
      <w:marRight w:val="0"/>
      <w:marTop w:val="0"/>
      <w:marBottom w:val="0"/>
      <w:divBdr>
        <w:top w:val="none" w:sz="0" w:space="0" w:color="auto"/>
        <w:left w:val="none" w:sz="0" w:space="0" w:color="auto"/>
        <w:bottom w:val="none" w:sz="0" w:space="0" w:color="auto"/>
        <w:right w:val="none" w:sz="0" w:space="0" w:color="auto"/>
      </w:divBdr>
    </w:div>
    <w:div w:id="869220586">
      <w:marLeft w:val="0"/>
      <w:marRight w:val="0"/>
      <w:marTop w:val="0"/>
      <w:marBottom w:val="0"/>
      <w:divBdr>
        <w:top w:val="none" w:sz="0" w:space="0" w:color="auto"/>
        <w:left w:val="none" w:sz="0" w:space="0" w:color="auto"/>
        <w:bottom w:val="none" w:sz="0" w:space="0" w:color="auto"/>
        <w:right w:val="none" w:sz="0" w:space="0" w:color="auto"/>
      </w:divBdr>
    </w:div>
    <w:div w:id="869220587">
      <w:marLeft w:val="0"/>
      <w:marRight w:val="0"/>
      <w:marTop w:val="0"/>
      <w:marBottom w:val="0"/>
      <w:divBdr>
        <w:top w:val="none" w:sz="0" w:space="0" w:color="auto"/>
        <w:left w:val="none" w:sz="0" w:space="0" w:color="auto"/>
        <w:bottom w:val="none" w:sz="0" w:space="0" w:color="auto"/>
        <w:right w:val="none" w:sz="0" w:space="0" w:color="auto"/>
      </w:divBdr>
    </w:div>
    <w:div w:id="869220588">
      <w:marLeft w:val="0"/>
      <w:marRight w:val="0"/>
      <w:marTop w:val="0"/>
      <w:marBottom w:val="0"/>
      <w:divBdr>
        <w:top w:val="none" w:sz="0" w:space="0" w:color="auto"/>
        <w:left w:val="none" w:sz="0" w:space="0" w:color="auto"/>
        <w:bottom w:val="none" w:sz="0" w:space="0" w:color="auto"/>
        <w:right w:val="none" w:sz="0" w:space="0" w:color="auto"/>
      </w:divBdr>
    </w:div>
    <w:div w:id="869220589">
      <w:marLeft w:val="0"/>
      <w:marRight w:val="0"/>
      <w:marTop w:val="0"/>
      <w:marBottom w:val="0"/>
      <w:divBdr>
        <w:top w:val="none" w:sz="0" w:space="0" w:color="auto"/>
        <w:left w:val="none" w:sz="0" w:space="0" w:color="auto"/>
        <w:bottom w:val="none" w:sz="0" w:space="0" w:color="auto"/>
        <w:right w:val="none" w:sz="0" w:space="0" w:color="auto"/>
      </w:divBdr>
    </w:div>
    <w:div w:id="869220590">
      <w:marLeft w:val="0"/>
      <w:marRight w:val="0"/>
      <w:marTop w:val="0"/>
      <w:marBottom w:val="0"/>
      <w:divBdr>
        <w:top w:val="none" w:sz="0" w:space="0" w:color="auto"/>
        <w:left w:val="none" w:sz="0" w:space="0" w:color="auto"/>
        <w:bottom w:val="none" w:sz="0" w:space="0" w:color="auto"/>
        <w:right w:val="none" w:sz="0" w:space="0" w:color="auto"/>
      </w:divBdr>
    </w:div>
    <w:div w:id="869220591">
      <w:marLeft w:val="0"/>
      <w:marRight w:val="0"/>
      <w:marTop w:val="0"/>
      <w:marBottom w:val="0"/>
      <w:divBdr>
        <w:top w:val="none" w:sz="0" w:space="0" w:color="auto"/>
        <w:left w:val="none" w:sz="0" w:space="0" w:color="auto"/>
        <w:bottom w:val="none" w:sz="0" w:space="0" w:color="auto"/>
        <w:right w:val="none" w:sz="0" w:space="0" w:color="auto"/>
      </w:divBdr>
    </w:div>
    <w:div w:id="869220592">
      <w:marLeft w:val="0"/>
      <w:marRight w:val="0"/>
      <w:marTop w:val="0"/>
      <w:marBottom w:val="0"/>
      <w:divBdr>
        <w:top w:val="none" w:sz="0" w:space="0" w:color="auto"/>
        <w:left w:val="none" w:sz="0" w:space="0" w:color="auto"/>
        <w:bottom w:val="none" w:sz="0" w:space="0" w:color="auto"/>
        <w:right w:val="none" w:sz="0" w:space="0" w:color="auto"/>
      </w:divBdr>
    </w:div>
    <w:div w:id="86922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D7EA24-8968-43FD-8375-9A2A03ED3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35</Pages>
  <Words>7170</Words>
  <Characters>40874</Characters>
  <Application>Microsoft Office Word</Application>
  <DocSecurity>0</DocSecurity>
  <Lines>340</Lines>
  <Paragraphs>95</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47949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Chris</cp:lastModifiedBy>
  <cp:revision>4</cp:revision>
  <cp:lastPrinted>2010-04-22T15:02:00Z</cp:lastPrinted>
  <dcterms:created xsi:type="dcterms:W3CDTF">2015-06-28T13:11:00Z</dcterms:created>
  <dcterms:modified xsi:type="dcterms:W3CDTF">2015-06-28T14:14:00Z</dcterms:modified>
</cp:coreProperties>
</file>