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D7" w:rsidRDefault="00ED602A">
      <w:pPr>
        <w:pStyle w:val="Nzov"/>
        <w:spacing w:before="0" w:beforeAutospacing="0" w:after="240"/>
        <w:jc w:val="right"/>
        <w:rPr>
          <w:b w:val="0"/>
        </w:rPr>
      </w:pPr>
      <w:r>
        <w:rPr>
          <w:b w:val="0"/>
        </w:rPr>
        <w:t xml:space="preserve">Príloha  k opatreniu č. MF/24013/2011-74 </w:t>
      </w:r>
    </w:p>
    <w:tbl>
      <w:tblPr>
        <w:tblW w:w="5002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02"/>
        <w:gridCol w:w="415"/>
        <w:gridCol w:w="235"/>
        <w:gridCol w:w="273"/>
        <w:gridCol w:w="240"/>
        <w:gridCol w:w="248"/>
        <w:gridCol w:w="242"/>
        <w:gridCol w:w="246"/>
        <w:gridCol w:w="275"/>
        <w:gridCol w:w="279"/>
        <w:gridCol w:w="246"/>
        <w:gridCol w:w="242"/>
        <w:gridCol w:w="260"/>
        <w:gridCol w:w="229"/>
        <w:gridCol w:w="292"/>
        <w:gridCol w:w="233"/>
        <w:gridCol w:w="207"/>
        <w:gridCol w:w="24"/>
        <w:gridCol w:w="237"/>
        <w:gridCol w:w="347"/>
        <w:gridCol w:w="211"/>
        <w:gridCol w:w="246"/>
        <w:gridCol w:w="29"/>
        <w:gridCol w:w="282"/>
        <w:gridCol w:w="218"/>
        <w:gridCol w:w="108"/>
        <w:gridCol w:w="105"/>
        <w:gridCol w:w="171"/>
        <w:gridCol w:w="64"/>
        <w:gridCol w:w="207"/>
        <w:gridCol w:w="42"/>
        <w:gridCol w:w="7"/>
        <w:gridCol w:w="259"/>
        <w:gridCol w:w="279"/>
        <w:gridCol w:w="259"/>
        <w:gridCol w:w="68"/>
        <w:gridCol w:w="180"/>
        <w:gridCol w:w="73"/>
        <w:gridCol w:w="176"/>
        <w:gridCol w:w="73"/>
        <w:gridCol w:w="183"/>
        <w:gridCol w:w="68"/>
        <w:gridCol w:w="169"/>
        <w:gridCol w:w="257"/>
        <w:gridCol w:w="160"/>
      </w:tblGrid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3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182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7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7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 w:rsidP="00754F6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 31.12.201</w:t>
            </w:r>
            <w:r w:rsidR="00754F6D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7D12D7" w:rsidRDefault="00ED602A">
            <w:pPr>
              <w:ind w:left="-44" w:hanging="2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D12D7" w:rsidRDefault="00ED602A">
            <w:pPr>
              <w:ind w:hanging="4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7D12D7" w:rsidRDefault="00ED602A">
            <w:pPr>
              <w:ind w:hanging="52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2" w:type="pct"/>
            <w:gridSpan w:val="7"/>
            <w:tcBorders>
              <w:left w:val="nil"/>
              <w:right w:val="nil"/>
            </w:tcBorders>
            <w:noWrap/>
          </w:tcPr>
          <w:p w:rsidR="007D12D7" w:rsidRDefault="00ED602A">
            <w:pPr>
              <w:ind w:firstLine="109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754F6D" w:rsidP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754F6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754F6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754F6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 1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6</w:t>
            </w: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C15882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lef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226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7D12D7" w:rsidRDefault="00ED602A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7D12D7" w:rsidRDefault="00ED602A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8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cantSplit/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31.1.201</w:t>
            </w:r>
            <w:r w:rsidR="00754F6D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D12D7" w:rsidTr="00754F6D">
        <w:trPr>
          <w:cantSplit/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754F6D" w:rsidRDefault="00754F6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31.1.2015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8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7D12D7" w:rsidRDefault="00D5718F">
      <w:pPr>
        <w:jc w:val="both"/>
        <w:rPr>
          <w:rFonts w:cs="Arial"/>
          <w:b/>
          <w:bCs/>
          <w:szCs w:val="22"/>
        </w:rPr>
      </w:pPr>
      <w:r w:rsidRPr="00D5718F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7" inset="0,0,1.5mm">
              <w:txbxContent>
                <w:p w:rsidR="007D12D7" w:rsidRDefault="00ED602A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ED602A">
        <w:rPr>
          <w:rFonts w:cs="Arial"/>
          <w:szCs w:val="22"/>
        </w:rPr>
        <w:t xml:space="preserve">*) Vyznačuje sa    </w:t>
      </w:r>
      <w:r w:rsidR="00ED602A">
        <w:rPr>
          <w:rFonts w:cs="Arial"/>
          <w:b/>
          <w:bCs/>
          <w:szCs w:val="22"/>
        </w:rPr>
        <w:t xml:space="preserve"> </w:t>
      </w:r>
    </w:p>
    <w:p w:rsidR="007D12D7" w:rsidRDefault="00ED602A">
      <w:pPr>
        <w:pStyle w:val="Nzov"/>
        <w:spacing w:before="0" w:beforeAutospacing="0" w:after="60"/>
        <w:jc w:val="left"/>
      </w:pPr>
      <w:r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7D12D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2D7" w:rsidRDefault="00ED602A">
            <w:pPr>
              <w:pStyle w:val="TopHeader"/>
            </w:pPr>
            <w:r>
              <w:t>Bezprostredne predchádzajúce účtovné obdobie</w:t>
            </w:r>
          </w:p>
        </w:tc>
      </w:tr>
      <w:tr w:rsidR="007D12D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7D12D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7D12D7" w:rsidRDefault="00ED602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7D12D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7D12D7" w:rsidRDefault="007D12D7">
      <w:pPr>
        <w:pStyle w:val="Nzov"/>
        <w:spacing w:before="0" w:beforeAutospacing="0" w:after="0"/>
        <w:jc w:val="left"/>
      </w:pPr>
    </w:p>
    <w:p w:rsidR="007D12D7" w:rsidRDefault="007D12D7"/>
    <w:p w:rsidR="007D12D7" w:rsidRDefault="007D12D7"/>
    <w:p w:rsidR="007D12D7" w:rsidRDefault="00ED602A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7D12D7" w:rsidRDefault="00ED602A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7D12D7">
        <w:trPr>
          <w:cantSplit/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D12D7">
        <w:trPr>
          <w:cantSplit/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D12D7" w:rsidRDefault="007D12D7"/>
        </w:tc>
      </w:tr>
      <w:tr w:rsidR="007D12D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7D12D7" w:rsidRDefault="00ED602A">
            <w:pPr>
              <w:jc w:val="center"/>
            </w:pPr>
            <w:r>
              <w:t>e</w:t>
            </w:r>
          </w:p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ED602A">
            <w:pPr>
              <w:rPr>
                <w:szCs w:val="22"/>
              </w:rPr>
            </w:pPr>
            <w:r>
              <w:rPr>
                <w:szCs w:val="22"/>
              </w:rPr>
              <w:t>Vladimirs Silantjevs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5 000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ED602A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D12D7" w:rsidRDefault="00ED602A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7D12D7" w:rsidRDefault="007D12D7"/>
        </w:tc>
      </w:tr>
    </w:tbl>
    <w:p w:rsidR="007D12D7" w:rsidRDefault="007D12D7"/>
    <w:p w:rsidR="007D12D7" w:rsidRDefault="007D12D7"/>
    <w:p w:rsidR="007D12D7" w:rsidRDefault="00ED602A">
      <w:r>
        <w:t>Vysvetlivky:</w:t>
      </w:r>
    </w:p>
    <w:p w:rsidR="007D12D7" w:rsidRDefault="007D12D7"/>
    <w:p w:rsidR="007D12D7" w:rsidRDefault="00ED602A">
      <w:r>
        <w:t>ÚO - Účtovné obdobie</w:t>
      </w:r>
    </w:p>
    <w:p w:rsidR="007D12D7" w:rsidRDefault="00ED602A">
      <w:r>
        <w:t>ÚJ  - Účtovná jednotka</w:t>
      </w:r>
    </w:p>
    <w:p w:rsidR="007D12D7" w:rsidRDefault="007D12D7"/>
    <w:p w:rsidR="007D12D7" w:rsidRDefault="007D12D7"/>
    <w:p w:rsidR="007D12D7" w:rsidRDefault="007D12D7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ED602A" w:rsidRDefault="00ED602A" w:rsidP="00ED602A"/>
    <w:p w:rsidR="00ED602A" w:rsidRDefault="00ED602A" w:rsidP="00ED602A">
      <w:pPr>
        <w:pStyle w:val="Nzov"/>
        <w:spacing w:before="0" w:beforeAutospacing="0" w:after="0"/>
        <w:jc w:val="left"/>
      </w:pPr>
      <w:r>
        <w:t>Informácia o výsledku hospodárenia</w:t>
      </w:r>
    </w:p>
    <w:p w:rsidR="00ED602A" w:rsidRDefault="00754F6D" w:rsidP="00ED602A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V roku 2014 nevykonávala obchodnú činnosť.</w:t>
      </w:r>
    </w:p>
    <w:p w:rsidR="00ED602A" w:rsidRDefault="00ED602A" w:rsidP="00ED602A"/>
    <w:p w:rsidR="00ED602A" w:rsidRDefault="00ED602A" w:rsidP="00ED602A"/>
    <w:p w:rsidR="00ED602A" w:rsidRDefault="00ED602A" w:rsidP="00ED602A">
      <w:pPr>
        <w:pStyle w:val="Nzov"/>
        <w:spacing w:before="0" w:beforeAutospacing="0" w:after="0"/>
        <w:jc w:val="left"/>
      </w:pPr>
      <w:r>
        <w:t>Informácia o majetku</w:t>
      </w:r>
    </w:p>
    <w:p w:rsidR="00ED602A" w:rsidRDefault="00754F6D" w:rsidP="00ED602A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Spoločnosť v r. 2014</w:t>
      </w:r>
      <w:r w:rsidR="00ED602A">
        <w:rPr>
          <w:b w:val="0"/>
        </w:rPr>
        <w:t xml:space="preserve"> nevykonávala obchodnú činnosť</w:t>
      </w:r>
    </w:p>
    <w:p w:rsidR="00ED602A" w:rsidRDefault="00ED602A" w:rsidP="00ED602A">
      <w:pPr>
        <w:pStyle w:val="Nzov"/>
        <w:spacing w:before="0" w:beforeAutospacing="0" w:after="0"/>
        <w:jc w:val="left"/>
      </w:pPr>
    </w:p>
    <w:p w:rsidR="007D12D7" w:rsidRDefault="007D12D7"/>
    <w:sectPr w:rsidR="007D12D7" w:rsidSect="007D12D7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12D7" w:rsidRDefault="00ED602A">
      <w:r>
        <w:separator/>
      </w:r>
    </w:p>
  </w:endnote>
  <w:endnote w:type="continuationSeparator" w:id="0">
    <w:p w:rsidR="007D12D7" w:rsidRDefault="00ED60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12D7" w:rsidRDefault="00D5718F">
    <w:pPr>
      <w:jc w:val="right"/>
    </w:pPr>
    <w:r>
      <w:fldChar w:fldCharType="begin"/>
    </w:r>
    <w:r w:rsidR="00ED602A">
      <w:instrText xml:space="preserve"> PAGE   \* MERGEFORMAT </w:instrText>
    </w:r>
    <w:r>
      <w:fldChar w:fldCharType="separate"/>
    </w:r>
    <w:r w:rsidR="00754F6D">
      <w:rPr>
        <w:noProof/>
      </w:rPr>
      <w:t>1</w:t>
    </w:r>
    <w:r>
      <w:fldChar w:fldCharType="end"/>
    </w:r>
  </w:p>
  <w:p w:rsidR="007D12D7" w:rsidRDefault="007D12D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12D7" w:rsidRDefault="00ED602A">
      <w:r>
        <w:separator/>
      </w:r>
    </w:p>
  </w:footnote>
  <w:footnote w:type="continuationSeparator" w:id="0">
    <w:p w:rsidR="007D12D7" w:rsidRDefault="00ED602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366ED5"/>
    <w:multiLevelType w:val="hybridMultilevel"/>
    <w:tmpl w:val="4B288E06"/>
    <w:lvl w:ilvl="0" w:tplc="EBF49CC8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D602A"/>
    <w:rsid w:val="00754F6D"/>
    <w:rsid w:val="007D12D7"/>
    <w:rsid w:val="00C15882"/>
    <w:rsid w:val="00D5718F"/>
    <w:rsid w:val="00ED60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12D7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7D12D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7D12D7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7D12D7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7D12D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7D12D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7D12D7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7D12D7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7D12D7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7D12D7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ocked/>
    <w:rsid w:val="007D12D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ocked/>
    <w:rsid w:val="007D12D7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ocked/>
    <w:rsid w:val="007D12D7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ocked/>
    <w:rsid w:val="007D12D7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ocked/>
    <w:rsid w:val="007D12D7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semiHidden/>
    <w:locked/>
    <w:rsid w:val="007D12D7"/>
    <w:rPr>
      <w:rFonts w:cs="Times New Roman"/>
      <w:b/>
      <w:bCs/>
    </w:rPr>
  </w:style>
  <w:style w:type="character" w:customStyle="1" w:styleId="Nadpis7Char">
    <w:name w:val="Nadpis 7 Char"/>
    <w:basedOn w:val="Predvolenpsmoodseku"/>
    <w:semiHidden/>
    <w:locked/>
    <w:rsid w:val="007D12D7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semiHidden/>
    <w:locked/>
    <w:rsid w:val="007D12D7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semiHidden/>
    <w:locked/>
    <w:rsid w:val="007D12D7"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rsid w:val="007D12D7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ocked/>
    <w:rsid w:val="007D12D7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7D12D7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ocked/>
    <w:rsid w:val="007D12D7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qFormat/>
    <w:rsid w:val="007D12D7"/>
    <w:rPr>
      <w:rFonts w:cs="Times New Roman"/>
      <w:b/>
      <w:bCs/>
    </w:rPr>
  </w:style>
  <w:style w:type="character" w:styleId="Zvraznenie">
    <w:name w:val="Emphasis"/>
    <w:basedOn w:val="Predvolenpsmoodseku"/>
    <w:qFormat/>
    <w:rsid w:val="007D12D7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rsid w:val="007D12D7"/>
    <w:pPr>
      <w:outlineLvl w:val="9"/>
    </w:pPr>
  </w:style>
  <w:style w:type="paragraph" w:customStyle="1" w:styleId="TopHeader">
    <w:name w:val="Top Header"/>
    <w:basedOn w:val="Normlny"/>
    <w:qFormat/>
    <w:rsid w:val="007D12D7"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rsid w:val="007D12D7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ocked/>
    <w:rsid w:val="007D12D7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7D12D7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semiHidden/>
    <w:locked/>
    <w:rsid w:val="007D12D7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7D12D7"/>
    <w:rPr>
      <w:rFonts w:cs="Times New Roman"/>
      <w:vertAlign w:val="superscript"/>
    </w:rPr>
  </w:style>
  <w:style w:type="paragraph" w:styleId="Zkladntext2">
    <w:name w:val="Body Text 2"/>
    <w:basedOn w:val="Normlny"/>
    <w:semiHidden/>
    <w:rsid w:val="007D12D7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rsid w:val="007D12D7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rsid w:val="007D12D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ocked/>
    <w:rsid w:val="007D12D7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semiHidden/>
    <w:rsid w:val="007D12D7"/>
    <w:rPr>
      <w:rFonts w:cs="Times New Roman"/>
    </w:rPr>
  </w:style>
  <w:style w:type="paragraph" w:styleId="Zarkazkladnhotextu3">
    <w:name w:val="Body Text Indent 3"/>
    <w:basedOn w:val="Normlny"/>
    <w:semiHidden/>
    <w:rsid w:val="007D12D7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sid w:val="007D12D7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semiHidden/>
    <w:locked/>
    <w:rsid w:val="007D12D7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semiHidden/>
    <w:rsid w:val="007D12D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ocked/>
    <w:rsid w:val="007D12D7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4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406</Words>
  <Characters>2782</Characters>
  <Application>Microsoft Office Word</Application>
  <DocSecurity>0</DocSecurity>
  <Lines>23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/>
    </vt:vector>
  </TitlesOfParts>
  <Company>IBL Software Engineering</Company>
  <LinksUpToDate>false</LinksUpToDate>
  <CharactersWithSpaces>3182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Iveta</cp:lastModifiedBy>
  <cp:revision>2</cp:revision>
  <cp:lastPrinted>2012-02-29T14:51:00Z</cp:lastPrinted>
  <dcterms:created xsi:type="dcterms:W3CDTF">2015-06-26T09:47:00Z</dcterms:created>
  <dcterms:modified xsi:type="dcterms:W3CDTF">2015-06-26T09:47:00Z</dcterms:modified>
</cp:coreProperties>
</file>