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Riečiny</w:t>
      </w:r>
      <w:proofErr w:type="spellEnd"/>
      <w:r>
        <w:rPr>
          <w:sz w:val="20"/>
          <w:szCs w:val="20"/>
        </w:rPr>
        <w:t xml:space="preserve"> 1953, 036 01 Martin,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>Poznámky k účtovnej závierke zostavenej k 31. decembru 20</w:t>
      </w:r>
      <w:r>
        <w:rPr>
          <w:sz w:val="20"/>
          <w:szCs w:val="20"/>
        </w:rPr>
        <w:t>14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>
        <w:rPr>
          <w:b/>
          <w:iCs/>
        </w:rPr>
        <w:t>2014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 xml:space="preserve">TRENDBAU-SK,  </w:t>
      </w:r>
      <w:proofErr w:type="spellStart"/>
      <w:r>
        <w:t>s.r.o</w:t>
      </w:r>
      <w:proofErr w:type="spellEnd"/>
      <w:r>
        <w:t>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41251C" w:rsidP="0041251C">
      <w:pPr>
        <w:pStyle w:val="odstavec"/>
      </w:pPr>
      <w:proofErr w:type="spellStart"/>
      <w:r>
        <w:t>Riečiny</w:t>
      </w:r>
      <w:proofErr w:type="spellEnd"/>
      <w:r>
        <w:t xml:space="preserve"> 1953, 036 01 Martin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 xml:space="preserve">TRENDBAU-SK, </w:t>
      </w:r>
      <w:proofErr w:type="spellStart"/>
      <w:r>
        <w:t>s.r.o</w:t>
      </w:r>
      <w:proofErr w:type="spellEnd"/>
      <w:r>
        <w:t>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</w:t>
      </w:r>
      <w:r w:rsidRPr="00D54FC6">
        <w:t>o</w:t>
      </w:r>
      <w:r w:rsidRPr="00D54FC6">
        <w:t>la zapísaná Obchodný register Okre</w:t>
      </w:r>
      <w:r w:rsidRPr="00D54FC6">
        <w:t>s</w:t>
      </w:r>
      <w:r w:rsidRPr="00D54FC6">
        <w:t xml:space="preserve">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2980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63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Spoločnosť s r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u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čením obmedz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41251C" w:rsidTr="00243D3B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 xml:space="preserve">Predmet </w:t>
            </w:r>
            <w:bookmarkStart w:id="0" w:name="_GoBack"/>
            <w:bookmarkEnd w:id="0"/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činnosti: </w:t>
            </w:r>
          </w:p>
        </w:tc>
        <w:tc>
          <w:tcPr>
            <w:tcW w:w="3946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Dokončovacie stavebné práce pri realizácii exteri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é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</w:t>
      </w:r>
    </w:p>
    <w:p w:rsidR="0041251C" w:rsidRPr="00CC566E" w:rsidRDefault="0041251C" w:rsidP="0041251C">
      <w:pPr>
        <w:pStyle w:val="Nadpis2"/>
      </w:pPr>
      <w:r>
        <w:t>Priemerný počet z</w:t>
      </w:r>
      <w:r>
        <w:t>a</w:t>
      </w:r>
      <w:r>
        <w:t>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14 nezamestnávala žiadneho  zamestnanca.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14</w:t>
      </w:r>
      <w:r w:rsidRPr="00D54FC6">
        <w:t xml:space="preserve"> je zostavená ako riadna účtovná závierka podľa § 17 ods. 6 z</w:t>
      </w:r>
      <w:r w:rsidRPr="00D54FC6">
        <w:t>á</w:t>
      </w:r>
      <w:r w:rsidRPr="00D54FC6">
        <w:t xml:space="preserve">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2014</w:t>
      </w:r>
      <w:r w:rsidRPr="00D54FC6">
        <w:t xml:space="preserve"> do 31. decembra 20</w:t>
      </w:r>
      <w:r>
        <w:t>13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</w:t>
      </w:r>
      <w:r w:rsidRPr="0093212B">
        <w:t>č</w:t>
      </w:r>
      <w:r w:rsidRPr="0093212B">
        <w:t>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6730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Bc. </w:t>
                  </w:r>
                  <w:hyperlink r:id="rId5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6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Š.B.Romana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4990/9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Bc. Peter Chovanec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Ján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69"/>
        <w:gridCol w:w="44"/>
        <w:gridCol w:w="6953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Bc. </w:t>
                  </w:r>
                  <w:hyperlink r:id="rId8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9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Š.B.Romana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4990/9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10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Konateľ spoločnosti koná v mene spoločnosti sam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o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statne. Pri právnych úkonoch vykonávaných v p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í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somnej forme pripojí konateľ k obchodnému menu spoločnosti svoj podpis.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</w:t>
      </w:r>
      <w:r w:rsidRPr="00CC566E">
        <w:t>r</w:t>
      </w:r>
      <w:r w:rsidRPr="00CC566E">
        <w:t>žitého trvania jej činnosti v súlade so zákonom o účtovníctve platným v Slovenskej republike a nadväzujúcimi postupmi účt</w:t>
      </w:r>
      <w:r w:rsidRPr="00CC566E">
        <w:t>o</w:t>
      </w:r>
      <w:r w:rsidRPr="00CC566E">
        <w:t>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</w:t>
      </w:r>
      <w:r w:rsidRPr="00CC566E">
        <w:t>b</w:t>
      </w:r>
      <w:r w:rsidRPr="00CC566E">
        <w:t>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</w:t>
      </w:r>
      <w:r w:rsidRPr="00066BEF">
        <w:t>r</w:t>
      </w:r>
      <w:r w:rsidRPr="00066BEF">
        <w:t>sky výsledok, celkovú výšku majetku a záväzkov sú podrobne popís</w:t>
      </w:r>
      <w:r w:rsidRPr="00066BEF">
        <w:t>a</w:t>
      </w:r>
      <w:r w:rsidRPr="00066BEF">
        <w:t>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</w:t>
      </w:r>
      <w:r w:rsidRPr="00CC566E">
        <w:t>a</w:t>
      </w:r>
      <w:r w:rsidRPr="00CC566E">
        <w:t>ním (clo, prepravu, pois</w:t>
      </w:r>
      <w:r w:rsidRPr="00CC566E">
        <w:t>t</w:t>
      </w:r>
      <w:r w:rsidRPr="00CC566E">
        <w:t>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r>
        <w:t>spoločnosti za rok 2014 sú vo výške 5940,03 Eur. Jedná sa o krátkodobé pohľadávky, nakoľko splatnosť faktúr je 60 kalendárnych dní.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</w:t>
      </w:r>
      <w:r w:rsidRPr="002F00E5">
        <w:rPr>
          <w:b w:val="0"/>
        </w:rPr>
        <w:t>i</w:t>
      </w:r>
      <w:r w:rsidRPr="002F00E5">
        <w:rPr>
          <w:b w:val="0"/>
        </w:rPr>
        <w:t>ko zmeny hodnoty tohto majetku je zanedbateľne</w:t>
      </w:r>
      <w:r>
        <w:rPr>
          <w:b w:val="0"/>
        </w:rPr>
        <w:t>.</w:t>
      </w:r>
    </w:p>
    <w:p w:rsidR="0041251C" w:rsidRDefault="0041251C" w:rsidP="0041251C">
      <w:pPr>
        <w:pStyle w:val="odstavec"/>
      </w:pPr>
      <w:r>
        <w:t>Konečný zostatok  k 31.12.2014 na účte vedenom v </w:t>
      </w:r>
      <w:proofErr w:type="spellStart"/>
      <w:r>
        <w:t>Sberbank</w:t>
      </w:r>
      <w:proofErr w:type="spellEnd"/>
      <w:r>
        <w:t xml:space="preserve"> Slovensko je vo výške 52,55 Eur.</w:t>
      </w:r>
    </w:p>
    <w:p w:rsidR="0041251C" w:rsidRDefault="0041251C" w:rsidP="0041251C">
      <w:pPr>
        <w:pStyle w:val="odstavec"/>
      </w:pPr>
      <w:r>
        <w:t xml:space="preserve">Konečný zostatok k 31.12.2014 v pokladni je vo výške 2785,95 Eur.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>Krátkodobé záväzky k 31.12.2014 z obchodného styku vo výške 528,01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523395" w:rsidRDefault="0041251C" w:rsidP="0041251C">
      <w:pPr>
        <w:pStyle w:val="odstavec"/>
      </w:pPr>
      <w:r>
        <w:t>Spoločnosť eviduje daň vo výške 888,74 Eur.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2014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>Tržby za vlastné výkony neobsahujú daň z pridanej hodnoty</w:t>
      </w:r>
      <w:r>
        <w:t xml:space="preserve"> sú vo výške 43 965,98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Martine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41251C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25.6.2015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1C"/>
    <w:rsid w:val="0041251C"/>
    <w:rsid w:val="006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495A5-7B36-40E4-9885-12ECB028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Diko&#353;&amp;MENO=Vladim&#237;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J&#225;n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rsr.sk/hladaj_osoba.asp?PR=Chovanec&amp;MENO=Peter&amp;SID=0&amp;T=f0&amp;R=0" TargetMode="External"/><Relationship Id="rId10" Type="http://schemas.openxmlformats.org/officeDocument/2006/relationships/hyperlink" Target="http://www.orsr.sk/hladaj_osoba.asp?PR=Diko&#353;&amp;MENO=Vladim&#237;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Diko&#353;&amp;MENO=J&#225;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Cingelová Margita</dc:creator>
  <cp:keywords/>
  <dc:description/>
  <cp:lastModifiedBy>Cingelová Margita</cp:lastModifiedBy>
  <cp:revision>1</cp:revision>
  <dcterms:created xsi:type="dcterms:W3CDTF">2015-06-29T12:02:00Z</dcterms:created>
  <dcterms:modified xsi:type="dcterms:W3CDTF">2015-06-29T12:04:00Z</dcterms:modified>
</cp:coreProperties>
</file>