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582C" w:rsidRDefault="001C3D31" w:rsidP="001C3D31">
      <w:pPr>
        <w:jc w:val="center"/>
        <w:rPr>
          <w:b/>
          <w:sz w:val="32"/>
          <w:szCs w:val="32"/>
        </w:rPr>
      </w:pPr>
      <w:r w:rsidRPr="001C3D31">
        <w:rPr>
          <w:b/>
          <w:sz w:val="32"/>
          <w:szCs w:val="32"/>
        </w:rPr>
        <w:t>Poznámky</w:t>
      </w:r>
      <w:r w:rsidR="00023BA4">
        <w:rPr>
          <w:b/>
          <w:sz w:val="32"/>
          <w:szCs w:val="32"/>
        </w:rPr>
        <w:t xml:space="preserve"> k účtovnej závierke k 31.12.</w:t>
      </w:r>
      <w:r w:rsidR="004F09B9">
        <w:rPr>
          <w:b/>
          <w:sz w:val="32"/>
          <w:szCs w:val="32"/>
        </w:rPr>
        <w:t>2014</w:t>
      </w:r>
    </w:p>
    <w:p w:rsidR="001C3D31" w:rsidRPr="001C3D31" w:rsidRDefault="001C3D31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</w:t>
      </w:r>
      <w:r w:rsidRPr="001C3D31">
        <w:rPr>
          <w:b/>
          <w:sz w:val="24"/>
          <w:szCs w:val="24"/>
        </w:rPr>
        <w:t>:</w:t>
      </w:r>
      <w:r w:rsidRPr="001C3D31">
        <w:rPr>
          <w:b/>
          <w:sz w:val="24"/>
          <w:szCs w:val="24"/>
        </w:rPr>
        <w:tab/>
      </w:r>
      <w:r w:rsidR="000A05D0">
        <w:rPr>
          <w:b/>
          <w:sz w:val="24"/>
          <w:szCs w:val="24"/>
        </w:rPr>
        <w:t>STALWART</w:t>
      </w:r>
      <w:r w:rsidR="00BD725C">
        <w:rPr>
          <w:b/>
          <w:sz w:val="24"/>
          <w:szCs w:val="24"/>
        </w:rPr>
        <w:t xml:space="preserve"> s.r.o.</w:t>
      </w:r>
    </w:p>
    <w:p w:rsidR="001C3D31" w:rsidRDefault="001C3D31" w:rsidP="001C3D31">
      <w:pPr>
        <w:rPr>
          <w:b/>
          <w:sz w:val="24"/>
          <w:szCs w:val="24"/>
        </w:rPr>
      </w:pPr>
      <w:r w:rsidRPr="001C3D31">
        <w:rPr>
          <w:b/>
          <w:sz w:val="24"/>
          <w:szCs w:val="24"/>
        </w:rPr>
        <w:t>Sídlo spoločnosti:</w:t>
      </w:r>
      <w:r w:rsidRPr="001C3D31">
        <w:rPr>
          <w:b/>
          <w:sz w:val="24"/>
          <w:szCs w:val="24"/>
        </w:rPr>
        <w:tab/>
      </w:r>
      <w:r w:rsidR="000A05D0">
        <w:rPr>
          <w:b/>
          <w:sz w:val="24"/>
          <w:szCs w:val="24"/>
        </w:rPr>
        <w:t xml:space="preserve">Vyšehradská 6, 851 06  </w:t>
      </w:r>
      <w:r w:rsidRPr="001C3D31">
        <w:rPr>
          <w:b/>
          <w:sz w:val="24"/>
          <w:szCs w:val="24"/>
        </w:rPr>
        <w:t>Bratislava</w:t>
      </w:r>
    </w:p>
    <w:p w:rsidR="001C3D31" w:rsidRDefault="001C3D31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Zapísaná: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OR Bratislava I, Oddiel:  </w:t>
      </w:r>
      <w:proofErr w:type="spellStart"/>
      <w:r>
        <w:rPr>
          <w:b/>
          <w:sz w:val="24"/>
          <w:szCs w:val="24"/>
        </w:rPr>
        <w:t>Sro</w:t>
      </w:r>
      <w:proofErr w:type="spellEnd"/>
      <w:r>
        <w:rPr>
          <w:b/>
          <w:sz w:val="24"/>
          <w:szCs w:val="24"/>
        </w:rPr>
        <w:t>, Vl</w:t>
      </w:r>
      <w:r w:rsidR="00023BA4">
        <w:rPr>
          <w:b/>
          <w:sz w:val="24"/>
          <w:szCs w:val="24"/>
        </w:rPr>
        <w:t>o</w:t>
      </w:r>
      <w:r>
        <w:rPr>
          <w:b/>
          <w:sz w:val="24"/>
          <w:szCs w:val="24"/>
        </w:rPr>
        <w:t xml:space="preserve">žka číslo </w:t>
      </w:r>
      <w:r w:rsidR="00A23ED4">
        <w:rPr>
          <w:b/>
          <w:sz w:val="24"/>
          <w:szCs w:val="24"/>
        </w:rPr>
        <w:t>61708</w:t>
      </w:r>
      <w:r w:rsidR="00BD725C">
        <w:rPr>
          <w:b/>
          <w:sz w:val="24"/>
          <w:szCs w:val="24"/>
        </w:rPr>
        <w:t>/B</w:t>
      </w:r>
    </w:p>
    <w:p w:rsidR="00023BA4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IČO: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A23ED4">
        <w:rPr>
          <w:b/>
          <w:sz w:val="24"/>
          <w:szCs w:val="24"/>
        </w:rPr>
        <w:t>45300976</w:t>
      </w:r>
    </w:p>
    <w:p w:rsidR="00023BA4" w:rsidRDefault="00BD725C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DIČ: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A23ED4">
        <w:rPr>
          <w:b/>
          <w:sz w:val="24"/>
          <w:szCs w:val="24"/>
        </w:rPr>
        <w:t>2022930272</w:t>
      </w:r>
    </w:p>
    <w:p w:rsidR="001C3D31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A23ED4">
        <w:rPr>
          <w:b/>
          <w:sz w:val="24"/>
          <w:szCs w:val="24"/>
        </w:rPr>
        <w:t>02.12.2009</w:t>
      </w:r>
    </w:p>
    <w:p w:rsidR="00A23ED4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Spoločníci: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A23ED4">
        <w:rPr>
          <w:b/>
          <w:sz w:val="24"/>
          <w:szCs w:val="24"/>
        </w:rPr>
        <w:t xml:space="preserve">Mgr. Ivana </w:t>
      </w:r>
      <w:proofErr w:type="spellStart"/>
      <w:r w:rsidR="00A23ED4">
        <w:rPr>
          <w:b/>
          <w:sz w:val="24"/>
          <w:szCs w:val="24"/>
        </w:rPr>
        <w:t>Vráblová</w:t>
      </w:r>
      <w:proofErr w:type="spellEnd"/>
      <w:r w:rsidR="00A23ED4">
        <w:rPr>
          <w:b/>
          <w:sz w:val="24"/>
          <w:szCs w:val="24"/>
        </w:rPr>
        <w:t xml:space="preserve"> 100% podiel na ZI</w:t>
      </w:r>
    </w:p>
    <w:p w:rsidR="00BA7E15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Konateľ: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A23ED4">
        <w:rPr>
          <w:b/>
          <w:sz w:val="24"/>
          <w:szCs w:val="24"/>
        </w:rPr>
        <w:t xml:space="preserve">Mgr. Ivana </w:t>
      </w:r>
      <w:proofErr w:type="spellStart"/>
      <w:r w:rsidR="00A23ED4">
        <w:rPr>
          <w:b/>
          <w:sz w:val="24"/>
          <w:szCs w:val="24"/>
        </w:rPr>
        <w:t>Vráblová</w:t>
      </w:r>
      <w:proofErr w:type="spellEnd"/>
    </w:p>
    <w:p w:rsidR="00023BA4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Základné imanie:</w:t>
      </w:r>
      <w:r>
        <w:rPr>
          <w:b/>
          <w:sz w:val="24"/>
          <w:szCs w:val="24"/>
        </w:rPr>
        <w:tab/>
      </w:r>
      <w:r w:rsidR="00A23ED4">
        <w:rPr>
          <w:b/>
          <w:sz w:val="24"/>
          <w:szCs w:val="24"/>
        </w:rPr>
        <w:t>6 640</w:t>
      </w:r>
      <w:r>
        <w:rPr>
          <w:b/>
          <w:sz w:val="24"/>
          <w:szCs w:val="24"/>
        </w:rPr>
        <w:t>,- EUR – splatené</w:t>
      </w:r>
    </w:p>
    <w:p w:rsidR="00023BA4" w:rsidRDefault="00023BA4" w:rsidP="00BA7E15">
      <w:pPr>
        <w:ind w:left="2124" w:hanging="2124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b/>
          <w:sz w:val="24"/>
          <w:szCs w:val="24"/>
        </w:rPr>
        <w:t>Hlavná činnosť:</w:t>
      </w:r>
      <w:r>
        <w:rPr>
          <w:b/>
          <w:sz w:val="24"/>
          <w:szCs w:val="24"/>
        </w:rPr>
        <w:tab/>
      </w:r>
      <w:r w:rsidR="00A23ED4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kúpa tovaru na účely jeho predaja konečnému spotrebiteľovi /maloobchod/ alebo iným prevádzkovateľom živnosti /veľkoobchod/</w:t>
      </w:r>
      <w:r w:rsidR="00A23ED4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A23ED4" w:rsidRDefault="00A23ED4" w:rsidP="00BA7E15">
      <w:pPr>
        <w:ind w:left="2124" w:hanging="2124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b/>
          <w:sz w:val="24"/>
          <w:szCs w:val="24"/>
        </w:rPr>
        <w:tab/>
        <w:t>Sprostredkovateľská činnosť</w:t>
      </w:r>
    </w:p>
    <w:p w:rsidR="00A23ED4" w:rsidRDefault="00A23ED4" w:rsidP="00A23ED4">
      <w:pPr>
        <w:ind w:left="2124" w:hanging="2124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Reklamné a marketingové služby</w:t>
      </w:r>
    </w:p>
    <w:p w:rsidR="00B527E3" w:rsidRPr="00A23ED4" w:rsidRDefault="00B527E3" w:rsidP="00A23ED4">
      <w:pPr>
        <w:ind w:left="2124" w:hanging="2124"/>
        <w:rPr>
          <w:rStyle w:val="ra"/>
          <w:b/>
          <w:sz w:val="24"/>
          <w:szCs w:val="24"/>
        </w:rPr>
      </w:pPr>
      <w:r>
        <w:rPr>
          <w:b/>
          <w:sz w:val="24"/>
          <w:szCs w:val="24"/>
        </w:rPr>
        <w:tab/>
        <w:t>Služby súvisiace so skrášľovaním tela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A23ED4" w:rsidRPr="00A23ED4" w:rsidTr="00A23ED4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A23ED4" w:rsidRPr="00A23ED4" w:rsidRDefault="00A23ED4" w:rsidP="00A23E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  <w:p w:rsidR="00A23ED4" w:rsidRPr="00A23ED4" w:rsidRDefault="00A23ED4" w:rsidP="00A23E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23ED4" w:rsidRPr="00A23ED4" w:rsidTr="00A23ED4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</w:tcPr>
          <w:p w:rsidR="00A23ED4" w:rsidRPr="00A23ED4" w:rsidRDefault="00A23ED4" w:rsidP="00A23E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</w:tr>
      <w:tr w:rsidR="00A23ED4" w:rsidRPr="00A23ED4" w:rsidTr="00A23ED4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</w:tcPr>
          <w:p w:rsidR="00A23ED4" w:rsidRPr="00A23ED4" w:rsidRDefault="00A23ED4" w:rsidP="00A23ED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</w:tr>
    </w:tbl>
    <w:p w:rsidR="00023BA4" w:rsidRDefault="00023BA4" w:rsidP="00B527E3">
      <w:pPr>
        <w:rPr>
          <w:rStyle w:val="ra"/>
          <w:b/>
        </w:rPr>
      </w:pPr>
      <w:r>
        <w:rPr>
          <w:rStyle w:val="ra"/>
          <w:b/>
        </w:rPr>
        <w:t>Zamestnanci:</w:t>
      </w:r>
      <w:r>
        <w:rPr>
          <w:rStyle w:val="ra"/>
          <w:b/>
        </w:rPr>
        <w:tab/>
      </w:r>
      <w:r w:rsidR="00B527E3">
        <w:rPr>
          <w:rStyle w:val="ra"/>
          <w:b/>
        </w:rPr>
        <w:tab/>
        <w:t>spoločnosť v roku 201</w:t>
      </w:r>
      <w:r w:rsidR="004F09B9">
        <w:rPr>
          <w:rStyle w:val="ra"/>
          <w:b/>
        </w:rPr>
        <w:t>4</w:t>
      </w:r>
      <w:r w:rsidR="00B527E3">
        <w:rPr>
          <w:rStyle w:val="ra"/>
          <w:b/>
        </w:rPr>
        <w:t xml:space="preserve"> nemala zamestnancov</w:t>
      </w:r>
    </w:p>
    <w:p w:rsidR="00D52954" w:rsidRDefault="00D52954" w:rsidP="00023BA4">
      <w:pPr>
        <w:ind w:left="2124" w:hanging="2124"/>
        <w:rPr>
          <w:rStyle w:val="ra"/>
          <w:b/>
        </w:rPr>
      </w:pPr>
      <w:r>
        <w:rPr>
          <w:rStyle w:val="ra"/>
          <w:b/>
        </w:rPr>
        <w:t>Dobrovoľníci:</w:t>
      </w:r>
      <w:r>
        <w:rPr>
          <w:rStyle w:val="ra"/>
          <w:b/>
        </w:rPr>
        <w:tab/>
        <w:t>spoločnosť nevyslala žiadnych dobrovoľníkov a žiadni dobrovoľníci pre ňu nevykonávali činnosť</w:t>
      </w:r>
    </w:p>
    <w:p w:rsidR="00D52954" w:rsidRDefault="00D52954" w:rsidP="00023BA4">
      <w:pPr>
        <w:ind w:left="2124" w:hanging="2124"/>
        <w:rPr>
          <w:rStyle w:val="ra"/>
          <w:b/>
        </w:rPr>
      </w:pPr>
      <w:r>
        <w:rPr>
          <w:rStyle w:val="ra"/>
          <w:b/>
        </w:rPr>
        <w:t>Článok II.</w:t>
      </w:r>
    </w:p>
    <w:p w:rsidR="00D52954" w:rsidRPr="00D52954" w:rsidRDefault="00D52954" w:rsidP="00D52954">
      <w:pPr>
        <w:pStyle w:val="Odstavecseseznamem"/>
        <w:numPr>
          <w:ilvl w:val="0"/>
          <w:numId w:val="1"/>
        </w:numPr>
        <w:rPr>
          <w:rStyle w:val="ra"/>
          <w:b/>
        </w:rPr>
      </w:pPr>
      <w:r>
        <w:rPr>
          <w:rStyle w:val="ra"/>
          <w:b/>
        </w:rPr>
        <w:t>Spoločnosť zostavila účtovnú závierku k 31.12.201</w:t>
      </w:r>
      <w:r w:rsidR="004F09B9">
        <w:rPr>
          <w:rStyle w:val="ra"/>
          <w:b/>
        </w:rPr>
        <w:t>4</w:t>
      </w:r>
      <w:r>
        <w:rPr>
          <w:rStyle w:val="ra"/>
          <w:b/>
        </w:rPr>
        <w:t xml:space="preserve"> s predpokladom ďalšieho nepretržitého fungovania.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nehmotný majetok.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 w:rsidRPr="00D52954">
        <w:rPr>
          <w:b/>
          <w:sz w:val="24"/>
          <w:szCs w:val="24"/>
        </w:rPr>
        <w:t>Spoločnosť</w:t>
      </w:r>
      <w:r w:rsidR="00BA7E15">
        <w:rPr>
          <w:b/>
          <w:sz w:val="24"/>
          <w:szCs w:val="24"/>
        </w:rPr>
        <w:t xml:space="preserve"> </w:t>
      </w:r>
      <w:r w:rsidR="00B527E3">
        <w:rPr>
          <w:b/>
          <w:sz w:val="24"/>
          <w:szCs w:val="24"/>
        </w:rPr>
        <w:t>nevlastní dlhodobý hmotný majetok.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 obstarané kúpou oceňovala obstarávacími nákladmi.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 vytvorené vlastnou činnosťou spoločnosť nevlastní.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 spoločnosti sú k</w:t>
      </w:r>
      <w:r w:rsidR="00B527E3">
        <w:rPr>
          <w:b/>
          <w:sz w:val="24"/>
          <w:szCs w:val="24"/>
        </w:rPr>
        <w:t xml:space="preserve">rátkodobé, </w:t>
      </w:r>
      <w:r>
        <w:rPr>
          <w:b/>
          <w:sz w:val="24"/>
          <w:szCs w:val="24"/>
        </w:rPr>
        <w:t>evidované v nominálnej hodnote.</w:t>
      </w:r>
    </w:p>
    <w:p w:rsidR="00B527E3" w:rsidRPr="00B527E3" w:rsidRDefault="00B527E3" w:rsidP="00B527E3">
      <w:pPr>
        <w:ind w:left="3682" w:firstLine="566"/>
        <w:rPr>
          <w:b/>
          <w:sz w:val="24"/>
          <w:szCs w:val="24"/>
        </w:rPr>
      </w:pPr>
      <w:r w:rsidRPr="00B527E3">
        <w:rPr>
          <w:b/>
          <w:sz w:val="24"/>
          <w:szCs w:val="24"/>
        </w:rPr>
        <w:lastRenderedPageBreak/>
        <w:t>-  2  -</w:t>
      </w:r>
    </w:p>
    <w:p w:rsidR="00B527E3" w:rsidRPr="00B527E3" w:rsidRDefault="00B527E3" w:rsidP="00B527E3">
      <w:pPr>
        <w:rPr>
          <w:b/>
          <w:sz w:val="24"/>
          <w:szCs w:val="24"/>
        </w:rPr>
      </w:pPr>
    </w:p>
    <w:p w:rsidR="00FC6278" w:rsidRPr="00B527E3" w:rsidRDefault="00FC6278" w:rsidP="00B527E3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 predstavujú peniaze v</w:t>
      </w:r>
      <w:r w:rsidR="00D807EC">
        <w:rPr>
          <w:b/>
          <w:sz w:val="24"/>
          <w:szCs w:val="24"/>
        </w:rPr>
        <w:t xml:space="preserve"> pokladni a na účte spoločnosti </w:t>
      </w:r>
      <w:r w:rsidRPr="00B527E3">
        <w:rPr>
          <w:b/>
          <w:sz w:val="24"/>
          <w:szCs w:val="24"/>
        </w:rPr>
        <w:t>v nominálnej hodnote.</w:t>
      </w:r>
    </w:p>
    <w:p w:rsidR="00BA7E15" w:rsidRDefault="00BA7E15" w:rsidP="00FC6278">
      <w:pPr>
        <w:pStyle w:val="Odstavecseseznamem"/>
        <w:rPr>
          <w:b/>
          <w:sz w:val="24"/>
          <w:szCs w:val="24"/>
        </w:rPr>
      </w:pPr>
    </w:p>
    <w:p w:rsidR="00BA7E15" w:rsidRDefault="00BA7E15" w:rsidP="00FC6278">
      <w:pPr>
        <w:pStyle w:val="Odstavecseseznamem"/>
        <w:rPr>
          <w:b/>
          <w:sz w:val="24"/>
          <w:szCs w:val="24"/>
        </w:rPr>
      </w:pPr>
    </w:p>
    <w:p w:rsidR="00FC6278" w:rsidRDefault="00BA7E15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B527E3">
        <w:rPr>
          <w:b/>
          <w:sz w:val="24"/>
          <w:szCs w:val="24"/>
        </w:rPr>
        <w:t>ne</w:t>
      </w:r>
      <w:r w:rsidR="00FC6278">
        <w:rPr>
          <w:b/>
          <w:sz w:val="24"/>
          <w:szCs w:val="24"/>
        </w:rPr>
        <w:t>účtovala o časovo</w:t>
      </w:r>
      <w:r>
        <w:rPr>
          <w:b/>
          <w:sz w:val="24"/>
          <w:szCs w:val="24"/>
        </w:rPr>
        <w:t>m</w:t>
      </w:r>
      <w:r w:rsidR="00B527E3">
        <w:rPr>
          <w:b/>
          <w:sz w:val="24"/>
          <w:szCs w:val="24"/>
        </w:rPr>
        <w:t xml:space="preserve"> rozlíšení.</w:t>
      </w:r>
    </w:p>
    <w:p w:rsidR="00FC6278" w:rsidRDefault="006D0E99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eviduje  záväz</w:t>
      </w:r>
      <w:r w:rsidR="00FC6278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y</w:t>
      </w:r>
      <w:r w:rsidR="00FC6278">
        <w:rPr>
          <w:b/>
          <w:sz w:val="24"/>
          <w:szCs w:val="24"/>
        </w:rPr>
        <w:t xml:space="preserve"> z hospodárskeho styku v hodnote </w:t>
      </w:r>
      <w:r w:rsidR="004F09B9">
        <w:rPr>
          <w:b/>
          <w:sz w:val="24"/>
          <w:szCs w:val="24"/>
        </w:rPr>
        <w:t>654,-</w:t>
      </w:r>
      <w:r w:rsidR="00FC6278">
        <w:rPr>
          <w:b/>
          <w:sz w:val="24"/>
          <w:szCs w:val="24"/>
        </w:rPr>
        <w:t xml:space="preserve"> Eur </w:t>
      </w:r>
      <w:r>
        <w:rPr>
          <w:b/>
          <w:sz w:val="24"/>
          <w:szCs w:val="24"/>
        </w:rPr>
        <w:t>na účte 321.001</w:t>
      </w:r>
      <w:r w:rsidR="00FC6278">
        <w:rPr>
          <w:b/>
          <w:sz w:val="24"/>
          <w:szCs w:val="24"/>
        </w:rPr>
        <w:t>, nevlastní dlhopisy, nemá úvery  pôžičky ani dotácie</w:t>
      </w:r>
      <w:r>
        <w:rPr>
          <w:b/>
          <w:sz w:val="24"/>
          <w:szCs w:val="24"/>
        </w:rPr>
        <w:t xml:space="preserve">, </w:t>
      </w:r>
      <w:r w:rsidR="00FC6278">
        <w:rPr>
          <w:b/>
          <w:sz w:val="24"/>
          <w:szCs w:val="24"/>
        </w:rPr>
        <w:t xml:space="preserve"> žiadne deriváty, ani majetok zabezpečený derivátmi.</w:t>
      </w:r>
    </w:p>
    <w:p w:rsidR="00FC6278" w:rsidRDefault="00FC6278" w:rsidP="00FC6278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III.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vlastní </w:t>
      </w:r>
      <w:r w:rsidR="006D0E99">
        <w:rPr>
          <w:b/>
          <w:sz w:val="24"/>
          <w:szCs w:val="24"/>
        </w:rPr>
        <w:t xml:space="preserve">auto nadobudnuté </w:t>
      </w:r>
      <w:r w:rsidR="00B527E3">
        <w:rPr>
          <w:b/>
          <w:sz w:val="24"/>
          <w:szCs w:val="24"/>
        </w:rPr>
        <w:t>kúpou v hotovosti</w:t>
      </w:r>
      <w:r w:rsidR="006D0E99">
        <w:rPr>
          <w:b/>
          <w:sz w:val="24"/>
          <w:szCs w:val="24"/>
        </w:rPr>
        <w:t>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netvorila oprávky a opravné položky k dlhodobému majetku.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žiadny majetok so záložným právom.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má uzatvoren</w:t>
      </w:r>
      <w:r w:rsidR="00B527E3">
        <w:rPr>
          <w:b/>
          <w:sz w:val="24"/>
          <w:szCs w:val="24"/>
        </w:rPr>
        <w:t>ú zmluvu na povinné zmluvné poistenie k autu.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</w:t>
      </w:r>
      <w:r w:rsidR="002174D0">
        <w:rPr>
          <w:b/>
          <w:sz w:val="24"/>
          <w:szCs w:val="24"/>
        </w:rPr>
        <w:t>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významné položky krátkodobého finančného majetku.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zásoby a netvorila opravné položky k zásobám.</w:t>
      </w:r>
    </w:p>
    <w:p w:rsidR="002174D0" w:rsidRPr="006D0E99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 w:rsidRPr="006D0E99">
        <w:rPr>
          <w:b/>
          <w:sz w:val="24"/>
          <w:szCs w:val="24"/>
        </w:rPr>
        <w:t>Spoločnosť eviduje pohľadávk</w:t>
      </w:r>
      <w:r w:rsidR="006D0E99" w:rsidRPr="006D0E99">
        <w:rPr>
          <w:b/>
          <w:sz w:val="24"/>
          <w:szCs w:val="24"/>
        </w:rPr>
        <w:t>y</w:t>
      </w:r>
      <w:r w:rsidRPr="006D0E99">
        <w:rPr>
          <w:b/>
          <w:sz w:val="24"/>
          <w:szCs w:val="24"/>
        </w:rPr>
        <w:t xml:space="preserve"> v celkovej </w:t>
      </w:r>
      <w:r w:rsidR="006D0E99" w:rsidRPr="006D0E99">
        <w:rPr>
          <w:b/>
          <w:sz w:val="24"/>
          <w:szCs w:val="24"/>
        </w:rPr>
        <w:t xml:space="preserve">hodnote </w:t>
      </w:r>
      <w:r w:rsidR="004F09B9">
        <w:rPr>
          <w:b/>
          <w:sz w:val="24"/>
          <w:szCs w:val="24"/>
        </w:rPr>
        <w:t>1920,-</w:t>
      </w:r>
      <w:r w:rsidR="00D807EC">
        <w:rPr>
          <w:b/>
          <w:sz w:val="24"/>
          <w:szCs w:val="24"/>
        </w:rPr>
        <w:t xml:space="preserve"> </w:t>
      </w:r>
      <w:r w:rsidRPr="006D0E99">
        <w:rPr>
          <w:b/>
          <w:sz w:val="24"/>
          <w:szCs w:val="24"/>
        </w:rPr>
        <w:t xml:space="preserve"> Eur z hospodárskej činnosti</w:t>
      </w:r>
      <w:r w:rsidR="004F09B9">
        <w:rPr>
          <w:b/>
          <w:sz w:val="24"/>
          <w:szCs w:val="24"/>
        </w:rPr>
        <w:t xml:space="preserve"> v</w:t>
      </w:r>
      <w:r w:rsidRPr="006D0E99">
        <w:rPr>
          <w:b/>
          <w:sz w:val="24"/>
          <w:szCs w:val="24"/>
        </w:rPr>
        <w:t> lehote splatnosti.</w:t>
      </w:r>
      <w:r w:rsidR="006D0E99">
        <w:rPr>
          <w:b/>
          <w:sz w:val="24"/>
          <w:szCs w:val="24"/>
        </w:rPr>
        <w:t xml:space="preserve"> </w:t>
      </w:r>
      <w:r w:rsidRPr="006D0E99">
        <w:rPr>
          <w:b/>
          <w:sz w:val="24"/>
          <w:szCs w:val="24"/>
        </w:rPr>
        <w:t xml:space="preserve">Spoločnosť netvorila opravné položky </w:t>
      </w:r>
      <w:r w:rsidR="00D807EC">
        <w:rPr>
          <w:b/>
          <w:sz w:val="24"/>
          <w:szCs w:val="24"/>
        </w:rPr>
        <w:t xml:space="preserve">k pohľadávkam. 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Základné imanie spoločnosti je </w:t>
      </w:r>
      <w:r w:rsidR="00D807EC">
        <w:rPr>
          <w:b/>
          <w:sz w:val="24"/>
          <w:szCs w:val="24"/>
        </w:rPr>
        <w:t>6 640</w:t>
      </w:r>
      <w:r>
        <w:rPr>
          <w:b/>
          <w:sz w:val="24"/>
          <w:szCs w:val="24"/>
        </w:rPr>
        <w:t xml:space="preserve">,- Eur </w:t>
      </w:r>
      <w:r w:rsidR="00D807EC">
        <w:rPr>
          <w:b/>
          <w:sz w:val="24"/>
          <w:szCs w:val="24"/>
        </w:rPr>
        <w:t>splatené v plnej výške.</w:t>
      </w:r>
      <w:r>
        <w:rPr>
          <w:b/>
          <w:sz w:val="24"/>
          <w:szCs w:val="24"/>
        </w:rPr>
        <w:t xml:space="preserve"> </w:t>
      </w:r>
    </w:p>
    <w:p w:rsidR="002174D0" w:rsidRDefault="00D807EC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tvorí iba „Zákonný rezervný fond“ </w:t>
      </w:r>
      <w:r w:rsidR="002174D0">
        <w:rPr>
          <w:b/>
          <w:sz w:val="24"/>
          <w:szCs w:val="24"/>
        </w:rPr>
        <w:t>zo zisku v zmysle zákona.</w:t>
      </w:r>
    </w:p>
    <w:p w:rsidR="002174D0" w:rsidRDefault="004F09B9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 roku 2014 firma dosiahla zisk. </w:t>
      </w:r>
      <w:r w:rsidR="00D807EC">
        <w:rPr>
          <w:b/>
          <w:sz w:val="24"/>
          <w:szCs w:val="24"/>
        </w:rPr>
        <w:t>S</w:t>
      </w:r>
      <w:r w:rsidR="002174D0">
        <w:rPr>
          <w:b/>
          <w:sz w:val="24"/>
          <w:szCs w:val="24"/>
        </w:rPr>
        <w:t> výsledkom hospodárenia bude na</w:t>
      </w:r>
      <w:r>
        <w:rPr>
          <w:b/>
          <w:sz w:val="24"/>
          <w:szCs w:val="24"/>
        </w:rPr>
        <w:t>ložen</w:t>
      </w:r>
      <w:r w:rsidR="002174D0">
        <w:rPr>
          <w:b/>
          <w:sz w:val="24"/>
          <w:szCs w:val="24"/>
        </w:rPr>
        <w:t>é podľa rozhodnutia Valného zhromaždenia.</w:t>
      </w:r>
      <w:r>
        <w:rPr>
          <w:b/>
          <w:sz w:val="24"/>
          <w:szCs w:val="24"/>
        </w:rPr>
        <w:t xml:space="preserve"> Výsledky predchádzajúci období eviduje na účtoch 428.001 a 429.001.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začiatku obdobia spoločnosť nemala utvorené rezervy.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účtoch 325 a 379 neeviduje firma žiadne záväzky.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D807EC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tvorí SF</w:t>
      </w:r>
      <w:r w:rsidR="00E07549">
        <w:rPr>
          <w:b/>
          <w:sz w:val="24"/>
          <w:szCs w:val="24"/>
        </w:rPr>
        <w:t xml:space="preserve"> </w:t>
      </w:r>
      <w:r w:rsidR="00D807EC">
        <w:rPr>
          <w:b/>
          <w:sz w:val="24"/>
          <w:szCs w:val="24"/>
        </w:rPr>
        <w:t>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nemá úvery, pôžičky, ani výpomoc</w:t>
      </w:r>
      <w:r w:rsidR="00217ADC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</w:t>
      </w:r>
    </w:p>
    <w:p w:rsidR="00D807EC" w:rsidRDefault="00E07549" w:rsidP="00D807E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D807EC">
        <w:rPr>
          <w:b/>
          <w:sz w:val="24"/>
          <w:szCs w:val="24"/>
        </w:rPr>
        <w:t>nevlastní prenajatý majetok.</w:t>
      </w:r>
    </w:p>
    <w:p w:rsidR="00D807EC" w:rsidRDefault="00D807EC" w:rsidP="00D807EC">
      <w:pPr>
        <w:ind w:left="142"/>
        <w:rPr>
          <w:b/>
          <w:sz w:val="24"/>
          <w:szCs w:val="24"/>
        </w:rPr>
      </w:pPr>
    </w:p>
    <w:p w:rsidR="00217ADC" w:rsidRPr="00D807EC" w:rsidRDefault="00217ADC" w:rsidP="00D807EC">
      <w:pPr>
        <w:ind w:left="142"/>
        <w:rPr>
          <w:b/>
          <w:sz w:val="24"/>
          <w:szCs w:val="24"/>
        </w:rPr>
      </w:pPr>
      <w:r w:rsidRPr="00D807EC">
        <w:rPr>
          <w:b/>
          <w:sz w:val="24"/>
          <w:szCs w:val="24"/>
        </w:rPr>
        <w:t>Článok IV</w:t>
      </w:r>
    </w:p>
    <w:p w:rsid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Všetky tržby spoločnosti má spoločnosť z bežnej hospodárskej činnosti, ktoré boli fakturované  za </w:t>
      </w:r>
      <w:r w:rsidR="00E07549">
        <w:rPr>
          <w:b/>
          <w:sz w:val="24"/>
          <w:szCs w:val="24"/>
        </w:rPr>
        <w:t>predmet činnosti.</w:t>
      </w:r>
    </w:p>
    <w:p w:rsid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dary.</w:t>
      </w:r>
    </w:p>
    <w:p w:rsidR="00D807EC" w:rsidRDefault="00D807EC" w:rsidP="00131E0C">
      <w:pPr>
        <w:pStyle w:val="Odstavecseseznamem"/>
        <w:ind w:left="3552" w:firstLine="696"/>
        <w:rPr>
          <w:b/>
          <w:sz w:val="24"/>
          <w:szCs w:val="24"/>
        </w:rPr>
      </w:pPr>
    </w:p>
    <w:p w:rsidR="00D807EC" w:rsidRDefault="00D807EC" w:rsidP="00131E0C">
      <w:pPr>
        <w:pStyle w:val="Odstavecseseznamem"/>
        <w:ind w:left="3552" w:firstLine="696"/>
        <w:rPr>
          <w:b/>
          <w:sz w:val="24"/>
          <w:szCs w:val="24"/>
        </w:rPr>
      </w:pPr>
    </w:p>
    <w:p w:rsidR="00D807EC" w:rsidRDefault="00D807EC" w:rsidP="00131E0C">
      <w:pPr>
        <w:pStyle w:val="Odstavecseseznamem"/>
        <w:ind w:left="3552" w:firstLine="696"/>
        <w:rPr>
          <w:b/>
          <w:sz w:val="24"/>
          <w:szCs w:val="24"/>
        </w:rPr>
      </w:pPr>
    </w:p>
    <w:p w:rsidR="004F09B9" w:rsidRDefault="004F09B9" w:rsidP="00131E0C">
      <w:pPr>
        <w:pStyle w:val="Odstavecseseznamem"/>
        <w:ind w:left="3552" w:firstLine="696"/>
        <w:rPr>
          <w:b/>
          <w:sz w:val="24"/>
          <w:szCs w:val="24"/>
        </w:rPr>
      </w:pPr>
    </w:p>
    <w:p w:rsidR="00131E0C" w:rsidRDefault="00131E0C" w:rsidP="00131E0C">
      <w:pPr>
        <w:pStyle w:val="Odstavecseseznamem"/>
        <w:ind w:left="3552" w:firstLine="696"/>
        <w:rPr>
          <w:b/>
          <w:sz w:val="24"/>
          <w:szCs w:val="24"/>
        </w:rPr>
      </w:pPr>
      <w:r w:rsidRPr="00E07549">
        <w:rPr>
          <w:b/>
          <w:sz w:val="24"/>
          <w:szCs w:val="24"/>
        </w:rPr>
        <w:t xml:space="preserve">-     3  </w:t>
      </w:r>
      <w:r w:rsidRPr="00E07549">
        <w:rPr>
          <w:b/>
          <w:sz w:val="24"/>
          <w:szCs w:val="24"/>
        </w:rPr>
        <w:tab/>
        <w:t>-</w:t>
      </w:r>
    </w:p>
    <w:p w:rsidR="004F09B9" w:rsidRPr="00E07549" w:rsidRDefault="004F09B9" w:rsidP="00131E0C">
      <w:pPr>
        <w:pStyle w:val="Odstavecseseznamem"/>
        <w:ind w:left="3552" w:firstLine="696"/>
        <w:rPr>
          <w:b/>
          <w:sz w:val="24"/>
          <w:szCs w:val="24"/>
        </w:rPr>
      </w:pPr>
    </w:p>
    <w:p w:rsidR="00131E0C" w:rsidRDefault="00131E0C" w:rsidP="00131E0C">
      <w:pPr>
        <w:pStyle w:val="Odstavecseseznamem"/>
        <w:rPr>
          <w:b/>
          <w:sz w:val="24"/>
          <w:szCs w:val="24"/>
        </w:rPr>
      </w:pPr>
    </w:p>
    <w:p w:rsidR="00E07549" w:rsidRPr="00131E0C" w:rsidRDefault="00217ADC" w:rsidP="00E07549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dotácie ani granty.</w:t>
      </w:r>
    </w:p>
    <w:p w:rsid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neúčtovala o finančných výnosoch, kurzových ziskoch ani kurzových stratách.</w:t>
      </w:r>
    </w:p>
    <w:p w:rsidR="00217ADC" w:rsidRP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Na účte ostatné služby spoločnosť účtovala iba o bežných službách súvisiacich s činnosťou spoločnosti </w:t>
      </w:r>
      <w:r w:rsidR="00D807EC">
        <w:rPr>
          <w:b/>
          <w:sz w:val="24"/>
          <w:szCs w:val="24"/>
        </w:rPr>
        <w:t xml:space="preserve">– </w:t>
      </w:r>
      <w:r w:rsidR="002578A8">
        <w:rPr>
          <w:b/>
          <w:sz w:val="24"/>
          <w:szCs w:val="24"/>
        </w:rPr>
        <w:t xml:space="preserve"> notárske služby, </w:t>
      </w:r>
      <w:r>
        <w:rPr>
          <w:b/>
          <w:sz w:val="24"/>
          <w:szCs w:val="24"/>
        </w:rPr>
        <w:t xml:space="preserve"> vedenie účtovníctva, telefón, internet.</w:t>
      </w:r>
    </w:p>
    <w:p w:rsidR="002174D0" w:rsidRDefault="002578A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povinnosť overenia účtovnej závierky audítorom.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V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neúčtovala na podsúvahových účtoch.</w:t>
      </w:r>
    </w:p>
    <w:p w:rsidR="002578A8" w:rsidRDefault="002578A8" w:rsidP="002578A8">
      <w:pPr>
        <w:rPr>
          <w:b/>
          <w:sz w:val="24"/>
          <w:szCs w:val="24"/>
        </w:rPr>
      </w:pP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VI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Spoločnosť nemá majetok, ktorý by vznikol v</w:t>
      </w:r>
      <w:r w:rsidR="003E25FE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dôsledku</w:t>
      </w:r>
      <w:r w:rsidR="003E25FE">
        <w:rPr>
          <w:b/>
          <w:sz w:val="24"/>
          <w:szCs w:val="24"/>
        </w:rPr>
        <w:t xml:space="preserve"> minulých udalostí.</w:t>
      </w:r>
    </w:p>
    <w:p w:rsidR="003E25FE" w:rsidRDefault="003E25FE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nemá pasíva, ktoré by vznikli v dôsledku minulých udalostí.</w:t>
      </w:r>
    </w:p>
    <w:p w:rsidR="003E25FE" w:rsidRDefault="00D807EC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nemá</w:t>
      </w:r>
      <w:r w:rsidR="003E25FE">
        <w:rPr>
          <w:b/>
          <w:sz w:val="24"/>
          <w:szCs w:val="24"/>
        </w:rPr>
        <w:t xml:space="preserve"> finančné povinnosti, o ktorých sa neúčtuje.</w:t>
      </w:r>
    </w:p>
    <w:p w:rsidR="003E25FE" w:rsidRDefault="003E25FE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nevlastní kultúrne pamiatky.</w:t>
      </w:r>
    </w:p>
    <w:p w:rsidR="003E25FE" w:rsidRDefault="003E25FE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Medzi dňom, ku ktorému sa zostavuje účtovná závierka a dňom jej zostavenia nenastali žiadne významné skutočnosti.</w:t>
      </w:r>
    </w:p>
    <w:p w:rsidR="003E25FE" w:rsidRDefault="003E25FE" w:rsidP="003E25FE">
      <w:pPr>
        <w:ind w:left="705" w:hanging="705"/>
        <w:rPr>
          <w:b/>
          <w:sz w:val="24"/>
          <w:szCs w:val="24"/>
        </w:rPr>
      </w:pPr>
    </w:p>
    <w:p w:rsidR="003E25FE" w:rsidRDefault="003E25FE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V Bratislave,</w:t>
      </w:r>
    </w:p>
    <w:p w:rsidR="003E25FE" w:rsidRDefault="004F09B9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30.06.2015</w:t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  <w:t>...............................................</w:t>
      </w:r>
    </w:p>
    <w:p w:rsidR="003E25FE" w:rsidRPr="002578A8" w:rsidRDefault="00D807EC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E07549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Mgr. Ivana </w:t>
      </w:r>
      <w:proofErr w:type="spellStart"/>
      <w:r>
        <w:rPr>
          <w:b/>
          <w:sz w:val="24"/>
          <w:szCs w:val="24"/>
        </w:rPr>
        <w:t>Vráblová</w:t>
      </w:r>
      <w:proofErr w:type="spellEnd"/>
      <w:r>
        <w:rPr>
          <w:b/>
          <w:sz w:val="24"/>
          <w:szCs w:val="24"/>
        </w:rPr>
        <w:t>, konateľ</w:t>
      </w:r>
    </w:p>
    <w:p w:rsidR="002578A8" w:rsidRDefault="002578A8" w:rsidP="002578A8">
      <w:pPr>
        <w:pStyle w:val="Odstavecseseznamem"/>
        <w:rPr>
          <w:b/>
          <w:sz w:val="24"/>
          <w:szCs w:val="24"/>
        </w:rPr>
      </w:pPr>
    </w:p>
    <w:p w:rsidR="002578A8" w:rsidRPr="002578A8" w:rsidRDefault="002578A8" w:rsidP="002578A8">
      <w:pPr>
        <w:rPr>
          <w:b/>
          <w:sz w:val="24"/>
          <w:szCs w:val="24"/>
        </w:rPr>
      </w:pPr>
    </w:p>
    <w:p w:rsidR="002578A8" w:rsidRDefault="002578A8" w:rsidP="002578A8">
      <w:pPr>
        <w:pStyle w:val="Odstavecseseznamem"/>
        <w:rPr>
          <w:b/>
          <w:sz w:val="24"/>
          <w:szCs w:val="24"/>
        </w:rPr>
      </w:pPr>
    </w:p>
    <w:p w:rsidR="002578A8" w:rsidRPr="00FC6278" w:rsidRDefault="002578A8" w:rsidP="002578A8">
      <w:pPr>
        <w:pStyle w:val="Odstavecseseznamem"/>
        <w:rPr>
          <w:b/>
          <w:sz w:val="24"/>
          <w:szCs w:val="24"/>
        </w:rPr>
      </w:pPr>
    </w:p>
    <w:p w:rsidR="00FC6278" w:rsidRPr="00FC6278" w:rsidRDefault="00FC6278" w:rsidP="00FC6278">
      <w:pPr>
        <w:rPr>
          <w:b/>
          <w:sz w:val="24"/>
          <w:szCs w:val="24"/>
        </w:rPr>
      </w:pPr>
    </w:p>
    <w:p w:rsidR="00023BA4" w:rsidRDefault="00023BA4" w:rsidP="001C3D31">
      <w:pPr>
        <w:rPr>
          <w:b/>
          <w:sz w:val="24"/>
          <w:szCs w:val="24"/>
        </w:rPr>
      </w:pPr>
    </w:p>
    <w:p w:rsidR="00023BA4" w:rsidRDefault="00023BA4" w:rsidP="001C3D31">
      <w:pPr>
        <w:rPr>
          <w:b/>
          <w:sz w:val="24"/>
          <w:szCs w:val="24"/>
        </w:rPr>
      </w:pPr>
    </w:p>
    <w:p w:rsidR="00023BA4" w:rsidRDefault="00023BA4" w:rsidP="001C3D31">
      <w:pPr>
        <w:rPr>
          <w:b/>
          <w:sz w:val="24"/>
          <w:szCs w:val="24"/>
        </w:rPr>
      </w:pPr>
    </w:p>
    <w:p w:rsidR="001C3D31" w:rsidRPr="001C3D31" w:rsidRDefault="001C3D31" w:rsidP="001C3D31">
      <w:pPr>
        <w:rPr>
          <w:b/>
          <w:sz w:val="24"/>
          <w:szCs w:val="24"/>
        </w:rPr>
      </w:pPr>
    </w:p>
    <w:p w:rsidR="001C3D31" w:rsidRPr="001C3D31" w:rsidRDefault="001C3D31" w:rsidP="001C3D31">
      <w:pPr>
        <w:rPr>
          <w:b/>
          <w:sz w:val="32"/>
          <w:szCs w:val="32"/>
        </w:rPr>
      </w:pPr>
    </w:p>
    <w:p w:rsidR="001C3D31" w:rsidRPr="001C3D31" w:rsidRDefault="001C3D31" w:rsidP="001C3D31">
      <w:pPr>
        <w:rPr>
          <w:b/>
        </w:rPr>
      </w:pPr>
    </w:p>
    <w:sectPr w:rsidR="001C3D31" w:rsidRPr="001C3D31" w:rsidSect="007F58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922AAC"/>
    <w:multiLevelType w:val="hybridMultilevel"/>
    <w:tmpl w:val="CDCEF7CE"/>
    <w:lvl w:ilvl="0" w:tplc="F66E7144">
      <w:numFmt w:val="bullet"/>
      <w:lvlText w:val="-"/>
      <w:lvlJc w:val="left"/>
      <w:pPr>
        <w:ind w:left="502" w:hanging="360"/>
      </w:pPr>
      <w:rPr>
        <w:rFonts w:ascii="Calibri" w:eastAsiaTheme="minorHAnsi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C3D31"/>
    <w:rsid w:val="00023BA4"/>
    <w:rsid w:val="000A05D0"/>
    <w:rsid w:val="001146D0"/>
    <w:rsid w:val="00131E0C"/>
    <w:rsid w:val="001C3D31"/>
    <w:rsid w:val="002174D0"/>
    <w:rsid w:val="00217ADC"/>
    <w:rsid w:val="002578A8"/>
    <w:rsid w:val="00386B15"/>
    <w:rsid w:val="003E25FE"/>
    <w:rsid w:val="004F09B9"/>
    <w:rsid w:val="006D0E99"/>
    <w:rsid w:val="007F582C"/>
    <w:rsid w:val="00A23ED4"/>
    <w:rsid w:val="00B527E3"/>
    <w:rsid w:val="00B5548C"/>
    <w:rsid w:val="00BA7E15"/>
    <w:rsid w:val="00BD725C"/>
    <w:rsid w:val="00C354D1"/>
    <w:rsid w:val="00CC1B11"/>
    <w:rsid w:val="00D52954"/>
    <w:rsid w:val="00D6596D"/>
    <w:rsid w:val="00D807EC"/>
    <w:rsid w:val="00E07549"/>
    <w:rsid w:val="00FC62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F582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023BA4"/>
  </w:style>
  <w:style w:type="paragraph" w:styleId="Odstavecseseznamem">
    <w:name w:val="List Paragraph"/>
    <w:basedOn w:val="Normln"/>
    <w:uiPriority w:val="34"/>
    <w:qFormat/>
    <w:rsid w:val="00D52954"/>
    <w:pPr>
      <w:ind w:left="720"/>
      <w:contextualSpacing/>
    </w:pPr>
  </w:style>
  <w:style w:type="character" w:customStyle="1" w:styleId="apple-converted-space">
    <w:name w:val="apple-converted-space"/>
    <w:basedOn w:val="Standardnpsmoodstavce"/>
    <w:rsid w:val="00BA7E1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822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569</Words>
  <Characters>3244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2015-06-30T16:46:00Z</dcterms:created>
  <dcterms:modified xsi:type="dcterms:W3CDTF">2015-06-30T16:46:00Z</dcterms:modified>
</cp:coreProperties>
</file>