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dpis"/>
        <w:numPr>
          <w:ilvl w:val="0"/>
          <w:numId w:val="2"/>
        </w:numPr>
        <w:spacing w:before="0" w:after="0"/>
        <w:jc w:val="left"/>
        <w:rPr/>
      </w:pPr>
      <w:r>
        <w:rPr>
          <w:rFonts w:eastAsia="Arial Narrow" w:cs="Arial Narrow"/>
          <w:szCs w:val="22"/>
        </w:rPr>
        <w:t xml:space="preserve"> </w:t>
      </w:r>
      <w:r>
        <w:rPr/>
        <w:t>Informácie k prílohe č. 3 časti A. písm. c) o počte zamestnancov</w:t>
      </w:r>
    </w:p>
    <w:tbl>
      <w:tblPr>
        <w:tblW w:w="927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3693"/>
        <w:gridCol w:w="2645"/>
        <w:gridCol w:w="2934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9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9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shd w:fill="00FF00" w:val="clear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  <w:t>1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2"/>
        </w:numPr>
        <w:spacing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b/>
          <w:b/>
          <w:bCs/>
          <w:szCs w:val="22"/>
        </w:rPr>
      </w:pPr>
      <w:r>
        <w:rPr/>
        <w:t>Tabuľka č. 1</w:t>
      </w:r>
    </w:p>
    <w:tbl>
      <w:tblPr>
        <w:tblW w:w="918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923"/>
      </w:tblGrid>
      <w:tr>
        <w:trPr>
          <w:trHeight w:val="334" w:hRule="atLeast"/>
          <w:cantSplit w:val="true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2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  <w:cantSplit w:val="true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8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8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8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8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b/>
          <w:b/>
          <w:bCs/>
          <w:szCs w:val="22"/>
        </w:rPr>
      </w:pPr>
      <w:r>
        <w:rPr/>
        <w:t>Tabuľka č. 2</w:t>
      </w:r>
    </w:p>
    <w:tbl>
      <w:tblPr>
        <w:tblW w:w="918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923"/>
      </w:tblGrid>
      <w:tr>
        <w:trPr>
          <w:trHeight w:val="334" w:hRule="atLeast"/>
          <w:cantSplit w:val="true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  <w:cantSplit w:val="true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8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8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8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8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keepNext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adpis"/>
        <w:keepNext/>
        <w:numPr>
          <w:ilvl w:val="0"/>
          <w:numId w:val="2"/>
        </w:numPr>
        <w:spacing w:before="0" w:after="0"/>
        <w:jc w:val="left"/>
        <w:rPr/>
      </w:pPr>
      <w:r>
        <w:rPr/>
        <w:t xml:space="preserve">Informácie k prílohe č. 3 časti F. písm. c) o dlhodobom nehmotnom majetku </w:t>
      </w:r>
    </w:p>
    <w:tbl>
      <w:tblPr>
        <w:tblW w:w="927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6449"/>
        <w:gridCol w:w="2823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8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8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"/>
        <w:numPr>
          <w:ilvl w:val="0"/>
          <w:numId w:val="2"/>
        </w:numPr>
        <w:spacing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b/>
          <w:b/>
          <w:bCs/>
          <w:szCs w:val="22"/>
        </w:rPr>
      </w:pPr>
      <w:r>
        <w:rPr/>
        <w:t>Tabuľka č. 1</w:t>
      </w:r>
    </w:p>
    <w:tbl>
      <w:tblPr>
        <w:tblW w:w="9303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69"/>
      </w:tblGrid>
      <w:tr>
        <w:trPr>
          <w:tblHeader w:val="true"/>
          <w:trHeight w:val="145" w:hRule="atLeast"/>
          <w:cantSplit w:val="true"/>
        </w:trPr>
        <w:tc>
          <w:tcPr>
            <w:tcW w:w="1544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9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  <w:cantSplit w:val="true"/>
        </w:trPr>
        <w:tc>
          <w:tcPr>
            <w:tcW w:w="1544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30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78" w:hRule="atLeast"/>
        </w:trPr>
        <w:tc>
          <w:tcPr>
            <w:tcW w:w="930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b/>
          <w:b/>
          <w:bCs/>
          <w:szCs w:val="22"/>
        </w:rPr>
      </w:pPr>
      <w:r>
        <w:rPr/>
        <w:t>Tabuľka č. 2</w:t>
      </w:r>
    </w:p>
    <w:tbl>
      <w:tblPr>
        <w:tblW w:w="9303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9"/>
      </w:tblGrid>
      <w:tr>
        <w:trPr>
          <w:tblHeader w:val="true"/>
          <w:trHeight w:val="145" w:hRule="atLeast"/>
          <w:cantSplit w:val="true"/>
        </w:trPr>
        <w:tc>
          <w:tcPr>
            <w:tcW w:w="1544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9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  <w:cantSplit w:val="true"/>
        </w:trPr>
        <w:tc>
          <w:tcPr>
            <w:tcW w:w="1544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30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7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7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78" w:hRule="atLeast"/>
        </w:trPr>
        <w:tc>
          <w:tcPr>
            <w:tcW w:w="930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Odsekzoznamu"/>
        <w:numPr>
          <w:ilvl w:val="0"/>
          <w:numId w:val="2"/>
        </w:numPr>
        <w:spacing w:lineRule="auto" w:line="240" w:before="0" w:after="0"/>
        <w:contextualSpacing/>
        <w:rPr/>
      </w:pPr>
      <w:r>
        <w:rPr>
          <w:b/>
          <w:szCs w:val="22"/>
        </w:rPr>
        <w:t xml:space="preserve">Informácie k prílohe č. 3 časti F. písm. c) </w:t>
      </w:r>
      <w:r>
        <w:rPr/>
        <w:t xml:space="preserve">o dlhodobom hmotnom majetku </w:t>
      </w:r>
    </w:p>
    <w:tbl>
      <w:tblPr>
        <w:tblW w:w="927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6166"/>
        <w:gridCol w:w="3106"/>
      </w:tblGrid>
      <w:tr>
        <w:trPr/>
        <w:tc>
          <w:tcPr>
            <w:tcW w:w="6166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3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keepNext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>
          <w:szCs w:val="22"/>
        </w:rPr>
      </w:pPr>
      <w:r>
        <w:rPr>
          <w:szCs w:val="22"/>
        </w:rPr>
      </w:r>
    </w:p>
    <w:p>
      <w:pPr>
        <w:pStyle w:val="Nadpis"/>
        <w:keepNext/>
        <w:numPr>
          <w:ilvl w:val="0"/>
          <w:numId w:val="2"/>
        </w:numPr>
        <w:spacing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303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77"/>
      </w:tblGrid>
      <w:tr>
        <w:trPr>
          <w:trHeight w:val="277" w:hRule="atLeast"/>
          <w:cantSplit w:val="true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99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true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303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3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3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9303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77"/>
      </w:tblGrid>
      <w:tr>
        <w:trPr>
          <w:trHeight w:val="277" w:hRule="atLeast"/>
          <w:cantSplit w:val="true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99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true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303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3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3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2"/>
        </w:numPr>
        <w:spacing w:before="0" w:after="0"/>
        <w:jc w:val="left"/>
        <w:rPr/>
      </w:pPr>
      <w:r>
        <w:rPr>
          <w:bCs w:val="false"/>
          <w:szCs w:val="22"/>
        </w:rPr>
        <w:t xml:space="preserve">Informácie k prílohe č. 3 časti F. písm. m) </w:t>
      </w:r>
      <w:r>
        <w:rPr/>
        <w:t xml:space="preserve">o dlhodobom finančnom majetku </w:t>
      </w:r>
    </w:p>
    <w:tbl>
      <w:tblPr>
        <w:tblW w:w="927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6307"/>
        <w:gridCol w:w="2965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9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2"/>
        </w:numPr>
        <w:spacing w:before="0" w:after="0"/>
        <w:jc w:val="left"/>
        <w:rPr/>
      </w:pPr>
      <w:r>
        <w:rPr/>
        <w:t>Informácie k prílohe č. 3  časti F. písm. i) o štruktúre dlhodobého finančného majetku</w:t>
      </w:r>
    </w:p>
    <w:tbl>
      <w:tblPr>
        <w:tblW w:w="927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1923"/>
        <w:gridCol w:w="1124"/>
        <w:gridCol w:w="1701"/>
        <w:gridCol w:w="1452"/>
        <w:gridCol w:w="1667"/>
        <w:gridCol w:w="1405"/>
      </w:tblGrid>
      <w:tr>
        <w:trPr>
          <w:cantSplit w:val="true"/>
        </w:trPr>
        <w:tc>
          <w:tcPr>
            <w:tcW w:w="192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34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  <w:cantSplit w:val="true"/>
        </w:trPr>
        <w:tc>
          <w:tcPr>
            <w:tcW w:w="1923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7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7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7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7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2"/>
        </w:numPr>
        <w:spacing w:before="0" w:after="0"/>
        <w:ind w:left="357" w:right="0" w:hanging="357"/>
        <w:jc w:val="left"/>
        <w:rPr/>
      </w:pPr>
      <w:r>
        <w:rPr/>
        <w:t xml:space="preserve">Informácie k prílohe č. 3 časti F. písm. j) a l) o dlhových CP držaných do splatnosti </w:t>
      </w:r>
    </w:p>
    <w:tbl>
      <w:tblPr>
        <w:tblW w:w="927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7"/>
        <w:gridCol w:w="1122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1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2"/>
        </w:numPr>
        <w:spacing w:before="0" w:after="0"/>
        <w:jc w:val="left"/>
        <w:rPr/>
      </w:pPr>
      <w:r>
        <w:rPr>
          <w:szCs w:val="22"/>
        </w:rPr>
        <w:t>Informácie k </w:t>
      </w:r>
      <w:r>
        <w:rPr/>
        <w:t>prílohe č. 3 časti F. písm. j) a l) o poskytnutých dlhodobých pôžičkách</w:t>
      </w:r>
    </w:p>
    <w:tbl>
      <w:tblPr>
        <w:tblW w:w="927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778"/>
        <w:gridCol w:w="1457"/>
        <w:gridCol w:w="1140"/>
        <w:gridCol w:w="1110"/>
        <w:gridCol w:w="1523"/>
        <w:gridCol w:w="126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6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adpis"/>
        <w:keepNext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keepNext/>
        <w:numPr>
          <w:ilvl w:val="0"/>
          <w:numId w:val="2"/>
        </w:numPr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27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349"/>
        <w:gridCol w:w="1407"/>
        <w:gridCol w:w="992"/>
        <w:gridCol w:w="1701"/>
        <w:gridCol w:w="1569"/>
        <w:gridCol w:w="1254"/>
      </w:tblGrid>
      <w:tr>
        <w:trPr>
          <w:cantSplit w:val="true"/>
        </w:trPr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92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927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7016"/>
        <w:gridCol w:w="2256"/>
      </w:tblGrid>
      <w:tr>
        <w:trPr/>
        <w:tc>
          <w:tcPr>
            <w:tcW w:w="7016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2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0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adpis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2"/>
        </w:numPr>
        <w:spacing w:before="120" w:after="0"/>
        <w:ind w:left="357" w:right="0" w:hanging="357"/>
        <w:jc w:val="both"/>
        <w:rPr/>
      </w:pPr>
      <w:r>
        <w:rPr>
          <w:szCs w:val="22"/>
        </w:rPr>
        <w:t>Informácie k</w:t>
      </w:r>
      <w:r>
        <w:rPr/>
        <w:t xml:space="preserve"> prílohe č. 3  časti F. písm. p) o zásobách, na ktoré je zriadené záložné právo </w:t>
      </w:r>
    </w:p>
    <w:tbl>
      <w:tblPr>
        <w:tblW w:w="927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7016"/>
        <w:gridCol w:w="2256"/>
      </w:tblGrid>
      <w:tr>
        <w:trPr/>
        <w:tc>
          <w:tcPr>
            <w:tcW w:w="7016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2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2"/>
        </w:numPr>
        <w:spacing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/>
        <w:t>Tabuľka č. 1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227"/>
        <w:gridCol w:w="1701"/>
        <w:gridCol w:w="2160"/>
        <w:gridCol w:w="2260"/>
      </w:tblGrid>
      <w:tr>
        <w:trPr/>
        <w:tc>
          <w:tcPr>
            <w:tcW w:w="322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/>
        <w:t>Tabuľka č. 2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077"/>
        <w:gridCol w:w="2410"/>
        <w:gridCol w:w="2861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/>
        <w:t>Tabuľka č. 3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802"/>
        <w:gridCol w:w="1984"/>
        <w:gridCol w:w="1843"/>
        <w:gridCol w:w="2719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7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7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adpis"/>
        <w:spacing w:before="0" w:after="0"/>
        <w:jc w:val="left"/>
        <w:rPr>
          <w:b/>
          <w:b/>
          <w:szCs w:val="22"/>
        </w:rPr>
      </w:pPr>
      <w:r>
        <w:rPr>
          <w:szCs w:val="22"/>
        </w:rPr>
        <w:t>Tabuľka č. 4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361"/>
        <w:gridCol w:w="2410"/>
        <w:gridCol w:w="2577"/>
      </w:tblGrid>
      <w:tr>
        <w:trPr/>
        <w:tc>
          <w:tcPr>
            <w:tcW w:w="436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2"/>
        </w:numPr>
        <w:spacing w:before="0" w:after="0"/>
        <w:jc w:val="left"/>
        <w:rPr/>
      </w:pPr>
      <w:r>
        <w:rPr>
          <w:szCs w:val="22"/>
        </w:rPr>
        <w:t>Informácie k </w:t>
      </w:r>
      <w:r>
        <w:rPr/>
        <w:t xml:space="preserve">prílohe č. 3 časti F. písm. r) o vývoji opravnej položky k pohľadávkam </w:t>
      </w:r>
    </w:p>
    <w:tbl>
      <w:tblPr>
        <w:tblW w:w="927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055"/>
        <w:gridCol w:w="1276"/>
        <w:gridCol w:w="1219"/>
        <w:gridCol w:w="1693"/>
        <w:gridCol w:w="1663"/>
        <w:gridCol w:w="1366"/>
      </w:tblGrid>
      <w:tr>
        <w:trPr>
          <w:cantSplit w:val="true"/>
        </w:trPr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21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adpis"/>
        <w:keepNext/>
        <w:widowControl w:val="false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2"/>
        </w:numPr>
        <w:spacing w:before="0" w:after="0"/>
        <w:jc w:val="left"/>
        <w:rPr/>
      </w:pPr>
      <w:r>
        <w:rPr/>
        <w:t xml:space="preserve">Informácie k prílohe č. 3 časti F. písm. s) o vekovej štruktúre pohľadávok 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510"/>
        <w:gridCol w:w="1985"/>
        <w:gridCol w:w="1843"/>
        <w:gridCol w:w="2010"/>
      </w:tblGrid>
      <w:tr>
        <w:trPr/>
        <w:tc>
          <w:tcPr>
            <w:tcW w:w="351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20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1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20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34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34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keepNext/>
        <w:numPr>
          <w:ilvl w:val="0"/>
          <w:numId w:val="2"/>
        </w:numPr>
        <w:spacing w:before="0" w:after="0"/>
        <w:jc w:val="both"/>
        <w:rPr/>
      </w:pPr>
      <w:r>
        <w:rPr/>
        <w:t xml:space="preserve">Informácie k prílohe č. 3 časti F. písm. t) a u) o pohľadávkach zabezpečených záložným právom alebo inou formou zabezpečenia  </w:t>
      </w:r>
    </w:p>
    <w:tbl>
      <w:tblPr>
        <w:tblW w:w="927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4748"/>
        <w:gridCol w:w="2268"/>
        <w:gridCol w:w="2256"/>
      </w:tblGrid>
      <w:tr>
        <w:trPr>
          <w:cantSplit w:val="true"/>
        </w:trPr>
        <w:tc>
          <w:tcPr>
            <w:tcW w:w="4748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52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4748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5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2"/>
        </w:numPr>
        <w:spacing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adpis"/>
        <w:keepNext/>
        <w:spacing w:before="0" w:after="0"/>
        <w:jc w:val="left"/>
        <w:rPr/>
      </w:pPr>
      <w:r>
        <w:rPr/>
        <w:t xml:space="preserve">Tabuľka č. 1 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240"/>
        <w:gridCol w:w="2643"/>
        <w:gridCol w:w="2465"/>
      </w:tblGrid>
      <w:tr>
        <w:trPr/>
        <w:tc>
          <w:tcPr>
            <w:tcW w:w="424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</w:t>
            </w:r>
          </w:p>
        </w:tc>
        <w:tc>
          <w:tcPr>
            <w:tcW w:w="24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adpis"/>
        <w:keepNext/>
        <w:widowControl w:val="false"/>
        <w:spacing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adpis"/>
        <w:keepNext/>
        <w:widowControl w:val="false"/>
        <w:spacing w:before="0" w:after="0"/>
        <w:jc w:val="left"/>
        <w:rPr/>
      </w:pPr>
      <w:r>
        <w:rPr/>
        <w:t>Tabuľka č. 2</w:t>
      </w:r>
    </w:p>
    <w:tbl>
      <w:tblPr>
        <w:tblW w:w="927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828"/>
        <w:gridCol w:w="1463"/>
        <w:gridCol w:w="1161"/>
        <w:gridCol w:w="937"/>
        <w:gridCol w:w="1215"/>
        <w:gridCol w:w="1668"/>
      </w:tblGrid>
      <w:tr>
        <w:trPr>
          <w:cantSplit w:val="true"/>
        </w:trPr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444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adpis"/>
        <w:keepNext/>
        <w:widowControl w:val="false"/>
        <w:spacing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adpis"/>
        <w:keepNext/>
        <w:widowControl w:val="false"/>
        <w:numPr>
          <w:ilvl w:val="0"/>
          <w:numId w:val="2"/>
        </w:numPr>
        <w:spacing w:before="0" w:after="0"/>
        <w:jc w:val="both"/>
        <w:rPr/>
      </w:pPr>
      <w:r>
        <w:rPr>
          <w:szCs w:val="22"/>
          <w:lang w:eastAsia="sk-SK"/>
        </w:rPr>
        <w:t>Informácie k 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7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7"/>
        <w:gridCol w:w="126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 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2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6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adpis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2"/>
        </w:numPr>
        <w:spacing w:before="0" w:after="0"/>
        <w:jc w:val="both"/>
        <w:rPr/>
      </w:pPr>
      <w:r>
        <w:rPr/>
        <w:t xml:space="preserve">Informácie k prílohe č. 3 časti F. písm. y) o krátkodobom finančnom majetku, na ktorý bolo zriadené záložné právo </w:t>
      </w:r>
    </w:p>
    <w:tbl>
      <w:tblPr>
        <w:tblW w:w="927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6874"/>
        <w:gridCol w:w="2398"/>
      </w:tblGrid>
      <w:tr>
        <w:trPr>
          <w:trHeight w:val="397" w:hRule="atLeast"/>
        </w:trPr>
        <w:tc>
          <w:tcPr>
            <w:tcW w:w="687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2"/>
        </w:numPr>
        <w:spacing w:before="0" w:after="0"/>
        <w:jc w:val="left"/>
        <w:rPr/>
      </w:pPr>
      <w:r>
        <w:rPr/>
        <w:t>Informácie k prílohe č. 3 časti F. písm.  za) o ocenení krátkodobého finančného  majetku, ku dňu ku ktorému sa zostavuje účtovná závierka reálnou hodnotou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400"/>
        <w:gridCol w:w="1811"/>
        <w:gridCol w:w="2268"/>
        <w:gridCol w:w="1869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2"/>
        </w:numPr>
        <w:spacing w:before="0" w:after="0"/>
        <w:jc w:val="left"/>
        <w:rPr/>
      </w:pPr>
      <w:r>
        <w:rPr/>
        <w:t>Informácie k prílohe č. 3 časti F. písm. zc) o majetku prenajatom formou finančného prenájmu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77"/>
      </w:tblGrid>
      <w:tr>
        <w:trPr>
          <w:trHeight w:val="660" w:hRule="atLeast"/>
          <w:cantSplit w:val="true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  <w:cantSplit w:val="true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  <w:cantSplit w:val="true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adpis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2"/>
        </w:numPr>
        <w:spacing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771"/>
        <w:gridCol w:w="2577"/>
      </w:tblGrid>
      <w:tr>
        <w:trPr>
          <w:trHeight w:val="765" w:hRule="atLeast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7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7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7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7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7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b/>
          <w:b/>
          <w:bCs/>
          <w:szCs w:val="22"/>
        </w:rPr>
      </w:pPr>
      <w:r>
        <w:rPr/>
        <w:t>Tabuľka č. 2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771"/>
        <w:gridCol w:w="2577"/>
      </w:tblGrid>
      <w:tr>
        <w:trPr>
          <w:trHeight w:val="330" w:hRule="atLeast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>
        <w:trPr>
          <w:trHeight w:val="425" w:hRule="atLeast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7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7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2"/>
        </w:numPr>
        <w:spacing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350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520"/>
        <w:gridCol w:w="1953"/>
        <w:gridCol w:w="1024"/>
        <w:gridCol w:w="1135"/>
        <w:gridCol w:w="1133"/>
        <w:gridCol w:w="1585"/>
      </w:tblGrid>
      <w:tr>
        <w:trPr>
          <w:trHeight w:val="330" w:hRule="atLeast"/>
          <w:cantSplit w:val="true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8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  <w:cantSplit w:val="true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02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Spracovanie účtovnej závierky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0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02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/>
      </w:pPr>
      <w:r>
        <w:rPr/>
        <w:t>Tabuľka č. 2</w:t>
      </w:r>
    </w:p>
    <w:tbl>
      <w:tblPr>
        <w:tblW w:w="9350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520"/>
        <w:gridCol w:w="1953"/>
        <w:gridCol w:w="1024"/>
        <w:gridCol w:w="1135"/>
        <w:gridCol w:w="1133"/>
        <w:gridCol w:w="1585"/>
      </w:tblGrid>
      <w:tr>
        <w:trPr>
          <w:trHeight w:val="330" w:hRule="atLeast"/>
          <w:cantSplit w:val="true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8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  <w:cantSplit w:val="true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02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0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0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02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2"/>
        </w:numPr>
        <w:spacing w:before="0" w:after="0"/>
        <w:jc w:val="left"/>
        <w:rPr/>
      </w:pPr>
      <w:r>
        <w:rPr/>
        <w:t>Informácie k prílohe č. 3  časti G. písm. c) a d) o záväzkoch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756"/>
        <w:gridCol w:w="2922"/>
        <w:gridCol w:w="267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7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7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7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7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7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7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adpis"/>
        <w:keepNext/>
        <w:widowControl w:val="false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2"/>
        </w:numPr>
        <w:spacing w:before="0" w:after="0"/>
        <w:jc w:val="both"/>
        <w:rPr/>
      </w:pPr>
      <w:r>
        <w:rPr/>
        <w:t>Informácie k prílohe č. 3 časti F. písm. v) a časti G. písm. f) o odloženej daňovej pohľadávke alebo o odloženom daňovom záväzku</w:t>
      </w:r>
    </w:p>
    <w:tbl>
      <w:tblPr>
        <w:tblW w:w="9348" w:type="dxa"/>
        <w:jc w:val="left"/>
        <w:tblInd w:w="-3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985"/>
        <w:gridCol w:w="2211"/>
        <w:gridCol w:w="2152"/>
      </w:tblGrid>
      <w:tr>
        <w:trPr>
          <w:trHeight w:val="990" w:hRule="atLeast"/>
        </w:trPr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1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1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1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2"/>
        </w:numPr>
        <w:spacing w:before="0" w:after="0"/>
        <w:jc w:val="left"/>
        <w:rPr/>
      </w:pPr>
      <w:r>
        <w:rPr/>
        <w:t>Informácie k prílohe č. 3 časti G. písm. g) o záväzkoch zo sociálneho fondu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958"/>
        <w:gridCol w:w="2645"/>
        <w:gridCol w:w="2745"/>
      </w:tblGrid>
      <w:tr>
        <w:trPr>
          <w:trHeight w:val="825" w:hRule="atLeast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7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2745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5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5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5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745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7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74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2"/>
        </w:numPr>
        <w:spacing w:before="0" w:after="0"/>
        <w:jc w:val="left"/>
        <w:rPr/>
      </w:pPr>
      <w:r>
        <w:rPr>
          <w:szCs w:val="22"/>
        </w:rPr>
        <w:t>Informácie k </w:t>
      </w:r>
      <w:r>
        <w:rPr/>
        <w:t>prílohe č. 3 časti G. písm. h) o vydaných dlhopisoch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92"/>
        <w:gridCol w:w="1420"/>
        <w:gridCol w:w="1419"/>
        <w:gridCol w:w="1419"/>
        <w:gridCol w:w="1419"/>
        <w:gridCol w:w="1479"/>
      </w:tblGrid>
      <w:tr>
        <w:trPr>
          <w:trHeight w:val="345" w:hRule="atLeast"/>
        </w:trPr>
        <w:tc>
          <w:tcPr>
            <w:tcW w:w="2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4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adpis"/>
        <w:keepNext/>
        <w:widowControl w:val="false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2"/>
        </w:numPr>
        <w:spacing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235"/>
        <w:gridCol w:w="850"/>
        <w:gridCol w:w="851"/>
        <w:gridCol w:w="1268"/>
        <w:gridCol w:w="1441"/>
        <w:gridCol w:w="1118"/>
        <w:gridCol w:w="1585"/>
      </w:tblGrid>
      <w:tr>
        <w:trPr>
          <w:trHeight w:val="990" w:hRule="atLeast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TopHeader"/>
              <w:rPr>
                <w:rFonts w:eastAsia="Arial Narrow" w:cs="Arial Narrow"/>
              </w:rPr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>
                <w:rFonts w:eastAsia="Arial Narrow" w:cs="Arial Narrow"/>
              </w:rPr>
              <w:t xml:space="preserve"> </w:t>
            </w:r>
            <w:r>
              <w:rPr/>
              <w:t>za bežné účtovné obdobie</w:t>
            </w: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34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34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235"/>
        <w:gridCol w:w="877"/>
        <w:gridCol w:w="824"/>
        <w:gridCol w:w="1275"/>
        <w:gridCol w:w="1418"/>
        <w:gridCol w:w="1134"/>
        <w:gridCol w:w="1585"/>
      </w:tblGrid>
      <w:tr>
        <w:trPr>
          <w:trHeight w:val="990" w:hRule="atLeast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TopHeader"/>
              <w:rPr>
                <w:rFonts w:eastAsia="Arial Narrow" w:cs="Arial Narrow"/>
              </w:rPr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>
                <w:rFonts w:eastAsia="Arial Narrow" w:cs="Arial Narrow"/>
              </w:rPr>
              <w:t xml:space="preserve"> </w:t>
            </w:r>
            <w:r>
              <w:rPr/>
              <w:t>za bežné účtovné obdobie</w:t>
            </w: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34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34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348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8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2"/>
        </w:numPr>
        <w:spacing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7"/>
        <w:gridCol w:w="2263"/>
      </w:tblGrid>
      <w:tr>
        <w:trPr>
          <w:trHeight w:val="278" w:hRule="atLeast"/>
          <w:cantSplit w:val="true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2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  <w:cantSplit w:val="true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17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3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955"/>
        <w:gridCol w:w="1682"/>
        <w:gridCol w:w="992"/>
        <w:gridCol w:w="1701"/>
        <w:gridCol w:w="1018"/>
      </w:tblGrid>
      <w:tr>
        <w:trPr>
          <w:trHeight w:val="622" w:hRule="atLeast"/>
          <w:cantSplit w:val="true"/>
        </w:trPr>
        <w:tc>
          <w:tcPr>
            <w:tcW w:w="3955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71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  <w:cantSplit w:val="true"/>
        </w:trPr>
        <w:tc>
          <w:tcPr>
            <w:tcW w:w="3955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71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  <w:cantSplit w:val="true"/>
        </w:trPr>
        <w:tc>
          <w:tcPr>
            <w:tcW w:w="3955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10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keepNext/>
        <w:widowControl w:val="false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2"/>
        </w:numPr>
        <w:spacing w:before="0" w:after="0"/>
        <w:jc w:val="left"/>
        <w:rPr/>
      </w:pPr>
      <w:r>
        <w:rPr>
          <w:szCs w:val="22"/>
        </w:rPr>
        <w:t xml:space="preserve">Informácie k </w:t>
      </w:r>
      <w:r>
        <w:rPr/>
        <w:t>prílohe č. 3 časti G. písm. l) o položkách zabezpečených derivátmi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0"/>
        <w:gridCol w:w="1984"/>
        <w:gridCol w:w="2064"/>
      </w:tblGrid>
      <w:tr>
        <w:trPr>
          <w:trHeight w:val="352" w:hRule="atLeast"/>
          <w:cantSplit w:val="true"/>
        </w:trPr>
        <w:tc>
          <w:tcPr>
            <w:tcW w:w="5300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404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  <w:cantSplit w:val="true"/>
        </w:trPr>
        <w:tc>
          <w:tcPr>
            <w:tcW w:w="5300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30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6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3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6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21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6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adpis"/>
        <w:keepNext/>
        <w:widowControl w:val="false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adpis"/>
        <w:keepNext/>
        <w:widowControl w:val="false"/>
        <w:numPr>
          <w:ilvl w:val="0"/>
          <w:numId w:val="2"/>
        </w:numPr>
        <w:spacing w:before="0" w:after="0"/>
        <w:jc w:val="left"/>
        <w:rPr/>
      </w:pPr>
      <w:r>
        <w:rPr/>
        <w:t>Informácie k prílohe č. 3 časti G. písm. m) o majetku prenajatom formou finančného prenájmu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9"/>
        <w:gridCol w:w="1173"/>
        <w:gridCol w:w="20"/>
      </w:tblGrid>
      <w:tr>
        <w:trPr>
          <w:trHeight w:val="571" w:hRule="atLeast"/>
          <w:cantSplit w:val="true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94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  <w:cantSplit w:val="true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94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  <w:cantSplit w:val="true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7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73" w:type="dxa"/>
            <w:tcBorders>
              <w:left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2"/>
        </w:numPr>
        <w:spacing w:before="0" w:after="0"/>
        <w:jc w:val="both"/>
        <w:rPr/>
      </w:pPr>
      <w:r>
        <w:rPr>
          <w:szCs w:val="22"/>
        </w:rPr>
        <w:t xml:space="preserve">Informácie k </w:t>
      </w:r>
      <w:r>
        <w:rPr/>
        <w:t>prílohe č. 3 časti H. písm. b) o zmene stavu vnútroorganizačných zásob</w:t>
      </w:r>
    </w:p>
    <w:tbl>
      <w:tblPr>
        <w:tblW w:w="9454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532"/>
        <w:gridCol w:w="1140"/>
        <w:gridCol w:w="1257"/>
        <w:gridCol w:w="1417"/>
        <w:gridCol w:w="1134"/>
        <w:gridCol w:w="1974"/>
      </w:tblGrid>
      <w:tr>
        <w:trPr>
          <w:trHeight w:val="990" w:hRule="atLeast"/>
          <w:cantSplit w:val="true"/>
        </w:trPr>
        <w:tc>
          <w:tcPr>
            <w:tcW w:w="253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31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  <w:cantSplit w:val="true"/>
        </w:trPr>
        <w:tc>
          <w:tcPr>
            <w:tcW w:w="253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2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7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2" w:type="dxa"/>
            <w:tcBorders>
              <w:top w:val="single" w:sz="6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2"/>
        </w:numPr>
        <w:spacing w:before="0" w:after="0"/>
        <w:jc w:val="left"/>
        <w:rPr/>
      </w:pPr>
      <w:r>
        <w:rPr/>
        <w:t>Informácie k prílohe č. 3 časti H. písm. g) o čistom obrate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886"/>
        <w:gridCol w:w="1701"/>
        <w:gridCol w:w="1761"/>
      </w:tblGrid>
      <w:tr>
        <w:trPr>
          <w:trHeight w:val="1005" w:hRule="atLeast"/>
        </w:trPr>
        <w:tc>
          <w:tcPr>
            <w:tcW w:w="58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7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2"/>
        </w:numPr>
        <w:spacing w:before="0" w:after="0"/>
        <w:jc w:val="left"/>
        <w:rPr/>
      </w:pPr>
      <w:r>
        <w:rPr/>
        <w:t>Informácie k prílohe č. 3 časti I. o nákladoch voči audítorovi, audítorskej spoločnosti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494"/>
        <w:gridCol w:w="1845"/>
        <w:gridCol w:w="2009"/>
      </w:tblGrid>
      <w:tr>
        <w:trPr>
          <w:trHeight w:val="1005" w:hRule="atLeast"/>
        </w:trPr>
        <w:tc>
          <w:tcPr>
            <w:tcW w:w="54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4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20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4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4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4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2"/>
        </w:numPr>
        <w:spacing w:before="0" w:after="0"/>
        <w:jc w:val="left"/>
        <w:rPr/>
      </w:pPr>
      <w:r>
        <w:rPr/>
        <w:t>Informácie k prílohe č. 3 časti J. písm. a) až e) o daniach z príjmov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779"/>
        <w:gridCol w:w="1664"/>
        <w:gridCol w:w="1905"/>
      </w:tblGrid>
      <w:tr>
        <w:trPr>
          <w:trHeight w:val="840" w:hRule="atLeast"/>
        </w:trPr>
        <w:tc>
          <w:tcPr>
            <w:tcW w:w="5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9" w:type="dxa"/>
            <w:tcBorders>
              <w:top w:val="single" w:sz="4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adpis"/>
        <w:keepNext/>
        <w:widowControl w:val="false"/>
        <w:numPr>
          <w:ilvl w:val="0"/>
          <w:numId w:val="2"/>
        </w:numPr>
        <w:spacing w:before="0" w:after="0"/>
        <w:jc w:val="left"/>
        <w:rPr/>
      </w:pPr>
      <w:r>
        <w:rPr/>
        <w:t>Informácie k prílohe č. 3  časti J.  písm. f) a g) o daniach z príjmov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802"/>
        <w:gridCol w:w="1701"/>
        <w:gridCol w:w="795"/>
        <w:gridCol w:w="665"/>
        <w:gridCol w:w="1942"/>
        <w:gridCol w:w="718"/>
        <w:gridCol w:w="725"/>
      </w:tblGrid>
      <w:tr>
        <w:trPr>
          <w:trHeight w:val="642" w:hRule="atLeast"/>
          <w:cantSplit w:val="true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38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rFonts w:eastAsia="Arial Narrow" w:cs="Arial Narrow"/>
              </w:rPr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>
                <w:rFonts w:eastAsia="Arial Narrow" w:cs="Arial Narrow"/>
              </w:rPr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  <w:cantSplit w:val="true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7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ind w:left="36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2"/>
        </w:numPr>
        <w:spacing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54"/>
        <w:gridCol w:w="1426"/>
        <w:gridCol w:w="1427"/>
        <w:gridCol w:w="1427"/>
        <w:gridCol w:w="1427"/>
        <w:gridCol w:w="1487"/>
      </w:tblGrid>
      <w:tr>
        <w:trPr>
          <w:trHeight w:val="318" w:hRule="atLeast"/>
          <w:cantSplit w:val="true"/>
        </w:trPr>
        <w:tc>
          <w:tcPr>
            <w:tcW w:w="2154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7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2154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4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4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4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4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4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4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/>
      </w:pPr>
      <w:r>
        <w:rPr/>
        <w:t>Tabuľka č. 2</w:t>
      </w:r>
    </w:p>
    <w:tbl>
      <w:tblPr>
        <w:tblW w:w="934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53"/>
        <w:gridCol w:w="1427"/>
        <w:gridCol w:w="1427"/>
        <w:gridCol w:w="1427"/>
        <w:gridCol w:w="1427"/>
        <w:gridCol w:w="1487"/>
      </w:tblGrid>
      <w:tr>
        <w:trPr>
          <w:trHeight w:val="396" w:hRule="atLeast"/>
          <w:cantSplit w:val="true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719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cantSplit w:val="true"/>
        </w:trPr>
        <w:tc>
          <w:tcPr>
            <w:tcW w:w="2153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header="709" w:top="1417" w:footer="709" w:bottom="1417" w:gutter="0"/>
          <w:pgNumType w:start="2" w:fmt="decimal"/>
          <w:formProt w:val="false"/>
          <w:textDirection w:val="lrTb"/>
          <w:docGrid w:type="default" w:linePitch="360" w:charSpace="0"/>
        </w:sectPr>
        <w:pStyle w:val="Normal"/>
        <w:tabs>
          <w:tab w:val="left" w:pos="1525" w:leader="none"/>
        </w:tabs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b/>
          <w:szCs w:val="22"/>
        </w:rPr>
        <w:t>Vysvetlivky k poznámkam:</w:t>
      </w:r>
    </w:p>
    <w:p>
      <w:pPr>
        <w:pStyle w:val="Odsekzoznamu"/>
        <w:numPr>
          <w:ilvl w:val="0"/>
          <w:numId w:val="3"/>
        </w:numPr>
        <w:spacing w:lineRule="auto" w:line="240"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Odsekzoznamu"/>
        <w:numPr>
          <w:ilvl w:val="0"/>
          <w:numId w:val="3"/>
        </w:numPr>
        <w:spacing w:lineRule="auto" w:line="240"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Odsekzoznamu"/>
        <w:numPr>
          <w:ilvl w:val="0"/>
          <w:numId w:val="3"/>
        </w:numPr>
        <w:tabs>
          <w:tab w:val="left" w:pos="294" w:leader="none"/>
        </w:tabs>
        <w:spacing w:lineRule="auto" w:line="240"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Odsekzoznamu"/>
        <w:numPr>
          <w:ilvl w:val="0"/>
          <w:numId w:val="3"/>
        </w:numPr>
        <w:tabs>
          <w:tab w:val="left" w:pos="294" w:leader="none"/>
        </w:tabs>
        <w:spacing w:lineRule="auto" w:line="240"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Odsekzoznamu"/>
        <w:numPr>
          <w:ilvl w:val="0"/>
          <w:numId w:val="3"/>
        </w:numPr>
        <w:tabs>
          <w:tab w:val="left" w:pos="294" w:leader="none"/>
        </w:tabs>
        <w:spacing w:lineRule="auto" w:line="240"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Odsekzoznamu"/>
        <w:numPr>
          <w:ilvl w:val="0"/>
          <w:numId w:val="3"/>
        </w:numPr>
        <w:tabs>
          <w:tab w:val="left" w:pos="294" w:leader="none"/>
        </w:tabs>
        <w:spacing w:lineRule="auto" w:line="240" w:before="0" w:after="0"/>
        <w:ind w:left="294" w:right="0" w:hanging="308"/>
        <w:contextualSpacing/>
        <w:jc w:val="both"/>
        <w:rPr>
          <w:b/>
          <w:b/>
          <w:szCs w:val="22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>
        <w:szCs w:val="22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23</w:t>
    </w:r>
    <w:r>
      <w:fldChar w:fldCharType="end"/>
    </w:r>
  </w:p>
  <w:p>
    <w:pPr>
      <w:pStyle w:val="Pta"/>
      <w:rPr>
        <w:szCs w:val="22"/>
      </w:rPr>
    </w:pPr>
    <w:r>
      <w:rPr>
        <w:szCs w:val="22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>
        <w:szCs w:val="22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25</w:t>
    </w:r>
    <w:r>
      <w:fldChar w:fldCharType="end"/>
    </w:r>
  </w:p>
  <w:p>
    <w:pPr>
      <w:pStyle w:val="Pta"/>
      <w:rPr>
        <w:szCs w:val="22"/>
      </w:rPr>
    </w:pPr>
    <w:r>
      <w:rPr>
        <w:szCs w:val="22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8311" w:type="dxa"/>
      <w:jc w:val="left"/>
      <w:tblInd w:w="45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top w:w="0" w:type="dxa"/>
        <w:left w:w="65" w:type="dxa"/>
        <w:bottom w:w="0" w:type="dxa"/>
        <w:right w:w="70" w:type="dxa"/>
      </w:tblCellMar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300"/>
    </w:tblGrid>
    <w:tr>
      <w:trPr>
        <w:trHeight w:val="330" w:hRule="atLeast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left w:val="single" w:sz="4" w:space="0" w:color="000000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napToGrid w:val="false"/>
            <w:spacing w:lineRule="auto" w:line="240" w:before="0" w:after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color w:val="000000"/>
              <w:szCs w:val="22"/>
              <w:lang w:eastAsia="sk-SK"/>
            </w:rPr>
            <w:t>2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1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9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8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3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</w:tr>
  </w:tbl>
  <w:p>
    <w:pPr>
      <w:pStyle w:val="Hlavik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suff w:val="nothing"/>
      <w:lvlText w:val=""/>
      <w:lvlJc w:val="left"/>
      <w:pPr>
        <w:ind w:left="432" w:hanging="432"/>
      </w:pPr>
      <w:rPr/>
    </w:lvl>
    <w:lvl w:ilvl="1">
      <w:start w:val="1"/>
      <w:numFmt w:val="decimal"/>
      <w:suff w:val="nothing"/>
      <w:lvlText w:val=""/>
      <w:lvlJc w:val="left"/>
      <w:pPr>
        <w:ind w:left="576" w:hanging="576"/>
      </w:pPr>
      <w:rPr/>
    </w:lvl>
    <w:lvl w:ilvl="2">
      <w:start w:val="1"/>
      <w:numFmt w:val="decimal"/>
      <w:suff w:val="nothing"/>
      <w:lvlText w:val=""/>
      <w:lvlJc w:val="left"/>
      <w:pPr>
        <w:ind w:left="720" w:hanging="720"/>
      </w:pPr>
      <w:rPr/>
    </w:lvl>
    <w:lvl w:ilvl="3">
      <w:start w:val="1"/>
      <w:numFmt w:val="decimal"/>
      <w:suff w:val="nothing"/>
      <w:lvlText w:val=""/>
      <w:lvlJc w:val="left"/>
      <w:pPr>
        <w:ind w:left="864" w:hanging="864"/>
      </w:pPr>
      <w:rPr/>
    </w:lvl>
    <w:lvl w:ilvl="4">
      <w:start w:val="1"/>
      <w:numFmt w:val="decimal"/>
      <w:suff w:val="nothing"/>
      <w:lvlText w:val=""/>
      <w:lvlJc w:val="left"/>
      <w:pPr>
        <w:ind w:left="1008" w:hanging="1008"/>
      </w:pPr>
      <w:rPr/>
    </w:lvl>
    <w:lvl w:ilvl="5">
      <w:start w:val="1"/>
      <w:numFmt w:val="decimal"/>
      <w:suff w:val="nothing"/>
      <w:lvlText w:val=""/>
      <w:lvlJc w:val="left"/>
      <w:pPr>
        <w:ind w:left="1152" w:hanging="1152"/>
      </w:pPr>
      <w:rPr/>
    </w:lvl>
    <w:lvl w:ilvl="6">
      <w:start w:val="1"/>
      <w:numFmt w:val="decimal"/>
      <w:suff w:val="nothing"/>
      <w:lvlText w:val=""/>
      <w:lvlJc w:val="left"/>
      <w:pPr>
        <w:ind w:left="1296" w:hanging="1296"/>
      </w:pPr>
      <w:rPr/>
    </w:lvl>
    <w:lvl w:ilvl="7">
      <w:start w:val="1"/>
      <w:numFmt w:val="decimal"/>
      <w:suff w:val="nothing"/>
      <w:lvlText w:val=""/>
      <w:lvlJc w:val="left"/>
      <w:pPr>
        <w:ind w:left="1440" w:hanging="1440"/>
      </w:pPr>
      <w:rPr/>
    </w:lvl>
    <w:lvl w:ilvl="8">
      <w:start w:val="1"/>
      <w:numFmt w:val="decimal"/>
      <w:suff w:val="nothing"/>
      <w:lvlText w:val=""/>
      <w:lvlJc w:val="left"/>
      <w:pPr>
        <w:ind w:left="1584" w:hanging="1584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360" w:hanging="360"/>
      </w:pPr>
      <w:rPr>
        <w:b/>
        <w:szCs w:val="22"/>
        <w:bCs w:val="false"/>
      </w:rPr>
    </w:lvl>
  </w:abstractNum>
  <w:abstractNum w:abstractNumId="3">
    <w:lvl w:ilvl="0">
      <w:start w:val="1"/>
      <w:numFmt w:val="decimal"/>
      <w:lvlText w:val="%1."/>
      <w:lvlJc w:val="left"/>
      <w:pPr>
        <w:ind w:left="360" w:hanging="360"/>
      </w:pPr>
      <w:rPr>
        <w:b/>
        <w:szCs w:val="22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08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76" w:before="0" w:after="200"/>
    </w:pPr>
    <w:rPr>
      <w:rFonts w:ascii="Arial Narrow" w:hAnsi="Arial Narrow" w:eastAsia="Times New Roman" w:cs="Times New Roman"/>
      <w:color w:val="auto"/>
      <w:sz w:val="22"/>
      <w:szCs w:val="36"/>
      <w:lang w:val="sk-SK" w:eastAsia="zh-CN" w:bidi="ar-SA"/>
    </w:rPr>
  </w:style>
  <w:style w:type="paragraph" w:styleId="Nadpis1">
    <w:name w:val="Nadpis 1"/>
    <w:basedOn w:val="Normal"/>
    <w:next w:val="Normal"/>
    <w:pPr>
      <w:keepNext/>
      <w:numPr>
        <w:ilvl w:val="0"/>
        <w:numId w:val="1"/>
      </w:numPr>
      <w:spacing w:lineRule="auto" w:line="240" w:before="240" w:after="60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basedOn w:val="Normal"/>
    <w:next w:val="Normal"/>
    <w:pPr>
      <w:keepNext/>
      <w:numPr>
        <w:ilvl w:val="1"/>
        <w:numId w:val="1"/>
      </w:numPr>
      <w:spacing w:lineRule="auto" w:line="240" w:before="240" w:after="60"/>
      <w:outlineLvl w:val="1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basedOn w:val="Normal"/>
    <w:next w:val="Normal"/>
    <w:pPr>
      <w:keepNext/>
      <w:numPr>
        <w:ilvl w:val="2"/>
        <w:numId w:val="1"/>
      </w:numPr>
      <w:spacing w:lineRule="auto" w:line="240" w:before="240" w:after="60"/>
      <w:outlineLvl w:val="2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basedOn w:val="Normal"/>
    <w:next w:val="Normal"/>
    <w:pPr>
      <w:keepNext/>
      <w:numPr>
        <w:ilvl w:val="3"/>
        <w:numId w:val="1"/>
      </w:numPr>
      <w:spacing w:lineRule="auto" w:line="240" w:before="240" w:after="60"/>
      <w:outlineLvl w:val="3"/>
      <w:outlineLvl w:val="3"/>
    </w:pPr>
    <w:rPr>
      <w:b/>
      <w:bCs/>
      <w:sz w:val="28"/>
      <w:szCs w:val="28"/>
    </w:rPr>
  </w:style>
  <w:style w:type="paragraph" w:styleId="Nadpis5">
    <w:name w:val="Nadpis 5"/>
    <w:basedOn w:val="Normal"/>
    <w:next w:val="Normal"/>
    <w:pPr>
      <w:numPr>
        <w:ilvl w:val="4"/>
        <w:numId w:val="1"/>
      </w:numPr>
      <w:spacing w:lineRule="auto" w:line="240" w:before="240" w:after="60"/>
      <w:outlineLvl w:val="4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basedOn w:val="Normal"/>
    <w:next w:val="Normal"/>
    <w:pPr>
      <w:numPr>
        <w:ilvl w:val="5"/>
        <w:numId w:val="1"/>
      </w:numPr>
      <w:spacing w:lineRule="auto" w:line="240" w:before="240" w:after="60"/>
      <w:outlineLvl w:val="5"/>
      <w:outlineLvl w:val="5"/>
    </w:pPr>
    <w:rPr>
      <w:b/>
      <w:bCs/>
      <w:szCs w:val="22"/>
    </w:rPr>
  </w:style>
  <w:style w:type="paragraph" w:styleId="Nadpis7">
    <w:name w:val="Nadpis 7"/>
    <w:basedOn w:val="Normal"/>
    <w:next w:val="Normal"/>
    <w:pPr>
      <w:numPr>
        <w:ilvl w:val="6"/>
        <w:numId w:val="1"/>
      </w:numPr>
      <w:spacing w:lineRule="auto" w:line="240" w:before="240" w:after="60"/>
      <w:outlineLvl w:val="6"/>
      <w:outlineLvl w:val="6"/>
    </w:pPr>
    <w:rPr>
      <w:szCs w:val="24"/>
    </w:rPr>
  </w:style>
  <w:style w:type="paragraph" w:styleId="Nadpis8">
    <w:name w:val="Nadpis 8"/>
    <w:basedOn w:val="Normal"/>
    <w:next w:val="Normal"/>
    <w:pPr>
      <w:numPr>
        <w:ilvl w:val="7"/>
        <w:numId w:val="1"/>
      </w:numPr>
      <w:spacing w:lineRule="auto" w:line="240" w:before="240" w:after="60"/>
      <w:outlineLvl w:val="7"/>
      <w:outlineLvl w:val="7"/>
    </w:pPr>
    <w:rPr>
      <w:i/>
      <w:iCs/>
      <w:szCs w:val="24"/>
    </w:rPr>
  </w:style>
  <w:style w:type="paragraph" w:styleId="Nadpis9">
    <w:name w:val="Nadpis 9"/>
    <w:basedOn w:val="Normal"/>
    <w:next w:val="Normal"/>
    <w:pPr>
      <w:numPr>
        <w:ilvl w:val="8"/>
        <w:numId w:val="1"/>
      </w:numPr>
      <w:spacing w:lineRule="auto" w:line="240" w:before="240" w:after="60"/>
      <w:outlineLvl w:val="8"/>
      <w:outlineLvl w:val="8"/>
    </w:pPr>
    <w:rPr>
      <w:rFonts w:ascii="Cambria" w:hAnsi="Cambria" w:cs="Cambria"/>
      <w:szCs w:val="22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cs="Times New Roman"/>
      <w:b/>
      <w:bCs w:val="false"/>
      <w:szCs w:val="22"/>
      <w:lang w:eastAsia="sk-SK"/>
    </w:rPr>
  </w:style>
  <w:style w:type="character" w:styleId="WW8Num3z0">
    <w:name w:val="WW8Num3z0"/>
    <w:qFormat/>
    <w:rPr>
      <w:rFonts w:cs="Times New Roman"/>
      <w:b/>
      <w:szCs w:val="22"/>
      <w:lang w:eastAsia="sk-SK"/>
    </w:rPr>
  </w:style>
  <w:style w:type="character" w:styleId="WW8Num4z0">
    <w:name w:val="WW8Num4z0"/>
    <w:qFormat/>
    <w:rPr>
      <w:rFonts w:ascii="Arial Narrow" w:hAnsi="Arial Narrow" w:eastAsia="Times New Roman" w:cs="Times New Roman"/>
    </w:rPr>
  </w:style>
  <w:style w:type="character" w:styleId="WW8Num4z1">
    <w:name w:val="WW8Num4z1"/>
    <w:qFormat/>
    <w:rPr>
      <w:rFonts w:ascii="Courier New" w:hAnsi="Courier New" w:cs="Courier New"/>
    </w:rPr>
  </w:style>
  <w:style w:type="character" w:styleId="WW8Num4z2">
    <w:name w:val="WW8Num4z2"/>
    <w:qFormat/>
    <w:rPr>
      <w:rFonts w:ascii="Wingdings" w:hAnsi="Wingdings" w:cs="Wingdings"/>
    </w:rPr>
  </w:style>
  <w:style w:type="character" w:styleId="WW8Num4z3">
    <w:name w:val="WW8Num4z3"/>
    <w:qFormat/>
    <w:rPr>
      <w:rFonts w:ascii="Symbol" w:hAnsi="Symbol" w:cs="Symbol"/>
    </w:rPr>
  </w:style>
  <w:style w:type="character" w:styleId="WW8Num5z0">
    <w:name w:val="WW8Num5z0"/>
    <w:qFormat/>
    <w:rPr>
      <w:rFonts w:cs="Times New Roman"/>
    </w:rPr>
  </w:style>
  <w:style w:type="character" w:styleId="WW8Num5z1">
    <w:name w:val="WW8Num5z1"/>
    <w:qFormat/>
    <w:rPr>
      <w:rFonts w:cs="Times New Roman"/>
    </w:rPr>
  </w:style>
  <w:style w:type="character" w:styleId="WW8Num6z0">
    <w:name w:val="WW8Num6z0"/>
    <w:qFormat/>
    <w:rPr>
      <w:rFonts w:cs="Times New Roman"/>
    </w:rPr>
  </w:style>
  <w:style w:type="character" w:styleId="WW8Num6z1">
    <w:name w:val="WW8Num6z1"/>
    <w:qFormat/>
    <w:rPr>
      <w:rFonts w:cs="Times New Roman"/>
    </w:rPr>
  </w:style>
  <w:style w:type="character" w:styleId="WW8Num7z0">
    <w:name w:val="WW8Num7z0"/>
    <w:qFormat/>
    <w:rPr>
      <w:rFonts w:ascii="Arial Narrow" w:hAnsi="Arial Narrow" w:eastAsia="Times New Roman" w:cs="Arial Narrow"/>
    </w:rPr>
  </w:style>
  <w:style w:type="character" w:styleId="WW8Num7z1">
    <w:name w:val="WW8Num7z1"/>
    <w:qFormat/>
    <w:rPr>
      <w:rFonts w:ascii="Courier New" w:hAnsi="Courier New" w:cs="Courier New"/>
    </w:rPr>
  </w:style>
  <w:style w:type="character" w:styleId="WW8Num7z2">
    <w:name w:val="WW8Num7z2"/>
    <w:qFormat/>
    <w:rPr>
      <w:rFonts w:ascii="Wingdings" w:hAnsi="Wingdings" w:cs="Wingdings"/>
    </w:rPr>
  </w:style>
  <w:style w:type="character" w:styleId="WW8Num7z3">
    <w:name w:val="WW8Num7z3"/>
    <w:qFormat/>
    <w:rPr>
      <w:rFonts w:ascii="Symbol" w:hAnsi="Symbol" w:cs="Symbol"/>
    </w:rPr>
  </w:style>
  <w:style w:type="character" w:styleId="WW8Num8z0">
    <w:name w:val="WW8Num8z0"/>
    <w:qFormat/>
    <w:rPr>
      <w:rFonts w:cs="Times New Roman"/>
    </w:rPr>
  </w:style>
  <w:style w:type="character" w:styleId="WW8Num9z0">
    <w:name w:val="WW8Num9z0"/>
    <w:qFormat/>
    <w:rPr>
      <w:rFonts w:cs="Times New Roman"/>
    </w:rPr>
  </w:style>
  <w:style w:type="character" w:styleId="WW8Num9z1">
    <w:name w:val="WW8Num9z1"/>
    <w:qFormat/>
    <w:rPr>
      <w:rFonts w:cs="Times New Roman"/>
    </w:rPr>
  </w:style>
  <w:style w:type="character" w:styleId="WW8Num10z0">
    <w:name w:val="WW8Num10z0"/>
    <w:qFormat/>
    <w:rPr>
      <w:rFonts w:cs="Times New Roman"/>
    </w:rPr>
  </w:style>
  <w:style w:type="character" w:styleId="WW8Num11z0">
    <w:name w:val="WW8Num11z0"/>
    <w:qFormat/>
    <w:rPr>
      <w:rFonts w:cs="Times New Roman"/>
    </w:rPr>
  </w:style>
  <w:style w:type="character" w:styleId="WW8Num12z0">
    <w:name w:val="WW8Num12z0"/>
    <w:qFormat/>
    <w:rPr>
      <w:rFonts w:ascii="Arial Narrow" w:hAnsi="Arial Narrow" w:eastAsia="Times New Roman" w:cs="Arial Narrow"/>
    </w:rPr>
  </w:style>
  <w:style w:type="character" w:styleId="WW8Num12z1">
    <w:name w:val="WW8Num12z1"/>
    <w:qFormat/>
    <w:rPr>
      <w:rFonts w:ascii="Courier New" w:hAnsi="Courier New" w:cs="Courier New"/>
    </w:rPr>
  </w:style>
  <w:style w:type="character" w:styleId="WW8Num12z2">
    <w:name w:val="WW8Num12z2"/>
    <w:qFormat/>
    <w:rPr>
      <w:rFonts w:ascii="Wingdings" w:hAnsi="Wingdings" w:cs="Wingdings"/>
    </w:rPr>
  </w:style>
  <w:style w:type="character" w:styleId="WW8Num12z3">
    <w:name w:val="WW8Num12z3"/>
    <w:qFormat/>
    <w:rPr>
      <w:rFonts w:ascii="Symbol" w:hAnsi="Symbol" w:cs="Symbol"/>
    </w:rPr>
  </w:style>
  <w:style w:type="character" w:styleId="WW8Num13z0">
    <w:name w:val="WW8Num13z0"/>
    <w:qFormat/>
    <w:rPr>
      <w:rFonts w:ascii="Arial Narrow" w:hAnsi="Arial Narrow" w:eastAsia="Times New Roman" w:cs="Arial Narrow"/>
    </w:rPr>
  </w:style>
  <w:style w:type="character" w:styleId="WW8Num13z1">
    <w:name w:val="WW8Num13z1"/>
    <w:qFormat/>
    <w:rPr>
      <w:rFonts w:ascii="Courier New" w:hAnsi="Courier New" w:cs="Courier New"/>
    </w:rPr>
  </w:style>
  <w:style w:type="character" w:styleId="WW8Num13z2">
    <w:name w:val="WW8Num13z2"/>
    <w:qFormat/>
    <w:rPr>
      <w:rFonts w:ascii="Wingdings" w:hAnsi="Wingdings" w:cs="Wingdings"/>
    </w:rPr>
  </w:style>
  <w:style w:type="character" w:styleId="WW8Num13z3">
    <w:name w:val="WW8Num13z3"/>
    <w:qFormat/>
    <w:rPr>
      <w:rFonts w:ascii="Symbol" w:hAnsi="Symbol" w:cs="Symbol"/>
    </w:rPr>
  </w:style>
  <w:style w:type="character" w:styleId="WW8Num14z0">
    <w:name w:val="WW8Num14z0"/>
    <w:qFormat/>
    <w:rPr>
      <w:rFonts w:cs="Times New Roman"/>
    </w:rPr>
  </w:style>
  <w:style w:type="character" w:styleId="WW8Num14z1">
    <w:name w:val="WW8Num14z1"/>
    <w:qFormat/>
    <w:rPr>
      <w:rFonts w:cs="Times New Roman"/>
    </w:rPr>
  </w:style>
  <w:style w:type="character" w:styleId="Predvolenpsmoodseku">
    <w:name w:val="Predvolené písmo odseku"/>
    <w:qFormat/>
    <w:rPr/>
  </w:style>
  <w:style w:type="character" w:styleId="Nadpis1Char">
    <w:name w:val="Nadpis 1 Char"/>
    <w:basedOn w:val="Predvolenpsmoodseku"/>
    <w:qFormat/>
    <w:rPr>
      <w:rFonts w:ascii="Cambria" w:hAnsi="Cambria" w:cs="Times New Roman"/>
      <w:b/>
      <w:bCs/>
      <w:sz w:val="32"/>
      <w:szCs w:val="32"/>
    </w:rPr>
  </w:style>
  <w:style w:type="character" w:styleId="Nadpis2Char">
    <w:name w:val="Nadpis 2 Char"/>
    <w:basedOn w:val="Predvolenpsmoodseku"/>
    <w:qFormat/>
    <w:rPr>
      <w:rFonts w:ascii="Cambria" w:hAnsi="Cambria" w:cs="Times New Roman"/>
      <w:b/>
      <w:bCs/>
      <w:i/>
      <w:iCs/>
      <w:sz w:val="28"/>
      <w:szCs w:val="28"/>
    </w:rPr>
  </w:style>
  <w:style w:type="character" w:styleId="Nadpis3Char">
    <w:name w:val="Nadpis 3 Char"/>
    <w:basedOn w:val="Predvolenpsmoodseku"/>
    <w:qFormat/>
    <w:rPr>
      <w:rFonts w:ascii="Cambria" w:hAnsi="Cambria" w:cs="Times New Roman"/>
      <w:b/>
      <w:bCs/>
      <w:sz w:val="26"/>
      <w:szCs w:val="26"/>
    </w:rPr>
  </w:style>
  <w:style w:type="character" w:styleId="Nadpis4Char">
    <w:name w:val="Nadpis 4 Char"/>
    <w:basedOn w:val="Predvolenpsmoodseku"/>
    <w:qFormat/>
    <w:rPr>
      <w:rFonts w:eastAsia="Times New Roman" w:cs="Times New Roman"/>
      <w:b/>
      <w:bCs/>
      <w:sz w:val="28"/>
      <w:szCs w:val="28"/>
    </w:rPr>
  </w:style>
  <w:style w:type="character" w:styleId="Nadpis5Char">
    <w:name w:val="Nadpis 5 Char"/>
    <w:basedOn w:val="Predvolenpsmoodseku"/>
    <w:qFormat/>
    <w:rPr>
      <w:rFonts w:eastAsia="Times New Roman" w:cs="Times New Roman"/>
      <w:b/>
      <w:bCs/>
      <w:i/>
      <w:iCs/>
      <w:sz w:val="26"/>
      <w:szCs w:val="26"/>
    </w:rPr>
  </w:style>
  <w:style w:type="character" w:styleId="Nadpis6Char">
    <w:name w:val="Nadpis 6 Char"/>
    <w:basedOn w:val="Predvolenpsmoodseku"/>
    <w:qFormat/>
    <w:rPr>
      <w:rFonts w:eastAsia="Times New Roman" w:cs="Times New Roman"/>
      <w:b/>
      <w:bCs/>
      <w:sz w:val="22"/>
      <w:szCs w:val="22"/>
    </w:rPr>
  </w:style>
  <w:style w:type="character" w:styleId="Nadpis7Char">
    <w:name w:val="Nadpis 7 Char"/>
    <w:basedOn w:val="Predvolenpsmoodseku"/>
    <w:qFormat/>
    <w:rPr>
      <w:rFonts w:eastAsia="Times New Roman" w:cs="Times New Roman"/>
      <w:sz w:val="24"/>
      <w:szCs w:val="24"/>
    </w:rPr>
  </w:style>
  <w:style w:type="character" w:styleId="Nadpis8Char">
    <w:name w:val="Nadpis 8 Char"/>
    <w:basedOn w:val="Predvolenpsmoodseku"/>
    <w:qFormat/>
    <w:rPr>
      <w:rFonts w:eastAsia="Times New Roman" w:cs="Times New Roman"/>
      <w:i/>
      <w:iCs/>
      <w:sz w:val="24"/>
      <w:szCs w:val="24"/>
    </w:rPr>
  </w:style>
  <w:style w:type="character" w:styleId="Nadpis9Char">
    <w:name w:val="Nadpis 9 Char"/>
    <w:basedOn w:val="Predvolenpsmoodseku"/>
    <w:qFormat/>
    <w:rPr>
      <w:rFonts w:ascii="Cambria" w:hAnsi="Cambria" w:cs="Times New Roman"/>
      <w:sz w:val="22"/>
      <w:szCs w:val="22"/>
    </w:rPr>
  </w:style>
  <w:style w:type="character" w:styleId="HlavikaChar">
    <w:name w:val="Hlavička Char"/>
    <w:basedOn w:val="Predvolenpsmoodseku"/>
    <w:qFormat/>
    <w:rPr>
      <w:rFonts w:cs="Times New Roman"/>
    </w:rPr>
  </w:style>
  <w:style w:type="character" w:styleId="PtaChar">
    <w:name w:val="Päta Char"/>
    <w:basedOn w:val="Predvolenpsmoodseku"/>
    <w:qFormat/>
    <w:rPr>
      <w:rFonts w:cs="Times New Roman"/>
    </w:rPr>
  </w:style>
  <w:style w:type="character" w:styleId="TextpoznmkypodiarouChar">
    <w:name w:val="Text poznámky pod čiarou Char"/>
    <w:basedOn w:val="Predvolenpsmoodseku"/>
    <w:qFormat/>
    <w:rPr>
      <w:rFonts w:ascii="Times New Roman" w:hAnsi="Times New Roman" w:cs="Times New Roman"/>
      <w:sz w:val="20"/>
      <w:szCs w:val="20"/>
      <w:lang w:val="sk-SK"/>
    </w:rPr>
  </w:style>
  <w:style w:type="character" w:styleId="TextpoznmkypodiarouChar1">
    <w:name w:val="Text poznámky pod čiarou Char1"/>
    <w:basedOn w:val="Predvolenpsmoodseku"/>
    <w:qFormat/>
    <w:rPr>
      <w:rFonts w:cs="Times New Roman"/>
      <w:sz w:val="20"/>
      <w:szCs w:val="20"/>
    </w:rPr>
  </w:style>
  <w:style w:type="character" w:styleId="TextpoznmkypodiarouChar135">
    <w:name w:val="Text poznámky pod čiarou Char135"/>
    <w:basedOn w:val="Predvolenpsmoodseku"/>
    <w:qFormat/>
    <w:rPr>
      <w:rFonts w:cs="Times New Roman"/>
      <w:sz w:val="20"/>
      <w:szCs w:val="20"/>
    </w:rPr>
  </w:style>
  <w:style w:type="character" w:styleId="TextpoznmkypodiarouChar134">
    <w:name w:val="Text poznámky pod čiarou Char134"/>
    <w:basedOn w:val="Predvolenpsmoodseku"/>
    <w:qFormat/>
    <w:rPr>
      <w:rFonts w:cs="Times New Roman"/>
      <w:sz w:val="20"/>
      <w:szCs w:val="20"/>
    </w:rPr>
  </w:style>
  <w:style w:type="character" w:styleId="TextpoznmkypodiarouChar133">
    <w:name w:val="Text poznámky pod čiarou Char133"/>
    <w:basedOn w:val="Predvolenpsmoodseku"/>
    <w:qFormat/>
    <w:rPr>
      <w:rFonts w:cs="Times New Roman"/>
      <w:sz w:val="20"/>
      <w:szCs w:val="20"/>
    </w:rPr>
  </w:style>
  <w:style w:type="character" w:styleId="TextpoznmkypodiarouChar132">
    <w:name w:val="Text poznámky pod čiarou Char132"/>
    <w:basedOn w:val="Predvolenpsmoodseku"/>
    <w:qFormat/>
    <w:rPr>
      <w:rFonts w:cs="Times New Roman"/>
      <w:sz w:val="20"/>
      <w:szCs w:val="20"/>
    </w:rPr>
  </w:style>
  <w:style w:type="character" w:styleId="TextpoznmkypodiarouChar131">
    <w:name w:val="Text poznámky pod čiarou Char131"/>
    <w:basedOn w:val="Predvolenpsmoodseku"/>
    <w:qFormat/>
    <w:rPr>
      <w:rFonts w:cs="Times New Roman"/>
      <w:sz w:val="20"/>
      <w:szCs w:val="20"/>
    </w:rPr>
  </w:style>
  <w:style w:type="character" w:styleId="TextpoznmkypodiarouChar130">
    <w:name w:val="Text poznámky pod čiarou Char130"/>
    <w:basedOn w:val="Predvolenpsmoodseku"/>
    <w:qFormat/>
    <w:rPr>
      <w:rFonts w:cs="Times New Roman"/>
      <w:sz w:val="20"/>
      <w:szCs w:val="20"/>
    </w:rPr>
  </w:style>
  <w:style w:type="character" w:styleId="TextpoznmkypodiarouChar129">
    <w:name w:val="Text poznámky pod čiarou Char129"/>
    <w:basedOn w:val="Predvolenpsmoodseku"/>
    <w:qFormat/>
    <w:rPr>
      <w:rFonts w:cs="Times New Roman"/>
      <w:sz w:val="20"/>
      <w:szCs w:val="20"/>
    </w:rPr>
  </w:style>
  <w:style w:type="character" w:styleId="TextpoznmkypodiarouChar128">
    <w:name w:val="Text poznámky pod čiarou Char128"/>
    <w:basedOn w:val="Predvolenpsmoodseku"/>
    <w:qFormat/>
    <w:rPr>
      <w:rFonts w:cs="Times New Roman"/>
      <w:sz w:val="20"/>
      <w:szCs w:val="20"/>
    </w:rPr>
  </w:style>
  <w:style w:type="character" w:styleId="TextpoznmkypodiarouChar127">
    <w:name w:val="Text poznámky pod čiarou Char127"/>
    <w:basedOn w:val="Predvolenpsmoodseku"/>
    <w:qFormat/>
    <w:rPr>
      <w:rFonts w:cs="Times New Roman"/>
      <w:sz w:val="20"/>
      <w:szCs w:val="20"/>
    </w:rPr>
  </w:style>
  <w:style w:type="character" w:styleId="TextpoznmkypodiarouChar126">
    <w:name w:val="Text poznámky pod čiarou Char126"/>
    <w:basedOn w:val="Predvolenpsmoodseku"/>
    <w:qFormat/>
    <w:rPr>
      <w:rFonts w:cs="Times New Roman"/>
      <w:sz w:val="20"/>
      <w:szCs w:val="20"/>
    </w:rPr>
  </w:style>
  <w:style w:type="character" w:styleId="TextpoznmkypodiarouChar125">
    <w:name w:val="Text poznámky pod čiarou Char125"/>
    <w:basedOn w:val="Predvolenpsmoodseku"/>
    <w:qFormat/>
    <w:rPr>
      <w:rFonts w:cs="Times New Roman"/>
      <w:sz w:val="20"/>
      <w:szCs w:val="20"/>
    </w:rPr>
  </w:style>
  <w:style w:type="character" w:styleId="TextpoznmkypodiarouChar124">
    <w:name w:val="Text poznámky pod čiarou Char124"/>
    <w:basedOn w:val="Predvolenpsmoodseku"/>
    <w:qFormat/>
    <w:rPr>
      <w:rFonts w:cs="Times New Roman"/>
      <w:sz w:val="20"/>
      <w:szCs w:val="20"/>
    </w:rPr>
  </w:style>
  <w:style w:type="character" w:styleId="TextpoznmkypodiarouChar123">
    <w:name w:val="Text poznámky pod čiarou Char123"/>
    <w:basedOn w:val="Predvolenpsmoodseku"/>
    <w:qFormat/>
    <w:rPr>
      <w:rFonts w:cs="Times New Roman"/>
      <w:sz w:val="20"/>
      <w:szCs w:val="20"/>
    </w:rPr>
  </w:style>
  <w:style w:type="character" w:styleId="TextpoznmkypodiarouChar122">
    <w:name w:val="Text poznámky pod čiarou Char122"/>
    <w:basedOn w:val="Predvolenpsmoodseku"/>
    <w:qFormat/>
    <w:rPr>
      <w:rFonts w:cs="Times New Roman"/>
      <w:sz w:val="20"/>
      <w:szCs w:val="20"/>
    </w:rPr>
  </w:style>
  <w:style w:type="character" w:styleId="TextpoznmkypodiarouChar121">
    <w:name w:val="Text poznámky pod čiarou Char121"/>
    <w:basedOn w:val="Predvolenpsmoodseku"/>
    <w:qFormat/>
    <w:rPr>
      <w:rFonts w:cs="Times New Roman"/>
      <w:sz w:val="20"/>
      <w:szCs w:val="20"/>
    </w:rPr>
  </w:style>
  <w:style w:type="character" w:styleId="TextpoznmkypodiarouChar120">
    <w:name w:val="Text poznámky pod čiarou Char120"/>
    <w:basedOn w:val="Predvolenpsmoodseku"/>
    <w:qFormat/>
    <w:rPr>
      <w:rFonts w:cs="Times New Roman"/>
      <w:sz w:val="20"/>
      <w:szCs w:val="20"/>
    </w:rPr>
  </w:style>
  <w:style w:type="character" w:styleId="TextpoznmkypodiarouChar119">
    <w:name w:val="Text poznámky pod čiarou Char119"/>
    <w:basedOn w:val="Predvolenpsmoodseku"/>
    <w:qFormat/>
    <w:rPr>
      <w:rFonts w:cs="Times New Roman"/>
      <w:sz w:val="20"/>
      <w:szCs w:val="20"/>
    </w:rPr>
  </w:style>
  <w:style w:type="character" w:styleId="TextpoznmkypodiarouChar118">
    <w:name w:val="Text poznámky pod čiarou Char118"/>
    <w:basedOn w:val="Predvolenpsmoodseku"/>
    <w:qFormat/>
    <w:rPr>
      <w:rFonts w:cs="Times New Roman"/>
      <w:sz w:val="20"/>
      <w:szCs w:val="20"/>
    </w:rPr>
  </w:style>
  <w:style w:type="character" w:styleId="TextpoznmkypodiarouChar117">
    <w:name w:val="Text poznámky pod čiarou Char117"/>
    <w:basedOn w:val="Predvolenpsmoodseku"/>
    <w:qFormat/>
    <w:rPr>
      <w:rFonts w:cs="Times New Roman"/>
      <w:sz w:val="20"/>
      <w:szCs w:val="20"/>
    </w:rPr>
  </w:style>
  <w:style w:type="character" w:styleId="TextpoznmkypodiarouChar116">
    <w:name w:val="Text poznámky pod čiarou Char116"/>
    <w:basedOn w:val="Predvolenpsmoodseku"/>
    <w:qFormat/>
    <w:rPr>
      <w:rFonts w:cs="Times New Roman"/>
      <w:sz w:val="20"/>
      <w:szCs w:val="20"/>
    </w:rPr>
  </w:style>
  <w:style w:type="character" w:styleId="TextpoznmkypodiarouChar115">
    <w:name w:val="Text poznámky pod čiarou Char115"/>
    <w:basedOn w:val="Predvolenpsmoodseku"/>
    <w:qFormat/>
    <w:rPr>
      <w:rFonts w:cs="Times New Roman"/>
      <w:sz w:val="20"/>
      <w:szCs w:val="20"/>
    </w:rPr>
  </w:style>
  <w:style w:type="character" w:styleId="TextpoznmkypodiarouChar114">
    <w:name w:val="Text poznámky pod čiarou Char114"/>
    <w:basedOn w:val="Predvolenpsmoodseku"/>
    <w:qFormat/>
    <w:rPr>
      <w:rFonts w:cs="Times New Roman"/>
      <w:sz w:val="20"/>
      <w:szCs w:val="20"/>
    </w:rPr>
  </w:style>
  <w:style w:type="character" w:styleId="TextpoznmkypodiarouChar113">
    <w:name w:val="Text poznámky pod čiarou Char113"/>
    <w:basedOn w:val="Predvolenpsmoodseku"/>
    <w:qFormat/>
    <w:rPr>
      <w:rFonts w:cs="Times New Roman"/>
      <w:sz w:val="20"/>
      <w:szCs w:val="20"/>
    </w:rPr>
  </w:style>
  <w:style w:type="character" w:styleId="TextpoznmkypodiarouChar112">
    <w:name w:val="Text poznámky pod čiarou Char112"/>
    <w:basedOn w:val="Predvolenpsmoodseku"/>
    <w:qFormat/>
    <w:rPr>
      <w:rFonts w:cs="Times New Roman"/>
      <w:sz w:val="20"/>
      <w:szCs w:val="20"/>
    </w:rPr>
  </w:style>
  <w:style w:type="character" w:styleId="TextpoznmkypodiarouChar111">
    <w:name w:val="Text poznámky pod čiarou Char111"/>
    <w:basedOn w:val="Predvolenpsmoodseku"/>
    <w:qFormat/>
    <w:rPr>
      <w:rFonts w:cs="Times New Roman"/>
      <w:sz w:val="20"/>
      <w:szCs w:val="20"/>
    </w:rPr>
  </w:style>
  <w:style w:type="character" w:styleId="TextpoznmkypodiarouChar110">
    <w:name w:val="Text poznámky pod čiarou Char110"/>
    <w:basedOn w:val="Predvolenpsmoodseku"/>
    <w:qFormat/>
    <w:rPr>
      <w:rFonts w:cs="Times New Roman"/>
      <w:sz w:val="20"/>
      <w:szCs w:val="20"/>
    </w:rPr>
  </w:style>
  <w:style w:type="character" w:styleId="TextpoznmkypodiarouChar19">
    <w:name w:val="Text poznámky pod čiarou Char19"/>
    <w:basedOn w:val="Predvolenpsmoodseku"/>
    <w:qFormat/>
    <w:rPr>
      <w:rFonts w:cs="Times New Roman"/>
      <w:sz w:val="20"/>
      <w:szCs w:val="20"/>
    </w:rPr>
  </w:style>
  <w:style w:type="character" w:styleId="TextpoznmkypodiarouChar18">
    <w:name w:val="Text poznámky pod čiarou Char18"/>
    <w:basedOn w:val="Predvolenpsmoodseku"/>
    <w:qFormat/>
    <w:rPr>
      <w:rFonts w:cs="Times New Roman"/>
      <w:sz w:val="20"/>
      <w:szCs w:val="20"/>
    </w:rPr>
  </w:style>
  <w:style w:type="character" w:styleId="TextpoznmkypodiarouChar17">
    <w:name w:val="Text poznámky pod čiarou Char17"/>
    <w:basedOn w:val="Predvolenpsmoodseku"/>
    <w:qFormat/>
    <w:rPr>
      <w:rFonts w:cs="Times New Roman"/>
      <w:sz w:val="20"/>
      <w:szCs w:val="20"/>
    </w:rPr>
  </w:style>
  <w:style w:type="character" w:styleId="TextpoznmkypodiarouChar16">
    <w:name w:val="Text poznámky pod čiarou Char16"/>
    <w:basedOn w:val="Predvolenpsmoodseku"/>
    <w:qFormat/>
    <w:rPr>
      <w:rFonts w:cs="Times New Roman"/>
      <w:sz w:val="20"/>
      <w:szCs w:val="20"/>
    </w:rPr>
  </w:style>
  <w:style w:type="character" w:styleId="TextpoznmkypodiarouChar15">
    <w:name w:val="Text poznámky pod čiarou Char15"/>
    <w:basedOn w:val="Predvolenpsmoodseku"/>
    <w:qFormat/>
    <w:rPr>
      <w:rFonts w:cs="Times New Roman"/>
      <w:sz w:val="20"/>
      <w:szCs w:val="20"/>
    </w:rPr>
  </w:style>
  <w:style w:type="character" w:styleId="TextpoznmkypodiarouChar14">
    <w:name w:val="Text poznámky pod čiarou Char14"/>
    <w:basedOn w:val="Predvolenpsmoodseku"/>
    <w:qFormat/>
    <w:rPr>
      <w:rFonts w:cs="Times New Roman"/>
      <w:sz w:val="20"/>
      <w:szCs w:val="20"/>
    </w:rPr>
  </w:style>
  <w:style w:type="character" w:styleId="TextpoznmkypodiarouChar13">
    <w:name w:val="Text poznámky pod čiarou Char13"/>
    <w:basedOn w:val="Predvolenpsmoodseku"/>
    <w:qFormat/>
    <w:rPr>
      <w:rFonts w:cs="Times New Roman"/>
      <w:sz w:val="20"/>
      <w:szCs w:val="20"/>
    </w:rPr>
  </w:style>
  <w:style w:type="character" w:styleId="TextpoznmkypodiarouChar12">
    <w:name w:val="Text poznámky pod čiarou Char12"/>
    <w:basedOn w:val="Predvolenpsmoodseku"/>
    <w:qFormat/>
    <w:rPr>
      <w:rFonts w:cs="Times New Roman"/>
      <w:sz w:val="20"/>
      <w:szCs w:val="20"/>
    </w:rPr>
  </w:style>
  <w:style w:type="character" w:styleId="TextpoznmkypodiarouChar11">
    <w:name w:val="Text poznámky pod čiarou Char11"/>
    <w:basedOn w:val="Predvolenpsmoodseku"/>
    <w:qFormat/>
    <w:rPr>
      <w:rFonts w:cs="Times New Roman"/>
      <w:sz w:val="20"/>
      <w:szCs w:val="20"/>
    </w:rPr>
  </w:style>
  <w:style w:type="character" w:styleId="NzovChar">
    <w:name w:val="Názov Char"/>
    <w:basedOn w:val="Predvolenpsmoodseku"/>
    <w:qFormat/>
    <w:rPr>
      <w:rFonts w:eastAsia="Times New Roman" w:cs="Times New Roman"/>
      <w:b/>
      <w:bCs/>
      <w:sz w:val="32"/>
      <w:szCs w:val="32"/>
    </w:rPr>
  </w:style>
  <w:style w:type="character" w:styleId="NzovChar1">
    <w:name w:val="Názov Char1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5">
    <w:name w:val="Názov Char135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4">
    <w:name w:val="Názov Char134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3">
    <w:name w:val="Názov Char133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2">
    <w:name w:val="Názov Char132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1">
    <w:name w:val="Názov Char131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0">
    <w:name w:val="Názov Char130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9">
    <w:name w:val="Názov Char129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8">
    <w:name w:val="Názov Char128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7">
    <w:name w:val="Názov Char127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6">
    <w:name w:val="Názov Char126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5">
    <w:name w:val="Názov Char125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4">
    <w:name w:val="Názov Char124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3">
    <w:name w:val="Názov Char123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2">
    <w:name w:val="Názov Char122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1">
    <w:name w:val="Názov Char121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0">
    <w:name w:val="Názov Char120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9">
    <w:name w:val="Názov Char119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8">
    <w:name w:val="Názov Char118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7">
    <w:name w:val="Názov Char117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6">
    <w:name w:val="Názov Char116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5">
    <w:name w:val="Názov Char115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4">
    <w:name w:val="Názov Char114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3">
    <w:name w:val="Názov Char113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2">
    <w:name w:val="Názov Char112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1">
    <w:name w:val="Názov Char111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0">
    <w:name w:val="Názov Char110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9">
    <w:name w:val="Názov Char19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8">
    <w:name w:val="Názov Char18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7">
    <w:name w:val="Názov Char17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6">
    <w:name w:val="Názov Char16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5">
    <w:name w:val="Názov Char15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4">
    <w:name w:val="Názov Char14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">
    <w:name w:val="Názov Char13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">
    <w:name w:val="Názov Char12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">
    <w:name w:val="Názov Char11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ZkladntextChar">
    <w:name w:val="Základný text Char"/>
    <w:basedOn w:val="Predvolenpsmoodseku"/>
    <w:qFormat/>
    <w:rPr>
      <w:rFonts w:ascii="Times New Roman" w:hAnsi="Times New Roman" w:cs="Times New Roman"/>
      <w:b/>
      <w:bCs/>
      <w:sz w:val="24"/>
      <w:szCs w:val="24"/>
      <w:lang w:val="sk-SK"/>
    </w:rPr>
  </w:style>
  <w:style w:type="character" w:styleId="ZkladntextChar1">
    <w:name w:val="Základný text Char1"/>
    <w:basedOn w:val="Predvolenpsmoodseku"/>
    <w:qFormat/>
    <w:rPr>
      <w:rFonts w:cs="Times New Roman"/>
      <w:sz w:val="36"/>
      <w:szCs w:val="36"/>
    </w:rPr>
  </w:style>
  <w:style w:type="character" w:styleId="ZkladntextChar135">
    <w:name w:val="Základný text Char135"/>
    <w:basedOn w:val="Predvolenpsmoodseku"/>
    <w:qFormat/>
    <w:rPr>
      <w:rFonts w:cs="Times New Roman"/>
      <w:sz w:val="36"/>
      <w:szCs w:val="36"/>
    </w:rPr>
  </w:style>
  <w:style w:type="character" w:styleId="ZkladntextChar134">
    <w:name w:val="Základný text Char134"/>
    <w:basedOn w:val="Predvolenpsmoodseku"/>
    <w:qFormat/>
    <w:rPr>
      <w:rFonts w:cs="Times New Roman"/>
      <w:sz w:val="36"/>
      <w:szCs w:val="36"/>
    </w:rPr>
  </w:style>
  <w:style w:type="character" w:styleId="ZkladntextChar133">
    <w:name w:val="Základný text Char133"/>
    <w:basedOn w:val="Predvolenpsmoodseku"/>
    <w:qFormat/>
    <w:rPr>
      <w:rFonts w:cs="Times New Roman"/>
      <w:sz w:val="36"/>
      <w:szCs w:val="36"/>
    </w:rPr>
  </w:style>
  <w:style w:type="character" w:styleId="ZkladntextChar132">
    <w:name w:val="Základný text Char132"/>
    <w:basedOn w:val="Predvolenpsmoodseku"/>
    <w:qFormat/>
    <w:rPr>
      <w:rFonts w:cs="Times New Roman"/>
      <w:sz w:val="36"/>
      <w:szCs w:val="36"/>
    </w:rPr>
  </w:style>
  <w:style w:type="character" w:styleId="ZkladntextChar131">
    <w:name w:val="Základný text Char131"/>
    <w:basedOn w:val="Predvolenpsmoodseku"/>
    <w:qFormat/>
    <w:rPr>
      <w:rFonts w:cs="Times New Roman"/>
      <w:sz w:val="36"/>
      <w:szCs w:val="36"/>
    </w:rPr>
  </w:style>
  <w:style w:type="character" w:styleId="ZkladntextChar130">
    <w:name w:val="Základný text Char130"/>
    <w:basedOn w:val="Predvolenpsmoodseku"/>
    <w:qFormat/>
    <w:rPr>
      <w:rFonts w:cs="Times New Roman"/>
      <w:sz w:val="36"/>
      <w:szCs w:val="36"/>
    </w:rPr>
  </w:style>
  <w:style w:type="character" w:styleId="ZkladntextChar129">
    <w:name w:val="Základný text Char129"/>
    <w:basedOn w:val="Predvolenpsmoodseku"/>
    <w:qFormat/>
    <w:rPr>
      <w:rFonts w:cs="Times New Roman"/>
      <w:sz w:val="36"/>
      <w:szCs w:val="36"/>
    </w:rPr>
  </w:style>
  <w:style w:type="character" w:styleId="ZkladntextChar128">
    <w:name w:val="Základný text Char128"/>
    <w:basedOn w:val="Predvolenpsmoodseku"/>
    <w:qFormat/>
    <w:rPr>
      <w:rFonts w:cs="Times New Roman"/>
      <w:sz w:val="36"/>
      <w:szCs w:val="36"/>
    </w:rPr>
  </w:style>
  <w:style w:type="character" w:styleId="ZkladntextChar127">
    <w:name w:val="Základný text Char127"/>
    <w:basedOn w:val="Predvolenpsmoodseku"/>
    <w:qFormat/>
    <w:rPr>
      <w:rFonts w:cs="Times New Roman"/>
      <w:sz w:val="36"/>
      <w:szCs w:val="36"/>
    </w:rPr>
  </w:style>
  <w:style w:type="character" w:styleId="ZkladntextChar126">
    <w:name w:val="Základný text Char126"/>
    <w:basedOn w:val="Predvolenpsmoodseku"/>
    <w:qFormat/>
    <w:rPr>
      <w:rFonts w:cs="Times New Roman"/>
      <w:sz w:val="36"/>
      <w:szCs w:val="36"/>
    </w:rPr>
  </w:style>
  <w:style w:type="character" w:styleId="ZkladntextChar125">
    <w:name w:val="Základný text Char125"/>
    <w:basedOn w:val="Predvolenpsmoodseku"/>
    <w:qFormat/>
    <w:rPr>
      <w:rFonts w:cs="Times New Roman"/>
      <w:sz w:val="36"/>
      <w:szCs w:val="36"/>
    </w:rPr>
  </w:style>
  <w:style w:type="character" w:styleId="ZkladntextChar124">
    <w:name w:val="Základný text Char124"/>
    <w:basedOn w:val="Predvolenpsmoodseku"/>
    <w:qFormat/>
    <w:rPr>
      <w:rFonts w:cs="Times New Roman"/>
      <w:sz w:val="36"/>
      <w:szCs w:val="36"/>
    </w:rPr>
  </w:style>
  <w:style w:type="character" w:styleId="ZkladntextChar123">
    <w:name w:val="Základný text Char123"/>
    <w:basedOn w:val="Predvolenpsmoodseku"/>
    <w:qFormat/>
    <w:rPr>
      <w:rFonts w:cs="Times New Roman"/>
      <w:sz w:val="36"/>
      <w:szCs w:val="36"/>
    </w:rPr>
  </w:style>
  <w:style w:type="character" w:styleId="ZkladntextChar122">
    <w:name w:val="Základný text Char122"/>
    <w:basedOn w:val="Predvolenpsmoodseku"/>
    <w:qFormat/>
    <w:rPr>
      <w:rFonts w:cs="Times New Roman"/>
      <w:sz w:val="36"/>
      <w:szCs w:val="36"/>
    </w:rPr>
  </w:style>
  <w:style w:type="character" w:styleId="ZkladntextChar121">
    <w:name w:val="Základný text Char121"/>
    <w:basedOn w:val="Predvolenpsmoodseku"/>
    <w:qFormat/>
    <w:rPr>
      <w:rFonts w:cs="Times New Roman"/>
      <w:sz w:val="36"/>
      <w:szCs w:val="36"/>
    </w:rPr>
  </w:style>
  <w:style w:type="character" w:styleId="ZkladntextChar120">
    <w:name w:val="Základný text Char120"/>
    <w:basedOn w:val="Predvolenpsmoodseku"/>
    <w:qFormat/>
    <w:rPr>
      <w:rFonts w:cs="Times New Roman"/>
      <w:sz w:val="36"/>
      <w:szCs w:val="36"/>
    </w:rPr>
  </w:style>
  <w:style w:type="character" w:styleId="ZkladntextChar119">
    <w:name w:val="Základný text Char119"/>
    <w:basedOn w:val="Predvolenpsmoodseku"/>
    <w:qFormat/>
    <w:rPr>
      <w:rFonts w:cs="Times New Roman"/>
      <w:sz w:val="36"/>
      <w:szCs w:val="36"/>
    </w:rPr>
  </w:style>
  <w:style w:type="character" w:styleId="ZkladntextChar118">
    <w:name w:val="Základný text Char118"/>
    <w:basedOn w:val="Predvolenpsmoodseku"/>
    <w:qFormat/>
    <w:rPr>
      <w:rFonts w:cs="Times New Roman"/>
      <w:sz w:val="36"/>
      <w:szCs w:val="36"/>
    </w:rPr>
  </w:style>
  <w:style w:type="character" w:styleId="ZkladntextChar117">
    <w:name w:val="Základný text Char117"/>
    <w:basedOn w:val="Predvolenpsmoodseku"/>
    <w:qFormat/>
    <w:rPr>
      <w:rFonts w:cs="Times New Roman"/>
      <w:sz w:val="36"/>
      <w:szCs w:val="36"/>
    </w:rPr>
  </w:style>
  <w:style w:type="character" w:styleId="ZkladntextChar116">
    <w:name w:val="Základný text Char116"/>
    <w:basedOn w:val="Predvolenpsmoodseku"/>
    <w:qFormat/>
    <w:rPr>
      <w:rFonts w:cs="Times New Roman"/>
      <w:sz w:val="36"/>
      <w:szCs w:val="36"/>
    </w:rPr>
  </w:style>
  <w:style w:type="character" w:styleId="ZkladntextChar115">
    <w:name w:val="Základný text Char115"/>
    <w:basedOn w:val="Predvolenpsmoodseku"/>
    <w:qFormat/>
    <w:rPr>
      <w:rFonts w:cs="Times New Roman"/>
      <w:sz w:val="36"/>
      <w:szCs w:val="36"/>
    </w:rPr>
  </w:style>
  <w:style w:type="character" w:styleId="ZkladntextChar114">
    <w:name w:val="Základný text Char114"/>
    <w:basedOn w:val="Predvolenpsmoodseku"/>
    <w:qFormat/>
    <w:rPr>
      <w:rFonts w:cs="Times New Roman"/>
      <w:sz w:val="36"/>
      <w:szCs w:val="36"/>
    </w:rPr>
  </w:style>
  <w:style w:type="character" w:styleId="ZkladntextChar113">
    <w:name w:val="Základný text Char113"/>
    <w:basedOn w:val="Predvolenpsmoodseku"/>
    <w:qFormat/>
    <w:rPr>
      <w:rFonts w:cs="Times New Roman"/>
      <w:sz w:val="36"/>
      <w:szCs w:val="36"/>
    </w:rPr>
  </w:style>
  <w:style w:type="character" w:styleId="ZkladntextChar112">
    <w:name w:val="Základný text Char112"/>
    <w:basedOn w:val="Predvolenpsmoodseku"/>
    <w:qFormat/>
    <w:rPr>
      <w:rFonts w:cs="Times New Roman"/>
      <w:sz w:val="36"/>
      <w:szCs w:val="36"/>
    </w:rPr>
  </w:style>
  <w:style w:type="character" w:styleId="ZkladntextChar111">
    <w:name w:val="Základný text Char111"/>
    <w:basedOn w:val="Predvolenpsmoodseku"/>
    <w:qFormat/>
    <w:rPr>
      <w:rFonts w:cs="Times New Roman"/>
      <w:sz w:val="36"/>
      <w:szCs w:val="36"/>
    </w:rPr>
  </w:style>
  <w:style w:type="character" w:styleId="ZkladntextChar110">
    <w:name w:val="Základný text Char110"/>
    <w:basedOn w:val="Predvolenpsmoodseku"/>
    <w:qFormat/>
    <w:rPr>
      <w:rFonts w:cs="Times New Roman"/>
      <w:sz w:val="36"/>
      <w:szCs w:val="36"/>
    </w:rPr>
  </w:style>
  <w:style w:type="character" w:styleId="ZkladntextChar19">
    <w:name w:val="Základný text Char19"/>
    <w:basedOn w:val="Predvolenpsmoodseku"/>
    <w:qFormat/>
    <w:rPr>
      <w:rFonts w:cs="Times New Roman"/>
      <w:sz w:val="36"/>
      <w:szCs w:val="36"/>
    </w:rPr>
  </w:style>
  <w:style w:type="character" w:styleId="ZkladntextChar18">
    <w:name w:val="Základný text Char18"/>
    <w:basedOn w:val="Predvolenpsmoodseku"/>
    <w:qFormat/>
    <w:rPr>
      <w:rFonts w:cs="Times New Roman"/>
      <w:sz w:val="36"/>
      <w:szCs w:val="36"/>
    </w:rPr>
  </w:style>
  <w:style w:type="character" w:styleId="ZkladntextChar17">
    <w:name w:val="Základný text Char17"/>
    <w:basedOn w:val="Predvolenpsmoodseku"/>
    <w:qFormat/>
    <w:rPr>
      <w:rFonts w:cs="Times New Roman"/>
      <w:sz w:val="36"/>
      <w:szCs w:val="36"/>
    </w:rPr>
  </w:style>
  <w:style w:type="character" w:styleId="ZkladntextChar16">
    <w:name w:val="Základný text Char16"/>
    <w:basedOn w:val="Predvolenpsmoodseku"/>
    <w:qFormat/>
    <w:rPr>
      <w:rFonts w:cs="Times New Roman"/>
      <w:sz w:val="36"/>
      <w:szCs w:val="36"/>
    </w:rPr>
  </w:style>
  <w:style w:type="character" w:styleId="ZkladntextChar15">
    <w:name w:val="Základný text Char15"/>
    <w:basedOn w:val="Predvolenpsmoodseku"/>
    <w:qFormat/>
    <w:rPr>
      <w:rFonts w:cs="Times New Roman"/>
      <w:sz w:val="36"/>
      <w:szCs w:val="36"/>
    </w:rPr>
  </w:style>
  <w:style w:type="character" w:styleId="ZkladntextChar14">
    <w:name w:val="Základný text Char14"/>
    <w:basedOn w:val="Predvolenpsmoodseku"/>
    <w:qFormat/>
    <w:rPr>
      <w:rFonts w:cs="Times New Roman"/>
      <w:sz w:val="36"/>
      <w:szCs w:val="36"/>
    </w:rPr>
  </w:style>
  <w:style w:type="character" w:styleId="ZkladntextChar13">
    <w:name w:val="Základný text Char13"/>
    <w:basedOn w:val="Predvolenpsmoodseku"/>
    <w:qFormat/>
    <w:rPr>
      <w:rFonts w:cs="Times New Roman"/>
      <w:sz w:val="36"/>
      <w:szCs w:val="36"/>
    </w:rPr>
  </w:style>
  <w:style w:type="character" w:styleId="ZkladntextChar12">
    <w:name w:val="Základný text Char12"/>
    <w:basedOn w:val="Predvolenpsmoodseku"/>
    <w:qFormat/>
    <w:rPr>
      <w:rFonts w:cs="Times New Roman"/>
      <w:sz w:val="36"/>
      <w:szCs w:val="36"/>
    </w:rPr>
  </w:style>
  <w:style w:type="character" w:styleId="ZkladntextChar11">
    <w:name w:val="Základný text Char11"/>
    <w:basedOn w:val="Predvolenpsmoodseku"/>
    <w:qFormat/>
    <w:rPr>
      <w:rFonts w:cs="Times New Roman"/>
      <w:sz w:val="36"/>
      <w:szCs w:val="36"/>
    </w:rPr>
  </w:style>
  <w:style w:type="character" w:styleId="PodtitulChar">
    <w:name w:val="Podtitul Char"/>
    <w:basedOn w:val="Predvolenpsmoodseku"/>
    <w:qFormat/>
    <w:rPr>
      <w:rFonts w:ascii="Cambria" w:hAnsi="Cambria" w:cs="Times New Roman"/>
      <w:sz w:val="24"/>
      <w:szCs w:val="24"/>
    </w:rPr>
  </w:style>
  <w:style w:type="character" w:styleId="PodtitulChar1">
    <w:name w:val="Podtitul Char1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5">
    <w:name w:val="Podtitul Char135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4">
    <w:name w:val="Podtitul Char134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3">
    <w:name w:val="Podtitul Char133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2">
    <w:name w:val="Podtitul Char132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1">
    <w:name w:val="Podtitul Char131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0">
    <w:name w:val="Podtitul Char130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9">
    <w:name w:val="Podtitul Char129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8">
    <w:name w:val="Podtitul Char128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7">
    <w:name w:val="Podtitul Char127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6">
    <w:name w:val="Podtitul Char126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5">
    <w:name w:val="Podtitul Char125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4">
    <w:name w:val="Podtitul Char124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3">
    <w:name w:val="Podtitul Char123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2">
    <w:name w:val="Podtitul Char122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1">
    <w:name w:val="Podtitul Char121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0">
    <w:name w:val="Podtitul Char120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9">
    <w:name w:val="Podtitul Char119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8">
    <w:name w:val="Podtitul Char118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7">
    <w:name w:val="Podtitul Char117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6">
    <w:name w:val="Podtitul Char116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5">
    <w:name w:val="Podtitul Char115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4">
    <w:name w:val="Podtitul Char114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3">
    <w:name w:val="Podtitul Char113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2">
    <w:name w:val="Podtitul Char112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1">
    <w:name w:val="Podtitul Char111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0">
    <w:name w:val="Podtitul Char110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9">
    <w:name w:val="Podtitul Char19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8">
    <w:name w:val="Podtitul Char18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7">
    <w:name w:val="Podtitul Char17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6">
    <w:name w:val="Podtitul Char16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5">
    <w:name w:val="Podtitul Char15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4">
    <w:name w:val="Podtitul Char14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">
    <w:name w:val="Podtitul Char13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">
    <w:name w:val="Podtitul Char12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">
    <w:name w:val="Podtitul Char11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Zkladntext2Char">
    <w:name w:val="Základný text 2 Char"/>
    <w:basedOn w:val="Predvolenpsmoodseku"/>
    <w:qFormat/>
    <w:rPr>
      <w:rFonts w:ascii="Times New Roman" w:hAnsi="Times New Roman" w:cs="Times New Roman"/>
      <w:sz w:val="24"/>
      <w:szCs w:val="24"/>
      <w:lang w:val="sk-SK"/>
    </w:rPr>
  </w:style>
  <w:style w:type="character" w:styleId="Zkladntext2Char1">
    <w:name w:val="Základný text 2 Char1"/>
    <w:basedOn w:val="Predvolenpsmoodseku"/>
    <w:qFormat/>
    <w:rPr>
      <w:rFonts w:cs="Times New Roman"/>
      <w:sz w:val="36"/>
      <w:szCs w:val="36"/>
    </w:rPr>
  </w:style>
  <w:style w:type="character" w:styleId="Zkladntext2Char135">
    <w:name w:val="Základný text 2 Char135"/>
    <w:basedOn w:val="Predvolenpsmoodseku"/>
    <w:qFormat/>
    <w:rPr>
      <w:rFonts w:cs="Times New Roman"/>
      <w:sz w:val="36"/>
      <w:szCs w:val="36"/>
    </w:rPr>
  </w:style>
  <w:style w:type="character" w:styleId="Zkladntext2Char134">
    <w:name w:val="Základný text 2 Char134"/>
    <w:basedOn w:val="Predvolenpsmoodseku"/>
    <w:qFormat/>
    <w:rPr>
      <w:rFonts w:cs="Times New Roman"/>
      <w:sz w:val="36"/>
      <w:szCs w:val="36"/>
    </w:rPr>
  </w:style>
  <w:style w:type="character" w:styleId="Zkladntext2Char133">
    <w:name w:val="Základný text 2 Char133"/>
    <w:basedOn w:val="Predvolenpsmoodseku"/>
    <w:qFormat/>
    <w:rPr>
      <w:rFonts w:cs="Times New Roman"/>
      <w:sz w:val="36"/>
      <w:szCs w:val="36"/>
    </w:rPr>
  </w:style>
  <w:style w:type="character" w:styleId="Zkladntext2Char132">
    <w:name w:val="Základný text 2 Char132"/>
    <w:basedOn w:val="Predvolenpsmoodseku"/>
    <w:qFormat/>
    <w:rPr>
      <w:rFonts w:cs="Times New Roman"/>
      <w:sz w:val="36"/>
      <w:szCs w:val="36"/>
    </w:rPr>
  </w:style>
  <w:style w:type="character" w:styleId="Zkladntext2Char131">
    <w:name w:val="Základný text 2 Char131"/>
    <w:basedOn w:val="Predvolenpsmoodseku"/>
    <w:qFormat/>
    <w:rPr>
      <w:rFonts w:cs="Times New Roman"/>
      <w:sz w:val="36"/>
      <w:szCs w:val="36"/>
    </w:rPr>
  </w:style>
  <w:style w:type="character" w:styleId="Zkladntext2Char130">
    <w:name w:val="Základný text 2 Char130"/>
    <w:basedOn w:val="Predvolenpsmoodseku"/>
    <w:qFormat/>
    <w:rPr>
      <w:rFonts w:cs="Times New Roman"/>
      <w:sz w:val="36"/>
      <w:szCs w:val="36"/>
    </w:rPr>
  </w:style>
  <w:style w:type="character" w:styleId="Zkladntext2Char129">
    <w:name w:val="Základný text 2 Char129"/>
    <w:basedOn w:val="Predvolenpsmoodseku"/>
    <w:qFormat/>
    <w:rPr>
      <w:rFonts w:cs="Times New Roman"/>
      <w:sz w:val="36"/>
      <w:szCs w:val="36"/>
    </w:rPr>
  </w:style>
  <w:style w:type="character" w:styleId="Zkladntext2Char128">
    <w:name w:val="Základný text 2 Char128"/>
    <w:basedOn w:val="Predvolenpsmoodseku"/>
    <w:qFormat/>
    <w:rPr>
      <w:rFonts w:cs="Times New Roman"/>
      <w:sz w:val="36"/>
      <w:szCs w:val="36"/>
    </w:rPr>
  </w:style>
  <w:style w:type="character" w:styleId="Zkladntext2Char127">
    <w:name w:val="Základný text 2 Char127"/>
    <w:basedOn w:val="Predvolenpsmoodseku"/>
    <w:qFormat/>
    <w:rPr>
      <w:rFonts w:cs="Times New Roman"/>
      <w:sz w:val="36"/>
      <w:szCs w:val="36"/>
    </w:rPr>
  </w:style>
  <w:style w:type="character" w:styleId="Zkladntext2Char126">
    <w:name w:val="Základný text 2 Char126"/>
    <w:basedOn w:val="Predvolenpsmoodseku"/>
    <w:qFormat/>
    <w:rPr>
      <w:rFonts w:cs="Times New Roman"/>
      <w:sz w:val="36"/>
      <w:szCs w:val="36"/>
    </w:rPr>
  </w:style>
  <w:style w:type="character" w:styleId="Zkladntext2Char125">
    <w:name w:val="Základný text 2 Char125"/>
    <w:basedOn w:val="Predvolenpsmoodseku"/>
    <w:qFormat/>
    <w:rPr>
      <w:rFonts w:cs="Times New Roman"/>
      <w:sz w:val="36"/>
      <w:szCs w:val="36"/>
    </w:rPr>
  </w:style>
  <w:style w:type="character" w:styleId="Zkladntext2Char124">
    <w:name w:val="Základný text 2 Char124"/>
    <w:basedOn w:val="Predvolenpsmoodseku"/>
    <w:qFormat/>
    <w:rPr>
      <w:rFonts w:cs="Times New Roman"/>
      <w:sz w:val="36"/>
      <w:szCs w:val="36"/>
    </w:rPr>
  </w:style>
  <w:style w:type="character" w:styleId="Zkladntext2Char123">
    <w:name w:val="Základný text 2 Char123"/>
    <w:basedOn w:val="Predvolenpsmoodseku"/>
    <w:qFormat/>
    <w:rPr>
      <w:rFonts w:cs="Times New Roman"/>
      <w:sz w:val="36"/>
      <w:szCs w:val="36"/>
    </w:rPr>
  </w:style>
  <w:style w:type="character" w:styleId="Zkladntext2Char122">
    <w:name w:val="Základný text 2 Char122"/>
    <w:basedOn w:val="Predvolenpsmoodseku"/>
    <w:qFormat/>
    <w:rPr>
      <w:rFonts w:cs="Times New Roman"/>
      <w:sz w:val="36"/>
      <w:szCs w:val="36"/>
    </w:rPr>
  </w:style>
  <w:style w:type="character" w:styleId="Zkladntext2Char121">
    <w:name w:val="Základný text 2 Char121"/>
    <w:basedOn w:val="Predvolenpsmoodseku"/>
    <w:qFormat/>
    <w:rPr>
      <w:rFonts w:cs="Times New Roman"/>
      <w:sz w:val="36"/>
      <w:szCs w:val="36"/>
    </w:rPr>
  </w:style>
  <w:style w:type="character" w:styleId="Zkladntext2Char120">
    <w:name w:val="Základný text 2 Char120"/>
    <w:basedOn w:val="Predvolenpsmoodseku"/>
    <w:qFormat/>
    <w:rPr>
      <w:rFonts w:cs="Times New Roman"/>
      <w:sz w:val="36"/>
      <w:szCs w:val="36"/>
    </w:rPr>
  </w:style>
  <w:style w:type="character" w:styleId="Zkladntext2Char119">
    <w:name w:val="Základný text 2 Char119"/>
    <w:basedOn w:val="Predvolenpsmoodseku"/>
    <w:qFormat/>
    <w:rPr>
      <w:rFonts w:cs="Times New Roman"/>
      <w:sz w:val="36"/>
      <w:szCs w:val="36"/>
    </w:rPr>
  </w:style>
  <w:style w:type="character" w:styleId="Zkladntext2Char118">
    <w:name w:val="Základný text 2 Char118"/>
    <w:basedOn w:val="Predvolenpsmoodseku"/>
    <w:qFormat/>
    <w:rPr>
      <w:rFonts w:cs="Times New Roman"/>
      <w:sz w:val="36"/>
      <w:szCs w:val="36"/>
    </w:rPr>
  </w:style>
  <w:style w:type="character" w:styleId="Zkladntext2Char117">
    <w:name w:val="Základný text 2 Char117"/>
    <w:basedOn w:val="Predvolenpsmoodseku"/>
    <w:qFormat/>
    <w:rPr>
      <w:rFonts w:cs="Times New Roman"/>
      <w:sz w:val="36"/>
      <w:szCs w:val="36"/>
    </w:rPr>
  </w:style>
  <w:style w:type="character" w:styleId="Zkladntext2Char116">
    <w:name w:val="Základný text 2 Char116"/>
    <w:basedOn w:val="Predvolenpsmoodseku"/>
    <w:qFormat/>
    <w:rPr>
      <w:rFonts w:cs="Times New Roman"/>
      <w:sz w:val="36"/>
      <w:szCs w:val="36"/>
    </w:rPr>
  </w:style>
  <w:style w:type="character" w:styleId="Zkladntext2Char115">
    <w:name w:val="Základný text 2 Char115"/>
    <w:basedOn w:val="Predvolenpsmoodseku"/>
    <w:qFormat/>
    <w:rPr>
      <w:rFonts w:cs="Times New Roman"/>
      <w:sz w:val="36"/>
      <w:szCs w:val="36"/>
    </w:rPr>
  </w:style>
  <w:style w:type="character" w:styleId="Zkladntext2Char114">
    <w:name w:val="Základný text 2 Char114"/>
    <w:basedOn w:val="Predvolenpsmoodseku"/>
    <w:qFormat/>
    <w:rPr>
      <w:rFonts w:cs="Times New Roman"/>
      <w:sz w:val="36"/>
      <w:szCs w:val="36"/>
    </w:rPr>
  </w:style>
  <w:style w:type="character" w:styleId="Zkladntext2Char113">
    <w:name w:val="Základný text 2 Char113"/>
    <w:basedOn w:val="Predvolenpsmoodseku"/>
    <w:qFormat/>
    <w:rPr>
      <w:rFonts w:cs="Times New Roman"/>
      <w:sz w:val="36"/>
      <w:szCs w:val="36"/>
    </w:rPr>
  </w:style>
  <w:style w:type="character" w:styleId="Zkladntext2Char112">
    <w:name w:val="Základný text 2 Char112"/>
    <w:basedOn w:val="Predvolenpsmoodseku"/>
    <w:qFormat/>
    <w:rPr>
      <w:rFonts w:cs="Times New Roman"/>
      <w:sz w:val="36"/>
      <w:szCs w:val="36"/>
    </w:rPr>
  </w:style>
  <w:style w:type="character" w:styleId="Zkladntext2Char111">
    <w:name w:val="Základný text 2 Char111"/>
    <w:basedOn w:val="Predvolenpsmoodseku"/>
    <w:qFormat/>
    <w:rPr>
      <w:rFonts w:cs="Times New Roman"/>
      <w:sz w:val="36"/>
      <w:szCs w:val="36"/>
    </w:rPr>
  </w:style>
  <w:style w:type="character" w:styleId="Zkladntext2Char110">
    <w:name w:val="Základný text 2 Char110"/>
    <w:basedOn w:val="Predvolenpsmoodseku"/>
    <w:qFormat/>
    <w:rPr>
      <w:rFonts w:cs="Times New Roman"/>
      <w:sz w:val="36"/>
      <w:szCs w:val="36"/>
    </w:rPr>
  </w:style>
  <w:style w:type="character" w:styleId="Zkladntext2Char19">
    <w:name w:val="Základný text 2 Char19"/>
    <w:basedOn w:val="Predvolenpsmoodseku"/>
    <w:qFormat/>
    <w:rPr>
      <w:rFonts w:cs="Times New Roman"/>
      <w:sz w:val="36"/>
      <w:szCs w:val="36"/>
    </w:rPr>
  </w:style>
  <w:style w:type="character" w:styleId="Zkladntext2Char18">
    <w:name w:val="Základný text 2 Char18"/>
    <w:basedOn w:val="Predvolenpsmoodseku"/>
    <w:qFormat/>
    <w:rPr>
      <w:rFonts w:cs="Times New Roman"/>
      <w:sz w:val="36"/>
      <w:szCs w:val="36"/>
    </w:rPr>
  </w:style>
  <w:style w:type="character" w:styleId="Zkladntext2Char17">
    <w:name w:val="Základný text 2 Char17"/>
    <w:basedOn w:val="Predvolenpsmoodseku"/>
    <w:qFormat/>
    <w:rPr>
      <w:rFonts w:cs="Times New Roman"/>
      <w:sz w:val="36"/>
      <w:szCs w:val="36"/>
    </w:rPr>
  </w:style>
  <w:style w:type="character" w:styleId="Zkladntext2Char16">
    <w:name w:val="Základný text 2 Char16"/>
    <w:basedOn w:val="Predvolenpsmoodseku"/>
    <w:qFormat/>
    <w:rPr>
      <w:rFonts w:cs="Times New Roman"/>
      <w:sz w:val="36"/>
      <w:szCs w:val="36"/>
    </w:rPr>
  </w:style>
  <w:style w:type="character" w:styleId="Zkladntext2Char15">
    <w:name w:val="Základný text 2 Char15"/>
    <w:basedOn w:val="Predvolenpsmoodseku"/>
    <w:qFormat/>
    <w:rPr>
      <w:rFonts w:cs="Times New Roman"/>
      <w:sz w:val="36"/>
      <w:szCs w:val="36"/>
    </w:rPr>
  </w:style>
  <w:style w:type="character" w:styleId="Zkladntext2Char14">
    <w:name w:val="Základný text 2 Char14"/>
    <w:basedOn w:val="Predvolenpsmoodseku"/>
    <w:qFormat/>
    <w:rPr>
      <w:rFonts w:cs="Times New Roman"/>
      <w:sz w:val="36"/>
      <w:szCs w:val="36"/>
    </w:rPr>
  </w:style>
  <w:style w:type="character" w:styleId="Zkladntext2Char13">
    <w:name w:val="Základný text 2 Char13"/>
    <w:basedOn w:val="Predvolenpsmoodseku"/>
    <w:qFormat/>
    <w:rPr>
      <w:rFonts w:cs="Times New Roman"/>
      <w:sz w:val="36"/>
      <w:szCs w:val="36"/>
    </w:rPr>
  </w:style>
  <w:style w:type="character" w:styleId="Zkladntext2Char12">
    <w:name w:val="Základný text 2 Char12"/>
    <w:basedOn w:val="Predvolenpsmoodseku"/>
    <w:qFormat/>
    <w:rPr>
      <w:rFonts w:cs="Times New Roman"/>
      <w:sz w:val="36"/>
      <w:szCs w:val="36"/>
    </w:rPr>
  </w:style>
  <w:style w:type="character" w:styleId="Zkladntext2Char11">
    <w:name w:val="Základný text 2 Char11"/>
    <w:basedOn w:val="Predvolenpsmoodseku"/>
    <w:qFormat/>
    <w:rPr>
      <w:rFonts w:cs="Times New Roman"/>
      <w:sz w:val="36"/>
      <w:szCs w:val="36"/>
    </w:rPr>
  </w:style>
  <w:style w:type="character" w:styleId="Zarkazkladnhotextu2Char">
    <w:name w:val="Zarážka základného textu 2 Char"/>
    <w:basedOn w:val="Predvolenpsmoodseku"/>
    <w:qFormat/>
    <w:rPr>
      <w:rFonts w:ascii="Times New Roman" w:hAnsi="Times New Roman" w:cs="Times New Roman"/>
      <w:sz w:val="24"/>
      <w:szCs w:val="24"/>
      <w:lang w:val="sk-SK"/>
    </w:rPr>
  </w:style>
  <w:style w:type="character" w:styleId="Zarkazkladnhotextu2Char1">
    <w:name w:val="Zarážka základného textu 2 Char1"/>
    <w:basedOn w:val="Predvolenpsmoodseku"/>
    <w:qFormat/>
    <w:rPr>
      <w:rFonts w:cs="Times New Roman"/>
      <w:sz w:val="36"/>
      <w:szCs w:val="36"/>
    </w:rPr>
  </w:style>
  <w:style w:type="character" w:styleId="Zarkazkladnhotextu2Char135">
    <w:name w:val="Zarážka základného textu 2 Char135"/>
    <w:basedOn w:val="Predvolenpsmoodseku"/>
    <w:qFormat/>
    <w:rPr>
      <w:rFonts w:cs="Times New Roman"/>
      <w:sz w:val="36"/>
      <w:szCs w:val="36"/>
    </w:rPr>
  </w:style>
  <w:style w:type="character" w:styleId="Zarkazkladnhotextu2Char134">
    <w:name w:val="Zarážka základného textu 2 Char134"/>
    <w:basedOn w:val="Predvolenpsmoodseku"/>
    <w:qFormat/>
    <w:rPr>
      <w:rFonts w:cs="Times New Roman"/>
      <w:sz w:val="36"/>
      <w:szCs w:val="36"/>
    </w:rPr>
  </w:style>
  <w:style w:type="character" w:styleId="Zarkazkladnhotextu2Char133">
    <w:name w:val="Zarážka základného textu 2 Char133"/>
    <w:basedOn w:val="Predvolenpsmoodseku"/>
    <w:qFormat/>
    <w:rPr>
      <w:rFonts w:cs="Times New Roman"/>
      <w:sz w:val="36"/>
      <w:szCs w:val="36"/>
    </w:rPr>
  </w:style>
  <w:style w:type="character" w:styleId="Zarkazkladnhotextu2Char132">
    <w:name w:val="Zarážka základného textu 2 Char132"/>
    <w:basedOn w:val="Predvolenpsmoodseku"/>
    <w:qFormat/>
    <w:rPr>
      <w:rFonts w:cs="Times New Roman"/>
      <w:sz w:val="36"/>
      <w:szCs w:val="36"/>
    </w:rPr>
  </w:style>
  <w:style w:type="character" w:styleId="Zarkazkladnhotextu2Char131">
    <w:name w:val="Zarážka základného textu 2 Char131"/>
    <w:basedOn w:val="Predvolenpsmoodseku"/>
    <w:qFormat/>
    <w:rPr>
      <w:rFonts w:cs="Times New Roman"/>
      <w:sz w:val="36"/>
      <w:szCs w:val="36"/>
    </w:rPr>
  </w:style>
  <w:style w:type="character" w:styleId="Zarkazkladnhotextu2Char130">
    <w:name w:val="Zarážka základného textu 2 Char130"/>
    <w:basedOn w:val="Predvolenpsmoodseku"/>
    <w:qFormat/>
    <w:rPr>
      <w:rFonts w:cs="Times New Roman"/>
      <w:sz w:val="36"/>
      <w:szCs w:val="36"/>
    </w:rPr>
  </w:style>
  <w:style w:type="character" w:styleId="Zarkazkladnhotextu2Char129">
    <w:name w:val="Zarážka základného textu 2 Char129"/>
    <w:basedOn w:val="Predvolenpsmoodseku"/>
    <w:qFormat/>
    <w:rPr>
      <w:rFonts w:cs="Times New Roman"/>
      <w:sz w:val="36"/>
      <w:szCs w:val="36"/>
    </w:rPr>
  </w:style>
  <w:style w:type="character" w:styleId="Zarkazkladnhotextu2Char128">
    <w:name w:val="Zarážka základného textu 2 Char128"/>
    <w:basedOn w:val="Predvolenpsmoodseku"/>
    <w:qFormat/>
    <w:rPr>
      <w:rFonts w:cs="Times New Roman"/>
      <w:sz w:val="36"/>
      <w:szCs w:val="36"/>
    </w:rPr>
  </w:style>
  <w:style w:type="character" w:styleId="Zarkazkladnhotextu2Char127">
    <w:name w:val="Zarážka základného textu 2 Char127"/>
    <w:basedOn w:val="Predvolenpsmoodseku"/>
    <w:qFormat/>
    <w:rPr>
      <w:rFonts w:cs="Times New Roman"/>
      <w:sz w:val="36"/>
      <w:szCs w:val="36"/>
    </w:rPr>
  </w:style>
  <w:style w:type="character" w:styleId="Zarkazkladnhotextu2Char126">
    <w:name w:val="Zarážka základného textu 2 Char126"/>
    <w:basedOn w:val="Predvolenpsmoodseku"/>
    <w:qFormat/>
    <w:rPr>
      <w:rFonts w:cs="Times New Roman"/>
      <w:sz w:val="36"/>
      <w:szCs w:val="36"/>
    </w:rPr>
  </w:style>
  <w:style w:type="character" w:styleId="Zarkazkladnhotextu2Char125">
    <w:name w:val="Zarážka základného textu 2 Char125"/>
    <w:basedOn w:val="Predvolenpsmoodseku"/>
    <w:qFormat/>
    <w:rPr>
      <w:rFonts w:cs="Times New Roman"/>
      <w:sz w:val="36"/>
      <w:szCs w:val="36"/>
    </w:rPr>
  </w:style>
  <w:style w:type="character" w:styleId="Zarkazkladnhotextu2Char124">
    <w:name w:val="Zarážka základného textu 2 Char124"/>
    <w:basedOn w:val="Predvolenpsmoodseku"/>
    <w:qFormat/>
    <w:rPr>
      <w:rFonts w:cs="Times New Roman"/>
      <w:sz w:val="36"/>
      <w:szCs w:val="36"/>
    </w:rPr>
  </w:style>
  <w:style w:type="character" w:styleId="Zarkazkladnhotextu2Char123">
    <w:name w:val="Zarážka základného textu 2 Char123"/>
    <w:basedOn w:val="Predvolenpsmoodseku"/>
    <w:qFormat/>
    <w:rPr>
      <w:rFonts w:cs="Times New Roman"/>
      <w:sz w:val="36"/>
      <w:szCs w:val="36"/>
    </w:rPr>
  </w:style>
  <w:style w:type="character" w:styleId="Zarkazkladnhotextu2Char122">
    <w:name w:val="Zarážka základného textu 2 Char122"/>
    <w:basedOn w:val="Predvolenpsmoodseku"/>
    <w:qFormat/>
    <w:rPr>
      <w:rFonts w:cs="Times New Roman"/>
      <w:sz w:val="36"/>
      <w:szCs w:val="36"/>
    </w:rPr>
  </w:style>
  <w:style w:type="character" w:styleId="Zarkazkladnhotextu2Char121">
    <w:name w:val="Zarážka základného textu 2 Char121"/>
    <w:basedOn w:val="Predvolenpsmoodseku"/>
    <w:qFormat/>
    <w:rPr>
      <w:rFonts w:cs="Times New Roman"/>
      <w:sz w:val="36"/>
      <w:szCs w:val="36"/>
    </w:rPr>
  </w:style>
  <w:style w:type="character" w:styleId="Zarkazkladnhotextu2Char120">
    <w:name w:val="Zarážka základného textu 2 Char120"/>
    <w:basedOn w:val="Predvolenpsmoodseku"/>
    <w:qFormat/>
    <w:rPr>
      <w:rFonts w:cs="Times New Roman"/>
      <w:sz w:val="36"/>
      <w:szCs w:val="36"/>
    </w:rPr>
  </w:style>
  <w:style w:type="character" w:styleId="Zarkazkladnhotextu2Char119">
    <w:name w:val="Zarážka základného textu 2 Char119"/>
    <w:basedOn w:val="Predvolenpsmoodseku"/>
    <w:qFormat/>
    <w:rPr>
      <w:rFonts w:cs="Times New Roman"/>
      <w:sz w:val="36"/>
      <w:szCs w:val="36"/>
    </w:rPr>
  </w:style>
  <w:style w:type="character" w:styleId="Zarkazkladnhotextu2Char118">
    <w:name w:val="Zarážka základného textu 2 Char118"/>
    <w:basedOn w:val="Predvolenpsmoodseku"/>
    <w:qFormat/>
    <w:rPr>
      <w:rFonts w:cs="Times New Roman"/>
      <w:sz w:val="36"/>
      <w:szCs w:val="36"/>
    </w:rPr>
  </w:style>
  <w:style w:type="character" w:styleId="Zarkazkladnhotextu2Char117">
    <w:name w:val="Zarážka základného textu 2 Char117"/>
    <w:basedOn w:val="Predvolenpsmoodseku"/>
    <w:qFormat/>
    <w:rPr>
      <w:rFonts w:cs="Times New Roman"/>
      <w:sz w:val="36"/>
      <w:szCs w:val="36"/>
    </w:rPr>
  </w:style>
  <w:style w:type="character" w:styleId="Zarkazkladnhotextu2Char116">
    <w:name w:val="Zarážka základného textu 2 Char116"/>
    <w:basedOn w:val="Predvolenpsmoodseku"/>
    <w:qFormat/>
    <w:rPr>
      <w:rFonts w:cs="Times New Roman"/>
      <w:sz w:val="36"/>
      <w:szCs w:val="36"/>
    </w:rPr>
  </w:style>
  <w:style w:type="character" w:styleId="Zarkazkladnhotextu2Char115">
    <w:name w:val="Zarážka základného textu 2 Char115"/>
    <w:basedOn w:val="Predvolenpsmoodseku"/>
    <w:qFormat/>
    <w:rPr>
      <w:rFonts w:cs="Times New Roman"/>
      <w:sz w:val="36"/>
      <w:szCs w:val="36"/>
    </w:rPr>
  </w:style>
  <w:style w:type="character" w:styleId="Zarkazkladnhotextu2Char114">
    <w:name w:val="Zarážka základného textu 2 Char114"/>
    <w:basedOn w:val="Predvolenpsmoodseku"/>
    <w:qFormat/>
    <w:rPr>
      <w:rFonts w:cs="Times New Roman"/>
      <w:sz w:val="36"/>
      <w:szCs w:val="36"/>
    </w:rPr>
  </w:style>
  <w:style w:type="character" w:styleId="Zarkazkladnhotextu2Char113">
    <w:name w:val="Zarážka základného textu 2 Char113"/>
    <w:basedOn w:val="Predvolenpsmoodseku"/>
    <w:qFormat/>
    <w:rPr>
      <w:rFonts w:cs="Times New Roman"/>
      <w:sz w:val="36"/>
      <w:szCs w:val="36"/>
    </w:rPr>
  </w:style>
  <w:style w:type="character" w:styleId="Zarkazkladnhotextu2Char112">
    <w:name w:val="Zarážka základného textu 2 Char112"/>
    <w:basedOn w:val="Predvolenpsmoodseku"/>
    <w:qFormat/>
    <w:rPr>
      <w:rFonts w:cs="Times New Roman"/>
      <w:sz w:val="36"/>
      <w:szCs w:val="36"/>
    </w:rPr>
  </w:style>
  <w:style w:type="character" w:styleId="Zarkazkladnhotextu2Char111">
    <w:name w:val="Zarážka základného textu 2 Char111"/>
    <w:basedOn w:val="Predvolenpsmoodseku"/>
    <w:qFormat/>
    <w:rPr>
      <w:rFonts w:cs="Times New Roman"/>
      <w:sz w:val="36"/>
      <w:szCs w:val="36"/>
    </w:rPr>
  </w:style>
  <w:style w:type="character" w:styleId="Zarkazkladnhotextu2Char110">
    <w:name w:val="Zarážka základného textu 2 Char110"/>
    <w:basedOn w:val="Predvolenpsmoodseku"/>
    <w:qFormat/>
    <w:rPr>
      <w:rFonts w:cs="Times New Roman"/>
      <w:sz w:val="36"/>
      <w:szCs w:val="36"/>
    </w:rPr>
  </w:style>
  <w:style w:type="character" w:styleId="Zarkazkladnhotextu2Char19">
    <w:name w:val="Zarážka základného textu 2 Char19"/>
    <w:basedOn w:val="Predvolenpsmoodseku"/>
    <w:qFormat/>
    <w:rPr>
      <w:rFonts w:cs="Times New Roman"/>
      <w:sz w:val="36"/>
      <w:szCs w:val="36"/>
    </w:rPr>
  </w:style>
  <w:style w:type="character" w:styleId="Zarkazkladnhotextu2Char18">
    <w:name w:val="Zarážka základného textu 2 Char18"/>
    <w:basedOn w:val="Predvolenpsmoodseku"/>
    <w:qFormat/>
    <w:rPr>
      <w:rFonts w:cs="Times New Roman"/>
      <w:sz w:val="36"/>
      <w:szCs w:val="36"/>
    </w:rPr>
  </w:style>
  <w:style w:type="character" w:styleId="Zarkazkladnhotextu2Char17">
    <w:name w:val="Zarážka základného textu 2 Char17"/>
    <w:basedOn w:val="Predvolenpsmoodseku"/>
    <w:qFormat/>
    <w:rPr>
      <w:rFonts w:cs="Times New Roman"/>
      <w:sz w:val="36"/>
      <w:szCs w:val="36"/>
    </w:rPr>
  </w:style>
  <w:style w:type="character" w:styleId="Zarkazkladnhotextu2Char16">
    <w:name w:val="Zarážka základného textu 2 Char16"/>
    <w:basedOn w:val="Predvolenpsmoodseku"/>
    <w:qFormat/>
    <w:rPr>
      <w:rFonts w:cs="Times New Roman"/>
      <w:sz w:val="36"/>
      <w:szCs w:val="36"/>
    </w:rPr>
  </w:style>
  <w:style w:type="character" w:styleId="Zarkazkladnhotextu2Char15">
    <w:name w:val="Zarážka základného textu 2 Char15"/>
    <w:basedOn w:val="Predvolenpsmoodseku"/>
    <w:qFormat/>
    <w:rPr>
      <w:rFonts w:cs="Times New Roman"/>
      <w:sz w:val="36"/>
      <w:szCs w:val="36"/>
    </w:rPr>
  </w:style>
  <w:style w:type="character" w:styleId="Zarkazkladnhotextu2Char14">
    <w:name w:val="Zarážka základného textu 2 Char14"/>
    <w:basedOn w:val="Predvolenpsmoodseku"/>
    <w:qFormat/>
    <w:rPr>
      <w:rFonts w:cs="Times New Roman"/>
      <w:sz w:val="36"/>
      <w:szCs w:val="36"/>
    </w:rPr>
  </w:style>
  <w:style w:type="character" w:styleId="Zarkazkladnhotextu2Char13">
    <w:name w:val="Zarážka základného textu 2 Char13"/>
    <w:basedOn w:val="Predvolenpsmoodseku"/>
    <w:qFormat/>
    <w:rPr>
      <w:rFonts w:cs="Times New Roman"/>
      <w:sz w:val="36"/>
      <w:szCs w:val="36"/>
    </w:rPr>
  </w:style>
  <w:style w:type="character" w:styleId="Zarkazkladnhotextu2Char12">
    <w:name w:val="Zarážka základného textu 2 Char12"/>
    <w:basedOn w:val="Predvolenpsmoodseku"/>
    <w:qFormat/>
    <w:rPr>
      <w:rFonts w:cs="Times New Roman"/>
      <w:sz w:val="36"/>
      <w:szCs w:val="36"/>
    </w:rPr>
  </w:style>
  <w:style w:type="character" w:styleId="Zarkazkladnhotextu2Char11">
    <w:name w:val="Zarážka základného textu 2 Char11"/>
    <w:basedOn w:val="Predvolenpsmoodseku"/>
    <w:qFormat/>
    <w:rPr>
      <w:rFonts w:cs="Times New Roman"/>
      <w:sz w:val="36"/>
      <w:szCs w:val="36"/>
    </w:rPr>
  </w:style>
  <w:style w:type="character" w:styleId="Zarkazkladnhotextu3Char">
    <w:name w:val="Zarážka základného textu 3 Char"/>
    <w:basedOn w:val="Predvolenpsmoodseku"/>
    <w:qFormat/>
    <w:rPr>
      <w:rFonts w:ascii="Times New Roman" w:hAnsi="Times New Roman" w:cs="Times New Roman"/>
      <w:sz w:val="24"/>
      <w:szCs w:val="24"/>
      <w:lang w:val="sk-SK"/>
    </w:rPr>
  </w:style>
  <w:style w:type="character" w:styleId="Zarkazkladnhotextu3Char1">
    <w:name w:val="Zarážka základného textu 3 Char1"/>
    <w:basedOn w:val="Predvolenpsmoodseku"/>
    <w:qFormat/>
    <w:rPr>
      <w:rFonts w:cs="Times New Roman"/>
      <w:sz w:val="16"/>
      <w:szCs w:val="16"/>
    </w:rPr>
  </w:style>
  <w:style w:type="character" w:styleId="Zarkazkladnhotextu3Char135">
    <w:name w:val="Zarážka základného textu 3 Char135"/>
    <w:basedOn w:val="Predvolenpsmoodseku"/>
    <w:qFormat/>
    <w:rPr>
      <w:rFonts w:cs="Times New Roman"/>
      <w:sz w:val="16"/>
      <w:szCs w:val="16"/>
    </w:rPr>
  </w:style>
  <w:style w:type="character" w:styleId="Zarkazkladnhotextu3Char134">
    <w:name w:val="Zarážka základného textu 3 Char134"/>
    <w:basedOn w:val="Predvolenpsmoodseku"/>
    <w:qFormat/>
    <w:rPr>
      <w:rFonts w:cs="Times New Roman"/>
      <w:sz w:val="16"/>
      <w:szCs w:val="16"/>
    </w:rPr>
  </w:style>
  <w:style w:type="character" w:styleId="Zarkazkladnhotextu3Char133">
    <w:name w:val="Zarážka základného textu 3 Char133"/>
    <w:basedOn w:val="Predvolenpsmoodseku"/>
    <w:qFormat/>
    <w:rPr>
      <w:rFonts w:cs="Times New Roman"/>
      <w:sz w:val="16"/>
      <w:szCs w:val="16"/>
    </w:rPr>
  </w:style>
  <w:style w:type="character" w:styleId="Zarkazkladnhotextu3Char132">
    <w:name w:val="Zarážka základného textu 3 Char132"/>
    <w:basedOn w:val="Predvolenpsmoodseku"/>
    <w:qFormat/>
    <w:rPr>
      <w:rFonts w:cs="Times New Roman"/>
      <w:sz w:val="16"/>
      <w:szCs w:val="16"/>
    </w:rPr>
  </w:style>
  <w:style w:type="character" w:styleId="Zarkazkladnhotextu3Char131">
    <w:name w:val="Zarážka základného textu 3 Char131"/>
    <w:basedOn w:val="Predvolenpsmoodseku"/>
    <w:qFormat/>
    <w:rPr>
      <w:rFonts w:cs="Times New Roman"/>
      <w:sz w:val="16"/>
      <w:szCs w:val="16"/>
    </w:rPr>
  </w:style>
  <w:style w:type="character" w:styleId="Zarkazkladnhotextu3Char130">
    <w:name w:val="Zarážka základného textu 3 Char130"/>
    <w:basedOn w:val="Predvolenpsmoodseku"/>
    <w:qFormat/>
    <w:rPr>
      <w:rFonts w:cs="Times New Roman"/>
      <w:sz w:val="16"/>
      <w:szCs w:val="16"/>
    </w:rPr>
  </w:style>
  <w:style w:type="character" w:styleId="Zarkazkladnhotextu3Char129">
    <w:name w:val="Zarážka základného textu 3 Char129"/>
    <w:basedOn w:val="Predvolenpsmoodseku"/>
    <w:qFormat/>
    <w:rPr>
      <w:rFonts w:cs="Times New Roman"/>
      <w:sz w:val="16"/>
      <w:szCs w:val="16"/>
    </w:rPr>
  </w:style>
  <w:style w:type="character" w:styleId="Zarkazkladnhotextu3Char128">
    <w:name w:val="Zarážka základného textu 3 Char128"/>
    <w:basedOn w:val="Predvolenpsmoodseku"/>
    <w:qFormat/>
    <w:rPr>
      <w:rFonts w:cs="Times New Roman"/>
      <w:sz w:val="16"/>
      <w:szCs w:val="16"/>
    </w:rPr>
  </w:style>
  <w:style w:type="character" w:styleId="Zarkazkladnhotextu3Char127">
    <w:name w:val="Zarážka základného textu 3 Char127"/>
    <w:basedOn w:val="Predvolenpsmoodseku"/>
    <w:qFormat/>
    <w:rPr>
      <w:rFonts w:cs="Times New Roman"/>
      <w:sz w:val="16"/>
      <w:szCs w:val="16"/>
    </w:rPr>
  </w:style>
  <w:style w:type="character" w:styleId="Zarkazkladnhotextu3Char126">
    <w:name w:val="Zarážka základného textu 3 Char126"/>
    <w:basedOn w:val="Predvolenpsmoodseku"/>
    <w:qFormat/>
    <w:rPr>
      <w:rFonts w:cs="Times New Roman"/>
      <w:sz w:val="16"/>
      <w:szCs w:val="16"/>
    </w:rPr>
  </w:style>
  <w:style w:type="character" w:styleId="Zarkazkladnhotextu3Char125">
    <w:name w:val="Zarážka základného textu 3 Char125"/>
    <w:basedOn w:val="Predvolenpsmoodseku"/>
    <w:qFormat/>
    <w:rPr>
      <w:rFonts w:cs="Times New Roman"/>
      <w:sz w:val="16"/>
      <w:szCs w:val="16"/>
    </w:rPr>
  </w:style>
  <w:style w:type="character" w:styleId="Zarkazkladnhotextu3Char124">
    <w:name w:val="Zarážka základného textu 3 Char124"/>
    <w:basedOn w:val="Predvolenpsmoodseku"/>
    <w:qFormat/>
    <w:rPr>
      <w:rFonts w:cs="Times New Roman"/>
      <w:sz w:val="16"/>
      <w:szCs w:val="16"/>
    </w:rPr>
  </w:style>
  <w:style w:type="character" w:styleId="Zarkazkladnhotextu3Char123">
    <w:name w:val="Zarážka základného textu 3 Char123"/>
    <w:basedOn w:val="Predvolenpsmoodseku"/>
    <w:qFormat/>
    <w:rPr>
      <w:rFonts w:cs="Times New Roman"/>
      <w:sz w:val="16"/>
      <w:szCs w:val="16"/>
    </w:rPr>
  </w:style>
  <w:style w:type="character" w:styleId="Zarkazkladnhotextu3Char122">
    <w:name w:val="Zarážka základného textu 3 Char122"/>
    <w:basedOn w:val="Predvolenpsmoodseku"/>
    <w:qFormat/>
    <w:rPr>
      <w:rFonts w:cs="Times New Roman"/>
      <w:sz w:val="16"/>
      <w:szCs w:val="16"/>
    </w:rPr>
  </w:style>
  <w:style w:type="character" w:styleId="Zarkazkladnhotextu3Char121">
    <w:name w:val="Zarážka základného textu 3 Char121"/>
    <w:basedOn w:val="Predvolenpsmoodseku"/>
    <w:qFormat/>
    <w:rPr>
      <w:rFonts w:cs="Times New Roman"/>
      <w:sz w:val="16"/>
      <w:szCs w:val="16"/>
    </w:rPr>
  </w:style>
  <w:style w:type="character" w:styleId="Zarkazkladnhotextu3Char120">
    <w:name w:val="Zarážka základného textu 3 Char120"/>
    <w:basedOn w:val="Predvolenpsmoodseku"/>
    <w:qFormat/>
    <w:rPr>
      <w:rFonts w:cs="Times New Roman"/>
      <w:sz w:val="16"/>
      <w:szCs w:val="16"/>
    </w:rPr>
  </w:style>
  <w:style w:type="character" w:styleId="Zarkazkladnhotextu3Char119">
    <w:name w:val="Zarážka základného textu 3 Char119"/>
    <w:basedOn w:val="Predvolenpsmoodseku"/>
    <w:qFormat/>
    <w:rPr>
      <w:rFonts w:cs="Times New Roman"/>
      <w:sz w:val="16"/>
      <w:szCs w:val="16"/>
    </w:rPr>
  </w:style>
  <w:style w:type="character" w:styleId="Zarkazkladnhotextu3Char118">
    <w:name w:val="Zarážka základného textu 3 Char118"/>
    <w:basedOn w:val="Predvolenpsmoodseku"/>
    <w:qFormat/>
    <w:rPr>
      <w:rFonts w:cs="Times New Roman"/>
      <w:sz w:val="16"/>
      <w:szCs w:val="16"/>
    </w:rPr>
  </w:style>
  <w:style w:type="character" w:styleId="Zarkazkladnhotextu3Char117">
    <w:name w:val="Zarážka základného textu 3 Char117"/>
    <w:basedOn w:val="Predvolenpsmoodseku"/>
    <w:qFormat/>
    <w:rPr>
      <w:rFonts w:cs="Times New Roman"/>
      <w:sz w:val="16"/>
      <w:szCs w:val="16"/>
    </w:rPr>
  </w:style>
  <w:style w:type="character" w:styleId="Zarkazkladnhotextu3Char116">
    <w:name w:val="Zarážka základného textu 3 Char116"/>
    <w:basedOn w:val="Predvolenpsmoodseku"/>
    <w:qFormat/>
    <w:rPr>
      <w:rFonts w:cs="Times New Roman"/>
      <w:sz w:val="16"/>
      <w:szCs w:val="16"/>
    </w:rPr>
  </w:style>
  <w:style w:type="character" w:styleId="Zarkazkladnhotextu3Char115">
    <w:name w:val="Zarážka základného textu 3 Char115"/>
    <w:basedOn w:val="Predvolenpsmoodseku"/>
    <w:qFormat/>
    <w:rPr>
      <w:rFonts w:cs="Times New Roman"/>
      <w:sz w:val="16"/>
      <w:szCs w:val="16"/>
    </w:rPr>
  </w:style>
  <w:style w:type="character" w:styleId="Zarkazkladnhotextu3Char114">
    <w:name w:val="Zarážka základného textu 3 Char114"/>
    <w:basedOn w:val="Predvolenpsmoodseku"/>
    <w:qFormat/>
    <w:rPr>
      <w:rFonts w:cs="Times New Roman"/>
      <w:sz w:val="16"/>
      <w:szCs w:val="16"/>
    </w:rPr>
  </w:style>
  <w:style w:type="character" w:styleId="Zarkazkladnhotextu3Char113">
    <w:name w:val="Zarážka základného textu 3 Char113"/>
    <w:basedOn w:val="Predvolenpsmoodseku"/>
    <w:qFormat/>
    <w:rPr>
      <w:rFonts w:cs="Times New Roman"/>
      <w:sz w:val="16"/>
      <w:szCs w:val="16"/>
    </w:rPr>
  </w:style>
  <w:style w:type="character" w:styleId="Zarkazkladnhotextu3Char112">
    <w:name w:val="Zarážka základného textu 3 Char112"/>
    <w:basedOn w:val="Predvolenpsmoodseku"/>
    <w:qFormat/>
    <w:rPr>
      <w:rFonts w:cs="Times New Roman"/>
      <w:sz w:val="16"/>
      <w:szCs w:val="16"/>
    </w:rPr>
  </w:style>
  <w:style w:type="character" w:styleId="Zarkazkladnhotextu3Char111">
    <w:name w:val="Zarážka základného textu 3 Char111"/>
    <w:basedOn w:val="Predvolenpsmoodseku"/>
    <w:qFormat/>
    <w:rPr>
      <w:rFonts w:cs="Times New Roman"/>
      <w:sz w:val="16"/>
      <w:szCs w:val="16"/>
    </w:rPr>
  </w:style>
  <w:style w:type="character" w:styleId="Zarkazkladnhotextu3Char110">
    <w:name w:val="Zarážka základného textu 3 Char110"/>
    <w:basedOn w:val="Predvolenpsmoodseku"/>
    <w:qFormat/>
    <w:rPr>
      <w:rFonts w:cs="Times New Roman"/>
      <w:sz w:val="16"/>
      <w:szCs w:val="16"/>
    </w:rPr>
  </w:style>
  <w:style w:type="character" w:styleId="Zarkazkladnhotextu3Char19">
    <w:name w:val="Zarážka základného textu 3 Char19"/>
    <w:basedOn w:val="Predvolenpsmoodseku"/>
    <w:qFormat/>
    <w:rPr>
      <w:rFonts w:cs="Times New Roman"/>
      <w:sz w:val="16"/>
      <w:szCs w:val="16"/>
    </w:rPr>
  </w:style>
  <w:style w:type="character" w:styleId="Zarkazkladnhotextu3Char18">
    <w:name w:val="Zarážka základného textu 3 Char18"/>
    <w:basedOn w:val="Predvolenpsmoodseku"/>
    <w:qFormat/>
    <w:rPr>
      <w:rFonts w:cs="Times New Roman"/>
      <w:sz w:val="16"/>
      <w:szCs w:val="16"/>
    </w:rPr>
  </w:style>
  <w:style w:type="character" w:styleId="Zarkazkladnhotextu3Char17">
    <w:name w:val="Zarážka základného textu 3 Char17"/>
    <w:basedOn w:val="Predvolenpsmoodseku"/>
    <w:qFormat/>
    <w:rPr>
      <w:rFonts w:cs="Times New Roman"/>
      <w:sz w:val="16"/>
      <w:szCs w:val="16"/>
    </w:rPr>
  </w:style>
  <w:style w:type="character" w:styleId="Zarkazkladnhotextu3Char16">
    <w:name w:val="Zarážka základného textu 3 Char16"/>
    <w:basedOn w:val="Predvolenpsmoodseku"/>
    <w:qFormat/>
    <w:rPr>
      <w:rFonts w:cs="Times New Roman"/>
      <w:sz w:val="16"/>
      <w:szCs w:val="16"/>
    </w:rPr>
  </w:style>
  <w:style w:type="character" w:styleId="Zarkazkladnhotextu3Char15">
    <w:name w:val="Zarážka základného textu 3 Char15"/>
    <w:basedOn w:val="Predvolenpsmoodseku"/>
    <w:qFormat/>
    <w:rPr>
      <w:rFonts w:cs="Times New Roman"/>
      <w:sz w:val="16"/>
      <w:szCs w:val="16"/>
    </w:rPr>
  </w:style>
  <w:style w:type="character" w:styleId="Zarkazkladnhotextu3Char14">
    <w:name w:val="Zarážka základného textu 3 Char14"/>
    <w:basedOn w:val="Predvolenpsmoodseku"/>
    <w:qFormat/>
    <w:rPr>
      <w:rFonts w:cs="Times New Roman"/>
      <w:sz w:val="16"/>
      <w:szCs w:val="16"/>
    </w:rPr>
  </w:style>
  <w:style w:type="character" w:styleId="Zarkazkladnhotextu3Char13">
    <w:name w:val="Zarážka základného textu 3 Char13"/>
    <w:basedOn w:val="Predvolenpsmoodseku"/>
    <w:qFormat/>
    <w:rPr>
      <w:rFonts w:cs="Times New Roman"/>
      <w:sz w:val="16"/>
      <w:szCs w:val="16"/>
    </w:rPr>
  </w:style>
  <w:style w:type="character" w:styleId="Zarkazkladnhotextu3Char12">
    <w:name w:val="Zarážka základného textu 3 Char12"/>
    <w:basedOn w:val="Predvolenpsmoodseku"/>
    <w:qFormat/>
    <w:rPr>
      <w:rFonts w:cs="Times New Roman"/>
      <w:sz w:val="16"/>
      <w:szCs w:val="16"/>
    </w:rPr>
  </w:style>
  <w:style w:type="character" w:styleId="Zarkazkladnhotextu3Char11">
    <w:name w:val="Zarážka základného textu 3 Char11"/>
    <w:basedOn w:val="Predvolenpsmoodseku"/>
    <w:qFormat/>
    <w:rPr>
      <w:rFonts w:cs="Times New Roman"/>
      <w:sz w:val="16"/>
      <w:szCs w:val="16"/>
    </w:rPr>
  </w:style>
  <w:style w:type="character" w:styleId="TextbublinyChar">
    <w:name w:val="Text bubliny Char"/>
    <w:basedOn w:val="Predvolenpsmoodseku"/>
    <w:qFormat/>
    <w:rPr>
      <w:rFonts w:ascii="Tahoma" w:hAnsi="Tahoma" w:cs="Tahoma"/>
      <w:sz w:val="16"/>
      <w:szCs w:val="16"/>
      <w:lang w:val="sk-SK"/>
    </w:rPr>
  </w:style>
  <w:style w:type="character" w:styleId="TextbublinyChar1">
    <w:name w:val="Text bubliny Char1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Predvolenpsmoodseku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Predvolenpsmoodseku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Predvolenpsmoodseku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Predvolenpsmoodseku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Predvolenpsmoodseku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Predvolenpsmoodseku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Predvolenpsmoodseku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Predvolenpsmoodseku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Predvolenpsmoodseku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Predvolenpsmoodseku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Normal"/>
    <w:qFormat/>
    <w:pPr>
      <w:keepNext/>
      <w:spacing w:lineRule="auto" w:line="240" w:before="280" w:after="220"/>
      <w:jc w:val="center"/>
    </w:pPr>
    <w:rPr>
      <w:b/>
      <w:bCs/>
      <w:szCs w:val="32"/>
    </w:rPr>
  </w:style>
  <w:style w:type="paragraph" w:styleId="Telotextu">
    <w:name w:val="Telo textu"/>
    <w:basedOn w:val="Normal"/>
    <w:pPr>
      <w:spacing w:lineRule="auto" w:line="240" w:before="0" w:after="0"/>
      <w:jc w:val="both"/>
    </w:pPr>
    <w:rPr>
      <w:rFonts w:ascii="Times New Roman" w:hAnsi="Times New Roman" w:cs="Times New Roman"/>
      <w:b/>
      <w:bCs/>
      <w:sz w:val="24"/>
      <w:szCs w:val="24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lavička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Poznámka pod čiarou"/>
    <w:basedOn w:val="Normal"/>
    <w:pPr>
      <w:spacing w:lineRule="auto" w:line="240" w:before="0" w:after="0"/>
    </w:pPr>
    <w:rPr>
      <w:rFonts w:ascii="Times New Roman" w:hAnsi="Times New Roman" w:cs="Times New Roman"/>
      <w:sz w:val="20"/>
      <w:szCs w:val="20"/>
    </w:rPr>
  </w:style>
  <w:style w:type="paragraph" w:styleId="Podnzov">
    <w:name w:val="Podnázov"/>
    <w:basedOn w:val="Normal"/>
    <w:next w:val="Normal"/>
    <w:pPr>
      <w:spacing w:lineRule="auto" w:line="240" w:before="0" w:after="60"/>
      <w:jc w:val="center"/>
    </w:pPr>
    <w:rPr>
      <w:rFonts w:ascii="Cambria" w:hAnsi="Cambria" w:cs="Cambria"/>
      <w:szCs w:val="24"/>
    </w:rPr>
  </w:style>
  <w:style w:type="paragraph" w:styleId="Zkladntext2">
    <w:name w:val="Základný text 2"/>
    <w:basedOn w:val="Normal"/>
    <w:qFormat/>
    <w:pPr>
      <w:spacing w:lineRule="auto" w:line="240" w:before="0" w:after="0"/>
      <w:ind w:left="2124" w:right="0" w:hanging="2124"/>
      <w:jc w:val="both"/>
    </w:pPr>
    <w:rPr>
      <w:rFonts w:ascii="Times New Roman" w:hAnsi="Times New Roman" w:cs="Times New Roman"/>
      <w:sz w:val="24"/>
      <w:szCs w:val="24"/>
    </w:rPr>
  </w:style>
  <w:style w:type="paragraph" w:styleId="Zarkazkladnhotextu2">
    <w:name w:val="Zarážka základného textu 2"/>
    <w:basedOn w:val="Normal"/>
    <w:qFormat/>
    <w:pPr>
      <w:spacing w:lineRule="auto" w:line="240" w:before="0" w:after="0"/>
      <w:ind w:left="0" w:right="0" w:firstLine="708"/>
      <w:jc w:val="both"/>
    </w:pPr>
    <w:rPr>
      <w:rFonts w:ascii="Times New Roman" w:hAnsi="Times New Roman" w:cs="Times New Roman"/>
      <w:sz w:val="24"/>
      <w:szCs w:val="24"/>
    </w:rPr>
  </w:style>
  <w:style w:type="paragraph" w:styleId="Zarkazkladnhotextu3">
    <w:name w:val="Zarážka základného textu 3"/>
    <w:basedOn w:val="Normal"/>
    <w:qFormat/>
    <w:pPr>
      <w:spacing w:lineRule="auto" w:line="240" w:before="0" w:after="0"/>
      <w:ind w:left="708" w:right="0" w:firstLine="708"/>
      <w:jc w:val="both"/>
    </w:pPr>
    <w:rPr>
      <w:rFonts w:ascii="Times New Roman" w:hAnsi="Times New Roman" w:cs="Times New Roman"/>
      <w:sz w:val="24"/>
      <w:szCs w:val="24"/>
    </w:rPr>
  </w:style>
  <w:style w:type="paragraph" w:styleId="Textbubliny">
    <w:name w:val="Text bubliny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dsekzoznamu">
    <w:name w:val="Odsek zoznamu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lnywebov">
    <w:name w:val="Normálny (webový)"/>
    <w:basedOn w:val="Normal"/>
    <w:qFormat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</w:style>
  <w:style w:type="numbering" w:styleId="WW8Num2">
    <w:name w:val="WW8Num2"/>
  </w:style>
  <w:style w:type="numbering" w:styleId="WW8Num3">
    <w:name w:val="WW8Num3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12407</TotalTime>
  <Application>LibreOffice/4.4.1.2$Windows_x86 LibreOffice_project/45e2de17089c24a1fa810c8f975a7171ba4cd432</Application>
  <Paragraphs>1450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2015-02-17T13:54:00Z</dcterms:created>
  <dc:creator>Matulova Silvia</dc:creator>
  <dc:language>sk-SK</dc:language>
  <cp:lastPrinted>2013-12-05T13:47:00Z</cp:lastPrinted>
  <dcterms:modified xsi:type="dcterms:W3CDTF">2015-06-30T18:51:33Z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