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B49" w:rsidRPr="00345B49" w:rsidRDefault="00345B49" w:rsidP="00345B49">
      <w:pPr>
        <w:spacing w:after="60"/>
        <w:jc w:val="center"/>
        <w:rPr>
          <w:b/>
          <w:sz w:val="28"/>
          <w:szCs w:val="28"/>
        </w:rPr>
      </w:pPr>
      <w:r w:rsidRPr="00345B49">
        <w:rPr>
          <w:b/>
          <w:sz w:val="28"/>
          <w:szCs w:val="28"/>
        </w:rPr>
        <w:t>Poznámky</w:t>
      </w:r>
    </w:p>
    <w:p w:rsidR="00345B49" w:rsidRPr="00345B49" w:rsidRDefault="00345B49" w:rsidP="00345B49">
      <w:pPr>
        <w:spacing w:after="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</w:t>
      </w:r>
      <w:r w:rsidRPr="00345B49">
        <w:rPr>
          <w:b/>
          <w:sz w:val="24"/>
          <w:szCs w:val="24"/>
        </w:rPr>
        <w:t> 31.12.2014</w:t>
      </w:r>
    </w:p>
    <w:p w:rsidR="00345B49" w:rsidRDefault="00345B49" w:rsidP="00345B49">
      <w:pPr>
        <w:pStyle w:val="Nzov"/>
        <w:spacing w:before="0" w:beforeAutospacing="0" w:after="60"/>
        <w:jc w:val="left"/>
      </w:pPr>
    </w:p>
    <w:p w:rsidR="007453D0" w:rsidRDefault="00345B49" w:rsidP="00345B49">
      <w:pPr>
        <w:pStyle w:val="Nzov"/>
        <w:spacing w:before="0" w:beforeAutospacing="0" w:after="60"/>
        <w:jc w:val="left"/>
      </w:pPr>
      <w:r>
        <w:t xml:space="preserve">1.    </w:t>
      </w:r>
      <w:r w:rsidR="007453D0" w:rsidRPr="002B2E75">
        <w:t>Informácie k časti A. písm. c) prílohy č. 3 o počte zamestnancov</w:t>
      </w:r>
    </w:p>
    <w:p w:rsidR="007453D0" w:rsidRDefault="007453D0" w:rsidP="007453D0"/>
    <w:p w:rsidR="007453D0" w:rsidRPr="00A038EC" w:rsidRDefault="007453D0" w:rsidP="007453D0">
      <w:r>
        <w:t>Spoločnosť vznikla v priebehu roku 2007.  V roku 201</w:t>
      </w:r>
      <w:r w:rsidR="008F4E80">
        <w:t>4</w:t>
      </w:r>
      <w:r>
        <w:t xml:space="preserve"> nemala  zamestnancov.</w:t>
      </w:r>
    </w:p>
    <w:p w:rsidR="007453D0" w:rsidRPr="002B2E75" w:rsidRDefault="007453D0" w:rsidP="007453D0">
      <w:pPr>
        <w:pStyle w:val="Nzov"/>
        <w:spacing w:before="0" w:beforeAutospacing="0" w:after="0"/>
        <w:jc w:val="left"/>
      </w:pPr>
    </w:p>
    <w:p w:rsidR="007453D0" w:rsidRPr="002B2E75" w:rsidRDefault="007453D0" w:rsidP="007453D0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453D0" w:rsidRDefault="007453D0" w:rsidP="007453D0">
      <w:r>
        <w:t xml:space="preserve"> konateľ spoločnosti      výška podielu na základnom imaní</w:t>
      </w:r>
    </w:p>
    <w:p w:rsidR="007453D0" w:rsidRDefault="007453D0" w:rsidP="007453D0">
      <w:r>
        <w:t>Ľubomír Schmida          6640 €             100%</w:t>
      </w:r>
    </w:p>
    <w:p w:rsidR="007453D0" w:rsidRDefault="007453D0" w:rsidP="007453D0"/>
    <w:p w:rsidR="007453D0" w:rsidRPr="002B2E75" w:rsidRDefault="007453D0" w:rsidP="007453D0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7453D0" w:rsidRDefault="007453D0" w:rsidP="007453D0">
      <w:pPr>
        <w:pStyle w:val="Nzov"/>
        <w:spacing w:before="0" w:beforeAutospacing="0" w:after="60"/>
        <w:jc w:val="left"/>
        <w:rPr>
          <w:b w:val="0"/>
        </w:rPr>
      </w:pPr>
    </w:p>
    <w:p w:rsidR="007453D0" w:rsidRDefault="007453D0" w:rsidP="007453D0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Samostatné hnuteľné veci a súbory  hnuteľných vecí:</w:t>
      </w:r>
    </w:p>
    <w:p w:rsidR="007453D0" w:rsidRDefault="007453D0" w:rsidP="007453D0">
      <w:r>
        <w:t>Stav na začiatku účtovného obdobia:  25833,33</w:t>
      </w:r>
    </w:p>
    <w:p w:rsidR="007453D0" w:rsidRPr="00840772" w:rsidRDefault="007453D0" w:rsidP="007453D0">
      <w:r>
        <w:t xml:space="preserve">Stav na konci účtovného obdobia:        </w:t>
      </w:r>
      <w:r w:rsidR="008F4E80">
        <w:t>18299,00</w:t>
      </w:r>
    </w:p>
    <w:p w:rsidR="007453D0" w:rsidRPr="00212D0B" w:rsidRDefault="007453D0" w:rsidP="007453D0"/>
    <w:p w:rsidR="007453D0" w:rsidRDefault="007453D0" w:rsidP="007453D0">
      <w:pPr>
        <w:pStyle w:val="Nzov"/>
        <w:spacing w:before="0" w:beforeAutospacing="0" w:after="60"/>
        <w:jc w:val="left"/>
        <w:rPr>
          <w:b w:val="0"/>
        </w:rPr>
      </w:pPr>
    </w:p>
    <w:p w:rsidR="007453D0" w:rsidRPr="002B2E75" w:rsidRDefault="007453D0" w:rsidP="007453D0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7453D0" w:rsidRDefault="007453D0" w:rsidP="007453D0"/>
    <w:p w:rsidR="007453D0" w:rsidRDefault="007453D0" w:rsidP="007453D0">
      <w:r>
        <w:t>Dlhodobé pohľadávky po lehote splatnosti    0</w:t>
      </w:r>
      <w:r w:rsidR="008F4E80">
        <w:t xml:space="preserve"> </w:t>
      </w:r>
      <w:r>
        <w:t>€</w:t>
      </w:r>
    </w:p>
    <w:p w:rsidR="007453D0" w:rsidRDefault="007453D0" w:rsidP="007453D0">
      <w:r>
        <w:t xml:space="preserve">Krátkodobé pohľadávky   </w:t>
      </w:r>
      <w:r w:rsidR="008F4E80">
        <w:t>42000 €</w:t>
      </w:r>
    </w:p>
    <w:p w:rsidR="007453D0" w:rsidRDefault="007453D0" w:rsidP="007453D0">
      <w:r>
        <w:t xml:space="preserve"> </w:t>
      </w:r>
    </w:p>
    <w:p w:rsidR="007453D0" w:rsidRDefault="007453D0" w:rsidP="007453D0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7453D0" w:rsidRDefault="007453D0" w:rsidP="007453D0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7453D0" w:rsidRDefault="007453D0" w:rsidP="007453D0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7453D0" w:rsidRDefault="007453D0" w:rsidP="007453D0">
      <w:r>
        <w:t xml:space="preserve">Záväzky z obchodného styku </w:t>
      </w:r>
      <w:r w:rsidR="008F4E80">
        <w:t xml:space="preserve"> </w:t>
      </w:r>
      <w:r>
        <w:t xml:space="preserve"> </w:t>
      </w:r>
      <w:r w:rsidR="008F4E80">
        <w:t>23762,44 €</w:t>
      </w:r>
    </w:p>
    <w:p w:rsidR="007453D0" w:rsidRDefault="007453D0" w:rsidP="007453D0">
      <w:pPr>
        <w:pStyle w:val="Nzov"/>
        <w:spacing w:before="0" w:beforeAutospacing="0" w:after="60"/>
        <w:jc w:val="left"/>
      </w:pPr>
    </w:p>
    <w:p w:rsidR="007453D0" w:rsidRPr="00212D0B" w:rsidRDefault="007453D0" w:rsidP="007453D0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p w:rsidR="007453D0" w:rsidRDefault="007453D0" w:rsidP="007453D0"/>
    <w:p w:rsidR="007453D0" w:rsidRDefault="007453D0" w:rsidP="007453D0">
      <w:r>
        <w:t xml:space="preserve">Tržby z predaja  služieb  za bežné účtovné obdobie vo výške </w:t>
      </w:r>
      <w:r w:rsidR="008F4E80">
        <w:t xml:space="preserve">98 220 </w:t>
      </w:r>
      <w:r>
        <w:t xml:space="preserve">€ za predchádzajúce obdobie vo výške  </w:t>
      </w:r>
      <w:r w:rsidR="008F4E80">
        <w:t>2660,-€</w:t>
      </w:r>
    </w:p>
    <w:p w:rsidR="007453D0" w:rsidRDefault="007453D0" w:rsidP="007453D0"/>
    <w:p w:rsidR="007453D0" w:rsidRPr="00F25E24" w:rsidRDefault="007453D0" w:rsidP="007453D0"/>
    <w:p w:rsidR="007453D0" w:rsidRDefault="007453D0" w:rsidP="007453D0">
      <w:pPr>
        <w:pStyle w:val="Nzov"/>
        <w:spacing w:before="0" w:beforeAutospacing="0" w:after="60"/>
        <w:jc w:val="left"/>
      </w:pPr>
      <w:r w:rsidRPr="002B2E75">
        <w:t>39. Informácie k časti I. prílohy č. 3 o</w:t>
      </w:r>
      <w:r>
        <w:t> </w:t>
      </w:r>
      <w:r w:rsidRPr="002B2E75">
        <w:t>nákladoch</w:t>
      </w:r>
    </w:p>
    <w:p w:rsidR="007453D0" w:rsidRDefault="007453D0" w:rsidP="007453D0"/>
    <w:p w:rsidR="007453D0" w:rsidRDefault="007453D0" w:rsidP="007453D0">
      <w:pPr>
        <w:ind w:left="180"/>
      </w:pPr>
      <w:r>
        <w:t>Firma počas roka účtovala zásoby B spôsobom účtovníctva to znamená, že všetok nakupovaný     tovar a materiál účtovala priamo do spotreby . V roku 201</w:t>
      </w:r>
      <w:r w:rsidR="008F4E80">
        <w:t>4</w:t>
      </w:r>
      <w:r>
        <w:t xml:space="preserve"> používala analytické účty pri rozlišovaní nákladov a tržieb. </w:t>
      </w:r>
    </w:p>
    <w:p w:rsidR="007453D0" w:rsidRDefault="007453D0" w:rsidP="007453D0">
      <w:pPr>
        <w:pStyle w:val="Nzov"/>
        <w:keepNext w:val="0"/>
        <w:widowControl w:val="0"/>
        <w:spacing w:before="0" w:beforeAutospacing="0" w:after="60"/>
        <w:jc w:val="left"/>
      </w:pPr>
    </w:p>
    <w:p w:rsidR="007453D0" w:rsidRDefault="007453D0" w:rsidP="007453D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7453D0" w:rsidRPr="009D06CE" w:rsidRDefault="007453D0" w:rsidP="007453D0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7453D0" w:rsidRDefault="007453D0" w:rsidP="007453D0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>
        <w:t xml:space="preserve">  </w:t>
      </w:r>
      <w:r w:rsidR="008F4E80">
        <w:t>98220,07</w:t>
      </w:r>
      <w:r>
        <w:rPr>
          <w:rFonts w:ascii="Calibri" w:eastAsia="Calibri" w:hAnsi="Calibri" w:cs="Times New Roman"/>
        </w:rPr>
        <w:t xml:space="preserve"> €</w:t>
      </w:r>
    </w:p>
    <w:p w:rsidR="007453D0" w:rsidRDefault="007453D0" w:rsidP="007453D0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>
        <w:t xml:space="preserve">              </w:t>
      </w:r>
      <w:r w:rsidR="008F4E80">
        <w:t>92387,73</w:t>
      </w:r>
      <w:r>
        <w:rPr>
          <w:rFonts w:ascii="Calibri" w:eastAsia="Calibri" w:hAnsi="Calibri" w:cs="Times New Roman"/>
        </w:rPr>
        <w:t>€</w:t>
      </w:r>
      <w:r>
        <w:t xml:space="preserve">  </w:t>
      </w:r>
    </w:p>
    <w:p w:rsidR="007453D0" w:rsidRDefault="007453D0" w:rsidP="007453D0">
      <w:pPr>
        <w:ind w:left="708"/>
      </w:pPr>
      <w:r>
        <w:t xml:space="preserve">Výsledok hospodárenia pred zdanením       </w:t>
      </w:r>
      <w:r w:rsidR="008F4E80">
        <w:t>5832,34 €</w:t>
      </w:r>
    </w:p>
    <w:p w:rsidR="008F4E80" w:rsidRDefault="008F4E80" w:rsidP="007453D0">
      <w:pPr>
        <w:ind w:left="708"/>
      </w:pPr>
      <w:r>
        <w:t>Daň 22%                                                              1283,11 €</w:t>
      </w:r>
    </w:p>
    <w:p w:rsidR="007453D0" w:rsidRDefault="007453D0" w:rsidP="007453D0">
      <w:pPr>
        <w:ind w:left="708"/>
        <w:rPr>
          <w:rFonts w:ascii="Calibri" w:eastAsia="Calibri" w:hAnsi="Calibri" w:cs="Times New Roman"/>
        </w:rPr>
      </w:pPr>
    </w:p>
    <w:p w:rsidR="007453D0" w:rsidRPr="002B2E75" w:rsidRDefault="007453D0" w:rsidP="007453D0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7453D0" w:rsidRDefault="007453D0" w:rsidP="007453D0">
      <w:r>
        <w:t xml:space="preserve">                                     Stav na začiatku bežného obdobia          Stav na konci bežného obdobia</w:t>
      </w:r>
    </w:p>
    <w:p w:rsidR="007453D0" w:rsidRDefault="007453D0" w:rsidP="007453D0">
      <w:r>
        <w:t>Základné imanie:                                            6 640-                                                     6 640,-</w:t>
      </w:r>
    </w:p>
    <w:p w:rsidR="007453D0" w:rsidRDefault="007453D0" w:rsidP="007453D0">
      <w:r>
        <w:t xml:space="preserve">Nerozdelený zisk minulých rokov            </w:t>
      </w:r>
      <w:r w:rsidR="008C5F9D">
        <w:t xml:space="preserve">    </w:t>
      </w:r>
      <w:r>
        <w:t xml:space="preserve">   613                                                          613</w:t>
      </w:r>
    </w:p>
    <w:p w:rsidR="008F4E80" w:rsidRDefault="007453D0" w:rsidP="007453D0">
      <w:r>
        <w:t xml:space="preserve">Neuhradená strata minulých rokov            -6995                  </w:t>
      </w:r>
      <w:r w:rsidR="008F4E80">
        <w:t xml:space="preserve">       </w:t>
      </w:r>
      <w:r w:rsidR="008F4E80">
        <w:tab/>
      </w:r>
      <w:r w:rsidR="008F4E80">
        <w:tab/>
      </w:r>
      <w:r w:rsidR="00C97DD5">
        <w:t xml:space="preserve">         13413,-</w:t>
      </w:r>
      <w:r w:rsidR="008F4E80">
        <w:tab/>
      </w:r>
      <w:r w:rsidR="008F4E80">
        <w:tab/>
      </w:r>
      <w:r w:rsidR="008F4E80">
        <w:tab/>
      </w:r>
      <w:r w:rsidR="008F4E80">
        <w:tab/>
      </w:r>
    </w:p>
    <w:p w:rsidR="007453D0" w:rsidRDefault="007453D0" w:rsidP="007453D0">
      <w:r>
        <w:t xml:space="preserve">                                  </w:t>
      </w:r>
    </w:p>
    <w:p w:rsidR="007453D0" w:rsidRPr="002B2E75" w:rsidRDefault="007453D0" w:rsidP="007453D0">
      <w:r>
        <w:t xml:space="preserve">Spracoval a schválil: Schmida Ľubomír  </w:t>
      </w:r>
      <w:r w:rsidR="008F4E80">
        <w:t>30.06.2015</w:t>
      </w:r>
    </w:p>
    <w:p w:rsidR="007453D0" w:rsidRDefault="007453D0" w:rsidP="007453D0"/>
    <w:p w:rsidR="0033510D" w:rsidRDefault="0033510D"/>
    <w:sectPr w:rsidR="0033510D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453D0"/>
    <w:rsid w:val="0017158B"/>
    <w:rsid w:val="0033510D"/>
    <w:rsid w:val="00345B49"/>
    <w:rsid w:val="005F61E7"/>
    <w:rsid w:val="007453D0"/>
    <w:rsid w:val="00765FB6"/>
    <w:rsid w:val="008C5F9D"/>
    <w:rsid w:val="008F4E80"/>
    <w:rsid w:val="00C41483"/>
    <w:rsid w:val="00C97DD5"/>
    <w:rsid w:val="00DA3861"/>
    <w:rsid w:val="00E44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53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7453D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453D0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375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dcterms:created xsi:type="dcterms:W3CDTF">2015-06-30T21:06:00Z</dcterms:created>
  <dcterms:modified xsi:type="dcterms:W3CDTF">2015-06-30T21:45:00Z</dcterms:modified>
</cp:coreProperties>
</file>