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C24A9">
        <w:rPr>
          <w:b/>
        </w:rPr>
        <w:t>46460055</w:t>
      </w:r>
    </w:p>
    <w:p w:rsidR="00305240" w:rsidRDefault="00305240" w:rsidP="00305240">
      <w:r>
        <w:t xml:space="preserve">DIČ: </w:t>
      </w:r>
      <w:r w:rsidR="009C24A9">
        <w:rPr>
          <w:b/>
        </w:rPr>
        <w:t>2023387047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C24A9" w:rsidP="00305240">
      <w:pPr>
        <w:pStyle w:val="Odsekzoznamu"/>
        <w:ind w:left="426"/>
      </w:pPr>
      <w:r>
        <w:rPr>
          <w:b/>
        </w:rPr>
        <w:t>MOLO 2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9C24A9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projekt MOLO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2.485.000 EUR</w:t>
      </w:r>
    </w:p>
    <w:p w:rsidR="009C24A9" w:rsidRDefault="009C24A9" w:rsidP="00FA1DFF">
      <w:pPr>
        <w:pStyle w:val="Odsekzoznamu"/>
        <w:ind w:left="426"/>
        <w:rPr>
          <w:b/>
        </w:rPr>
      </w:pPr>
      <w:r>
        <w:rPr>
          <w:b/>
        </w:rPr>
        <w:t>Výnosy z odpísaných pohľadávok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  <w:t xml:space="preserve">   150.000 EUR</w:t>
      </w:r>
    </w:p>
    <w:p w:rsidR="009C24A9" w:rsidRDefault="009C24A9" w:rsidP="00FA1DFF">
      <w:pPr>
        <w:pStyle w:val="Odsekzoznamu"/>
        <w:ind w:left="426"/>
        <w:rPr>
          <w:b/>
        </w:rPr>
      </w:pPr>
      <w:r>
        <w:rPr>
          <w:b/>
        </w:rPr>
        <w:t>DHIM – projekt MOLO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5.225 EUR</w:t>
      </w:r>
    </w:p>
    <w:p w:rsidR="009C24A9" w:rsidRDefault="009C24A9" w:rsidP="00FA1DFF">
      <w:pPr>
        <w:pStyle w:val="Odsekzoznamu"/>
        <w:ind w:left="426"/>
        <w:rPr>
          <w:b/>
        </w:rPr>
      </w:pPr>
      <w:r>
        <w:rPr>
          <w:b/>
        </w:rPr>
        <w:t>DHIM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1.387 EUR</w:t>
      </w:r>
    </w:p>
    <w:p w:rsidR="009C24A9" w:rsidRDefault="009C24A9" w:rsidP="00FA1DFF">
      <w:pPr>
        <w:pStyle w:val="Odsekzoznamu"/>
        <w:ind w:left="426"/>
        <w:rPr>
          <w:b/>
        </w:rPr>
      </w:pPr>
      <w:r>
        <w:rPr>
          <w:b/>
        </w:rPr>
        <w:t>Ostatné služby – projekt MOLO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2.390.687 EUR</w:t>
      </w:r>
    </w:p>
    <w:p w:rsidR="009C24A9" w:rsidRDefault="009C24A9" w:rsidP="00FA1DFF">
      <w:pPr>
        <w:pStyle w:val="Odsekzoznamu"/>
        <w:ind w:left="426"/>
        <w:rPr>
          <w:b/>
        </w:rPr>
      </w:pPr>
      <w:r>
        <w:rPr>
          <w:b/>
        </w:rPr>
        <w:t>Odpis pohľadávky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150.000 EUR</w:t>
      </w:r>
    </w:p>
    <w:p w:rsidR="009C24A9" w:rsidRDefault="009C24A9" w:rsidP="00FA1DFF">
      <w:pPr>
        <w:pStyle w:val="Odsekzoznamu"/>
        <w:ind w:left="426"/>
        <w:rPr>
          <w:b/>
        </w:rPr>
      </w:pPr>
      <w:r>
        <w:rPr>
          <w:b/>
        </w:rPr>
        <w:t>Odpisy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4.284 EUR</w:t>
      </w:r>
    </w:p>
    <w:p w:rsidR="009C24A9" w:rsidRDefault="009C24A9" w:rsidP="00FA1DFF">
      <w:pPr>
        <w:pStyle w:val="Odsekzoznamu"/>
        <w:ind w:left="426"/>
      </w:pPr>
      <w:r>
        <w:rPr>
          <w:b/>
        </w:rPr>
        <w:t>Úroky z úveru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bookmarkStart w:id="0" w:name="_GoBack"/>
      <w:bookmarkEnd w:id="0"/>
      <w:r>
        <w:rPr>
          <w:b/>
        </w:rPr>
        <w:t>45.600 EUR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9C2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9C24A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3</cp:revision>
  <dcterms:created xsi:type="dcterms:W3CDTF">2015-02-10T15:43:00Z</dcterms:created>
  <dcterms:modified xsi:type="dcterms:W3CDTF">2015-06-24T12:12:00Z</dcterms:modified>
</cp:coreProperties>
</file>