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7C4F0F">
        <w:rPr>
          <w:b/>
        </w:rPr>
        <w:t>46347381</w:t>
      </w:r>
    </w:p>
    <w:p w:rsidR="00305240" w:rsidRDefault="00305240" w:rsidP="00305240">
      <w:r>
        <w:t xml:space="preserve">DIČ: </w:t>
      </w:r>
      <w:r w:rsidR="007C4F0F">
        <w:rPr>
          <w:b/>
        </w:rPr>
        <w:t>2023334346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7C4F0F" w:rsidP="00305240">
      <w:pPr>
        <w:pStyle w:val="Odsekzoznamu"/>
        <w:ind w:left="426"/>
      </w:pPr>
      <w:r>
        <w:rPr>
          <w:b/>
        </w:rPr>
        <w:t>RP1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7C4F0F" w:rsidP="00146F06">
      <w:pPr>
        <w:pStyle w:val="Odsekzoznamu"/>
        <w:ind w:left="426"/>
      </w:pPr>
      <w:r w:rsidRPr="007C4F0F">
        <w:rPr>
          <w:b/>
        </w:rPr>
        <w:t>0,75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7C4F0F" w:rsidP="00FA1DFF">
      <w:pPr>
        <w:pStyle w:val="Odsekzoznamu"/>
        <w:ind w:left="426"/>
        <w:rPr>
          <w:b/>
        </w:rPr>
      </w:pPr>
      <w:r w:rsidRPr="007C4F0F">
        <w:rPr>
          <w:b/>
        </w:rPr>
        <w:t>Tržby z predaja služieb</w:t>
      </w:r>
      <w:r>
        <w:rPr>
          <w:b/>
        </w:rPr>
        <w:t xml:space="preserve"> – projekt MOLO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1.185.000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Tržby z predaja služieb – analýza ekologických objektov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143.000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Ostatná spotreba – PR aktivity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4.492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DHIM – projekt MOLO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22.526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 xml:space="preserve">Spotreba energie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1.076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Právne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10.000 EUR</w:t>
      </w:r>
    </w:p>
    <w:p w:rsidR="007C4F0F" w:rsidRDefault="007C4F0F" w:rsidP="00FA1DFF">
      <w:pPr>
        <w:pStyle w:val="Odsekzoznamu"/>
        <w:ind w:left="426"/>
        <w:rPr>
          <w:b/>
        </w:rPr>
      </w:pP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Sprostredkovanie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59.250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Ostatné služby – projekt MOLO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1.013.650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Ostatné služby – PR aktivity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6.857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Mzdové náklady, zákonné sociálne poistenie a zákonné sociálne náklady</w:t>
      </w:r>
      <w:r>
        <w:rPr>
          <w:b/>
        </w:rPr>
        <w:tab/>
        <w:t xml:space="preserve">      12.259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Spotreba kolkov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1.421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Pokuty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50.049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Poistenie – auto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3.116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Odpisy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23.813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>Úroky z úveru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</w:t>
      </w:r>
      <w:bookmarkStart w:id="0" w:name="_GoBack"/>
      <w:bookmarkEnd w:id="0"/>
      <w:r>
        <w:rPr>
          <w:b/>
        </w:rPr>
        <w:t>106.780 EUR</w:t>
      </w:r>
    </w:p>
    <w:p w:rsidR="007C4F0F" w:rsidRDefault="007C4F0F" w:rsidP="00FA1DFF">
      <w:pPr>
        <w:pStyle w:val="Odsekzoznamu"/>
        <w:ind w:left="426"/>
        <w:rPr>
          <w:b/>
        </w:rPr>
      </w:pPr>
      <w:r>
        <w:rPr>
          <w:b/>
        </w:rPr>
        <w:tab/>
      </w:r>
    </w:p>
    <w:p w:rsidR="007C4F0F" w:rsidRDefault="007C4F0F" w:rsidP="00FA1DFF">
      <w:pPr>
        <w:pStyle w:val="Odsekzoznamu"/>
        <w:ind w:left="426"/>
      </w:pP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sectPr w:rsidR="007C4F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7C4F0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355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3</cp:revision>
  <dcterms:created xsi:type="dcterms:W3CDTF">2015-02-10T15:43:00Z</dcterms:created>
  <dcterms:modified xsi:type="dcterms:W3CDTF">2015-06-24T10:13:00Z</dcterms:modified>
</cp:coreProperties>
</file>