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4F6219">
        <w:rPr>
          <w:b/>
        </w:rPr>
        <w:t>47061146</w:t>
      </w:r>
    </w:p>
    <w:p w:rsidR="00305240" w:rsidRDefault="00305240" w:rsidP="00305240">
      <w:r>
        <w:t xml:space="preserve">DIČ: </w:t>
      </w:r>
      <w:r w:rsidR="004F6219">
        <w:rPr>
          <w:b/>
        </w:rPr>
        <w:t>2023721766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4F6219" w:rsidP="00305240">
      <w:pPr>
        <w:pStyle w:val="Odsekzoznamu"/>
        <w:ind w:left="426"/>
      </w:pPr>
      <w:r>
        <w:rPr>
          <w:b/>
        </w:rPr>
        <w:t>QUAZAR NOVUM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F6219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846300" w:rsidP="00FA1DFF">
      <w:pPr>
        <w:pStyle w:val="Odsekzoznamu"/>
        <w:ind w:left="426"/>
        <w:rPr>
          <w:b/>
        </w:rPr>
      </w:pPr>
      <w:r>
        <w:rPr>
          <w:b/>
        </w:rPr>
        <w:t xml:space="preserve">Spotreba </w:t>
      </w:r>
      <w:r w:rsidR="004F6219">
        <w:rPr>
          <w:b/>
        </w:rPr>
        <w:t>materiálu – kuchyňa – 21.824,54 EUR</w:t>
      </w:r>
    </w:p>
    <w:p w:rsidR="00FD44E9" w:rsidRDefault="004F6219" w:rsidP="00FA1DFF">
      <w:pPr>
        <w:pStyle w:val="Odsekzoznamu"/>
        <w:ind w:left="426"/>
        <w:rPr>
          <w:b/>
        </w:rPr>
      </w:pPr>
      <w:r>
        <w:rPr>
          <w:b/>
        </w:rPr>
        <w:t>Predaný tovar – bar – 10.988,52 EUR</w:t>
      </w:r>
    </w:p>
    <w:p w:rsidR="00846300" w:rsidRDefault="004F6219" w:rsidP="00FA1DFF">
      <w:pPr>
        <w:pStyle w:val="Odsekzoznamu"/>
        <w:ind w:left="426"/>
        <w:rPr>
          <w:b/>
        </w:rPr>
      </w:pPr>
      <w:r>
        <w:rPr>
          <w:b/>
        </w:rPr>
        <w:t>Nájomné – 73.569,08 EUR</w:t>
      </w:r>
    </w:p>
    <w:p w:rsidR="00846300" w:rsidRDefault="00846300" w:rsidP="00FA1DFF">
      <w:pPr>
        <w:pStyle w:val="Odsekzoznamu"/>
        <w:ind w:left="426"/>
        <w:rPr>
          <w:b/>
        </w:rPr>
      </w:pPr>
      <w:r>
        <w:rPr>
          <w:b/>
        </w:rPr>
        <w:t xml:space="preserve">Ostatné služby – </w:t>
      </w:r>
      <w:r w:rsidR="004F6219">
        <w:rPr>
          <w:b/>
        </w:rPr>
        <w:t>projekt Slovenský Grob – 13.923,- EUR</w:t>
      </w:r>
    </w:p>
    <w:p w:rsidR="00846300" w:rsidRDefault="004F6219" w:rsidP="00FA1DFF">
      <w:pPr>
        <w:pStyle w:val="Odsekzoznamu"/>
        <w:ind w:left="426"/>
        <w:rPr>
          <w:b/>
        </w:rPr>
      </w:pPr>
      <w:r>
        <w:rPr>
          <w:b/>
        </w:rPr>
        <w:t>Tržby za tovar – registračná pokladňa – 110.349,98 EUR</w:t>
      </w:r>
    </w:p>
    <w:p w:rsidR="004F6219" w:rsidRDefault="004F6219" w:rsidP="00FA1DFF">
      <w:pPr>
        <w:pStyle w:val="Odsekzoznamu"/>
        <w:ind w:left="426"/>
        <w:rPr>
          <w:b/>
        </w:rPr>
      </w:pPr>
      <w:r>
        <w:rPr>
          <w:b/>
        </w:rPr>
        <w:t>Zmena stavu nedokončenej výroby  - 13.923,- EUR</w:t>
      </w:r>
    </w:p>
    <w:p w:rsidR="004F6219" w:rsidRDefault="004F6219" w:rsidP="00FA1DFF">
      <w:pPr>
        <w:pStyle w:val="Odsekzoznamu"/>
        <w:ind w:left="426"/>
      </w:pPr>
      <w:r>
        <w:rPr>
          <w:b/>
        </w:rPr>
        <w:t>Tržby z predaja dlh. nehmotného majetku – 408.652,26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D44E9" w:rsidP="00FA1DFF">
      <w:pPr>
        <w:ind w:left="360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lastRenderedPageBreak/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B148ED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FD44E9" w:rsidP="00E63C96">
      <w:pPr>
        <w:pStyle w:val="Odsekzoznamu"/>
        <w:ind w:left="1068"/>
      </w:pPr>
      <w:r w:rsidRPr="00FD44E9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FD44E9" w:rsidP="00E63C96">
      <w:pPr>
        <w:pStyle w:val="Odsekzoznamu"/>
      </w:pPr>
      <w:r w:rsidRPr="00FD44E9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FD44E9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lastRenderedPageBreak/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F6219"/>
    <w:rsid w:val="0078094F"/>
    <w:rsid w:val="00846300"/>
    <w:rsid w:val="00B148ED"/>
    <w:rsid w:val="00E63C96"/>
    <w:rsid w:val="00FA1DFF"/>
    <w:rsid w:val="00FD4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1064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6</cp:revision>
  <dcterms:created xsi:type="dcterms:W3CDTF">2015-02-10T15:43:00Z</dcterms:created>
  <dcterms:modified xsi:type="dcterms:W3CDTF">2015-06-16T09:55:00Z</dcterms:modified>
</cp:coreProperties>
</file>