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E260A" w:rsidRDefault="009E260A" w:rsidP="009E260A">
      <w:pPr>
        <w:rPr>
          <w:b/>
          <w:sz w:val="28"/>
          <w:szCs w:val="28"/>
        </w:rPr>
      </w:pPr>
    </w:p>
    <w:p w:rsidR="003357E7" w:rsidRDefault="009E260A" w:rsidP="00DA0B94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Poznámky </w:t>
      </w:r>
      <w:r w:rsidR="00EB6AFA">
        <w:rPr>
          <w:b/>
          <w:sz w:val="28"/>
          <w:szCs w:val="28"/>
        </w:rPr>
        <w:t>k 31.12.2014</w:t>
      </w:r>
    </w:p>
    <w:p w:rsidR="00DA0B94" w:rsidRDefault="00DA0B94" w:rsidP="00C64E04">
      <w:pPr>
        <w:rPr>
          <w:b/>
          <w:sz w:val="28"/>
          <w:szCs w:val="28"/>
        </w:rPr>
      </w:pPr>
    </w:p>
    <w:p w:rsidR="00DA0B94" w:rsidRPr="00DA0B94" w:rsidRDefault="009E260A" w:rsidP="00DA0B94">
      <w:pPr>
        <w:rPr>
          <w:b/>
          <w:sz w:val="28"/>
          <w:szCs w:val="28"/>
          <w:u w:val="single"/>
        </w:rPr>
      </w:pPr>
      <w:proofErr w:type="spellStart"/>
      <w:r>
        <w:rPr>
          <w:b/>
          <w:sz w:val="28"/>
          <w:szCs w:val="28"/>
          <w:u w:val="single"/>
        </w:rPr>
        <w:t>Čl.I</w:t>
      </w:r>
      <w:proofErr w:type="spellEnd"/>
      <w:r>
        <w:rPr>
          <w:b/>
          <w:sz w:val="28"/>
          <w:szCs w:val="28"/>
          <w:u w:val="single"/>
        </w:rPr>
        <w:t xml:space="preserve">. </w:t>
      </w:r>
      <w:r w:rsidR="00DA0B94" w:rsidRPr="00DA0B94">
        <w:rPr>
          <w:b/>
          <w:sz w:val="28"/>
          <w:szCs w:val="28"/>
          <w:u w:val="single"/>
        </w:rPr>
        <w:t>Všeobecné údaje:</w:t>
      </w:r>
    </w:p>
    <w:p w:rsidR="009E260A" w:rsidRPr="00EB6AFA" w:rsidRDefault="00066DF7" w:rsidP="00DA0B94">
      <w:pPr>
        <w:pStyle w:val="Odsekzoznamu"/>
        <w:numPr>
          <w:ilvl w:val="0"/>
          <w:numId w:val="1"/>
        </w:numPr>
        <w:rPr>
          <w:b/>
        </w:rPr>
      </w:pPr>
      <w:proofErr w:type="spellStart"/>
      <w:r>
        <w:rPr>
          <w:b/>
        </w:rPr>
        <w:t>Wine</w:t>
      </w:r>
      <w:proofErr w:type="spellEnd"/>
      <w:r>
        <w:rPr>
          <w:b/>
        </w:rPr>
        <w:t xml:space="preserve"> &amp; </w:t>
      </w:r>
      <w:proofErr w:type="spellStart"/>
      <w:r>
        <w:rPr>
          <w:b/>
        </w:rPr>
        <w:t>Value</w:t>
      </w:r>
      <w:proofErr w:type="spellEnd"/>
      <w:r>
        <w:rPr>
          <w:b/>
        </w:rPr>
        <w:t xml:space="preserve"> </w:t>
      </w:r>
      <w:r w:rsidR="00247521">
        <w:rPr>
          <w:b/>
        </w:rPr>
        <w:t xml:space="preserve"> s.r.o.</w:t>
      </w:r>
      <w:r w:rsidR="00CB429F">
        <w:rPr>
          <w:b/>
        </w:rPr>
        <w:t xml:space="preserve"> </w:t>
      </w:r>
      <w:r w:rsidR="009E260A" w:rsidRPr="00EB6AFA">
        <w:rPr>
          <w:b/>
        </w:rPr>
        <w:t xml:space="preserve">, </w:t>
      </w:r>
      <w:r>
        <w:rPr>
          <w:b/>
        </w:rPr>
        <w:t>Hlavné nám.</w:t>
      </w:r>
      <w:r w:rsidR="00247521">
        <w:rPr>
          <w:b/>
        </w:rPr>
        <w:t xml:space="preserve"> </w:t>
      </w:r>
      <w:r w:rsidR="00CB429F">
        <w:rPr>
          <w:b/>
        </w:rPr>
        <w:t>3</w:t>
      </w:r>
      <w:r w:rsidR="001F5C5C">
        <w:rPr>
          <w:b/>
        </w:rPr>
        <w:t>,</w:t>
      </w:r>
      <w:r w:rsidR="008B1038">
        <w:rPr>
          <w:b/>
        </w:rPr>
        <w:t xml:space="preserve"> </w:t>
      </w:r>
      <w:r w:rsidR="009E260A" w:rsidRPr="00EB6AFA">
        <w:rPr>
          <w:b/>
        </w:rPr>
        <w:t xml:space="preserve"> </w:t>
      </w:r>
      <w:r w:rsidR="00D710BC">
        <w:rPr>
          <w:b/>
        </w:rPr>
        <w:t>8</w:t>
      </w:r>
      <w:r>
        <w:rPr>
          <w:b/>
        </w:rPr>
        <w:t>1</w:t>
      </w:r>
      <w:r w:rsidR="00D710BC">
        <w:rPr>
          <w:b/>
        </w:rPr>
        <w:t>1</w:t>
      </w:r>
      <w:r w:rsidR="009E260A" w:rsidRPr="00EB6AFA">
        <w:rPr>
          <w:b/>
        </w:rPr>
        <w:t xml:space="preserve"> 0</w:t>
      </w:r>
      <w:r w:rsidR="00247521">
        <w:rPr>
          <w:b/>
        </w:rPr>
        <w:t>1</w:t>
      </w:r>
      <w:r w:rsidR="009E260A" w:rsidRPr="00EB6AFA">
        <w:rPr>
          <w:b/>
        </w:rPr>
        <w:t xml:space="preserve">  Bratislava </w:t>
      </w:r>
    </w:p>
    <w:p w:rsidR="00DA0B94" w:rsidRDefault="00247521" w:rsidP="00DA0B94">
      <w:pPr>
        <w:pStyle w:val="Odsekzoznamu"/>
        <w:numPr>
          <w:ilvl w:val="0"/>
          <w:numId w:val="1"/>
        </w:numPr>
      </w:pPr>
      <w:r>
        <w:t xml:space="preserve">Účtovná jednotka </w:t>
      </w:r>
      <w:r w:rsidR="00ED1334">
        <w:t>ne</w:t>
      </w:r>
      <w:r w:rsidR="00DA0B94">
        <w:t>vlastní podiel</w:t>
      </w:r>
      <w:r>
        <w:t xml:space="preserve"> </w:t>
      </w:r>
      <w:r w:rsidR="00DA0B94">
        <w:t xml:space="preserve"> na základnom imaní  </w:t>
      </w:r>
      <w:r w:rsidR="00ED1334">
        <w:t xml:space="preserve">inej </w:t>
      </w:r>
      <w:r w:rsidR="00DA0B94">
        <w:t>spoločnosti</w:t>
      </w:r>
      <w:r>
        <w:t xml:space="preserve"> </w:t>
      </w:r>
      <w:r w:rsidR="00DA0B94">
        <w:t>.</w:t>
      </w:r>
    </w:p>
    <w:p w:rsidR="00DA0B94" w:rsidRDefault="001F5C5C" w:rsidP="00DA0B94">
      <w:pPr>
        <w:pStyle w:val="Odsekzoznamu"/>
        <w:numPr>
          <w:ilvl w:val="0"/>
          <w:numId w:val="1"/>
        </w:numPr>
      </w:pPr>
      <w:r>
        <w:t>S</w:t>
      </w:r>
      <w:r w:rsidR="00F36E7D">
        <w:t xml:space="preserve">poločnosť </w:t>
      </w:r>
      <w:r w:rsidR="00CB429F">
        <w:t>ne</w:t>
      </w:r>
      <w:r w:rsidR="00F36E7D">
        <w:t>má</w:t>
      </w:r>
      <w:r>
        <w:t xml:space="preserve"> </w:t>
      </w:r>
      <w:r w:rsidR="00CB429F">
        <w:t xml:space="preserve"> </w:t>
      </w:r>
      <w:r>
        <w:t>zamestnanc</w:t>
      </w:r>
      <w:r w:rsidR="006D0B86">
        <w:t>ov</w:t>
      </w:r>
      <w:r>
        <w:t xml:space="preserve"> </w:t>
      </w:r>
    </w:p>
    <w:p w:rsidR="00BB2A2A" w:rsidRDefault="00BB2A2A" w:rsidP="00DA0B94">
      <w:pPr>
        <w:pStyle w:val="Odsekzoznamu"/>
        <w:numPr>
          <w:ilvl w:val="0"/>
          <w:numId w:val="1"/>
        </w:numPr>
      </w:pPr>
      <w:r>
        <w:t xml:space="preserve">Spoločnosť nie je súčasťou konsolidovaného celku a nemá povinnosť zostavovať konsolidovanú účtovnú závierku </w:t>
      </w:r>
    </w:p>
    <w:p w:rsidR="00DA0B94" w:rsidRDefault="00DA0B94" w:rsidP="00DA0B94"/>
    <w:p w:rsidR="00DA0B94" w:rsidRDefault="009E260A" w:rsidP="00DA0B94">
      <w:pPr>
        <w:rPr>
          <w:b/>
          <w:sz w:val="28"/>
          <w:szCs w:val="28"/>
          <w:u w:val="single"/>
        </w:rPr>
      </w:pPr>
      <w:proofErr w:type="spellStart"/>
      <w:r>
        <w:rPr>
          <w:b/>
          <w:sz w:val="28"/>
          <w:szCs w:val="28"/>
          <w:u w:val="single"/>
        </w:rPr>
        <w:t>Čl.II</w:t>
      </w:r>
      <w:proofErr w:type="spellEnd"/>
      <w:r>
        <w:rPr>
          <w:b/>
          <w:sz w:val="28"/>
          <w:szCs w:val="28"/>
          <w:u w:val="single"/>
        </w:rPr>
        <w:t xml:space="preserve"> </w:t>
      </w:r>
      <w:r w:rsidR="00DA0B94" w:rsidRPr="00DA0B94">
        <w:rPr>
          <w:b/>
          <w:sz w:val="28"/>
          <w:szCs w:val="28"/>
          <w:u w:val="single"/>
        </w:rPr>
        <w:t>Informácie o</w:t>
      </w:r>
      <w:r>
        <w:rPr>
          <w:b/>
          <w:sz w:val="28"/>
          <w:szCs w:val="28"/>
          <w:u w:val="single"/>
        </w:rPr>
        <w:t xml:space="preserve"> prijatých postupoch </w:t>
      </w:r>
      <w:r w:rsidR="00DA0B94" w:rsidRPr="00DA0B94">
        <w:rPr>
          <w:b/>
          <w:sz w:val="28"/>
          <w:szCs w:val="28"/>
          <w:u w:val="single"/>
        </w:rPr>
        <w:t>:</w:t>
      </w:r>
    </w:p>
    <w:p w:rsidR="009E260A" w:rsidRDefault="009E260A" w:rsidP="009E260A">
      <w:pPr>
        <w:pStyle w:val="Odsekzoznamu"/>
        <w:numPr>
          <w:ilvl w:val="0"/>
          <w:numId w:val="4"/>
        </w:numPr>
      </w:pPr>
      <w:r w:rsidRPr="009E260A">
        <w:t xml:space="preserve">Spoločnosť zostavila účtovnú závierku </w:t>
      </w:r>
      <w:r>
        <w:t xml:space="preserve">s predpokladom nepretržitého pokračovania vo svojej činnosti </w:t>
      </w:r>
    </w:p>
    <w:p w:rsidR="009E260A" w:rsidRDefault="009E260A" w:rsidP="009E260A">
      <w:pPr>
        <w:pStyle w:val="Odsekzoznamu"/>
        <w:numPr>
          <w:ilvl w:val="0"/>
          <w:numId w:val="4"/>
        </w:numPr>
      </w:pPr>
      <w:r>
        <w:t xml:space="preserve">A)Spoločnosť eviduje dlhodobý hmotný majetok </w:t>
      </w:r>
      <w:r w:rsidR="001B43FA">
        <w:t xml:space="preserve">, neeviduje dlhodobý nehmotný majetok </w:t>
      </w:r>
      <w:r>
        <w:t xml:space="preserve">ani dlhodobý finančný majetok 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44"/>
        <w:gridCol w:w="12"/>
        <w:gridCol w:w="6"/>
        <w:gridCol w:w="816"/>
        <w:gridCol w:w="11"/>
        <w:gridCol w:w="14"/>
        <w:gridCol w:w="11"/>
        <w:gridCol w:w="653"/>
        <w:gridCol w:w="11"/>
        <w:gridCol w:w="14"/>
        <w:gridCol w:w="1061"/>
        <w:gridCol w:w="11"/>
        <w:gridCol w:w="25"/>
        <w:gridCol w:w="28"/>
        <w:gridCol w:w="17"/>
        <w:gridCol w:w="749"/>
        <w:gridCol w:w="10"/>
        <w:gridCol w:w="20"/>
        <w:gridCol w:w="14"/>
        <w:gridCol w:w="20"/>
        <w:gridCol w:w="801"/>
        <w:gridCol w:w="8"/>
        <w:gridCol w:w="14"/>
        <w:gridCol w:w="51"/>
        <w:gridCol w:w="793"/>
        <w:gridCol w:w="20"/>
        <w:gridCol w:w="11"/>
        <w:gridCol w:w="622"/>
        <w:gridCol w:w="14"/>
        <w:gridCol w:w="17"/>
        <w:gridCol w:w="1058"/>
        <w:gridCol w:w="787"/>
      </w:tblGrid>
      <w:tr w:rsidR="004B5D71" w:rsidRPr="002B2E75" w:rsidTr="00E55D6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Dlhodobý hmotný majetok</w:t>
            </w:r>
          </w:p>
        </w:tc>
        <w:tc>
          <w:tcPr>
            <w:tcW w:w="7699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4B5D71" w:rsidRPr="002B2E75" w:rsidTr="00E55D6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Calibri"/>
              </w:rPr>
            </w:pPr>
          </w:p>
        </w:tc>
        <w:tc>
          <w:tcPr>
            <w:tcW w:w="870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Pozemky</w:t>
            </w:r>
          </w:p>
        </w:tc>
        <w:tc>
          <w:tcPr>
            <w:tcW w:w="67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Stavby</w:t>
            </w:r>
          </w:p>
        </w:tc>
        <w:tc>
          <w:tcPr>
            <w:tcW w:w="112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Samostatné hnuteľné veci a súbory hnuteľných vecí</w:t>
            </w:r>
          </w:p>
        </w:tc>
        <w:tc>
          <w:tcPr>
            <w:tcW w:w="830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</w:rPr>
              <w:t>Pesto-vateľské</w:t>
            </w:r>
            <w:proofErr w:type="spellEnd"/>
            <w:r w:rsidRPr="002B2E75">
              <w:rPr>
                <w:rFonts w:cs="Arial Narrow"/>
                <w:b/>
                <w:bCs/>
              </w:rPr>
              <w:t xml:space="preserve"> celky</w:t>
            </w:r>
            <w:r w:rsidRPr="002B2E75">
              <w:rPr>
                <w:rFonts w:cs="Arial Narrow"/>
                <w:b/>
                <w:bCs/>
              </w:rPr>
              <w:br/>
              <w:t xml:space="preserve"> trvalých porastov</w:t>
            </w: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Základné stádo a ťažné zvieratá</w:t>
            </w:r>
          </w:p>
        </w:tc>
        <w:tc>
          <w:tcPr>
            <w:tcW w:w="7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Ostatný DHM</w:t>
            </w:r>
          </w:p>
        </w:tc>
        <w:tc>
          <w:tcPr>
            <w:tcW w:w="66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</w:rPr>
              <w:t>Obsta-rávaný</w:t>
            </w:r>
            <w:proofErr w:type="spellEnd"/>
            <w:r w:rsidRPr="002B2E75">
              <w:rPr>
                <w:rFonts w:cs="Arial Narrow"/>
                <w:b/>
                <w:bCs/>
              </w:rPr>
              <w:t xml:space="preserve"> DHM</w:t>
            </w:r>
          </w:p>
        </w:tc>
        <w:tc>
          <w:tcPr>
            <w:tcW w:w="107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Poskytnuté preddavky na DHM</w:t>
            </w:r>
          </w:p>
        </w:tc>
        <w:tc>
          <w:tcPr>
            <w:tcW w:w="78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Spolu</w:t>
            </w:r>
          </w:p>
        </w:tc>
      </w:tr>
      <w:tr w:rsidR="004B5D71" w:rsidRPr="002B2E75" w:rsidTr="00E55D6D">
        <w:trPr>
          <w:trHeight w:val="155"/>
          <w:tblHeader/>
          <w:jc w:val="center"/>
        </w:trPr>
        <w:tc>
          <w:tcPr>
            <w:tcW w:w="154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a</w:t>
            </w:r>
          </w:p>
        </w:tc>
        <w:tc>
          <w:tcPr>
            <w:tcW w:w="870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b</w:t>
            </w:r>
          </w:p>
        </w:tc>
        <w:tc>
          <w:tcPr>
            <w:tcW w:w="67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c</w:t>
            </w:r>
          </w:p>
        </w:tc>
        <w:tc>
          <w:tcPr>
            <w:tcW w:w="112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d</w:t>
            </w:r>
          </w:p>
        </w:tc>
        <w:tc>
          <w:tcPr>
            <w:tcW w:w="830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e</w:t>
            </w:r>
          </w:p>
        </w:tc>
        <w:tc>
          <w:tcPr>
            <w:tcW w:w="87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f</w:t>
            </w:r>
          </w:p>
        </w:tc>
        <w:tc>
          <w:tcPr>
            <w:tcW w:w="7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g</w:t>
            </w:r>
          </w:p>
        </w:tc>
        <w:tc>
          <w:tcPr>
            <w:tcW w:w="66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h</w:t>
            </w:r>
          </w:p>
        </w:tc>
        <w:tc>
          <w:tcPr>
            <w:tcW w:w="107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i</w:t>
            </w:r>
          </w:p>
        </w:tc>
        <w:tc>
          <w:tcPr>
            <w:tcW w:w="78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j</w:t>
            </w:r>
          </w:p>
        </w:tc>
      </w:tr>
      <w:tr w:rsidR="004B5D71" w:rsidRPr="002B2E75" w:rsidTr="00E55D6D">
        <w:trPr>
          <w:trHeight w:val="278"/>
          <w:tblHeader/>
          <w:jc w:val="center"/>
        </w:trPr>
        <w:tc>
          <w:tcPr>
            <w:tcW w:w="9243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Prvotné ocenenie</w:t>
            </w:r>
          </w:p>
        </w:tc>
      </w:tr>
      <w:tr w:rsidR="006D0B86" w:rsidRPr="002B2E75" w:rsidTr="00E55D6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začiatku účtovného obdobia</w:t>
            </w: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7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9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0B86" w:rsidRPr="002B2E75" w:rsidRDefault="00066DF7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3718</w:t>
            </w:r>
          </w:p>
        </w:tc>
        <w:tc>
          <w:tcPr>
            <w:tcW w:w="65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0B86" w:rsidRPr="00247521" w:rsidRDefault="006D0B86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0B86" w:rsidRPr="00ED1334" w:rsidRDefault="00066DF7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3718</w:t>
            </w:r>
          </w:p>
        </w:tc>
      </w:tr>
      <w:tr w:rsidR="006D0B86" w:rsidRPr="002B2E75" w:rsidTr="00E55D6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Prírastky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D0B86" w:rsidRPr="002B2E75" w:rsidTr="00E55D6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Úbytky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F5C5C" w:rsidRPr="002B2E75" w:rsidTr="00E55D6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Presuny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5C5C" w:rsidRPr="002B2E75" w:rsidRDefault="001F5C5C" w:rsidP="00BD78B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ED1334" w:rsidRPr="002B2E75" w:rsidTr="001356C8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D1334" w:rsidRPr="002B2E75" w:rsidRDefault="00ED1334" w:rsidP="0062687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lastRenderedPageBreak/>
              <w:t>Stav na konci účtovného obdobia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1334" w:rsidRPr="002B2E75" w:rsidRDefault="00ED1334" w:rsidP="002F7CF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ED1334" w:rsidRPr="002B2E75" w:rsidRDefault="00ED1334" w:rsidP="002F7CF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1334" w:rsidRPr="002B2E75" w:rsidRDefault="00ED1334" w:rsidP="002F7CF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1334" w:rsidRPr="002B2E75" w:rsidRDefault="00ED1334" w:rsidP="002F7CF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1334" w:rsidRPr="002B2E75" w:rsidRDefault="00ED1334" w:rsidP="002F7CF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1334" w:rsidRPr="002B2E75" w:rsidRDefault="00066DF7" w:rsidP="002F7CF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3718</w:t>
            </w:r>
          </w:p>
        </w:tc>
        <w:tc>
          <w:tcPr>
            <w:tcW w:w="65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1334" w:rsidRPr="00247521" w:rsidRDefault="00ED1334" w:rsidP="002F7CF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1334" w:rsidRPr="002B2E75" w:rsidRDefault="00ED1334" w:rsidP="002F7CF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D1334" w:rsidRPr="00ED1334" w:rsidRDefault="00066DF7" w:rsidP="002F7CF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3718</w:t>
            </w:r>
          </w:p>
        </w:tc>
      </w:tr>
      <w:tr w:rsidR="004B5D71" w:rsidRPr="002B2E75" w:rsidTr="00E55D6D">
        <w:trPr>
          <w:trHeight w:val="278"/>
          <w:tblHeader/>
          <w:jc w:val="center"/>
        </w:trPr>
        <w:tc>
          <w:tcPr>
            <w:tcW w:w="9243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Oprávky</w:t>
            </w:r>
          </w:p>
        </w:tc>
      </w:tr>
      <w:tr w:rsidR="00CB429F" w:rsidRPr="002B2E75" w:rsidTr="00E55D6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B429F" w:rsidRPr="002B2E75" w:rsidRDefault="00CB429F" w:rsidP="00E55D6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začiatku účtovného obdobia</w:t>
            </w: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429F" w:rsidRPr="002B2E75" w:rsidRDefault="00CB429F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B429F" w:rsidRPr="002B2E75" w:rsidRDefault="00CB429F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429F" w:rsidRPr="002B2E75" w:rsidRDefault="00CB429F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0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429F" w:rsidRPr="002B2E75" w:rsidRDefault="00CB429F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429F" w:rsidRPr="002B2E75" w:rsidRDefault="00CB429F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429F" w:rsidRPr="002B2E75" w:rsidRDefault="00CB429F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429F" w:rsidRPr="002B2E75" w:rsidRDefault="00CB429F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429F" w:rsidRPr="002B2E75" w:rsidRDefault="00CB429F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B429F" w:rsidRPr="002B2E75" w:rsidRDefault="00CB429F" w:rsidP="000C295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CB429F" w:rsidRPr="002B2E75" w:rsidTr="00E55D6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B429F" w:rsidRPr="002B2E75" w:rsidRDefault="00CB429F" w:rsidP="00E55D6D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Prírastky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429F" w:rsidRPr="002B2E75" w:rsidRDefault="00CB429F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B429F" w:rsidRPr="002B2E75" w:rsidRDefault="00CB429F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429F" w:rsidRPr="002B2E75" w:rsidRDefault="00CB429F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429F" w:rsidRPr="002B2E75" w:rsidRDefault="00CB429F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429F" w:rsidRPr="002B2E75" w:rsidRDefault="00CB429F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429F" w:rsidRPr="002B2E75" w:rsidRDefault="00CB429F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429F" w:rsidRPr="002B2E75" w:rsidRDefault="00CB429F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429F" w:rsidRPr="002B2E75" w:rsidRDefault="00CB429F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B429F" w:rsidRPr="002B2E75" w:rsidRDefault="00CB429F" w:rsidP="000C295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CB429F" w:rsidRPr="002B2E75" w:rsidTr="00E55D6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B429F" w:rsidRPr="002B2E75" w:rsidRDefault="00CB429F" w:rsidP="00E55D6D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Úbytky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429F" w:rsidRPr="002B2E75" w:rsidRDefault="00CB429F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B429F" w:rsidRPr="002B2E75" w:rsidRDefault="00CB429F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429F" w:rsidRPr="002B2E75" w:rsidRDefault="00CB429F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429F" w:rsidRPr="002B2E75" w:rsidRDefault="00CB429F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429F" w:rsidRPr="002B2E75" w:rsidRDefault="00CB429F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429F" w:rsidRPr="002B2E75" w:rsidRDefault="00CB429F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429F" w:rsidRPr="002B2E75" w:rsidRDefault="00CB429F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429F" w:rsidRPr="002B2E75" w:rsidRDefault="00CB429F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B429F" w:rsidRPr="002B2E75" w:rsidRDefault="00CB429F" w:rsidP="000C295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CB429F" w:rsidRPr="002B2E75" w:rsidTr="00E55D6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429F" w:rsidRPr="002B2E75" w:rsidRDefault="00CB429F" w:rsidP="00E55D6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konci účtovného obdobia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B429F" w:rsidRPr="002B2E75" w:rsidRDefault="00CB429F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B429F" w:rsidRPr="002B2E75" w:rsidRDefault="00CB429F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B429F" w:rsidRPr="002B2E75" w:rsidRDefault="00CB429F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B429F" w:rsidRPr="002B2E75" w:rsidRDefault="00CB429F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B429F" w:rsidRPr="002B2E75" w:rsidRDefault="00CB429F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B429F" w:rsidRPr="002B2E75" w:rsidRDefault="00CB429F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B429F" w:rsidRPr="002B2E75" w:rsidRDefault="00CB429F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B429F" w:rsidRPr="002B2E75" w:rsidRDefault="00CB429F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429F" w:rsidRPr="002B2E75" w:rsidRDefault="00CB429F" w:rsidP="000C295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B5D71" w:rsidRPr="002B2E75" w:rsidTr="00E55D6D">
        <w:trPr>
          <w:trHeight w:val="278"/>
          <w:tblHeader/>
          <w:jc w:val="center"/>
        </w:trPr>
        <w:tc>
          <w:tcPr>
            <w:tcW w:w="9243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Opravné položky</w:t>
            </w:r>
          </w:p>
        </w:tc>
      </w:tr>
      <w:tr w:rsidR="004B5D71" w:rsidRPr="002B2E75" w:rsidTr="00E55D6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začiatku účtovného obdobia</w:t>
            </w:r>
          </w:p>
        </w:tc>
        <w:tc>
          <w:tcPr>
            <w:tcW w:w="845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9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B5D71" w:rsidRPr="002B2E75" w:rsidTr="00E55D6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Prírastky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9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B5D71" w:rsidRPr="002B2E75" w:rsidTr="00E55D6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Úbytky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9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B5D71" w:rsidRPr="002B2E75" w:rsidTr="00E55D6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konci účtovného obdobia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9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B5D71" w:rsidRPr="002B2E75" w:rsidTr="00E55D6D">
        <w:trPr>
          <w:trHeight w:val="278"/>
          <w:tblHeader/>
          <w:jc w:val="center"/>
        </w:trPr>
        <w:tc>
          <w:tcPr>
            <w:tcW w:w="9243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Zostatková hodnota </w:t>
            </w:r>
          </w:p>
        </w:tc>
      </w:tr>
      <w:tr w:rsidR="00066DF7" w:rsidRPr="002B2E75" w:rsidTr="00342453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DF7" w:rsidRPr="002B2E75" w:rsidRDefault="00066DF7" w:rsidP="0062687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začiatku účtovného obdobia</w:t>
            </w:r>
          </w:p>
        </w:tc>
        <w:tc>
          <w:tcPr>
            <w:tcW w:w="8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DF7" w:rsidRPr="00ED1334" w:rsidRDefault="00066DF7" w:rsidP="002F7CF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8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066DF7" w:rsidRPr="002B2E75" w:rsidRDefault="00066DF7" w:rsidP="002F7CF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DF7" w:rsidRPr="002B2E75" w:rsidRDefault="00066DF7" w:rsidP="002F7CF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DF7" w:rsidRPr="002B2E75" w:rsidRDefault="00066DF7" w:rsidP="002F7CF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DF7" w:rsidRPr="002B2E75" w:rsidRDefault="00066DF7" w:rsidP="002F7CF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DF7" w:rsidRPr="002B2E75" w:rsidRDefault="00066DF7" w:rsidP="002F7CF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3718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DF7" w:rsidRPr="00247521" w:rsidRDefault="00066DF7" w:rsidP="002F7CF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5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DF7" w:rsidRPr="002B2E75" w:rsidRDefault="00066DF7" w:rsidP="002F7CF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DF7" w:rsidRPr="002B2E75" w:rsidRDefault="00066DF7" w:rsidP="00F62A2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3718</w:t>
            </w:r>
          </w:p>
        </w:tc>
      </w:tr>
      <w:tr w:rsidR="00066DF7" w:rsidRPr="002B2E75" w:rsidTr="009A4EE2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DF7" w:rsidRPr="002B2E75" w:rsidRDefault="00066DF7" w:rsidP="0062687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konci účtovného obdobia</w:t>
            </w:r>
          </w:p>
        </w:tc>
        <w:tc>
          <w:tcPr>
            <w:tcW w:w="8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DF7" w:rsidRPr="00ED1334" w:rsidRDefault="00066DF7" w:rsidP="002F7CF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8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066DF7" w:rsidRPr="002B2E75" w:rsidRDefault="00066DF7" w:rsidP="002F7CF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DF7" w:rsidRPr="002B2E75" w:rsidRDefault="00066DF7" w:rsidP="002F7CF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DF7" w:rsidRPr="002B2E75" w:rsidRDefault="00066DF7" w:rsidP="002F7CF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DF7" w:rsidRPr="002B2E75" w:rsidRDefault="00066DF7" w:rsidP="002F7CF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DF7" w:rsidRPr="002B2E75" w:rsidRDefault="00066DF7" w:rsidP="002F7CF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3718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DF7" w:rsidRPr="00247521" w:rsidRDefault="00066DF7" w:rsidP="002F7CF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5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DF7" w:rsidRPr="002B2E75" w:rsidRDefault="00066DF7" w:rsidP="002F7CF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DF7" w:rsidRPr="002B2E75" w:rsidRDefault="00066DF7" w:rsidP="00F62A2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3718</w:t>
            </w:r>
          </w:p>
        </w:tc>
      </w:tr>
    </w:tbl>
    <w:p w:rsidR="004B5D71" w:rsidRDefault="004B5D71" w:rsidP="004B5D71"/>
    <w:p w:rsidR="004B5D71" w:rsidRDefault="004B5D71" w:rsidP="004B5D71"/>
    <w:p w:rsidR="00066DF7" w:rsidRDefault="00066DF7" w:rsidP="009E260A">
      <w:pPr>
        <w:pStyle w:val="Odsekzoznamu"/>
      </w:pPr>
      <w:r>
        <w:t xml:space="preserve">B)Spoločnosť </w:t>
      </w:r>
      <w:r w:rsidR="009E260A">
        <w:t>eviduje zásoby obstarané kúpou</w:t>
      </w:r>
      <w:r>
        <w:t xml:space="preserve">: </w:t>
      </w:r>
    </w:p>
    <w:p w:rsidR="00066DF7" w:rsidRDefault="00066DF7" w:rsidP="009E260A">
      <w:pPr>
        <w:pStyle w:val="Odsekzoznamu"/>
      </w:pPr>
      <w:r>
        <w:lastRenderedPageBreak/>
        <w:t xml:space="preserve">- materiál 9280 Eur </w:t>
      </w:r>
    </w:p>
    <w:p w:rsidR="00066DF7" w:rsidRDefault="00066DF7" w:rsidP="009E260A">
      <w:pPr>
        <w:pStyle w:val="Odsekzoznamu"/>
      </w:pPr>
      <w:r>
        <w:t xml:space="preserve">- tovar 2497 Eur </w:t>
      </w:r>
    </w:p>
    <w:p w:rsidR="009E260A" w:rsidRDefault="009E260A" w:rsidP="009E260A">
      <w:pPr>
        <w:pStyle w:val="Odsekzoznamu"/>
      </w:pPr>
      <w:r>
        <w:t xml:space="preserve">  </w:t>
      </w:r>
    </w:p>
    <w:p w:rsidR="009E260A" w:rsidRDefault="00066DF7" w:rsidP="009E260A">
      <w:pPr>
        <w:pStyle w:val="Odsekzoznamu"/>
      </w:pPr>
      <w:r>
        <w:t xml:space="preserve">C)Spoločnosť </w:t>
      </w:r>
      <w:r w:rsidR="009E260A">
        <w:t>eviduje pohľadávky</w:t>
      </w:r>
      <w:r w:rsidR="008B1038">
        <w:t xml:space="preserve"> po lehote splatnosti</w:t>
      </w:r>
      <w:r>
        <w:t xml:space="preserve"> vo výške 19.230,60 Eur – FO 2013004 voči spoločnosti THB tlačiarne </w:t>
      </w:r>
      <w:r w:rsidR="008B1038">
        <w:t xml:space="preserve"> </w:t>
      </w:r>
      <w:r w:rsidR="009E260A">
        <w:t xml:space="preserve"> </w:t>
      </w:r>
    </w:p>
    <w:p w:rsidR="008B1038" w:rsidRDefault="008B1038" w:rsidP="009E260A">
      <w:pPr>
        <w:pStyle w:val="Odsekzoznamu"/>
      </w:pPr>
    </w:p>
    <w:p w:rsidR="008B1038" w:rsidRDefault="008B1038" w:rsidP="009E260A">
      <w:pPr>
        <w:pStyle w:val="Odsekzoznamu"/>
      </w:pPr>
    </w:p>
    <w:p w:rsidR="008B1038" w:rsidRDefault="008B1038" w:rsidP="009E260A">
      <w:pPr>
        <w:pStyle w:val="Odsekzoznamu"/>
      </w:pPr>
    </w:p>
    <w:p w:rsidR="009E260A" w:rsidRDefault="009E260A" w:rsidP="009E260A">
      <w:pPr>
        <w:pStyle w:val="Odsekzoznamu"/>
      </w:pPr>
      <w:r>
        <w:t xml:space="preserve">D)Prehľad pohybu krátkodobého finančného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706"/>
        <w:gridCol w:w="2342"/>
      </w:tblGrid>
      <w:tr w:rsidR="00016478" w:rsidRPr="002B2E75" w:rsidTr="0001647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16478" w:rsidRPr="002B2E75" w:rsidRDefault="00016478" w:rsidP="00DF010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16478" w:rsidRPr="002B2E75" w:rsidRDefault="00016478" w:rsidP="00DF0106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4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16478" w:rsidRPr="002B2E75" w:rsidRDefault="00016478" w:rsidP="00DF010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16478" w:rsidRPr="002B2E75" w:rsidTr="00016478">
        <w:trPr>
          <w:trHeight w:val="340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16478" w:rsidRPr="002B2E75" w:rsidRDefault="00016478" w:rsidP="00DF0106">
            <w:r w:rsidRPr="002B2E75">
              <w:t>Pokladnica, ceniny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16478" w:rsidRPr="002B2E75" w:rsidRDefault="00066DF7" w:rsidP="00DF0106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87497</w:t>
            </w:r>
          </w:p>
        </w:tc>
        <w:tc>
          <w:tcPr>
            <w:tcW w:w="2342" w:type="dxa"/>
            <w:tcBorders>
              <w:top w:val="single" w:sz="12" w:space="0" w:color="auto"/>
            </w:tcBorders>
            <w:vAlign w:val="center"/>
          </w:tcPr>
          <w:p w:rsidR="00016478" w:rsidRPr="002B2E75" w:rsidRDefault="00066DF7" w:rsidP="001F5C5C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88080</w:t>
            </w:r>
          </w:p>
        </w:tc>
      </w:tr>
      <w:tr w:rsidR="00016478" w:rsidRPr="002B2E75" w:rsidTr="00016478">
        <w:trPr>
          <w:trHeight w:val="340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016478" w:rsidRPr="002B2E75" w:rsidRDefault="00016478" w:rsidP="00DF0106">
            <w:pPr>
              <w:rPr>
                <w:rFonts w:cs="Arial"/>
                <w:bCs/>
              </w:rPr>
            </w:pPr>
            <w:r w:rsidRPr="002B2E75">
              <w:rPr>
                <w:rFonts w:cs="Arial"/>
                <w:bCs/>
              </w:rPr>
              <w:t>Bežné bankové účty</w:t>
            </w:r>
          </w:p>
        </w:tc>
        <w:tc>
          <w:tcPr>
            <w:tcW w:w="2706" w:type="dxa"/>
            <w:tcBorders>
              <w:left w:val="single" w:sz="12" w:space="0" w:color="auto"/>
            </w:tcBorders>
            <w:vAlign w:val="center"/>
          </w:tcPr>
          <w:p w:rsidR="00016478" w:rsidRPr="002B2E75" w:rsidRDefault="00066DF7" w:rsidP="00DF0106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118</w:t>
            </w:r>
          </w:p>
        </w:tc>
        <w:tc>
          <w:tcPr>
            <w:tcW w:w="2342" w:type="dxa"/>
            <w:vAlign w:val="center"/>
          </w:tcPr>
          <w:p w:rsidR="00016478" w:rsidRPr="002B2E75" w:rsidRDefault="00066DF7" w:rsidP="00D710BC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2949</w:t>
            </w:r>
          </w:p>
        </w:tc>
      </w:tr>
      <w:tr w:rsidR="00016478" w:rsidRPr="002B2E75" w:rsidTr="00016478">
        <w:trPr>
          <w:trHeight w:val="340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16478" w:rsidRPr="002B2E75" w:rsidRDefault="00016478" w:rsidP="00DF0106">
            <w:pPr>
              <w:rPr>
                <w:rFonts w:cs="Arial"/>
                <w:b/>
                <w:bCs/>
              </w:rPr>
            </w:pPr>
            <w:r w:rsidRPr="002B2E75">
              <w:rPr>
                <w:rFonts w:cs="Arial"/>
                <w:b/>
                <w:bCs/>
              </w:rPr>
              <w:t>Spolu</w:t>
            </w:r>
          </w:p>
        </w:tc>
        <w:tc>
          <w:tcPr>
            <w:tcW w:w="270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16478" w:rsidRPr="002B2E75" w:rsidRDefault="00066DF7" w:rsidP="00DF0106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87615</w:t>
            </w:r>
          </w:p>
        </w:tc>
        <w:tc>
          <w:tcPr>
            <w:tcW w:w="2342" w:type="dxa"/>
            <w:tcBorders>
              <w:bottom w:val="single" w:sz="12" w:space="0" w:color="auto"/>
            </w:tcBorders>
            <w:vAlign w:val="center"/>
          </w:tcPr>
          <w:p w:rsidR="00016478" w:rsidRPr="002B2E75" w:rsidRDefault="00066DF7" w:rsidP="00DF0106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91029</w:t>
            </w:r>
          </w:p>
        </w:tc>
      </w:tr>
    </w:tbl>
    <w:p w:rsidR="00016478" w:rsidRDefault="00016478" w:rsidP="009E260A">
      <w:pPr>
        <w:pStyle w:val="Odsekzoznamu"/>
      </w:pPr>
    </w:p>
    <w:p w:rsidR="00923733" w:rsidRDefault="00016478" w:rsidP="00923733">
      <w:pPr>
        <w:pStyle w:val="Odsekzoznamu"/>
      </w:pPr>
      <w:r>
        <w:t>E) Spoločnosť eviduje záväzky</w:t>
      </w:r>
      <w:r w:rsidR="00923733">
        <w:t xml:space="preserve"> </w:t>
      </w:r>
      <w:r w:rsidR="00D710BC">
        <w:t xml:space="preserve">z obchodného styku </w:t>
      </w:r>
      <w:r w:rsidR="00923733">
        <w:t>po lehote splatnosti</w:t>
      </w:r>
      <w:r w:rsidR="00ED1334">
        <w:t xml:space="preserve"> vo výške </w:t>
      </w:r>
      <w:r w:rsidR="00066DF7">
        <w:t>80.404 Eur</w:t>
      </w:r>
      <w:r w:rsidR="00923733">
        <w:t xml:space="preserve"> </w:t>
      </w:r>
    </w:p>
    <w:p w:rsidR="00016478" w:rsidRDefault="00016478" w:rsidP="00923733">
      <w:pPr>
        <w:pStyle w:val="Odsekzoznamu"/>
      </w:pPr>
      <w:r>
        <w:t xml:space="preserve">F)Spoločnosť neuskutočňuje derivátové operácie </w:t>
      </w:r>
    </w:p>
    <w:p w:rsidR="00016478" w:rsidRDefault="00016478" w:rsidP="00016478">
      <w:pPr>
        <w:pStyle w:val="Odsekzoznamu"/>
        <w:ind w:left="0"/>
      </w:pPr>
    </w:p>
    <w:p w:rsidR="00016478" w:rsidRDefault="00016478" w:rsidP="00016478">
      <w:pPr>
        <w:pStyle w:val="Odsekzoznamu"/>
        <w:numPr>
          <w:ilvl w:val="0"/>
          <w:numId w:val="4"/>
        </w:numPr>
      </w:pPr>
      <w:r>
        <w:t xml:space="preserve">Spoločnosť </w:t>
      </w:r>
      <w:r w:rsidR="00247521">
        <w:t xml:space="preserve"> ne</w:t>
      </w:r>
      <w:r>
        <w:t>zostavila odpisový plán</w:t>
      </w:r>
      <w:r w:rsidR="00247521">
        <w:t>.</w:t>
      </w:r>
    </w:p>
    <w:p w:rsidR="00016478" w:rsidRDefault="00016478" w:rsidP="00016478">
      <w:pPr>
        <w:pStyle w:val="Odsekzoznamu"/>
        <w:numPr>
          <w:ilvl w:val="0"/>
          <w:numId w:val="4"/>
        </w:numPr>
        <w:spacing w:after="0"/>
      </w:pPr>
      <w:r>
        <w:t>Počas účtovného roka nedošlo k zmene v spôsobe oceňovania, odpisovania ani v postupoch účtovania.</w:t>
      </w:r>
    </w:p>
    <w:p w:rsidR="00016478" w:rsidRDefault="00016478" w:rsidP="00016478">
      <w:pPr>
        <w:pStyle w:val="Odsekzoznamu"/>
        <w:numPr>
          <w:ilvl w:val="0"/>
          <w:numId w:val="4"/>
        </w:numPr>
      </w:pPr>
      <w:r>
        <w:t xml:space="preserve">Spoločnosť neprijala dotácie </w:t>
      </w:r>
    </w:p>
    <w:p w:rsidR="00016478" w:rsidRDefault="00016478" w:rsidP="00016478">
      <w:pPr>
        <w:pStyle w:val="Odsekzoznamu"/>
        <w:numPr>
          <w:ilvl w:val="0"/>
          <w:numId w:val="4"/>
        </w:numPr>
      </w:pPr>
      <w:r>
        <w:t>Spoločnosť neúčtovala o významných opravách účtovania minulých období</w:t>
      </w:r>
      <w:r w:rsidR="001B43FA">
        <w:t xml:space="preserve"> </w:t>
      </w:r>
      <w:r>
        <w:t xml:space="preserve"> v bežnom účtovnom období, ktoré by mali vplyv na nerozdelený zisk minulých rokov alebo neuhradenú stratu minulých rokov ani vplyv na výsledok hospodárenia bežného účtovného obdobia </w:t>
      </w:r>
    </w:p>
    <w:p w:rsidR="00016478" w:rsidRPr="009E260A" w:rsidRDefault="00016478" w:rsidP="009E260A">
      <w:pPr>
        <w:pStyle w:val="Odsekzoznamu"/>
      </w:pPr>
    </w:p>
    <w:p w:rsidR="00016478" w:rsidRDefault="00016478" w:rsidP="00016478">
      <w:pPr>
        <w:rPr>
          <w:b/>
          <w:sz w:val="28"/>
          <w:szCs w:val="28"/>
          <w:u w:val="single"/>
        </w:rPr>
      </w:pPr>
      <w:proofErr w:type="spellStart"/>
      <w:r>
        <w:rPr>
          <w:b/>
          <w:sz w:val="28"/>
          <w:szCs w:val="28"/>
          <w:u w:val="single"/>
        </w:rPr>
        <w:t>Čl.III</w:t>
      </w:r>
      <w:proofErr w:type="spellEnd"/>
      <w:r>
        <w:rPr>
          <w:b/>
          <w:sz w:val="28"/>
          <w:szCs w:val="28"/>
          <w:u w:val="single"/>
        </w:rPr>
        <w:t xml:space="preserve">.  </w:t>
      </w:r>
      <w:r w:rsidRPr="00DA0B94">
        <w:rPr>
          <w:b/>
          <w:sz w:val="28"/>
          <w:szCs w:val="28"/>
          <w:u w:val="single"/>
        </w:rPr>
        <w:t>Informácie</w:t>
      </w:r>
      <w:r>
        <w:rPr>
          <w:b/>
          <w:sz w:val="28"/>
          <w:szCs w:val="28"/>
          <w:u w:val="single"/>
        </w:rPr>
        <w:t>,</w:t>
      </w:r>
      <w:r w:rsidRPr="00DA0B94">
        <w:rPr>
          <w:b/>
          <w:sz w:val="28"/>
          <w:szCs w:val="28"/>
          <w:u w:val="single"/>
        </w:rPr>
        <w:t xml:space="preserve"> </w:t>
      </w:r>
      <w:r>
        <w:rPr>
          <w:b/>
          <w:sz w:val="28"/>
          <w:szCs w:val="28"/>
          <w:u w:val="single"/>
        </w:rPr>
        <w:t xml:space="preserve">ktoré dopĺňajú a vysvetľujú súvahu a výkaz ziskov a strát  </w:t>
      </w:r>
      <w:r w:rsidRPr="00DA0B94">
        <w:rPr>
          <w:b/>
          <w:sz w:val="28"/>
          <w:szCs w:val="28"/>
          <w:u w:val="single"/>
        </w:rPr>
        <w:t>:</w:t>
      </w:r>
    </w:p>
    <w:p w:rsidR="00016478" w:rsidRDefault="00016478" w:rsidP="00016478">
      <w:pPr>
        <w:pStyle w:val="Odsekzoznamu"/>
        <w:numPr>
          <w:ilvl w:val="0"/>
          <w:numId w:val="3"/>
        </w:numPr>
      </w:pPr>
      <w:r w:rsidRPr="00016478">
        <w:t xml:space="preserve">Spoločnosť </w:t>
      </w:r>
      <w:r>
        <w:t xml:space="preserve"> </w:t>
      </w:r>
      <w:r w:rsidR="00923733">
        <w:t>neúčtovala o nákladoch a výnosoch, ktoré majú výnimočný  rozsah alebo výskyt.</w:t>
      </w:r>
    </w:p>
    <w:p w:rsidR="00923733" w:rsidRDefault="00923733" w:rsidP="00016478">
      <w:pPr>
        <w:pStyle w:val="Odsekzoznamu"/>
        <w:numPr>
          <w:ilvl w:val="0"/>
          <w:numId w:val="3"/>
        </w:numPr>
      </w:pPr>
      <w:r>
        <w:t>Informácie o záväzkoch: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2796"/>
        <w:gridCol w:w="960"/>
        <w:gridCol w:w="615"/>
        <w:gridCol w:w="1577"/>
        <w:gridCol w:w="730"/>
        <w:gridCol w:w="990"/>
        <w:gridCol w:w="1575"/>
        <w:gridCol w:w="45"/>
      </w:tblGrid>
      <w:tr w:rsidR="00923733" w:rsidRPr="002B2E75" w:rsidTr="00DF0106">
        <w:trPr>
          <w:trHeight w:val="920"/>
          <w:jc w:val="center"/>
        </w:trPr>
        <w:tc>
          <w:tcPr>
            <w:tcW w:w="2022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23733" w:rsidRPr="002B2E75" w:rsidRDefault="00923733" w:rsidP="00923733">
            <w:pPr>
              <w:pStyle w:val="TopHeader"/>
              <w:ind w:left="720"/>
              <w:jc w:val="left"/>
            </w:pPr>
            <w:r w:rsidRPr="002B2E75">
              <w:t>Názov položky</w:t>
            </w:r>
          </w:p>
        </w:tc>
        <w:tc>
          <w:tcPr>
            <w:tcW w:w="1573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3733" w:rsidRPr="002B2E75" w:rsidRDefault="00923733" w:rsidP="00DF0106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23733" w:rsidRPr="002B2E75" w:rsidRDefault="00923733" w:rsidP="00DF010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923733" w:rsidRPr="002B2E75" w:rsidTr="00DF0106">
        <w:trPr>
          <w:trHeight w:val="330"/>
          <w:jc w:val="center"/>
        </w:trPr>
        <w:tc>
          <w:tcPr>
            <w:tcW w:w="2022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23733" w:rsidRPr="002B2E75" w:rsidRDefault="00923733" w:rsidP="00DF0106">
            <w:r w:rsidRPr="002B2E75">
              <w:t>Záväzky po lehote splatnosti</w:t>
            </w:r>
          </w:p>
        </w:tc>
        <w:tc>
          <w:tcPr>
            <w:tcW w:w="1573" w:type="pct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23733" w:rsidRPr="00CB429F" w:rsidRDefault="00066DF7" w:rsidP="003A6F42">
            <w:pPr>
              <w:rPr>
                <w:bCs/>
              </w:rPr>
            </w:pPr>
            <w:r>
              <w:rPr>
                <w:bCs/>
              </w:rPr>
              <w:t>80404</w:t>
            </w:r>
          </w:p>
        </w:tc>
        <w:tc>
          <w:tcPr>
            <w:tcW w:w="1405" w:type="pct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923733" w:rsidRPr="00E55D6D" w:rsidRDefault="00066DF7" w:rsidP="003A6F42">
            <w:pPr>
              <w:rPr>
                <w:bCs/>
              </w:rPr>
            </w:pPr>
            <w:r>
              <w:rPr>
                <w:bCs/>
              </w:rPr>
              <w:t>80086</w:t>
            </w:r>
          </w:p>
        </w:tc>
      </w:tr>
      <w:tr w:rsidR="00923733" w:rsidRPr="003C316B" w:rsidTr="00DF0106">
        <w:trPr>
          <w:trHeight w:val="690"/>
          <w:jc w:val="center"/>
        </w:trPr>
        <w:tc>
          <w:tcPr>
            <w:tcW w:w="2022" w:type="pct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23733" w:rsidRPr="002B2E75" w:rsidRDefault="00923733" w:rsidP="00DF0106">
            <w:r w:rsidRPr="002B2E75">
              <w:t>Záväzky so zostatkovou dobou splatnosti do jedného roka vrátane</w:t>
            </w:r>
          </w:p>
        </w:tc>
        <w:tc>
          <w:tcPr>
            <w:tcW w:w="1573" w:type="pct"/>
            <w:gridSpan w:val="3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23733" w:rsidRPr="003C316B" w:rsidRDefault="00066DF7" w:rsidP="003A6F42">
            <w:pPr>
              <w:rPr>
                <w:bCs/>
              </w:rPr>
            </w:pPr>
            <w:r>
              <w:rPr>
                <w:bCs/>
              </w:rPr>
              <w:t>7331</w:t>
            </w:r>
          </w:p>
        </w:tc>
        <w:tc>
          <w:tcPr>
            <w:tcW w:w="1405" w:type="pct"/>
            <w:gridSpan w:val="3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923733" w:rsidRPr="003C316B" w:rsidRDefault="00066DF7" w:rsidP="004B5D71">
            <w:pPr>
              <w:rPr>
                <w:bCs/>
              </w:rPr>
            </w:pPr>
            <w:r>
              <w:rPr>
                <w:bCs/>
              </w:rPr>
              <w:t>5653</w:t>
            </w:r>
          </w:p>
        </w:tc>
      </w:tr>
      <w:tr w:rsidR="00923733" w:rsidRPr="003C316B" w:rsidTr="00DF0106">
        <w:trPr>
          <w:trHeight w:val="330"/>
          <w:jc w:val="center"/>
        </w:trPr>
        <w:tc>
          <w:tcPr>
            <w:tcW w:w="2022" w:type="pct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3733" w:rsidRPr="002B2E75" w:rsidRDefault="00923733" w:rsidP="00DF010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Krátkodobé záväzky spolu</w:t>
            </w:r>
          </w:p>
        </w:tc>
        <w:tc>
          <w:tcPr>
            <w:tcW w:w="1573" w:type="pct"/>
            <w:gridSpan w:val="3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23733" w:rsidRPr="003C316B" w:rsidRDefault="00066DF7" w:rsidP="00DF0106">
            <w:pPr>
              <w:rPr>
                <w:b/>
              </w:rPr>
            </w:pPr>
            <w:r>
              <w:rPr>
                <w:b/>
              </w:rPr>
              <w:t>87735</w:t>
            </w:r>
          </w:p>
        </w:tc>
        <w:tc>
          <w:tcPr>
            <w:tcW w:w="1405" w:type="pct"/>
            <w:gridSpan w:val="3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3733" w:rsidRPr="003C316B" w:rsidRDefault="00066DF7" w:rsidP="008B1038">
            <w:pPr>
              <w:rPr>
                <w:b/>
              </w:rPr>
            </w:pPr>
            <w:r>
              <w:rPr>
                <w:b/>
              </w:rPr>
              <w:t>85739</w:t>
            </w:r>
          </w:p>
        </w:tc>
      </w:tr>
      <w:tr w:rsidR="00923733" w:rsidRPr="002B2E75" w:rsidTr="00DF0106">
        <w:trPr>
          <w:trHeight w:val="660"/>
          <w:jc w:val="center"/>
        </w:trPr>
        <w:tc>
          <w:tcPr>
            <w:tcW w:w="2022" w:type="pct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23733" w:rsidRPr="002B2E75" w:rsidRDefault="00923733" w:rsidP="00DF0106">
            <w:r w:rsidRPr="002B2E75">
              <w:t>Záväzky so zostatkovou dobou splatnosti jeden</w:t>
            </w:r>
            <w:r>
              <w:t xml:space="preserve"> rok</w:t>
            </w:r>
            <w:r w:rsidRPr="002B2E75">
              <w:t xml:space="preserve"> až päť rokov</w:t>
            </w:r>
          </w:p>
        </w:tc>
        <w:tc>
          <w:tcPr>
            <w:tcW w:w="1573" w:type="pct"/>
            <w:gridSpan w:val="3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23733" w:rsidRPr="002B2E75" w:rsidRDefault="00923733" w:rsidP="001F5C5C"/>
        </w:tc>
        <w:tc>
          <w:tcPr>
            <w:tcW w:w="1405" w:type="pct"/>
            <w:gridSpan w:val="3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3733" w:rsidRPr="002B2E75" w:rsidRDefault="00923733" w:rsidP="00DF0106"/>
        </w:tc>
      </w:tr>
      <w:tr w:rsidR="00923733" w:rsidRPr="002B2E75" w:rsidTr="00DF0106">
        <w:trPr>
          <w:trHeight w:val="660"/>
          <w:jc w:val="center"/>
        </w:trPr>
        <w:tc>
          <w:tcPr>
            <w:tcW w:w="2022" w:type="pct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23733" w:rsidRPr="002B2E75" w:rsidRDefault="00923733" w:rsidP="00DF0106">
            <w:r w:rsidRPr="002B2E75">
              <w:t>Záväzky so zostatkovou dobou splatnosti nad päť rokov</w:t>
            </w:r>
          </w:p>
        </w:tc>
        <w:tc>
          <w:tcPr>
            <w:tcW w:w="1573" w:type="pct"/>
            <w:gridSpan w:val="3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923733" w:rsidRPr="002B2E75" w:rsidRDefault="00923733" w:rsidP="00DF0106">
            <w:pPr>
              <w:jc w:val="center"/>
            </w:pPr>
          </w:p>
        </w:tc>
        <w:tc>
          <w:tcPr>
            <w:tcW w:w="1405" w:type="pct"/>
            <w:gridSpan w:val="3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923733" w:rsidRPr="002B2E75" w:rsidRDefault="00923733" w:rsidP="00DF0106">
            <w:r w:rsidRPr="002B2E75">
              <w:t> </w:t>
            </w:r>
          </w:p>
        </w:tc>
      </w:tr>
      <w:tr w:rsidR="00923733" w:rsidRPr="002B2E75" w:rsidTr="00DF0106">
        <w:trPr>
          <w:trHeight w:val="345"/>
          <w:jc w:val="center"/>
        </w:trPr>
        <w:tc>
          <w:tcPr>
            <w:tcW w:w="2022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3733" w:rsidRPr="002B2E75" w:rsidRDefault="00923733" w:rsidP="00DF010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23733" w:rsidRPr="001F5C5C" w:rsidRDefault="00E55D6D" w:rsidP="00DF0106">
            <w:pPr>
              <w:jc w:val="center"/>
              <w:rPr>
                <w:b/>
              </w:rPr>
            </w:pPr>
            <w:r>
              <w:rPr>
                <w:rFonts w:cs="Arial Narrow"/>
                <w:b/>
              </w:rPr>
              <w:t>0</w:t>
            </w:r>
          </w:p>
        </w:tc>
        <w:tc>
          <w:tcPr>
            <w:tcW w:w="1405" w:type="pct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3733" w:rsidRPr="001F5C5C" w:rsidRDefault="00923733" w:rsidP="00DF0106">
            <w:pPr>
              <w:rPr>
                <w:b/>
              </w:rPr>
            </w:pPr>
            <w:r w:rsidRPr="001F5C5C">
              <w:rPr>
                <w:b/>
              </w:rPr>
              <w:t> </w:t>
            </w:r>
            <w:r w:rsidR="001F5C5C" w:rsidRPr="001F5C5C">
              <w:rPr>
                <w:b/>
              </w:rPr>
              <w:t>0</w:t>
            </w:r>
          </w:p>
        </w:tc>
      </w:tr>
      <w:tr w:rsidR="007666FE" w:rsidRPr="002B2E75" w:rsidTr="007666F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31"/>
          <w:jc w:val="center"/>
        </w:trPr>
        <w:tc>
          <w:tcPr>
            <w:tcW w:w="1505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1697" w:type="pct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926" w:type="pct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848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</w:tr>
      <w:tr w:rsidR="007666FE" w:rsidRPr="002B2E75" w:rsidTr="007666F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31"/>
          <w:jc w:val="center"/>
        </w:trPr>
        <w:tc>
          <w:tcPr>
            <w:tcW w:w="1505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1697" w:type="pct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926" w:type="pct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848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</w:tr>
      <w:tr w:rsidR="007666FE" w:rsidRPr="002B2E75" w:rsidTr="007666F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31"/>
          <w:jc w:val="center"/>
        </w:trPr>
        <w:tc>
          <w:tcPr>
            <w:tcW w:w="1505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1697" w:type="pct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926" w:type="pct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848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</w:tr>
      <w:tr w:rsidR="007666FE" w:rsidRPr="002B2E75" w:rsidTr="00C637B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31"/>
          <w:jc w:val="center"/>
        </w:trPr>
        <w:tc>
          <w:tcPr>
            <w:tcW w:w="1505" w:type="pct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1697" w:type="pct"/>
            <w:gridSpan w:val="3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926" w:type="pct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848" w:type="pct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</w:tr>
      <w:tr w:rsidR="008B1038" w:rsidRPr="002B2E75" w:rsidTr="00C637B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31"/>
          <w:jc w:val="center"/>
        </w:trPr>
        <w:tc>
          <w:tcPr>
            <w:tcW w:w="1505" w:type="pct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Spoločník, akcionár</w:t>
            </w:r>
          </w:p>
        </w:tc>
        <w:tc>
          <w:tcPr>
            <w:tcW w:w="1697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Výška podielu na základnom imaní</w:t>
            </w:r>
          </w:p>
        </w:tc>
        <w:tc>
          <w:tcPr>
            <w:tcW w:w="926" w:type="pct"/>
            <w:gridSpan w:val="2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Podiel na hlasovacích právach v %</w:t>
            </w:r>
          </w:p>
        </w:tc>
        <w:tc>
          <w:tcPr>
            <w:tcW w:w="848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Iný podiel na ostatných položkách VI ako na ZI</w:t>
            </w:r>
          </w:p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</w:tr>
      <w:tr w:rsidR="008B1038" w:rsidRPr="002B2E75" w:rsidTr="00C637B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31"/>
          <w:jc w:val="center"/>
        </w:trPr>
        <w:tc>
          <w:tcPr>
            <w:tcW w:w="1505" w:type="pct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8B1038">
            <w:pPr>
              <w:spacing w:after="0" w:line="240" w:lineRule="auto"/>
            </w:pPr>
          </w:p>
        </w:tc>
        <w:tc>
          <w:tcPr>
            <w:tcW w:w="848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absolútne</w:t>
            </w:r>
          </w:p>
        </w:tc>
        <w:tc>
          <w:tcPr>
            <w:tcW w:w="8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  <w:tc>
          <w:tcPr>
            <w:tcW w:w="926" w:type="pct"/>
            <w:gridSpan w:val="2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8B1038">
            <w:pPr>
              <w:spacing w:after="0" w:line="240" w:lineRule="auto"/>
            </w:pPr>
          </w:p>
        </w:tc>
        <w:tc>
          <w:tcPr>
            <w:tcW w:w="848" w:type="pct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8B1038" w:rsidRPr="002B2E75" w:rsidRDefault="008B1038" w:rsidP="008B1038">
            <w:pPr>
              <w:spacing w:after="0" w:line="240" w:lineRule="auto"/>
            </w:pPr>
          </w:p>
        </w:tc>
      </w:tr>
      <w:tr w:rsidR="008B1038" w:rsidRPr="002B2E75" w:rsidTr="00C637B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107"/>
          <w:jc w:val="center"/>
        </w:trPr>
        <w:tc>
          <w:tcPr>
            <w:tcW w:w="1505" w:type="pc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8B1038">
            <w:pPr>
              <w:spacing w:after="0" w:line="240" w:lineRule="auto"/>
              <w:jc w:val="center"/>
            </w:pPr>
            <w:r w:rsidRPr="002B2E75">
              <w:t>a</w:t>
            </w:r>
          </w:p>
        </w:tc>
        <w:tc>
          <w:tcPr>
            <w:tcW w:w="848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lang w:eastAsia="sk-SK"/>
              </w:rPr>
              <w:t>b</w:t>
            </w:r>
          </w:p>
        </w:tc>
        <w:tc>
          <w:tcPr>
            <w:tcW w:w="8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lang w:eastAsia="sk-SK"/>
              </w:rPr>
              <w:t>c</w:t>
            </w:r>
          </w:p>
        </w:tc>
        <w:tc>
          <w:tcPr>
            <w:tcW w:w="926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8B1038">
            <w:pPr>
              <w:spacing w:after="0" w:line="240" w:lineRule="auto"/>
              <w:jc w:val="center"/>
            </w:pPr>
            <w:r w:rsidRPr="002B2E75">
              <w:t>d</w:t>
            </w:r>
          </w:p>
        </w:tc>
        <w:tc>
          <w:tcPr>
            <w:tcW w:w="84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8B1038" w:rsidRPr="002B2E75" w:rsidRDefault="008B1038" w:rsidP="008B1038">
            <w:pPr>
              <w:spacing w:after="0" w:line="240" w:lineRule="auto"/>
              <w:jc w:val="center"/>
            </w:pPr>
            <w:r w:rsidRPr="002B2E75">
              <w:t>e</w:t>
            </w:r>
          </w:p>
        </w:tc>
      </w:tr>
      <w:tr w:rsidR="005214E9" w:rsidRPr="002B2E75" w:rsidTr="00C637B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78"/>
          <w:jc w:val="center"/>
        </w:trPr>
        <w:tc>
          <w:tcPr>
            <w:tcW w:w="1505" w:type="pc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214E9" w:rsidRPr="002B2E75" w:rsidRDefault="00066DF7" w:rsidP="00D710BC">
            <w:r>
              <w:rPr>
                <w:rStyle w:val="ra"/>
              </w:rPr>
              <w:t>ECRAN 77 INVESTMENT Ltd.</w:t>
            </w:r>
            <w:bookmarkStart w:id="0" w:name="_GoBack"/>
            <w:bookmarkEnd w:id="0"/>
            <w:r w:rsidR="00ED1334">
              <w:rPr>
                <w:rStyle w:val="ra"/>
              </w:rPr>
              <w:t xml:space="preserve"> </w:t>
            </w:r>
            <w:r w:rsidR="00247521">
              <w:rPr>
                <w:rStyle w:val="ra"/>
              </w:rPr>
              <w:t xml:space="preserve"> </w:t>
            </w:r>
          </w:p>
        </w:tc>
        <w:tc>
          <w:tcPr>
            <w:tcW w:w="848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214E9" w:rsidRPr="002B2E75" w:rsidRDefault="00ED1334" w:rsidP="0062687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6639</w:t>
            </w:r>
          </w:p>
        </w:tc>
        <w:tc>
          <w:tcPr>
            <w:tcW w:w="8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214E9" w:rsidRPr="002B2E75" w:rsidRDefault="00ED1334" w:rsidP="0062687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100</w:t>
            </w:r>
          </w:p>
        </w:tc>
        <w:tc>
          <w:tcPr>
            <w:tcW w:w="926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214E9" w:rsidRPr="002B2E75" w:rsidRDefault="005214E9" w:rsidP="003D77C4"/>
        </w:tc>
        <w:tc>
          <w:tcPr>
            <w:tcW w:w="84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5214E9" w:rsidRPr="002B2E75" w:rsidRDefault="005214E9" w:rsidP="003D77C4"/>
        </w:tc>
      </w:tr>
      <w:tr w:rsidR="008B1038" w:rsidRPr="002B2E75" w:rsidTr="00C637B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78"/>
          <w:jc w:val="center"/>
        </w:trPr>
        <w:tc>
          <w:tcPr>
            <w:tcW w:w="1505" w:type="pc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3D77C4"/>
        </w:tc>
        <w:tc>
          <w:tcPr>
            <w:tcW w:w="848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B1038" w:rsidRPr="002B2E75" w:rsidRDefault="008B1038" w:rsidP="003D77C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lang w:eastAsia="sk-SK"/>
              </w:rPr>
              <w:t> </w:t>
            </w:r>
          </w:p>
        </w:tc>
        <w:tc>
          <w:tcPr>
            <w:tcW w:w="8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B1038" w:rsidRPr="002B2E75" w:rsidRDefault="008B1038" w:rsidP="003D77C4">
            <w:pPr>
              <w:rPr>
                <w:rFonts w:cs="Arial"/>
                <w:lang w:eastAsia="sk-SK"/>
              </w:rPr>
            </w:pPr>
          </w:p>
        </w:tc>
        <w:tc>
          <w:tcPr>
            <w:tcW w:w="926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3D77C4"/>
        </w:tc>
        <w:tc>
          <w:tcPr>
            <w:tcW w:w="84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8B1038" w:rsidRPr="002B2E75" w:rsidRDefault="008B1038" w:rsidP="003D77C4"/>
        </w:tc>
      </w:tr>
      <w:tr w:rsidR="008B1038" w:rsidRPr="002B2E75" w:rsidTr="00C637B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78"/>
          <w:jc w:val="center"/>
        </w:trPr>
        <w:tc>
          <w:tcPr>
            <w:tcW w:w="1505" w:type="pc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3D77C4">
            <w:pPr>
              <w:rPr>
                <w:b/>
              </w:rPr>
            </w:pPr>
            <w:r w:rsidRPr="002B2E75">
              <w:rPr>
                <w:b/>
              </w:rPr>
              <w:t>Spolu</w:t>
            </w:r>
          </w:p>
        </w:tc>
        <w:tc>
          <w:tcPr>
            <w:tcW w:w="848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B1038" w:rsidRPr="0017147D" w:rsidRDefault="00ED1334" w:rsidP="003D77C4">
            <w:pPr>
              <w:rPr>
                <w:rFonts w:cs="Arial"/>
                <w:b/>
                <w:lang w:eastAsia="sk-SK"/>
              </w:rPr>
            </w:pPr>
            <w:r>
              <w:rPr>
                <w:rFonts w:cs="Arial"/>
                <w:b/>
                <w:lang w:eastAsia="sk-SK"/>
              </w:rPr>
              <w:t>6639</w:t>
            </w:r>
          </w:p>
        </w:tc>
        <w:tc>
          <w:tcPr>
            <w:tcW w:w="8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B1038" w:rsidRPr="0017147D" w:rsidRDefault="005214E9" w:rsidP="003D77C4">
            <w:pPr>
              <w:rPr>
                <w:rFonts w:cs="Arial"/>
                <w:b/>
                <w:lang w:eastAsia="sk-SK"/>
              </w:rPr>
            </w:pPr>
            <w:r>
              <w:rPr>
                <w:rFonts w:cs="Arial"/>
                <w:b/>
                <w:lang w:eastAsia="sk-SK"/>
              </w:rPr>
              <w:t>100</w:t>
            </w:r>
          </w:p>
        </w:tc>
        <w:tc>
          <w:tcPr>
            <w:tcW w:w="926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3D77C4"/>
        </w:tc>
        <w:tc>
          <w:tcPr>
            <w:tcW w:w="84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8B1038" w:rsidRPr="002B2E75" w:rsidRDefault="008B1038" w:rsidP="003D77C4"/>
        </w:tc>
      </w:tr>
    </w:tbl>
    <w:p w:rsidR="00923733" w:rsidRDefault="00923733" w:rsidP="00923733">
      <w:pPr>
        <w:pStyle w:val="Odsekzoznamu"/>
      </w:pPr>
    </w:p>
    <w:p w:rsidR="00923733" w:rsidRDefault="00923733" w:rsidP="00016478">
      <w:pPr>
        <w:pStyle w:val="Odsekzoznamu"/>
        <w:numPr>
          <w:ilvl w:val="0"/>
          <w:numId w:val="3"/>
        </w:numPr>
      </w:pPr>
      <w:r>
        <w:t xml:space="preserve">Spoločnosť  neúčtovala o vlastných akciách </w:t>
      </w:r>
    </w:p>
    <w:p w:rsidR="00923733" w:rsidRDefault="00923733" w:rsidP="00923733">
      <w:pPr>
        <w:pStyle w:val="Odsekzoznamu"/>
        <w:numPr>
          <w:ilvl w:val="0"/>
          <w:numId w:val="3"/>
        </w:numPr>
      </w:pPr>
      <w:r>
        <w:t>Spoločnosť neposkytla žiadne pôžičky , záruky alebo iné zabezpečenia pre členov štatutárnych orgánov , dozorných orgánov  alebo iných orgánov .</w:t>
      </w:r>
    </w:p>
    <w:p w:rsidR="00016478" w:rsidRPr="00EB6AFA" w:rsidRDefault="00923733" w:rsidP="00DA0B94">
      <w:pPr>
        <w:pStyle w:val="Odsekzoznamu"/>
        <w:numPr>
          <w:ilvl w:val="0"/>
          <w:numId w:val="3"/>
        </w:numPr>
        <w:rPr>
          <w:b/>
          <w:sz w:val="28"/>
          <w:szCs w:val="28"/>
          <w:u w:val="single"/>
        </w:rPr>
      </w:pPr>
      <w:r>
        <w:t>Spoločnosť nemá finančné povinnosti</w:t>
      </w:r>
      <w:r w:rsidR="00EB6AFA">
        <w:t>, ktoré sa nevykazujú v súvahe  ale sú významné na posúdenie finančnej situácie ani neeviduje podmienené záväzky , ktoré by vznikli ako možná povinnosť, ktorá vznikla ako dôsledok minulej udalosti.</w:t>
      </w:r>
    </w:p>
    <w:p w:rsidR="00EB6AFA" w:rsidRPr="00EB6AFA" w:rsidRDefault="00EB6AFA" w:rsidP="00EB6AFA">
      <w:pPr>
        <w:pStyle w:val="Odsekzoznamu"/>
        <w:rPr>
          <w:b/>
          <w:sz w:val="28"/>
          <w:szCs w:val="28"/>
          <w:u w:val="single"/>
        </w:rPr>
      </w:pPr>
    </w:p>
    <w:p w:rsidR="00DA0B94" w:rsidRPr="00DA0B94" w:rsidRDefault="00DA0B94">
      <w:pPr>
        <w:jc w:val="center"/>
        <w:rPr>
          <w:b/>
          <w:sz w:val="28"/>
          <w:szCs w:val="28"/>
        </w:rPr>
      </w:pPr>
    </w:p>
    <w:sectPr w:rsidR="00DA0B94" w:rsidRPr="00DA0B94" w:rsidSect="003357E7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10B90" w:rsidRDefault="00910B90" w:rsidP="009E260A">
      <w:pPr>
        <w:spacing w:after="0" w:line="240" w:lineRule="auto"/>
      </w:pPr>
      <w:r>
        <w:separator/>
      </w:r>
    </w:p>
  </w:endnote>
  <w:endnote w:type="continuationSeparator" w:id="0">
    <w:p w:rsidR="00910B90" w:rsidRDefault="00910B90" w:rsidP="009E260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10B90" w:rsidRDefault="00910B90" w:rsidP="009E260A">
      <w:pPr>
        <w:spacing w:after="0" w:line="240" w:lineRule="auto"/>
      </w:pPr>
      <w:r>
        <w:separator/>
      </w:r>
    </w:p>
  </w:footnote>
  <w:footnote w:type="continuationSeparator" w:id="0">
    <w:p w:rsidR="00910B90" w:rsidRDefault="00910B90" w:rsidP="009E260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A6F42" w:rsidRDefault="003A6F42">
    <w:pPr>
      <w:pStyle w:val="Hlavika"/>
    </w:pPr>
  </w:p>
  <w:tbl>
    <w:tblPr>
      <w:tblW w:w="10016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960"/>
      <w:gridCol w:w="252"/>
      <w:gridCol w:w="252"/>
      <w:gridCol w:w="252"/>
      <w:gridCol w:w="252"/>
      <w:gridCol w:w="252"/>
      <w:gridCol w:w="252"/>
      <w:gridCol w:w="252"/>
      <w:gridCol w:w="252"/>
      <w:gridCol w:w="960"/>
      <w:gridCol w:w="780"/>
      <w:gridCol w:w="252"/>
      <w:gridCol w:w="252"/>
      <w:gridCol w:w="252"/>
      <w:gridCol w:w="252"/>
      <w:gridCol w:w="252"/>
      <w:gridCol w:w="252"/>
      <w:gridCol w:w="252"/>
      <w:gridCol w:w="252"/>
      <w:gridCol w:w="252"/>
      <w:gridCol w:w="252"/>
    </w:tblGrid>
    <w:tr w:rsidR="008B1038" w:rsidRPr="003A6F42" w:rsidTr="008B1038">
      <w:trPr>
        <w:trHeight w:val="315"/>
      </w:trPr>
      <w:tc>
        <w:tcPr>
          <w:tcW w:w="2780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noWrap/>
          <w:vAlign w:val="bottom"/>
          <w:hideMark/>
        </w:tcPr>
        <w:p w:rsidR="008B1038" w:rsidRDefault="008B1038">
          <w:pPr>
            <w:jc w:val="center"/>
            <w:rPr>
              <w:color w:val="000000"/>
            </w:rPr>
          </w:pPr>
          <w:r>
            <w:rPr>
              <w:color w:val="000000"/>
            </w:rPr>
            <w:t xml:space="preserve">Poznámky </w:t>
          </w:r>
          <w:proofErr w:type="spellStart"/>
          <w:r>
            <w:rPr>
              <w:color w:val="000000"/>
            </w:rPr>
            <w:t>Úč</w:t>
          </w:r>
          <w:proofErr w:type="spellEnd"/>
          <w:r>
            <w:rPr>
              <w:color w:val="000000"/>
            </w:rPr>
            <w:t xml:space="preserve"> MUJ 3-01 </w:t>
          </w:r>
        </w:p>
      </w:tc>
      <w:tc>
        <w:tcPr>
          <w:tcW w:w="96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8B1038" w:rsidRDefault="008B1038">
          <w:pPr>
            <w:jc w:val="right"/>
            <w:rPr>
              <w:color w:val="000000"/>
            </w:rPr>
          </w:pPr>
          <w:r>
            <w:rPr>
              <w:color w:val="000000"/>
            </w:rPr>
            <w:t xml:space="preserve">IČO </w:t>
          </w:r>
        </w:p>
      </w:tc>
      <w:tc>
        <w:tcPr>
          <w:tcW w:w="25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ED1334">
          <w:pPr>
            <w:jc w:val="right"/>
            <w:rPr>
              <w:color w:val="000000"/>
            </w:rPr>
          </w:pPr>
          <w:r>
            <w:rPr>
              <w:color w:val="000000"/>
            </w:rPr>
            <w:t>4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ED1334">
          <w:pPr>
            <w:jc w:val="right"/>
            <w:rPr>
              <w:color w:val="000000"/>
            </w:rPr>
          </w:pPr>
          <w:r>
            <w:rPr>
              <w:color w:val="000000"/>
            </w:rPr>
            <w:t>4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ED1334">
          <w:pPr>
            <w:jc w:val="right"/>
            <w:rPr>
              <w:color w:val="000000"/>
            </w:rPr>
          </w:pPr>
          <w:r>
            <w:rPr>
              <w:color w:val="000000"/>
            </w:rPr>
            <w:t>0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066DF7">
          <w:pPr>
            <w:jc w:val="right"/>
            <w:rPr>
              <w:color w:val="000000"/>
            </w:rPr>
          </w:pPr>
          <w:r>
            <w:rPr>
              <w:color w:val="000000"/>
            </w:rPr>
            <w:t>5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066DF7" w:rsidP="001B43FA">
          <w:pPr>
            <w:jc w:val="right"/>
            <w:rPr>
              <w:color w:val="000000"/>
            </w:rPr>
          </w:pPr>
          <w:r>
            <w:rPr>
              <w:color w:val="000000"/>
            </w:rPr>
            <w:t>6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066DF7">
          <w:pPr>
            <w:jc w:val="right"/>
            <w:rPr>
              <w:color w:val="000000"/>
            </w:rPr>
          </w:pPr>
          <w:r>
            <w:rPr>
              <w:color w:val="000000"/>
            </w:rPr>
            <w:t>2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066DF7">
          <w:pPr>
            <w:jc w:val="right"/>
            <w:rPr>
              <w:color w:val="000000"/>
            </w:rPr>
          </w:pPr>
          <w:r>
            <w:rPr>
              <w:color w:val="000000"/>
            </w:rPr>
            <w:t>0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066DF7">
          <w:pPr>
            <w:jc w:val="right"/>
            <w:rPr>
              <w:color w:val="000000"/>
            </w:rPr>
          </w:pPr>
          <w:r>
            <w:rPr>
              <w:color w:val="000000"/>
            </w:rPr>
            <w:t>6</w:t>
          </w:r>
        </w:p>
      </w:tc>
      <w:tc>
        <w:tcPr>
          <w:tcW w:w="96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8B1038" w:rsidRDefault="008B1038">
          <w:pPr>
            <w:rPr>
              <w:color w:val="000000"/>
            </w:rPr>
          </w:pPr>
        </w:p>
      </w:tc>
      <w:tc>
        <w:tcPr>
          <w:tcW w:w="7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8B1038" w:rsidRDefault="008B1038">
          <w:pPr>
            <w:jc w:val="right"/>
            <w:rPr>
              <w:color w:val="000000"/>
            </w:rPr>
          </w:pPr>
          <w:r>
            <w:rPr>
              <w:color w:val="000000"/>
            </w:rPr>
            <w:t>DIČ</w:t>
          </w:r>
        </w:p>
      </w:tc>
      <w:tc>
        <w:tcPr>
          <w:tcW w:w="25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6D0B86">
          <w:pPr>
            <w:jc w:val="right"/>
            <w:rPr>
              <w:color w:val="000000"/>
            </w:rPr>
          </w:pPr>
          <w:r>
            <w:rPr>
              <w:color w:val="000000"/>
            </w:rPr>
            <w:t>2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6D0B86">
          <w:pPr>
            <w:jc w:val="right"/>
            <w:rPr>
              <w:color w:val="000000"/>
            </w:rPr>
          </w:pPr>
          <w:r>
            <w:rPr>
              <w:color w:val="000000"/>
            </w:rPr>
            <w:t>0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6D0B86">
          <w:pPr>
            <w:jc w:val="right"/>
            <w:rPr>
              <w:color w:val="000000"/>
            </w:rPr>
          </w:pPr>
          <w:r>
            <w:rPr>
              <w:color w:val="000000"/>
            </w:rPr>
            <w:t>2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D710BC">
          <w:pPr>
            <w:jc w:val="right"/>
            <w:rPr>
              <w:color w:val="000000"/>
            </w:rPr>
          </w:pPr>
          <w:r>
            <w:rPr>
              <w:color w:val="000000"/>
            </w:rPr>
            <w:t>2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ED1334">
          <w:pPr>
            <w:jc w:val="right"/>
            <w:rPr>
              <w:color w:val="000000"/>
            </w:rPr>
          </w:pPr>
          <w:r>
            <w:rPr>
              <w:color w:val="000000"/>
            </w:rPr>
            <w:t>5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ED1334">
          <w:pPr>
            <w:jc w:val="right"/>
            <w:rPr>
              <w:color w:val="000000"/>
            </w:rPr>
          </w:pPr>
          <w:r>
            <w:rPr>
              <w:color w:val="000000"/>
            </w:rPr>
            <w:t>7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066DF7">
          <w:pPr>
            <w:jc w:val="right"/>
            <w:rPr>
              <w:color w:val="000000"/>
            </w:rPr>
          </w:pPr>
          <w:r>
            <w:rPr>
              <w:color w:val="000000"/>
            </w:rPr>
            <w:t>3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066DF7">
          <w:pPr>
            <w:jc w:val="right"/>
            <w:rPr>
              <w:color w:val="000000"/>
            </w:rPr>
          </w:pPr>
          <w:r>
            <w:rPr>
              <w:color w:val="000000"/>
            </w:rPr>
            <w:t>5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066DF7" w:rsidP="004B5D71">
          <w:pPr>
            <w:jc w:val="right"/>
            <w:rPr>
              <w:color w:val="000000"/>
            </w:rPr>
          </w:pPr>
          <w:r>
            <w:rPr>
              <w:color w:val="000000"/>
            </w:rPr>
            <w:t>7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ED1334">
          <w:pPr>
            <w:jc w:val="right"/>
            <w:rPr>
              <w:color w:val="000000"/>
            </w:rPr>
          </w:pPr>
          <w:r>
            <w:rPr>
              <w:color w:val="000000"/>
            </w:rPr>
            <w:t>5</w:t>
          </w:r>
        </w:p>
      </w:tc>
    </w:tr>
  </w:tbl>
  <w:p w:rsidR="003A6F42" w:rsidRDefault="003A6F42">
    <w:pPr>
      <w:pStyle w:val="Hlavika"/>
    </w:pPr>
  </w:p>
  <w:p w:rsidR="009E260A" w:rsidRDefault="009E260A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0914D57"/>
    <w:multiLevelType w:val="hybridMultilevel"/>
    <w:tmpl w:val="36BAC89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636037E"/>
    <w:multiLevelType w:val="hybridMultilevel"/>
    <w:tmpl w:val="F1F84944"/>
    <w:lvl w:ilvl="0" w:tplc="21BC760A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7B110189"/>
    <w:multiLevelType w:val="hybridMultilevel"/>
    <w:tmpl w:val="8EACE7F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D741272"/>
    <w:multiLevelType w:val="hybridMultilevel"/>
    <w:tmpl w:val="8594F9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A0B94"/>
    <w:rsid w:val="00016478"/>
    <w:rsid w:val="000339C2"/>
    <w:rsid w:val="00066DF7"/>
    <w:rsid w:val="000C6610"/>
    <w:rsid w:val="000E4B07"/>
    <w:rsid w:val="001B198F"/>
    <w:rsid w:val="001B43FA"/>
    <w:rsid w:val="001F5C5C"/>
    <w:rsid w:val="00247521"/>
    <w:rsid w:val="002735BE"/>
    <w:rsid w:val="003357E7"/>
    <w:rsid w:val="00350BF3"/>
    <w:rsid w:val="00375434"/>
    <w:rsid w:val="003A6F42"/>
    <w:rsid w:val="003C6586"/>
    <w:rsid w:val="0040132B"/>
    <w:rsid w:val="004067E5"/>
    <w:rsid w:val="0046462F"/>
    <w:rsid w:val="00486C9F"/>
    <w:rsid w:val="004B5D71"/>
    <w:rsid w:val="005214E9"/>
    <w:rsid w:val="005A3233"/>
    <w:rsid w:val="005B6228"/>
    <w:rsid w:val="005D5DC4"/>
    <w:rsid w:val="005F7493"/>
    <w:rsid w:val="00622DB4"/>
    <w:rsid w:val="006D0477"/>
    <w:rsid w:val="006D0B86"/>
    <w:rsid w:val="0070578F"/>
    <w:rsid w:val="007666FE"/>
    <w:rsid w:val="00820EB6"/>
    <w:rsid w:val="00831B60"/>
    <w:rsid w:val="00896056"/>
    <w:rsid w:val="008970A2"/>
    <w:rsid w:val="008B1038"/>
    <w:rsid w:val="008B7C65"/>
    <w:rsid w:val="008C6DDF"/>
    <w:rsid w:val="00905A63"/>
    <w:rsid w:val="00905BAC"/>
    <w:rsid w:val="00910B90"/>
    <w:rsid w:val="00916599"/>
    <w:rsid w:val="00923733"/>
    <w:rsid w:val="0095415B"/>
    <w:rsid w:val="009E260A"/>
    <w:rsid w:val="00A92CD0"/>
    <w:rsid w:val="00AA444C"/>
    <w:rsid w:val="00AE56CE"/>
    <w:rsid w:val="00AF1C4D"/>
    <w:rsid w:val="00B54931"/>
    <w:rsid w:val="00BB2A2A"/>
    <w:rsid w:val="00BD231C"/>
    <w:rsid w:val="00BD32EC"/>
    <w:rsid w:val="00BF786B"/>
    <w:rsid w:val="00C10424"/>
    <w:rsid w:val="00C324C4"/>
    <w:rsid w:val="00C637BE"/>
    <w:rsid w:val="00C64E04"/>
    <w:rsid w:val="00CB429F"/>
    <w:rsid w:val="00CC6C1A"/>
    <w:rsid w:val="00D04B0D"/>
    <w:rsid w:val="00D52DF5"/>
    <w:rsid w:val="00D710BC"/>
    <w:rsid w:val="00DA0B94"/>
    <w:rsid w:val="00E152E1"/>
    <w:rsid w:val="00E24F03"/>
    <w:rsid w:val="00E55D6D"/>
    <w:rsid w:val="00E92A4B"/>
    <w:rsid w:val="00EB6AFA"/>
    <w:rsid w:val="00ED1334"/>
    <w:rsid w:val="00EE347C"/>
    <w:rsid w:val="00F27B83"/>
    <w:rsid w:val="00F36E7D"/>
    <w:rsid w:val="00F408CB"/>
    <w:rsid w:val="00F61B1B"/>
    <w:rsid w:val="00F6515D"/>
    <w:rsid w:val="00FE45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357E7"/>
    <w:pPr>
      <w:spacing w:after="200" w:line="276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A0B94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9E260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9E260A"/>
    <w:rPr>
      <w:sz w:val="22"/>
      <w:szCs w:val="22"/>
      <w:lang w:eastAsia="en-US"/>
    </w:rPr>
  </w:style>
  <w:style w:type="paragraph" w:styleId="Pta">
    <w:name w:val="footer"/>
    <w:basedOn w:val="Normlny"/>
    <w:link w:val="PtaChar"/>
    <w:uiPriority w:val="99"/>
    <w:unhideWhenUsed/>
    <w:rsid w:val="009E260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9E260A"/>
    <w:rPr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9E260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E260A"/>
    <w:rPr>
      <w:rFonts w:ascii="Tahoma" w:hAnsi="Tahoma" w:cs="Tahoma"/>
      <w:sz w:val="16"/>
      <w:szCs w:val="16"/>
      <w:lang w:eastAsia="en-US"/>
    </w:rPr>
  </w:style>
  <w:style w:type="paragraph" w:customStyle="1" w:styleId="TopHeader">
    <w:name w:val="Top Header"/>
    <w:basedOn w:val="Normlny"/>
    <w:qFormat/>
    <w:rsid w:val="00016478"/>
    <w:pPr>
      <w:spacing w:after="0" w:line="240" w:lineRule="auto"/>
      <w:jc w:val="center"/>
    </w:pPr>
    <w:rPr>
      <w:rFonts w:ascii="Arial Narrow" w:eastAsia="Times New Roman" w:hAnsi="Arial Narrow"/>
      <w:b/>
      <w:bCs/>
    </w:rPr>
  </w:style>
  <w:style w:type="character" w:customStyle="1" w:styleId="ra">
    <w:name w:val="ra"/>
    <w:rsid w:val="00923733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357E7"/>
    <w:pPr>
      <w:spacing w:after="200" w:line="276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A0B94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9E260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9E260A"/>
    <w:rPr>
      <w:sz w:val="22"/>
      <w:szCs w:val="22"/>
      <w:lang w:eastAsia="en-US"/>
    </w:rPr>
  </w:style>
  <w:style w:type="paragraph" w:styleId="Pta">
    <w:name w:val="footer"/>
    <w:basedOn w:val="Normlny"/>
    <w:link w:val="PtaChar"/>
    <w:uiPriority w:val="99"/>
    <w:unhideWhenUsed/>
    <w:rsid w:val="009E260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9E260A"/>
    <w:rPr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9E260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E260A"/>
    <w:rPr>
      <w:rFonts w:ascii="Tahoma" w:hAnsi="Tahoma" w:cs="Tahoma"/>
      <w:sz w:val="16"/>
      <w:szCs w:val="16"/>
      <w:lang w:eastAsia="en-US"/>
    </w:rPr>
  </w:style>
  <w:style w:type="paragraph" w:customStyle="1" w:styleId="TopHeader">
    <w:name w:val="Top Header"/>
    <w:basedOn w:val="Normlny"/>
    <w:qFormat/>
    <w:rsid w:val="00016478"/>
    <w:pPr>
      <w:spacing w:after="0" w:line="240" w:lineRule="auto"/>
      <w:jc w:val="center"/>
    </w:pPr>
    <w:rPr>
      <w:rFonts w:ascii="Arial Narrow" w:eastAsia="Times New Roman" w:hAnsi="Arial Narrow"/>
      <w:b/>
      <w:bCs/>
    </w:rPr>
  </w:style>
  <w:style w:type="character" w:customStyle="1" w:styleId="ra">
    <w:name w:val="ra"/>
    <w:rsid w:val="0092373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73375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751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4</Pages>
  <Words>567</Words>
  <Characters>3237</Characters>
  <Application>Microsoft Office Word</Application>
  <DocSecurity>0</DocSecurity>
  <Lines>26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3797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Andrejka</dc:creator>
  <cp:lastModifiedBy>Andrea Zlochová</cp:lastModifiedBy>
  <cp:revision>3</cp:revision>
  <cp:lastPrinted>2015-06-26T14:48:00Z</cp:lastPrinted>
  <dcterms:created xsi:type="dcterms:W3CDTF">2015-06-27T18:22:00Z</dcterms:created>
  <dcterms:modified xsi:type="dcterms:W3CDTF">2015-06-27T18:32:00Z</dcterms:modified>
</cp:coreProperties>
</file>