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5B539F">
        <w:rPr>
          <w:sz w:val="28"/>
          <w:szCs w:val="28"/>
        </w:rPr>
        <w:t>44063423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 w:rsidR="005B539F">
        <w:rPr>
          <w:sz w:val="28"/>
          <w:szCs w:val="28"/>
        </w:rPr>
        <w:t>2022626969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552565"/>
    <w:rsid w:val="005B539F"/>
    <w:rsid w:val="007F2366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2015-06-30T07:03:00Z</dcterms:created>
  <dcterms:modified xsi:type="dcterms:W3CDTF">2015-06-30T07:03:00Z</dcterms:modified>
</cp:coreProperties>
</file>