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jc w:val="center"/>
        <w:rPr>
          <w:b/>
          <w:sz w:val="40"/>
        </w:rPr>
      </w:pPr>
    </w:p>
    <w:p w:rsidR="002C2433" w:rsidRDefault="002C2433">
      <w:pPr>
        <w:pStyle w:val="Nadpis1"/>
        <w:rPr>
          <w:sz w:val="52"/>
        </w:rPr>
      </w:pPr>
      <w:r>
        <w:rPr>
          <w:sz w:val="52"/>
        </w:rPr>
        <w:t>Poznámky k účtovnej závierke</w:t>
      </w:r>
    </w:p>
    <w:p w:rsidR="002C2433" w:rsidRDefault="002C2433"/>
    <w:p w:rsidR="002C2433" w:rsidRDefault="002C2433"/>
    <w:p w:rsidR="002C2433" w:rsidRDefault="002C2433"/>
    <w:p w:rsidR="002C2433" w:rsidRDefault="002C2433">
      <w:r>
        <w:rPr>
          <w:sz w:val="28"/>
        </w:rPr>
        <w:tab/>
      </w:r>
      <w:r>
        <w:rPr>
          <w:sz w:val="28"/>
        </w:rPr>
        <w:tab/>
      </w:r>
    </w:p>
    <w:p w:rsidR="002C2433" w:rsidRDefault="002C2433"/>
    <w:p w:rsidR="002C2433" w:rsidRDefault="002C2433"/>
    <w:p w:rsidR="002C2433" w:rsidRDefault="002C2433">
      <w:pPr>
        <w:ind w:left="1416"/>
      </w:pPr>
      <w:r>
        <w:t xml:space="preserve">                               </w:t>
      </w:r>
    </w:p>
    <w:p w:rsidR="002C2433" w:rsidRDefault="002C2433">
      <w:pPr>
        <w:ind w:left="1416"/>
      </w:pPr>
      <w:r>
        <w:rPr>
          <w:sz w:val="28"/>
        </w:rPr>
        <w:t>Účtovná jednotka:</w:t>
      </w:r>
      <w:r>
        <w:t xml:space="preserve">  </w:t>
      </w:r>
      <w:r w:rsidR="00147C83">
        <w:rPr>
          <w:b/>
          <w:sz w:val="36"/>
        </w:rPr>
        <w:t>Vyregulovanie.sk, spol.</w:t>
      </w:r>
      <w:r>
        <w:rPr>
          <w:b/>
          <w:sz w:val="36"/>
        </w:rPr>
        <w:t xml:space="preserve"> s</w:t>
      </w:r>
      <w:r w:rsidR="00147C83">
        <w:rPr>
          <w:b/>
          <w:sz w:val="36"/>
        </w:rPr>
        <w:t xml:space="preserve"> </w:t>
      </w:r>
      <w:r>
        <w:rPr>
          <w:b/>
          <w:sz w:val="36"/>
        </w:rPr>
        <w:t>r.o.</w:t>
      </w:r>
    </w:p>
    <w:p w:rsidR="002C2433" w:rsidRPr="00147C83" w:rsidRDefault="002C2433">
      <w:pPr>
        <w:ind w:left="708" w:firstLine="708"/>
        <w:rPr>
          <w:sz w:val="28"/>
          <w:szCs w:val="28"/>
        </w:rPr>
      </w:pPr>
      <w:r>
        <w:rPr>
          <w:sz w:val="28"/>
        </w:rPr>
        <w:t>Sídlo:</w:t>
      </w:r>
      <w:r w:rsidRPr="00147C83">
        <w:rPr>
          <w:sz w:val="28"/>
          <w:szCs w:val="28"/>
        </w:rPr>
        <w:tab/>
      </w:r>
      <w:r w:rsidRPr="00147C83">
        <w:rPr>
          <w:sz w:val="28"/>
          <w:szCs w:val="28"/>
        </w:rPr>
        <w:tab/>
        <w:t xml:space="preserve">           </w:t>
      </w:r>
      <w:r w:rsidR="00147C83">
        <w:rPr>
          <w:sz w:val="28"/>
          <w:szCs w:val="28"/>
        </w:rPr>
        <w:t>1</w:t>
      </w:r>
      <w:r w:rsidR="00147C83" w:rsidRPr="00147C83">
        <w:rPr>
          <w:sz w:val="28"/>
          <w:szCs w:val="28"/>
        </w:rPr>
        <w:t>.mája 1962/111, 031 01  Liptovský Mikuláš</w:t>
      </w:r>
    </w:p>
    <w:p w:rsidR="002C2433" w:rsidRDefault="002C2433">
      <w:pPr>
        <w:rPr>
          <w:sz w:val="28"/>
        </w:rPr>
      </w:pPr>
      <w:r w:rsidRPr="00147C83">
        <w:rPr>
          <w:sz w:val="28"/>
          <w:szCs w:val="28"/>
        </w:rPr>
        <w:tab/>
      </w:r>
      <w:r w:rsidRPr="00147C83">
        <w:rPr>
          <w:sz w:val="28"/>
          <w:szCs w:val="28"/>
        </w:rPr>
        <w:tab/>
        <w:t>DIČ:</w:t>
      </w:r>
      <w:r w:rsidRPr="00147C83">
        <w:rPr>
          <w:sz w:val="28"/>
          <w:szCs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147C83">
        <w:rPr>
          <w:sz w:val="28"/>
        </w:rPr>
        <w:t xml:space="preserve"> </w:t>
      </w:r>
      <w:r>
        <w:rPr>
          <w:sz w:val="28"/>
        </w:rPr>
        <w:t>2023</w:t>
      </w:r>
      <w:r w:rsidR="00147C83">
        <w:rPr>
          <w:sz w:val="28"/>
        </w:rPr>
        <w:t>134102</w:t>
      </w:r>
    </w:p>
    <w:p w:rsidR="002C2433" w:rsidRDefault="002C2433"/>
    <w:p w:rsidR="002C2433" w:rsidRDefault="002C2433"/>
    <w:p w:rsidR="00EE3085" w:rsidRPr="007E09A4" w:rsidRDefault="00B2131B" w:rsidP="00EE3085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 w:rsidR="00A9636C">
        <w:rPr>
          <w:sz w:val="28"/>
          <w:szCs w:val="28"/>
          <w:lang w:val="sk-SK"/>
        </w:rPr>
        <w:t xml:space="preserve">Za obdobie </w:t>
      </w:r>
      <w:r w:rsidR="00A9636C">
        <w:rPr>
          <w:sz w:val="28"/>
          <w:szCs w:val="28"/>
          <w:lang w:val="sk-SK"/>
        </w:rPr>
        <w:tab/>
        <w:t>od 01/</w:t>
      </w:r>
      <w:r w:rsidR="0032491B">
        <w:rPr>
          <w:sz w:val="28"/>
          <w:szCs w:val="28"/>
          <w:lang w:val="sk-SK"/>
        </w:rPr>
        <w:t>2014</w:t>
      </w:r>
      <w:r w:rsidR="00A9636C">
        <w:rPr>
          <w:sz w:val="28"/>
          <w:szCs w:val="28"/>
          <w:lang w:val="sk-SK"/>
        </w:rPr>
        <w:t xml:space="preserve"> </w:t>
      </w:r>
      <w:r w:rsidR="00A9636C">
        <w:rPr>
          <w:sz w:val="28"/>
          <w:szCs w:val="28"/>
          <w:lang w:val="sk-SK"/>
        </w:rPr>
        <w:tab/>
        <w:t>do 12/</w:t>
      </w:r>
      <w:r w:rsidR="0032491B">
        <w:rPr>
          <w:sz w:val="28"/>
          <w:szCs w:val="28"/>
          <w:lang w:val="sk-SK"/>
        </w:rPr>
        <w:t>2014</w:t>
      </w:r>
    </w:p>
    <w:p w:rsidR="00EE3085" w:rsidRPr="007E09A4" w:rsidRDefault="00EE3085" w:rsidP="00EE3085">
      <w:pPr>
        <w:tabs>
          <w:tab w:val="left" w:pos="540"/>
          <w:tab w:val="left" w:pos="32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Za bezprostredne </w:t>
      </w:r>
    </w:p>
    <w:p w:rsidR="00EE3085" w:rsidRPr="007E09A4" w:rsidRDefault="00EE3085" w:rsidP="00EE3085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predchádzajúce obdobie </w:t>
      </w:r>
      <w:r w:rsidRPr="007E09A4">
        <w:rPr>
          <w:sz w:val="28"/>
          <w:szCs w:val="28"/>
          <w:lang w:val="sk-SK"/>
        </w:rPr>
        <w:tab/>
        <w:t xml:space="preserve">od </w:t>
      </w:r>
      <w:r w:rsidR="00B2131B">
        <w:rPr>
          <w:sz w:val="28"/>
          <w:szCs w:val="28"/>
          <w:lang w:val="sk-SK"/>
        </w:rPr>
        <w:t>0</w:t>
      </w:r>
      <w:r w:rsidRPr="007E09A4">
        <w:rPr>
          <w:sz w:val="28"/>
          <w:szCs w:val="28"/>
          <w:lang w:val="sk-SK"/>
        </w:rPr>
        <w:t>1/</w:t>
      </w:r>
      <w:r w:rsidR="0032491B">
        <w:rPr>
          <w:sz w:val="28"/>
          <w:szCs w:val="28"/>
          <w:lang w:val="sk-SK"/>
        </w:rPr>
        <w:t>2013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</w:t>
      </w:r>
      <w:r w:rsidR="0032491B">
        <w:rPr>
          <w:sz w:val="28"/>
          <w:szCs w:val="28"/>
          <w:lang w:val="sk-SK"/>
        </w:rPr>
        <w:t>2013</w:t>
      </w: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tabs>
          <w:tab w:val="left" w:pos="3780"/>
          <w:tab w:val="left" w:pos="6660"/>
        </w:tabs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p w:rsidR="00EE3085" w:rsidRDefault="00EE3085" w:rsidP="00EE3085">
      <w:pPr>
        <w:jc w:val="center"/>
        <w:rPr>
          <w:sz w:val="36"/>
          <w:lang w:val="sk-SK"/>
        </w:rPr>
      </w:pPr>
    </w:p>
    <w:p w:rsidR="00B2131B" w:rsidRDefault="00B2131B" w:rsidP="00EE3085">
      <w:pPr>
        <w:jc w:val="center"/>
        <w:rPr>
          <w:sz w:val="36"/>
          <w:lang w:val="sk-SK"/>
        </w:rPr>
      </w:pPr>
    </w:p>
    <w:p w:rsidR="00B2131B" w:rsidRDefault="00B2131B" w:rsidP="00EE3085">
      <w:pPr>
        <w:jc w:val="center"/>
        <w:rPr>
          <w:sz w:val="36"/>
          <w:lang w:val="sk-SK"/>
        </w:rPr>
      </w:pPr>
    </w:p>
    <w:p w:rsidR="00B2131B" w:rsidRPr="007E09A4" w:rsidRDefault="00B2131B" w:rsidP="00EE3085">
      <w:pPr>
        <w:jc w:val="center"/>
        <w:rPr>
          <w:sz w:val="36"/>
          <w:lang w:val="sk-SK"/>
        </w:rPr>
      </w:pPr>
    </w:p>
    <w:p w:rsidR="00EE3085" w:rsidRPr="007E09A4" w:rsidRDefault="00EE3085" w:rsidP="00EE3085">
      <w:pPr>
        <w:jc w:val="center"/>
        <w:rPr>
          <w:sz w:val="36"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EE3085" w:rsidRPr="00345652" w:rsidTr="002C5489">
        <w:tc>
          <w:tcPr>
            <w:tcW w:w="2303" w:type="dxa"/>
          </w:tcPr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Zostavené dňa:</w:t>
            </w:r>
          </w:p>
          <w:p w:rsidR="00EE3085" w:rsidRPr="00534D20" w:rsidRDefault="00FE410F" w:rsidP="002C548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  <w:r w:rsidR="000E0E68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6</w:t>
            </w:r>
            <w:r w:rsidR="000E0E68">
              <w:rPr>
                <w:sz w:val="20"/>
                <w:szCs w:val="20"/>
                <w:lang w:val="sk-SK"/>
              </w:rPr>
              <w:t>.</w:t>
            </w:r>
            <w:r w:rsidR="0032491B">
              <w:rPr>
                <w:sz w:val="20"/>
                <w:szCs w:val="20"/>
                <w:lang w:val="sk-SK"/>
              </w:rPr>
              <w:t>2015</w:t>
            </w: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vedenie účtovníctva:</w:t>
            </w: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zostave-</w:t>
            </w:r>
          </w:p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nie účtovnej závierky:</w:t>
            </w:r>
          </w:p>
        </w:tc>
        <w:tc>
          <w:tcPr>
            <w:tcW w:w="2303" w:type="dxa"/>
            <w:vMerge w:val="restart"/>
          </w:tcPr>
          <w:p w:rsidR="00EE3085" w:rsidRPr="00345652" w:rsidRDefault="00EE3085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člena štatutárneho orgánu alebo FO, ktorá je účtovnou jednotkou:</w:t>
            </w:r>
          </w:p>
        </w:tc>
      </w:tr>
      <w:tr w:rsidR="00EE3085" w:rsidRPr="00345652" w:rsidTr="002C5489">
        <w:tc>
          <w:tcPr>
            <w:tcW w:w="2303" w:type="dxa"/>
          </w:tcPr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Schválené dňa:</w:t>
            </w:r>
          </w:p>
          <w:p w:rsidR="00A9636C" w:rsidRPr="00534D20" w:rsidRDefault="00FE410F" w:rsidP="00A9636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</w:t>
            </w:r>
            <w:r w:rsidR="000E0E68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6</w:t>
            </w:r>
            <w:r w:rsidR="000E0E68">
              <w:rPr>
                <w:sz w:val="20"/>
                <w:szCs w:val="20"/>
                <w:lang w:val="sk-SK"/>
              </w:rPr>
              <w:t>.</w:t>
            </w:r>
            <w:r w:rsidR="0032491B">
              <w:rPr>
                <w:sz w:val="20"/>
                <w:szCs w:val="20"/>
                <w:lang w:val="sk-SK"/>
              </w:rPr>
              <w:t>2015</w:t>
            </w: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  <w:p w:rsidR="00EE3085" w:rsidRPr="00534D20" w:rsidRDefault="00EE3085" w:rsidP="002C548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EE3085" w:rsidRPr="00345652" w:rsidRDefault="00EE3085" w:rsidP="002C5489">
            <w:pPr>
              <w:rPr>
                <w:lang w:val="sk-SK"/>
              </w:rPr>
            </w:pPr>
          </w:p>
        </w:tc>
      </w:tr>
    </w:tbl>
    <w:p w:rsidR="002C2433" w:rsidRDefault="002C2433"/>
    <w:p w:rsidR="002C2433" w:rsidRDefault="002C2433">
      <w:pPr>
        <w:jc w:val="center"/>
      </w:pPr>
    </w:p>
    <w:p w:rsidR="002C2433" w:rsidRDefault="002C2433">
      <w:pPr>
        <w:pStyle w:val="Nadpis2"/>
        <w:rPr>
          <w:sz w:val="32"/>
        </w:rPr>
      </w:pPr>
      <w:r>
        <w:rPr>
          <w:sz w:val="36"/>
        </w:rPr>
        <w:lastRenderedPageBreak/>
        <w:t xml:space="preserve">  </w:t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2"/>
        </w:rPr>
        <w:t>Príloha k účtovnej závierke</w:t>
      </w:r>
    </w:p>
    <w:p w:rsidR="002C2433" w:rsidRDefault="002C2433">
      <w:pPr>
        <w:jc w:val="center"/>
        <w:rPr>
          <w:sz w:val="32"/>
        </w:rPr>
      </w:pPr>
      <w:r>
        <w:rPr>
          <w:sz w:val="32"/>
        </w:rPr>
        <w:t xml:space="preserve">ku </w:t>
      </w:r>
      <w:proofErr w:type="spellStart"/>
      <w:r>
        <w:rPr>
          <w:sz w:val="32"/>
        </w:rPr>
        <w:t>dňu</w:t>
      </w:r>
      <w:proofErr w:type="spellEnd"/>
      <w:r>
        <w:rPr>
          <w:sz w:val="32"/>
        </w:rPr>
        <w:t>: 31.12.</w:t>
      </w:r>
      <w:r w:rsidR="0032491B">
        <w:rPr>
          <w:sz w:val="32"/>
        </w:rPr>
        <w:t>2014</w:t>
      </w:r>
    </w:p>
    <w:p w:rsidR="002C2433" w:rsidRDefault="002C2433">
      <w:pPr>
        <w:pStyle w:val="Nadpis3"/>
        <w:rPr>
          <w:sz w:val="28"/>
        </w:rPr>
      </w:pPr>
    </w:p>
    <w:p w:rsidR="002C2433" w:rsidRDefault="002C2433">
      <w:pPr>
        <w:pStyle w:val="Nadpis3"/>
        <w:rPr>
          <w:sz w:val="28"/>
        </w:rPr>
      </w:pPr>
      <w:r>
        <w:rPr>
          <w:sz w:val="28"/>
        </w:rPr>
        <w:t>Príloha č.1</w:t>
      </w:r>
    </w:p>
    <w:p w:rsidR="002C2433" w:rsidRDefault="002C2433">
      <w:pPr>
        <w:jc w:val="center"/>
      </w:pPr>
    </w:p>
    <w:p w:rsidR="002C2433" w:rsidRDefault="002C2433">
      <w:pPr>
        <w:jc w:val="center"/>
        <w:rPr>
          <w:b/>
        </w:rPr>
      </w:pPr>
      <w:r>
        <w:rPr>
          <w:b/>
        </w:rPr>
        <w:t>Čl. I.</w:t>
      </w:r>
    </w:p>
    <w:p w:rsidR="002C2433" w:rsidRDefault="002C2433">
      <w:pPr>
        <w:pStyle w:val="Nadpis4"/>
        <w:rPr>
          <w:sz w:val="24"/>
          <w:lang w:val="sk-SK"/>
        </w:rPr>
      </w:pPr>
      <w:r>
        <w:rPr>
          <w:sz w:val="24"/>
          <w:lang w:val="sk-SK"/>
        </w:rPr>
        <w:t>Základné pravidlá a požiadavky na obsah a predkladanie prílohy</w:t>
      </w:r>
    </w:p>
    <w:p w:rsidR="002C2433" w:rsidRDefault="002C2433"/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Spoločnosť neoveruje účtovnú závierku audítorom, preto nezostavuje prílohu č.3 Prehľad peňažných tokov /Cash Flow Statements/.</w:t>
      </w:r>
    </w:p>
    <w:p w:rsidR="002C2433" w:rsidRDefault="002C2433">
      <w:pPr>
        <w:rPr>
          <w:sz w:val="28"/>
        </w:rPr>
      </w:pPr>
    </w:p>
    <w:p w:rsidR="002C2433" w:rsidRDefault="002C2433">
      <w:pPr>
        <w:pStyle w:val="Nadpis6"/>
        <w:jc w:val="center"/>
        <w:rPr>
          <w:lang w:val="sk-SK"/>
        </w:rPr>
      </w:pPr>
      <w:r>
        <w:rPr>
          <w:lang w:val="sk-SK"/>
        </w:rPr>
        <w:t>Príloha č.2</w:t>
      </w:r>
    </w:p>
    <w:p w:rsidR="002C2433" w:rsidRDefault="002C2433">
      <w:pPr>
        <w:jc w:val="center"/>
        <w:rPr>
          <w:b/>
        </w:rPr>
      </w:pPr>
    </w:p>
    <w:p w:rsidR="002C2433" w:rsidRDefault="002C2433">
      <w:pPr>
        <w:jc w:val="center"/>
        <w:rPr>
          <w:b/>
        </w:rPr>
      </w:pPr>
      <w:r>
        <w:rPr>
          <w:b/>
        </w:rPr>
        <w:t>Čl. I.</w:t>
      </w:r>
    </w:p>
    <w:p w:rsidR="002C2433" w:rsidRDefault="002C2433">
      <w:pPr>
        <w:jc w:val="center"/>
        <w:rPr>
          <w:b/>
        </w:rPr>
      </w:pPr>
      <w:r>
        <w:rPr>
          <w:b/>
        </w:rPr>
        <w:t>Všeobecné údaje</w:t>
      </w:r>
    </w:p>
    <w:p w:rsidR="002C2433" w:rsidRDefault="002C2433">
      <w:pPr>
        <w:pStyle w:val="Zkladntext"/>
        <w:rPr>
          <w:lang w:val="sk-SK"/>
        </w:rPr>
      </w:pPr>
    </w:p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1. Názov a sídlo spoločnosti:</w:t>
      </w:r>
      <w:r>
        <w:rPr>
          <w:lang w:val="sk-SK"/>
        </w:rPr>
        <w:tab/>
      </w:r>
      <w:r w:rsidR="00147C83">
        <w:rPr>
          <w:lang w:val="sk-SK"/>
        </w:rPr>
        <w:t>Vyregulovanie.sk</w:t>
      </w:r>
      <w:r>
        <w:rPr>
          <w:lang w:val="sk-SK"/>
        </w:rPr>
        <w:t xml:space="preserve"> s.r.o.</w:t>
      </w:r>
    </w:p>
    <w:p w:rsidR="002C2433" w:rsidRDefault="002C2433">
      <w:r>
        <w:tab/>
      </w:r>
      <w:r>
        <w:tab/>
      </w:r>
      <w:r>
        <w:tab/>
      </w:r>
      <w:r>
        <w:tab/>
      </w:r>
      <w:r w:rsidR="00147C83">
        <w:t>1.mája 1962/111</w:t>
      </w:r>
      <w:r>
        <w:t xml:space="preserve">, </w:t>
      </w:r>
      <w:r w:rsidR="00147C83">
        <w:t>031</w:t>
      </w:r>
      <w:r>
        <w:t xml:space="preserve"> </w:t>
      </w:r>
      <w:r w:rsidR="00147C83">
        <w:t>01</w:t>
      </w:r>
      <w:r>
        <w:t xml:space="preserve"> </w:t>
      </w:r>
      <w:r w:rsidR="00147C83">
        <w:t xml:space="preserve"> Liptovský Mikuláš</w:t>
      </w:r>
    </w:p>
    <w:p w:rsidR="002C2433" w:rsidRDefault="00147C83">
      <w:r>
        <w:t xml:space="preserve">     Dátum založenia:</w:t>
      </w:r>
      <w:r>
        <w:tab/>
      </w:r>
      <w:r>
        <w:tab/>
        <w:t>14</w:t>
      </w:r>
      <w:r w:rsidR="002C2433">
        <w:t>.</w:t>
      </w:r>
      <w:r>
        <w:t>1</w:t>
      </w:r>
      <w:r w:rsidR="002C2433">
        <w:t>0.20</w:t>
      </w:r>
      <w:r>
        <w:t>10</w:t>
      </w:r>
    </w:p>
    <w:p w:rsidR="002C2433" w:rsidRDefault="002C2433">
      <w:r>
        <w:t xml:space="preserve">     Dátum zápisu do OR:</w:t>
      </w:r>
      <w:r>
        <w:tab/>
      </w:r>
      <w:r w:rsidR="00147C83">
        <w:t>10</w:t>
      </w:r>
      <w:r>
        <w:t>.</w:t>
      </w:r>
      <w:r w:rsidR="00147C83">
        <w:t>11</w:t>
      </w:r>
      <w:r>
        <w:t>.20</w:t>
      </w:r>
      <w:r w:rsidR="00147C83">
        <w:t>1</w:t>
      </w:r>
      <w:r>
        <w:t>0</w:t>
      </w:r>
    </w:p>
    <w:p w:rsidR="002C2433" w:rsidRDefault="002C2433">
      <w:r>
        <w:t xml:space="preserve">     IČO:</w:t>
      </w:r>
      <w:r>
        <w:tab/>
      </w:r>
      <w:r>
        <w:tab/>
      </w:r>
      <w:r>
        <w:tab/>
        <w:t>4</w:t>
      </w:r>
      <w:r w:rsidR="00147C83">
        <w:t>5</w:t>
      </w:r>
      <w:r>
        <w:t> </w:t>
      </w:r>
      <w:r w:rsidR="00147C83">
        <w:t>906</w:t>
      </w:r>
      <w:r>
        <w:t xml:space="preserve"> </w:t>
      </w:r>
      <w:r w:rsidR="00147C83">
        <w:t>131</w:t>
      </w:r>
    </w:p>
    <w:p w:rsidR="002C2433" w:rsidRDefault="002C2433">
      <w:r>
        <w:t xml:space="preserve">     DIČ:</w:t>
      </w:r>
      <w:r>
        <w:tab/>
      </w:r>
      <w:r>
        <w:tab/>
      </w:r>
      <w:r>
        <w:tab/>
        <w:t>2023</w:t>
      </w:r>
      <w:r w:rsidR="00147C83">
        <w:t>134102</w:t>
      </w:r>
    </w:p>
    <w:p w:rsidR="00EE3085" w:rsidRDefault="00EE3085">
      <w:r>
        <w:t xml:space="preserve">     SK. NACE</w:t>
      </w:r>
      <w:r w:rsidR="00805A21">
        <w:t>:</w:t>
      </w:r>
      <w:r w:rsidR="00805A21">
        <w:tab/>
      </w:r>
      <w:r w:rsidR="00805A21">
        <w:tab/>
      </w:r>
    </w:p>
    <w:p w:rsidR="002C2433" w:rsidRDefault="002C2433"/>
    <w:p w:rsidR="002C2433" w:rsidRDefault="002C2433">
      <w:r>
        <w:t>2. Hlavné činnosti spoločnosti podľa výpisu z OR:</w:t>
      </w:r>
    </w:p>
    <w:p w:rsidR="002C2433" w:rsidRDefault="002C2433">
      <w:r>
        <w:t xml:space="preserve">- kúpa tovaru na účely jeho predaja konečnému spotrebiteľovi (maloobchod) alebo na účely   </w:t>
      </w:r>
    </w:p>
    <w:p w:rsidR="002C2433" w:rsidRDefault="002C2433">
      <w:r>
        <w:t xml:space="preserve">  jeho predaja iným prevádzkovateľom živnosti (veľkoobchod)</w:t>
      </w:r>
    </w:p>
    <w:p w:rsidR="00147C83" w:rsidRDefault="002C2433">
      <w:r>
        <w:t>- sprostredkovateľská činnosť v oblasti obchodu,</w:t>
      </w:r>
    </w:p>
    <w:p w:rsidR="002C2433" w:rsidRDefault="00147C83">
      <w:r>
        <w:t>- sprostredkovateľská činnosť v oblasti služieb,</w:t>
      </w:r>
      <w:r w:rsidR="002C2433">
        <w:t xml:space="preserve"> </w:t>
      </w:r>
    </w:p>
    <w:p w:rsidR="002C2433" w:rsidRDefault="002C2433">
      <w:r>
        <w:t>- prenájom hnuteľných vecí</w:t>
      </w:r>
      <w:r w:rsidR="00147C83">
        <w:t>,</w:t>
      </w:r>
    </w:p>
    <w:p w:rsidR="00147C83" w:rsidRDefault="00147C83">
      <w:r>
        <w:t xml:space="preserve">- </w:t>
      </w:r>
      <w:r>
        <w:rPr>
          <w:rStyle w:val="ra"/>
        </w:rPr>
        <w:t>informatívne testovanie, meranie, analýzy a kontroly,</w:t>
      </w:r>
    </w:p>
    <w:p w:rsidR="002C2433" w:rsidRDefault="002C2433">
      <w:r>
        <w:t>- administratívne služby</w:t>
      </w:r>
    </w:p>
    <w:p w:rsidR="00147C83" w:rsidRDefault="00147C83">
      <w:pPr>
        <w:rPr>
          <w:rStyle w:val="ra"/>
        </w:rPr>
      </w:pPr>
      <w:r>
        <w:t xml:space="preserve">- </w:t>
      </w:r>
      <w:r>
        <w:rPr>
          <w:rStyle w:val="ra"/>
        </w:rPr>
        <w:t>činnosť podnikateľských, organizačných a ekonomických poradcov,</w:t>
      </w:r>
    </w:p>
    <w:p w:rsidR="00147C83" w:rsidRDefault="00147C83">
      <w:pPr>
        <w:rPr>
          <w:rStyle w:val="ra"/>
        </w:rPr>
      </w:pPr>
      <w:r>
        <w:rPr>
          <w:rStyle w:val="ra"/>
        </w:rPr>
        <w:t>- výskum a vývoj v oblasti prírodných a technických vied,</w:t>
      </w:r>
    </w:p>
    <w:p w:rsidR="00147C83" w:rsidRDefault="00147C83">
      <w:pPr>
        <w:rPr>
          <w:rStyle w:val="ra"/>
        </w:rPr>
      </w:pPr>
      <w:r>
        <w:rPr>
          <w:rStyle w:val="ra"/>
        </w:rPr>
        <w:t>- montáž pomerových rozdeľovačov nákladov vykurovania,</w:t>
      </w:r>
    </w:p>
    <w:p w:rsidR="001F0537" w:rsidRDefault="00147C83">
      <w:pPr>
        <w:rPr>
          <w:rStyle w:val="ra"/>
        </w:rPr>
      </w:pPr>
      <w:r>
        <w:rPr>
          <w:rStyle w:val="ra"/>
        </w:rPr>
        <w:t xml:space="preserve">- vypracovanie dokumentácie a projektu jednoduchých stavieb, drobných stavieb a zmien </w:t>
      </w:r>
    </w:p>
    <w:p w:rsidR="00147C83" w:rsidRDefault="001F0537">
      <w:pPr>
        <w:rPr>
          <w:rStyle w:val="ra"/>
        </w:rPr>
      </w:pPr>
      <w:r>
        <w:rPr>
          <w:rStyle w:val="ra"/>
        </w:rPr>
        <w:t xml:space="preserve">  </w:t>
      </w:r>
      <w:r w:rsidR="00147C83">
        <w:rPr>
          <w:rStyle w:val="ra"/>
        </w:rPr>
        <w:t>týchto stavieb</w:t>
      </w:r>
      <w:r>
        <w:rPr>
          <w:rStyle w:val="ra"/>
        </w:rPr>
        <w:t>,</w:t>
      </w:r>
    </w:p>
    <w:p w:rsidR="001F0537" w:rsidRDefault="001F0537">
      <w:pPr>
        <w:rPr>
          <w:rStyle w:val="ra"/>
        </w:rPr>
      </w:pPr>
      <w:r>
        <w:rPr>
          <w:rStyle w:val="ra"/>
        </w:rPr>
        <w:t xml:space="preserve">- energetická certifikácia budov pre miesto spotreby energie: vykurovanie a príprava teplej </w:t>
      </w:r>
    </w:p>
    <w:p w:rsidR="001F0537" w:rsidRDefault="001F0537">
      <w:pPr>
        <w:rPr>
          <w:rStyle w:val="ra"/>
        </w:rPr>
      </w:pPr>
      <w:r>
        <w:rPr>
          <w:rStyle w:val="ra"/>
        </w:rPr>
        <w:t xml:space="preserve">  vody,</w:t>
      </w:r>
    </w:p>
    <w:p w:rsidR="001F0537" w:rsidRDefault="001F0537">
      <w:pPr>
        <w:rPr>
          <w:rStyle w:val="ra"/>
        </w:rPr>
      </w:pPr>
      <w:r>
        <w:rPr>
          <w:rStyle w:val="ra"/>
        </w:rPr>
        <w:t>- vodoinštalatérstvo a kúrenárstvo</w:t>
      </w:r>
    </w:p>
    <w:p w:rsidR="00147C83" w:rsidRDefault="00147C83"/>
    <w:p w:rsidR="00EE3085" w:rsidRPr="007E09A4" w:rsidRDefault="00EE3085" w:rsidP="00EE3085">
      <w:pPr>
        <w:rPr>
          <w:lang w:val="sk-SK"/>
        </w:rPr>
      </w:pPr>
      <w:r w:rsidRPr="007E09A4">
        <w:rPr>
          <w:lang w:val="sk-SK"/>
        </w:rPr>
        <w:t>3. Informácie o počte zamestnancov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126"/>
        <w:gridCol w:w="2583"/>
      </w:tblGrid>
      <w:tr w:rsidR="00EE3085" w:rsidRPr="004D5530" w:rsidTr="002C5489">
        <w:tc>
          <w:tcPr>
            <w:tcW w:w="4503" w:type="dxa"/>
            <w:tcBorders>
              <w:bottom w:val="single" w:sz="18" w:space="0" w:color="000000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Názov položky</w:t>
            </w: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Bežné účtovné obdobie</w:t>
            </w:r>
          </w:p>
        </w:tc>
        <w:tc>
          <w:tcPr>
            <w:tcW w:w="2583" w:type="dxa"/>
            <w:tcBorders>
              <w:bottom w:val="single" w:sz="18" w:space="0" w:color="000000"/>
            </w:tcBorders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Bezprostredne</w:t>
            </w:r>
          </w:p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predchádzajúce obdobie</w:t>
            </w:r>
          </w:p>
        </w:tc>
      </w:tr>
      <w:tr w:rsidR="00EE3085" w:rsidRPr="004D5530" w:rsidTr="002C5489">
        <w:tc>
          <w:tcPr>
            <w:tcW w:w="4503" w:type="dxa"/>
            <w:tcBorders>
              <w:top w:val="single" w:sz="18" w:space="0" w:color="000000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  <w:r w:rsidRPr="004D5530">
              <w:rPr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18" w:space="0" w:color="000000"/>
            </w:tcBorders>
          </w:tcPr>
          <w:p w:rsidR="00EE3085" w:rsidRPr="004D5530" w:rsidRDefault="00A9636C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  <w:tcBorders>
              <w:top w:val="single" w:sz="18" w:space="0" w:color="000000"/>
            </w:tcBorders>
          </w:tcPr>
          <w:p w:rsidR="00EE3085" w:rsidRPr="004D5530" w:rsidRDefault="000E0E68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</w:tr>
      <w:tr w:rsidR="00EE3085" w:rsidRPr="004D5530" w:rsidTr="002C5489">
        <w:tc>
          <w:tcPr>
            <w:tcW w:w="4503" w:type="dxa"/>
          </w:tcPr>
          <w:p w:rsidR="00EE3085" w:rsidRPr="004D5530" w:rsidRDefault="00EE3085" w:rsidP="00807D7A">
            <w:pPr>
              <w:rPr>
                <w:lang w:val="sk-SK"/>
              </w:rPr>
            </w:pPr>
            <w:r w:rsidRPr="004D5530">
              <w:rPr>
                <w:lang w:val="sk-SK"/>
              </w:rPr>
              <w:t xml:space="preserve">Stav zamestnancov k 31. 12. </w:t>
            </w:r>
            <w:r w:rsidR="0032491B">
              <w:rPr>
                <w:lang w:val="sk-SK"/>
              </w:rPr>
              <w:t>2014</w:t>
            </w:r>
            <w:r w:rsidRPr="004D5530">
              <w:rPr>
                <w:lang w:val="sk-SK"/>
              </w:rPr>
              <w:t>, z toho</w:t>
            </w:r>
          </w:p>
        </w:tc>
        <w:tc>
          <w:tcPr>
            <w:tcW w:w="2126" w:type="dxa"/>
          </w:tcPr>
          <w:p w:rsidR="00EE3085" w:rsidRPr="004D5530" w:rsidRDefault="00A9636C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EE3085" w:rsidRPr="004D5530" w:rsidRDefault="000E0E68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</w:tr>
      <w:tr w:rsidR="00EE3085" w:rsidRPr="004D5530" w:rsidTr="002C5489">
        <w:tc>
          <w:tcPr>
            <w:tcW w:w="4503" w:type="dxa"/>
          </w:tcPr>
          <w:p w:rsidR="00EE3085" w:rsidRPr="004D5530" w:rsidRDefault="00EE3085" w:rsidP="002C5489">
            <w:pPr>
              <w:rPr>
                <w:lang w:val="sk-SK"/>
              </w:rPr>
            </w:pPr>
            <w:r w:rsidRPr="004D5530">
              <w:rPr>
                <w:lang w:val="sk-SK"/>
              </w:rPr>
              <w:t>počet vedúcich zamestnancov</w:t>
            </w:r>
          </w:p>
        </w:tc>
        <w:tc>
          <w:tcPr>
            <w:tcW w:w="2126" w:type="dxa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583" w:type="dxa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EE3085" w:rsidRPr="007E09A4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>4</w:t>
      </w:r>
      <w:r w:rsidRPr="007E09A4">
        <w:rPr>
          <w:lang w:val="sk-SK"/>
        </w:rPr>
        <w:t>. Spoločnosť nie je v žiadnom podniku neobmedzene ručiacim spoločníkom.</w:t>
      </w:r>
    </w:p>
    <w:p w:rsidR="00EE3085" w:rsidRPr="007E09A4" w:rsidRDefault="00EE3085" w:rsidP="00EE3085">
      <w:pPr>
        <w:rPr>
          <w:lang w:val="sk-SK"/>
        </w:rPr>
      </w:pPr>
    </w:p>
    <w:p w:rsidR="00EE3085" w:rsidRPr="007E09A4" w:rsidRDefault="00EE3085" w:rsidP="00EE3085">
      <w:pPr>
        <w:rPr>
          <w:lang w:val="sk-SK"/>
        </w:rPr>
      </w:pPr>
      <w:r>
        <w:rPr>
          <w:lang w:val="sk-SK"/>
        </w:rPr>
        <w:t>5</w:t>
      </w:r>
      <w:r w:rsidRPr="007E09A4">
        <w:rPr>
          <w:lang w:val="sk-SK"/>
        </w:rPr>
        <w:t xml:space="preserve">. Spoločnosť predkladá riadnu účtovnú závierku za predpokladu nepretržitého   </w:t>
      </w:r>
    </w:p>
    <w:p w:rsidR="00EE3085" w:rsidRDefault="00EE3085" w:rsidP="00EE3085">
      <w:pPr>
        <w:rPr>
          <w:lang w:val="sk-SK"/>
        </w:rPr>
      </w:pPr>
      <w:r w:rsidRPr="007E09A4">
        <w:rPr>
          <w:lang w:val="sk-SK"/>
        </w:rPr>
        <w:t xml:space="preserve">      pokračovania svojej činnosti.</w:t>
      </w:r>
    </w:p>
    <w:p w:rsidR="00EE3085" w:rsidRPr="007E09A4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 xml:space="preserve">6. Dňa </w:t>
      </w:r>
      <w:r w:rsidR="00FE410F">
        <w:rPr>
          <w:lang w:val="sk-SK"/>
        </w:rPr>
        <w:t>30</w:t>
      </w:r>
      <w:r w:rsidRPr="007E09A4">
        <w:rPr>
          <w:lang w:val="sk-SK"/>
        </w:rPr>
        <w:t>.</w:t>
      </w:r>
      <w:r>
        <w:rPr>
          <w:lang w:val="sk-SK"/>
        </w:rPr>
        <w:t>0</w:t>
      </w:r>
      <w:r w:rsidR="00FE410F">
        <w:rPr>
          <w:lang w:val="sk-SK"/>
        </w:rPr>
        <w:t>6</w:t>
      </w:r>
      <w:r w:rsidRPr="007E09A4">
        <w:rPr>
          <w:lang w:val="sk-SK"/>
        </w:rPr>
        <w:t>.</w:t>
      </w:r>
      <w:r w:rsidR="0032491B">
        <w:rPr>
          <w:lang w:val="sk-SK"/>
        </w:rPr>
        <w:t>2015</w:t>
      </w:r>
      <w:r w:rsidRPr="007E09A4">
        <w:rPr>
          <w:lang w:val="sk-SK"/>
        </w:rPr>
        <w:t xml:space="preserve"> valné zhromaždenie spoločnosti schválilo </w:t>
      </w:r>
      <w:proofErr w:type="spellStart"/>
      <w:r w:rsidRPr="007E09A4">
        <w:rPr>
          <w:lang w:val="sk-SK"/>
        </w:rPr>
        <w:t>účt</w:t>
      </w:r>
      <w:proofErr w:type="spellEnd"/>
      <w:r w:rsidRPr="007E09A4">
        <w:rPr>
          <w:lang w:val="sk-SK"/>
        </w:rPr>
        <w:t xml:space="preserve">. závierku za rok </w:t>
      </w:r>
      <w:r w:rsidR="0032491B">
        <w:rPr>
          <w:lang w:val="sk-SK"/>
        </w:rPr>
        <w:t>2014</w:t>
      </w:r>
      <w:r w:rsidRPr="007E09A4">
        <w:rPr>
          <w:lang w:val="sk-SK"/>
        </w:rPr>
        <w:t>.</w:t>
      </w:r>
    </w:p>
    <w:p w:rsidR="00EE3085" w:rsidRDefault="00EE3085" w:rsidP="00EE3085">
      <w:pPr>
        <w:rPr>
          <w:lang w:val="sk-SK"/>
        </w:rPr>
      </w:pPr>
    </w:p>
    <w:p w:rsidR="00EE3085" w:rsidRPr="007E09A4" w:rsidRDefault="00EE3085" w:rsidP="00EE3085">
      <w:pPr>
        <w:rPr>
          <w:lang w:val="sk-SK"/>
        </w:rPr>
      </w:pPr>
      <w:r>
        <w:rPr>
          <w:lang w:val="sk-SK"/>
        </w:rPr>
        <w:t xml:space="preserve">7. Informácie o štruktúre spoločníkov k 31. 12. </w:t>
      </w:r>
      <w:r w:rsidR="0032491B">
        <w:rPr>
          <w:lang w:val="sk-SK"/>
        </w:rPr>
        <w:t>2014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402"/>
        <w:gridCol w:w="1701"/>
        <w:gridCol w:w="1559"/>
        <w:gridCol w:w="2268"/>
      </w:tblGrid>
      <w:tr w:rsidR="00EE3085" w:rsidRPr="004D5530" w:rsidTr="00805A21">
        <w:tc>
          <w:tcPr>
            <w:tcW w:w="3402" w:type="dxa"/>
            <w:vMerge w:val="restart"/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Spoločník</w:t>
            </w:r>
          </w:p>
        </w:tc>
        <w:tc>
          <w:tcPr>
            <w:tcW w:w="3260" w:type="dxa"/>
            <w:gridSpan w:val="2"/>
            <w:vAlign w:val="center"/>
          </w:tcPr>
          <w:p w:rsidR="00EE3085" w:rsidRPr="004D5530" w:rsidRDefault="00805A21" w:rsidP="002C548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 na ZI</w:t>
            </w:r>
          </w:p>
        </w:tc>
        <w:tc>
          <w:tcPr>
            <w:tcW w:w="2268" w:type="dxa"/>
            <w:vMerge w:val="restart"/>
            <w:vAlign w:val="center"/>
          </w:tcPr>
          <w:p w:rsidR="00EE3085" w:rsidRPr="004D5530" w:rsidRDefault="00EE3085" w:rsidP="002C5489">
            <w:pPr>
              <w:jc w:val="center"/>
              <w:rPr>
                <w:vertAlign w:val="subscript"/>
                <w:lang w:val="sk-SK"/>
              </w:rPr>
            </w:pPr>
            <w:r w:rsidRPr="004D5530">
              <w:rPr>
                <w:lang w:val="sk-SK"/>
              </w:rPr>
              <w:t xml:space="preserve">Podiel na </w:t>
            </w:r>
            <w:proofErr w:type="spellStart"/>
            <w:r w:rsidRPr="004D5530">
              <w:rPr>
                <w:lang w:val="sk-SK"/>
              </w:rPr>
              <w:t>hlaso</w:t>
            </w:r>
            <w:r w:rsidR="00805A21">
              <w:rPr>
                <w:lang w:val="sk-SK"/>
              </w:rPr>
              <w:t>-</w:t>
            </w:r>
            <w:r w:rsidRPr="004D5530">
              <w:rPr>
                <w:lang w:val="sk-SK"/>
              </w:rPr>
              <w:t>vacích</w:t>
            </w:r>
            <w:proofErr w:type="spellEnd"/>
            <w:r w:rsidRPr="004D5530">
              <w:rPr>
                <w:lang w:val="sk-SK"/>
              </w:rPr>
              <w:t xml:space="preserve"> právach v %</w:t>
            </w:r>
          </w:p>
        </w:tc>
      </w:tr>
      <w:tr w:rsidR="00EE3085" w:rsidRPr="004D5530" w:rsidTr="00805A21">
        <w:tc>
          <w:tcPr>
            <w:tcW w:w="3402" w:type="dxa"/>
            <w:vMerge/>
            <w:tcBorders>
              <w:bottom w:val="single" w:sz="4" w:space="0" w:color="auto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 %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EE3085" w:rsidRPr="004D5530" w:rsidRDefault="00EE3085" w:rsidP="002C5489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absolútne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:rsidR="00EE3085" w:rsidRPr="004D5530" w:rsidRDefault="00EE3085" w:rsidP="002C5489">
            <w:pPr>
              <w:rPr>
                <w:lang w:val="sk-SK"/>
              </w:rPr>
            </w:pPr>
          </w:p>
        </w:tc>
      </w:tr>
      <w:tr w:rsidR="00EE3085" w:rsidRPr="004D5530" w:rsidTr="00805A21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rPr>
                <w:lang w:val="sk-SK"/>
              </w:rPr>
            </w:pPr>
            <w:r>
              <w:rPr>
                <w:lang w:val="sk-SK"/>
              </w:rPr>
              <w:t xml:space="preserve">Ing. Matej </w:t>
            </w:r>
            <w:proofErr w:type="spellStart"/>
            <w:r>
              <w:rPr>
                <w:lang w:val="sk-SK"/>
              </w:rPr>
              <w:t>Gerboc</w:t>
            </w:r>
            <w:proofErr w:type="spellEnd"/>
            <w:r>
              <w:rPr>
                <w:lang w:val="sk-SK"/>
              </w:rPr>
              <w:t xml:space="preserve"> - konateľ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EE3085" w:rsidRPr="004D5530">
              <w:rPr>
                <w:lang w:val="sk-SK"/>
              </w:rPr>
              <w:t xml:space="preserve"> 000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E3085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60</w:t>
            </w:r>
          </w:p>
        </w:tc>
      </w:tr>
      <w:tr w:rsidR="00805A21" w:rsidRPr="004D5530" w:rsidTr="00805A21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rPr>
                <w:lang w:val="sk-SK"/>
              </w:rPr>
            </w:pPr>
            <w:proofErr w:type="spellStart"/>
            <w:r>
              <w:rPr>
                <w:lang w:val="sk-SK"/>
              </w:rPr>
              <w:t>PeaDr</w:t>
            </w:r>
            <w:proofErr w:type="spellEnd"/>
            <w:r>
              <w:rPr>
                <w:lang w:val="sk-SK"/>
              </w:rPr>
              <w:t xml:space="preserve">. Marta </w:t>
            </w:r>
            <w:proofErr w:type="spellStart"/>
            <w:r>
              <w:rPr>
                <w:lang w:val="sk-SK"/>
              </w:rPr>
              <w:t>Gerbocová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05A21" w:rsidRPr="004D5530" w:rsidRDefault="00805A21" w:rsidP="002C548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</w:t>
            </w:r>
          </w:p>
        </w:tc>
      </w:tr>
      <w:tr w:rsidR="00EE3085" w:rsidRPr="004D5530" w:rsidTr="00805A21">
        <w:tc>
          <w:tcPr>
            <w:tcW w:w="3402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5 000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E3085" w:rsidRPr="00805A21" w:rsidRDefault="00EE3085" w:rsidP="002C5489">
            <w:pPr>
              <w:jc w:val="right"/>
              <w:rPr>
                <w:b/>
                <w:lang w:val="sk-SK"/>
              </w:rPr>
            </w:pPr>
            <w:r w:rsidRPr="00805A21">
              <w:rPr>
                <w:b/>
                <w:lang w:val="sk-SK"/>
              </w:rPr>
              <w:t>100</w:t>
            </w:r>
          </w:p>
        </w:tc>
      </w:tr>
    </w:tbl>
    <w:p w:rsidR="00EE3085" w:rsidRDefault="00EE3085" w:rsidP="00EE3085">
      <w:pPr>
        <w:rPr>
          <w:lang w:val="sk-SK"/>
        </w:rPr>
      </w:pPr>
    </w:p>
    <w:p w:rsidR="00EE3085" w:rsidRDefault="00EE3085" w:rsidP="00EE3085">
      <w:pPr>
        <w:rPr>
          <w:lang w:val="sk-SK"/>
        </w:rPr>
      </w:pPr>
      <w:r>
        <w:rPr>
          <w:lang w:val="sk-SK"/>
        </w:rPr>
        <w:t xml:space="preserve">8. Spoločnosť nie je v konsolidovanom celku. </w:t>
      </w:r>
    </w:p>
    <w:p w:rsidR="002C2433" w:rsidRDefault="002C2433">
      <w:pPr>
        <w:rPr>
          <w:sz w:val="28"/>
        </w:rPr>
      </w:pPr>
    </w:p>
    <w:p w:rsidR="002C2433" w:rsidRDefault="002C2433">
      <w:pPr>
        <w:jc w:val="center"/>
        <w:rPr>
          <w:b/>
        </w:rPr>
      </w:pPr>
      <w:r>
        <w:rPr>
          <w:b/>
        </w:rPr>
        <w:t>Čl. II.</w:t>
      </w:r>
    </w:p>
    <w:p w:rsidR="002C2433" w:rsidRDefault="002C2433">
      <w:pPr>
        <w:pStyle w:val="Nadpis7"/>
        <w:rPr>
          <w:lang w:val="sk-SK"/>
        </w:rPr>
      </w:pPr>
      <w:r>
        <w:rPr>
          <w:lang w:val="sk-SK"/>
        </w:rPr>
        <w:t>Informácie o účtovných metódach a všeobecných účtovných zásadách</w:t>
      </w:r>
    </w:p>
    <w:p w:rsidR="002C2433" w:rsidRDefault="002C2433">
      <w:pPr>
        <w:rPr>
          <w:b/>
        </w:rPr>
      </w:pPr>
    </w:p>
    <w:p w:rsidR="002C2433" w:rsidRDefault="002C2433">
      <w:pPr>
        <w:pStyle w:val="Zkladntext"/>
        <w:rPr>
          <w:lang w:val="sk-SK"/>
        </w:rPr>
      </w:pPr>
      <w:r>
        <w:rPr>
          <w:lang w:val="sk-SK"/>
        </w:rPr>
        <w:t>1. Spôsob ocenenia:</w:t>
      </w:r>
    </w:p>
    <w:p w:rsidR="002C2433" w:rsidRDefault="002C2433">
      <w:r>
        <w:t xml:space="preserve">    Investičný majetok:</w:t>
      </w:r>
    </w:p>
    <w:p w:rsidR="002C2433" w:rsidRDefault="002C2433">
      <w:r>
        <w:t xml:space="preserve">    Spoločnosť v bežnom roku nenakupovala ani vlastnou činnosťou netvorila nehmotný </w:t>
      </w:r>
    </w:p>
    <w:p w:rsidR="002C2433" w:rsidRDefault="002C2433">
      <w:r>
        <w:t xml:space="preserve">    investičný majetok.</w:t>
      </w:r>
    </w:p>
    <w:p w:rsidR="002C2433" w:rsidRDefault="002C2433" w:rsidP="007A7446">
      <w:r>
        <w:t xml:space="preserve">    Spoločnosť v bežnom roku </w:t>
      </w:r>
      <w:r w:rsidR="007A7446">
        <w:t>ne</w:t>
      </w:r>
      <w:r>
        <w:t xml:space="preserve">obstarala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. </w:t>
      </w:r>
    </w:p>
    <w:p w:rsidR="002C2433" w:rsidRDefault="002C2433">
      <w:r>
        <w:t xml:space="preserve">    Spoločnosť v bežnom roku netvorila HIM vlastnou činnosťou ani nevlastnila finančné</w:t>
      </w:r>
    </w:p>
    <w:p w:rsidR="002C2433" w:rsidRDefault="002C2433">
      <w:r>
        <w:t xml:space="preserve">    investície.</w:t>
      </w:r>
    </w:p>
    <w:p w:rsidR="002C2433" w:rsidRDefault="002C2433">
      <w:r>
        <w:t xml:space="preserve">    Pohľadávky, záväzky, finančný majetok, prechodné účty aktív a pasív spoločnosť</w:t>
      </w:r>
    </w:p>
    <w:p w:rsidR="002C2433" w:rsidRDefault="002C2433">
      <w:r>
        <w:t xml:space="preserve">    oceňovala nominálnou hodnotou.</w:t>
      </w:r>
    </w:p>
    <w:p w:rsidR="002C2433" w:rsidRDefault="002C2433">
      <w:r>
        <w:t xml:space="preserve">    Spoločnosť neprijala žiadny darovaný majetok.</w:t>
      </w:r>
    </w:p>
    <w:p w:rsidR="002C2433" w:rsidRDefault="002C2433">
      <w:r>
        <w:t xml:space="preserve">    Spoločnosť nenadobudla majetok privatizáciu ani kúpu cez Fond národného majetku.</w:t>
      </w:r>
    </w:p>
    <w:p w:rsidR="002C2433" w:rsidRDefault="002C2433"/>
    <w:p w:rsidR="002C2433" w:rsidRDefault="002C2433">
      <w:r>
        <w:t xml:space="preserve">2. Spôsob zostavenia odpisového plánu pre investičný majetok a použité odpisové metódy pri </w:t>
      </w:r>
    </w:p>
    <w:p w:rsidR="002C2433" w:rsidRDefault="002C2433">
      <w:r>
        <w:t xml:space="preserve">    stanovení účtovných odpisov:</w:t>
      </w:r>
    </w:p>
    <w:p w:rsidR="006A7562" w:rsidRDefault="002C2433">
      <w:r>
        <w:t xml:space="preserve">    - </w:t>
      </w:r>
      <w:proofErr w:type="spellStart"/>
      <w:r>
        <w:t>spoločnosť</w:t>
      </w:r>
      <w:proofErr w:type="spellEnd"/>
      <w:r>
        <w:t xml:space="preserve"> účtovala o </w:t>
      </w:r>
      <w:proofErr w:type="spellStart"/>
      <w:r>
        <w:t>hmotnom</w:t>
      </w:r>
      <w:proofErr w:type="spellEnd"/>
      <w:r>
        <w:t xml:space="preserve"> majetku </w:t>
      </w:r>
      <w:proofErr w:type="spellStart"/>
      <w:r>
        <w:t>obstaranom</w:t>
      </w:r>
      <w:proofErr w:type="spellEnd"/>
      <w:r>
        <w:t xml:space="preserve"> </w:t>
      </w:r>
      <w:proofErr w:type="spellStart"/>
      <w:r w:rsidR="007A7446">
        <w:t>kúpou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je odpisovaný </w:t>
      </w:r>
    </w:p>
    <w:p w:rsidR="007A7446" w:rsidRDefault="006A7562">
      <w:r>
        <w:t xml:space="preserve">   </w:t>
      </w:r>
      <w:r w:rsidR="007A7446">
        <w:t xml:space="preserve">   </w:t>
      </w:r>
      <w:proofErr w:type="spellStart"/>
      <w:r w:rsidR="002C2433">
        <w:t>rovnomerne</w:t>
      </w:r>
      <w:proofErr w:type="spellEnd"/>
      <w:r w:rsidR="002C2433">
        <w:t xml:space="preserve"> po dobu </w:t>
      </w:r>
      <w:r>
        <w:t>4rokov</w:t>
      </w:r>
      <w:r w:rsidR="007A7446">
        <w:t>.</w:t>
      </w:r>
    </w:p>
    <w:p w:rsidR="002C2433" w:rsidRDefault="002C2433">
      <w:r>
        <w:t xml:space="preserve">    - drobný hmotný investičný majetok sa účtoval priamo do spotreby materiálu na účet 501 </w:t>
      </w:r>
    </w:p>
    <w:p w:rsidR="002C2433" w:rsidRDefault="002C2433">
      <w:r>
        <w:t xml:space="preserve">      v </w:t>
      </w:r>
      <w:proofErr w:type="spellStart"/>
      <w:r>
        <w:t>plnej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. </w:t>
      </w:r>
    </w:p>
    <w:p w:rsidR="002C2433" w:rsidRDefault="002C2433"/>
    <w:p w:rsidR="002C2433" w:rsidRDefault="002C2433">
      <w:r>
        <w:t>3. Spoločnosť v bežnom roku netvorila opravné položky k majetku.</w:t>
      </w:r>
    </w:p>
    <w:p w:rsidR="002C2433" w:rsidRDefault="002C2433"/>
    <w:p w:rsidR="002C2433" w:rsidRDefault="002C2433">
      <w:r>
        <w:t>4. Spoločnosť v </w:t>
      </w:r>
      <w:proofErr w:type="spellStart"/>
      <w:r>
        <w:t>bežnom</w:t>
      </w:r>
      <w:proofErr w:type="spellEnd"/>
      <w:r>
        <w:t xml:space="preserve"> roku </w:t>
      </w:r>
      <w:r w:rsidR="00731A0E">
        <w:t>ne</w:t>
      </w:r>
      <w:r>
        <w:t>účtovala o majetku v </w:t>
      </w:r>
      <w:proofErr w:type="spellStart"/>
      <w:r>
        <w:t>cudzej</w:t>
      </w:r>
      <w:proofErr w:type="spellEnd"/>
      <w:r>
        <w:t xml:space="preserve"> mene, a</w:t>
      </w:r>
      <w:r w:rsidR="00B22852">
        <w:t>ni</w:t>
      </w:r>
      <w:r>
        <w:t xml:space="preserve"> o záväzku v cudzej  </w:t>
      </w:r>
    </w:p>
    <w:p w:rsidR="002C2433" w:rsidRDefault="002C2433">
      <w:r>
        <w:t xml:space="preserve">    mene.</w:t>
      </w:r>
    </w:p>
    <w:p w:rsidR="002C2433" w:rsidRDefault="002C2433">
      <w:r>
        <w:t xml:space="preserve">    </w:t>
      </w:r>
    </w:p>
    <w:p w:rsidR="002C2433" w:rsidRDefault="002C2433">
      <w:r>
        <w:t xml:space="preserve"> 5. Spoločnosť neúčtuje o odloženej dani.</w:t>
      </w:r>
    </w:p>
    <w:p w:rsidR="006A7562" w:rsidRDefault="006A7562"/>
    <w:p w:rsidR="006A7562" w:rsidRDefault="006A7562"/>
    <w:p w:rsidR="006A7562" w:rsidRDefault="006A7562"/>
    <w:p w:rsidR="006A7562" w:rsidRDefault="006A7562"/>
    <w:p w:rsidR="007A7446" w:rsidRDefault="007A7446"/>
    <w:p w:rsidR="002C2433" w:rsidRDefault="002C2433"/>
    <w:p w:rsidR="002C2433" w:rsidRDefault="002C2433">
      <w:pPr>
        <w:pStyle w:val="Nadpis8"/>
        <w:jc w:val="center"/>
        <w:rPr>
          <w:lang w:val="sk-SK"/>
        </w:rPr>
      </w:pPr>
      <w:r>
        <w:rPr>
          <w:lang w:val="sk-SK"/>
        </w:rPr>
        <w:lastRenderedPageBreak/>
        <w:t>Čl. III</w:t>
      </w:r>
    </w:p>
    <w:p w:rsidR="002C2433" w:rsidRDefault="002C2433">
      <w:pPr>
        <w:jc w:val="center"/>
        <w:rPr>
          <w:b/>
        </w:rPr>
      </w:pPr>
      <w:r>
        <w:rPr>
          <w:b/>
        </w:rPr>
        <w:t>Doplňujúce informácie k súvahe a výkazu ziskov a strát</w:t>
      </w:r>
    </w:p>
    <w:p w:rsidR="00805A21" w:rsidRPr="00AE0FA9" w:rsidRDefault="00805A21" w:rsidP="00805A21">
      <w:pPr>
        <w:rPr>
          <w:lang w:val="sk-SK"/>
        </w:rPr>
      </w:pPr>
      <w:r w:rsidRPr="00AE0FA9">
        <w:rPr>
          <w:lang w:val="sk-SK"/>
        </w:rPr>
        <w:t>1</w:t>
      </w:r>
      <w:r>
        <w:rPr>
          <w:lang w:val="sk-SK"/>
        </w:rPr>
        <w:t>. Informácie o dlhodobom hmotnom majetku</w:t>
      </w: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805A21" w:rsidRPr="004D5530" w:rsidTr="002C5489">
        <w:tc>
          <w:tcPr>
            <w:tcW w:w="1135" w:type="dxa"/>
            <w:vMerge w:val="restart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Dlhodobý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Bežné účtovné obdobie</w:t>
            </w:r>
          </w:p>
        </w:tc>
      </w:tr>
      <w:tr w:rsidR="00805A21" w:rsidRPr="004D5530" w:rsidTr="002C5489">
        <w:tc>
          <w:tcPr>
            <w:tcW w:w="1135" w:type="dxa"/>
            <w:vMerge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731A0E" w:rsidRPr="004D5530" w:rsidTr="00826A9E">
        <w:tc>
          <w:tcPr>
            <w:tcW w:w="1135" w:type="dxa"/>
          </w:tcPr>
          <w:p w:rsidR="00731A0E" w:rsidRPr="004D5530" w:rsidRDefault="00731A0E" w:rsidP="002C548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0E0E68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0E0E68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</w:tr>
      <w:tr w:rsidR="00805A21" w:rsidRPr="004D5530" w:rsidTr="00826A9E">
        <w:tc>
          <w:tcPr>
            <w:tcW w:w="1135" w:type="dxa"/>
          </w:tcPr>
          <w:p w:rsidR="00805A21" w:rsidRPr="004D5530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805A21" w:rsidRPr="004D5530" w:rsidRDefault="00805A21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26A9E">
        <w:tc>
          <w:tcPr>
            <w:tcW w:w="1135" w:type="dxa"/>
          </w:tcPr>
          <w:p w:rsidR="00731A0E" w:rsidRPr="004D5530" w:rsidRDefault="00731A0E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9210,30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9210,30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4876,87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731A0E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4876,87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14087,17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731A0E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14087,17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26A9E">
        <w:tc>
          <w:tcPr>
            <w:tcW w:w="1135" w:type="dxa"/>
          </w:tcPr>
          <w:p w:rsidR="00731A0E" w:rsidRPr="004D5530" w:rsidRDefault="00731A0E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11214,67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11214,67</w:t>
            </w:r>
          </w:p>
        </w:tc>
      </w:tr>
      <w:tr w:rsidR="00F37C4D" w:rsidRPr="004D5530" w:rsidTr="00826A9E">
        <w:tc>
          <w:tcPr>
            <w:tcW w:w="1135" w:type="dxa"/>
          </w:tcPr>
          <w:p w:rsidR="00F37C4D" w:rsidRPr="004D5530" w:rsidRDefault="00F37C4D" w:rsidP="002C5489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F37C4D" w:rsidRPr="004D5530" w:rsidRDefault="00731A0E" w:rsidP="00826A9E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6337,80</w:t>
            </w:r>
          </w:p>
        </w:tc>
        <w:tc>
          <w:tcPr>
            <w:tcW w:w="1131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37C4D" w:rsidRPr="004D5530" w:rsidRDefault="00F37C4D" w:rsidP="00826A9E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F37C4D" w:rsidRPr="004D5530" w:rsidRDefault="00731A0E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6337,80</w:t>
            </w:r>
          </w:p>
        </w:tc>
      </w:tr>
    </w:tbl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Default="00805A21" w:rsidP="00805A21">
      <w:pPr>
        <w:jc w:val="center"/>
        <w:rPr>
          <w:b/>
          <w:lang w:val="sk-SK"/>
        </w:rPr>
      </w:pPr>
    </w:p>
    <w:p w:rsidR="00805A21" w:rsidRPr="007E09A4" w:rsidRDefault="00805A21" w:rsidP="00805A21">
      <w:pPr>
        <w:jc w:val="center"/>
        <w:rPr>
          <w:b/>
          <w:lang w:val="sk-SK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805A21" w:rsidRPr="004D5530" w:rsidTr="002C5489">
        <w:tc>
          <w:tcPr>
            <w:tcW w:w="1135" w:type="dxa"/>
            <w:vMerge w:val="restart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lastRenderedPageBreak/>
              <w:t>Dlhodobý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805A21" w:rsidRPr="004D5530" w:rsidTr="002C5489">
        <w:tc>
          <w:tcPr>
            <w:tcW w:w="1135" w:type="dxa"/>
            <w:vMerge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805A21" w:rsidRPr="004D5530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 w:rsidRPr="00826A9E">
              <w:rPr>
                <w:sz w:val="18"/>
                <w:szCs w:val="18"/>
                <w:lang w:val="sk-SK"/>
              </w:rPr>
              <w:t>10 915,97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9509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9509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20424,97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5687,50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5687,50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3522,80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3522,80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9210,30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9210,30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5228,47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5228,47</w:t>
            </w:r>
          </w:p>
        </w:tc>
      </w:tr>
      <w:tr w:rsidR="00731A0E" w:rsidRPr="004D5530" w:rsidTr="00805A21">
        <w:tc>
          <w:tcPr>
            <w:tcW w:w="1135" w:type="dxa"/>
            <w:vAlign w:val="center"/>
          </w:tcPr>
          <w:p w:rsidR="00731A0E" w:rsidRPr="004D5530" w:rsidRDefault="00731A0E" w:rsidP="00805A21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11214,67</w:t>
            </w:r>
          </w:p>
        </w:tc>
        <w:tc>
          <w:tcPr>
            <w:tcW w:w="1131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31A0E" w:rsidRPr="004D5530" w:rsidRDefault="00731A0E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11214,67</w:t>
            </w:r>
          </w:p>
        </w:tc>
      </w:tr>
    </w:tbl>
    <w:p w:rsidR="00805A21" w:rsidRPr="007E09A4" w:rsidRDefault="00805A21" w:rsidP="00805A21">
      <w:pPr>
        <w:jc w:val="right"/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>2</w:t>
      </w:r>
      <w:r w:rsidRPr="007E09A4">
        <w:rPr>
          <w:lang w:val="sk-SK"/>
        </w:rPr>
        <w:t>. Spoločnosť nemá dcérsky, spoločný, resp. pridružený podnik</w:t>
      </w:r>
    </w:p>
    <w:p w:rsidR="00805A21" w:rsidRPr="007E09A4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>3</w:t>
      </w:r>
      <w:r w:rsidRPr="007E09A4">
        <w:rPr>
          <w:lang w:val="sk-SK"/>
        </w:rPr>
        <w:t>. Spôsob a výška poistenia investičného majetku:</w:t>
      </w:r>
    </w:p>
    <w:p w:rsidR="00805A21" w:rsidRDefault="00805A21" w:rsidP="00805A21">
      <w:pPr>
        <w:rPr>
          <w:lang w:val="sk-SK"/>
        </w:rPr>
      </w:pPr>
      <w:r w:rsidRPr="007E09A4">
        <w:rPr>
          <w:lang w:val="sk-SK"/>
        </w:rPr>
        <w:t xml:space="preserve">    Spoločno</w:t>
      </w:r>
      <w:r>
        <w:rPr>
          <w:lang w:val="sk-SK"/>
        </w:rPr>
        <w:t>sť má poistený  HIM osobný automobil</w:t>
      </w:r>
    </w:p>
    <w:p w:rsidR="00805A21" w:rsidRDefault="00805A21" w:rsidP="00805A21">
      <w:pPr>
        <w:rPr>
          <w:lang w:val="sk-SK"/>
        </w:rPr>
      </w:pPr>
      <w:r>
        <w:rPr>
          <w:lang w:val="sk-SK"/>
        </w:rPr>
        <w:t xml:space="preserve">    -po</w:t>
      </w:r>
      <w:r w:rsidR="00826A9E">
        <w:rPr>
          <w:lang w:val="sk-SK"/>
        </w:rPr>
        <w:t>vinné zmluvné poistenie - 167,97</w:t>
      </w:r>
      <w:r>
        <w:rPr>
          <w:lang w:val="sk-SK"/>
        </w:rPr>
        <w:t xml:space="preserve"> €/rok</w:t>
      </w:r>
      <w:r w:rsidR="00826A9E">
        <w:rPr>
          <w:lang w:val="sk-SK"/>
        </w:rPr>
        <w:t xml:space="preserve"> (</w:t>
      </w:r>
      <w:proofErr w:type="spellStart"/>
      <w:r w:rsidR="00826A9E" w:rsidRPr="00826A9E">
        <w:t>Alianz</w:t>
      </w:r>
      <w:proofErr w:type="spellEnd"/>
      <w:r w:rsidR="00826A9E" w:rsidRPr="00826A9E">
        <w:t xml:space="preserve"> – Slovenská </w:t>
      </w:r>
      <w:proofErr w:type="spellStart"/>
      <w:r w:rsidR="00826A9E" w:rsidRPr="00826A9E">
        <w:t>poisťovňa</w:t>
      </w:r>
      <w:proofErr w:type="spellEnd"/>
    </w:p>
    <w:p w:rsidR="00805A21" w:rsidRDefault="00805A21" w:rsidP="00805A21">
      <w:pPr>
        <w:rPr>
          <w:lang w:val="sk-SK"/>
        </w:rPr>
      </w:pPr>
      <w:r>
        <w:rPr>
          <w:lang w:val="sk-SK"/>
        </w:rPr>
        <w:t xml:space="preserve"> </w:t>
      </w:r>
      <w:r w:rsidR="00F37C4D">
        <w:rPr>
          <w:lang w:val="sk-SK"/>
        </w:rPr>
        <w:t xml:space="preserve">   -havarijné poistenie - 337,20</w:t>
      </w:r>
      <w:r>
        <w:rPr>
          <w:lang w:val="sk-SK"/>
        </w:rPr>
        <w:t xml:space="preserve"> €/rok</w:t>
      </w:r>
      <w:r w:rsidR="00826A9E">
        <w:rPr>
          <w:lang w:val="sk-SK"/>
        </w:rPr>
        <w:t xml:space="preserve"> (</w:t>
      </w:r>
      <w:proofErr w:type="spellStart"/>
      <w:r w:rsidR="00826A9E" w:rsidRPr="00826A9E">
        <w:t>Alianz</w:t>
      </w:r>
      <w:proofErr w:type="spellEnd"/>
      <w:r w:rsidR="00826A9E" w:rsidRPr="00826A9E">
        <w:t xml:space="preserve"> – Slovenská </w:t>
      </w:r>
      <w:proofErr w:type="spellStart"/>
      <w:r w:rsidR="00826A9E" w:rsidRPr="00826A9E">
        <w:t>poisťovňa</w:t>
      </w:r>
      <w:proofErr w:type="spellEnd"/>
      <w:r w:rsidR="00826A9E">
        <w:t>)</w:t>
      </w:r>
    </w:p>
    <w:p w:rsidR="00826A9E" w:rsidRPr="00826A9E" w:rsidRDefault="00826A9E" w:rsidP="00826A9E"/>
    <w:p w:rsidR="00805A21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4. Informácie o vekovej štruktúre pohľadávok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1843"/>
        <w:gridCol w:w="1842"/>
        <w:gridCol w:w="1733"/>
      </w:tblGrid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lehote splatnosti</w:t>
            </w: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spolu</w:t>
            </w: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184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z obchodného styku</w:t>
            </w:r>
          </w:p>
        </w:tc>
        <w:tc>
          <w:tcPr>
            <w:tcW w:w="1843" w:type="dxa"/>
          </w:tcPr>
          <w:p w:rsidR="00805A21" w:rsidRPr="00834F53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1686,78</w:t>
            </w:r>
          </w:p>
        </w:tc>
        <w:tc>
          <w:tcPr>
            <w:tcW w:w="1842" w:type="dxa"/>
          </w:tcPr>
          <w:p w:rsidR="00805A21" w:rsidRPr="00834F53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7761,64</w:t>
            </w:r>
          </w:p>
        </w:tc>
        <w:tc>
          <w:tcPr>
            <w:tcW w:w="1733" w:type="dxa"/>
          </w:tcPr>
          <w:p w:rsidR="00805A21" w:rsidRPr="00834F53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9448,42</w:t>
            </w: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Ostatné pohľadávky v rámci konsolidovaného celku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spoločníkom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794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4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805A21" w:rsidRPr="00834F53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92631" w:rsidRPr="00345652" w:rsidTr="002C5489">
        <w:tc>
          <w:tcPr>
            <w:tcW w:w="3794" w:type="dxa"/>
          </w:tcPr>
          <w:p w:rsidR="00292631" w:rsidRPr="00345652" w:rsidRDefault="0029263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1843" w:type="dxa"/>
          </w:tcPr>
          <w:p w:rsidR="00292631" w:rsidRPr="00834F53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1686,78</w:t>
            </w:r>
          </w:p>
        </w:tc>
        <w:tc>
          <w:tcPr>
            <w:tcW w:w="1842" w:type="dxa"/>
          </w:tcPr>
          <w:p w:rsidR="00292631" w:rsidRPr="00834F53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7761,64</w:t>
            </w:r>
          </w:p>
        </w:tc>
        <w:tc>
          <w:tcPr>
            <w:tcW w:w="1733" w:type="dxa"/>
          </w:tcPr>
          <w:p w:rsidR="00292631" w:rsidRPr="00834F53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9448,42</w:t>
            </w:r>
          </w:p>
        </w:tc>
      </w:tr>
    </w:tbl>
    <w:p w:rsidR="00805A21" w:rsidRDefault="00805A21" w:rsidP="00805A21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podľa zostatkovej</w:t>
            </w:r>
          </w:p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doby splatnosti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814D6A" w:rsidRPr="00345652" w:rsidTr="002C5489">
        <w:tc>
          <w:tcPr>
            <w:tcW w:w="3070" w:type="dxa"/>
          </w:tcPr>
          <w:p w:rsidR="00814D6A" w:rsidRPr="00345652" w:rsidRDefault="00814D6A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071" w:type="dxa"/>
          </w:tcPr>
          <w:p w:rsidR="00814D6A" w:rsidRPr="00345652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7761,64</w:t>
            </w:r>
          </w:p>
        </w:tc>
        <w:tc>
          <w:tcPr>
            <w:tcW w:w="3071" w:type="dxa"/>
          </w:tcPr>
          <w:p w:rsidR="00814D6A" w:rsidRPr="00345652" w:rsidRDefault="00814D6A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16480,92</w:t>
            </w:r>
          </w:p>
        </w:tc>
      </w:tr>
      <w:tr w:rsidR="00814D6A" w:rsidRPr="00345652" w:rsidTr="002C5489">
        <w:tc>
          <w:tcPr>
            <w:tcW w:w="3070" w:type="dxa"/>
          </w:tcPr>
          <w:p w:rsidR="00814D6A" w:rsidRPr="00345652" w:rsidRDefault="00814D6A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do jedného roka</w:t>
            </w:r>
          </w:p>
        </w:tc>
        <w:tc>
          <w:tcPr>
            <w:tcW w:w="3071" w:type="dxa"/>
          </w:tcPr>
          <w:p w:rsidR="00814D6A" w:rsidRPr="00345652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1686,78</w:t>
            </w:r>
          </w:p>
        </w:tc>
        <w:tc>
          <w:tcPr>
            <w:tcW w:w="3071" w:type="dxa"/>
          </w:tcPr>
          <w:p w:rsidR="00814D6A" w:rsidRPr="00345652" w:rsidRDefault="00814D6A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3570,76</w:t>
            </w:r>
          </w:p>
        </w:tc>
      </w:tr>
      <w:tr w:rsidR="00814D6A" w:rsidRPr="00345652" w:rsidTr="002C5489">
        <w:tc>
          <w:tcPr>
            <w:tcW w:w="3070" w:type="dxa"/>
          </w:tcPr>
          <w:p w:rsidR="00814D6A" w:rsidRPr="00345652" w:rsidRDefault="00814D6A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3071" w:type="dxa"/>
          </w:tcPr>
          <w:p w:rsidR="00814D6A" w:rsidRPr="00345652" w:rsidRDefault="00133DFD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9448,42</w:t>
            </w:r>
          </w:p>
        </w:tc>
        <w:tc>
          <w:tcPr>
            <w:tcW w:w="3071" w:type="dxa"/>
          </w:tcPr>
          <w:p w:rsidR="00814D6A" w:rsidRPr="00345652" w:rsidRDefault="00814D6A" w:rsidP="00814D6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20051,68</w:t>
            </w:r>
          </w:p>
        </w:tc>
      </w:tr>
      <w:tr w:rsidR="00814D6A" w:rsidRPr="00345652" w:rsidTr="002C5489">
        <w:tc>
          <w:tcPr>
            <w:tcW w:w="3070" w:type="dxa"/>
          </w:tcPr>
          <w:p w:rsidR="00814D6A" w:rsidRPr="00345652" w:rsidRDefault="00814D6A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jeden až päť rokov</w:t>
            </w:r>
          </w:p>
        </w:tc>
        <w:tc>
          <w:tcPr>
            <w:tcW w:w="3071" w:type="dxa"/>
          </w:tcPr>
          <w:p w:rsidR="00814D6A" w:rsidRPr="00345652" w:rsidRDefault="00814D6A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14D6A" w:rsidRPr="00345652" w:rsidRDefault="00814D6A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14D6A" w:rsidRPr="00345652" w:rsidTr="002C5489">
        <w:tc>
          <w:tcPr>
            <w:tcW w:w="3070" w:type="dxa"/>
          </w:tcPr>
          <w:p w:rsidR="00814D6A" w:rsidRPr="00345652" w:rsidRDefault="00814D6A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dlhšou ako jeden päť rokov</w:t>
            </w:r>
          </w:p>
        </w:tc>
        <w:tc>
          <w:tcPr>
            <w:tcW w:w="3071" w:type="dxa"/>
          </w:tcPr>
          <w:p w:rsidR="00814D6A" w:rsidRPr="00345652" w:rsidRDefault="00814D6A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14D6A" w:rsidRPr="00345652" w:rsidRDefault="00814D6A" w:rsidP="00814D6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C5489">
        <w:tc>
          <w:tcPr>
            <w:tcW w:w="3070" w:type="dxa"/>
          </w:tcPr>
          <w:p w:rsidR="00805A21" w:rsidRPr="00345652" w:rsidRDefault="00805A21" w:rsidP="002C5489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3071" w:type="dxa"/>
          </w:tcPr>
          <w:p w:rsidR="00805A21" w:rsidRPr="00345652" w:rsidRDefault="00805A21" w:rsidP="002C5489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805A21" w:rsidRPr="00345652" w:rsidRDefault="00DC6509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805A21" w:rsidRDefault="00805A21" w:rsidP="00805A21">
      <w:pPr>
        <w:rPr>
          <w:lang w:val="sk-SK"/>
        </w:rPr>
      </w:pPr>
    </w:p>
    <w:p w:rsidR="00805A21" w:rsidRPr="007E09A4" w:rsidRDefault="00805A21" w:rsidP="00805A21">
      <w:pPr>
        <w:rPr>
          <w:lang w:val="sk-SK"/>
        </w:rPr>
      </w:pPr>
      <w:r>
        <w:rPr>
          <w:lang w:val="sk-SK"/>
        </w:rPr>
        <w:t xml:space="preserve">5. </w:t>
      </w:r>
      <w:r w:rsidRPr="007E09A4">
        <w:rPr>
          <w:lang w:val="sk-SK"/>
        </w:rPr>
        <w:t>Spoločnosť nevykazuje pohľadávky kryté záložným právom, pohľadávky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spriazneným osobám ani netvorila odloženú daňovú pohľadávku.</w:t>
      </w:r>
    </w:p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6</w:t>
      </w:r>
      <w:r w:rsidRPr="007E09A4">
        <w:rPr>
          <w:lang w:val="sk-SK"/>
        </w:rPr>
        <w:t>.</w:t>
      </w:r>
      <w:r>
        <w:rPr>
          <w:lang w:val="sk-SK"/>
        </w:rPr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805A21" w:rsidRPr="00345652" w:rsidTr="002C5489">
        <w:tc>
          <w:tcPr>
            <w:tcW w:w="3070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292631" w:rsidRPr="00345652" w:rsidTr="002C5489">
        <w:tc>
          <w:tcPr>
            <w:tcW w:w="3070" w:type="dxa"/>
          </w:tcPr>
          <w:p w:rsidR="00292631" w:rsidRPr="00345652" w:rsidRDefault="00292631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3071" w:type="dxa"/>
          </w:tcPr>
          <w:p w:rsidR="00292631" w:rsidRPr="00345652" w:rsidRDefault="00292631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47008,45</w:t>
            </w:r>
          </w:p>
        </w:tc>
        <w:tc>
          <w:tcPr>
            <w:tcW w:w="3071" w:type="dxa"/>
          </w:tcPr>
          <w:p w:rsidR="00292631" w:rsidRPr="00345652" w:rsidRDefault="00292631" w:rsidP="00751E2A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25856,77</w:t>
            </w:r>
          </w:p>
        </w:tc>
      </w:tr>
      <w:tr w:rsidR="00292631" w:rsidRPr="00345652" w:rsidTr="002C5489">
        <w:tc>
          <w:tcPr>
            <w:tcW w:w="3070" w:type="dxa"/>
          </w:tcPr>
          <w:p w:rsidR="00292631" w:rsidRPr="00345652" w:rsidRDefault="00292631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3071" w:type="dxa"/>
          </w:tcPr>
          <w:p w:rsidR="00292631" w:rsidRPr="00345652" w:rsidRDefault="00292631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533,13</w:t>
            </w:r>
          </w:p>
        </w:tc>
        <w:tc>
          <w:tcPr>
            <w:tcW w:w="3071" w:type="dxa"/>
          </w:tcPr>
          <w:p w:rsidR="00292631" w:rsidRPr="00345652" w:rsidRDefault="00292631" w:rsidP="00751E2A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4578,66</w:t>
            </w:r>
          </w:p>
        </w:tc>
      </w:tr>
      <w:tr w:rsidR="00292631" w:rsidRPr="00345652" w:rsidTr="002C5489">
        <w:tc>
          <w:tcPr>
            <w:tcW w:w="3070" w:type="dxa"/>
          </w:tcPr>
          <w:p w:rsidR="00292631" w:rsidRPr="00345652" w:rsidRDefault="00292631" w:rsidP="002C5489">
            <w:pPr>
              <w:jc w:val="both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Ceniny</w:t>
            </w:r>
          </w:p>
        </w:tc>
        <w:tc>
          <w:tcPr>
            <w:tcW w:w="3071" w:type="dxa"/>
          </w:tcPr>
          <w:p w:rsidR="00292631" w:rsidRPr="00345652" w:rsidRDefault="00292631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7,00</w:t>
            </w:r>
          </w:p>
        </w:tc>
        <w:tc>
          <w:tcPr>
            <w:tcW w:w="3071" w:type="dxa"/>
          </w:tcPr>
          <w:p w:rsidR="00292631" w:rsidRPr="00345652" w:rsidRDefault="00292631" w:rsidP="00751E2A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3,50</w:t>
            </w:r>
          </w:p>
        </w:tc>
      </w:tr>
      <w:tr w:rsidR="00292631" w:rsidRPr="00345652" w:rsidTr="002C5489">
        <w:tc>
          <w:tcPr>
            <w:tcW w:w="3070" w:type="dxa"/>
          </w:tcPr>
          <w:p w:rsidR="00292631" w:rsidRPr="00345652" w:rsidRDefault="00292631" w:rsidP="002C5489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3071" w:type="dxa"/>
          </w:tcPr>
          <w:p w:rsidR="00292631" w:rsidRPr="00345652" w:rsidRDefault="00292631" w:rsidP="002C5489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292631" w:rsidRPr="00345652" w:rsidRDefault="00292631" w:rsidP="00751E2A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292631" w:rsidRPr="00345652" w:rsidTr="002C5489">
        <w:tc>
          <w:tcPr>
            <w:tcW w:w="3070" w:type="dxa"/>
          </w:tcPr>
          <w:p w:rsidR="00292631" w:rsidRPr="00345652" w:rsidRDefault="00292631" w:rsidP="002C5489">
            <w:pPr>
              <w:jc w:val="both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3071" w:type="dxa"/>
          </w:tcPr>
          <w:p w:rsidR="00292631" w:rsidRPr="00345652" w:rsidRDefault="00292631" w:rsidP="002C5489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47548,58</w:t>
            </w:r>
          </w:p>
        </w:tc>
        <w:tc>
          <w:tcPr>
            <w:tcW w:w="3071" w:type="dxa"/>
          </w:tcPr>
          <w:p w:rsidR="00292631" w:rsidRPr="00345652" w:rsidRDefault="00292631" w:rsidP="00751E2A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30438,93</w:t>
            </w:r>
          </w:p>
        </w:tc>
      </w:tr>
    </w:tbl>
    <w:p w:rsidR="00805A21" w:rsidRPr="007E09A4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  <w:r>
        <w:rPr>
          <w:lang w:val="sk-SK"/>
        </w:rPr>
        <w:t>7</w:t>
      </w:r>
      <w:r w:rsidRPr="007E09A4">
        <w:rPr>
          <w:lang w:val="sk-SK"/>
        </w:rPr>
        <w:t xml:space="preserve">. </w:t>
      </w:r>
      <w:r>
        <w:rPr>
          <w:lang w:val="sk-SK"/>
        </w:rPr>
        <w:t>Informácie o významných položkách časového rozlíšenia na strane aktív</w:t>
      </w:r>
      <w:r w:rsidRPr="007E09A4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805A21" w:rsidRPr="00345652" w:rsidTr="002C5489">
        <w:tc>
          <w:tcPr>
            <w:tcW w:w="3652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Opis položky časového rozlíšenia</w:t>
            </w:r>
          </w:p>
        </w:tc>
        <w:tc>
          <w:tcPr>
            <w:tcW w:w="2693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805A21" w:rsidRPr="00345652" w:rsidRDefault="00805A21" w:rsidP="002C5489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292631" w:rsidRPr="00345652" w:rsidTr="000E3A5C">
        <w:tc>
          <w:tcPr>
            <w:tcW w:w="3652" w:type="dxa"/>
          </w:tcPr>
          <w:p w:rsidR="00292631" w:rsidRPr="00345652" w:rsidRDefault="0029263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krátkodobé, z toho:</w:t>
            </w:r>
          </w:p>
        </w:tc>
        <w:tc>
          <w:tcPr>
            <w:tcW w:w="2693" w:type="dxa"/>
          </w:tcPr>
          <w:p w:rsidR="00292631" w:rsidRPr="00345652" w:rsidRDefault="005D05B3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245,08</w:t>
            </w:r>
          </w:p>
        </w:tc>
        <w:tc>
          <w:tcPr>
            <w:tcW w:w="2867" w:type="dxa"/>
          </w:tcPr>
          <w:p w:rsidR="00292631" w:rsidRPr="00345652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49,13</w:t>
            </w:r>
          </w:p>
        </w:tc>
      </w:tr>
      <w:tr w:rsidR="00292631" w:rsidRPr="00345652" w:rsidTr="000E3A5C">
        <w:tc>
          <w:tcPr>
            <w:tcW w:w="3652" w:type="dxa"/>
          </w:tcPr>
          <w:p w:rsidR="00292631" w:rsidRPr="00345652" w:rsidRDefault="00292631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Webhosting</w:t>
            </w:r>
          </w:p>
        </w:tc>
        <w:tc>
          <w:tcPr>
            <w:tcW w:w="2693" w:type="dxa"/>
          </w:tcPr>
          <w:p w:rsidR="00292631" w:rsidRPr="00345652" w:rsidRDefault="005D05B3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18,44</w:t>
            </w:r>
          </w:p>
        </w:tc>
        <w:tc>
          <w:tcPr>
            <w:tcW w:w="2867" w:type="dxa"/>
          </w:tcPr>
          <w:p w:rsidR="00292631" w:rsidRPr="00345652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49,13</w:t>
            </w:r>
          </w:p>
        </w:tc>
      </w:tr>
      <w:tr w:rsidR="00292631" w:rsidRPr="00345652" w:rsidTr="000E3A5C">
        <w:tc>
          <w:tcPr>
            <w:tcW w:w="3652" w:type="dxa"/>
          </w:tcPr>
          <w:p w:rsidR="005D05B3" w:rsidRDefault="005D05B3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Poistenie firmy</w:t>
            </w:r>
          </w:p>
        </w:tc>
        <w:tc>
          <w:tcPr>
            <w:tcW w:w="2693" w:type="dxa"/>
          </w:tcPr>
          <w:p w:rsidR="00292631" w:rsidRDefault="005D05B3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185,12</w:t>
            </w:r>
          </w:p>
        </w:tc>
        <w:tc>
          <w:tcPr>
            <w:tcW w:w="2867" w:type="dxa"/>
          </w:tcPr>
          <w:p w:rsidR="00292631" w:rsidRDefault="00292631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D05B3" w:rsidRPr="00345652" w:rsidTr="000E3A5C">
        <w:tc>
          <w:tcPr>
            <w:tcW w:w="3652" w:type="dxa"/>
          </w:tcPr>
          <w:p w:rsidR="005D05B3" w:rsidRDefault="005D05B3" w:rsidP="002C5489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STN-online</w:t>
            </w:r>
            <w:proofErr w:type="spellEnd"/>
          </w:p>
        </w:tc>
        <w:tc>
          <w:tcPr>
            <w:tcW w:w="2693" w:type="dxa"/>
          </w:tcPr>
          <w:p w:rsidR="005D05B3" w:rsidRDefault="005D05B3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22,63</w:t>
            </w:r>
          </w:p>
        </w:tc>
        <w:tc>
          <w:tcPr>
            <w:tcW w:w="2867" w:type="dxa"/>
          </w:tcPr>
          <w:p w:rsidR="005D05B3" w:rsidRDefault="005D05B3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D05B3" w:rsidRPr="00345652" w:rsidTr="000E3A5C">
        <w:tc>
          <w:tcPr>
            <w:tcW w:w="3652" w:type="dxa"/>
          </w:tcPr>
          <w:p w:rsidR="005D05B3" w:rsidRDefault="005D05B3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Zasielanie dopytov</w:t>
            </w:r>
          </w:p>
        </w:tc>
        <w:tc>
          <w:tcPr>
            <w:tcW w:w="2693" w:type="dxa"/>
          </w:tcPr>
          <w:p w:rsidR="005D05B3" w:rsidRDefault="005D05B3" w:rsidP="002C548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18,89</w:t>
            </w:r>
          </w:p>
        </w:tc>
        <w:tc>
          <w:tcPr>
            <w:tcW w:w="2867" w:type="dxa"/>
          </w:tcPr>
          <w:p w:rsidR="005D05B3" w:rsidRDefault="005D05B3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345652" w:rsidTr="0025526D">
        <w:tc>
          <w:tcPr>
            <w:tcW w:w="3652" w:type="dxa"/>
          </w:tcPr>
          <w:p w:rsidR="00A9636C" w:rsidRPr="00345652" w:rsidRDefault="00A9636C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dlhodobé, z toho:</w:t>
            </w:r>
          </w:p>
        </w:tc>
        <w:tc>
          <w:tcPr>
            <w:tcW w:w="2693" w:type="dxa"/>
            <w:vAlign w:val="center"/>
          </w:tcPr>
          <w:p w:rsidR="00A9636C" w:rsidRPr="00345652" w:rsidRDefault="00A9636C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9636C" w:rsidRPr="00345652" w:rsidTr="0025526D">
        <w:tc>
          <w:tcPr>
            <w:tcW w:w="3652" w:type="dxa"/>
          </w:tcPr>
          <w:p w:rsidR="00A9636C" w:rsidRPr="00345652" w:rsidRDefault="00A9636C" w:rsidP="003C77D5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  <w:vAlign w:val="center"/>
          </w:tcPr>
          <w:p w:rsidR="00A9636C" w:rsidRPr="00345652" w:rsidRDefault="00A9636C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A9636C" w:rsidRPr="00345652" w:rsidRDefault="00A9636C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krátkodobé, z toho:</w:t>
            </w:r>
          </w:p>
        </w:tc>
        <w:tc>
          <w:tcPr>
            <w:tcW w:w="2693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dlhodobé, z toho:</w:t>
            </w: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805A21" w:rsidRPr="00345652" w:rsidTr="0025526D">
        <w:tc>
          <w:tcPr>
            <w:tcW w:w="3652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805A21" w:rsidRPr="00345652" w:rsidRDefault="00805A21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  <w:vAlign w:val="center"/>
          </w:tcPr>
          <w:p w:rsidR="00805A21" w:rsidRPr="00345652" w:rsidRDefault="00805A21" w:rsidP="0025526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805A21" w:rsidRDefault="00805A21" w:rsidP="00805A21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</w:p>
    <w:p w:rsidR="005D05B3" w:rsidRDefault="005D05B3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>
        <w:rPr>
          <w:lang w:val="sk-SK"/>
        </w:rPr>
        <w:lastRenderedPageBreak/>
        <w:t>8</w:t>
      </w:r>
      <w:r w:rsidRPr="0025526D">
        <w:rPr>
          <w:lang w:val="sk-SK"/>
        </w:rPr>
        <w:t xml:space="preserve">. </w:t>
      </w:r>
      <w:r w:rsidR="000E64BB">
        <w:rPr>
          <w:lang w:val="sk-SK"/>
        </w:rPr>
        <w:t>Informácie o rozdelení účtovného zisku</w:t>
      </w:r>
      <w:r w:rsidRPr="0025526D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606" w:type="dxa"/>
          </w:tcPr>
          <w:p w:rsidR="000E64BB" w:rsidRPr="00345652" w:rsidRDefault="005C7758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Rozdelenie účtovného zisku</w:t>
            </w:r>
          </w:p>
        </w:tc>
        <w:tc>
          <w:tcPr>
            <w:tcW w:w="4606" w:type="dxa"/>
          </w:tcPr>
          <w:p w:rsidR="000E64BB" w:rsidRPr="00345652" w:rsidRDefault="000E64BB" w:rsidP="000E3A5C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Bežné účtovné obdobie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zákonného rezervného fondu</w:t>
            </w:r>
          </w:p>
        </w:tc>
        <w:tc>
          <w:tcPr>
            <w:tcW w:w="4606" w:type="dxa"/>
          </w:tcPr>
          <w:p w:rsidR="000E64BB" w:rsidRPr="003C0F4C" w:rsidRDefault="005C7758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185,86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štatutárnych a ostatných fondov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do sociálneho fondu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Prídel na zvýšenie základného imania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Úhrada straty minulých období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Prevod do nerozdeleného zisku minulých rokov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Rozdelenie podielu na zisku spoločníkom</w:t>
            </w:r>
          </w:p>
        </w:tc>
        <w:tc>
          <w:tcPr>
            <w:tcW w:w="4606" w:type="dxa"/>
          </w:tcPr>
          <w:p w:rsidR="000E64BB" w:rsidRPr="003C0F4C" w:rsidRDefault="005C7758" w:rsidP="000E3A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9835,92</w:t>
            </w: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06" w:type="dxa"/>
          </w:tcPr>
          <w:p w:rsidR="000E64BB" w:rsidRPr="003C0F4C" w:rsidRDefault="000E64BB" w:rsidP="000E3A5C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E64BB" w:rsidRPr="00345652" w:rsidTr="000E3A5C">
        <w:tc>
          <w:tcPr>
            <w:tcW w:w="4606" w:type="dxa"/>
          </w:tcPr>
          <w:p w:rsidR="000E64BB" w:rsidRPr="00345652" w:rsidRDefault="000E64BB" w:rsidP="000E3A5C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06" w:type="dxa"/>
          </w:tcPr>
          <w:p w:rsidR="000E64BB" w:rsidRPr="003C0F4C" w:rsidRDefault="005C7758" w:rsidP="005C7758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9. Spoločnosť netvorila žiadne rezervy.</w:t>
      </w:r>
    </w:p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10. Informácie o záväzkoch: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25526D" w:rsidRPr="0025526D" w:rsidTr="002C5489">
        <w:tc>
          <w:tcPr>
            <w:tcW w:w="3070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Bezprostredne predchádzajúce</w:t>
            </w:r>
          </w:p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účtovné obdobie</w:t>
            </w:r>
          </w:p>
        </w:tc>
      </w:tr>
      <w:tr w:rsidR="002E5B68" w:rsidRPr="0025526D" w:rsidTr="002C5489">
        <w:tc>
          <w:tcPr>
            <w:tcW w:w="3070" w:type="dxa"/>
          </w:tcPr>
          <w:p w:rsidR="002E5B68" w:rsidRPr="0025526D" w:rsidRDefault="002E5B68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3071" w:type="dxa"/>
          </w:tcPr>
          <w:p w:rsidR="002E5B68" w:rsidRPr="0025526D" w:rsidRDefault="006116BE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14752,04</w:t>
            </w:r>
          </w:p>
        </w:tc>
        <w:tc>
          <w:tcPr>
            <w:tcW w:w="3071" w:type="dxa"/>
          </w:tcPr>
          <w:p w:rsidR="002E5B68" w:rsidRPr="0025526D" w:rsidRDefault="002E5B68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15770,02</w:t>
            </w:r>
          </w:p>
        </w:tc>
      </w:tr>
      <w:tr w:rsidR="002E5B68" w:rsidRPr="0025526D" w:rsidTr="002C5489">
        <w:tc>
          <w:tcPr>
            <w:tcW w:w="3070" w:type="dxa"/>
          </w:tcPr>
          <w:p w:rsidR="002E5B68" w:rsidRPr="0025526D" w:rsidRDefault="002E5B68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2E5B68" w:rsidRPr="0025526D" w:rsidRDefault="006116BE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4659,42</w:t>
            </w:r>
          </w:p>
        </w:tc>
        <w:tc>
          <w:tcPr>
            <w:tcW w:w="3071" w:type="dxa"/>
          </w:tcPr>
          <w:p w:rsidR="002E5B68" w:rsidRPr="0025526D" w:rsidRDefault="002E5B68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11605,98</w:t>
            </w:r>
          </w:p>
        </w:tc>
      </w:tr>
      <w:tr w:rsidR="002E5B68" w:rsidRPr="0025526D" w:rsidTr="002C5489">
        <w:tc>
          <w:tcPr>
            <w:tcW w:w="3070" w:type="dxa"/>
          </w:tcPr>
          <w:p w:rsidR="002E5B68" w:rsidRPr="0025526D" w:rsidRDefault="002E5B68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3071" w:type="dxa"/>
          </w:tcPr>
          <w:p w:rsidR="002E5B68" w:rsidRPr="0025526D" w:rsidRDefault="006116BE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19411,46</w:t>
            </w:r>
          </w:p>
        </w:tc>
        <w:tc>
          <w:tcPr>
            <w:tcW w:w="3071" w:type="dxa"/>
          </w:tcPr>
          <w:p w:rsidR="002E5B68" w:rsidRPr="0025526D" w:rsidRDefault="002E5B68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27376,00</w:t>
            </w:r>
          </w:p>
        </w:tc>
      </w:tr>
      <w:tr w:rsidR="002E5B68" w:rsidRPr="0025526D" w:rsidTr="002C5489">
        <w:tc>
          <w:tcPr>
            <w:tcW w:w="3070" w:type="dxa"/>
          </w:tcPr>
          <w:p w:rsidR="002E5B68" w:rsidRPr="0025526D" w:rsidRDefault="002E5B68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jeden až päť rokov</w:t>
            </w:r>
          </w:p>
        </w:tc>
        <w:tc>
          <w:tcPr>
            <w:tcW w:w="3071" w:type="dxa"/>
          </w:tcPr>
          <w:p w:rsidR="002E5B68" w:rsidRPr="0025526D" w:rsidRDefault="002E5B68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E5B68" w:rsidRPr="0025526D" w:rsidRDefault="002E5B68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070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Záväzky so zostatkovou dobou splatnosti dlhšou ako jeden päť rokov</w:t>
            </w: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070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11. Spoločnosť nevykazuje záväzky zabezpečené záložným právom, záväzky voči spriazneným osobám, netvorila odložený daňový záväzok a nevlastní žiadne dlhopisy.</w:t>
      </w:r>
    </w:p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12. Informácie o záväzkoch zo sociálneho fondu: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25526D" w:rsidRPr="0025526D" w:rsidTr="002C5489">
        <w:tc>
          <w:tcPr>
            <w:tcW w:w="3652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2693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Bezprostredne predchádzajúce</w:t>
            </w:r>
          </w:p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účtovné obdobie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Začiatočný stav sociálneho fondu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Tvorba sociálneho fondu zo zisku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Tvorba sociálneho fondu na ťarchu nákladov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sz w:val="18"/>
                <w:szCs w:val="18"/>
                <w:lang w:val="sk-SK"/>
              </w:rPr>
            </w:pPr>
            <w:r w:rsidRPr="0025526D">
              <w:rPr>
                <w:sz w:val="18"/>
                <w:szCs w:val="18"/>
                <w:lang w:val="sk-SK"/>
              </w:rPr>
              <w:t>Ostatná tvorba sociálneho fondu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Tvorba sociálneho fondu spolu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Čerpanie sociálneho fondu</w:t>
            </w:r>
          </w:p>
        </w:tc>
        <w:tc>
          <w:tcPr>
            <w:tcW w:w="2693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25526D" w:rsidRPr="0025526D" w:rsidRDefault="0025526D" w:rsidP="00E16D12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2C5489">
        <w:tc>
          <w:tcPr>
            <w:tcW w:w="3652" w:type="dxa"/>
          </w:tcPr>
          <w:p w:rsidR="0025526D" w:rsidRPr="0025526D" w:rsidRDefault="0025526D" w:rsidP="0025526D">
            <w:pPr>
              <w:rPr>
                <w:b/>
                <w:sz w:val="18"/>
                <w:szCs w:val="18"/>
                <w:lang w:val="sk-SK"/>
              </w:rPr>
            </w:pPr>
            <w:r w:rsidRPr="0025526D">
              <w:rPr>
                <w:b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2693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867" w:type="dxa"/>
          </w:tcPr>
          <w:p w:rsidR="0025526D" w:rsidRPr="0025526D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  <w:r w:rsidRPr="0025526D">
        <w:rPr>
          <w:lang w:val="sk-SK"/>
        </w:rPr>
        <w:t>13. Informácie o bankových úveroch, pôžičkách a krátkodobých finančných výpomociach: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093"/>
        <w:gridCol w:w="850"/>
        <w:gridCol w:w="1276"/>
        <w:gridCol w:w="1276"/>
        <w:gridCol w:w="1984"/>
        <w:gridCol w:w="1791"/>
      </w:tblGrid>
      <w:tr w:rsidR="0025526D" w:rsidRPr="0025526D" w:rsidTr="00E16D12">
        <w:tc>
          <w:tcPr>
            <w:tcW w:w="2093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Názov položky</w:t>
            </w:r>
          </w:p>
        </w:tc>
        <w:tc>
          <w:tcPr>
            <w:tcW w:w="850" w:type="dxa"/>
            <w:vAlign w:val="center"/>
          </w:tcPr>
          <w:p w:rsidR="0025526D" w:rsidRPr="0025526D" w:rsidRDefault="0025526D" w:rsidP="0025526D">
            <w:pPr>
              <w:rPr>
                <w:lang w:val="sk-SK"/>
              </w:rPr>
            </w:pPr>
            <w:r w:rsidRPr="0025526D">
              <w:rPr>
                <w:lang w:val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Úrok p. a.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v %</w:t>
            </w:r>
          </w:p>
        </w:tc>
        <w:tc>
          <w:tcPr>
            <w:tcW w:w="1276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Dátum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splatnosti</w:t>
            </w:r>
          </w:p>
        </w:tc>
        <w:tc>
          <w:tcPr>
            <w:tcW w:w="1984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Suma istiny</w:t>
            </w:r>
          </w:p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za bežné účtovné obdobie</w:t>
            </w:r>
          </w:p>
        </w:tc>
        <w:tc>
          <w:tcPr>
            <w:tcW w:w="1791" w:type="dxa"/>
            <w:vAlign w:val="center"/>
          </w:tcPr>
          <w:p w:rsidR="0025526D" w:rsidRPr="0025526D" w:rsidRDefault="0025526D" w:rsidP="00E16D12">
            <w:pPr>
              <w:jc w:val="center"/>
              <w:rPr>
                <w:lang w:val="sk-SK"/>
              </w:rPr>
            </w:pPr>
            <w:r w:rsidRPr="0025526D">
              <w:rPr>
                <w:lang w:val="sk-SK"/>
              </w:rPr>
              <w:t>Suma istiny za bezprostredne predchádzajúce obdobie</w:t>
            </w: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Dlhodobé pôžičky</w:t>
            </w:r>
          </w:p>
        </w:tc>
        <w:tc>
          <w:tcPr>
            <w:tcW w:w="850" w:type="dxa"/>
          </w:tcPr>
          <w:p w:rsidR="0025526D" w:rsidRPr="00FD1BEF" w:rsidRDefault="00E16D12" w:rsidP="00E16D12">
            <w:pPr>
              <w:jc w:val="center"/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1276" w:type="dxa"/>
          </w:tcPr>
          <w:p w:rsidR="0025526D" w:rsidRPr="00FD1BEF" w:rsidRDefault="00FD1BEF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11,30</w:t>
            </w:r>
          </w:p>
        </w:tc>
        <w:tc>
          <w:tcPr>
            <w:tcW w:w="1276" w:type="dxa"/>
          </w:tcPr>
          <w:p w:rsidR="0025526D" w:rsidRPr="00FD1BEF" w:rsidRDefault="00FD1BEF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30.11.2016</w:t>
            </w:r>
          </w:p>
        </w:tc>
        <w:tc>
          <w:tcPr>
            <w:tcW w:w="1984" w:type="dxa"/>
          </w:tcPr>
          <w:p w:rsidR="0025526D" w:rsidRPr="00FD1BEF" w:rsidRDefault="006116BE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2928,12</w:t>
            </w:r>
          </w:p>
        </w:tc>
        <w:tc>
          <w:tcPr>
            <w:tcW w:w="1791" w:type="dxa"/>
          </w:tcPr>
          <w:p w:rsidR="0025526D" w:rsidRPr="00FD1BEF" w:rsidRDefault="006116BE" w:rsidP="0025526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4222,92</w:t>
            </w: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  <w:r w:rsidRPr="00FD1BEF">
              <w:rPr>
                <w:sz w:val="18"/>
                <w:szCs w:val="18"/>
                <w:lang w:val="sk-SK"/>
              </w:rPr>
              <w:t>Krátkodobé pôžičky</w:t>
            </w: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  <w:tr w:rsidR="0025526D" w:rsidRPr="0025526D" w:rsidTr="00E16D12">
        <w:tc>
          <w:tcPr>
            <w:tcW w:w="2093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6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4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791" w:type="dxa"/>
          </w:tcPr>
          <w:p w:rsidR="0025526D" w:rsidRPr="00FD1BEF" w:rsidRDefault="0025526D" w:rsidP="0025526D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5526D" w:rsidRPr="0025526D" w:rsidRDefault="0025526D" w:rsidP="0025526D">
      <w:pPr>
        <w:rPr>
          <w:lang w:val="sk-SK"/>
        </w:rPr>
      </w:pPr>
    </w:p>
    <w:p w:rsidR="0025526D" w:rsidRPr="0025526D" w:rsidRDefault="0025526D" w:rsidP="0025526D">
      <w:pPr>
        <w:rPr>
          <w:lang w:val="sk-SK"/>
        </w:rPr>
      </w:pPr>
    </w:p>
    <w:p w:rsidR="00805A21" w:rsidRDefault="00805A21" w:rsidP="00805A21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lastRenderedPageBreak/>
        <w:t>14. Informácie o významných položkách časového rozlíšenia na strane pasív: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268"/>
        <w:gridCol w:w="2441"/>
      </w:tblGrid>
      <w:tr w:rsidR="00E16D12" w:rsidRPr="00E16D12" w:rsidTr="002C5489">
        <w:tc>
          <w:tcPr>
            <w:tcW w:w="4503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Pr="00E16D12">
              <w:rPr>
                <w:lang w:val="sk-SK"/>
              </w:rPr>
              <w:t>júce účtovné obdobie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E16D12" w:rsidRPr="00E16D12" w:rsidTr="002C5489">
        <w:tc>
          <w:tcPr>
            <w:tcW w:w="4503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15. Informácie o tržbách: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94"/>
        <w:gridCol w:w="1559"/>
        <w:gridCol w:w="2126"/>
        <w:gridCol w:w="1560"/>
        <w:gridCol w:w="2409"/>
      </w:tblGrid>
      <w:tr w:rsidR="00E16D12" w:rsidRPr="00E16D12" w:rsidTr="002C5489">
        <w:tc>
          <w:tcPr>
            <w:tcW w:w="1594" w:type="dxa"/>
            <w:vMerge w:val="restart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Oblasť odbytu</w:t>
            </w:r>
          </w:p>
        </w:tc>
        <w:tc>
          <w:tcPr>
            <w:tcW w:w="3685" w:type="dxa"/>
            <w:gridSpan w:val="2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Tovar</w:t>
            </w:r>
          </w:p>
        </w:tc>
        <w:tc>
          <w:tcPr>
            <w:tcW w:w="3969" w:type="dxa"/>
            <w:gridSpan w:val="2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Služby</w:t>
            </w:r>
          </w:p>
        </w:tc>
      </w:tr>
      <w:tr w:rsidR="00E16D12" w:rsidRPr="00E16D12" w:rsidTr="002C5489">
        <w:tc>
          <w:tcPr>
            <w:tcW w:w="1594" w:type="dxa"/>
            <w:vMerge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126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  <w:tc>
          <w:tcPr>
            <w:tcW w:w="1560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09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</w:tr>
      <w:tr w:rsidR="00127235" w:rsidRPr="00E16D12" w:rsidTr="002C5489">
        <w:tc>
          <w:tcPr>
            <w:tcW w:w="1594" w:type="dxa"/>
          </w:tcPr>
          <w:p w:rsidR="00127235" w:rsidRPr="000D4480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Verejná oblasť</w:t>
            </w:r>
          </w:p>
        </w:tc>
        <w:tc>
          <w:tcPr>
            <w:tcW w:w="1559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3672,56</w:t>
            </w:r>
          </w:p>
        </w:tc>
        <w:tc>
          <w:tcPr>
            <w:tcW w:w="2126" w:type="dxa"/>
          </w:tcPr>
          <w:p w:rsidR="00127235" w:rsidRPr="00E16D12" w:rsidRDefault="00127235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60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140388,48</w:t>
            </w:r>
          </w:p>
        </w:tc>
        <w:tc>
          <w:tcPr>
            <w:tcW w:w="2409" w:type="dxa"/>
          </w:tcPr>
          <w:p w:rsidR="00127235" w:rsidRPr="00E16D12" w:rsidRDefault="00127235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43458,59</w:t>
            </w:r>
          </w:p>
        </w:tc>
      </w:tr>
      <w:tr w:rsidR="00127235" w:rsidRPr="00E16D12" w:rsidTr="002C5489">
        <w:tc>
          <w:tcPr>
            <w:tcW w:w="1594" w:type="dxa"/>
          </w:tcPr>
          <w:p w:rsidR="00127235" w:rsidRPr="000D4480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Podnikateľská </w:t>
            </w:r>
            <w:proofErr w:type="spellStart"/>
            <w:r>
              <w:rPr>
                <w:sz w:val="18"/>
                <w:szCs w:val="18"/>
                <w:lang w:val="sk-SK"/>
              </w:rPr>
              <w:t>obl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59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3003,07</w:t>
            </w:r>
          </w:p>
        </w:tc>
        <w:tc>
          <w:tcPr>
            <w:tcW w:w="2126" w:type="dxa"/>
          </w:tcPr>
          <w:p w:rsidR="00127235" w:rsidRPr="00E16D12" w:rsidRDefault="00127235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3763,95</w:t>
            </w:r>
          </w:p>
        </w:tc>
        <w:tc>
          <w:tcPr>
            <w:tcW w:w="1560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64342,44</w:t>
            </w:r>
          </w:p>
        </w:tc>
        <w:tc>
          <w:tcPr>
            <w:tcW w:w="2409" w:type="dxa"/>
          </w:tcPr>
          <w:p w:rsidR="00127235" w:rsidRPr="00E16D12" w:rsidRDefault="00127235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66541,77</w:t>
            </w:r>
          </w:p>
        </w:tc>
      </w:tr>
      <w:tr w:rsidR="00E16D12" w:rsidRPr="00E16D12" w:rsidTr="002C5489">
        <w:tc>
          <w:tcPr>
            <w:tcW w:w="1594" w:type="dxa"/>
          </w:tcPr>
          <w:p w:rsidR="00E16D12" w:rsidRPr="002C5489" w:rsidRDefault="00E16D12" w:rsidP="00E16D12">
            <w:pPr>
              <w:rPr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26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09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sz w:val="18"/>
          <w:szCs w:val="18"/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16. Informácie o výnosoch z hospodárskej činnosti, finančnej činnosti a mimoriadnej činnosti: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11"/>
        <w:gridCol w:w="1560"/>
        <w:gridCol w:w="2441"/>
      </w:tblGrid>
      <w:tr w:rsidR="00E16D12" w:rsidRPr="00E16D12" w:rsidTr="002C5489">
        <w:tc>
          <w:tcPr>
            <w:tcW w:w="521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1560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Pr="00E16D12">
              <w:rPr>
                <w:lang w:val="sk-SK"/>
              </w:rPr>
              <w:t>júce účtovné obdobie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 hospodárskej činnosti, z toho:</w:t>
            </w:r>
          </w:p>
        </w:tc>
        <w:tc>
          <w:tcPr>
            <w:tcW w:w="1560" w:type="dxa"/>
          </w:tcPr>
          <w:p w:rsidR="00127235" w:rsidRPr="00E16D12" w:rsidRDefault="00127235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127235" w:rsidRPr="00E16D12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113764,31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Tržby za služby</w:t>
            </w:r>
          </w:p>
        </w:tc>
        <w:tc>
          <w:tcPr>
            <w:tcW w:w="1560" w:type="dxa"/>
          </w:tcPr>
          <w:p w:rsidR="00127235" w:rsidRPr="00E16D12" w:rsidRDefault="00127235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175912,07</w:t>
            </w:r>
          </w:p>
        </w:tc>
        <w:tc>
          <w:tcPr>
            <w:tcW w:w="2441" w:type="dxa"/>
          </w:tcPr>
          <w:p w:rsidR="00127235" w:rsidRPr="00E16D12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110000,36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60" w:type="dxa"/>
          </w:tcPr>
          <w:p w:rsidR="00127235" w:rsidRPr="00E16D12" w:rsidRDefault="00127235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35494,48</w:t>
            </w:r>
          </w:p>
        </w:tc>
        <w:tc>
          <w:tcPr>
            <w:tcW w:w="2441" w:type="dxa"/>
          </w:tcPr>
          <w:p w:rsidR="00127235" w:rsidRPr="00E16D12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3763,95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Finančné výnosy, z toho:</w:t>
            </w:r>
          </w:p>
        </w:tc>
        <w:tc>
          <w:tcPr>
            <w:tcW w:w="1560" w:type="dxa"/>
          </w:tcPr>
          <w:p w:rsidR="00127235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2574,80</w:t>
            </w:r>
          </w:p>
        </w:tc>
        <w:tc>
          <w:tcPr>
            <w:tcW w:w="2441" w:type="dxa"/>
          </w:tcPr>
          <w:p w:rsidR="00127235" w:rsidRPr="00E16D12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4,42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E16D12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Úroky</w:t>
            </w:r>
          </w:p>
        </w:tc>
        <w:tc>
          <w:tcPr>
            <w:tcW w:w="1560" w:type="dxa"/>
          </w:tcPr>
          <w:p w:rsidR="00127235" w:rsidRPr="00E16D12" w:rsidRDefault="00127235" w:rsidP="00192321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0,28</w:t>
            </w:r>
          </w:p>
        </w:tc>
        <w:tc>
          <w:tcPr>
            <w:tcW w:w="2441" w:type="dxa"/>
          </w:tcPr>
          <w:p w:rsidR="00127235" w:rsidRPr="00E16D12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0,20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Pr="000D4480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 finančné výnosy</w:t>
            </w:r>
          </w:p>
        </w:tc>
        <w:tc>
          <w:tcPr>
            <w:tcW w:w="1560" w:type="dxa"/>
          </w:tcPr>
          <w:p w:rsidR="00127235" w:rsidRPr="000D4480" w:rsidRDefault="00127235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2574,36</w:t>
            </w:r>
          </w:p>
        </w:tc>
        <w:tc>
          <w:tcPr>
            <w:tcW w:w="2441" w:type="dxa"/>
          </w:tcPr>
          <w:p w:rsidR="00127235" w:rsidRPr="000D4480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4,22</w:t>
            </w:r>
          </w:p>
        </w:tc>
      </w:tr>
      <w:tr w:rsidR="00127235" w:rsidRPr="00E16D12" w:rsidTr="002C5489">
        <w:tc>
          <w:tcPr>
            <w:tcW w:w="5211" w:type="dxa"/>
          </w:tcPr>
          <w:p w:rsidR="00127235" w:rsidRDefault="00127235" w:rsidP="00E16D12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Inventarizačné rozdiely</w:t>
            </w:r>
          </w:p>
        </w:tc>
        <w:tc>
          <w:tcPr>
            <w:tcW w:w="1560" w:type="dxa"/>
          </w:tcPr>
          <w:p w:rsidR="00127235" w:rsidRDefault="00127235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0,16</w:t>
            </w:r>
          </w:p>
        </w:tc>
        <w:tc>
          <w:tcPr>
            <w:tcW w:w="2441" w:type="dxa"/>
          </w:tcPr>
          <w:p w:rsidR="00127235" w:rsidRDefault="00127235" w:rsidP="00751E2A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9636C" w:rsidRPr="00E16D12" w:rsidTr="002C5489">
        <w:tc>
          <w:tcPr>
            <w:tcW w:w="5211" w:type="dxa"/>
          </w:tcPr>
          <w:p w:rsidR="00A9636C" w:rsidRPr="00E16D12" w:rsidRDefault="00A9636C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Mimoriadne výnosy, z toho:</w:t>
            </w:r>
          </w:p>
        </w:tc>
        <w:tc>
          <w:tcPr>
            <w:tcW w:w="1560" w:type="dxa"/>
          </w:tcPr>
          <w:p w:rsidR="00A9636C" w:rsidRPr="00E16D12" w:rsidRDefault="00A9636C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9636C" w:rsidRPr="00E16D12" w:rsidRDefault="00A9636C" w:rsidP="000E3A5C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E16D12" w:rsidRPr="00E16D12" w:rsidTr="002C5489">
        <w:tc>
          <w:tcPr>
            <w:tcW w:w="5211" w:type="dxa"/>
          </w:tcPr>
          <w:p w:rsidR="00E16D12" w:rsidRPr="00E16D12" w:rsidRDefault="00E16D12" w:rsidP="00E16D12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E16D12" w:rsidRPr="00E16D12" w:rsidRDefault="00E16D1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E16D12" w:rsidRPr="00E16D12" w:rsidRDefault="00E16D1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17. Informácie o čistom obrate: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2551"/>
        <w:gridCol w:w="2867"/>
      </w:tblGrid>
      <w:tr w:rsidR="00E16D12" w:rsidRPr="00E16D12" w:rsidTr="002C5489">
        <w:tc>
          <w:tcPr>
            <w:tcW w:w="3794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Názov položky</w:t>
            </w:r>
          </w:p>
        </w:tc>
        <w:tc>
          <w:tcPr>
            <w:tcW w:w="2551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Bezprostredne predchádzajúce</w:t>
            </w:r>
          </w:p>
          <w:p w:rsidR="00E16D12" w:rsidRPr="00E16D12" w:rsidRDefault="00E16D12" w:rsidP="00E16D12">
            <w:pPr>
              <w:rPr>
                <w:lang w:val="sk-SK"/>
              </w:rPr>
            </w:pPr>
            <w:r w:rsidRPr="00E16D12">
              <w:rPr>
                <w:lang w:val="sk-SK"/>
              </w:rPr>
              <w:t>účtovné obdobie</w:t>
            </w: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28818,85</w:t>
            </w: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35170,87</w:t>
            </w: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 predaja služieb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175912,07</w:t>
            </w: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74829,49</w:t>
            </w: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6675,63</w:t>
            </w: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3763,95</w:t>
            </w: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zo zákazky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Výnosy z nehnuteľnosti na predaj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sz w:val="18"/>
                <w:szCs w:val="18"/>
                <w:lang w:val="sk-SK"/>
              </w:rPr>
            </w:pPr>
            <w:r w:rsidRPr="00E16D12">
              <w:rPr>
                <w:sz w:val="18"/>
                <w:szCs w:val="18"/>
                <w:lang w:val="sk-SK"/>
              </w:rPr>
              <w:t>Iné výnosy súvisiace s bežnou činnosťou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4,42</w:t>
            </w:r>
          </w:p>
        </w:tc>
      </w:tr>
      <w:tr w:rsidR="00FD0E62" w:rsidRPr="00E16D12" w:rsidTr="002C5489">
        <w:tc>
          <w:tcPr>
            <w:tcW w:w="3794" w:type="dxa"/>
          </w:tcPr>
          <w:p w:rsidR="00FD0E62" w:rsidRPr="00E16D12" w:rsidRDefault="00FD0E62" w:rsidP="00E16D12">
            <w:pPr>
              <w:rPr>
                <w:b/>
                <w:sz w:val="18"/>
                <w:szCs w:val="18"/>
                <w:lang w:val="sk-SK"/>
              </w:rPr>
            </w:pPr>
            <w:r w:rsidRPr="00E16D12">
              <w:rPr>
                <w:b/>
                <w:sz w:val="18"/>
                <w:szCs w:val="18"/>
                <w:lang w:val="sk-SK"/>
              </w:rPr>
              <w:t>Čistý obrat celkom</w:t>
            </w:r>
          </w:p>
        </w:tc>
        <w:tc>
          <w:tcPr>
            <w:tcW w:w="2551" w:type="dxa"/>
          </w:tcPr>
          <w:p w:rsidR="00FD0E62" w:rsidRPr="00E16D12" w:rsidRDefault="00FD0E62" w:rsidP="002C5489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211406,55</w:t>
            </w:r>
          </w:p>
        </w:tc>
        <w:tc>
          <w:tcPr>
            <w:tcW w:w="2867" w:type="dxa"/>
          </w:tcPr>
          <w:p w:rsidR="00FD0E62" w:rsidRPr="00E16D12" w:rsidRDefault="00FD0E62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113768,73</w:t>
            </w:r>
          </w:p>
        </w:tc>
      </w:tr>
    </w:tbl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  <w:r w:rsidRPr="00E16D12">
        <w:rPr>
          <w:lang w:val="sk-SK"/>
        </w:rPr>
        <w:t>Spoločnosť nevykazuje tržby voči spriazneným osobám.</w:t>
      </w:r>
    </w:p>
    <w:p w:rsidR="00E16D12" w:rsidRPr="00E16D12" w:rsidRDefault="00E16D12" w:rsidP="00E16D12">
      <w:pPr>
        <w:rPr>
          <w:lang w:val="sk-SK"/>
        </w:rPr>
      </w:pPr>
    </w:p>
    <w:p w:rsidR="00E16D12" w:rsidRPr="00E16D12" w:rsidRDefault="00E16D12" w:rsidP="00E16D12">
      <w:pPr>
        <w:rPr>
          <w:lang w:val="sk-SK"/>
        </w:rPr>
      </w:pPr>
    </w:p>
    <w:p w:rsidR="00E16D12" w:rsidRDefault="00E16D12" w:rsidP="00E16D12">
      <w:pPr>
        <w:rPr>
          <w:lang w:val="sk-SK"/>
        </w:rPr>
      </w:pPr>
    </w:p>
    <w:p w:rsidR="002C5489" w:rsidRPr="00E16D12" w:rsidRDefault="002C5489" w:rsidP="00E16D12">
      <w:pPr>
        <w:rPr>
          <w:lang w:val="sk-SK"/>
        </w:rPr>
      </w:pPr>
    </w:p>
    <w:p w:rsidR="002C2433" w:rsidRDefault="002C2433"/>
    <w:p w:rsidR="002C5489" w:rsidRDefault="002C5489"/>
    <w:p w:rsidR="002D0EDF" w:rsidRDefault="002D0EDF"/>
    <w:p w:rsidR="002C5489" w:rsidRDefault="002C5489"/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18. Informácie o nákladoch: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11"/>
        <w:gridCol w:w="1560"/>
        <w:gridCol w:w="2441"/>
      </w:tblGrid>
      <w:tr w:rsidR="002C5489" w:rsidRPr="002C5489" w:rsidTr="002C5489">
        <w:tc>
          <w:tcPr>
            <w:tcW w:w="521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Názov položky</w:t>
            </w:r>
          </w:p>
        </w:tc>
        <w:tc>
          <w:tcPr>
            <w:tcW w:w="156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2C5489" w:rsidRPr="002C5489" w:rsidRDefault="002D0EDF" w:rsidP="002C5489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="002C5489" w:rsidRPr="002C5489">
              <w:rPr>
                <w:lang w:val="sk-SK"/>
              </w:rPr>
              <w:t>júce účtovné obdobie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Náklady za poskytnuté služby, z toho: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81096,10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41147,47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Opravy a udržiavania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4024,26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1288,89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Cestovné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547,12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695,90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Náklady na reprezentáciu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733,60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561,75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75764,12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38600,93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Náklady z hospodárskej činnosti, z toho: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49665,41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Spotrebované nákupy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29278,26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42899,73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PHM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16597,23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6765,68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Daň z </w:t>
            </w:r>
            <w:proofErr w:type="spellStart"/>
            <w:r>
              <w:rPr>
                <w:sz w:val="18"/>
                <w:szCs w:val="18"/>
                <w:lang w:val="sk-SK"/>
              </w:rPr>
              <w:t>mot</w:t>
            </w:r>
            <w:proofErr w:type="spellEnd"/>
            <w:r>
              <w:rPr>
                <w:sz w:val="18"/>
                <w:szCs w:val="18"/>
                <w:lang w:val="sk-SK"/>
              </w:rPr>
              <w:t>. vozidiel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420,95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264,66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Default="001D6A85" w:rsidP="002C5489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Dialničné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známky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186,24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273,05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Osobné náklady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15126,21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2860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 - Toyota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734,64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469,68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Finančné náklady, z toho: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1056,12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1268,28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411,48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549,24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proofErr w:type="spellStart"/>
            <w:r w:rsidRPr="002D0EDF">
              <w:rPr>
                <w:sz w:val="18"/>
                <w:szCs w:val="18"/>
                <w:lang w:val="sk-SK"/>
              </w:rPr>
              <w:t>Bank.poplatky</w:t>
            </w:r>
            <w:proofErr w:type="spellEnd"/>
          </w:p>
        </w:tc>
        <w:tc>
          <w:tcPr>
            <w:tcW w:w="1560" w:type="dxa"/>
          </w:tcPr>
          <w:p w:rsidR="001D6A85" w:rsidRPr="002D0EDF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428,99</w:t>
            </w:r>
          </w:p>
        </w:tc>
        <w:tc>
          <w:tcPr>
            <w:tcW w:w="2441" w:type="dxa"/>
          </w:tcPr>
          <w:p w:rsidR="001D6A85" w:rsidRPr="002D0EDF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286,43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PZP - Toyota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167,88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414,48</w:t>
            </w:r>
          </w:p>
        </w:tc>
      </w:tr>
      <w:tr w:rsidR="001D6A85" w:rsidRPr="002C5489" w:rsidTr="002C5489">
        <w:tc>
          <w:tcPr>
            <w:tcW w:w="5211" w:type="dxa"/>
          </w:tcPr>
          <w:p w:rsidR="001D6A85" w:rsidRDefault="001D6A85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560" w:type="dxa"/>
          </w:tcPr>
          <w:p w:rsidR="001D6A85" w:rsidRDefault="001D6A85" w:rsidP="002D0EDF">
            <w:pPr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47,77</w:t>
            </w:r>
          </w:p>
        </w:tc>
        <w:tc>
          <w:tcPr>
            <w:tcW w:w="2441" w:type="dxa"/>
          </w:tcPr>
          <w:p w:rsidR="001D6A85" w:rsidRDefault="001D6A85" w:rsidP="00751E2A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2C5489" w:rsidRPr="002C5489" w:rsidTr="002C5489">
        <w:tc>
          <w:tcPr>
            <w:tcW w:w="5211" w:type="dxa"/>
          </w:tcPr>
          <w:p w:rsidR="002C5489" w:rsidRPr="002D0EDF" w:rsidRDefault="002C5489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Mimoriadne náklady, z toho:</w:t>
            </w:r>
          </w:p>
        </w:tc>
        <w:tc>
          <w:tcPr>
            <w:tcW w:w="1560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2C5489" w:rsidRPr="002C5489" w:rsidTr="002C5489">
        <w:tc>
          <w:tcPr>
            <w:tcW w:w="5211" w:type="dxa"/>
          </w:tcPr>
          <w:p w:rsidR="002C5489" w:rsidRPr="002D0EDF" w:rsidRDefault="002C5489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2C5489" w:rsidRPr="002D0EDF" w:rsidRDefault="002C5489" w:rsidP="002D0EDF">
            <w:pPr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19. Informácie o daniach z príjmov: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936"/>
        <w:gridCol w:w="992"/>
        <w:gridCol w:w="850"/>
        <w:gridCol w:w="851"/>
        <w:gridCol w:w="891"/>
        <w:gridCol w:w="851"/>
        <w:gridCol w:w="883"/>
      </w:tblGrid>
      <w:tr w:rsidR="002C5489" w:rsidRPr="002C5489" w:rsidTr="00A9636C">
        <w:tc>
          <w:tcPr>
            <w:tcW w:w="3936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Názov položky</w:t>
            </w:r>
          </w:p>
        </w:tc>
        <w:tc>
          <w:tcPr>
            <w:tcW w:w="2693" w:type="dxa"/>
            <w:gridSpan w:val="3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  <w:tc>
          <w:tcPr>
            <w:tcW w:w="2617" w:type="dxa"/>
            <w:gridSpan w:val="3"/>
            <w:vAlign w:val="center"/>
          </w:tcPr>
          <w:p w:rsidR="002C5489" w:rsidRPr="002C5489" w:rsidRDefault="00EC1DAD" w:rsidP="002C5489">
            <w:pPr>
              <w:rPr>
                <w:lang w:val="sk-SK"/>
              </w:rPr>
            </w:pPr>
            <w:r>
              <w:rPr>
                <w:lang w:val="sk-SK"/>
              </w:rPr>
              <w:t>Bezprostredne predchádza</w:t>
            </w:r>
            <w:r w:rsidR="002C5489" w:rsidRPr="002C5489">
              <w:rPr>
                <w:lang w:val="sk-SK"/>
              </w:rPr>
              <w:t>júce účtovné obdobie</w:t>
            </w:r>
          </w:p>
        </w:tc>
      </w:tr>
      <w:tr w:rsidR="002C5489" w:rsidRPr="002C5489" w:rsidTr="00A9636C">
        <w:tc>
          <w:tcPr>
            <w:tcW w:w="3936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Základ dane</w:t>
            </w:r>
          </w:p>
        </w:tc>
        <w:tc>
          <w:tcPr>
            <w:tcW w:w="85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</w:tc>
        <w:tc>
          <w:tcPr>
            <w:tcW w:w="85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v %</w:t>
            </w:r>
          </w:p>
        </w:tc>
        <w:tc>
          <w:tcPr>
            <w:tcW w:w="8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</w:tc>
        <w:tc>
          <w:tcPr>
            <w:tcW w:w="8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Daň</w:t>
            </w:r>
          </w:p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v %</w:t>
            </w: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Výsledok hospodárenia pred zdanením, z toho:</w:t>
            </w:r>
          </w:p>
        </w:tc>
        <w:tc>
          <w:tcPr>
            <w:tcW w:w="992" w:type="dxa"/>
          </w:tcPr>
          <w:p w:rsidR="001D6A85" w:rsidRPr="002D0EDF" w:rsidRDefault="001D6A85" w:rsidP="000D4480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15035,31</w:t>
            </w:r>
          </w:p>
        </w:tc>
        <w:tc>
          <w:tcPr>
            <w:tcW w:w="850" w:type="dxa"/>
          </w:tcPr>
          <w:p w:rsidR="001D6A85" w:rsidRPr="002D0EDF" w:rsidRDefault="001D6A85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1D6A85" w:rsidRPr="002D0EDF" w:rsidRDefault="001D6A85" w:rsidP="000E3A5C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13183,27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x</w:t>
            </w: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3307,76</w:t>
            </w: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3032,15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992" w:type="dxa"/>
          </w:tcPr>
          <w:p w:rsidR="001D6A85" w:rsidRPr="002D0EDF" w:rsidRDefault="001D6A85" w:rsidP="001D6A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3568,58</w:t>
            </w: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562,58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0,2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992" w:type="dxa"/>
          </w:tcPr>
          <w:p w:rsidR="001D6A85" w:rsidRPr="002D0EDF" w:rsidRDefault="00237581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18603,89</w:t>
            </w: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13745,65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1D6A85" w:rsidRPr="002D0EDF" w:rsidRDefault="00237581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4092,85</w:t>
            </w: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3161,49</w:t>
            </w: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1D6A85" w:rsidRPr="002C5489" w:rsidTr="00A9636C">
        <w:tc>
          <w:tcPr>
            <w:tcW w:w="3936" w:type="dxa"/>
          </w:tcPr>
          <w:p w:rsidR="001D6A85" w:rsidRPr="002D0EDF" w:rsidRDefault="001D6A85" w:rsidP="002C5489">
            <w:pPr>
              <w:rPr>
                <w:sz w:val="18"/>
                <w:szCs w:val="18"/>
                <w:lang w:val="sk-SK"/>
              </w:rPr>
            </w:pPr>
            <w:r w:rsidRPr="002D0EDF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992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1D6A85" w:rsidRPr="002D0EDF" w:rsidRDefault="001D6A85" w:rsidP="00EC1DAD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1D6A85" w:rsidRPr="002D0EDF" w:rsidRDefault="001D6A85" w:rsidP="00751E2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20. Spoločnosť neuskutočnila žiadne obchodné transakcie so spriaznenými osobami.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21. Ku dňu zostavenia účtovnej závierky nenastali žiadne významné udalosti týkajúce sa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spoločnosti, ktoré by ovplyvnili účtovnú uzávierku za rok </w:t>
      </w:r>
      <w:r w:rsidR="0032491B">
        <w:rPr>
          <w:lang w:val="sk-SK"/>
        </w:rPr>
        <w:t>2014</w:t>
      </w:r>
      <w:r w:rsidRPr="002C5489">
        <w:rPr>
          <w:lang w:val="sk-SK"/>
        </w:rPr>
        <w:t>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lastRenderedPageBreak/>
        <w:t>22. Informácie o zmenách vlastného imania: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60"/>
        <w:gridCol w:w="1522"/>
        <w:gridCol w:w="1083"/>
        <w:gridCol w:w="936"/>
        <w:gridCol w:w="990"/>
        <w:gridCol w:w="1297"/>
      </w:tblGrid>
      <w:tr w:rsidR="002C5489" w:rsidRPr="002C5489" w:rsidTr="000E3A5C">
        <w:tc>
          <w:tcPr>
            <w:tcW w:w="3460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Položky vlastného imania</w:t>
            </w:r>
          </w:p>
        </w:tc>
        <w:tc>
          <w:tcPr>
            <w:tcW w:w="5828" w:type="dxa"/>
            <w:gridSpan w:val="5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Bežné účtovné obdobie</w:t>
            </w:r>
          </w:p>
        </w:tc>
      </w:tr>
      <w:tr w:rsidR="002C5489" w:rsidRPr="002C5489" w:rsidTr="000E3A5C">
        <w:tc>
          <w:tcPr>
            <w:tcW w:w="3460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1522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Stav na začiatku účtovného obdobia</w:t>
            </w:r>
          </w:p>
        </w:tc>
        <w:tc>
          <w:tcPr>
            <w:tcW w:w="10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Prírastky</w:t>
            </w:r>
          </w:p>
        </w:tc>
        <w:tc>
          <w:tcPr>
            <w:tcW w:w="936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Úbytky</w:t>
            </w:r>
          </w:p>
        </w:tc>
        <w:tc>
          <w:tcPr>
            <w:tcW w:w="99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Presuny</w:t>
            </w:r>
          </w:p>
        </w:tc>
        <w:tc>
          <w:tcPr>
            <w:tcW w:w="1297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Stav na konci účtovného obdobia</w:t>
            </w: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  <w:tc>
          <w:tcPr>
            <w:tcW w:w="1083" w:type="dxa"/>
            <w:vAlign w:val="center"/>
          </w:tcPr>
          <w:p w:rsidR="00BB4594" w:rsidRPr="00EC1DAD" w:rsidRDefault="00BB4594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0E3A5C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314,14</w:t>
            </w:r>
          </w:p>
        </w:tc>
        <w:tc>
          <w:tcPr>
            <w:tcW w:w="1083" w:type="dxa"/>
            <w:vAlign w:val="center"/>
          </w:tcPr>
          <w:p w:rsidR="00BB4594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185,86</w:t>
            </w: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0E3A5C">
        <w:tc>
          <w:tcPr>
            <w:tcW w:w="346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22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1B0D3F" w:rsidRPr="002C5489" w:rsidTr="000E3A5C">
        <w:tc>
          <w:tcPr>
            <w:tcW w:w="346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22" w:type="dxa"/>
            <w:vAlign w:val="center"/>
          </w:tcPr>
          <w:p w:rsidR="001B0D3F" w:rsidRPr="00EC1DAD" w:rsidRDefault="001B0D3F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83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  <w:tc>
          <w:tcPr>
            <w:tcW w:w="936" w:type="dxa"/>
            <w:vAlign w:val="center"/>
          </w:tcPr>
          <w:p w:rsidR="001B0D3F" w:rsidRPr="00EC1DAD" w:rsidRDefault="001B0D3F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  <w:tc>
          <w:tcPr>
            <w:tcW w:w="99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1B0D3F" w:rsidRPr="002C5489" w:rsidTr="000E3A5C">
        <w:tc>
          <w:tcPr>
            <w:tcW w:w="346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22" w:type="dxa"/>
            <w:vAlign w:val="center"/>
          </w:tcPr>
          <w:p w:rsidR="001B0D3F" w:rsidRPr="00EC1DAD" w:rsidRDefault="001B0D3F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1B0D3F" w:rsidRPr="002C5489" w:rsidTr="000E3A5C">
        <w:tc>
          <w:tcPr>
            <w:tcW w:w="346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22" w:type="dxa"/>
            <w:vAlign w:val="center"/>
          </w:tcPr>
          <w:p w:rsidR="001B0D3F" w:rsidRPr="00EC1DAD" w:rsidRDefault="001B0D3F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  <w:tc>
          <w:tcPr>
            <w:tcW w:w="1083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10942,46</w:t>
            </w:r>
          </w:p>
        </w:tc>
        <w:tc>
          <w:tcPr>
            <w:tcW w:w="936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  <w:tc>
          <w:tcPr>
            <w:tcW w:w="99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10942,46</w:t>
            </w:r>
          </w:p>
        </w:tc>
      </w:tr>
      <w:tr w:rsidR="001B0D3F" w:rsidRPr="002C5489" w:rsidTr="000E3A5C">
        <w:tc>
          <w:tcPr>
            <w:tcW w:w="346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22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</w:tr>
      <w:tr w:rsidR="001B0D3F" w:rsidRPr="002C5489" w:rsidTr="000E3A5C">
        <w:tc>
          <w:tcPr>
            <w:tcW w:w="346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22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97" w:type="dxa"/>
            <w:vAlign w:val="center"/>
          </w:tcPr>
          <w:p w:rsidR="001B0D3F" w:rsidRPr="00EC1DAD" w:rsidRDefault="001B0D3F" w:rsidP="002C5489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90"/>
        <w:gridCol w:w="1510"/>
        <w:gridCol w:w="1083"/>
        <w:gridCol w:w="936"/>
        <w:gridCol w:w="990"/>
        <w:gridCol w:w="1279"/>
      </w:tblGrid>
      <w:tr w:rsidR="002C5489" w:rsidRPr="002C5489" w:rsidTr="00A9636C">
        <w:tc>
          <w:tcPr>
            <w:tcW w:w="3490" w:type="dxa"/>
            <w:vMerge w:val="restart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Položky vlastného imania</w:t>
            </w:r>
          </w:p>
        </w:tc>
        <w:tc>
          <w:tcPr>
            <w:tcW w:w="5798" w:type="dxa"/>
            <w:gridSpan w:val="5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Bezprostredne predchádzajúce účtovné obdobie</w:t>
            </w:r>
          </w:p>
        </w:tc>
      </w:tr>
      <w:tr w:rsidR="002C5489" w:rsidRPr="002C5489" w:rsidTr="00A9636C">
        <w:tc>
          <w:tcPr>
            <w:tcW w:w="3490" w:type="dxa"/>
            <w:vMerge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</w:p>
        </w:tc>
        <w:tc>
          <w:tcPr>
            <w:tcW w:w="151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 xml:space="preserve">Stav na začiatku </w:t>
            </w:r>
            <w:proofErr w:type="spellStart"/>
            <w:r w:rsidRPr="002C5489">
              <w:rPr>
                <w:lang w:val="sk-SK"/>
              </w:rPr>
              <w:t>účt</w:t>
            </w:r>
            <w:proofErr w:type="spellEnd"/>
            <w:r w:rsidRPr="002C5489">
              <w:rPr>
                <w:lang w:val="sk-SK"/>
              </w:rPr>
              <w:t>. obdobia</w:t>
            </w:r>
          </w:p>
        </w:tc>
        <w:tc>
          <w:tcPr>
            <w:tcW w:w="1083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Prírastky</w:t>
            </w:r>
          </w:p>
        </w:tc>
        <w:tc>
          <w:tcPr>
            <w:tcW w:w="936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Úbytky</w:t>
            </w:r>
          </w:p>
        </w:tc>
        <w:tc>
          <w:tcPr>
            <w:tcW w:w="990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>Presuny</w:t>
            </w:r>
          </w:p>
        </w:tc>
        <w:tc>
          <w:tcPr>
            <w:tcW w:w="1279" w:type="dxa"/>
            <w:vAlign w:val="center"/>
          </w:tcPr>
          <w:p w:rsidR="002C5489" w:rsidRPr="002C5489" w:rsidRDefault="002C5489" w:rsidP="002C5489">
            <w:pPr>
              <w:rPr>
                <w:lang w:val="sk-SK"/>
              </w:rPr>
            </w:pPr>
            <w:r w:rsidRPr="002C5489">
              <w:rPr>
                <w:lang w:val="sk-SK"/>
              </w:rPr>
              <w:t xml:space="preserve">Stav na konci </w:t>
            </w:r>
            <w:proofErr w:type="spellStart"/>
            <w:r w:rsidRPr="002C5489">
              <w:rPr>
                <w:lang w:val="sk-SK"/>
              </w:rPr>
              <w:t>účt</w:t>
            </w:r>
            <w:proofErr w:type="spellEnd"/>
            <w:r w:rsidRPr="002C5489">
              <w:rPr>
                <w:lang w:val="sk-SK"/>
              </w:rPr>
              <w:t>. obdobia</w:t>
            </w: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5000,00</w:t>
            </w: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143,56</w:t>
            </w: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170,58</w:t>
            </w: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314,14</w:t>
            </w: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3411,56</w:t>
            </w: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3411,56</w:t>
            </w: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EC1DAD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EC1DAD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3411,56</w:t>
            </w: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3411,56</w:t>
            </w: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10021,78</w:t>
            </w:r>
          </w:p>
        </w:tc>
      </w:tr>
      <w:tr w:rsidR="00BB4594" w:rsidRPr="002C5489" w:rsidTr="00A9636C">
        <w:tc>
          <w:tcPr>
            <w:tcW w:w="3490" w:type="dxa"/>
            <w:vAlign w:val="center"/>
          </w:tcPr>
          <w:p w:rsidR="00BB4594" w:rsidRPr="00EC1DAD" w:rsidRDefault="00BB4594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1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BB4594" w:rsidRPr="00EC1DAD" w:rsidRDefault="00BB4594" w:rsidP="00751E2A">
            <w:pPr>
              <w:rPr>
                <w:sz w:val="18"/>
                <w:szCs w:val="18"/>
                <w:lang w:val="sk-SK"/>
              </w:rPr>
            </w:pPr>
          </w:p>
        </w:tc>
      </w:tr>
      <w:tr w:rsidR="00A9636C" w:rsidRPr="002C5489" w:rsidTr="00A9636C">
        <w:tc>
          <w:tcPr>
            <w:tcW w:w="3490" w:type="dxa"/>
            <w:vAlign w:val="center"/>
          </w:tcPr>
          <w:p w:rsidR="00A9636C" w:rsidRPr="00EC1DAD" w:rsidRDefault="00A9636C" w:rsidP="002C5489">
            <w:pPr>
              <w:rPr>
                <w:sz w:val="18"/>
                <w:szCs w:val="18"/>
                <w:lang w:val="sk-SK"/>
              </w:rPr>
            </w:pPr>
            <w:r w:rsidRPr="00EC1DAD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1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36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279" w:type="dxa"/>
            <w:vAlign w:val="center"/>
          </w:tcPr>
          <w:p w:rsidR="00A9636C" w:rsidRPr="00EC1DAD" w:rsidRDefault="00A9636C" w:rsidP="000E3A5C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2C5489" w:rsidRPr="002C5489" w:rsidRDefault="002C5489" w:rsidP="002C5489">
      <w:pPr>
        <w:rPr>
          <w:lang w:val="sk-SK"/>
        </w:rPr>
      </w:pPr>
    </w:p>
    <w:p w:rsidR="00996C6B" w:rsidRDefault="00996C6B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23. Spoločnosť nemá majetok, ktorého trhové ocenenie sa výrazne odlišuje od jeho ocenenia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v účtovníctve.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lastRenderedPageBreak/>
        <w:t>24. Spoločnosť nemá žiadne iné peňažné a nepeňažné záväzky, ktoré sa neuvádzajú v súvahe.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25. Spoločnosť nemá ani ostatné finančné povinnosti, ktoré sa nesledujú v bežnom </w:t>
      </w: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 xml:space="preserve">      účtovníctve a neuvádzajú sa v súvahe.</w:t>
      </w:r>
    </w:p>
    <w:p w:rsidR="002C5489" w:rsidRPr="002C5489" w:rsidRDefault="002C5489" w:rsidP="002C5489">
      <w:pPr>
        <w:rPr>
          <w:lang w:val="sk-SK"/>
        </w:rPr>
      </w:pPr>
    </w:p>
    <w:p w:rsidR="002C5489" w:rsidRPr="002C5489" w:rsidRDefault="002C5489" w:rsidP="002C5489">
      <w:pPr>
        <w:rPr>
          <w:lang w:val="sk-SK"/>
        </w:rPr>
      </w:pPr>
      <w:r w:rsidRPr="002C5489">
        <w:rPr>
          <w:lang w:val="sk-SK"/>
        </w:rPr>
        <w:t>26. Spoločnosť neoveruje účtovnú závierku audítorom, preto nezostavuje prílohu č.3 Prehľad peňažných tokov /</w:t>
      </w:r>
      <w:proofErr w:type="spellStart"/>
      <w:r w:rsidRPr="002C5489">
        <w:rPr>
          <w:lang w:val="sk-SK"/>
        </w:rPr>
        <w:t>Cash</w:t>
      </w:r>
      <w:proofErr w:type="spellEnd"/>
      <w:r w:rsidRPr="002C5489">
        <w:rPr>
          <w:lang w:val="sk-SK"/>
        </w:rPr>
        <w:t xml:space="preserve"> </w:t>
      </w:r>
      <w:proofErr w:type="spellStart"/>
      <w:r w:rsidRPr="002C5489">
        <w:rPr>
          <w:lang w:val="sk-SK"/>
        </w:rPr>
        <w:t>Flow</w:t>
      </w:r>
      <w:proofErr w:type="spellEnd"/>
      <w:r w:rsidRPr="002C5489">
        <w:rPr>
          <w:lang w:val="sk-SK"/>
        </w:rPr>
        <w:t xml:space="preserve"> </w:t>
      </w:r>
      <w:proofErr w:type="spellStart"/>
      <w:r w:rsidRPr="002C5489">
        <w:rPr>
          <w:lang w:val="sk-SK"/>
        </w:rPr>
        <w:t>Statements</w:t>
      </w:r>
      <w:proofErr w:type="spellEnd"/>
      <w:r w:rsidRPr="002C5489">
        <w:rPr>
          <w:lang w:val="sk-SK"/>
        </w:rPr>
        <w:t>/.</w:t>
      </w:r>
    </w:p>
    <w:p w:rsidR="002C2433" w:rsidRDefault="002C2433"/>
    <w:p w:rsidR="002C2433" w:rsidRDefault="002C2433"/>
    <w:p w:rsidR="002C2433" w:rsidRDefault="002C2433"/>
    <w:p w:rsidR="002C2433" w:rsidRDefault="00F30B07">
      <w:r>
        <w:t>v </w:t>
      </w:r>
      <w:proofErr w:type="spellStart"/>
      <w:r>
        <w:t>Liptovskom</w:t>
      </w:r>
      <w:proofErr w:type="spellEnd"/>
      <w:r>
        <w:t xml:space="preserve"> Mikuláši</w:t>
      </w:r>
      <w:r w:rsidR="00EE4801">
        <w:t xml:space="preserve">, </w:t>
      </w:r>
      <w:r w:rsidR="000E703A">
        <w:t>30</w:t>
      </w:r>
      <w:r w:rsidR="002C2433">
        <w:t>.</w:t>
      </w:r>
      <w:r w:rsidR="00FE20EE">
        <w:t>0</w:t>
      </w:r>
      <w:r w:rsidR="000E703A">
        <w:t>6</w:t>
      </w:r>
      <w:r w:rsidR="002C2433">
        <w:t>.</w:t>
      </w:r>
      <w:r w:rsidR="0032491B">
        <w:t>2015</w:t>
      </w:r>
      <w:r>
        <w:t xml:space="preserve">   </w:t>
      </w:r>
      <w:r>
        <w:tab/>
        <w:t xml:space="preserve"> </w:t>
      </w:r>
      <w:r w:rsidR="002C2433">
        <w:t xml:space="preserve">Podpis </w:t>
      </w:r>
      <w:proofErr w:type="spellStart"/>
      <w:r w:rsidR="002C2433">
        <w:t>štatutárneho</w:t>
      </w:r>
      <w:proofErr w:type="spellEnd"/>
      <w:r w:rsidR="002C2433">
        <w:t xml:space="preserve"> orgánu....................... </w:t>
      </w:r>
    </w:p>
    <w:sectPr w:rsidR="002C2433" w:rsidSect="006D263C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E77DD"/>
    <w:multiLevelType w:val="hybridMultilevel"/>
    <w:tmpl w:val="A68A9212"/>
    <w:lvl w:ilvl="0" w:tplc="54000B4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36A13B6"/>
    <w:multiLevelType w:val="hybridMultilevel"/>
    <w:tmpl w:val="337ECDA4"/>
    <w:lvl w:ilvl="0" w:tplc="54000B4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1243E5E"/>
    <w:multiLevelType w:val="hybridMultilevel"/>
    <w:tmpl w:val="C768851C"/>
    <w:lvl w:ilvl="0" w:tplc="DCCC0F9A">
      <w:start w:val="1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B22852"/>
    <w:rsid w:val="000D4480"/>
    <w:rsid w:val="000E0E68"/>
    <w:rsid w:val="000E3A5C"/>
    <w:rsid w:val="000E64BB"/>
    <w:rsid w:val="000E703A"/>
    <w:rsid w:val="00127235"/>
    <w:rsid w:val="00133DFD"/>
    <w:rsid w:val="00147C83"/>
    <w:rsid w:val="0016255D"/>
    <w:rsid w:val="00192321"/>
    <w:rsid w:val="001B0D3F"/>
    <w:rsid w:val="001D6A85"/>
    <w:rsid w:val="001F0537"/>
    <w:rsid w:val="00237581"/>
    <w:rsid w:val="0025526D"/>
    <w:rsid w:val="00292631"/>
    <w:rsid w:val="002C2433"/>
    <w:rsid w:val="002C5489"/>
    <w:rsid w:val="002D0EDF"/>
    <w:rsid w:val="002E5B68"/>
    <w:rsid w:val="00320E4F"/>
    <w:rsid w:val="0032491B"/>
    <w:rsid w:val="003C77D5"/>
    <w:rsid w:val="00427364"/>
    <w:rsid w:val="00437946"/>
    <w:rsid w:val="004A5265"/>
    <w:rsid w:val="005C7758"/>
    <w:rsid w:val="005D05B3"/>
    <w:rsid w:val="006116BE"/>
    <w:rsid w:val="00625F48"/>
    <w:rsid w:val="006A7562"/>
    <w:rsid w:val="006C4609"/>
    <w:rsid w:val="006D263C"/>
    <w:rsid w:val="00730B74"/>
    <w:rsid w:val="00731A0E"/>
    <w:rsid w:val="007A7446"/>
    <w:rsid w:val="007B0347"/>
    <w:rsid w:val="00805A21"/>
    <w:rsid w:val="00807D7A"/>
    <w:rsid w:val="00814D6A"/>
    <w:rsid w:val="00826A9E"/>
    <w:rsid w:val="00946785"/>
    <w:rsid w:val="00996C6B"/>
    <w:rsid w:val="009A5D63"/>
    <w:rsid w:val="00A44D6F"/>
    <w:rsid w:val="00A9636C"/>
    <w:rsid w:val="00B2131B"/>
    <w:rsid w:val="00B22852"/>
    <w:rsid w:val="00B50C00"/>
    <w:rsid w:val="00B81EE4"/>
    <w:rsid w:val="00BA6D84"/>
    <w:rsid w:val="00BB4594"/>
    <w:rsid w:val="00DC6509"/>
    <w:rsid w:val="00DC6AF0"/>
    <w:rsid w:val="00E16D12"/>
    <w:rsid w:val="00E73CCA"/>
    <w:rsid w:val="00EC1DAD"/>
    <w:rsid w:val="00EE3085"/>
    <w:rsid w:val="00EE4801"/>
    <w:rsid w:val="00F30B07"/>
    <w:rsid w:val="00F3194A"/>
    <w:rsid w:val="00F37C4D"/>
    <w:rsid w:val="00F85EF5"/>
    <w:rsid w:val="00FD0E62"/>
    <w:rsid w:val="00FD1BEF"/>
    <w:rsid w:val="00FE20EE"/>
    <w:rsid w:val="00FE41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263C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6D263C"/>
    <w:pPr>
      <w:keepNext/>
      <w:jc w:val="center"/>
      <w:outlineLvl w:val="0"/>
    </w:pPr>
    <w:rPr>
      <w:b/>
      <w:sz w:val="40"/>
      <w:szCs w:val="20"/>
      <w:lang w:val="sk-SK" w:eastAsia="sk-SK"/>
    </w:rPr>
  </w:style>
  <w:style w:type="paragraph" w:styleId="Nadpis2">
    <w:name w:val="heading 2"/>
    <w:basedOn w:val="Normlny"/>
    <w:next w:val="Normlny"/>
    <w:qFormat/>
    <w:rsid w:val="006D263C"/>
    <w:pPr>
      <w:keepNext/>
      <w:outlineLvl w:val="1"/>
    </w:pPr>
    <w:rPr>
      <w:szCs w:val="20"/>
      <w:lang w:val="sk-SK" w:eastAsia="sk-SK"/>
    </w:rPr>
  </w:style>
  <w:style w:type="paragraph" w:styleId="Nadpis3">
    <w:name w:val="heading 3"/>
    <w:basedOn w:val="Normlny"/>
    <w:next w:val="Normlny"/>
    <w:qFormat/>
    <w:rsid w:val="006D263C"/>
    <w:pPr>
      <w:keepNext/>
      <w:jc w:val="center"/>
      <w:outlineLvl w:val="2"/>
    </w:pPr>
    <w:rPr>
      <w:szCs w:val="20"/>
      <w:lang w:val="sk-SK" w:eastAsia="sk-SK"/>
    </w:rPr>
  </w:style>
  <w:style w:type="paragraph" w:styleId="Nadpis4">
    <w:name w:val="heading 4"/>
    <w:basedOn w:val="Normlny"/>
    <w:next w:val="Normlny"/>
    <w:qFormat/>
    <w:rsid w:val="006D263C"/>
    <w:pPr>
      <w:keepNext/>
      <w:jc w:val="center"/>
      <w:outlineLvl w:val="3"/>
    </w:pPr>
    <w:rPr>
      <w:b/>
      <w:sz w:val="20"/>
      <w:szCs w:val="20"/>
      <w:lang w:eastAsia="sk-SK"/>
    </w:rPr>
  </w:style>
  <w:style w:type="paragraph" w:styleId="Nadpis6">
    <w:name w:val="heading 6"/>
    <w:basedOn w:val="Normlny"/>
    <w:next w:val="Normlny"/>
    <w:qFormat/>
    <w:rsid w:val="006D263C"/>
    <w:pPr>
      <w:keepNext/>
      <w:outlineLvl w:val="5"/>
    </w:pPr>
    <w:rPr>
      <w:sz w:val="28"/>
      <w:szCs w:val="20"/>
      <w:lang w:eastAsia="sk-SK"/>
    </w:rPr>
  </w:style>
  <w:style w:type="paragraph" w:styleId="Nadpis7">
    <w:name w:val="heading 7"/>
    <w:basedOn w:val="Normlny"/>
    <w:next w:val="Normlny"/>
    <w:qFormat/>
    <w:rsid w:val="006D263C"/>
    <w:pPr>
      <w:keepNext/>
      <w:jc w:val="center"/>
      <w:outlineLvl w:val="6"/>
    </w:pPr>
    <w:rPr>
      <w:b/>
      <w:szCs w:val="20"/>
      <w:lang w:eastAsia="sk-SK"/>
    </w:rPr>
  </w:style>
  <w:style w:type="paragraph" w:styleId="Nadpis8">
    <w:name w:val="heading 8"/>
    <w:basedOn w:val="Normlny"/>
    <w:next w:val="Normlny"/>
    <w:qFormat/>
    <w:rsid w:val="006D263C"/>
    <w:pPr>
      <w:keepNext/>
      <w:outlineLvl w:val="7"/>
    </w:pPr>
    <w:rPr>
      <w:b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D263C"/>
    <w:rPr>
      <w:szCs w:val="20"/>
      <w:lang w:eastAsia="sk-SK"/>
    </w:rPr>
  </w:style>
  <w:style w:type="character" w:customStyle="1" w:styleId="ra">
    <w:name w:val="ra"/>
    <w:basedOn w:val="Predvolenpsmoodseku"/>
    <w:rsid w:val="00147C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60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77544-FE11-43BA-9B92-A220A898B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1995</TotalTime>
  <Pages>11</Pages>
  <Words>2315</Words>
  <Characters>13202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**********</Company>
  <LinksUpToDate>false</LinksUpToDate>
  <CharactersWithSpaces>15487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Martin</dc:creator>
  <cp:lastModifiedBy>Lomar</cp:lastModifiedBy>
  <cp:revision>24</cp:revision>
  <cp:lastPrinted>2014-03-25T18:14:00Z</cp:lastPrinted>
  <dcterms:created xsi:type="dcterms:W3CDTF">2013-03-18T12:22:00Z</dcterms:created>
  <dcterms:modified xsi:type="dcterms:W3CDTF">2015-06-30T15:35:00Z</dcterms:modified>
</cp:coreProperties>
</file>