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6EA" w:rsidRPr="006D4FDF" w:rsidRDefault="006D4FDF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 xml:space="preserve">. MÚJ 3-01           </w:t>
      </w:r>
      <w:r w:rsidR="006D46EA" w:rsidRPr="006D4FDF">
        <w:rPr>
          <w:b/>
          <w:sz w:val="28"/>
          <w:szCs w:val="28"/>
        </w:rPr>
        <w:t xml:space="preserve">IČO :  </w:t>
      </w:r>
      <w:r w:rsidR="00816D11">
        <w:rPr>
          <w:b/>
          <w:sz w:val="28"/>
          <w:szCs w:val="28"/>
        </w:rPr>
        <w:t>46531343</w:t>
      </w:r>
      <w:r w:rsidR="006D46EA" w:rsidRPr="006D4FDF">
        <w:rPr>
          <w:b/>
          <w:sz w:val="28"/>
          <w:szCs w:val="28"/>
        </w:rPr>
        <w:t xml:space="preserve">                     DIČ:  </w:t>
      </w:r>
      <w:r w:rsidR="00816D11">
        <w:rPr>
          <w:b/>
          <w:sz w:val="28"/>
          <w:szCs w:val="28"/>
        </w:rPr>
        <w:t>2023441321</w:t>
      </w:r>
    </w:p>
    <w:p w:rsidR="006D4FDF" w:rsidRDefault="006D4FDF" w:rsidP="006D46EA">
      <w:pPr>
        <w:rPr>
          <w:sz w:val="28"/>
          <w:szCs w:val="28"/>
        </w:rPr>
      </w:pPr>
    </w:p>
    <w:p w:rsidR="006D46EA" w:rsidRPr="006D4FDF" w:rsidRDefault="006D46EA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>1. Všeobecné údaje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Názov spoločnosti a jej sídlo:   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16D11">
        <w:rPr>
          <w:sz w:val="28"/>
          <w:szCs w:val="28"/>
        </w:rPr>
        <w:t xml:space="preserve">MH </w:t>
      </w:r>
      <w:proofErr w:type="spellStart"/>
      <w:r w:rsidR="00816D11">
        <w:rPr>
          <w:sz w:val="28"/>
          <w:szCs w:val="28"/>
        </w:rPr>
        <w:t>Trade</w:t>
      </w:r>
      <w:proofErr w:type="spellEnd"/>
      <w:r w:rsidR="00816D11">
        <w:rPr>
          <w:sz w:val="28"/>
          <w:szCs w:val="28"/>
        </w:rPr>
        <w:t xml:space="preserve"> Nitra s. r. o, Cintorínska 213,  951 43 Jelšovce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Informácia o konsolidovanom celku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nie je súčasťou konsolidovaného celku inej spoločnosti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Údaje o počte zamestnancov:</w:t>
      </w:r>
    </w:p>
    <w:p w:rsidR="00816D11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v roku 2014 zamestnávala </w:t>
      </w:r>
      <w:r w:rsidR="00816D11">
        <w:rPr>
          <w:sz w:val="28"/>
          <w:szCs w:val="28"/>
        </w:rPr>
        <w:t xml:space="preserve">troch </w:t>
      </w:r>
      <w:r>
        <w:rPr>
          <w:sz w:val="28"/>
          <w:szCs w:val="28"/>
        </w:rPr>
        <w:t xml:space="preserve"> pracovník</w:t>
      </w:r>
      <w:r w:rsidR="00816D11">
        <w:rPr>
          <w:sz w:val="28"/>
          <w:szCs w:val="28"/>
        </w:rPr>
        <w:t xml:space="preserve">ov v riadnom </w:t>
      </w:r>
    </w:p>
    <w:p w:rsidR="006D46EA" w:rsidRDefault="00816D11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pracovnom pomere a brigádnikov z radov študentov podľa potreby.</w:t>
      </w:r>
    </w:p>
    <w:p w:rsidR="006D46EA" w:rsidRPr="006D4FDF" w:rsidRDefault="006D46EA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>2. Informácie o prijatých postupoch</w:t>
      </w:r>
    </w:p>
    <w:p w:rsidR="00077E7E" w:rsidRDefault="006D46EA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Východiská pre z</w:t>
      </w:r>
      <w:r w:rsidR="00077E7E">
        <w:rPr>
          <w:sz w:val="28"/>
          <w:szCs w:val="28"/>
        </w:rPr>
        <w:t>ostavenie účtovnej z</w:t>
      </w:r>
      <w:r>
        <w:rPr>
          <w:sz w:val="28"/>
          <w:szCs w:val="28"/>
        </w:rPr>
        <w:t>ávierk</w:t>
      </w:r>
      <w:r w:rsidR="00077E7E">
        <w:rPr>
          <w:sz w:val="28"/>
          <w:szCs w:val="28"/>
        </w:rPr>
        <w:t xml:space="preserve">y, vplyv zmeny účtovných zásad  </w:t>
      </w:r>
    </w:p>
    <w:p w:rsidR="006D46EA" w:rsidRDefault="00077E7E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na hodnotu majetku, záväzkov, vlastného imania a výsledku hospodárenia   </w:t>
      </w:r>
    </w:p>
    <w:p w:rsidR="00077E7E" w:rsidRDefault="00077E7E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účtovnej jednotky  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Účtovná závierka bola zostavená za predpokladu nepretržitého trvania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spoločnosti. </w:t>
      </w:r>
    </w:p>
    <w:p w:rsidR="00816D11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podniká v prenajatých priestoroch </w:t>
      </w:r>
      <w:r w:rsidR="00816D11">
        <w:rPr>
          <w:sz w:val="28"/>
          <w:szCs w:val="28"/>
        </w:rPr>
        <w:t xml:space="preserve">a to v dvoch predajných </w:t>
      </w:r>
    </w:p>
    <w:p w:rsidR="006D4FDF" w:rsidRDefault="00816D11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stánkoch v</w:t>
      </w:r>
      <w:r w:rsidR="00FF09F9">
        <w:rPr>
          <w:sz w:val="28"/>
          <w:szCs w:val="28"/>
        </w:rPr>
        <w:t> obchodných domoch Centre a v </w:t>
      </w:r>
      <w:proofErr w:type="spellStart"/>
      <w:r w:rsidR="00FF09F9">
        <w:rPr>
          <w:sz w:val="28"/>
          <w:szCs w:val="28"/>
        </w:rPr>
        <w:t>Tescu</w:t>
      </w:r>
      <w:proofErr w:type="spellEnd"/>
      <w:r w:rsidR="00FF09F9">
        <w:rPr>
          <w:sz w:val="28"/>
          <w:szCs w:val="28"/>
        </w:rPr>
        <w:t xml:space="preserve"> Nitra.</w:t>
      </w:r>
    </w:p>
    <w:p w:rsidR="00816D11" w:rsidRDefault="00816D11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6D4FDF">
        <w:rPr>
          <w:sz w:val="28"/>
          <w:szCs w:val="28"/>
        </w:rPr>
        <w:t xml:space="preserve">V majetku má spoločnosť zaradený osobný automobil, ktorý bol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obstaraný na </w:t>
      </w:r>
      <w:r w:rsidR="00816D11">
        <w:rPr>
          <w:sz w:val="28"/>
          <w:szCs w:val="28"/>
        </w:rPr>
        <w:t>leasing</w:t>
      </w:r>
      <w:r>
        <w:rPr>
          <w:sz w:val="28"/>
          <w:szCs w:val="28"/>
        </w:rPr>
        <w:t xml:space="preserve">. Automobil sa začal odpisovať nasledujúci mesiac, kedy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bol  zaradený do užívania. Odpisovať sa bude štyri roky. 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816D1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O cenných papieroch spoločnosť neúčtovala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16D1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Zásoby spoločnosť nakupuje – účtuje v obstarávacích cenách.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16D1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Peňažné prostriedky a ceniny sú oceňované ich menovitou hodnotou.</w:t>
      </w:r>
    </w:p>
    <w:p w:rsidR="00816D11" w:rsidRDefault="00816D11" w:rsidP="00077E7E">
      <w:pPr>
        <w:rPr>
          <w:sz w:val="28"/>
          <w:szCs w:val="28"/>
        </w:rPr>
      </w:pPr>
      <w:r w:rsidRPr="006D4FDF">
        <w:rPr>
          <w:b/>
          <w:sz w:val="28"/>
          <w:szCs w:val="28"/>
        </w:rPr>
        <w:lastRenderedPageBreak/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 xml:space="preserve">. MÚJ 3-01           IČO :  </w:t>
      </w:r>
      <w:r>
        <w:rPr>
          <w:b/>
          <w:sz w:val="28"/>
          <w:szCs w:val="28"/>
        </w:rPr>
        <w:t>46531343</w:t>
      </w:r>
      <w:r w:rsidRPr="006D4FDF">
        <w:rPr>
          <w:b/>
          <w:sz w:val="28"/>
          <w:szCs w:val="28"/>
        </w:rPr>
        <w:t xml:space="preserve">                     DIČ:  </w:t>
      </w:r>
      <w:r>
        <w:rPr>
          <w:b/>
          <w:sz w:val="28"/>
          <w:szCs w:val="28"/>
        </w:rPr>
        <w:t>2023441321</w:t>
      </w:r>
      <w:r w:rsidR="00B52E4D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B52E4D">
        <w:rPr>
          <w:sz w:val="28"/>
          <w:szCs w:val="28"/>
        </w:rPr>
        <w:t xml:space="preserve"> </w:t>
      </w:r>
    </w:p>
    <w:p w:rsidR="00816D11" w:rsidRDefault="00816D11" w:rsidP="00077E7E">
      <w:pPr>
        <w:rPr>
          <w:sz w:val="28"/>
          <w:szCs w:val="28"/>
        </w:rPr>
      </w:pPr>
    </w:p>
    <w:p w:rsidR="00B52E4D" w:rsidRDefault="00816D11" w:rsidP="00077E7E">
      <w:pPr>
        <w:rPr>
          <w:sz w:val="28"/>
          <w:szCs w:val="28"/>
        </w:rPr>
      </w:pPr>
      <w:r>
        <w:rPr>
          <w:sz w:val="28"/>
          <w:szCs w:val="28"/>
        </w:rPr>
        <w:t>S</w:t>
      </w:r>
      <w:r w:rsidR="00B52E4D">
        <w:rPr>
          <w:sz w:val="28"/>
          <w:szCs w:val="28"/>
        </w:rPr>
        <w:t xml:space="preserve">poločnosť </w:t>
      </w:r>
      <w:r>
        <w:rPr>
          <w:sz w:val="28"/>
          <w:szCs w:val="28"/>
        </w:rPr>
        <w:t>ne</w:t>
      </w:r>
      <w:r w:rsidR="00B52E4D">
        <w:rPr>
          <w:sz w:val="28"/>
          <w:szCs w:val="28"/>
        </w:rPr>
        <w:t xml:space="preserve">účtovala o poskytnutom úvere. Záväzky sa oceňujú menovitou 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16D11">
        <w:rPr>
          <w:sz w:val="28"/>
          <w:szCs w:val="28"/>
        </w:rPr>
        <w:t>h</w:t>
      </w:r>
      <w:r>
        <w:rPr>
          <w:sz w:val="28"/>
          <w:szCs w:val="28"/>
        </w:rPr>
        <w:t>odnotou.</w:t>
      </w:r>
    </w:p>
    <w:p w:rsidR="00816D11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O de</w:t>
      </w:r>
      <w:r w:rsidR="00816D11">
        <w:rPr>
          <w:sz w:val="28"/>
          <w:szCs w:val="28"/>
        </w:rPr>
        <w:t>rivátoch spoločnosť neúčtovala.</w:t>
      </w:r>
    </w:p>
    <w:p w:rsidR="008D7169" w:rsidRDefault="008D7169" w:rsidP="00077E7E">
      <w:pPr>
        <w:rPr>
          <w:sz w:val="28"/>
          <w:szCs w:val="28"/>
        </w:rPr>
      </w:pPr>
      <w:r>
        <w:rPr>
          <w:sz w:val="28"/>
          <w:szCs w:val="28"/>
        </w:rPr>
        <w:t>Spoločnosť účtovala o poskytnutej dotácii vo výške 6 391,56 EUR. Dotácia bola poskytnutá za vytvorené dve pracovné miesta z </w:t>
      </w:r>
      <w:proofErr w:type="spellStart"/>
      <w:r>
        <w:rPr>
          <w:sz w:val="28"/>
          <w:szCs w:val="28"/>
        </w:rPr>
        <w:t>ÚPSVaR</w:t>
      </w:r>
      <w:proofErr w:type="spellEnd"/>
      <w:r>
        <w:rPr>
          <w:sz w:val="28"/>
          <w:szCs w:val="28"/>
        </w:rPr>
        <w:t>.</w:t>
      </w:r>
    </w:p>
    <w:p w:rsidR="00A27292" w:rsidRPr="00041731" w:rsidRDefault="00A27292" w:rsidP="00077E7E">
      <w:pPr>
        <w:rPr>
          <w:b/>
          <w:sz w:val="28"/>
          <w:szCs w:val="28"/>
        </w:rPr>
      </w:pPr>
      <w:r w:rsidRPr="00041731">
        <w:rPr>
          <w:b/>
          <w:sz w:val="28"/>
          <w:szCs w:val="28"/>
        </w:rPr>
        <w:t xml:space="preserve">3. Informácie, ktoré vysvetľujú </w:t>
      </w:r>
      <w:r w:rsidR="00041731" w:rsidRPr="00041731">
        <w:rPr>
          <w:b/>
          <w:sz w:val="28"/>
          <w:szCs w:val="28"/>
        </w:rPr>
        <w:t>a</w:t>
      </w:r>
      <w:r w:rsidRPr="00041731">
        <w:rPr>
          <w:b/>
          <w:sz w:val="28"/>
          <w:szCs w:val="28"/>
        </w:rPr>
        <w:t xml:space="preserve"> dopĺňajú súvahu a výkaz ziskov a strát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Štruktúra záväzkov podľa zostatkovej doby splatnosti: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Záväzky so zostatkovou dobou splatnosti nad 5 rokov                  0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Záväzky so zostatkovou dobou splatnosti jeden až päť rokov   </w:t>
      </w:r>
      <w:r w:rsidR="00FF09F9">
        <w:rPr>
          <w:sz w:val="28"/>
          <w:szCs w:val="28"/>
        </w:rPr>
        <w:t xml:space="preserve">         </w:t>
      </w:r>
      <w:r>
        <w:rPr>
          <w:sz w:val="28"/>
          <w:szCs w:val="28"/>
        </w:rPr>
        <w:t>€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V tom </w:t>
      </w:r>
      <w:r w:rsidR="00FF09F9">
        <w:rPr>
          <w:sz w:val="28"/>
          <w:szCs w:val="28"/>
        </w:rPr>
        <w:t>leasing</w:t>
      </w:r>
      <w:r>
        <w:rPr>
          <w:sz w:val="28"/>
          <w:szCs w:val="28"/>
        </w:rPr>
        <w:t>, záväzky voči spoločníkovi, zamestna</w:t>
      </w:r>
      <w:r w:rsidR="00041731">
        <w:rPr>
          <w:sz w:val="28"/>
          <w:szCs w:val="28"/>
        </w:rPr>
        <w:t>n</w:t>
      </w:r>
      <w:r>
        <w:rPr>
          <w:sz w:val="28"/>
          <w:szCs w:val="28"/>
        </w:rPr>
        <w:t xml:space="preserve">covi, </w:t>
      </w:r>
      <w:r w:rsidR="00041731">
        <w:rPr>
          <w:sz w:val="28"/>
          <w:szCs w:val="28"/>
        </w:rPr>
        <w:t>daňové záväzky, sociálne poistenie.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neúčtovala o záložnom práve.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Vlastné akcie spoločnosť neeviduje.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neeviduje finančné povinnosti, ktoré sa nevykazujú v súvahe.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neeviduje podmienené záväzky.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neposkytla členom orgánov ÚJ záruky, zabezpečenia, pôžičky, plnenia na súkromné účely.</w:t>
      </w:r>
    </w:p>
    <w:p w:rsidR="00D15A65" w:rsidRDefault="00D15A65" w:rsidP="00077E7E">
      <w:pPr>
        <w:rPr>
          <w:sz w:val="28"/>
          <w:szCs w:val="28"/>
        </w:rPr>
      </w:pPr>
      <w:r>
        <w:rPr>
          <w:sz w:val="28"/>
          <w:szCs w:val="28"/>
        </w:rPr>
        <w:t>Opis hospodárskej činnosti:</w:t>
      </w:r>
    </w:p>
    <w:p w:rsidR="00FF09F9" w:rsidRDefault="00FF09F9" w:rsidP="00077E7E">
      <w:pPr>
        <w:rPr>
          <w:sz w:val="28"/>
          <w:szCs w:val="28"/>
        </w:rPr>
      </w:pPr>
      <w:r>
        <w:rPr>
          <w:sz w:val="28"/>
          <w:szCs w:val="28"/>
        </w:rPr>
        <w:t>Predaj tovaru – maloobchod, veľkoobchod, sprostredkovateľská činnosť v oblasti obchodu reklamné a marketingové služby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Mená a priezviská štatutárnych orgánov: 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Konateľ:</w:t>
      </w:r>
      <w:r w:rsidR="00FF09F9">
        <w:rPr>
          <w:sz w:val="28"/>
          <w:szCs w:val="28"/>
        </w:rPr>
        <w:t xml:space="preserve">  Ing. </w:t>
      </w:r>
      <w:proofErr w:type="spellStart"/>
      <w:r w:rsidR="00FF09F9">
        <w:rPr>
          <w:sz w:val="28"/>
          <w:szCs w:val="28"/>
        </w:rPr>
        <w:t>Hroššo</w:t>
      </w:r>
      <w:proofErr w:type="spellEnd"/>
      <w:r w:rsidR="00FF09F9">
        <w:rPr>
          <w:sz w:val="28"/>
          <w:szCs w:val="28"/>
        </w:rPr>
        <w:t xml:space="preserve"> Martin</w:t>
      </w:r>
    </w:p>
    <w:p w:rsidR="008E25B4" w:rsidRDefault="00FF09F9" w:rsidP="00FF09F9">
      <w:pPr>
        <w:tabs>
          <w:tab w:val="center" w:pos="4536"/>
        </w:tabs>
        <w:rPr>
          <w:sz w:val="28"/>
          <w:szCs w:val="28"/>
        </w:rPr>
      </w:pPr>
      <w:r>
        <w:rPr>
          <w:sz w:val="28"/>
          <w:szCs w:val="28"/>
        </w:rPr>
        <w:t>Podiel na základnom imaní 100 %</w:t>
      </w:r>
      <w:r>
        <w:rPr>
          <w:sz w:val="28"/>
          <w:szCs w:val="28"/>
        </w:rPr>
        <w:tab/>
      </w:r>
    </w:p>
    <w:p w:rsidR="008E25B4" w:rsidRDefault="008E25B4" w:rsidP="00077E7E">
      <w:pPr>
        <w:rPr>
          <w:sz w:val="28"/>
          <w:szCs w:val="28"/>
        </w:rPr>
      </w:pPr>
    </w:p>
    <w:p w:rsidR="00FC1CCA" w:rsidRDefault="00FC1CCA" w:rsidP="00FC1CC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 xml:space="preserve">. MÚJ 3-01           IČO :  </w:t>
      </w:r>
      <w:r w:rsidR="00FF09F9">
        <w:rPr>
          <w:b/>
          <w:sz w:val="28"/>
          <w:szCs w:val="28"/>
        </w:rPr>
        <w:t>46531343</w:t>
      </w:r>
      <w:r w:rsidRPr="006D4FDF">
        <w:rPr>
          <w:b/>
          <w:sz w:val="28"/>
          <w:szCs w:val="28"/>
        </w:rPr>
        <w:t xml:space="preserve">                 DIČ:  </w:t>
      </w:r>
      <w:r w:rsidR="00FF09F9">
        <w:rPr>
          <w:b/>
          <w:sz w:val="28"/>
          <w:szCs w:val="28"/>
        </w:rPr>
        <w:t>2023441321</w:t>
      </w:r>
    </w:p>
    <w:p w:rsidR="008D7169" w:rsidRDefault="008D7169" w:rsidP="008D7169">
      <w:pPr>
        <w:rPr>
          <w:sz w:val="28"/>
          <w:szCs w:val="28"/>
        </w:rPr>
      </w:pPr>
      <w:r>
        <w:rPr>
          <w:sz w:val="28"/>
          <w:szCs w:val="28"/>
        </w:rPr>
        <w:t>Podiel na hlasovacích právach 100 %.</w:t>
      </w:r>
    </w:p>
    <w:p w:rsidR="00FF09F9" w:rsidRPr="002870E8" w:rsidRDefault="00FF09F9" w:rsidP="00FC1CCA">
      <w:pPr>
        <w:rPr>
          <w:sz w:val="28"/>
          <w:szCs w:val="28"/>
        </w:rPr>
      </w:pPr>
      <w:r w:rsidRPr="002870E8">
        <w:rPr>
          <w:sz w:val="28"/>
          <w:szCs w:val="28"/>
        </w:rPr>
        <w:t xml:space="preserve">Účtovná jednotka </w:t>
      </w:r>
      <w:r w:rsidR="002870E8">
        <w:rPr>
          <w:sz w:val="28"/>
          <w:szCs w:val="28"/>
        </w:rPr>
        <w:t>začala svoju činnosť v roku 2012</w:t>
      </w:r>
    </w:p>
    <w:p w:rsidR="002870E8" w:rsidRDefault="00FF09F9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MH </w:t>
      </w:r>
      <w:proofErr w:type="spellStart"/>
      <w:r>
        <w:rPr>
          <w:sz w:val="28"/>
          <w:szCs w:val="28"/>
        </w:rPr>
        <w:t>Trade</w:t>
      </w:r>
      <w:proofErr w:type="spellEnd"/>
      <w:r>
        <w:rPr>
          <w:sz w:val="28"/>
          <w:szCs w:val="28"/>
        </w:rPr>
        <w:t xml:space="preserve"> Nitra </w:t>
      </w:r>
      <w:r w:rsidR="00D15A65">
        <w:rPr>
          <w:sz w:val="28"/>
          <w:szCs w:val="28"/>
        </w:rPr>
        <w:t xml:space="preserve"> s. r. o v roku 2014 dosiahla</w:t>
      </w:r>
      <w:r w:rsidR="008E25B4">
        <w:rPr>
          <w:sz w:val="28"/>
          <w:szCs w:val="28"/>
        </w:rPr>
        <w:t xml:space="preserve"> stratu vo výške </w:t>
      </w:r>
      <w:r>
        <w:rPr>
          <w:sz w:val="28"/>
          <w:szCs w:val="28"/>
        </w:rPr>
        <w:t>21 328,07</w:t>
      </w:r>
      <w:r w:rsidR="008E25B4">
        <w:rPr>
          <w:sz w:val="28"/>
          <w:szCs w:val="28"/>
        </w:rPr>
        <w:t xml:space="preserve"> EUR.  V roku 2014 účtovala príjmy</w:t>
      </w:r>
      <w:r w:rsidR="002870E8">
        <w:rPr>
          <w:sz w:val="28"/>
          <w:szCs w:val="28"/>
        </w:rPr>
        <w:t xml:space="preserve">  z predaja oceľ šperkov vo výške 50 571,26</w:t>
      </w:r>
      <w:r>
        <w:rPr>
          <w:sz w:val="28"/>
          <w:szCs w:val="28"/>
        </w:rPr>
        <w:t xml:space="preserve"> </w:t>
      </w:r>
      <w:r w:rsidR="002870E8">
        <w:rPr>
          <w:sz w:val="28"/>
          <w:szCs w:val="28"/>
        </w:rPr>
        <w:t>EUR oproti roku 2013 dosiahla spoločnosť nižšie tržby  o 8 773,79  EUR.  Zníženie tržieb malo dopad na dosiahnutú stratu.  Na výšku straty  vplýva i</w:t>
      </w:r>
      <w:r w:rsidR="008D7169">
        <w:rPr>
          <w:sz w:val="28"/>
          <w:szCs w:val="28"/>
        </w:rPr>
        <w:t xml:space="preserve"> zaúčtovaná výška </w:t>
      </w:r>
      <w:r w:rsidR="002870E8">
        <w:rPr>
          <w:sz w:val="28"/>
          <w:szCs w:val="28"/>
        </w:rPr>
        <w:t xml:space="preserve"> </w:t>
      </w:r>
      <w:r w:rsidR="008D7169">
        <w:rPr>
          <w:sz w:val="28"/>
          <w:szCs w:val="28"/>
        </w:rPr>
        <w:t>odpisov</w:t>
      </w:r>
    </w:p>
    <w:p w:rsidR="00D15A65" w:rsidRPr="006D46EA" w:rsidRDefault="002870E8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F09F9">
        <w:rPr>
          <w:sz w:val="28"/>
          <w:szCs w:val="28"/>
        </w:rPr>
        <w:t xml:space="preserve">Nakoľko spoločnosť dosiahla </w:t>
      </w:r>
      <w:r w:rsidR="008E25B4">
        <w:rPr>
          <w:sz w:val="28"/>
          <w:szCs w:val="28"/>
        </w:rPr>
        <w:t>stratu</w:t>
      </w:r>
      <w:r w:rsidR="001277B8">
        <w:rPr>
          <w:sz w:val="28"/>
          <w:szCs w:val="28"/>
        </w:rPr>
        <w:t xml:space="preserve"> a je </w:t>
      </w:r>
      <w:proofErr w:type="spellStart"/>
      <w:r w:rsidR="001277B8">
        <w:rPr>
          <w:sz w:val="28"/>
          <w:szCs w:val="28"/>
        </w:rPr>
        <w:t>plátca</w:t>
      </w:r>
      <w:proofErr w:type="spellEnd"/>
      <w:r w:rsidR="001277B8">
        <w:rPr>
          <w:sz w:val="28"/>
          <w:szCs w:val="28"/>
        </w:rPr>
        <w:t xml:space="preserve"> DPH</w:t>
      </w:r>
      <w:r w:rsidR="008E25B4">
        <w:rPr>
          <w:sz w:val="28"/>
          <w:szCs w:val="28"/>
        </w:rPr>
        <w:t xml:space="preserve"> zaúčtovala daňovú licenciu vo výške 960,-- EUR</w:t>
      </w:r>
      <w:r w:rsidR="001277B8">
        <w:rPr>
          <w:sz w:val="28"/>
          <w:szCs w:val="28"/>
        </w:rPr>
        <w:t xml:space="preserve"> na účte 591</w:t>
      </w:r>
      <w:r w:rsidR="008E25B4">
        <w:rPr>
          <w:sz w:val="28"/>
          <w:szCs w:val="28"/>
        </w:rPr>
        <w:t>.</w:t>
      </w:r>
      <w:r w:rsidR="001277B8">
        <w:rPr>
          <w:sz w:val="28"/>
          <w:szCs w:val="28"/>
        </w:rPr>
        <w:t xml:space="preserve"> V nákladoch zaúčtovala najviac na účte 518 služby</w:t>
      </w:r>
      <w:r>
        <w:rPr>
          <w:sz w:val="28"/>
          <w:szCs w:val="28"/>
        </w:rPr>
        <w:t xml:space="preserve"> za </w:t>
      </w:r>
      <w:r w:rsidR="001277B8">
        <w:rPr>
          <w:sz w:val="28"/>
          <w:szCs w:val="28"/>
        </w:rPr>
        <w:t xml:space="preserve"> nájomné a na účte 551 odpisy.</w:t>
      </w:r>
      <w:r w:rsidR="008E25B4">
        <w:rPr>
          <w:sz w:val="28"/>
          <w:szCs w:val="28"/>
        </w:rPr>
        <w:t xml:space="preserve"> </w:t>
      </w:r>
    </w:p>
    <w:p w:rsidR="003744A1" w:rsidRPr="006D46EA" w:rsidRDefault="003744A1">
      <w:pPr>
        <w:rPr>
          <w:sz w:val="28"/>
          <w:szCs w:val="28"/>
        </w:rPr>
      </w:pPr>
    </w:p>
    <w:sectPr w:rsidR="003744A1" w:rsidRPr="006D46EA" w:rsidSect="00DC2E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characterSpacingControl w:val="doNotCompress"/>
  <w:compat/>
  <w:rsids>
    <w:rsidRoot w:val="006D46EA"/>
    <w:rsid w:val="00041731"/>
    <w:rsid w:val="00077E7E"/>
    <w:rsid w:val="001277B8"/>
    <w:rsid w:val="002870E8"/>
    <w:rsid w:val="003225AD"/>
    <w:rsid w:val="003744A1"/>
    <w:rsid w:val="003C357B"/>
    <w:rsid w:val="00445E28"/>
    <w:rsid w:val="006D46EA"/>
    <w:rsid w:val="006D4FDF"/>
    <w:rsid w:val="00801CFD"/>
    <w:rsid w:val="00816D11"/>
    <w:rsid w:val="008D7169"/>
    <w:rsid w:val="008E25B4"/>
    <w:rsid w:val="009A4E6A"/>
    <w:rsid w:val="00A27292"/>
    <w:rsid w:val="00B52E4D"/>
    <w:rsid w:val="00BD671E"/>
    <w:rsid w:val="00D15A65"/>
    <w:rsid w:val="00DC2E32"/>
    <w:rsid w:val="00FA5125"/>
    <w:rsid w:val="00FC1CCA"/>
    <w:rsid w:val="00FF09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E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12</cp:revision>
  <cp:lastPrinted>2015-06-29T20:08:00Z</cp:lastPrinted>
  <dcterms:created xsi:type="dcterms:W3CDTF">2015-06-29T11:26:00Z</dcterms:created>
  <dcterms:modified xsi:type="dcterms:W3CDTF">2015-06-30T12:45:00Z</dcterms:modified>
</cp:coreProperties>
</file>