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1B47" w:rsidRPr="00781B47" w:rsidRDefault="00781B47">
      <w:pPr>
        <w:pBdr>
          <w:bottom w:val="single" w:sz="12" w:space="1" w:color="auto"/>
        </w:pBdr>
        <w:rPr>
          <w:sz w:val="28"/>
          <w:szCs w:val="28"/>
        </w:rPr>
      </w:pPr>
      <w:r>
        <w:t xml:space="preserve">                                                                       </w:t>
      </w:r>
    </w:p>
    <w:p w:rsidR="000E7146" w:rsidRPr="000B2724" w:rsidRDefault="000B2724" w:rsidP="000B2724">
      <w:pPr>
        <w:pBdr>
          <w:bottom w:val="single" w:sz="12" w:space="1" w:color="auto"/>
        </w:pBdr>
        <w:jc w:val="center"/>
        <w:rPr>
          <w:sz w:val="32"/>
          <w:szCs w:val="32"/>
        </w:rPr>
      </w:pPr>
      <w:r w:rsidRPr="000B2724">
        <w:rPr>
          <w:sz w:val="32"/>
          <w:szCs w:val="32"/>
        </w:rPr>
        <w:t xml:space="preserve">Lepšia cesta, </w:t>
      </w:r>
      <w:proofErr w:type="spellStart"/>
      <w:r w:rsidRPr="000B2724">
        <w:rPr>
          <w:sz w:val="32"/>
          <w:szCs w:val="32"/>
        </w:rPr>
        <w:t>n.o</w:t>
      </w:r>
      <w:proofErr w:type="spellEnd"/>
      <w:r w:rsidRPr="000B2724">
        <w:rPr>
          <w:sz w:val="32"/>
          <w:szCs w:val="32"/>
        </w:rPr>
        <w:t xml:space="preserve">., </w:t>
      </w:r>
      <w:proofErr w:type="spellStart"/>
      <w:r w:rsidRPr="000B2724">
        <w:rPr>
          <w:sz w:val="32"/>
          <w:szCs w:val="32"/>
        </w:rPr>
        <w:t>Zbrody</w:t>
      </w:r>
      <w:proofErr w:type="spellEnd"/>
      <w:r w:rsidRPr="000B2724">
        <w:rPr>
          <w:sz w:val="32"/>
          <w:szCs w:val="32"/>
        </w:rPr>
        <w:t xml:space="preserve"> 30, Bratislava, 83107</w:t>
      </w:r>
    </w:p>
    <w:p w:rsidR="00364521" w:rsidRDefault="00364521"/>
    <w:p w:rsidR="00364521" w:rsidRDefault="00364521">
      <w:r>
        <w:t xml:space="preserve">                                                                                                                                             </w:t>
      </w:r>
      <w:r w:rsidR="000B2724">
        <w:t xml:space="preserve">    Dňa 29.6.2015</w:t>
      </w:r>
    </w:p>
    <w:p w:rsidR="00364521" w:rsidRDefault="00364521">
      <w:r>
        <w:t xml:space="preserve">   </w:t>
      </w:r>
    </w:p>
    <w:p w:rsidR="00364521" w:rsidRDefault="00364521" w:rsidP="00043FA0">
      <w:pPr>
        <w:pStyle w:val="Bezmezer"/>
      </w:pPr>
      <w:r>
        <w:t xml:space="preserve">                                                                                                             </w:t>
      </w:r>
    </w:p>
    <w:p w:rsidR="00364521" w:rsidRDefault="000E3713" w:rsidP="00364521">
      <w:r>
        <w:t xml:space="preserve">                                                                                                                      Register</w:t>
      </w:r>
      <w:r w:rsidR="008E428A">
        <w:t xml:space="preserve"> </w:t>
      </w:r>
      <w:r>
        <w:t xml:space="preserve"> účtovných </w:t>
      </w:r>
      <w:r w:rsidR="008E428A">
        <w:t xml:space="preserve"> </w:t>
      </w:r>
      <w:r>
        <w:t>závierok</w:t>
      </w:r>
    </w:p>
    <w:p w:rsidR="000E3713" w:rsidRDefault="000E3713" w:rsidP="00364521"/>
    <w:p w:rsidR="00364521" w:rsidRDefault="000E3713" w:rsidP="00364521">
      <w:r>
        <w:t xml:space="preserve">                                                                                                               </w:t>
      </w:r>
    </w:p>
    <w:p w:rsidR="0099664B" w:rsidRDefault="0099664B" w:rsidP="00364521"/>
    <w:p w:rsidR="0099664B" w:rsidRDefault="0099664B" w:rsidP="00364521"/>
    <w:p w:rsidR="00364521" w:rsidRDefault="00364521" w:rsidP="00364521">
      <w:pPr>
        <w:pStyle w:val="Bezmezer"/>
      </w:pPr>
      <w:r>
        <w:t>Vec:</w:t>
      </w:r>
    </w:p>
    <w:p w:rsidR="00364521" w:rsidRPr="0099664B" w:rsidRDefault="00364521" w:rsidP="00364521">
      <w:pPr>
        <w:pStyle w:val="Bezmezer"/>
        <w:rPr>
          <w:u w:val="single"/>
        </w:rPr>
      </w:pPr>
      <w:r w:rsidRPr="0099664B">
        <w:rPr>
          <w:u w:val="single"/>
        </w:rPr>
        <w:t xml:space="preserve">Výročná správa </w:t>
      </w:r>
      <w:r w:rsidR="0099664B" w:rsidRPr="0099664B">
        <w:rPr>
          <w:u w:val="single"/>
        </w:rPr>
        <w:t xml:space="preserve"> za rok 201</w:t>
      </w:r>
      <w:r w:rsidR="000B2724">
        <w:rPr>
          <w:u w:val="single"/>
        </w:rPr>
        <w:t>4</w:t>
      </w:r>
      <w:r w:rsidR="0099664B" w:rsidRPr="0099664B">
        <w:rPr>
          <w:u w:val="single"/>
        </w:rPr>
        <w:t xml:space="preserve"> </w:t>
      </w:r>
      <w:r w:rsidRPr="0099664B">
        <w:rPr>
          <w:u w:val="single"/>
        </w:rPr>
        <w:t>- predloženie</w:t>
      </w:r>
    </w:p>
    <w:p w:rsidR="00364521" w:rsidRDefault="00364521" w:rsidP="00364521">
      <w:pPr>
        <w:pStyle w:val="Bezmezer"/>
      </w:pPr>
    </w:p>
    <w:p w:rsidR="00364521" w:rsidRDefault="00364521" w:rsidP="00364521">
      <w:pPr>
        <w:pStyle w:val="Bezmezer"/>
      </w:pPr>
    </w:p>
    <w:p w:rsidR="00364521" w:rsidRDefault="0099664B" w:rsidP="00364521">
      <w:pPr>
        <w:pStyle w:val="Bezmezer"/>
      </w:pPr>
      <w:r>
        <w:t xml:space="preserve">   V prílohe Vám  zasielam  </w:t>
      </w:r>
      <w:r w:rsidR="001949AA">
        <w:t xml:space="preserve"> </w:t>
      </w:r>
      <w:r>
        <w:t>v</w:t>
      </w:r>
      <w:r w:rsidR="001949AA">
        <w:t>ýročnú</w:t>
      </w:r>
      <w:r>
        <w:t xml:space="preserve"> </w:t>
      </w:r>
      <w:r w:rsidR="001949AA">
        <w:t xml:space="preserve"> správu </w:t>
      </w:r>
      <w:r>
        <w:t xml:space="preserve"> a výkazy  za rok 201</w:t>
      </w:r>
      <w:r w:rsidR="000B2724">
        <w:t>4</w:t>
      </w:r>
      <w:r w:rsidR="001949AA">
        <w:t xml:space="preserve"> neziskovej</w:t>
      </w:r>
      <w:r>
        <w:t xml:space="preserve"> </w:t>
      </w:r>
      <w:r w:rsidR="001949AA">
        <w:t xml:space="preserve"> organizácie</w:t>
      </w:r>
      <w:r>
        <w:t xml:space="preserve"> s názvom</w:t>
      </w:r>
      <w:r w:rsidR="000B2724">
        <w:t xml:space="preserve"> Lepšia cesta, </w:t>
      </w:r>
      <w:proofErr w:type="spellStart"/>
      <w:r w:rsidR="000B2724">
        <w:t>n.o</w:t>
      </w:r>
      <w:proofErr w:type="spellEnd"/>
      <w:r w:rsidR="000B2724">
        <w:t xml:space="preserve">., so sídlom </w:t>
      </w:r>
      <w:proofErr w:type="spellStart"/>
      <w:r w:rsidR="000B2724">
        <w:t>Zbrody</w:t>
      </w:r>
      <w:proofErr w:type="spellEnd"/>
      <w:r w:rsidR="000B2724">
        <w:t xml:space="preserve"> 30, Bratislava, 83107. </w:t>
      </w:r>
    </w:p>
    <w:p w:rsidR="001949AA" w:rsidRDefault="001949AA" w:rsidP="00364521">
      <w:pPr>
        <w:pStyle w:val="Bezmezer"/>
      </w:pPr>
    </w:p>
    <w:p w:rsidR="001949AA" w:rsidRDefault="001949AA" w:rsidP="00364521">
      <w:pPr>
        <w:pStyle w:val="Bezmezer"/>
      </w:pPr>
    </w:p>
    <w:p w:rsidR="001949AA" w:rsidRDefault="001949AA" w:rsidP="00364521">
      <w:pPr>
        <w:pStyle w:val="Bezmezer"/>
      </w:pPr>
    </w:p>
    <w:p w:rsidR="001949AA" w:rsidRDefault="001949AA" w:rsidP="00364521">
      <w:pPr>
        <w:pStyle w:val="Bezmezer"/>
      </w:pPr>
    </w:p>
    <w:p w:rsidR="001949AA" w:rsidRDefault="001949AA" w:rsidP="00364521">
      <w:pPr>
        <w:pStyle w:val="Bezmezer"/>
      </w:pPr>
    </w:p>
    <w:p w:rsidR="001949AA" w:rsidRDefault="001949AA" w:rsidP="00364521">
      <w:pPr>
        <w:pStyle w:val="Bezmezer"/>
      </w:pPr>
    </w:p>
    <w:p w:rsidR="001949AA" w:rsidRDefault="001949AA" w:rsidP="00364521">
      <w:pPr>
        <w:pStyle w:val="Bezmezer"/>
      </w:pPr>
      <w:r>
        <w:t xml:space="preserve">                              </w:t>
      </w:r>
    </w:p>
    <w:p w:rsidR="001949AA" w:rsidRDefault="001949AA" w:rsidP="00364521">
      <w:pPr>
        <w:pStyle w:val="Bezmezer"/>
      </w:pPr>
    </w:p>
    <w:p w:rsidR="001949AA" w:rsidRDefault="000B2724" w:rsidP="000B2724">
      <w:pPr>
        <w:pStyle w:val="Bezmezer"/>
        <w:ind w:left="5664" w:firstLine="708"/>
      </w:pPr>
      <w:r>
        <w:t>Mgr. Barbora Sládeková</w:t>
      </w:r>
    </w:p>
    <w:p w:rsidR="000B2724" w:rsidRDefault="000B2724" w:rsidP="000B2724">
      <w:pPr>
        <w:pStyle w:val="Bezmezer"/>
        <w:ind w:left="5664" w:firstLine="708"/>
      </w:pPr>
      <w:r>
        <w:t xml:space="preserve">Riaditeľka Lepšia  cesta, </w:t>
      </w:r>
      <w:proofErr w:type="spellStart"/>
      <w:r>
        <w:t>n.o</w:t>
      </w:r>
      <w:proofErr w:type="spellEnd"/>
      <w:r>
        <w:t>.</w:t>
      </w:r>
    </w:p>
    <w:p w:rsidR="001949AA" w:rsidRDefault="001949AA" w:rsidP="00364521">
      <w:pPr>
        <w:pStyle w:val="Bezmezer"/>
      </w:pPr>
    </w:p>
    <w:p w:rsidR="001949AA" w:rsidRDefault="001949AA" w:rsidP="00364521">
      <w:pPr>
        <w:pStyle w:val="Bezmezer"/>
      </w:pPr>
    </w:p>
    <w:p w:rsidR="001949AA" w:rsidRDefault="001949AA" w:rsidP="00364521">
      <w:pPr>
        <w:pStyle w:val="Bezmezer"/>
      </w:pPr>
    </w:p>
    <w:p w:rsidR="001949AA" w:rsidRDefault="001949AA" w:rsidP="00364521">
      <w:pPr>
        <w:pStyle w:val="Bezmezer"/>
      </w:pPr>
    </w:p>
    <w:p w:rsidR="001949AA" w:rsidRDefault="001949AA" w:rsidP="00364521">
      <w:pPr>
        <w:pStyle w:val="Bezmezer"/>
      </w:pPr>
    </w:p>
    <w:p w:rsidR="001949AA" w:rsidRDefault="001949AA" w:rsidP="00364521">
      <w:pPr>
        <w:pStyle w:val="Bezmezer"/>
      </w:pPr>
    </w:p>
    <w:p w:rsidR="0099664B" w:rsidRDefault="0099664B" w:rsidP="00364521">
      <w:pPr>
        <w:pStyle w:val="Bezmezer"/>
      </w:pPr>
    </w:p>
    <w:p w:rsidR="0099664B" w:rsidRDefault="0099664B" w:rsidP="00364521">
      <w:pPr>
        <w:pStyle w:val="Bezmezer"/>
      </w:pPr>
    </w:p>
    <w:p w:rsidR="000B2724" w:rsidRDefault="000B2724" w:rsidP="00364521">
      <w:pPr>
        <w:pStyle w:val="Bezmezer"/>
      </w:pPr>
    </w:p>
    <w:p w:rsidR="001949AA" w:rsidRDefault="001949AA" w:rsidP="00364521">
      <w:pPr>
        <w:pStyle w:val="Bezmezer"/>
      </w:pPr>
    </w:p>
    <w:p w:rsidR="001949AA" w:rsidRDefault="001949AA" w:rsidP="00364521">
      <w:pPr>
        <w:pStyle w:val="Bezmezer"/>
      </w:pPr>
    </w:p>
    <w:p w:rsidR="001949AA" w:rsidRDefault="001949AA" w:rsidP="00364521">
      <w:pPr>
        <w:pStyle w:val="Bezmezer"/>
      </w:pPr>
      <w:r>
        <w:t>Kontakt:</w:t>
      </w:r>
      <w:r w:rsidR="000B2724">
        <w:t xml:space="preserve"> t. č: 0907 513 642</w:t>
      </w:r>
      <w:r>
        <w:t>,</w:t>
      </w:r>
    </w:p>
    <w:p w:rsidR="001949AA" w:rsidRDefault="001949AA" w:rsidP="00364521">
      <w:pPr>
        <w:pStyle w:val="Bezmezer"/>
      </w:pPr>
      <w:r>
        <w:t xml:space="preserve">             </w:t>
      </w:r>
      <w:r w:rsidR="000B2724">
        <w:t xml:space="preserve">   Email: barbora12@yahoo.com</w:t>
      </w:r>
    </w:p>
    <w:p w:rsidR="001949AA" w:rsidRDefault="001949AA" w:rsidP="00364521">
      <w:pPr>
        <w:pStyle w:val="Bezmezer"/>
      </w:pPr>
    </w:p>
    <w:p w:rsidR="00043FA0" w:rsidRDefault="00043FA0" w:rsidP="00364521">
      <w:pPr>
        <w:pStyle w:val="Bezmezer"/>
      </w:pPr>
    </w:p>
    <w:p w:rsidR="00043FA0" w:rsidRDefault="00043FA0" w:rsidP="00364521">
      <w:pPr>
        <w:pStyle w:val="Bezmezer"/>
      </w:pPr>
    </w:p>
    <w:p w:rsidR="00A960D7" w:rsidRDefault="00A960D7" w:rsidP="00364521">
      <w:pPr>
        <w:pStyle w:val="Bezmezer"/>
      </w:pPr>
    </w:p>
    <w:p w:rsidR="00A960D7" w:rsidRDefault="00A960D7" w:rsidP="00364521">
      <w:pPr>
        <w:pStyle w:val="Bezmezer"/>
      </w:pPr>
    </w:p>
    <w:p w:rsidR="00A960D7" w:rsidRPr="00A960D7" w:rsidRDefault="002F7DB1" w:rsidP="00781B47">
      <w:pPr>
        <w:pStyle w:val="Bezmezer"/>
        <w:rPr>
          <w:sz w:val="28"/>
          <w:szCs w:val="28"/>
        </w:rPr>
      </w:pPr>
      <w:r>
        <w:t xml:space="preserve">                                                    </w:t>
      </w:r>
      <w:r w:rsidR="00A960D7">
        <w:rPr>
          <w:sz w:val="28"/>
          <w:szCs w:val="28"/>
        </w:rPr>
        <w:t>Výročná  správa  za  rok  201</w:t>
      </w:r>
      <w:r w:rsidR="000B2724">
        <w:rPr>
          <w:sz w:val="28"/>
          <w:szCs w:val="28"/>
        </w:rPr>
        <w:t>4</w:t>
      </w:r>
    </w:p>
    <w:p w:rsidR="00A960D7" w:rsidRDefault="00A960D7" w:rsidP="00364521">
      <w:pPr>
        <w:pStyle w:val="Bezmezer"/>
      </w:pPr>
    </w:p>
    <w:p w:rsidR="00C878F4" w:rsidRDefault="00C878F4" w:rsidP="00364521">
      <w:pPr>
        <w:pStyle w:val="Bezmezer"/>
      </w:pPr>
    </w:p>
    <w:p w:rsidR="00A960D7" w:rsidRDefault="00A960D7" w:rsidP="00364521">
      <w:pPr>
        <w:pStyle w:val="Bezmezer"/>
      </w:pPr>
    </w:p>
    <w:p w:rsidR="00ED3DCF" w:rsidRPr="00A66F45" w:rsidRDefault="00ED3DCF" w:rsidP="00A66F45">
      <w:pPr>
        <w:jc w:val="both"/>
        <w:rPr>
          <w:sz w:val="24"/>
          <w:szCs w:val="24"/>
        </w:rPr>
      </w:pPr>
      <w:r w:rsidRPr="00A66F45">
        <w:rPr>
          <w:b/>
          <w:sz w:val="24"/>
          <w:szCs w:val="24"/>
        </w:rPr>
        <w:t>1.</w:t>
      </w:r>
      <w:r w:rsidRPr="00A66F45">
        <w:rPr>
          <w:sz w:val="24"/>
          <w:szCs w:val="24"/>
        </w:rPr>
        <w:t xml:space="preserve"> </w:t>
      </w:r>
      <w:r w:rsidRPr="00A66F45">
        <w:rPr>
          <w:b/>
          <w:sz w:val="24"/>
          <w:szCs w:val="24"/>
        </w:rPr>
        <w:t>Úvod</w:t>
      </w:r>
    </w:p>
    <w:p w:rsidR="00ED3DCF" w:rsidRPr="00A66F45" w:rsidRDefault="00ED3DCF" w:rsidP="00A66F45">
      <w:pPr>
        <w:pStyle w:val="Bezmezer"/>
        <w:ind w:right="-284"/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Nezisková </w:t>
      </w:r>
      <w:r w:rsidR="00CA6832" w:rsidRPr="00A66F45">
        <w:rPr>
          <w:sz w:val="24"/>
          <w:szCs w:val="24"/>
        </w:rPr>
        <w:t xml:space="preserve"> </w:t>
      </w:r>
      <w:r w:rsidRPr="00A66F45">
        <w:rPr>
          <w:sz w:val="24"/>
          <w:szCs w:val="24"/>
        </w:rPr>
        <w:t>organizácia</w:t>
      </w:r>
      <w:r w:rsidR="00CA6832" w:rsidRPr="00A66F45">
        <w:rPr>
          <w:sz w:val="24"/>
          <w:szCs w:val="24"/>
        </w:rPr>
        <w:t xml:space="preserve">  </w:t>
      </w:r>
      <w:r w:rsidR="000B2724" w:rsidRPr="00A66F45">
        <w:rPr>
          <w:sz w:val="24"/>
          <w:szCs w:val="24"/>
        </w:rPr>
        <w:t xml:space="preserve">Lepšia cesta, </w:t>
      </w:r>
      <w:proofErr w:type="spellStart"/>
      <w:r w:rsidR="000B2724" w:rsidRPr="00A66F45">
        <w:rPr>
          <w:sz w:val="24"/>
          <w:szCs w:val="24"/>
        </w:rPr>
        <w:t>n.o</w:t>
      </w:r>
      <w:proofErr w:type="spellEnd"/>
      <w:r w:rsidR="000B2724" w:rsidRPr="00A66F45">
        <w:rPr>
          <w:sz w:val="24"/>
          <w:szCs w:val="24"/>
        </w:rPr>
        <w:t>.</w:t>
      </w:r>
      <w:r w:rsidRPr="00A66F45">
        <w:rPr>
          <w:sz w:val="24"/>
          <w:szCs w:val="24"/>
        </w:rPr>
        <w:t xml:space="preserve"> </w:t>
      </w:r>
      <w:r w:rsidR="000B2724" w:rsidRPr="00A66F45">
        <w:rPr>
          <w:sz w:val="24"/>
          <w:szCs w:val="24"/>
        </w:rPr>
        <w:t xml:space="preserve"> </w:t>
      </w:r>
      <w:r w:rsidRPr="00A66F45">
        <w:rPr>
          <w:sz w:val="24"/>
          <w:szCs w:val="24"/>
        </w:rPr>
        <w:t xml:space="preserve">so sídlom </w:t>
      </w:r>
      <w:proofErr w:type="spellStart"/>
      <w:r w:rsidR="000B2724" w:rsidRPr="00A66F45">
        <w:rPr>
          <w:sz w:val="24"/>
          <w:szCs w:val="24"/>
        </w:rPr>
        <w:t>Zbrody</w:t>
      </w:r>
      <w:proofErr w:type="spellEnd"/>
      <w:r w:rsidR="000B2724" w:rsidRPr="00A66F45">
        <w:rPr>
          <w:sz w:val="24"/>
          <w:szCs w:val="24"/>
        </w:rPr>
        <w:t xml:space="preserve"> 30, Bratislava, 83107 </w:t>
      </w:r>
      <w:r w:rsidRPr="00A66F45">
        <w:rPr>
          <w:sz w:val="24"/>
          <w:szCs w:val="24"/>
        </w:rPr>
        <w:t>vznikla</w:t>
      </w:r>
      <w:r w:rsidR="00207C80" w:rsidRPr="00A66F45">
        <w:rPr>
          <w:sz w:val="24"/>
          <w:szCs w:val="24"/>
        </w:rPr>
        <w:t xml:space="preserve"> </w:t>
      </w:r>
      <w:r w:rsidR="000B2724" w:rsidRPr="00A66F45">
        <w:rPr>
          <w:sz w:val="24"/>
          <w:szCs w:val="24"/>
        </w:rPr>
        <w:t>21.10.2010</w:t>
      </w:r>
      <w:r w:rsidR="00CA6832" w:rsidRPr="00A66F45">
        <w:rPr>
          <w:sz w:val="24"/>
          <w:szCs w:val="24"/>
        </w:rPr>
        <w:t xml:space="preserve"> </w:t>
      </w:r>
      <w:r w:rsidR="00207C80" w:rsidRPr="00A66F45">
        <w:rPr>
          <w:sz w:val="24"/>
          <w:szCs w:val="24"/>
        </w:rPr>
        <w:t xml:space="preserve">bola </w:t>
      </w:r>
      <w:r w:rsidR="00CA6832" w:rsidRPr="00A66F45">
        <w:rPr>
          <w:sz w:val="24"/>
          <w:szCs w:val="24"/>
        </w:rPr>
        <w:t xml:space="preserve">zaregistrovaná </w:t>
      </w:r>
      <w:r w:rsidR="00207C80" w:rsidRPr="00A66F45">
        <w:rPr>
          <w:sz w:val="24"/>
          <w:szCs w:val="24"/>
        </w:rPr>
        <w:t xml:space="preserve"> </w:t>
      </w:r>
      <w:r w:rsidR="00CA6832" w:rsidRPr="00A66F45">
        <w:rPr>
          <w:sz w:val="24"/>
          <w:szCs w:val="24"/>
        </w:rPr>
        <w:t>Obvodn</w:t>
      </w:r>
      <w:r w:rsidR="00A960D7" w:rsidRPr="00A66F45">
        <w:rPr>
          <w:sz w:val="24"/>
          <w:szCs w:val="24"/>
        </w:rPr>
        <w:t>ým</w:t>
      </w:r>
      <w:r w:rsidR="00CA6832" w:rsidRPr="00A66F45">
        <w:rPr>
          <w:sz w:val="24"/>
          <w:szCs w:val="24"/>
        </w:rPr>
        <w:t xml:space="preserve"> </w:t>
      </w:r>
      <w:r w:rsidR="00207C80" w:rsidRPr="00A66F45">
        <w:rPr>
          <w:sz w:val="24"/>
          <w:szCs w:val="24"/>
        </w:rPr>
        <w:t xml:space="preserve"> </w:t>
      </w:r>
      <w:r w:rsidR="00CA6832" w:rsidRPr="00A66F45">
        <w:rPr>
          <w:sz w:val="24"/>
          <w:szCs w:val="24"/>
        </w:rPr>
        <w:t>úrad</w:t>
      </w:r>
      <w:r w:rsidR="00A960D7" w:rsidRPr="00A66F45">
        <w:rPr>
          <w:sz w:val="24"/>
          <w:szCs w:val="24"/>
        </w:rPr>
        <w:t xml:space="preserve">om </w:t>
      </w:r>
      <w:r w:rsidR="00CA6832" w:rsidRPr="00A66F45">
        <w:rPr>
          <w:sz w:val="24"/>
          <w:szCs w:val="24"/>
        </w:rPr>
        <w:t xml:space="preserve"> Bratislava </w:t>
      </w:r>
      <w:r w:rsidR="00207C80" w:rsidRPr="00A66F45">
        <w:rPr>
          <w:sz w:val="24"/>
          <w:szCs w:val="24"/>
        </w:rPr>
        <w:t xml:space="preserve"> </w:t>
      </w:r>
      <w:r w:rsidR="00CA6832" w:rsidRPr="00A66F45">
        <w:rPr>
          <w:sz w:val="24"/>
          <w:szCs w:val="24"/>
        </w:rPr>
        <w:t>pod</w:t>
      </w:r>
      <w:r w:rsidR="00207C80" w:rsidRPr="00A66F45">
        <w:rPr>
          <w:sz w:val="24"/>
          <w:szCs w:val="24"/>
        </w:rPr>
        <w:t xml:space="preserve"> </w:t>
      </w:r>
      <w:r w:rsidR="00CA6832" w:rsidRPr="00A66F45">
        <w:rPr>
          <w:sz w:val="24"/>
          <w:szCs w:val="24"/>
        </w:rPr>
        <w:t xml:space="preserve"> registračným </w:t>
      </w:r>
      <w:r w:rsidR="00207C80" w:rsidRPr="00A66F45">
        <w:rPr>
          <w:sz w:val="24"/>
          <w:szCs w:val="24"/>
        </w:rPr>
        <w:t xml:space="preserve"> </w:t>
      </w:r>
      <w:r w:rsidR="00CA6832" w:rsidRPr="00A66F45">
        <w:rPr>
          <w:sz w:val="24"/>
          <w:szCs w:val="24"/>
        </w:rPr>
        <w:t xml:space="preserve">číslom  </w:t>
      </w:r>
      <w:r w:rsidR="000B2724" w:rsidRPr="00A66F45">
        <w:rPr>
          <w:sz w:val="24"/>
          <w:szCs w:val="24"/>
        </w:rPr>
        <w:t>OVVS-271778/333/2010 – NO.</w:t>
      </w:r>
    </w:p>
    <w:p w:rsidR="00CA6832" w:rsidRPr="00A66F45" w:rsidRDefault="00CA6832" w:rsidP="00A66F45">
      <w:pPr>
        <w:pStyle w:val="Bezmezer"/>
        <w:jc w:val="both"/>
        <w:rPr>
          <w:sz w:val="24"/>
          <w:szCs w:val="24"/>
        </w:rPr>
      </w:pPr>
    </w:p>
    <w:p w:rsidR="00CA6832" w:rsidRPr="00A66F45" w:rsidRDefault="00A960D7" w:rsidP="00A66F45">
      <w:pPr>
        <w:pStyle w:val="Bezmezer"/>
        <w:jc w:val="both"/>
        <w:rPr>
          <w:sz w:val="24"/>
          <w:szCs w:val="24"/>
        </w:rPr>
      </w:pPr>
      <w:r w:rsidRPr="00A66F45">
        <w:rPr>
          <w:sz w:val="24"/>
          <w:szCs w:val="24"/>
        </w:rPr>
        <w:t>Druh</w:t>
      </w:r>
      <w:r w:rsidR="00CA6832" w:rsidRPr="00A66F45">
        <w:rPr>
          <w:sz w:val="24"/>
          <w:szCs w:val="24"/>
        </w:rPr>
        <w:t xml:space="preserve"> </w:t>
      </w:r>
      <w:r w:rsidR="00C63591" w:rsidRPr="00A66F45">
        <w:rPr>
          <w:sz w:val="24"/>
          <w:szCs w:val="24"/>
        </w:rPr>
        <w:t xml:space="preserve"> </w:t>
      </w:r>
      <w:r w:rsidR="00CA6832" w:rsidRPr="00A66F45">
        <w:rPr>
          <w:sz w:val="24"/>
          <w:szCs w:val="24"/>
        </w:rPr>
        <w:t>všeobecn</w:t>
      </w:r>
      <w:r w:rsidRPr="00A66F45">
        <w:rPr>
          <w:sz w:val="24"/>
          <w:szCs w:val="24"/>
        </w:rPr>
        <w:t>e</w:t>
      </w:r>
      <w:r w:rsidR="00CA6832" w:rsidRPr="00A66F45">
        <w:rPr>
          <w:sz w:val="24"/>
          <w:szCs w:val="24"/>
        </w:rPr>
        <w:t xml:space="preserve"> </w:t>
      </w:r>
      <w:r w:rsidR="00C63591" w:rsidRPr="00A66F45">
        <w:rPr>
          <w:sz w:val="24"/>
          <w:szCs w:val="24"/>
        </w:rPr>
        <w:t xml:space="preserve"> </w:t>
      </w:r>
      <w:r w:rsidR="00CA6832" w:rsidRPr="00A66F45">
        <w:rPr>
          <w:sz w:val="24"/>
          <w:szCs w:val="24"/>
        </w:rPr>
        <w:t>prospešn</w:t>
      </w:r>
      <w:r w:rsidRPr="00A66F45">
        <w:rPr>
          <w:sz w:val="24"/>
          <w:szCs w:val="24"/>
        </w:rPr>
        <w:t>ých</w:t>
      </w:r>
      <w:r w:rsidR="00C63591" w:rsidRPr="00A66F45">
        <w:rPr>
          <w:sz w:val="24"/>
          <w:szCs w:val="24"/>
        </w:rPr>
        <w:t xml:space="preserve"> </w:t>
      </w:r>
      <w:r w:rsidR="00CA6832" w:rsidRPr="00A66F45">
        <w:rPr>
          <w:sz w:val="24"/>
          <w:szCs w:val="24"/>
        </w:rPr>
        <w:t xml:space="preserve"> služ</w:t>
      </w:r>
      <w:r w:rsidRPr="00A66F45">
        <w:rPr>
          <w:sz w:val="24"/>
          <w:szCs w:val="24"/>
        </w:rPr>
        <w:t>ieb</w:t>
      </w:r>
      <w:r w:rsidR="00F44AC1" w:rsidRPr="00A66F45">
        <w:rPr>
          <w:sz w:val="24"/>
          <w:szCs w:val="24"/>
        </w:rPr>
        <w:t>:</w:t>
      </w:r>
      <w:r w:rsidR="00CA6832" w:rsidRPr="00A66F45">
        <w:rPr>
          <w:sz w:val="24"/>
          <w:szCs w:val="24"/>
        </w:rPr>
        <w:t xml:space="preserve">  </w:t>
      </w:r>
      <w:r w:rsidR="00C63591" w:rsidRPr="00A66F45">
        <w:rPr>
          <w:sz w:val="24"/>
          <w:szCs w:val="24"/>
        </w:rPr>
        <w:t xml:space="preserve"> </w:t>
      </w:r>
      <w:r w:rsidR="000B2724" w:rsidRPr="00A66F45">
        <w:rPr>
          <w:sz w:val="24"/>
          <w:szCs w:val="24"/>
        </w:rPr>
        <w:t xml:space="preserve">poskytovanie sociálnej pomoci a humanitárnej starostlivosti. </w:t>
      </w:r>
    </w:p>
    <w:p w:rsidR="00CA6832" w:rsidRPr="00A66F45" w:rsidRDefault="00CA6832" w:rsidP="00A66F45">
      <w:pPr>
        <w:pStyle w:val="Bezmezer"/>
        <w:jc w:val="both"/>
        <w:rPr>
          <w:sz w:val="24"/>
          <w:szCs w:val="24"/>
        </w:rPr>
      </w:pPr>
      <w:r w:rsidRPr="00A66F45">
        <w:rPr>
          <w:sz w:val="24"/>
          <w:szCs w:val="24"/>
        </w:rPr>
        <w:t>Správna rada prerokovala a</w:t>
      </w:r>
      <w:r w:rsidR="00207C80" w:rsidRPr="00A66F45">
        <w:rPr>
          <w:sz w:val="24"/>
          <w:szCs w:val="24"/>
        </w:rPr>
        <w:t xml:space="preserve"> jednohlasne </w:t>
      </w:r>
      <w:r w:rsidR="000B2724" w:rsidRPr="00A66F45">
        <w:rPr>
          <w:sz w:val="24"/>
          <w:szCs w:val="24"/>
        </w:rPr>
        <w:t xml:space="preserve"> </w:t>
      </w:r>
      <w:r w:rsidRPr="00A66F45">
        <w:rPr>
          <w:sz w:val="24"/>
          <w:szCs w:val="24"/>
        </w:rPr>
        <w:t xml:space="preserve">schválila dňa </w:t>
      </w:r>
      <w:r w:rsidR="000B2724" w:rsidRPr="00A66F45">
        <w:rPr>
          <w:sz w:val="24"/>
          <w:szCs w:val="24"/>
        </w:rPr>
        <w:t>19.6. 2015</w:t>
      </w:r>
      <w:r w:rsidRPr="00A66F45">
        <w:rPr>
          <w:sz w:val="24"/>
          <w:szCs w:val="24"/>
        </w:rPr>
        <w:t xml:space="preserve"> predloženú </w:t>
      </w:r>
      <w:r w:rsidR="00207C80" w:rsidRPr="00A66F45">
        <w:rPr>
          <w:sz w:val="24"/>
          <w:szCs w:val="24"/>
        </w:rPr>
        <w:t>v</w:t>
      </w:r>
      <w:r w:rsidRPr="00A66F45">
        <w:rPr>
          <w:sz w:val="24"/>
          <w:szCs w:val="24"/>
        </w:rPr>
        <w:t xml:space="preserve">ýročnú správu </w:t>
      </w:r>
      <w:r w:rsidR="00207C80" w:rsidRPr="00A66F45">
        <w:rPr>
          <w:sz w:val="24"/>
          <w:szCs w:val="24"/>
        </w:rPr>
        <w:t xml:space="preserve"> za rok 201</w:t>
      </w:r>
      <w:r w:rsidR="000B2724" w:rsidRPr="00A66F45">
        <w:rPr>
          <w:sz w:val="24"/>
          <w:szCs w:val="24"/>
        </w:rPr>
        <w:t>4</w:t>
      </w:r>
      <w:r w:rsidR="00207C80" w:rsidRPr="00A66F45">
        <w:rPr>
          <w:sz w:val="24"/>
          <w:szCs w:val="24"/>
        </w:rPr>
        <w:t>.</w:t>
      </w:r>
    </w:p>
    <w:p w:rsidR="00641210" w:rsidRPr="00A66F45" w:rsidRDefault="00641210" w:rsidP="00A66F45">
      <w:pPr>
        <w:pStyle w:val="Bezmezer"/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                                                                              </w:t>
      </w:r>
    </w:p>
    <w:p w:rsidR="008E428A" w:rsidRPr="00A66F45" w:rsidRDefault="008E428A" w:rsidP="00A66F45">
      <w:pPr>
        <w:pStyle w:val="Bezmezer"/>
        <w:jc w:val="both"/>
        <w:rPr>
          <w:sz w:val="24"/>
          <w:szCs w:val="24"/>
        </w:rPr>
      </w:pPr>
    </w:p>
    <w:p w:rsidR="00CA6832" w:rsidRPr="00A66F45" w:rsidRDefault="00CA6832" w:rsidP="00A66F45">
      <w:pPr>
        <w:pStyle w:val="Bezmezer"/>
        <w:jc w:val="both"/>
        <w:rPr>
          <w:b/>
          <w:sz w:val="24"/>
          <w:szCs w:val="24"/>
        </w:rPr>
      </w:pPr>
      <w:r w:rsidRPr="00A66F45">
        <w:rPr>
          <w:b/>
          <w:sz w:val="24"/>
          <w:szCs w:val="24"/>
        </w:rPr>
        <w:t xml:space="preserve">2. </w:t>
      </w:r>
      <w:r w:rsidR="00F44AC1" w:rsidRPr="00A66F45">
        <w:rPr>
          <w:b/>
          <w:sz w:val="24"/>
          <w:szCs w:val="24"/>
        </w:rPr>
        <w:t xml:space="preserve">Prehľad </w:t>
      </w:r>
      <w:r w:rsidR="00207C80" w:rsidRPr="00A66F45">
        <w:rPr>
          <w:b/>
          <w:sz w:val="24"/>
          <w:szCs w:val="24"/>
        </w:rPr>
        <w:t xml:space="preserve"> </w:t>
      </w:r>
      <w:r w:rsidR="00F44AC1" w:rsidRPr="00A66F45">
        <w:rPr>
          <w:b/>
          <w:sz w:val="24"/>
          <w:szCs w:val="24"/>
        </w:rPr>
        <w:t xml:space="preserve">činností </w:t>
      </w:r>
      <w:r w:rsidR="00207C80" w:rsidRPr="00A66F45">
        <w:rPr>
          <w:b/>
          <w:sz w:val="24"/>
          <w:szCs w:val="24"/>
        </w:rPr>
        <w:t xml:space="preserve"> </w:t>
      </w:r>
      <w:r w:rsidR="00F44AC1" w:rsidRPr="00A66F45">
        <w:rPr>
          <w:b/>
          <w:sz w:val="24"/>
          <w:szCs w:val="24"/>
        </w:rPr>
        <w:t>vykonávaných</w:t>
      </w:r>
      <w:r w:rsidR="00207C80" w:rsidRPr="00A66F45">
        <w:rPr>
          <w:b/>
          <w:sz w:val="24"/>
          <w:szCs w:val="24"/>
        </w:rPr>
        <w:t xml:space="preserve"> </w:t>
      </w:r>
      <w:r w:rsidR="00F44AC1" w:rsidRPr="00A66F45">
        <w:rPr>
          <w:b/>
          <w:sz w:val="24"/>
          <w:szCs w:val="24"/>
        </w:rPr>
        <w:t xml:space="preserve"> v</w:t>
      </w:r>
      <w:r w:rsidR="00207C80" w:rsidRPr="00A66F45">
        <w:rPr>
          <w:b/>
          <w:sz w:val="24"/>
          <w:szCs w:val="24"/>
        </w:rPr>
        <w:t xml:space="preserve">  </w:t>
      </w:r>
      <w:r w:rsidR="00F44AC1" w:rsidRPr="00A66F45">
        <w:rPr>
          <w:b/>
          <w:sz w:val="24"/>
          <w:szCs w:val="24"/>
        </w:rPr>
        <w:t>kalendárnom</w:t>
      </w:r>
      <w:r w:rsidR="00207C80" w:rsidRPr="00A66F45">
        <w:rPr>
          <w:b/>
          <w:sz w:val="24"/>
          <w:szCs w:val="24"/>
        </w:rPr>
        <w:t xml:space="preserve"> </w:t>
      </w:r>
      <w:r w:rsidR="00F44AC1" w:rsidRPr="00A66F45">
        <w:rPr>
          <w:b/>
          <w:sz w:val="24"/>
          <w:szCs w:val="24"/>
        </w:rPr>
        <w:t xml:space="preserve"> roku</w:t>
      </w:r>
      <w:r w:rsidR="00207C80" w:rsidRPr="00A66F45">
        <w:rPr>
          <w:b/>
          <w:sz w:val="24"/>
          <w:szCs w:val="24"/>
        </w:rPr>
        <w:t xml:space="preserve">  201</w:t>
      </w:r>
      <w:r w:rsidR="000B2724" w:rsidRPr="00A66F45">
        <w:rPr>
          <w:b/>
          <w:sz w:val="24"/>
          <w:szCs w:val="24"/>
        </w:rPr>
        <w:t>4</w:t>
      </w:r>
      <w:r w:rsidR="00207C80" w:rsidRPr="00A66F45">
        <w:rPr>
          <w:b/>
          <w:sz w:val="24"/>
          <w:szCs w:val="24"/>
        </w:rPr>
        <w:t xml:space="preserve">  </w:t>
      </w:r>
      <w:r w:rsidR="00F44AC1" w:rsidRPr="00A66F45">
        <w:rPr>
          <w:b/>
          <w:sz w:val="24"/>
          <w:szCs w:val="24"/>
        </w:rPr>
        <w:t xml:space="preserve"> s</w:t>
      </w:r>
      <w:r w:rsidR="00207C80" w:rsidRPr="00A66F45">
        <w:rPr>
          <w:b/>
          <w:sz w:val="24"/>
          <w:szCs w:val="24"/>
        </w:rPr>
        <w:t> </w:t>
      </w:r>
      <w:r w:rsidR="00F44AC1" w:rsidRPr="00A66F45">
        <w:rPr>
          <w:b/>
          <w:sz w:val="24"/>
          <w:szCs w:val="24"/>
        </w:rPr>
        <w:t>uvedením</w:t>
      </w:r>
      <w:r w:rsidR="00207C80" w:rsidRPr="00A66F45">
        <w:rPr>
          <w:b/>
          <w:sz w:val="24"/>
          <w:szCs w:val="24"/>
        </w:rPr>
        <w:br/>
        <w:t xml:space="preserve">   </w:t>
      </w:r>
      <w:r w:rsidR="00F44AC1" w:rsidRPr="00A66F45">
        <w:rPr>
          <w:b/>
          <w:sz w:val="24"/>
          <w:szCs w:val="24"/>
        </w:rPr>
        <w:t xml:space="preserve"> </w:t>
      </w:r>
      <w:r w:rsidR="00207C80" w:rsidRPr="00A66F45">
        <w:rPr>
          <w:b/>
          <w:sz w:val="24"/>
          <w:szCs w:val="24"/>
        </w:rPr>
        <w:t xml:space="preserve"> vzťahu </w:t>
      </w:r>
      <w:r w:rsidR="00F44AC1" w:rsidRPr="00A66F45">
        <w:rPr>
          <w:b/>
          <w:sz w:val="24"/>
          <w:szCs w:val="24"/>
        </w:rPr>
        <w:t>k účelu založenia neziskovej organizácie.</w:t>
      </w:r>
    </w:p>
    <w:p w:rsidR="00F44AC1" w:rsidRPr="00A66F45" w:rsidRDefault="00F44AC1" w:rsidP="00A66F45">
      <w:pPr>
        <w:pStyle w:val="Bezmezer"/>
        <w:jc w:val="both"/>
        <w:rPr>
          <w:b/>
          <w:sz w:val="24"/>
          <w:szCs w:val="24"/>
        </w:rPr>
      </w:pPr>
    </w:p>
    <w:p w:rsidR="00F44AC1" w:rsidRPr="00A66F45" w:rsidRDefault="00F44AC1" w:rsidP="00A66F45">
      <w:pPr>
        <w:pStyle w:val="Bezmezer"/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Nezisková organizácia  počas roka </w:t>
      </w:r>
      <w:r w:rsidR="00207C80" w:rsidRPr="00A66F45">
        <w:rPr>
          <w:sz w:val="24"/>
          <w:szCs w:val="24"/>
        </w:rPr>
        <w:t>201</w:t>
      </w:r>
      <w:r w:rsidR="000B2724" w:rsidRPr="00A66F45">
        <w:rPr>
          <w:sz w:val="24"/>
          <w:szCs w:val="24"/>
        </w:rPr>
        <w:t>4</w:t>
      </w:r>
      <w:r w:rsidR="00207C80" w:rsidRPr="00A66F45">
        <w:rPr>
          <w:sz w:val="24"/>
          <w:szCs w:val="24"/>
        </w:rPr>
        <w:t xml:space="preserve"> </w:t>
      </w:r>
      <w:r w:rsidRPr="00A66F45">
        <w:rPr>
          <w:sz w:val="24"/>
          <w:szCs w:val="24"/>
        </w:rPr>
        <w:t>vykonávala nasledovné činnosti:</w:t>
      </w:r>
    </w:p>
    <w:p w:rsidR="0090496E" w:rsidRPr="00A66F45" w:rsidRDefault="0090496E" w:rsidP="00A66F45">
      <w:pPr>
        <w:pStyle w:val="Bezmezer"/>
        <w:jc w:val="both"/>
        <w:rPr>
          <w:sz w:val="24"/>
          <w:szCs w:val="24"/>
        </w:rPr>
      </w:pPr>
    </w:p>
    <w:p w:rsidR="0090496E" w:rsidRPr="00A66F45" w:rsidRDefault="0090496E" w:rsidP="00A66F45">
      <w:pPr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Program </w:t>
      </w:r>
      <w:proofErr w:type="spellStart"/>
      <w:r w:rsidRPr="00A66F45">
        <w:rPr>
          <w:sz w:val="24"/>
          <w:szCs w:val="24"/>
        </w:rPr>
        <w:t>predliečebnej</w:t>
      </w:r>
      <w:proofErr w:type="spellEnd"/>
      <w:r w:rsidRPr="00A66F45">
        <w:rPr>
          <w:sz w:val="24"/>
          <w:szCs w:val="24"/>
        </w:rPr>
        <w:t xml:space="preserve"> starostlivosti </w:t>
      </w:r>
    </w:p>
    <w:p w:rsidR="0090496E" w:rsidRPr="00A66F45" w:rsidRDefault="0090496E" w:rsidP="00A66F45">
      <w:pPr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Doliečovací program pre drogovo závislých </w:t>
      </w:r>
    </w:p>
    <w:p w:rsidR="0090496E" w:rsidRPr="00A66F45" w:rsidRDefault="0090496E" w:rsidP="00A66F45">
      <w:pPr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Doliečovací program pre závislých od alkoholu </w:t>
      </w:r>
    </w:p>
    <w:p w:rsidR="0090496E" w:rsidRPr="00A66F45" w:rsidRDefault="0090496E" w:rsidP="00A66F45">
      <w:pPr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Terapeutický stacionár pre závislých klientov </w:t>
      </w:r>
    </w:p>
    <w:p w:rsidR="0090496E" w:rsidRPr="00A66F45" w:rsidRDefault="0090496E" w:rsidP="00A66F45">
      <w:pPr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Preventívne programy na školách </w:t>
      </w:r>
    </w:p>
    <w:p w:rsidR="0090496E" w:rsidRPr="00A66F45" w:rsidRDefault="0090496E" w:rsidP="00A66F45">
      <w:pPr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Poradenské centrum </w:t>
      </w:r>
    </w:p>
    <w:p w:rsidR="0090496E" w:rsidRPr="00A66F45" w:rsidRDefault="0090496E" w:rsidP="00A66F45">
      <w:pPr>
        <w:spacing w:after="0" w:line="240" w:lineRule="auto"/>
        <w:ind w:left="720"/>
        <w:jc w:val="both"/>
        <w:rPr>
          <w:sz w:val="24"/>
          <w:szCs w:val="24"/>
        </w:rPr>
      </w:pPr>
    </w:p>
    <w:p w:rsidR="0090496E" w:rsidRPr="00A66F45" w:rsidRDefault="0090496E" w:rsidP="00A66F45">
      <w:pPr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Ad 1) program </w:t>
      </w:r>
      <w:proofErr w:type="spellStart"/>
      <w:r w:rsidRPr="00A66F45">
        <w:rPr>
          <w:sz w:val="24"/>
          <w:szCs w:val="24"/>
        </w:rPr>
        <w:t>predliečebnej</w:t>
      </w:r>
      <w:proofErr w:type="spellEnd"/>
      <w:r w:rsidRPr="00A66F45">
        <w:rPr>
          <w:sz w:val="24"/>
          <w:szCs w:val="24"/>
        </w:rPr>
        <w:t xml:space="preserve"> starostlivosti poskytuje psychologickú, sociálnu pomoc pre jednotlivcov, rodiny a skupiny, ktorí majú problém s užívaním návykových látok či majú v rodine takéhoto člena a vyhľadali pomoc. Na základe </w:t>
      </w:r>
      <w:proofErr w:type="spellStart"/>
      <w:r w:rsidRPr="00A66F45">
        <w:rPr>
          <w:sz w:val="24"/>
          <w:szCs w:val="24"/>
        </w:rPr>
        <w:t>matchingu</w:t>
      </w:r>
      <w:proofErr w:type="spellEnd"/>
      <w:r w:rsidRPr="00A66F45">
        <w:rPr>
          <w:sz w:val="24"/>
          <w:szCs w:val="24"/>
        </w:rPr>
        <w:t xml:space="preserve"> potrieb navrhujeme adekvátne riešenie. Väčšinou sa nám podarí klientov úspešne distribuovať do zariadenia pre ústavnú liečbu: liečebňa, prípadne resocializačné stredisko a pod.  títo klienti v našej starostlivosti neostávajú dlhodobo. </w:t>
      </w:r>
    </w:p>
    <w:p w:rsidR="0090496E" w:rsidRPr="00A66F45" w:rsidRDefault="0090496E" w:rsidP="00A66F45">
      <w:pPr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Ad 2) program </w:t>
      </w:r>
      <w:proofErr w:type="spellStart"/>
      <w:r w:rsidRPr="00A66F45">
        <w:rPr>
          <w:sz w:val="24"/>
          <w:szCs w:val="24"/>
        </w:rPr>
        <w:t>poliečebnej</w:t>
      </w:r>
      <w:proofErr w:type="spellEnd"/>
      <w:r w:rsidRPr="00A66F45">
        <w:rPr>
          <w:sz w:val="24"/>
          <w:szCs w:val="24"/>
        </w:rPr>
        <w:t xml:space="preserve"> starostlivosti je dlhodobý program pravidelne organizovaných </w:t>
      </w:r>
      <w:proofErr w:type="spellStart"/>
      <w:r w:rsidRPr="00A66F45">
        <w:rPr>
          <w:sz w:val="24"/>
          <w:szCs w:val="24"/>
        </w:rPr>
        <w:t>socioterapeutických</w:t>
      </w:r>
      <w:proofErr w:type="spellEnd"/>
      <w:r w:rsidRPr="00A66F45">
        <w:rPr>
          <w:sz w:val="24"/>
          <w:szCs w:val="24"/>
        </w:rPr>
        <w:t xml:space="preserve"> skupín pre závislých od drog v štádiu abstinencie. Je určený pre klientov ktorí absolvovali ústavnú alebo ambulantnú liečbu závislosti a majú túžbu abstinovať. </w:t>
      </w:r>
    </w:p>
    <w:p w:rsidR="0090496E" w:rsidRPr="00A66F45" w:rsidRDefault="0090496E" w:rsidP="00A66F45">
      <w:pPr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Ad 3) doliečovací program pre závislých od alkoholu prebieha rovnako ako predchádzajúci doliečovací program vo forme pravidelných </w:t>
      </w:r>
      <w:proofErr w:type="spellStart"/>
      <w:r w:rsidRPr="00A66F45">
        <w:rPr>
          <w:sz w:val="24"/>
          <w:szCs w:val="24"/>
        </w:rPr>
        <w:t>socioterapeutických</w:t>
      </w:r>
      <w:proofErr w:type="spellEnd"/>
      <w:r w:rsidRPr="00A66F45">
        <w:rPr>
          <w:sz w:val="24"/>
          <w:szCs w:val="24"/>
        </w:rPr>
        <w:t xml:space="preserve"> skupín a individuálnou konzultáciou v prípade potreby. </w:t>
      </w:r>
    </w:p>
    <w:p w:rsidR="0090496E" w:rsidRPr="00A66F45" w:rsidRDefault="0090496E" w:rsidP="00A66F45">
      <w:pPr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Ad 4)Terapeutický stacionár je určený pre klientov bezprostredne po skončení liečby. Ponúka pomoc pri trávení voľného času, riešenie sociálnej situácie, poskytovanie podpory a pomoci pri hľadaní zamestnania, riešenie rodinnej situácie. </w:t>
      </w:r>
    </w:p>
    <w:p w:rsidR="00222984" w:rsidRPr="00A66F45" w:rsidRDefault="00222984" w:rsidP="00A66F45">
      <w:pPr>
        <w:jc w:val="both"/>
        <w:rPr>
          <w:sz w:val="24"/>
          <w:szCs w:val="24"/>
        </w:rPr>
      </w:pPr>
      <w:r w:rsidRPr="00A66F45">
        <w:rPr>
          <w:sz w:val="24"/>
          <w:szCs w:val="24"/>
        </w:rPr>
        <w:lastRenderedPageBreak/>
        <w:t xml:space="preserve">Ad 5) preventívne programy realizujeme na Základných a Stredných školách v regióne </w:t>
      </w:r>
      <w:r w:rsidR="00BD2897" w:rsidRPr="00A66F45">
        <w:rPr>
          <w:sz w:val="24"/>
          <w:szCs w:val="24"/>
        </w:rPr>
        <w:t xml:space="preserve">Senec. </w:t>
      </w:r>
    </w:p>
    <w:p w:rsidR="0090496E" w:rsidRPr="00A66F45" w:rsidRDefault="00BD2897" w:rsidP="00A66F45">
      <w:pPr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Ad 6) poradenské centrum je otvorené v meste Senec trikrát do týždňa a slúži klientom a ich rodinným príslušníkom v rámci sociálnej a psychologickej pomoci pri ich probléme so závislosťou. </w:t>
      </w:r>
    </w:p>
    <w:p w:rsidR="00641210" w:rsidRPr="00A66F45" w:rsidRDefault="00641210" w:rsidP="00A66F45">
      <w:pPr>
        <w:pStyle w:val="Bezmezer"/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                                                                       </w:t>
      </w:r>
    </w:p>
    <w:p w:rsidR="00F44AC1" w:rsidRPr="00A66F45" w:rsidRDefault="00F44AC1" w:rsidP="00A66F45">
      <w:pPr>
        <w:pStyle w:val="Bezmezer"/>
        <w:jc w:val="both"/>
        <w:rPr>
          <w:b/>
          <w:sz w:val="24"/>
          <w:szCs w:val="24"/>
        </w:rPr>
      </w:pPr>
      <w:r w:rsidRPr="00A66F45">
        <w:rPr>
          <w:b/>
          <w:sz w:val="24"/>
          <w:szCs w:val="24"/>
        </w:rPr>
        <w:t xml:space="preserve">3. Ročná účtovná závierka a zhodnotenie základných údajov v nej </w:t>
      </w:r>
      <w:r w:rsidR="00371CFB" w:rsidRPr="00A66F45">
        <w:rPr>
          <w:b/>
          <w:sz w:val="24"/>
          <w:szCs w:val="24"/>
        </w:rPr>
        <w:t>obsiahnu-</w:t>
      </w:r>
      <w:r w:rsidR="00371CFB" w:rsidRPr="00A66F45">
        <w:rPr>
          <w:b/>
          <w:sz w:val="24"/>
          <w:szCs w:val="24"/>
        </w:rPr>
        <w:br/>
        <w:t xml:space="preserve">     tých.</w:t>
      </w:r>
    </w:p>
    <w:p w:rsidR="00371CFB" w:rsidRPr="00A66F45" w:rsidRDefault="00371CFB" w:rsidP="00A66F45">
      <w:pPr>
        <w:pStyle w:val="Bezmezer"/>
        <w:jc w:val="both"/>
        <w:rPr>
          <w:b/>
          <w:sz w:val="24"/>
          <w:szCs w:val="24"/>
          <w:highlight w:val="yellow"/>
        </w:rPr>
      </w:pPr>
    </w:p>
    <w:p w:rsidR="00A66F45" w:rsidRPr="00A66F45" w:rsidRDefault="00A66F45" w:rsidP="00A66F45">
      <w:pPr>
        <w:jc w:val="both"/>
        <w:rPr>
          <w:sz w:val="24"/>
          <w:szCs w:val="24"/>
        </w:rPr>
      </w:pPr>
      <w:r w:rsidRPr="00A66F45">
        <w:rPr>
          <w:sz w:val="24"/>
          <w:szCs w:val="24"/>
        </w:rPr>
        <w:t>Nezisková organizácia vedie svoje účtovníctvo v zmysle Zákona č. 563/1991 o účtovníctve v znení  neskorších predpisov.</w:t>
      </w:r>
    </w:p>
    <w:p w:rsidR="00A66F45" w:rsidRPr="00A66F45" w:rsidRDefault="00A66F45" w:rsidP="00A66F45">
      <w:pPr>
        <w:jc w:val="both"/>
        <w:rPr>
          <w:sz w:val="24"/>
          <w:szCs w:val="24"/>
        </w:rPr>
      </w:pPr>
      <w:r w:rsidRPr="00A66F45">
        <w:rPr>
          <w:sz w:val="24"/>
          <w:szCs w:val="24"/>
        </w:rPr>
        <w:t>Forma účtovníctva – podvojné účtovníctvo pre neziskové organizácie.</w:t>
      </w:r>
    </w:p>
    <w:p w:rsidR="008E428A" w:rsidRPr="00A66F45" w:rsidRDefault="00A66F45" w:rsidP="00A66F45">
      <w:pPr>
        <w:jc w:val="both"/>
        <w:rPr>
          <w:sz w:val="24"/>
          <w:szCs w:val="24"/>
        </w:rPr>
      </w:pPr>
      <w:r w:rsidRPr="00A66F45">
        <w:rPr>
          <w:sz w:val="24"/>
          <w:szCs w:val="24"/>
        </w:rPr>
        <w:t>Ročná účtovná závierka za rok 2014 bola vypracovaná a predložená na schválenie.</w:t>
      </w:r>
      <w:r w:rsidR="00F55011">
        <w:rPr>
          <w:sz w:val="24"/>
          <w:szCs w:val="24"/>
        </w:rPr>
        <w:t xml:space="preserve"> Tvorí súčasť prílohy. </w:t>
      </w:r>
      <w:r w:rsidR="00641210" w:rsidRPr="00A66F45">
        <w:rPr>
          <w:sz w:val="24"/>
          <w:szCs w:val="24"/>
        </w:rPr>
        <w:t xml:space="preserve">                                                                     </w:t>
      </w:r>
    </w:p>
    <w:p w:rsidR="006356B9" w:rsidRPr="00A66F45" w:rsidRDefault="00641210" w:rsidP="00A66F45">
      <w:pPr>
        <w:pStyle w:val="Bezmezer"/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   </w:t>
      </w:r>
    </w:p>
    <w:p w:rsidR="00371CFB" w:rsidRPr="00A66F45" w:rsidRDefault="006356B9" w:rsidP="00A66F45">
      <w:pPr>
        <w:pStyle w:val="Bezmezer"/>
        <w:jc w:val="both"/>
        <w:rPr>
          <w:b/>
          <w:sz w:val="24"/>
          <w:szCs w:val="24"/>
        </w:rPr>
      </w:pPr>
      <w:r w:rsidRPr="00A66F45">
        <w:rPr>
          <w:b/>
          <w:sz w:val="24"/>
          <w:szCs w:val="24"/>
        </w:rPr>
        <w:t xml:space="preserve">4. Výrok audítora k ročnej účtovnej závierke. </w:t>
      </w:r>
      <w:r w:rsidR="00371CFB" w:rsidRPr="00A66F45">
        <w:rPr>
          <w:b/>
          <w:sz w:val="24"/>
          <w:szCs w:val="24"/>
        </w:rPr>
        <w:t xml:space="preserve">  </w:t>
      </w:r>
    </w:p>
    <w:p w:rsidR="00F44AC1" w:rsidRPr="00A66F45" w:rsidRDefault="00F44AC1" w:rsidP="00A66F45">
      <w:pPr>
        <w:pStyle w:val="Bezmezer"/>
        <w:jc w:val="both"/>
        <w:rPr>
          <w:b/>
          <w:sz w:val="24"/>
          <w:szCs w:val="24"/>
        </w:rPr>
      </w:pPr>
      <w:r w:rsidRPr="00A66F45">
        <w:rPr>
          <w:b/>
          <w:sz w:val="24"/>
          <w:szCs w:val="24"/>
        </w:rPr>
        <w:t xml:space="preserve"> </w:t>
      </w:r>
    </w:p>
    <w:p w:rsidR="00641210" w:rsidRPr="00A66F45" w:rsidRDefault="00A66F45" w:rsidP="00F55011">
      <w:pPr>
        <w:jc w:val="both"/>
        <w:rPr>
          <w:sz w:val="24"/>
          <w:szCs w:val="24"/>
        </w:rPr>
      </w:pPr>
      <w:r w:rsidRPr="00A66F45">
        <w:rPr>
          <w:sz w:val="24"/>
          <w:szCs w:val="24"/>
        </w:rPr>
        <w:t>Keďže v roku 2014 všetky príjmy neziskovej organizácie neprekročili zákonom stanovenú výšku (podľa § 33 ods. 3  zákona č. 213/1997 Zb.) a suma ročného podielu zaplatenej dane neprekročila výšku (podľa § 50 zákona o daniach z príjmu) nebolo potrebné overovať účtovnú závierku audítorom.</w:t>
      </w:r>
    </w:p>
    <w:p w:rsidR="00043FA0" w:rsidRPr="00A66F45" w:rsidRDefault="00043FA0" w:rsidP="00A66F45">
      <w:pPr>
        <w:pStyle w:val="Bezmezer"/>
        <w:jc w:val="both"/>
        <w:rPr>
          <w:sz w:val="24"/>
          <w:szCs w:val="24"/>
        </w:rPr>
      </w:pPr>
    </w:p>
    <w:p w:rsidR="001F03E4" w:rsidRPr="00A66F45" w:rsidRDefault="009A76FE" w:rsidP="00A66F45">
      <w:pPr>
        <w:pStyle w:val="Bezmezer"/>
        <w:jc w:val="both"/>
        <w:rPr>
          <w:b/>
          <w:sz w:val="24"/>
          <w:szCs w:val="24"/>
        </w:rPr>
      </w:pPr>
      <w:r w:rsidRPr="00A66F45">
        <w:rPr>
          <w:b/>
          <w:sz w:val="24"/>
          <w:szCs w:val="24"/>
        </w:rPr>
        <w:t>5. Prehľad o peňažných príjmoch a výdavkoch.</w:t>
      </w:r>
    </w:p>
    <w:p w:rsidR="001F03E4" w:rsidRPr="00A66F45" w:rsidRDefault="001F03E4" w:rsidP="00A66F45">
      <w:pPr>
        <w:pStyle w:val="Bezmezer"/>
        <w:jc w:val="both"/>
        <w:rPr>
          <w:b/>
          <w:sz w:val="24"/>
          <w:szCs w:val="24"/>
          <w:highlight w:val="yellow"/>
        </w:rPr>
      </w:pPr>
    </w:p>
    <w:p w:rsidR="00A66F45" w:rsidRPr="00A66F45" w:rsidRDefault="00A66F45" w:rsidP="00A66F45">
      <w:pPr>
        <w:jc w:val="both"/>
        <w:rPr>
          <w:sz w:val="24"/>
          <w:szCs w:val="24"/>
        </w:rPr>
      </w:pPr>
      <w:r w:rsidRPr="00A66F45">
        <w:rPr>
          <w:sz w:val="24"/>
          <w:szCs w:val="24"/>
        </w:rPr>
        <w:t>Prehľad príjmov a výdavkov neziskovej organizácie za rok 2014 je prílohou tejto správy.</w:t>
      </w:r>
    </w:p>
    <w:p w:rsidR="00A66F45" w:rsidRPr="00A66F45" w:rsidRDefault="00A66F45" w:rsidP="00A66F45">
      <w:pPr>
        <w:jc w:val="both"/>
        <w:rPr>
          <w:sz w:val="24"/>
          <w:szCs w:val="24"/>
        </w:rPr>
      </w:pPr>
      <w:r w:rsidRPr="00A66F45">
        <w:rPr>
          <w:sz w:val="24"/>
          <w:szCs w:val="24"/>
        </w:rPr>
        <w:t>Celkové príjmy organizácie:       14877,11 Eur</w:t>
      </w:r>
    </w:p>
    <w:p w:rsidR="00A66F45" w:rsidRPr="00A66F45" w:rsidRDefault="00A66F45" w:rsidP="00A66F45">
      <w:pPr>
        <w:jc w:val="both"/>
        <w:rPr>
          <w:b/>
          <w:sz w:val="24"/>
          <w:szCs w:val="24"/>
        </w:rPr>
      </w:pPr>
      <w:r w:rsidRPr="00A66F45">
        <w:rPr>
          <w:sz w:val="24"/>
          <w:szCs w:val="24"/>
        </w:rPr>
        <w:t>Celkové výdavky organizácie:    16421,91 Eur</w:t>
      </w:r>
    </w:p>
    <w:p w:rsidR="00A66F45" w:rsidRPr="00A66F45" w:rsidRDefault="00A66F45" w:rsidP="00A66F45">
      <w:pPr>
        <w:jc w:val="both"/>
        <w:rPr>
          <w:sz w:val="24"/>
          <w:szCs w:val="24"/>
        </w:rPr>
      </w:pPr>
      <w:r w:rsidRPr="00A66F45">
        <w:rPr>
          <w:sz w:val="24"/>
          <w:szCs w:val="24"/>
        </w:rPr>
        <w:t>Rozdelenie výdavkov:</w:t>
      </w:r>
    </w:p>
    <w:p w:rsidR="00A66F45" w:rsidRPr="00A66F45" w:rsidRDefault="00A66F45" w:rsidP="00A66F45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A66F45">
        <w:rPr>
          <w:sz w:val="24"/>
          <w:szCs w:val="24"/>
        </w:rPr>
        <w:t>výdavky na správu - 15271,28 Eur</w:t>
      </w:r>
    </w:p>
    <w:p w:rsidR="00A66F45" w:rsidRPr="00A66F45" w:rsidRDefault="00A66F45" w:rsidP="00A66F45">
      <w:pPr>
        <w:numPr>
          <w:ilvl w:val="0"/>
          <w:numId w:val="3"/>
        </w:numPr>
        <w:spacing w:after="0" w:line="240" w:lineRule="auto"/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prenájom priestorov - 1720,46 Eur  </w:t>
      </w:r>
    </w:p>
    <w:p w:rsidR="00A66F45" w:rsidRPr="00A66F45" w:rsidRDefault="00A66F45" w:rsidP="00A66F45">
      <w:pPr>
        <w:numPr>
          <w:ilvl w:val="0"/>
          <w:numId w:val="3"/>
        </w:numPr>
        <w:spacing w:after="0" w:line="240" w:lineRule="auto"/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kopírovacie služby - 35,06 Eur    </w:t>
      </w:r>
    </w:p>
    <w:p w:rsidR="00A66F45" w:rsidRPr="00A66F45" w:rsidRDefault="00A66F45" w:rsidP="00A66F45">
      <w:pPr>
        <w:numPr>
          <w:ilvl w:val="0"/>
          <w:numId w:val="3"/>
        </w:numPr>
        <w:spacing w:after="0" w:line="240" w:lineRule="auto"/>
        <w:jc w:val="both"/>
        <w:rPr>
          <w:sz w:val="24"/>
          <w:szCs w:val="24"/>
        </w:rPr>
      </w:pPr>
      <w:r w:rsidRPr="00A66F45">
        <w:rPr>
          <w:sz w:val="24"/>
          <w:szCs w:val="24"/>
        </w:rPr>
        <w:t>doména webhosting - 95,95 Eur</w:t>
      </w:r>
    </w:p>
    <w:p w:rsidR="00A66F45" w:rsidRPr="00A66F45" w:rsidRDefault="00A66F45" w:rsidP="00A66F45">
      <w:pPr>
        <w:numPr>
          <w:ilvl w:val="0"/>
          <w:numId w:val="3"/>
        </w:numPr>
        <w:spacing w:after="0" w:line="240" w:lineRule="auto"/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bankové poplatky - 148,30 Eur </w:t>
      </w:r>
    </w:p>
    <w:p w:rsidR="00A66F45" w:rsidRPr="00A66F45" w:rsidRDefault="00A66F45" w:rsidP="00A66F45">
      <w:pPr>
        <w:numPr>
          <w:ilvl w:val="0"/>
          <w:numId w:val="3"/>
        </w:numPr>
        <w:spacing w:after="0" w:line="240" w:lineRule="auto"/>
        <w:jc w:val="both"/>
        <w:rPr>
          <w:sz w:val="24"/>
          <w:szCs w:val="24"/>
        </w:rPr>
      </w:pPr>
      <w:r w:rsidRPr="00A66F45">
        <w:rPr>
          <w:sz w:val="24"/>
          <w:szCs w:val="24"/>
        </w:rPr>
        <w:t>poistenie organizácie - 86,07 Eur</w:t>
      </w:r>
    </w:p>
    <w:p w:rsidR="00A66F45" w:rsidRPr="00A66F45" w:rsidRDefault="00A66F45" w:rsidP="00A66F45">
      <w:pPr>
        <w:numPr>
          <w:ilvl w:val="0"/>
          <w:numId w:val="3"/>
        </w:numPr>
        <w:spacing w:after="0" w:line="240" w:lineRule="auto"/>
        <w:jc w:val="both"/>
        <w:rPr>
          <w:sz w:val="24"/>
          <w:szCs w:val="24"/>
        </w:rPr>
      </w:pPr>
      <w:r w:rsidRPr="00A66F45">
        <w:rPr>
          <w:sz w:val="24"/>
          <w:szCs w:val="24"/>
        </w:rPr>
        <w:t>debetné úroky - 0,01 Eur</w:t>
      </w:r>
    </w:p>
    <w:p w:rsidR="00A66F45" w:rsidRPr="00A66F45" w:rsidRDefault="00A66F45" w:rsidP="00A66F45">
      <w:pPr>
        <w:numPr>
          <w:ilvl w:val="0"/>
          <w:numId w:val="3"/>
        </w:numPr>
        <w:spacing w:after="0" w:line="240" w:lineRule="auto"/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správne poplatky - 36,50 Eur      </w:t>
      </w:r>
    </w:p>
    <w:p w:rsidR="00A66F45" w:rsidRPr="00A66F45" w:rsidRDefault="00A66F45" w:rsidP="00A66F45">
      <w:pPr>
        <w:numPr>
          <w:ilvl w:val="0"/>
          <w:numId w:val="3"/>
        </w:numPr>
        <w:spacing w:after="0" w:line="240" w:lineRule="auto"/>
        <w:jc w:val="both"/>
        <w:rPr>
          <w:sz w:val="24"/>
          <w:szCs w:val="24"/>
        </w:rPr>
      </w:pPr>
      <w:r w:rsidRPr="00A66F45">
        <w:rPr>
          <w:sz w:val="24"/>
          <w:szCs w:val="24"/>
        </w:rPr>
        <w:t>mzdy a odvody - 13098,73 Eur</w:t>
      </w:r>
    </w:p>
    <w:p w:rsidR="00A66F45" w:rsidRDefault="00A66F45" w:rsidP="00A66F45">
      <w:pPr>
        <w:numPr>
          <w:ilvl w:val="0"/>
          <w:numId w:val="3"/>
        </w:numPr>
        <w:spacing w:after="0" w:line="240" w:lineRule="auto"/>
        <w:jc w:val="both"/>
        <w:rPr>
          <w:sz w:val="24"/>
          <w:szCs w:val="24"/>
        </w:rPr>
      </w:pPr>
      <w:r w:rsidRPr="00A66F45">
        <w:rPr>
          <w:sz w:val="24"/>
          <w:szCs w:val="24"/>
        </w:rPr>
        <w:t>ostatné sociálne výdavky - 50,20 Eur</w:t>
      </w:r>
    </w:p>
    <w:p w:rsidR="00F55011" w:rsidRPr="00F55011" w:rsidRDefault="00F55011" w:rsidP="00F55011">
      <w:pPr>
        <w:spacing w:after="0" w:line="240" w:lineRule="auto"/>
        <w:ind w:left="720"/>
        <w:jc w:val="both"/>
        <w:rPr>
          <w:sz w:val="24"/>
          <w:szCs w:val="24"/>
        </w:rPr>
      </w:pPr>
    </w:p>
    <w:p w:rsidR="00A66F45" w:rsidRPr="00A66F45" w:rsidRDefault="00A66F45" w:rsidP="00A66F45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A66F45">
        <w:rPr>
          <w:sz w:val="24"/>
          <w:szCs w:val="24"/>
        </w:rPr>
        <w:t>výdavky na činnosť organizácie - 1150,63 Eur</w:t>
      </w:r>
    </w:p>
    <w:p w:rsidR="00A66F45" w:rsidRPr="00A66F45" w:rsidRDefault="00A66F45" w:rsidP="00A66F45">
      <w:pPr>
        <w:numPr>
          <w:ilvl w:val="0"/>
          <w:numId w:val="3"/>
        </w:numPr>
        <w:spacing w:after="0" w:line="240" w:lineRule="auto"/>
        <w:jc w:val="both"/>
        <w:rPr>
          <w:sz w:val="24"/>
          <w:szCs w:val="24"/>
        </w:rPr>
      </w:pPr>
      <w:r w:rsidRPr="00A66F45">
        <w:rPr>
          <w:sz w:val="24"/>
          <w:szCs w:val="24"/>
        </w:rPr>
        <w:lastRenderedPageBreak/>
        <w:t>ubytovanie terénna terapia - 548,00 Eur</w:t>
      </w:r>
    </w:p>
    <w:p w:rsidR="00A66F45" w:rsidRPr="00A66F45" w:rsidRDefault="00A66F45" w:rsidP="00A66F45">
      <w:pPr>
        <w:numPr>
          <w:ilvl w:val="0"/>
          <w:numId w:val="3"/>
        </w:numPr>
        <w:spacing w:after="0" w:line="240" w:lineRule="auto"/>
        <w:jc w:val="both"/>
        <w:rPr>
          <w:sz w:val="24"/>
          <w:szCs w:val="24"/>
        </w:rPr>
      </w:pPr>
      <w:r w:rsidRPr="00A66F45">
        <w:rPr>
          <w:sz w:val="24"/>
          <w:szCs w:val="24"/>
        </w:rPr>
        <w:t>nákup zásob do spotreby - 602,63 Eur</w:t>
      </w:r>
    </w:p>
    <w:p w:rsidR="00A66F45" w:rsidRPr="00A66F45" w:rsidRDefault="00A66F45" w:rsidP="00A66F45">
      <w:pPr>
        <w:jc w:val="both"/>
        <w:rPr>
          <w:sz w:val="24"/>
          <w:szCs w:val="24"/>
        </w:rPr>
      </w:pPr>
    </w:p>
    <w:p w:rsidR="00A66F45" w:rsidRPr="00A66F45" w:rsidRDefault="00A66F45" w:rsidP="00A66F45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A66F45">
        <w:rPr>
          <w:sz w:val="24"/>
          <w:szCs w:val="24"/>
        </w:rPr>
        <w:t>výdavky spolu - 16421,91 Eur</w:t>
      </w:r>
    </w:p>
    <w:p w:rsidR="00A66F45" w:rsidRPr="00A66F45" w:rsidRDefault="00A66F45" w:rsidP="00A66F45">
      <w:pPr>
        <w:jc w:val="both"/>
        <w:rPr>
          <w:sz w:val="24"/>
          <w:szCs w:val="24"/>
        </w:rPr>
      </w:pPr>
    </w:p>
    <w:p w:rsidR="00A66F45" w:rsidRPr="00A66F45" w:rsidRDefault="00A66F45" w:rsidP="00A66F45">
      <w:pPr>
        <w:spacing w:line="360" w:lineRule="auto"/>
        <w:jc w:val="both"/>
        <w:rPr>
          <w:sz w:val="24"/>
          <w:szCs w:val="24"/>
        </w:rPr>
      </w:pPr>
      <w:r w:rsidRPr="00A66F45">
        <w:rPr>
          <w:sz w:val="24"/>
          <w:szCs w:val="24"/>
        </w:rPr>
        <w:t>Konečný zostatok v pokladni k 31.12.2014:        794,58 Eur</w:t>
      </w:r>
    </w:p>
    <w:p w:rsidR="00A66F45" w:rsidRPr="00A66F45" w:rsidRDefault="00A66F45" w:rsidP="00A66F45">
      <w:pPr>
        <w:spacing w:line="360" w:lineRule="auto"/>
        <w:jc w:val="both"/>
        <w:rPr>
          <w:sz w:val="24"/>
          <w:szCs w:val="24"/>
        </w:rPr>
      </w:pPr>
      <w:r w:rsidRPr="00A66F45">
        <w:rPr>
          <w:sz w:val="24"/>
          <w:szCs w:val="24"/>
        </w:rPr>
        <w:t>Konečný zostatok na účtoch k 31.12.2014:           10,37 Eur</w:t>
      </w:r>
    </w:p>
    <w:p w:rsidR="00A66F45" w:rsidRPr="00A66F45" w:rsidRDefault="00A66F45" w:rsidP="00A66F45">
      <w:pPr>
        <w:jc w:val="both"/>
        <w:rPr>
          <w:sz w:val="24"/>
          <w:szCs w:val="24"/>
        </w:rPr>
      </w:pPr>
      <w:r w:rsidRPr="00A66F45">
        <w:rPr>
          <w:sz w:val="24"/>
          <w:szCs w:val="24"/>
        </w:rPr>
        <w:t>Konečný zostatok spolu k 31.12.2014:                804,95 Eur</w:t>
      </w:r>
    </w:p>
    <w:p w:rsidR="009A76FE" w:rsidRPr="00A66F45" w:rsidRDefault="00641210" w:rsidP="00A66F45">
      <w:pPr>
        <w:pStyle w:val="Bezmezer"/>
        <w:jc w:val="both"/>
        <w:rPr>
          <w:sz w:val="24"/>
          <w:szCs w:val="24"/>
          <w:highlight w:val="yellow"/>
        </w:rPr>
      </w:pPr>
      <w:r w:rsidRPr="00A66F45">
        <w:rPr>
          <w:b/>
          <w:sz w:val="24"/>
          <w:szCs w:val="24"/>
          <w:highlight w:val="yellow"/>
        </w:rPr>
        <w:t xml:space="preserve"> </w:t>
      </w:r>
      <w:r w:rsidR="00C878F4" w:rsidRPr="00A66F45">
        <w:rPr>
          <w:b/>
          <w:sz w:val="24"/>
          <w:szCs w:val="24"/>
          <w:highlight w:val="yellow"/>
        </w:rPr>
        <w:t xml:space="preserve">                                                                  </w:t>
      </w:r>
      <w:r w:rsidRPr="00A66F45">
        <w:rPr>
          <w:sz w:val="24"/>
          <w:szCs w:val="24"/>
          <w:highlight w:val="yellow"/>
        </w:rPr>
        <w:t xml:space="preserve">                                          </w:t>
      </w:r>
    </w:p>
    <w:p w:rsidR="009A76FE" w:rsidRPr="00A66F45" w:rsidRDefault="009A76FE" w:rsidP="00A66F45">
      <w:pPr>
        <w:pStyle w:val="Bezmezer"/>
        <w:jc w:val="both"/>
        <w:rPr>
          <w:b/>
          <w:sz w:val="24"/>
          <w:szCs w:val="24"/>
        </w:rPr>
      </w:pPr>
      <w:r w:rsidRPr="00A66F45">
        <w:rPr>
          <w:b/>
          <w:sz w:val="24"/>
          <w:szCs w:val="24"/>
        </w:rPr>
        <w:t>6. Prehľad rozsahu príjmov(výnosov) v členení podľa zdrojov.</w:t>
      </w:r>
    </w:p>
    <w:p w:rsidR="005428B2" w:rsidRPr="00A66F45" w:rsidRDefault="005428B2" w:rsidP="00A66F45">
      <w:pPr>
        <w:pStyle w:val="Bezmezer"/>
        <w:jc w:val="both"/>
        <w:rPr>
          <w:b/>
          <w:sz w:val="24"/>
          <w:szCs w:val="24"/>
          <w:highlight w:val="yellow"/>
        </w:rPr>
      </w:pPr>
    </w:p>
    <w:p w:rsidR="00A66F45" w:rsidRPr="00A66F45" w:rsidRDefault="00A66F45" w:rsidP="00A66F45">
      <w:pPr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Nezisková organizácia neprijala v roku 2014 žiadne dary. Prijala príspevky od fyzických osôb na svoju činnosť v hodnote  375,00 Eur, ďalej prijala 2% zo zaplatenej dane v hodnote 1652,03 Eur a dotácie od BSK, </w:t>
      </w:r>
      <w:proofErr w:type="spellStart"/>
      <w:r w:rsidRPr="00A66F45">
        <w:rPr>
          <w:sz w:val="24"/>
          <w:szCs w:val="24"/>
        </w:rPr>
        <w:t>MPSVaR</w:t>
      </w:r>
      <w:proofErr w:type="spellEnd"/>
      <w:r w:rsidRPr="00A66F45">
        <w:rPr>
          <w:sz w:val="24"/>
          <w:szCs w:val="24"/>
        </w:rPr>
        <w:t xml:space="preserve"> SR a Mesta Senec v celkovej hodnote 12850,00 Eur. </w:t>
      </w:r>
    </w:p>
    <w:p w:rsidR="00C878F4" w:rsidRPr="00A66F45" w:rsidRDefault="00A66F45" w:rsidP="00A66F45">
      <w:pPr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Presnejšie uvedené v prílohe: Tabuľka darov, príjmov a príspevkoch. </w:t>
      </w:r>
      <w:r w:rsidR="00C878F4" w:rsidRPr="00A66F45">
        <w:rPr>
          <w:sz w:val="24"/>
          <w:szCs w:val="24"/>
        </w:rPr>
        <w:t xml:space="preserve">                                               </w:t>
      </w:r>
      <w:r w:rsidRPr="00A66F45">
        <w:rPr>
          <w:sz w:val="24"/>
          <w:szCs w:val="24"/>
        </w:rPr>
        <w:t xml:space="preserve">                               </w:t>
      </w:r>
    </w:p>
    <w:p w:rsidR="008E428A" w:rsidRPr="00A66F45" w:rsidRDefault="008E428A" w:rsidP="00A66F45">
      <w:pPr>
        <w:pStyle w:val="Bezmezer"/>
        <w:jc w:val="both"/>
        <w:rPr>
          <w:b/>
          <w:sz w:val="24"/>
          <w:szCs w:val="24"/>
        </w:rPr>
      </w:pPr>
    </w:p>
    <w:p w:rsidR="009A76FE" w:rsidRPr="00A66F45" w:rsidRDefault="00341643" w:rsidP="00A66F45">
      <w:pPr>
        <w:pStyle w:val="Bezmezer"/>
        <w:jc w:val="both"/>
        <w:rPr>
          <w:b/>
          <w:sz w:val="24"/>
          <w:szCs w:val="24"/>
        </w:rPr>
      </w:pPr>
      <w:r w:rsidRPr="00A66F45">
        <w:rPr>
          <w:b/>
          <w:sz w:val="24"/>
          <w:szCs w:val="24"/>
        </w:rPr>
        <w:t xml:space="preserve">7. </w:t>
      </w:r>
      <w:r w:rsidR="009A76FE" w:rsidRPr="00A66F45">
        <w:rPr>
          <w:b/>
          <w:sz w:val="24"/>
          <w:szCs w:val="24"/>
        </w:rPr>
        <w:t>Stav a pohyb majetku a záväzkov neziskovej organizácie.</w:t>
      </w:r>
    </w:p>
    <w:p w:rsidR="00E4091C" w:rsidRPr="00A66F45" w:rsidRDefault="00E4091C" w:rsidP="00A66F45">
      <w:pPr>
        <w:pStyle w:val="Bezmezer"/>
        <w:jc w:val="both"/>
        <w:rPr>
          <w:b/>
          <w:sz w:val="24"/>
          <w:szCs w:val="24"/>
        </w:rPr>
      </w:pPr>
    </w:p>
    <w:p w:rsidR="00A66F45" w:rsidRPr="00A66F45" w:rsidRDefault="00A66F45" w:rsidP="00A66F45">
      <w:pPr>
        <w:jc w:val="both"/>
        <w:rPr>
          <w:sz w:val="24"/>
          <w:szCs w:val="24"/>
        </w:rPr>
      </w:pPr>
      <w:r w:rsidRPr="00A66F45">
        <w:rPr>
          <w:sz w:val="24"/>
          <w:szCs w:val="24"/>
        </w:rPr>
        <w:t>Nezisková organizácia neeviduje  žiaden hmotný, nehmotný majetok. Eviduje pohľadávku v hodnote 85,43 Eur a finančné účty v sume 804,95 Eur.</w:t>
      </w:r>
    </w:p>
    <w:p w:rsidR="00C878F4" w:rsidRPr="00A66F45" w:rsidRDefault="00A66F45" w:rsidP="00A66F45">
      <w:pPr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K 31.12.2014 má organizácia </w:t>
      </w:r>
      <w:proofErr w:type="spellStart"/>
      <w:r w:rsidRPr="00A66F45">
        <w:rPr>
          <w:sz w:val="24"/>
          <w:szCs w:val="24"/>
        </w:rPr>
        <w:t>nevysporiadané</w:t>
      </w:r>
      <w:proofErr w:type="spellEnd"/>
      <w:r w:rsidRPr="00A66F45">
        <w:rPr>
          <w:sz w:val="24"/>
          <w:szCs w:val="24"/>
        </w:rPr>
        <w:t xml:space="preserve"> záväzky do lehoty splatnosti vo vzťahu k zamestnancom, k sociálnym a zdravotným inštitúciám a daňovému úradu. Ide o mzdu v hodnote 64,20 Eur, odvody na sociálne a zdravotné poistenie v hodnote 43,73 Eur a preddavky na daň zo závislej činnosti v hodnote 14,80 Eur za mesiac december 2014 splatné v januári 2015. Ďalej eviduje dlhodobé záväzky zo sociálneho fondu v hodnote 158,82 Eur a ostatné záväzky v hodnote 2150,00 Eur. Všetky ostatné záväzky napr. voči dodávateľom boli </w:t>
      </w:r>
      <w:proofErr w:type="spellStart"/>
      <w:r w:rsidRPr="00A66F45">
        <w:rPr>
          <w:sz w:val="24"/>
          <w:szCs w:val="24"/>
        </w:rPr>
        <w:t>vysporiadané</w:t>
      </w:r>
      <w:proofErr w:type="spellEnd"/>
      <w:r w:rsidRPr="00A66F45">
        <w:rPr>
          <w:sz w:val="24"/>
          <w:szCs w:val="24"/>
        </w:rPr>
        <w:t xml:space="preserve"> v priebehu roka v dôsledku efektívneho využívania finančných prostriedkov. </w:t>
      </w:r>
      <w:r w:rsidR="00C878F4" w:rsidRPr="00A66F45">
        <w:rPr>
          <w:b/>
          <w:sz w:val="24"/>
          <w:szCs w:val="24"/>
        </w:rPr>
        <w:t xml:space="preserve">                                                                   </w:t>
      </w:r>
    </w:p>
    <w:p w:rsidR="00F607E2" w:rsidRPr="00A66F45" w:rsidRDefault="00F607E2" w:rsidP="00A66F45">
      <w:pPr>
        <w:pStyle w:val="Bezmezer"/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                                        </w:t>
      </w:r>
    </w:p>
    <w:p w:rsidR="009A76FE" w:rsidRPr="00A66F45" w:rsidRDefault="009A76FE" w:rsidP="00A66F45">
      <w:pPr>
        <w:pStyle w:val="Bezmezer"/>
        <w:jc w:val="both"/>
        <w:rPr>
          <w:b/>
          <w:sz w:val="24"/>
          <w:szCs w:val="24"/>
        </w:rPr>
      </w:pPr>
      <w:r w:rsidRPr="00A66F45">
        <w:rPr>
          <w:b/>
          <w:sz w:val="24"/>
          <w:szCs w:val="24"/>
        </w:rPr>
        <w:t xml:space="preserve">8. Zmeny  a nové  zloženie  orgánov  neziskovej  organizácie, ku ktorým  došlo </w:t>
      </w:r>
    </w:p>
    <w:p w:rsidR="009A76FE" w:rsidRPr="00A66F45" w:rsidRDefault="009A76FE" w:rsidP="00A66F45">
      <w:pPr>
        <w:pStyle w:val="Bezmezer"/>
        <w:jc w:val="both"/>
        <w:rPr>
          <w:b/>
          <w:sz w:val="24"/>
          <w:szCs w:val="24"/>
        </w:rPr>
      </w:pPr>
      <w:r w:rsidRPr="00A66F45">
        <w:rPr>
          <w:b/>
          <w:sz w:val="24"/>
          <w:szCs w:val="24"/>
        </w:rPr>
        <w:t xml:space="preserve">    </w:t>
      </w:r>
      <w:r w:rsidR="00F607E2" w:rsidRPr="00A66F45">
        <w:rPr>
          <w:b/>
          <w:sz w:val="24"/>
          <w:szCs w:val="24"/>
        </w:rPr>
        <w:t xml:space="preserve"> v </w:t>
      </w:r>
      <w:r w:rsidRPr="00A66F45">
        <w:rPr>
          <w:b/>
          <w:sz w:val="24"/>
          <w:szCs w:val="24"/>
        </w:rPr>
        <w:t>priebehu roka.</w:t>
      </w:r>
    </w:p>
    <w:p w:rsidR="009A76FE" w:rsidRPr="00A66F45" w:rsidRDefault="009A76FE" w:rsidP="00A66F45">
      <w:pPr>
        <w:pStyle w:val="Bezmezer"/>
        <w:jc w:val="both"/>
        <w:rPr>
          <w:b/>
          <w:sz w:val="24"/>
          <w:szCs w:val="24"/>
        </w:rPr>
      </w:pPr>
    </w:p>
    <w:p w:rsidR="0044439D" w:rsidRPr="00A66F45" w:rsidRDefault="002F7DB1" w:rsidP="00A66F45">
      <w:pPr>
        <w:pStyle w:val="Bezmezer"/>
        <w:jc w:val="both"/>
        <w:rPr>
          <w:sz w:val="24"/>
          <w:szCs w:val="24"/>
        </w:rPr>
      </w:pPr>
      <w:r w:rsidRPr="00A66F45">
        <w:rPr>
          <w:sz w:val="24"/>
          <w:szCs w:val="24"/>
        </w:rPr>
        <w:t>V sle</w:t>
      </w:r>
      <w:r w:rsidR="0044439D" w:rsidRPr="00A66F45">
        <w:rPr>
          <w:sz w:val="24"/>
          <w:szCs w:val="24"/>
        </w:rPr>
        <w:t xml:space="preserve">dovanom období nedošlo k zmene </w:t>
      </w:r>
      <w:r w:rsidRPr="00A66F45">
        <w:rPr>
          <w:sz w:val="24"/>
          <w:szCs w:val="24"/>
        </w:rPr>
        <w:t xml:space="preserve"> </w:t>
      </w:r>
      <w:r w:rsidR="0044439D" w:rsidRPr="00A66F45">
        <w:rPr>
          <w:sz w:val="24"/>
          <w:szCs w:val="24"/>
        </w:rPr>
        <w:t>a ani k</w:t>
      </w:r>
      <w:r w:rsidR="001120EC" w:rsidRPr="00A66F45">
        <w:rPr>
          <w:sz w:val="24"/>
          <w:szCs w:val="24"/>
        </w:rPr>
        <w:t> zmene v</w:t>
      </w:r>
      <w:r w:rsidR="0044439D" w:rsidRPr="00A66F45">
        <w:rPr>
          <w:sz w:val="24"/>
          <w:szCs w:val="24"/>
        </w:rPr>
        <w:t xml:space="preserve"> zložen</w:t>
      </w:r>
      <w:r w:rsidR="001120EC" w:rsidRPr="00A66F45">
        <w:rPr>
          <w:sz w:val="24"/>
          <w:szCs w:val="24"/>
        </w:rPr>
        <w:t>í</w:t>
      </w:r>
      <w:r w:rsidR="0044439D" w:rsidRPr="00A66F45">
        <w:rPr>
          <w:sz w:val="24"/>
          <w:szCs w:val="24"/>
        </w:rPr>
        <w:t xml:space="preserve"> orgánov neziskovej</w:t>
      </w:r>
      <w:r w:rsidRPr="00A66F45">
        <w:rPr>
          <w:sz w:val="24"/>
          <w:szCs w:val="24"/>
        </w:rPr>
        <w:t xml:space="preserve"> </w:t>
      </w:r>
      <w:r w:rsidR="0044439D" w:rsidRPr="00A66F45">
        <w:rPr>
          <w:sz w:val="24"/>
          <w:szCs w:val="24"/>
        </w:rPr>
        <w:t xml:space="preserve"> organizácie.</w:t>
      </w:r>
    </w:p>
    <w:p w:rsidR="00043FA0" w:rsidRPr="00A66F45" w:rsidRDefault="00C878F4" w:rsidP="00A66F45">
      <w:pPr>
        <w:pStyle w:val="Bezmezer"/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   </w:t>
      </w:r>
    </w:p>
    <w:p w:rsidR="00C878F4" w:rsidRPr="00A66F45" w:rsidRDefault="00C878F4" w:rsidP="00A66F45">
      <w:pPr>
        <w:pStyle w:val="Bezmezer"/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                                                                            </w:t>
      </w:r>
    </w:p>
    <w:p w:rsidR="00BD2897" w:rsidRPr="00A66F45" w:rsidRDefault="0044439D" w:rsidP="00A66F45">
      <w:pPr>
        <w:pStyle w:val="Bezmezer"/>
        <w:jc w:val="both"/>
        <w:rPr>
          <w:b/>
          <w:sz w:val="24"/>
          <w:szCs w:val="24"/>
        </w:rPr>
      </w:pPr>
      <w:r w:rsidRPr="00A66F45">
        <w:rPr>
          <w:b/>
          <w:sz w:val="24"/>
          <w:szCs w:val="24"/>
        </w:rPr>
        <w:t>9. Ďalšie údaje určené správnou radou.</w:t>
      </w:r>
    </w:p>
    <w:p w:rsidR="00BD2897" w:rsidRPr="00A66F45" w:rsidRDefault="00BD2897" w:rsidP="00A66F45">
      <w:pPr>
        <w:pStyle w:val="Bezmezer"/>
        <w:jc w:val="both"/>
        <w:rPr>
          <w:b/>
          <w:sz w:val="24"/>
          <w:szCs w:val="24"/>
        </w:rPr>
      </w:pPr>
    </w:p>
    <w:p w:rsidR="00CA6832" w:rsidRPr="00A66F45" w:rsidRDefault="002F7DB1" w:rsidP="00A66F45">
      <w:pPr>
        <w:pStyle w:val="Bezmezer"/>
        <w:jc w:val="both"/>
        <w:rPr>
          <w:b/>
          <w:sz w:val="24"/>
          <w:szCs w:val="24"/>
        </w:rPr>
      </w:pPr>
      <w:r w:rsidRPr="00A66F45">
        <w:rPr>
          <w:sz w:val="24"/>
          <w:szCs w:val="24"/>
        </w:rPr>
        <w:t xml:space="preserve"> Správna rada neurčila žiadne ďalšie údaje na zverejnenie vo výročnej správe.</w:t>
      </w:r>
    </w:p>
    <w:p w:rsidR="00C878F4" w:rsidRPr="00A66F45" w:rsidRDefault="00C878F4" w:rsidP="00A66F45">
      <w:pPr>
        <w:pStyle w:val="Bezmezer"/>
        <w:jc w:val="both"/>
        <w:rPr>
          <w:sz w:val="24"/>
          <w:szCs w:val="24"/>
        </w:rPr>
      </w:pPr>
    </w:p>
    <w:p w:rsidR="00C878F4" w:rsidRPr="00A66F45" w:rsidRDefault="00C878F4" w:rsidP="00A66F45">
      <w:pPr>
        <w:pStyle w:val="Bezmezer"/>
        <w:jc w:val="both"/>
        <w:rPr>
          <w:sz w:val="24"/>
          <w:szCs w:val="24"/>
        </w:rPr>
      </w:pPr>
    </w:p>
    <w:p w:rsidR="002F7DB1" w:rsidRPr="00A66F45" w:rsidRDefault="002F7DB1" w:rsidP="00A66F45">
      <w:pPr>
        <w:pStyle w:val="Bezmezer"/>
        <w:jc w:val="both"/>
        <w:rPr>
          <w:b/>
          <w:sz w:val="24"/>
          <w:szCs w:val="24"/>
        </w:rPr>
      </w:pPr>
      <w:r w:rsidRPr="00A66F45">
        <w:rPr>
          <w:b/>
          <w:sz w:val="24"/>
          <w:szCs w:val="24"/>
        </w:rPr>
        <w:t>10. Vyjadrenie revízora.</w:t>
      </w:r>
    </w:p>
    <w:p w:rsidR="002F7DB1" w:rsidRPr="00A66F45" w:rsidRDefault="002F7DB1" w:rsidP="00A66F45">
      <w:pPr>
        <w:pStyle w:val="Bezmezer"/>
        <w:jc w:val="both"/>
        <w:rPr>
          <w:b/>
          <w:sz w:val="24"/>
          <w:szCs w:val="24"/>
        </w:rPr>
      </w:pPr>
    </w:p>
    <w:p w:rsidR="002F7DB1" w:rsidRPr="00A66F45" w:rsidRDefault="00FF3EBF" w:rsidP="00A66F45">
      <w:pPr>
        <w:pStyle w:val="Bezmezer"/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 </w:t>
      </w:r>
      <w:r w:rsidR="001120EC" w:rsidRPr="00A66F45">
        <w:rPr>
          <w:sz w:val="24"/>
          <w:szCs w:val="24"/>
        </w:rPr>
        <w:t>Revízor preskúmal hospodárenie neziskovej organizácie a nemá pripomienky.</w:t>
      </w:r>
    </w:p>
    <w:p w:rsidR="001120EC" w:rsidRPr="00A66F45" w:rsidRDefault="001120EC" w:rsidP="00A66F45">
      <w:pPr>
        <w:jc w:val="both"/>
        <w:rPr>
          <w:sz w:val="24"/>
          <w:szCs w:val="24"/>
        </w:rPr>
      </w:pPr>
    </w:p>
    <w:p w:rsidR="00C878F4" w:rsidRPr="00A66F45" w:rsidRDefault="00C878F4" w:rsidP="00A66F45">
      <w:pPr>
        <w:jc w:val="both"/>
        <w:rPr>
          <w:sz w:val="24"/>
          <w:szCs w:val="24"/>
        </w:rPr>
      </w:pPr>
      <w:bookmarkStart w:id="0" w:name="_GoBack"/>
      <w:bookmarkEnd w:id="0"/>
    </w:p>
    <w:p w:rsidR="00C878F4" w:rsidRPr="00A66F45" w:rsidRDefault="00C878F4" w:rsidP="00A66F45">
      <w:pPr>
        <w:jc w:val="both"/>
        <w:rPr>
          <w:sz w:val="24"/>
          <w:szCs w:val="24"/>
        </w:rPr>
      </w:pPr>
    </w:p>
    <w:p w:rsidR="000C3466" w:rsidRDefault="002F7DB1" w:rsidP="000C3466">
      <w:pPr>
        <w:pStyle w:val="Bezmezer"/>
        <w:jc w:val="both"/>
        <w:rPr>
          <w:sz w:val="24"/>
          <w:szCs w:val="24"/>
        </w:rPr>
      </w:pPr>
      <w:r w:rsidRPr="00A66F45">
        <w:rPr>
          <w:sz w:val="24"/>
          <w:szCs w:val="24"/>
        </w:rPr>
        <w:t xml:space="preserve">V Bratislave </w:t>
      </w:r>
      <w:r w:rsidR="000C3466">
        <w:rPr>
          <w:sz w:val="24"/>
          <w:szCs w:val="24"/>
        </w:rPr>
        <w:t>1.7. 2015</w:t>
      </w:r>
      <w:r w:rsidR="00641210" w:rsidRPr="00A66F45">
        <w:rPr>
          <w:sz w:val="24"/>
          <w:szCs w:val="24"/>
        </w:rPr>
        <w:t xml:space="preserve">         </w:t>
      </w:r>
      <w:r w:rsidR="000C3466">
        <w:rPr>
          <w:sz w:val="24"/>
          <w:szCs w:val="24"/>
        </w:rPr>
        <w:tab/>
      </w:r>
      <w:r w:rsidR="000C3466">
        <w:rPr>
          <w:sz w:val="24"/>
          <w:szCs w:val="24"/>
        </w:rPr>
        <w:tab/>
      </w:r>
      <w:r w:rsidR="000C3466">
        <w:rPr>
          <w:sz w:val="24"/>
          <w:szCs w:val="24"/>
        </w:rPr>
        <w:tab/>
      </w:r>
      <w:r w:rsidR="000C3466">
        <w:rPr>
          <w:sz w:val="24"/>
          <w:szCs w:val="24"/>
        </w:rPr>
        <w:tab/>
      </w:r>
      <w:r w:rsidR="000C3466">
        <w:rPr>
          <w:sz w:val="24"/>
          <w:szCs w:val="24"/>
        </w:rPr>
        <w:tab/>
      </w:r>
      <w:r w:rsidRPr="00A66F45">
        <w:rPr>
          <w:sz w:val="24"/>
          <w:szCs w:val="24"/>
        </w:rPr>
        <w:t xml:space="preserve">   </w:t>
      </w:r>
      <w:r w:rsidR="000C3466">
        <w:rPr>
          <w:sz w:val="24"/>
          <w:szCs w:val="24"/>
        </w:rPr>
        <w:t xml:space="preserve">Mgr. Barbora Sládeková          </w:t>
      </w:r>
    </w:p>
    <w:p w:rsidR="000C3466" w:rsidRDefault="000C3466" w:rsidP="000C3466">
      <w:pPr>
        <w:pStyle w:val="Bezmezer"/>
        <w:ind w:left="4956"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Riaditeľka Lepšia cesta,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        </w:t>
      </w:r>
    </w:p>
    <w:p w:rsidR="000C3466" w:rsidRDefault="000C3466" w:rsidP="000C3466">
      <w:pPr>
        <w:pStyle w:val="Bezmezer"/>
        <w:ind w:left="4956" w:firstLine="708"/>
        <w:jc w:val="both"/>
        <w:rPr>
          <w:sz w:val="24"/>
          <w:szCs w:val="24"/>
        </w:rPr>
      </w:pPr>
    </w:p>
    <w:p w:rsidR="000C3466" w:rsidRDefault="000C3466" w:rsidP="000C3466">
      <w:pPr>
        <w:pStyle w:val="Bezmezer"/>
        <w:ind w:left="4956" w:firstLine="708"/>
        <w:jc w:val="both"/>
        <w:rPr>
          <w:sz w:val="24"/>
          <w:szCs w:val="24"/>
        </w:rPr>
      </w:pPr>
    </w:p>
    <w:p w:rsidR="000C3466" w:rsidRDefault="000C3466" w:rsidP="000C3466">
      <w:pPr>
        <w:pStyle w:val="Bezmezer"/>
        <w:ind w:left="4956" w:firstLine="708"/>
        <w:jc w:val="both"/>
        <w:rPr>
          <w:sz w:val="24"/>
          <w:szCs w:val="24"/>
        </w:rPr>
      </w:pPr>
    </w:p>
    <w:p w:rsidR="000C3466" w:rsidRDefault="000C3466" w:rsidP="000C3466">
      <w:pPr>
        <w:pStyle w:val="Bezmezer"/>
        <w:ind w:left="4956"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Za Správnu Radu: Ing. Dušan Kišš </w:t>
      </w:r>
    </w:p>
    <w:p w:rsidR="002F7DB1" w:rsidRPr="00A66F45" w:rsidRDefault="000C3466" w:rsidP="000C3466">
      <w:pPr>
        <w:pStyle w:val="Bezmezer"/>
        <w:ind w:left="4956"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Revízor: Mária </w:t>
      </w:r>
      <w:proofErr w:type="spellStart"/>
      <w:r>
        <w:rPr>
          <w:sz w:val="24"/>
          <w:szCs w:val="24"/>
        </w:rPr>
        <w:t>Balková</w:t>
      </w:r>
      <w:proofErr w:type="spellEnd"/>
      <w:r>
        <w:rPr>
          <w:sz w:val="24"/>
          <w:szCs w:val="24"/>
        </w:rPr>
        <w:t xml:space="preserve">         </w:t>
      </w:r>
      <w:r w:rsidR="002F7DB1" w:rsidRPr="00A66F45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         </w:t>
      </w:r>
      <w:r w:rsidR="003342BB" w:rsidRPr="00A66F45">
        <w:rPr>
          <w:sz w:val="24"/>
          <w:szCs w:val="24"/>
        </w:rPr>
        <w:t xml:space="preserve"> </w:t>
      </w:r>
    </w:p>
    <w:sectPr w:rsidR="002F7DB1" w:rsidRPr="00A66F45" w:rsidSect="001120EC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6C302E"/>
    <w:multiLevelType w:val="hybridMultilevel"/>
    <w:tmpl w:val="1A42D6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6F66FE4"/>
    <w:multiLevelType w:val="hybridMultilevel"/>
    <w:tmpl w:val="31DC3B2A"/>
    <w:lvl w:ilvl="0" w:tplc="814265D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32F51DC"/>
    <w:multiLevelType w:val="hybridMultilevel"/>
    <w:tmpl w:val="0C2C586A"/>
    <w:lvl w:ilvl="0" w:tplc="1EFA9E14">
      <w:start w:val="1"/>
      <w:numFmt w:val="decimal"/>
      <w:lvlText w:val="%1.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891"/>
    <w:rsid w:val="000244DF"/>
    <w:rsid w:val="000327C5"/>
    <w:rsid w:val="00043FA0"/>
    <w:rsid w:val="000B2724"/>
    <w:rsid w:val="000C3466"/>
    <w:rsid w:val="000E3713"/>
    <w:rsid w:val="000E7146"/>
    <w:rsid w:val="001120EC"/>
    <w:rsid w:val="00133BE8"/>
    <w:rsid w:val="001949AA"/>
    <w:rsid w:val="001F03E4"/>
    <w:rsid w:val="00207C80"/>
    <w:rsid w:val="00222984"/>
    <w:rsid w:val="00256478"/>
    <w:rsid w:val="002F7DB1"/>
    <w:rsid w:val="003342BB"/>
    <w:rsid w:val="00341643"/>
    <w:rsid w:val="00353B65"/>
    <w:rsid w:val="00364521"/>
    <w:rsid w:val="00371CFB"/>
    <w:rsid w:val="00394DD2"/>
    <w:rsid w:val="003E147A"/>
    <w:rsid w:val="0044439D"/>
    <w:rsid w:val="005428B2"/>
    <w:rsid w:val="00564425"/>
    <w:rsid w:val="006356B9"/>
    <w:rsid w:val="00641210"/>
    <w:rsid w:val="006D2C94"/>
    <w:rsid w:val="006F2354"/>
    <w:rsid w:val="00781B47"/>
    <w:rsid w:val="00806CA8"/>
    <w:rsid w:val="008E428A"/>
    <w:rsid w:val="0090496E"/>
    <w:rsid w:val="00923891"/>
    <w:rsid w:val="00971112"/>
    <w:rsid w:val="009859B4"/>
    <w:rsid w:val="0099664B"/>
    <w:rsid w:val="009A68AD"/>
    <w:rsid w:val="009A76FE"/>
    <w:rsid w:val="009B55B4"/>
    <w:rsid w:val="00A568A7"/>
    <w:rsid w:val="00A66F45"/>
    <w:rsid w:val="00A960D7"/>
    <w:rsid w:val="00AC29CB"/>
    <w:rsid w:val="00BD2897"/>
    <w:rsid w:val="00C36BDA"/>
    <w:rsid w:val="00C63591"/>
    <w:rsid w:val="00C878F4"/>
    <w:rsid w:val="00CA6832"/>
    <w:rsid w:val="00CD153F"/>
    <w:rsid w:val="00CD56FE"/>
    <w:rsid w:val="00CE1589"/>
    <w:rsid w:val="00D86302"/>
    <w:rsid w:val="00E0000F"/>
    <w:rsid w:val="00E4091C"/>
    <w:rsid w:val="00E423F8"/>
    <w:rsid w:val="00E730D6"/>
    <w:rsid w:val="00EC4AC4"/>
    <w:rsid w:val="00ED3DCF"/>
    <w:rsid w:val="00EF72D2"/>
    <w:rsid w:val="00F44AC1"/>
    <w:rsid w:val="00F4551B"/>
    <w:rsid w:val="00F55011"/>
    <w:rsid w:val="00F607E2"/>
    <w:rsid w:val="00FC09F7"/>
    <w:rsid w:val="00FF3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64521"/>
    <w:pPr>
      <w:ind w:left="720"/>
      <w:contextualSpacing/>
    </w:pPr>
  </w:style>
  <w:style w:type="paragraph" w:styleId="Bezmezer">
    <w:name w:val="No Spacing"/>
    <w:uiPriority w:val="1"/>
    <w:qFormat/>
    <w:rsid w:val="00364521"/>
    <w:pPr>
      <w:spacing w:after="0" w:line="240" w:lineRule="auto"/>
    </w:pPr>
  </w:style>
  <w:style w:type="character" w:styleId="Hypertextovodkaz">
    <w:name w:val="Hyperlink"/>
    <w:basedOn w:val="Standardnpsmoodstavce"/>
    <w:uiPriority w:val="99"/>
    <w:unhideWhenUsed/>
    <w:rsid w:val="00371CFB"/>
    <w:rPr>
      <w:color w:val="0000FF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33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33BE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64521"/>
    <w:pPr>
      <w:ind w:left="720"/>
      <w:contextualSpacing/>
    </w:pPr>
  </w:style>
  <w:style w:type="paragraph" w:styleId="Bezmezer">
    <w:name w:val="No Spacing"/>
    <w:uiPriority w:val="1"/>
    <w:qFormat/>
    <w:rsid w:val="00364521"/>
    <w:pPr>
      <w:spacing w:after="0" w:line="240" w:lineRule="auto"/>
    </w:pPr>
  </w:style>
  <w:style w:type="character" w:styleId="Hypertextovodkaz">
    <w:name w:val="Hyperlink"/>
    <w:basedOn w:val="Standardnpsmoodstavce"/>
    <w:uiPriority w:val="99"/>
    <w:unhideWhenUsed/>
    <w:rsid w:val="00371CFB"/>
    <w:rPr>
      <w:color w:val="0000FF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33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33B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69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13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4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7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2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441D3C-AEA4-475A-BC29-F95E77E0DA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1090</Words>
  <Characters>6432</Characters>
  <Application>Microsoft Office Word</Application>
  <DocSecurity>0</DocSecurity>
  <Lines>53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OÚ v Bratislave</Company>
  <LinksUpToDate>false</LinksUpToDate>
  <CharactersWithSpaces>7507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uradnik</dc:creator>
  <cp:lastModifiedBy>uzivatel</cp:lastModifiedBy>
  <cp:revision>4</cp:revision>
  <cp:lastPrinted>2013-03-14T11:51:00Z</cp:lastPrinted>
  <dcterms:created xsi:type="dcterms:W3CDTF">2015-07-01T09:04:00Z</dcterms:created>
  <dcterms:modified xsi:type="dcterms:W3CDTF">2015-07-01T09:06:00Z</dcterms:modified>
</cp:coreProperties>
</file>