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3DF" w:rsidRPr="007B2B94" w:rsidRDefault="007A52D1">
      <w:pPr>
        <w:rPr>
          <w:b/>
          <w:sz w:val="32"/>
          <w:szCs w:val="32"/>
        </w:rPr>
      </w:pPr>
      <w:r w:rsidRPr="007B2B94">
        <w:rPr>
          <w:b/>
          <w:sz w:val="32"/>
          <w:szCs w:val="32"/>
        </w:rPr>
        <w:t xml:space="preserve">Dom Seniorov </w:t>
      </w:r>
      <w:proofErr w:type="spellStart"/>
      <w:r w:rsidRPr="007B2B94">
        <w:rPr>
          <w:b/>
          <w:sz w:val="32"/>
          <w:szCs w:val="32"/>
        </w:rPr>
        <w:t>Rudi</w:t>
      </w:r>
      <w:proofErr w:type="spellEnd"/>
      <w:r w:rsidRPr="007B2B94">
        <w:rPr>
          <w:b/>
          <w:sz w:val="32"/>
          <w:szCs w:val="32"/>
        </w:rPr>
        <w:t xml:space="preserve"> n. o. , Odbojárov 3, 831 04  Bratislava</w:t>
      </w:r>
    </w:p>
    <w:p w:rsidR="007A52D1" w:rsidRPr="007B2B94" w:rsidRDefault="007A52D1">
      <w:pPr>
        <w:rPr>
          <w:b/>
        </w:rPr>
      </w:pPr>
      <w:r w:rsidRPr="007B2B94">
        <w:rPr>
          <w:b/>
        </w:rPr>
        <w:t>Zapísaná v obchodnom registri neziskových organizácií, reg. č. OVVS – 24696/407/2013-NO</w:t>
      </w:r>
    </w:p>
    <w:p w:rsidR="007A52D1" w:rsidRPr="007B2B94" w:rsidRDefault="007A52D1">
      <w:pPr>
        <w:rPr>
          <w:b/>
        </w:rPr>
      </w:pPr>
      <w:r w:rsidRPr="007B2B94">
        <w:rPr>
          <w:b/>
        </w:rPr>
        <w:t>IČO: 45740682, DIČ: 2023741434</w:t>
      </w:r>
    </w:p>
    <w:p w:rsidR="007A52D1" w:rsidRPr="007B2B94" w:rsidRDefault="007A52D1">
      <w:pPr>
        <w:rPr>
          <w:b/>
        </w:rPr>
      </w:pPr>
      <w:r w:rsidRPr="007B2B94">
        <w:rPr>
          <w:b/>
        </w:rPr>
        <w:t>Telefón: +421 2 493 093 11</w:t>
      </w:r>
    </w:p>
    <w:p w:rsidR="007A52D1" w:rsidRPr="007B2B94" w:rsidRDefault="007A52D1">
      <w:pPr>
        <w:rPr>
          <w:b/>
        </w:rPr>
      </w:pPr>
    </w:p>
    <w:p w:rsidR="007A52D1" w:rsidRPr="007B2B94" w:rsidRDefault="007A52D1">
      <w:pPr>
        <w:rPr>
          <w:b/>
        </w:rPr>
      </w:pPr>
    </w:p>
    <w:p w:rsidR="007A52D1" w:rsidRPr="007B2B94" w:rsidRDefault="007A52D1">
      <w:pPr>
        <w:rPr>
          <w:b/>
        </w:rPr>
      </w:pPr>
    </w:p>
    <w:p w:rsidR="007A52D1" w:rsidRPr="007B2B94" w:rsidRDefault="007A52D1">
      <w:pPr>
        <w:rPr>
          <w:b/>
        </w:rPr>
      </w:pPr>
    </w:p>
    <w:p w:rsidR="007A52D1" w:rsidRPr="007B2B94" w:rsidRDefault="007A52D1">
      <w:pPr>
        <w:rPr>
          <w:b/>
        </w:rPr>
      </w:pPr>
    </w:p>
    <w:p w:rsidR="007A52D1" w:rsidRPr="007B2B94" w:rsidRDefault="007A52D1">
      <w:pPr>
        <w:rPr>
          <w:rFonts w:ascii="Arial" w:hAnsi="Arial" w:cs="Arial"/>
          <w:b/>
          <w:sz w:val="48"/>
          <w:szCs w:val="48"/>
        </w:rPr>
      </w:pPr>
      <w:r w:rsidRPr="007B2B94">
        <w:rPr>
          <w:b/>
        </w:rPr>
        <w:t xml:space="preserve">                                             </w:t>
      </w:r>
      <w:r w:rsidRPr="007B2B94">
        <w:rPr>
          <w:rFonts w:ascii="Arial" w:hAnsi="Arial" w:cs="Arial"/>
          <w:b/>
          <w:sz w:val="48"/>
          <w:szCs w:val="48"/>
        </w:rPr>
        <w:t xml:space="preserve">Výročná správa </w:t>
      </w:r>
    </w:p>
    <w:p w:rsidR="007A52D1" w:rsidRPr="007B2B94" w:rsidRDefault="007A52D1">
      <w:pPr>
        <w:rPr>
          <w:rFonts w:ascii="Arial" w:hAnsi="Arial" w:cs="Arial"/>
          <w:b/>
          <w:sz w:val="48"/>
          <w:szCs w:val="48"/>
        </w:rPr>
      </w:pPr>
      <w:r w:rsidRPr="007B2B94">
        <w:rPr>
          <w:rFonts w:ascii="Arial" w:hAnsi="Arial" w:cs="Arial"/>
          <w:b/>
          <w:sz w:val="48"/>
          <w:szCs w:val="48"/>
        </w:rPr>
        <w:t xml:space="preserve">          neziskovej  organizácie </w:t>
      </w:r>
    </w:p>
    <w:p w:rsidR="007A52D1" w:rsidRPr="007B2B94" w:rsidRDefault="007A52D1">
      <w:pPr>
        <w:rPr>
          <w:rFonts w:ascii="Arial" w:hAnsi="Arial" w:cs="Arial"/>
          <w:b/>
          <w:sz w:val="48"/>
          <w:szCs w:val="48"/>
        </w:rPr>
      </w:pPr>
      <w:r w:rsidRPr="007B2B94">
        <w:rPr>
          <w:rFonts w:ascii="Arial" w:hAnsi="Arial" w:cs="Arial"/>
          <w:b/>
          <w:sz w:val="48"/>
          <w:szCs w:val="48"/>
        </w:rPr>
        <w:t xml:space="preserve">          Dom Seniorov </w:t>
      </w:r>
      <w:proofErr w:type="spellStart"/>
      <w:r w:rsidRPr="007B2B94">
        <w:rPr>
          <w:rFonts w:ascii="Arial" w:hAnsi="Arial" w:cs="Arial"/>
          <w:b/>
          <w:sz w:val="48"/>
          <w:szCs w:val="48"/>
        </w:rPr>
        <w:t>Rudi</w:t>
      </w:r>
      <w:proofErr w:type="spellEnd"/>
      <w:r w:rsidRPr="007B2B94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7B2B94">
        <w:rPr>
          <w:rFonts w:ascii="Arial" w:hAnsi="Arial" w:cs="Arial"/>
          <w:b/>
          <w:sz w:val="48"/>
          <w:szCs w:val="48"/>
        </w:rPr>
        <w:t>n.o</w:t>
      </w:r>
      <w:proofErr w:type="spellEnd"/>
      <w:r w:rsidRPr="007B2B94">
        <w:rPr>
          <w:rFonts w:ascii="Arial" w:hAnsi="Arial" w:cs="Arial"/>
          <w:b/>
          <w:sz w:val="48"/>
          <w:szCs w:val="48"/>
        </w:rPr>
        <w:t>.</w:t>
      </w:r>
    </w:p>
    <w:p w:rsidR="007A52D1" w:rsidRPr="007B2B94" w:rsidRDefault="007A52D1">
      <w:pPr>
        <w:rPr>
          <w:rFonts w:ascii="Arial" w:hAnsi="Arial" w:cs="Arial"/>
          <w:b/>
          <w:sz w:val="48"/>
          <w:szCs w:val="48"/>
        </w:rPr>
      </w:pPr>
    </w:p>
    <w:p w:rsidR="007A52D1" w:rsidRPr="007A52D1" w:rsidRDefault="007A52D1">
      <w:pPr>
        <w:rPr>
          <w:rFonts w:ascii="Arial" w:hAnsi="Arial" w:cs="Arial"/>
          <w:b/>
          <w:sz w:val="48"/>
          <w:szCs w:val="48"/>
        </w:rPr>
      </w:pPr>
      <w:r w:rsidRPr="007B2B94">
        <w:rPr>
          <w:rFonts w:ascii="Arial" w:hAnsi="Arial" w:cs="Arial"/>
          <w:b/>
          <w:sz w:val="48"/>
          <w:szCs w:val="48"/>
        </w:rPr>
        <w:t xml:space="preserve">                    za rok  2014</w:t>
      </w:r>
    </w:p>
    <w:p w:rsidR="007A52D1" w:rsidRDefault="007A52D1"/>
    <w:p w:rsidR="007A52D1" w:rsidRDefault="007A52D1"/>
    <w:p w:rsidR="007A52D1" w:rsidRDefault="007A52D1"/>
    <w:p w:rsidR="007A52D1" w:rsidRDefault="007A52D1"/>
    <w:p w:rsidR="007A52D1" w:rsidRDefault="007A52D1"/>
    <w:p w:rsidR="007A52D1" w:rsidRPr="00131FAA" w:rsidRDefault="007A52D1">
      <w:pPr>
        <w:rPr>
          <w:sz w:val="28"/>
          <w:szCs w:val="28"/>
        </w:rPr>
      </w:pPr>
      <w:r w:rsidRPr="007A52D1">
        <w:rPr>
          <w:sz w:val="28"/>
          <w:szCs w:val="28"/>
          <w:u w:val="single"/>
        </w:rPr>
        <w:t xml:space="preserve">Správna rada </w:t>
      </w:r>
      <w:proofErr w:type="spellStart"/>
      <w:r w:rsidRPr="007A52D1">
        <w:rPr>
          <w:sz w:val="28"/>
          <w:szCs w:val="28"/>
          <w:u w:val="single"/>
        </w:rPr>
        <w:t>n.o</w:t>
      </w:r>
      <w:proofErr w:type="spellEnd"/>
      <w:r w:rsidRPr="007A52D1">
        <w:rPr>
          <w:sz w:val="28"/>
          <w:szCs w:val="28"/>
        </w:rPr>
        <w:t xml:space="preserve">.:                                                 </w:t>
      </w:r>
      <w:r w:rsidRPr="007A52D1">
        <w:rPr>
          <w:sz w:val="28"/>
          <w:szCs w:val="28"/>
          <w:u w:val="single"/>
        </w:rPr>
        <w:t>Riaditeľ:</w:t>
      </w:r>
    </w:p>
    <w:p w:rsidR="007A52D1" w:rsidRPr="007A52D1" w:rsidRDefault="007A52D1">
      <w:pPr>
        <w:rPr>
          <w:sz w:val="28"/>
          <w:szCs w:val="28"/>
        </w:rPr>
      </w:pPr>
      <w:r w:rsidRPr="007A52D1">
        <w:rPr>
          <w:sz w:val="28"/>
          <w:szCs w:val="28"/>
        </w:rPr>
        <w:t xml:space="preserve">Ján Richter  - </w:t>
      </w:r>
      <w:r w:rsidRPr="00131FAA">
        <w:rPr>
          <w:sz w:val="24"/>
          <w:szCs w:val="24"/>
        </w:rPr>
        <w:t>predseda správnej rady</w:t>
      </w:r>
      <w:r w:rsidRPr="007A52D1">
        <w:rPr>
          <w:sz w:val="28"/>
          <w:szCs w:val="28"/>
        </w:rPr>
        <w:t xml:space="preserve">            </w:t>
      </w:r>
      <w:r w:rsidR="00131FAA">
        <w:rPr>
          <w:sz w:val="28"/>
          <w:szCs w:val="28"/>
        </w:rPr>
        <w:t xml:space="preserve">      </w:t>
      </w:r>
      <w:r w:rsidRPr="007A52D1">
        <w:rPr>
          <w:sz w:val="28"/>
          <w:szCs w:val="28"/>
        </w:rPr>
        <w:t xml:space="preserve">   Rudolf Richter   </w:t>
      </w:r>
    </w:p>
    <w:p w:rsidR="007A52D1" w:rsidRPr="00131FAA" w:rsidRDefault="00131FAA">
      <w:pPr>
        <w:rPr>
          <w:sz w:val="28"/>
          <w:szCs w:val="28"/>
        </w:rPr>
      </w:pPr>
      <w:proofErr w:type="spellStart"/>
      <w:r w:rsidRPr="00131FAA">
        <w:rPr>
          <w:sz w:val="28"/>
          <w:szCs w:val="28"/>
        </w:rPr>
        <w:t>Lilla</w:t>
      </w:r>
      <w:proofErr w:type="spellEnd"/>
      <w:r w:rsidRPr="00131FAA">
        <w:rPr>
          <w:sz w:val="28"/>
          <w:szCs w:val="28"/>
        </w:rPr>
        <w:t xml:space="preserve"> Richterová – </w:t>
      </w:r>
      <w:r w:rsidRPr="00131FAA">
        <w:t>člen</w:t>
      </w:r>
      <w:r w:rsidRPr="00131FAA">
        <w:rPr>
          <w:sz w:val="28"/>
          <w:szCs w:val="28"/>
        </w:rPr>
        <w:t xml:space="preserve"> </w:t>
      </w:r>
    </w:p>
    <w:p w:rsidR="00131FAA" w:rsidRPr="00131FAA" w:rsidRDefault="00131FAA">
      <w:pPr>
        <w:rPr>
          <w:sz w:val="28"/>
          <w:szCs w:val="28"/>
        </w:rPr>
      </w:pPr>
      <w:r w:rsidRPr="00131FAA">
        <w:rPr>
          <w:sz w:val="28"/>
          <w:szCs w:val="28"/>
        </w:rPr>
        <w:t xml:space="preserve">Jana Richterová - </w:t>
      </w:r>
      <w:r w:rsidRPr="00131FAA">
        <w:t>člen</w:t>
      </w:r>
    </w:p>
    <w:p w:rsidR="007A52D1" w:rsidRDefault="007A52D1"/>
    <w:p w:rsidR="00131FAA" w:rsidRPr="00131FAA" w:rsidRDefault="00131FAA">
      <w:pPr>
        <w:rPr>
          <w:sz w:val="28"/>
          <w:szCs w:val="28"/>
          <w:u w:val="single"/>
        </w:rPr>
      </w:pPr>
      <w:r w:rsidRPr="00131FAA">
        <w:rPr>
          <w:sz w:val="28"/>
          <w:szCs w:val="28"/>
          <w:u w:val="single"/>
        </w:rPr>
        <w:t>Revízor:</w:t>
      </w:r>
    </w:p>
    <w:p w:rsidR="007A52D1" w:rsidRPr="00131FAA" w:rsidRDefault="00131FAA">
      <w:pPr>
        <w:rPr>
          <w:sz w:val="28"/>
          <w:szCs w:val="28"/>
        </w:rPr>
      </w:pPr>
      <w:proofErr w:type="spellStart"/>
      <w:r w:rsidRPr="00131FAA">
        <w:rPr>
          <w:sz w:val="28"/>
          <w:szCs w:val="28"/>
        </w:rPr>
        <w:t>Lilla</w:t>
      </w:r>
      <w:proofErr w:type="spellEnd"/>
      <w:r w:rsidRPr="00131FAA">
        <w:rPr>
          <w:sz w:val="28"/>
          <w:szCs w:val="28"/>
        </w:rPr>
        <w:t xml:space="preserve"> </w:t>
      </w:r>
      <w:proofErr w:type="spellStart"/>
      <w:r w:rsidRPr="00131FAA">
        <w:rPr>
          <w:sz w:val="28"/>
          <w:szCs w:val="28"/>
        </w:rPr>
        <w:t>Scheer</w:t>
      </w:r>
      <w:proofErr w:type="spellEnd"/>
    </w:p>
    <w:p w:rsidR="00131FAA" w:rsidRDefault="00131FAA" w:rsidP="00131FAA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 xml:space="preserve">Dom seniorov </w:t>
      </w:r>
      <w:proofErr w:type="spellStart"/>
      <w:r>
        <w:rPr>
          <w:b/>
          <w:bCs/>
          <w:sz w:val="32"/>
          <w:szCs w:val="32"/>
          <w:u w:val="single"/>
        </w:rPr>
        <w:t>Rudi</w:t>
      </w:r>
      <w:proofErr w:type="spellEnd"/>
      <w:r>
        <w:rPr>
          <w:b/>
          <w:bCs/>
          <w:sz w:val="32"/>
          <w:szCs w:val="32"/>
          <w:u w:val="single"/>
        </w:rPr>
        <w:t xml:space="preserve">, </w:t>
      </w:r>
      <w:proofErr w:type="spellStart"/>
      <w:r>
        <w:rPr>
          <w:b/>
          <w:bCs/>
          <w:sz w:val="32"/>
          <w:szCs w:val="32"/>
          <w:u w:val="single"/>
        </w:rPr>
        <w:t>n.o</w:t>
      </w:r>
      <w:proofErr w:type="spellEnd"/>
      <w:r>
        <w:rPr>
          <w:b/>
          <w:bCs/>
          <w:sz w:val="32"/>
          <w:szCs w:val="32"/>
          <w:u w:val="single"/>
        </w:rPr>
        <w:t>., Odbojárov 3, 831 04 BRATISLAVA</w:t>
      </w:r>
    </w:p>
    <w:p w:rsidR="00131FAA" w:rsidRDefault="00131FAA" w:rsidP="00131FAA">
      <w:pPr>
        <w:jc w:val="center"/>
        <w:rPr>
          <w:b/>
          <w:bCs/>
          <w:sz w:val="28"/>
          <w:szCs w:val="28"/>
          <w:u w:val="single"/>
        </w:rPr>
      </w:pPr>
    </w:p>
    <w:p w:rsidR="00131FAA" w:rsidRDefault="00131FAA" w:rsidP="00131FAA">
      <w:pPr>
        <w:jc w:val="center"/>
        <w:rPr>
          <w:b/>
          <w:bCs/>
          <w:sz w:val="28"/>
          <w:szCs w:val="28"/>
          <w:u w:val="single"/>
        </w:rPr>
      </w:pPr>
    </w:p>
    <w:p w:rsidR="00131FAA" w:rsidRDefault="00131FAA" w:rsidP="00131FA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Správa o činnosti za rok 2014</w:t>
      </w:r>
    </w:p>
    <w:p w:rsidR="00131FAA" w:rsidRDefault="00131FAA" w:rsidP="00131FAA">
      <w:pPr>
        <w:jc w:val="center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t xml:space="preserve">Dom seniorov </w:t>
      </w:r>
      <w:proofErr w:type="spellStart"/>
      <w:r>
        <w:t>Rudi</w:t>
      </w:r>
      <w:proofErr w:type="spellEnd"/>
      <w:r>
        <w:t xml:space="preserve"> </w:t>
      </w:r>
      <w:proofErr w:type="spellStart"/>
      <w:r>
        <w:t>n.o</w:t>
      </w:r>
      <w:proofErr w:type="spellEnd"/>
      <w:r>
        <w:t>, vznikol 03.04.2013 s cieľom poskytovať sociálnu pomoc a humanitárnu starostlivosť v súlade so zákonom č. 448/2008 v znení neskorších predpisov.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tab/>
        <w:t>Subjekt požiadal Bratislavský samosprávny kraj o vydanie registrácie, ktorý jeho žiadosti následne vyhovel. Dňa 22.07.2013 vydal registračnú kartu číslo 200/2013-SP a zapísal ho do registra poskytovateľov sociálnych služieb. Zariadenie bolo uvedené do prevádzky 30.08.2013.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tab/>
        <w:t xml:space="preserve">Dom seniorov </w:t>
      </w:r>
      <w:proofErr w:type="spellStart"/>
      <w:r>
        <w:t>Rudi</w:t>
      </w:r>
      <w:proofErr w:type="spellEnd"/>
      <w:r>
        <w:t xml:space="preserve"> </w:t>
      </w:r>
      <w:proofErr w:type="spellStart"/>
      <w:r>
        <w:t>n.o</w:t>
      </w:r>
      <w:proofErr w:type="spellEnd"/>
      <w:r>
        <w:t>., vo svojom zariadení Penzión – Dom seniorov (ďalej len P-DS) poskytuje tieto druhy sociálnych služieb: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</w:rPr>
      </w:pPr>
      <w:r>
        <w:rPr>
          <w:b/>
          <w:bCs/>
        </w:rPr>
        <w:t>Zariadenie pre seniorov</w:t>
      </w:r>
      <w:r>
        <w:t xml:space="preserve"> (§ 35) – kapacita 23 miest,</w:t>
      </w:r>
    </w:p>
    <w:p w:rsidR="00131FAA" w:rsidRDefault="00131FAA" w:rsidP="00131FAA">
      <w:pPr>
        <w:jc w:val="both"/>
        <w:rPr>
          <w:b/>
          <w:bCs/>
        </w:rPr>
      </w:pPr>
      <w:r>
        <w:rPr>
          <w:b/>
          <w:bCs/>
        </w:rPr>
        <w:t>Domov sociálnych služieb</w:t>
      </w:r>
      <w:r>
        <w:t xml:space="preserve"> (§ 38) – kapacita 23 miest,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Špecializované zariadenie</w:t>
      </w:r>
      <w:r>
        <w:t xml:space="preserve"> (§ 39) – kapacita 18 miest.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tab/>
        <w:t>Od 01.01.2014 do 31.12.2014 sme poskytli sociálne služby 109 klientom, z tohto počtu bol 19 klientom DSS a 9 klientom ŠZ priznaný a poskytnutý finančný príspevok BSK v zmysle zákona.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</w:pPr>
      <w:r>
        <w:rPr>
          <w:b/>
          <w:bCs/>
        </w:rPr>
        <w:t>1. Pomoc pri odkázanosti na pomoc inej fyzickej osoby</w:t>
      </w:r>
    </w:p>
    <w:p w:rsidR="00131FAA" w:rsidRDefault="00131FAA" w:rsidP="00131FAA">
      <w:pPr>
        <w:jc w:val="both"/>
        <w:rPr>
          <w:sz w:val="28"/>
          <w:szCs w:val="28"/>
        </w:rPr>
      </w:pPr>
      <w:r>
        <w:t>Z celkového počtu 109 klientov malo priznaný VI. stupeň odkázanosti 99% prijímateľov sociálnych služieb.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</w:pPr>
      <w:r>
        <w:t>Druhy služieb:</w:t>
      </w:r>
    </w:p>
    <w:p w:rsidR="00131FAA" w:rsidRDefault="00131FAA" w:rsidP="00131FAA">
      <w:pPr>
        <w:jc w:val="both"/>
      </w:pPr>
      <w:r>
        <w:t>49 klientov v Zariadení pre seniorov,</w:t>
      </w:r>
    </w:p>
    <w:p w:rsidR="00131FAA" w:rsidRDefault="00131FAA" w:rsidP="00131FAA">
      <w:pPr>
        <w:jc w:val="both"/>
      </w:pPr>
      <w:r>
        <w:t>40 klientov v Špecializovanom zariadení,</w:t>
      </w:r>
    </w:p>
    <w:p w:rsidR="00131FAA" w:rsidRDefault="00131FAA" w:rsidP="00131FAA">
      <w:pPr>
        <w:jc w:val="both"/>
      </w:pPr>
      <w:r>
        <w:t>20 klientov v Domove sociálnych služieb.</w:t>
      </w:r>
    </w:p>
    <w:p w:rsidR="00131FAA" w:rsidRDefault="00131FAA" w:rsidP="00131FAA">
      <w:pPr>
        <w:jc w:val="both"/>
        <w:rPr>
          <w:sz w:val="28"/>
          <w:szCs w:val="28"/>
        </w:rPr>
      </w:pPr>
      <w:r>
        <w:lastRenderedPageBreak/>
        <w:t>Z uvedeného vyplýva, že klienti boli odkázaní na pomoc inej fyzickej osoby pri každodenných aktivitách a úkonoch.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</w:pPr>
      <w:r>
        <w:rPr>
          <w:b/>
          <w:bCs/>
        </w:rPr>
        <w:t>2. Základné sociálne poradenstvo</w:t>
      </w:r>
    </w:p>
    <w:p w:rsidR="00131FAA" w:rsidRDefault="00131FAA" w:rsidP="00131FAA">
      <w:pPr>
        <w:jc w:val="both"/>
        <w:rPr>
          <w:sz w:val="28"/>
          <w:szCs w:val="28"/>
        </w:rPr>
      </w:pPr>
      <w:r>
        <w:t xml:space="preserve">Základné sociálne poradenstvo poskytovali klientom a ich rodinným príslušníkom pri riešení ich vážnej životnej situácie odborní zamestnanci. Na základe individuálnych požiadaviek klientov im pracovníci pomáhali a </w:t>
      </w:r>
      <w:proofErr w:type="spellStart"/>
      <w:r>
        <w:t>doprevádzali</w:t>
      </w:r>
      <w:proofErr w:type="spellEnd"/>
      <w:r>
        <w:t xml:space="preserve"> pri vybavovaní osobitných záležitostí na rôznych inštitúciách.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</w:pPr>
      <w:r>
        <w:rPr>
          <w:b/>
          <w:bCs/>
        </w:rPr>
        <w:t>3. Sociálna rehabilitácia</w:t>
      </w:r>
    </w:p>
    <w:p w:rsidR="00131FAA" w:rsidRDefault="00131FAA" w:rsidP="00131FAA">
      <w:pPr>
        <w:jc w:val="both"/>
      </w:pPr>
      <w:r>
        <w:t>Klienti P-DS mali možnosť vybrať si a zúčastňovať sa na rôznych aktivitách, ktoré sa konali denne v priestoroch zariadenia ako aj  mimo neho. Tematické náplne aktivít pripravili psychológ a sociálny pracovník.</w:t>
      </w:r>
    </w:p>
    <w:p w:rsidR="00131FAA" w:rsidRDefault="00131FAA" w:rsidP="00131FAA">
      <w:pPr>
        <w:jc w:val="both"/>
        <w:rPr>
          <w:sz w:val="28"/>
          <w:szCs w:val="28"/>
        </w:rPr>
      </w:pPr>
      <w:r>
        <w:t xml:space="preserve">Medzi klientmi boli najviac obľúbené: </w:t>
      </w:r>
      <w:proofErr w:type="spellStart"/>
      <w:r>
        <w:t>biblioterapia</w:t>
      </w:r>
      <w:proofErr w:type="spellEnd"/>
      <w:r>
        <w:t xml:space="preserve">, </w:t>
      </w:r>
      <w:proofErr w:type="spellStart"/>
      <w:r>
        <w:t>muzikoterapia</w:t>
      </w:r>
      <w:proofErr w:type="spellEnd"/>
      <w:r>
        <w:t xml:space="preserve">, </w:t>
      </w:r>
      <w:proofErr w:type="spellStart"/>
      <w:r>
        <w:t>aromaterapia</w:t>
      </w:r>
      <w:proofErr w:type="spellEnd"/>
      <w:r>
        <w:t xml:space="preserve">, rehabilitačné a pamäťové cvičenia, činnostná terapia, spoločenské hry a </w:t>
      </w:r>
      <w:proofErr w:type="spellStart"/>
      <w:r>
        <w:t>canisterapia</w:t>
      </w:r>
      <w:proofErr w:type="spellEnd"/>
      <w:r>
        <w:t>. Klienti sa so sprievodom  prechádzali po areáli a v blízkom okolí.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4. Ošetrovateľská starostlivosť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</w:pPr>
      <w:r>
        <w:t xml:space="preserve">Klientom bola poskytovaná potrebná ošetrovateľská starostlivosť. Všeobecný lekár vždy 1x týždenne </w:t>
      </w:r>
      <w:proofErr w:type="spellStart"/>
      <w:r>
        <w:t>ambuloval</w:t>
      </w:r>
      <w:proofErr w:type="spellEnd"/>
      <w:r>
        <w:t xml:space="preserve"> 3 hodiny, v prípade potreby navštevoval zariadenie aj častejšie.</w:t>
      </w:r>
    </w:p>
    <w:p w:rsidR="00131FAA" w:rsidRDefault="00131FAA" w:rsidP="00131FAA">
      <w:pPr>
        <w:jc w:val="both"/>
        <w:rPr>
          <w:sz w:val="28"/>
          <w:szCs w:val="28"/>
        </w:rPr>
      </w:pPr>
      <w:r>
        <w:t xml:space="preserve">Na odborné vyšetrenia sprevádzali klientov naši zamestnanci. Na základe </w:t>
      </w:r>
      <w:proofErr w:type="spellStart"/>
      <w:r>
        <w:t>doporučenia</w:t>
      </w:r>
      <w:proofErr w:type="spellEnd"/>
      <w:r>
        <w:t xml:space="preserve"> lekára sme objednali klientom aj služby ADOS. P-DS zamestnávala 1 rehabilitačného pracovníka.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5. Ubytovanie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sz w:val="28"/>
          <w:szCs w:val="28"/>
        </w:rPr>
      </w:pPr>
      <w:r>
        <w:t>Klienti mali k dispozícii dvadsaťdeväť 2- posteľových izieb a dve 3 – posteľové izby. Každá izba má vlastnú kúpeľňu a WC. V izbách sa nachádzajú chladničky a televízory. Klienti môžu využívať moderne zariadenú jedáleň, oddychovú miestnosť a kaplnku.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6. Stravovanie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sz w:val="28"/>
          <w:szCs w:val="28"/>
        </w:rPr>
      </w:pPr>
      <w:r>
        <w:t xml:space="preserve">Celodennú stravu pre klientov sme zabezpečili dodávateľsky prostredníctvom CITYGASTRO </w:t>
      </w:r>
      <w:proofErr w:type="spellStart"/>
      <w:r>
        <w:t>s.r.o</w:t>
      </w:r>
      <w:proofErr w:type="spellEnd"/>
      <w:r>
        <w:t xml:space="preserve">.. Našim klientom sme v zmysle </w:t>
      </w:r>
      <w:proofErr w:type="spellStart"/>
      <w:r>
        <w:t>doporučenia</w:t>
      </w:r>
      <w:proofErr w:type="spellEnd"/>
      <w:r>
        <w:t xml:space="preserve"> lekára objednávali stravu racionálnu, prípadne diabetickú. Na základe zdravotného stavu klientov im bola podávaná strava celá, krájaná, mletá alebo mixovaná. Racionálna strava bola podávaná 5 x denne, diabetická 6 x denne.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7. Upratovanie, údržba bielizne a ošatenia, žehlenie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t>Tieto služby boli klientom poskytované denne s prihliadnutím na ich individuálne potreby.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>8. Kadernícke služby a pedikúra</w:t>
      </w:r>
    </w:p>
    <w:p w:rsidR="00131FAA" w:rsidRDefault="00131FAA" w:rsidP="00131FAA">
      <w:pPr>
        <w:jc w:val="both"/>
        <w:rPr>
          <w:b/>
          <w:bCs/>
          <w:sz w:val="28"/>
          <w:szCs w:val="28"/>
        </w:rPr>
      </w:pPr>
    </w:p>
    <w:p w:rsidR="00131FAA" w:rsidRDefault="00131FAA" w:rsidP="00131FAA">
      <w:pPr>
        <w:jc w:val="both"/>
        <w:rPr>
          <w:sz w:val="28"/>
          <w:szCs w:val="28"/>
        </w:rPr>
      </w:pPr>
      <w:r>
        <w:t>Na základe osobitných požiadaviek klientov poskytovala svoje služby minimálne raz za 3 týždne kaderníčka a pedikérka.</w:t>
      </w:r>
    </w:p>
    <w:p w:rsidR="00131FAA" w:rsidRDefault="00131FAA" w:rsidP="00131FAA">
      <w:pPr>
        <w:jc w:val="both"/>
        <w:rPr>
          <w:sz w:val="28"/>
          <w:szCs w:val="28"/>
        </w:rPr>
      </w:pPr>
    </w:p>
    <w:p w:rsidR="00131FAA" w:rsidRDefault="00131FAA" w:rsidP="00131FAA">
      <w:pPr>
        <w:jc w:val="both"/>
      </w:pPr>
      <w:r>
        <w:tab/>
        <w:t xml:space="preserve">Celá činnosť v P-DS sa realizovala v zmysle platnej legislatívy s ohľadom na schopnosti, zdravotný stav, odporúčanie lekárov a v neposlednom rade s ohľadom na potreby a priania prijímateľov sociálnych služieb. Našou snahou bolo zabezpečiť našim klientom čo najvyššiu kvalitu  života a spokojnosti. </w:t>
      </w:r>
    </w:p>
    <w:p w:rsidR="00131FAA" w:rsidRDefault="00131FAA" w:rsidP="00131FAA">
      <w:pPr>
        <w:jc w:val="both"/>
      </w:pPr>
      <w:r>
        <w:tab/>
        <w:t>Priestory, v ktoré využívame prešli kompletnou rekonštrukciou, všetko vybavenie a zariadenie je nové. Ústretový, ochotný a odborne vyškolený personál dotvára pre klienta realitu jedinečnosti, nakoľko k nemu pristupuje individuálne s ohľadom na jeho potreby, priania, túžby, schopnosti i obmedzenia.</w:t>
      </w:r>
    </w:p>
    <w:p w:rsidR="00C44A51" w:rsidRDefault="00C44A51" w:rsidP="00131FAA">
      <w:pPr>
        <w:jc w:val="both"/>
      </w:pPr>
    </w:p>
    <w:p w:rsidR="00C44A51" w:rsidRDefault="00C44A51" w:rsidP="00131FAA">
      <w:pPr>
        <w:jc w:val="both"/>
      </w:pPr>
    </w:p>
    <w:p w:rsidR="00C44A51" w:rsidRDefault="00C44A51" w:rsidP="00131FAA">
      <w:pPr>
        <w:jc w:val="both"/>
      </w:pPr>
    </w:p>
    <w:p w:rsidR="00C44A51" w:rsidRDefault="00C44A51" w:rsidP="00131FAA">
      <w:pPr>
        <w:jc w:val="both"/>
      </w:pPr>
    </w:p>
    <w:p w:rsidR="00C44A51" w:rsidRDefault="00C44A51" w:rsidP="00131FAA">
      <w:pPr>
        <w:jc w:val="both"/>
      </w:pPr>
      <w:r>
        <w:t>Štruktúra zamestnancov:</w:t>
      </w:r>
    </w:p>
    <w:p w:rsidR="00C44A51" w:rsidRDefault="00C44A51" w:rsidP="00131FAA">
      <w:pPr>
        <w:jc w:val="both"/>
      </w:pPr>
      <w:r>
        <w:t>Pracovné zaradenie</w:t>
      </w:r>
    </w:p>
    <w:p w:rsidR="00C44A51" w:rsidRDefault="00C44A51" w:rsidP="00131FAA">
      <w:pPr>
        <w:jc w:val="both"/>
      </w:pPr>
      <w:r>
        <w:t>Riaditeľ                                                                                1</w:t>
      </w:r>
    </w:p>
    <w:p w:rsidR="00C44A51" w:rsidRDefault="00C44A51" w:rsidP="00131FAA">
      <w:pPr>
        <w:jc w:val="both"/>
      </w:pPr>
      <w:r>
        <w:t>Sociálny pracovník                                                             1</w:t>
      </w:r>
    </w:p>
    <w:p w:rsidR="00C44A51" w:rsidRDefault="00C44A51" w:rsidP="00131FAA">
      <w:pPr>
        <w:jc w:val="both"/>
      </w:pPr>
      <w:r>
        <w:t>Psychológ                                                                            1</w:t>
      </w:r>
    </w:p>
    <w:p w:rsidR="00C44A51" w:rsidRDefault="00C44A51" w:rsidP="00131FAA">
      <w:pPr>
        <w:jc w:val="both"/>
      </w:pPr>
      <w:r>
        <w:t>Vedúci manažér opatrovateľskej starostlivosti            1</w:t>
      </w:r>
    </w:p>
    <w:p w:rsidR="00C44A51" w:rsidRDefault="00C44A51" w:rsidP="00131FAA">
      <w:pPr>
        <w:jc w:val="both"/>
      </w:pPr>
      <w:r>
        <w:t>Opatrovateľ                                                                       13</w:t>
      </w:r>
    </w:p>
    <w:p w:rsidR="00C44A51" w:rsidRDefault="00C44A51" w:rsidP="00131FAA">
      <w:pPr>
        <w:jc w:val="both"/>
        <w:rPr>
          <w:sz w:val="28"/>
          <w:szCs w:val="28"/>
        </w:rPr>
      </w:pPr>
      <w:r>
        <w:t>Upratovačka                                                                        3</w:t>
      </w:r>
    </w:p>
    <w:p w:rsidR="007A52D1" w:rsidRDefault="007A52D1"/>
    <w:p w:rsidR="00131FAA" w:rsidRDefault="00131FAA"/>
    <w:p w:rsidR="00C44A51" w:rsidRDefault="00C44A51"/>
    <w:p w:rsidR="00C44A51" w:rsidRDefault="00C44A51"/>
    <w:p w:rsidR="00131FAA" w:rsidRDefault="00131FAA">
      <w:pPr>
        <w:rPr>
          <w:b/>
          <w:u w:val="single"/>
        </w:rPr>
      </w:pPr>
      <w:r w:rsidRPr="00131FAA">
        <w:rPr>
          <w:b/>
          <w:u w:val="single"/>
        </w:rPr>
        <w:t>Ročná účtovná závierka a zhodnotenie základných údajov v nej obsiahnutých</w:t>
      </w:r>
    </w:p>
    <w:p w:rsidR="00131FAA" w:rsidRDefault="00131FAA">
      <w:r w:rsidRPr="00131FAA">
        <w:t xml:space="preserve">Ročná účtovná závierka bola </w:t>
      </w:r>
      <w:r>
        <w:t>vypracovaná podľa zákona o účtovníctve, z účtovníctva uvádzame základné údaje za rok 2014, údaje sú v Eurách, kompletná účtovná závierka spolu s výrokom audítora je zverejnená v registri účtovných závierok.</w:t>
      </w:r>
    </w:p>
    <w:p w:rsidR="00F05D34" w:rsidRDefault="00F05D34">
      <w:r>
        <w:t xml:space="preserve">Účtovnú závierku </w:t>
      </w:r>
      <w:proofErr w:type="spellStart"/>
      <w:r>
        <w:t>auditovala</w:t>
      </w:r>
      <w:proofErr w:type="spellEnd"/>
      <w:r>
        <w:t xml:space="preserve"> : Audítorská spoločnosť  DCA Audit s. r. o</w:t>
      </w:r>
    </w:p>
    <w:p w:rsidR="00F05D34" w:rsidRDefault="00F05D34">
      <w:r>
        <w:t>Tajovského 222/5, 018 41 Dubnica nad Váhom</w:t>
      </w:r>
    </w:p>
    <w:p w:rsidR="00F05D34" w:rsidRDefault="00F05D34"/>
    <w:p w:rsidR="007A52D1" w:rsidRDefault="00F05D34">
      <w:r>
        <w:t xml:space="preserve">Účtovnú závierku zostavila </w:t>
      </w:r>
      <w:r w:rsidR="00EE7899">
        <w:t xml:space="preserve"> účtovná firma: Eva </w:t>
      </w:r>
      <w:proofErr w:type="spellStart"/>
      <w:r w:rsidR="00EE7899">
        <w:t>Píšová</w:t>
      </w:r>
      <w:proofErr w:type="spellEnd"/>
      <w:r w:rsidR="00EE7899">
        <w:t>, Mierová 351/3, Kanianka 972 17</w:t>
      </w:r>
    </w:p>
    <w:p w:rsidR="007A52D1" w:rsidRDefault="00EE7899">
      <w:pPr>
        <w:rPr>
          <w:b/>
          <w:u w:val="single"/>
        </w:rPr>
      </w:pPr>
      <w:r w:rsidRPr="00EE7899">
        <w:rPr>
          <w:b/>
          <w:u w:val="single"/>
        </w:rPr>
        <w:t>Prehľad o peňažných príjmoch/ výnosoch/  a výdavkoch /nákladov/</w:t>
      </w:r>
    </w:p>
    <w:p w:rsidR="00EE7899" w:rsidRDefault="00EE7899">
      <w:pPr>
        <w:rPr>
          <w:b/>
          <w:u w:val="single"/>
        </w:rPr>
      </w:pPr>
    </w:p>
    <w:p w:rsidR="00EE7899" w:rsidRDefault="00EE7899">
      <w:pPr>
        <w:rPr>
          <w:b/>
          <w:u w:val="single"/>
        </w:rPr>
      </w:pPr>
      <w:r>
        <w:rPr>
          <w:b/>
          <w:u w:val="single"/>
        </w:rPr>
        <w:t>Výnosy spolu:                                                                                              483 876,92 Euro</w:t>
      </w:r>
    </w:p>
    <w:p w:rsidR="00EE7899" w:rsidRPr="00A90333" w:rsidRDefault="00EE7899">
      <w:pPr>
        <w:rPr>
          <w:b/>
          <w:u w:val="single"/>
        </w:rPr>
      </w:pPr>
      <w:r w:rsidRPr="00A90333">
        <w:rPr>
          <w:b/>
          <w:u w:val="single"/>
        </w:rPr>
        <w:t>Z toho významné položky:</w:t>
      </w:r>
    </w:p>
    <w:p w:rsidR="00EE7899" w:rsidRDefault="00EE7899">
      <w:pPr>
        <w:rPr>
          <w:b/>
        </w:rPr>
      </w:pPr>
      <w:r>
        <w:rPr>
          <w:b/>
        </w:rPr>
        <w:t>Služby  ZPS                                                                                                    140 941,95 Euro</w:t>
      </w:r>
    </w:p>
    <w:p w:rsidR="00EE7899" w:rsidRDefault="00EE7899">
      <w:pPr>
        <w:rPr>
          <w:b/>
        </w:rPr>
      </w:pPr>
      <w:r>
        <w:rPr>
          <w:b/>
        </w:rPr>
        <w:t>Služby DSS                                                                                                       82 276,83 Euro</w:t>
      </w:r>
    </w:p>
    <w:p w:rsidR="00EE7899" w:rsidRDefault="00EE7899">
      <w:pPr>
        <w:rPr>
          <w:b/>
        </w:rPr>
      </w:pPr>
      <w:r>
        <w:rPr>
          <w:b/>
        </w:rPr>
        <w:t>Služby ŠZ                                                                                                          59 999,80 Euro</w:t>
      </w:r>
    </w:p>
    <w:p w:rsidR="00EE7899" w:rsidRDefault="00EE7899">
      <w:pPr>
        <w:rPr>
          <w:b/>
        </w:rPr>
      </w:pPr>
      <w:r>
        <w:rPr>
          <w:b/>
        </w:rPr>
        <w:t>Prijaté dary a príspevky                                                                                  1 667,- Euro</w:t>
      </w:r>
    </w:p>
    <w:p w:rsidR="00EE7899" w:rsidRDefault="00EE7899">
      <w:pPr>
        <w:rPr>
          <w:b/>
        </w:rPr>
      </w:pPr>
      <w:r>
        <w:rPr>
          <w:b/>
        </w:rPr>
        <w:t>Dotácia BSK                                                                                                      78 537,47 Euro</w:t>
      </w:r>
    </w:p>
    <w:p w:rsidR="00EE7899" w:rsidRDefault="00EE7899">
      <w:pPr>
        <w:rPr>
          <w:b/>
        </w:rPr>
      </w:pPr>
      <w:r>
        <w:rPr>
          <w:b/>
        </w:rPr>
        <w:t xml:space="preserve">Dotácia MPSVaR                                                                                             </w:t>
      </w:r>
      <w:r w:rsidR="00A90333">
        <w:rPr>
          <w:b/>
        </w:rPr>
        <w:t>120 447,44 Euro</w:t>
      </w:r>
    </w:p>
    <w:p w:rsidR="00A90333" w:rsidRDefault="00A90333">
      <w:pPr>
        <w:rPr>
          <w:b/>
        </w:rPr>
      </w:pPr>
    </w:p>
    <w:p w:rsidR="00A90333" w:rsidRDefault="00A90333">
      <w:pPr>
        <w:rPr>
          <w:b/>
        </w:rPr>
      </w:pPr>
    </w:p>
    <w:p w:rsidR="00A90333" w:rsidRDefault="00A90333">
      <w:pPr>
        <w:rPr>
          <w:b/>
          <w:u w:val="single"/>
        </w:rPr>
      </w:pPr>
      <w:r w:rsidRPr="00A90333">
        <w:rPr>
          <w:b/>
          <w:u w:val="single"/>
        </w:rPr>
        <w:t>Náklady spolu:                                                                                             696 604,57 Euro</w:t>
      </w:r>
    </w:p>
    <w:p w:rsidR="00A90333" w:rsidRPr="00A90333" w:rsidRDefault="00A90333">
      <w:pPr>
        <w:rPr>
          <w:b/>
        </w:rPr>
      </w:pPr>
      <w:r>
        <w:rPr>
          <w:b/>
          <w:u w:val="single"/>
        </w:rPr>
        <w:t>Z toho významné položky:</w:t>
      </w:r>
    </w:p>
    <w:p w:rsidR="00A90333" w:rsidRDefault="00EE7899">
      <w:pPr>
        <w:rPr>
          <w:b/>
        </w:rPr>
      </w:pPr>
      <w:r>
        <w:rPr>
          <w:b/>
        </w:rPr>
        <w:t xml:space="preserve">  </w:t>
      </w:r>
      <w:r w:rsidR="00A90333">
        <w:rPr>
          <w:b/>
        </w:rPr>
        <w:t>Nákup materiálu                                                                                         139 601,26 Euro</w:t>
      </w:r>
    </w:p>
    <w:p w:rsidR="00A90333" w:rsidRDefault="00A90333">
      <w:pPr>
        <w:rPr>
          <w:b/>
        </w:rPr>
      </w:pPr>
      <w:r>
        <w:rPr>
          <w:b/>
        </w:rPr>
        <w:t xml:space="preserve">  Dodávka energií                                                                                             19 571,99 Euro</w:t>
      </w:r>
    </w:p>
    <w:p w:rsidR="00A90333" w:rsidRDefault="00A90333">
      <w:pPr>
        <w:rPr>
          <w:b/>
        </w:rPr>
      </w:pPr>
      <w:r>
        <w:rPr>
          <w:b/>
        </w:rPr>
        <w:t xml:space="preserve">  Opravy a údržba                                                                                              3  067,44 Euro</w:t>
      </w:r>
    </w:p>
    <w:p w:rsidR="00DA7518" w:rsidRDefault="00A90333">
      <w:pPr>
        <w:rPr>
          <w:b/>
        </w:rPr>
      </w:pPr>
      <w:r>
        <w:rPr>
          <w:b/>
        </w:rPr>
        <w:t xml:space="preserve">  Služby</w:t>
      </w:r>
      <w:r w:rsidR="00DA7518">
        <w:rPr>
          <w:b/>
        </w:rPr>
        <w:t xml:space="preserve">                                                                                                              319 644,77 Euro</w:t>
      </w:r>
    </w:p>
    <w:p w:rsidR="00DA7518" w:rsidRDefault="00DA7518">
      <w:pPr>
        <w:rPr>
          <w:b/>
        </w:rPr>
      </w:pPr>
      <w:r>
        <w:rPr>
          <w:b/>
        </w:rPr>
        <w:t xml:space="preserve">  Mzdy, odvody ,</w:t>
      </w:r>
      <w:proofErr w:type="spellStart"/>
      <w:r>
        <w:rPr>
          <w:b/>
        </w:rPr>
        <w:t>ost</w:t>
      </w:r>
      <w:proofErr w:type="spellEnd"/>
      <w:r>
        <w:rPr>
          <w:b/>
        </w:rPr>
        <w:t>. sociálne náklady                                                        212 141,62 Euro</w:t>
      </w:r>
    </w:p>
    <w:p w:rsidR="00DA7518" w:rsidRDefault="00DA7518">
      <w:pPr>
        <w:rPr>
          <w:b/>
        </w:rPr>
      </w:pPr>
      <w:r>
        <w:rPr>
          <w:b/>
        </w:rPr>
        <w:t xml:space="preserve">  Ostatné náklady                                                                                                 2 547,6 Euro</w:t>
      </w:r>
    </w:p>
    <w:p w:rsidR="00DA7518" w:rsidRDefault="00DA7518">
      <w:pPr>
        <w:rPr>
          <w:b/>
        </w:rPr>
      </w:pPr>
    </w:p>
    <w:p w:rsidR="00DA7518" w:rsidRDefault="00DA7518" w:rsidP="00DA7518">
      <w:pPr>
        <w:autoSpaceDE w:val="0"/>
        <w:autoSpaceDN w:val="0"/>
        <w:adjustRightInd w:val="0"/>
        <w:spacing w:after="0" w:line="240" w:lineRule="auto"/>
        <w:rPr>
          <w:b/>
        </w:rPr>
      </w:pPr>
    </w:p>
    <w:p w:rsidR="00DA7518" w:rsidRDefault="00DA7518" w:rsidP="00DA7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Spracované pod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 prílohy Výkaz ziskov a strát k 31.12.2014</w:t>
      </w:r>
    </w:p>
    <w:p w:rsidR="00DA7518" w:rsidRDefault="00DA7518" w:rsidP="00DA7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7518" w:rsidRPr="00C44A51" w:rsidRDefault="00DA7518" w:rsidP="00DA7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C44A51">
        <w:rPr>
          <w:rFonts w:ascii="Arial" w:hAnsi="Arial" w:cs="Arial"/>
          <w:b/>
          <w:bCs/>
        </w:rPr>
        <w:t>Stav a pohyb majetku a záväzkov.</w:t>
      </w:r>
    </w:p>
    <w:p w:rsidR="00DA7518" w:rsidRDefault="00DA7518" w:rsidP="00DA7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Viz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príloha </w:t>
      </w:r>
      <w:proofErr w:type="spellStart"/>
      <w:r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závierka k 31.12. 2014 .</w:t>
      </w:r>
    </w:p>
    <w:p w:rsidR="00DA7518" w:rsidRDefault="00DA7518" w:rsidP="00DA75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7518" w:rsidRPr="00C44A51" w:rsidRDefault="00DA7518" w:rsidP="00DA7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C44A51">
        <w:rPr>
          <w:rFonts w:ascii="Arial" w:hAnsi="Arial" w:cs="Arial"/>
          <w:b/>
          <w:bCs/>
        </w:rPr>
        <w:t xml:space="preserve"> Zmeny a nové zloženie orgánov neziskovej organizácie.</w:t>
      </w:r>
    </w:p>
    <w:p w:rsidR="00C44A51" w:rsidRDefault="00C44A51" w:rsidP="00DA75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A7518" w:rsidRPr="00C44A51" w:rsidRDefault="00DA7518" w:rsidP="00DA7518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C44A51">
        <w:rPr>
          <w:rFonts w:cstheme="minorHAnsi"/>
        </w:rPr>
        <w:t xml:space="preserve">V roku 2014 v štruktúre a v obsadení funkcií orgánov v neziskovej organizácií </w:t>
      </w:r>
      <w:r w:rsidRPr="00C44A51">
        <w:rPr>
          <w:rFonts w:cstheme="minorHAnsi"/>
        </w:rPr>
        <w:t xml:space="preserve">Dom Seniorov </w:t>
      </w:r>
      <w:proofErr w:type="spellStart"/>
      <w:r w:rsidRPr="00C44A51">
        <w:rPr>
          <w:rFonts w:cstheme="minorHAnsi"/>
        </w:rPr>
        <w:t>Rudi</w:t>
      </w:r>
      <w:proofErr w:type="spellEnd"/>
      <w:r w:rsidRPr="00C44A51">
        <w:rPr>
          <w:rFonts w:cstheme="minorHAnsi"/>
        </w:rPr>
        <w:t xml:space="preserve"> n. o. neboli žiadne zmeny</w:t>
      </w:r>
    </w:p>
    <w:p w:rsidR="007B2B94" w:rsidRDefault="007B2B94" w:rsidP="00DA7518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7B2B94" w:rsidRDefault="007B2B94" w:rsidP="00DA7518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DA7518" w:rsidRPr="00C44A51" w:rsidRDefault="00DA7518" w:rsidP="00DA7518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C44A51">
        <w:rPr>
          <w:rFonts w:cstheme="minorHAnsi"/>
        </w:rPr>
        <w:t>Príloha:</w:t>
      </w:r>
    </w:p>
    <w:p w:rsidR="00EE7899" w:rsidRPr="00C44A51" w:rsidRDefault="00DA7518" w:rsidP="00DA7518">
      <w:pPr>
        <w:rPr>
          <w:rFonts w:cstheme="minorHAnsi"/>
          <w:b/>
        </w:rPr>
      </w:pPr>
      <w:r w:rsidRPr="00C44A51">
        <w:rPr>
          <w:rFonts w:cstheme="minorHAnsi"/>
        </w:rPr>
        <w:t>Správa nezávislého audítora ..., Výkaz ziskov a strát , Súvaha a poznámky k účtovnej závierke za</w:t>
      </w:r>
      <w:r w:rsidRPr="00C44A51">
        <w:rPr>
          <w:rFonts w:cstheme="minorHAnsi"/>
          <w:b/>
        </w:rPr>
        <w:t xml:space="preserve">  2014                                                                     </w:t>
      </w:r>
      <w:r w:rsidR="00EE7899" w:rsidRPr="00C44A51">
        <w:rPr>
          <w:rFonts w:cstheme="minorHAnsi"/>
          <w:b/>
        </w:rPr>
        <w:t xml:space="preserve">              </w:t>
      </w:r>
    </w:p>
    <w:p w:rsidR="001133DF" w:rsidRDefault="001133DF"/>
    <w:p w:rsidR="000D234C" w:rsidRDefault="000D234C"/>
    <w:p w:rsidR="00C44A51" w:rsidRDefault="00C44A51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 w:rsidP="007B2B94">
      <w:r>
        <w:t>V Kanianke 25.6.2015</w:t>
      </w:r>
    </w:p>
    <w:p w:rsidR="007B2B94" w:rsidRDefault="007B2B94" w:rsidP="007B2B94">
      <w:r>
        <w:t xml:space="preserve">Vypracovala:  Účtovná firma : Eva </w:t>
      </w:r>
      <w:proofErr w:type="spellStart"/>
      <w:r>
        <w:t>Píšová</w:t>
      </w:r>
      <w:proofErr w:type="spellEnd"/>
      <w:r>
        <w:t>, Mierová 351/3 Kanianka</w:t>
      </w:r>
    </w:p>
    <w:p w:rsidR="00C44A51" w:rsidRDefault="00C44A51"/>
    <w:p w:rsidR="00C44A51" w:rsidRDefault="00C44A51"/>
    <w:p w:rsidR="00C44A51" w:rsidRDefault="00C44A51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/>
    <w:p w:rsidR="007B2B94" w:rsidRDefault="007B2B94">
      <w:bookmarkStart w:id="0" w:name="_GoBack"/>
      <w:bookmarkEnd w:id="0"/>
    </w:p>
    <w:p w:rsidR="007B2B94" w:rsidRDefault="007B2B94"/>
    <w:p w:rsidR="007B2B94" w:rsidRDefault="007B2B94" w:rsidP="007B2B94">
      <w:r>
        <w:t xml:space="preserve">Výročnú správu za rok 2014 predložil na preskúmanie a schválenie Správnej rade neziskovej organizácie Dom Seniorov </w:t>
      </w:r>
      <w:proofErr w:type="spellStart"/>
      <w:r>
        <w:t>Rudi</w:t>
      </w:r>
      <w:proofErr w:type="spellEnd"/>
      <w:r>
        <w:t xml:space="preserve"> n o,  riaditeľ  pán Rudolf Richter.</w:t>
      </w:r>
    </w:p>
    <w:p w:rsidR="007B2B94" w:rsidRDefault="007B2B94"/>
    <w:p w:rsidR="007B2B94" w:rsidRDefault="007B2B94"/>
    <w:p w:rsidR="001133DF" w:rsidRDefault="000D234C">
      <w:r>
        <w:t xml:space="preserve">Výročná správa bola preskúmaná </w:t>
      </w:r>
      <w:r w:rsidR="001133DF">
        <w:t>,</w:t>
      </w:r>
      <w:r>
        <w:t> skontrolovaná</w:t>
      </w:r>
      <w:r w:rsidR="001133DF">
        <w:t xml:space="preserve"> a zároveň aj schválená </w:t>
      </w:r>
      <w:r>
        <w:t xml:space="preserve"> Správnou </w:t>
      </w:r>
      <w:r w:rsidR="001133DF">
        <w:t xml:space="preserve">radou </w:t>
      </w:r>
    </w:p>
    <w:p w:rsidR="000D234C" w:rsidRDefault="001133DF">
      <w:r>
        <w:t>dňa  28.6.2015</w:t>
      </w:r>
    </w:p>
    <w:p w:rsidR="000D234C" w:rsidRDefault="000D234C"/>
    <w:p w:rsidR="000D234C" w:rsidRDefault="000D234C">
      <w:r>
        <w:t>Správna rada:</w:t>
      </w:r>
    </w:p>
    <w:p w:rsidR="000D234C" w:rsidRDefault="000D234C"/>
    <w:p w:rsidR="000D234C" w:rsidRDefault="000D234C">
      <w:r>
        <w:t>Ján Richter – predseda správnej rady                                   .....................................................</w:t>
      </w:r>
    </w:p>
    <w:p w:rsidR="000D234C" w:rsidRDefault="000D234C"/>
    <w:p w:rsidR="000D234C" w:rsidRDefault="000D234C">
      <w:proofErr w:type="spellStart"/>
      <w:r>
        <w:t>Lilla</w:t>
      </w:r>
      <w:proofErr w:type="spellEnd"/>
      <w:r>
        <w:t xml:space="preserve"> Richterová – člen správnej rady                                     .....................................................</w:t>
      </w:r>
    </w:p>
    <w:p w:rsidR="000D234C" w:rsidRDefault="000D234C"/>
    <w:p w:rsidR="000D234C" w:rsidRDefault="000D234C">
      <w:r>
        <w:t>Jana Richterová – člen správnej rady                                    ......................................................</w:t>
      </w:r>
    </w:p>
    <w:p w:rsidR="000D234C" w:rsidRDefault="000D234C"/>
    <w:p w:rsidR="000D234C" w:rsidRDefault="000D234C">
      <w:proofErr w:type="spellStart"/>
      <w:r>
        <w:t>Lilla</w:t>
      </w:r>
      <w:proofErr w:type="spellEnd"/>
      <w:r>
        <w:t xml:space="preserve"> </w:t>
      </w:r>
      <w:proofErr w:type="spellStart"/>
      <w:r>
        <w:t>Scheer</w:t>
      </w:r>
      <w:proofErr w:type="spellEnd"/>
      <w:r>
        <w:t xml:space="preserve">  -   revízor                                                            </w:t>
      </w:r>
      <w:r w:rsidR="001133DF">
        <w:t xml:space="preserve">  ....................................................</w:t>
      </w:r>
    </w:p>
    <w:p w:rsidR="000D234C" w:rsidRDefault="000D234C"/>
    <w:p w:rsidR="000D234C" w:rsidRDefault="000D234C"/>
    <w:p w:rsidR="000D234C" w:rsidRDefault="000D234C">
      <w:r>
        <w:t>Rudolf Richter – riaditeľ n o                                                   .....................................................</w:t>
      </w:r>
    </w:p>
    <w:p w:rsidR="001133DF" w:rsidRDefault="001133DF"/>
    <w:p w:rsidR="001133DF" w:rsidRDefault="001133DF"/>
    <w:p w:rsidR="001133DF" w:rsidRDefault="001133DF"/>
    <w:p w:rsidR="001133DF" w:rsidRDefault="001133DF"/>
    <w:p w:rsidR="001133DF" w:rsidRDefault="001133DF"/>
    <w:p w:rsidR="001133DF" w:rsidRDefault="001133DF"/>
    <w:p w:rsidR="000D234C" w:rsidRDefault="000D234C"/>
    <w:sectPr w:rsidR="000D23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34C"/>
    <w:rsid w:val="00041F1C"/>
    <w:rsid w:val="000D234C"/>
    <w:rsid w:val="001133DF"/>
    <w:rsid w:val="00131FAA"/>
    <w:rsid w:val="007A52D1"/>
    <w:rsid w:val="007B2B94"/>
    <w:rsid w:val="007C4902"/>
    <w:rsid w:val="00A90333"/>
    <w:rsid w:val="00C44A51"/>
    <w:rsid w:val="00DA7518"/>
    <w:rsid w:val="00EE7899"/>
    <w:rsid w:val="00F05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56EEF8-2DA5-4501-A6AE-A0FBDC584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1374</Words>
  <Characters>7838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EmAccount</dc:creator>
  <cp:keywords/>
  <dc:description/>
  <cp:lastModifiedBy>EmAccount</cp:lastModifiedBy>
  <cp:revision>2</cp:revision>
  <dcterms:created xsi:type="dcterms:W3CDTF">2015-07-08T20:00:00Z</dcterms:created>
  <dcterms:modified xsi:type="dcterms:W3CDTF">2015-07-08T20:00:00Z</dcterms:modified>
</cp:coreProperties>
</file>