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JESEŇ ŽIVOTA, n. o., </w:t>
      </w:r>
      <w:r w:rsidR="001F3D0A">
        <w:rPr>
          <w:b/>
          <w:sz w:val="36"/>
        </w:rPr>
        <w:t>Tatranská 189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059 </w:t>
      </w:r>
      <w:r w:rsidR="001F3D0A">
        <w:rPr>
          <w:b/>
          <w:sz w:val="36"/>
        </w:rPr>
        <w:t>52 Veľká Lomnica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>V Ý R O Č N Á    S P R Á V 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 201</w:t>
      </w:r>
      <w:r w:rsidR="001F3D0A">
        <w:rPr>
          <w:b/>
          <w:sz w:val="36"/>
        </w:rPr>
        <w:t>4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C44968" w:rsidRPr="004A0AC7" w:rsidRDefault="00C44968" w:rsidP="00C44968">
      <w:pPr>
        <w:widowControl w:val="0"/>
        <w:rPr>
          <w:rFonts w:ascii="Times New Roman" w:hAnsi="Times New Roman" w:cs="Times New Roman"/>
          <w:color w:val="FF0000"/>
          <w:szCs w:val="20"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="004A0AC7" w:rsidRPr="004A0AC7">
        <w:rPr>
          <w:rFonts w:ascii="Times New Roman" w:hAnsi="Times New Roman" w:cs="Times New Roman"/>
        </w:rPr>
        <w:t>OVVS-36/2002-NO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Ing. Anna Harabinová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proofErr w:type="spellStart"/>
      <w:r w:rsidRPr="00F010DD">
        <w:rPr>
          <w:rFonts w:ascii="Times New Roman" w:hAnsi="Times New Roman" w:cs="Times New Roman"/>
        </w:rPr>
        <w:t>www</w:t>
      </w:r>
      <w:proofErr w:type="spellEnd"/>
      <w:r w:rsidRPr="00F010DD">
        <w:rPr>
          <w:rFonts w:ascii="Times New Roman" w:hAnsi="Times New Roman" w:cs="Times New Roman"/>
        </w:rPr>
        <w:t xml:space="preserve">. </w:t>
      </w:r>
      <w:proofErr w:type="spellStart"/>
      <w:r w:rsidRPr="00F010DD">
        <w:rPr>
          <w:rFonts w:ascii="Times New Roman" w:hAnsi="Times New Roman" w:cs="Times New Roman"/>
        </w:rPr>
        <w:t>jesenzivota.sk</w:t>
      </w:r>
      <w:proofErr w:type="spellEnd"/>
    </w:p>
    <w:p w:rsidR="00C44968" w:rsidRPr="00F010DD" w:rsidRDefault="00C44968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850ADE" w:rsidRDefault="00850ADE" w:rsidP="00850ADE">
      <w:pPr>
        <w:pStyle w:val="Zarkazkladnhotextu"/>
        <w:ind w:left="0"/>
        <w:jc w:val="both"/>
      </w:pPr>
      <w:r w:rsidRPr="008474D1">
        <w:t>Nezisková organizácia</w:t>
      </w:r>
      <w:r>
        <w:t xml:space="preserve"> JESEŇ ŽIVOTA v r. 2014 poskytovala sociálne služby na dvoch miestach súbežne, konkrétne:</w:t>
      </w:r>
    </w:p>
    <w:p w:rsidR="00850ADE" w:rsidRDefault="00850ADE" w:rsidP="00850ADE">
      <w:pPr>
        <w:pStyle w:val="Zarkazkladnhotextu"/>
        <w:numPr>
          <w:ilvl w:val="0"/>
          <w:numId w:val="14"/>
        </w:numPr>
        <w:jc w:val="both"/>
      </w:pPr>
      <w:r>
        <w:t>V Spišskom Bystrom, Michalská 396, a to do 31. 5. 2014</w:t>
      </w:r>
    </w:p>
    <w:p w:rsidR="00C44968" w:rsidRDefault="00850ADE" w:rsidP="00C44968">
      <w:pPr>
        <w:pStyle w:val="Zarkazkladnhotextu"/>
        <w:numPr>
          <w:ilvl w:val="0"/>
          <w:numId w:val="14"/>
        </w:numPr>
        <w:jc w:val="both"/>
      </w:pPr>
      <w:r>
        <w:t xml:space="preserve">Vo Veľkej Lomnici, Tatranská 189, </w:t>
      </w:r>
      <w:r w:rsidRPr="00A05811">
        <w:t xml:space="preserve">od </w:t>
      </w:r>
      <w:r w:rsidR="00A05811">
        <w:t xml:space="preserve"> februára</w:t>
      </w:r>
      <w:r w:rsidRPr="00A05811">
        <w:t xml:space="preserve"> 2014</w:t>
      </w:r>
      <w:r w:rsidRPr="00850ADE">
        <w:rPr>
          <w:color w:val="FF0000"/>
        </w:rPr>
        <w:t xml:space="preserve"> </w:t>
      </w:r>
      <w:r>
        <w:t>po súčasnosť</w:t>
      </w:r>
    </w:p>
    <w:p w:rsidR="00850ADE" w:rsidRPr="00850ADE" w:rsidRDefault="00850ADE" w:rsidP="00C44968">
      <w:pPr>
        <w:pStyle w:val="Zarkazkladnhotextu"/>
        <w:numPr>
          <w:ilvl w:val="0"/>
          <w:numId w:val="14"/>
        </w:numPr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C44968" w:rsidRPr="00A05811" w:rsidRDefault="00C44968" w:rsidP="00C44968">
      <w:pPr>
        <w:pStyle w:val="Zarkazkladnhotextu"/>
        <w:ind w:left="0"/>
        <w:jc w:val="both"/>
      </w:pPr>
      <w:r w:rsidRPr="00A05811">
        <w:t xml:space="preserve">     V roku 201</w:t>
      </w:r>
      <w:r w:rsidR="00A05811" w:rsidRPr="00A05811">
        <w:t xml:space="preserve">4 </w:t>
      </w:r>
      <w:r w:rsidRPr="00A05811">
        <w:t>boli dovtedy poskytované sociálne služby rozšírené o</w:t>
      </w:r>
      <w:r w:rsidR="00A05811" w:rsidRPr="00A05811">
        <w:t> registráciu nového druhu služby, a to Denného stacionára</w:t>
      </w:r>
      <w:r w:rsidR="001E6DC9" w:rsidRPr="00A05811">
        <w:t>.</w:t>
      </w:r>
      <w:r w:rsidR="00A05811" w:rsidRPr="00A05811">
        <w:t xml:space="preserve"> Poskytovali sme aj odľahčovaciu službu.</w:t>
      </w:r>
      <w:r w:rsidR="001E6DC9" w:rsidRPr="00A05811">
        <w:t xml:space="preserve"> </w:t>
      </w:r>
      <w:r w:rsidRPr="00A05811">
        <w:t>V</w:t>
      </w:r>
      <w:r w:rsidR="001E6DC9" w:rsidRPr="00A05811">
        <w:t> </w:t>
      </w:r>
      <w:r w:rsidRPr="00A05811">
        <w:t>Centre sociálnych služieb boli komplexne poskytované sociálne služby v týchto typoch zariadení:</w:t>
      </w:r>
    </w:p>
    <w:p w:rsidR="008474D1" w:rsidRDefault="008474D1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14420C">
      <w:pPr>
        <w:pStyle w:val="Zarkazkladnhotextu"/>
        <w:numPr>
          <w:ilvl w:val="0"/>
          <w:numId w:val="1"/>
        </w:numPr>
        <w:jc w:val="both"/>
      </w:pPr>
      <w:r w:rsidRPr="00F010DD">
        <w:rPr>
          <w:b/>
        </w:rPr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14420C">
      <w:pPr>
        <w:pStyle w:val="Zarkazkladnhotextu"/>
        <w:ind w:left="0"/>
        <w:jc w:val="both"/>
      </w:pP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>v ktorom sa poskytuje sociálna služba</w:t>
      </w: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44968" w:rsidRPr="00F010DD" w:rsidRDefault="00C44968" w:rsidP="0014420C">
      <w:pPr>
        <w:pStyle w:val="Zarkazkladnhotextu"/>
        <w:ind w:left="0"/>
        <w:jc w:val="both"/>
      </w:pP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14420C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14420C">
      <w:pPr>
        <w:pStyle w:val="Zarkazkladnhotextu"/>
        <w:numPr>
          <w:ilvl w:val="0"/>
          <w:numId w:val="2"/>
        </w:numPr>
        <w:jc w:val="both"/>
      </w:pPr>
      <w:r w:rsidRPr="00F010DD">
        <w:t>osobné vybavenie</w:t>
      </w:r>
    </w:p>
    <w:p w:rsidR="00C44968" w:rsidRPr="00F010DD" w:rsidRDefault="00C44968" w:rsidP="0014420C">
      <w:pPr>
        <w:pStyle w:val="Zarkazkladnhotextu"/>
        <w:numPr>
          <w:ilvl w:val="0"/>
          <w:numId w:val="6"/>
        </w:numPr>
        <w:jc w:val="both"/>
      </w:pPr>
      <w:r w:rsidRPr="00F010DD">
        <w:t xml:space="preserve"> utvárajú sa podmienky na úschovu cenných vecí</w:t>
      </w:r>
    </w:p>
    <w:p w:rsidR="00C44968" w:rsidRPr="00F010DD" w:rsidRDefault="00C44968" w:rsidP="0014420C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44968" w:rsidRPr="00F010DD" w:rsidRDefault="00C44968" w:rsidP="0014420C">
      <w:pPr>
        <w:pStyle w:val="Zarkazkladnhotextu"/>
        <w:ind w:left="360"/>
        <w:jc w:val="both"/>
      </w:pPr>
    </w:p>
    <w:p w:rsidR="00C44968" w:rsidRPr="00F010DD" w:rsidRDefault="00C44968" w:rsidP="0014420C">
      <w:pPr>
        <w:pStyle w:val="Zarkazkladnhotextu"/>
        <w:numPr>
          <w:ilvl w:val="0"/>
          <w:numId w:val="3"/>
        </w:numPr>
        <w:jc w:val="both"/>
      </w:pPr>
      <w:r w:rsidRPr="00F010DD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14420C">
      <w:pPr>
        <w:pStyle w:val="Zarkazkladnhotextu"/>
        <w:ind w:left="360"/>
        <w:jc w:val="both"/>
      </w:pP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>v ktorom sa poskytuje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14420C">
      <w:pPr>
        <w:pStyle w:val="Zarkazkladnhotextu"/>
        <w:ind w:left="360"/>
        <w:jc w:val="both"/>
      </w:pPr>
    </w:p>
    <w:p w:rsidR="00C44968" w:rsidRPr="00F010DD" w:rsidRDefault="00C44968" w:rsidP="0014420C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14420C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sociálna rehabilitácia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14420C">
      <w:pPr>
        <w:pStyle w:val="Zarkazkladnhotextu"/>
        <w:numPr>
          <w:ilvl w:val="0"/>
          <w:numId w:val="4"/>
        </w:numPr>
        <w:jc w:val="both"/>
      </w:pPr>
      <w:r w:rsidRPr="00F010DD">
        <w:t>osobné vybavenie</w:t>
      </w:r>
    </w:p>
    <w:p w:rsidR="00C44968" w:rsidRPr="00F010DD" w:rsidRDefault="00C44968" w:rsidP="0014420C">
      <w:pPr>
        <w:pStyle w:val="Zarkazkladnhotextu"/>
        <w:numPr>
          <w:ilvl w:val="0"/>
          <w:numId w:val="5"/>
        </w:numPr>
        <w:jc w:val="both"/>
      </w:pPr>
      <w:r w:rsidRPr="00F010DD">
        <w:t>zabezpečuje záujmová činnosť</w:t>
      </w:r>
    </w:p>
    <w:p w:rsidR="00C44968" w:rsidRPr="00F010DD" w:rsidRDefault="00C44968" w:rsidP="0014420C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785409" w:rsidRPr="00F010DD" w:rsidRDefault="00785409" w:rsidP="0014420C">
      <w:pPr>
        <w:pStyle w:val="Zarkazkladnhotextu"/>
        <w:jc w:val="both"/>
      </w:pPr>
    </w:p>
    <w:p w:rsidR="00785409" w:rsidRPr="00F010DD" w:rsidRDefault="00785409" w:rsidP="0014420C">
      <w:pPr>
        <w:pStyle w:val="Zarkazkladnhotextu"/>
        <w:jc w:val="both"/>
      </w:pPr>
    </w:p>
    <w:p w:rsidR="00C44968" w:rsidRPr="00F010DD" w:rsidRDefault="00C44968" w:rsidP="0014420C">
      <w:pPr>
        <w:pStyle w:val="Zarkazkladnhotextu"/>
        <w:jc w:val="both"/>
      </w:pPr>
    </w:p>
    <w:p w:rsidR="00C44968" w:rsidRPr="00F010DD" w:rsidRDefault="00C44968" w:rsidP="0014420C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F010DD">
        <w:rPr>
          <w:rFonts w:ascii="Times New Roman" w:hAnsi="Times New Roman" w:cs="Times New Roman"/>
          <w:color w:val="231F20"/>
        </w:rPr>
        <w:t>(§ 39 zákona o sociálnych službách)</w:t>
      </w:r>
    </w:p>
    <w:p w:rsidR="00F010DD" w:rsidRDefault="00F010DD" w:rsidP="0014420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</w:p>
    <w:p w:rsidR="00C44968" w:rsidRPr="00F010DD" w:rsidRDefault="00C44968" w:rsidP="0014420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v ktorom sa poskytuje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lastRenderedPageBreak/>
        <w:t>p</w:t>
      </w:r>
      <w:r w:rsidRPr="00F010DD">
        <w:rPr>
          <w:rFonts w:ascii="Times New Roman" w:hAnsi="Times New Roman" w:cs="Times New Roman"/>
          <w:color w:val="231F20"/>
        </w:rPr>
        <w:t xml:space="preserve">ostihnutie, ktorým je najmä </w:t>
      </w:r>
      <w:proofErr w:type="spellStart"/>
      <w:r w:rsidRPr="00F010DD">
        <w:rPr>
          <w:rFonts w:ascii="Times New Roman" w:hAnsi="Times New Roman" w:cs="Times New Roman"/>
          <w:color w:val="231F20"/>
        </w:rPr>
        <w:t>Parkinsonova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</w:t>
      </w:r>
      <w:proofErr w:type="spellStart"/>
      <w:r w:rsidRPr="00F010DD">
        <w:rPr>
          <w:rFonts w:ascii="Times New Roman" w:hAnsi="Times New Roman" w:cs="Times New Roman"/>
          <w:color w:val="231F20"/>
        </w:rPr>
        <w:t>Alzheimerova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demencia rôzneho typu </w:t>
      </w:r>
      <w:proofErr w:type="spellStart"/>
      <w:r w:rsidRPr="00F010DD">
        <w:rPr>
          <w:rFonts w:ascii="Times New Roman" w:hAnsi="Times New Roman" w:cs="Times New Roman"/>
          <w:color w:val="231F20"/>
        </w:rPr>
        <w:t>etiologie</w:t>
      </w:r>
      <w:proofErr w:type="spellEnd"/>
      <w:r w:rsidRPr="00F010DD">
        <w:rPr>
          <w:rFonts w:ascii="Times New Roman" w:hAnsi="Times New Roman" w:cs="Times New Roman"/>
          <w:color w:val="231F20"/>
        </w:rPr>
        <w:t>.</w:t>
      </w:r>
    </w:p>
    <w:p w:rsidR="00A05811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 špecializovanom zariadení sa</w:t>
      </w:r>
    </w:p>
    <w:p w:rsidR="00A05811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a) poskytuje</w:t>
      </w: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8. osobné vybavenie,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C44968" w:rsidRPr="00F010DD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Zariadenie opatrovateľskej služby</w:t>
      </w:r>
      <w:r w:rsidRPr="00F010DD">
        <w:rPr>
          <w:rFonts w:ascii="Times New Roman" w:hAnsi="Times New Roman" w:cs="Times New Roman"/>
        </w:rPr>
        <w:t xml:space="preserve">  (§ 36 zákona o sociálnych službách)</w:t>
      </w:r>
    </w:p>
    <w:p w:rsidR="00C44968" w:rsidRPr="00F010DD" w:rsidRDefault="00C44968" w:rsidP="00C44968">
      <w:pPr>
        <w:autoSpaceDE w:val="0"/>
        <w:autoSpaceDN w:val="0"/>
        <w:adjustRightInd w:val="0"/>
        <w:ind w:left="720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poskytuje sociálna služba na určitý čas plnoletej osobe , ktorá je odkázaná na pomoc inej fyzickej osoby podľa prílohy č. 3 zákona o sociálnych službách, ak jej nemožno poskytnúť opatrovateľskú službu.</w:t>
      </w:r>
    </w:p>
    <w:p w:rsidR="00C44968" w:rsidRPr="00F010DD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44968" w:rsidRPr="00F010DD" w:rsidRDefault="00C44968" w:rsidP="00A0581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Default="00C44968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1E6DC9" w:rsidRPr="00A05811" w:rsidRDefault="001E6DC9" w:rsidP="00A05811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A05811">
        <w:rPr>
          <w:rFonts w:ascii="Times New Roman" w:hAnsi="Times New Roman" w:cs="Times New Roman"/>
          <w:b/>
        </w:rPr>
        <w:t>Denný stacionár</w:t>
      </w:r>
      <w:r w:rsidRPr="00A05811">
        <w:rPr>
          <w:rFonts w:ascii="Times New Roman" w:hAnsi="Times New Roman" w:cs="Times New Roman"/>
        </w:rPr>
        <w:t xml:space="preserve"> (§</w:t>
      </w:r>
      <w:r w:rsidR="00A05811" w:rsidRPr="00A05811">
        <w:rPr>
          <w:rFonts w:ascii="Times New Roman" w:hAnsi="Times New Roman" w:cs="Times New Roman"/>
        </w:rPr>
        <w:t xml:space="preserve"> 40 </w:t>
      </w:r>
      <w:r w:rsidRPr="00A05811">
        <w:rPr>
          <w:rFonts w:ascii="Times New Roman" w:hAnsi="Times New Roman" w:cs="Times New Roman"/>
        </w:rPr>
        <w:t>zákona o sociálnych službách)</w:t>
      </w:r>
    </w:p>
    <w:p w:rsidR="00C44968" w:rsidRPr="00F010DD" w:rsidRDefault="00C44968" w:rsidP="00C44968">
      <w:pPr>
        <w:pStyle w:val="Zarkazkladnhotextu"/>
        <w:jc w:val="both"/>
      </w:pPr>
    </w:p>
    <w:p w:rsidR="008B12D9" w:rsidRDefault="004F1667" w:rsidP="00C44968">
      <w:pPr>
        <w:pStyle w:val="Zarkazkladnhotextu"/>
        <w:ind w:left="0"/>
        <w:jc w:val="both"/>
        <w:rPr>
          <w:highlight w:val="yellow"/>
        </w:rPr>
      </w:pPr>
      <w:r>
        <w:t xml:space="preserve">     V r</w:t>
      </w:r>
      <w:r w:rsidR="008B12D9">
        <w:t>ok</w:t>
      </w:r>
      <w:r>
        <w:t>u</w:t>
      </w:r>
      <w:r w:rsidR="008B12D9">
        <w:t xml:space="preserve"> 201</w:t>
      </w:r>
      <w:r>
        <w:t>4 si</w:t>
      </w:r>
      <w:r w:rsidR="008B12D9">
        <w:t xml:space="preserve"> prijímatelia sociálnych služieb po adaptačnom období mohli užívať </w:t>
      </w:r>
      <w:r w:rsidR="00C44968" w:rsidRPr="008B12D9">
        <w:t>kvalitou, vybavením a štandardom lukratívne prostredie</w:t>
      </w:r>
      <w:r>
        <w:t xml:space="preserve"> zrekonštruovaného objektu vo Veľkej Lomnici</w:t>
      </w:r>
      <w:r w:rsidR="00C44968" w:rsidRPr="008B12D9">
        <w:t>,</w:t>
      </w:r>
      <w:r>
        <w:t xml:space="preserve"> ktoré v porovnaní s dovtedajšími priestorovými podmienkami boli a sú výnimočné a vytvárajú atmosféru </w:t>
      </w:r>
      <w:r w:rsidR="008B12D9">
        <w:t> pohody</w:t>
      </w:r>
      <w:r>
        <w:t xml:space="preserve"> a takmer rodinného</w:t>
      </w:r>
      <w:r w:rsidR="008B12D9">
        <w:t>,</w:t>
      </w:r>
      <w:r>
        <w:t xml:space="preserve"> komorného prostredia. </w:t>
      </w:r>
    </w:p>
    <w:p w:rsidR="00910C89" w:rsidRDefault="00C44968" w:rsidP="0014420C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 xml:space="preserve">jších priestorov, v ktorých pôsobila naša prevádzka počas existencie neziskovej organizácie, je zrekonštruovaný objekt vo Veľkej Lomnici splnenou predstavou kvalitného, nadštandardného, pohodlného a samozrejme bezbariérového bývania a vkusného ale pritom účelného potrebného vybavenia prevádzky ako celku. Objekt je jednopodlažný, vybavený </w:t>
      </w:r>
      <w:proofErr w:type="spellStart"/>
      <w:r w:rsidR="00F6458B">
        <w:t>kabinovým</w:t>
      </w:r>
      <w:proofErr w:type="spellEnd"/>
      <w:r w:rsidR="00F6458B">
        <w:t xml:space="preserve"> výťahom a</w:t>
      </w:r>
      <w:r w:rsidR="00D45A91">
        <w:t xml:space="preserve"> plošinami pre 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</w:t>
      </w:r>
      <w:r w:rsidR="00D45A91">
        <w:lastRenderedPageBreak/>
        <w:t>zabezpečený maximálny komfort a súkromie.</w:t>
      </w:r>
      <w:r w:rsidR="00AA7A28">
        <w:t xml:space="preserve">Obytné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toho samozrejmosťou vybavenia izieb sú televízne prijímače, nočné stolíky, </w:t>
      </w:r>
      <w:proofErr w:type="spellStart"/>
      <w:r w:rsidR="001B0019">
        <w:t>komody</w:t>
      </w:r>
      <w:proofErr w:type="spellEnd"/>
      <w:r w:rsidR="001B0019">
        <w:t xml:space="preserve"> a prístavné stolíky, kresielka, prípadne polohovacie a masážne kreslá.</w:t>
      </w:r>
      <w:r w:rsidR="00910C89">
        <w:t>K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14420C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14420C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 a vlastnú práčovňu. Aj stravovanie našich klientov je zabezpečované vybavenou kuchyňou, ktorá umožňuje  prípravu kvalitnej aj diétnej stravy. Na stravovací proces dohliada kvalifikovaná diétna sestra.</w:t>
      </w:r>
    </w:p>
    <w:p w:rsidR="00AA7A28" w:rsidRDefault="008D5000" w:rsidP="0014420C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</w:t>
      </w:r>
      <w:proofErr w:type="spellStart"/>
      <w:r w:rsidR="00AA7A28">
        <w:t>petangové</w:t>
      </w:r>
      <w:proofErr w:type="spellEnd"/>
      <w:r w:rsidR="00AA7A28">
        <w:t xml:space="preserve"> ihrisko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A05811" w:rsidP="0014420C">
      <w:pPr>
        <w:pStyle w:val="Zarkazkladnhotextu"/>
        <w:ind w:left="0"/>
        <w:jc w:val="both"/>
      </w:pPr>
      <w:r>
        <w:t xml:space="preserve">     </w:t>
      </w:r>
      <w:r w:rsidR="00C44968" w:rsidRPr="008B12D9">
        <w:t>Celková</w:t>
      </w:r>
      <w:r>
        <w:t xml:space="preserve"> kapacita</w:t>
      </w:r>
      <w:r w:rsidR="00C44968" w:rsidRPr="008B12D9">
        <w:t xml:space="preserve"> Centra sociálnych služieb </w:t>
      </w:r>
      <w:r w:rsidR="001B0019">
        <w:t>je rozdelená podľa druhu poskytovaných sociálnych služieb nasledovne:</w:t>
      </w:r>
    </w:p>
    <w:p w:rsidR="00C44968" w:rsidRPr="008B12D9" w:rsidRDefault="00C44968" w:rsidP="0014420C">
      <w:pPr>
        <w:pStyle w:val="Zarkazkladnhotextu"/>
        <w:numPr>
          <w:ilvl w:val="0"/>
          <w:numId w:val="7"/>
        </w:numPr>
        <w:jc w:val="both"/>
        <w:rPr>
          <w:szCs w:val="24"/>
        </w:rPr>
      </w:pPr>
      <w:r w:rsidRPr="008B12D9">
        <w:t xml:space="preserve">Domov sociálnych služieb     </w:t>
      </w:r>
      <w:r w:rsidR="00A05811">
        <w:t xml:space="preserve">               </w:t>
      </w:r>
      <w:r w:rsidRPr="008B12D9">
        <w:t xml:space="preserve">         </w:t>
      </w:r>
      <w:r w:rsidR="001B0019">
        <w:rPr>
          <w:szCs w:val="24"/>
        </w:rPr>
        <w:t>10</w:t>
      </w:r>
    </w:p>
    <w:p w:rsidR="00C44968" w:rsidRPr="008B12D9" w:rsidRDefault="00C44968" w:rsidP="0014420C">
      <w:pPr>
        <w:pStyle w:val="Zarkazkladnhotextu"/>
        <w:numPr>
          <w:ilvl w:val="0"/>
          <w:numId w:val="7"/>
        </w:numPr>
        <w:jc w:val="both"/>
      </w:pPr>
      <w:r w:rsidRPr="008B12D9">
        <w:t xml:space="preserve">Zariadenie pre seniorov  </w:t>
      </w:r>
      <w:r w:rsidR="00A05811">
        <w:t xml:space="preserve">                          </w:t>
      </w:r>
      <w:r w:rsidRPr="008B12D9">
        <w:t xml:space="preserve">      </w:t>
      </w:r>
      <w:r w:rsidR="001B0019">
        <w:t>15</w:t>
      </w:r>
    </w:p>
    <w:p w:rsidR="00C44968" w:rsidRPr="008B12D9" w:rsidRDefault="00C44968" w:rsidP="0014420C">
      <w:pPr>
        <w:pStyle w:val="Zarkazkladnhotextu"/>
        <w:numPr>
          <w:ilvl w:val="0"/>
          <w:numId w:val="7"/>
        </w:numPr>
        <w:jc w:val="both"/>
      </w:pPr>
      <w:r w:rsidRPr="008B12D9">
        <w:t xml:space="preserve">Špecializované zariadenie               </w:t>
      </w:r>
      <w:r w:rsidR="001B0019">
        <w:t xml:space="preserve">               20</w:t>
      </w:r>
    </w:p>
    <w:p w:rsidR="00C44968" w:rsidRDefault="00C44968" w:rsidP="0014420C">
      <w:pPr>
        <w:pStyle w:val="Zarkazkladnhotextu"/>
        <w:numPr>
          <w:ilvl w:val="0"/>
          <w:numId w:val="7"/>
        </w:numPr>
        <w:jc w:val="both"/>
      </w:pPr>
      <w:r w:rsidRPr="008B12D9">
        <w:t xml:space="preserve">Zariadenie opatrovateľskej služby   </w:t>
      </w:r>
      <w:r w:rsidR="001B0019">
        <w:t xml:space="preserve">  </w:t>
      </w:r>
      <w:r w:rsidR="00A05811">
        <w:t xml:space="preserve">  </w:t>
      </w:r>
      <w:r w:rsidR="001B0019">
        <w:t xml:space="preserve">             5</w:t>
      </w:r>
    </w:p>
    <w:p w:rsidR="001B0019" w:rsidRPr="008B12D9" w:rsidRDefault="001B0019" w:rsidP="0014420C">
      <w:pPr>
        <w:pStyle w:val="Zarkazkladnhotextu"/>
        <w:numPr>
          <w:ilvl w:val="0"/>
          <w:numId w:val="7"/>
        </w:numPr>
        <w:jc w:val="both"/>
      </w:pPr>
      <w:r>
        <w:t>Denný stacionár                                              40</w:t>
      </w:r>
    </w:p>
    <w:p w:rsidR="00C44968" w:rsidRDefault="00C44968" w:rsidP="0014420C">
      <w:pPr>
        <w:pStyle w:val="Zarkazkladnhotextu"/>
        <w:jc w:val="both"/>
      </w:pPr>
    </w:p>
    <w:p w:rsidR="009E1F5C" w:rsidRPr="00F010DD" w:rsidRDefault="009E1F5C" w:rsidP="0014420C">
      <w:pPr>
        <w:pStyle w:val="Zarkazkladnhotextu"/>
        <w:jc w:val="both"/>
      </w:pPr>
    </w:p>
    <w:p w:rsidR="00FD06FD" w:rsidRDefault="00C44968" w:rsidP="0014420C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im 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>. Práve naopak, darí sa nám socializovať našich klientov aktívnym pôsobením v rámci spolupráce s miestnym Klubom dôchodcov, možnosťou byť súčasťou reálneho diania na dedine.</w:t>
      </w:r>
    </w:p>
    <w:p w:rsidR="00C44968" w:rsidRDefault="00C44968" w:rsidP="0014420C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 xml:space="preserve">voľno časové </w:t>
      </w:r>
      <w:r w:rsidRPr="00F010DD">
        <w:t>aktivity a kultúrne podujatia :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Privítanie Nového roka – spoločné posedenie a rozhovory</w:t>
      </w:r>
    </w:p>
    <w:p w:rsidR="00326136" w:rsidRPr="003102DD" w:rsidRDefault="00326136" w:rsidP="0014420C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Olympijské hry v 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Soči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– sledovanie finálových zápasov MS v hokeji - stretnutie klientov s nadšeným povzbudzovaním našich hokejistov 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2DD">
        <w:rPr>
          <w:rFonts w:ascii="Times New Roman" w:hAnsi="Times New Roman" w:cs="Times New Roman"/>
          <w:sz w:val="24"/>
          <w:szCs w:val="24"/>
        </w:rPr>
        <w:t>Valentínske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posedenie so spomínaním na obdobie zoznámenia sa s partnerom  - tvorivá dielňa - výroba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Valentínskeho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darčeka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Fašiangy – vystúpenie detí zo ZŠ Kravany -  rozlúčka s fašiangami, príprava fánok a spoločné posedenie pri fánkach a čaji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lastRenderedPageBreak/>
        <w:t>Oslavy MDŽ, rozdávanie darčekov všetkým ženám – klientkam Centra sociálnych služieb spojené s programom a slávnostným posedením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Spoločenské vystúpenie speváčky p.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MajiVelšicovej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s jej programom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Voľby prezidenta SR – život p.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Kisku</w:t>
      </w:r>
      <w:proofErr w:type="spellEnd"/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Návšteva pracovníkov Zariadenia sociálnych služieb z Havlíčkovho brodu a zo Spišskej Novej Vsi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Spoločná Veľkonočná výzdoba prevádzky a príprava Veľkej noci – návšteva miestneho kostola a bohoslužieb mobilnými klientmi 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Veľká noc – pobožnosť Krížová cesta  s aktívnou účasťou klientov pod vedením sociálnej pracovníčky a 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terapeutky</w:t>
      </w:r>
      <w:proofErr w:type="spellEnd"/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Muzikál „Na skle maľované“ – vystúpenie ochotníckeho divadla Žabokreky – areál futbalového ihriska vo Veľkej Lomnici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Dni Obce Veľká Lomnica – športové aktivity,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kultúrno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- spoločenský program – vystúpenie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Jadranky</w:t>
      </w:r>
      <w:proofErr w:type="spellEnd"/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2DD">
        <w:rPr>
          <w:rFonts w:ascii="Times New Roman" w:hAnsi="Times New Roman" w:cs="Times New Roman"/>
          <w:sz w:val="24"/>
          <w:szCs w:val="24"/>
        </w:rPr>
        <w:t>Canisterapia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522F6E" w:rsidRPr="003102DD">
        <w:rPr>
          <w:rFonts w:ascii="Times New Roman" w:hAnsi="Times New Roman" w:cs="Times New Roman"/>
          <w:sz w:val="24"/>
          <w:szCs w:val="24"/>
        </w:rPr>
        <w:t>zabezpečoval</w:t>
      </w:r>
      <w:r w:rsidRPr="003102DD">
        <w:rPr>
          <w:rFonts w:ascii="Times New Roman" w:hAnsi="Times New Roman" w:cs="Times New Roman"/>
          <w:sz w:val="24"/>
          <w:szCs w:val="24"/>
        </w:rPr>
        <w:t>Canislog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>, Poprad</w:t>
      </w:r>
      <w:r w:rsidR="00522F6E" w:rsidRPr="003102DD">
        <w:rPr>
          <w:rFonts w:ascii="Times New Roman" w:hAnsi="Times New Roman" w:cs="Times New Roman"/>
          <w:sz w:val="24"/>
          <w:szCs w:val="24"/>
        </w:rPr>
        <w:t xml:space="preserve"> v priestoroch CSS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Tvorivé dielne s hlinou – tvorba vlastných hlinených </w:t>
      </w:r>
      <w:r w:rsidR="00522F6E" w:rsidRPr="003102DD">
        <w:rPr>
          <w:rFonts w:ascii="Times New Roman" w:hAnsi="Times New Roman" w:cs="Times New Roman"/>
          <w:sz w:val="24"/>
          <w:szCs w:val="24"/>
        </w:rPr>
        <w:t xml:space="preserve">výrobkov </w:t>
      </w:r>
      <w:r w:rsidRPr="003102DD">
        <w:rPr>
          <w:rFonts w:ascii="Times New Roman" w:hAnsi="Times New Roman" w:cs="Times New Roman"/>
          <w:sz w:val="24"/>
          <w:szCs w:val="24"/>
        </w:rPr>
        <w:t xml:space="preserve"> pod dohľadom</w:t>
      </w:r>
      <w:r w:rsidR="00522F6E" w:rsidRPr="003102DD">
        <w:rPr>
          <w:rFonts w:ascii="Times New Roman" w:hAnsi="Times New Roman" w:cs="Times New Roman"/>
          <w:sz w:val="24"/>
          <w:szCs w:val="24"/>
        </w:rPr>
        <w:t xml:space="preserve"> profesionálnych </w:t>
      </w:r>
      <w:r w:rsidRPr="003102DD">
        <w:rPr>
          <w:rFonts w:ascii="Times New Roman" w:hAnsi="Times New Roman" w:cs="Times New Roman"/>
          <w:sz w:val="24"/>
          <w:szCs w:val="24"/>
        </w:rPr>
        <w:t xml:space="preserve"> keramikárov manželov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Smikových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>. Následn</w:t>
      </w:r>
      <w:r w:rsidR="00BA46FB">
        <w:rPr>
          <w:rFonts w:ascii="Times New Roman" w:hAnsi="Times New Roman" w:cs="Times New Roman"/>
          <w:sz w:val="24"/>
          <w:szCs w:val="24"/>
        </w:rPr>
        <w:t xml:space="preserve">e boli tieto diela prezentované </w:t>
      </w:r>
      <w:r w:rsidRPr="003102DD">
        <w:rPr>
          <w:rFonts w:ascii="Times New Roman" w:hAnsi="Times New Roman" w:cs="Times New Roman"/>
          <w:sz w:val="24"/>
          <w:szCs w:val="24"/>
        </w:rPr>
        <w:t xml:space="preserve"> v Podtatranskom kuriéri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2DD">
        <w:rPr>
          <w:rFonts w:ascii="Times New Roman" w:hAnsi="Times New Roman" w:cs="Times New Roman"/>
          <w:sz w:val="24"/>
          <w:szCs w:val="24"/>
        </w:rPr>
        <w:t>Grilovačky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 - spoločné posedenia spojené  so spevom a tancom  - terasa zariadenia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Varenie gulášu za aktívnej pomoci klientov a sociálnych pracovníčok  spríjemnené hudbou a spevom – terasa zariadenia. Osobitne príjemnou akciou bola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grilovačka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spojená s vystúpením živej </w:t>
      </w:r>
      <w:r w:rsidR="003102DD" w:rsidRPr="003102DD">
        <w:rPr>
          <w:rFonts w:ascii="Times New Roman" w:hAnsi="Times New Roman" w:cs="Times New Roman"/>
          <w:sz w:val="24"/>
          <w:szCs w:val="24"/>
        </w:rPr>
        <w:t>country</w:t>
      </w:r>
      <w:r w:rsidRPr="003102DD">
        <w:rPr>
          <w:rFonts w:ascii="Times New Roman" w:hAnsi="Times New Roman" w:cs="Times New Roman"/>
          <w:sz w:val="24"/>
          <w:szCs w:val="24"/>
        </w:rPr>
        <w:t xml:space="preserve"> hudby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Opekanie kuracinky a klobásky  - terasa zariadenia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102DD">
        <w:rPr>
          <w:rFonts w:ascii="Times New Roman" w:hAnsi="Times New Roman" w:cs="Times New Roman"/>
          <w:sz w:val="24"/>
          <w:szCs w:val="24"/>
        </w:rPr>
        <w:t>Ďen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partnerstva v Domove sociálnych služieb Žehra – Hodkovce – netradičné športové súťaže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Otvorenie 1. Ročníka Spišskej </w:t>
      </w:r>
      <w:proofErr w:type="spellStart"/>
      <w:r w:rsidRPr="003102DD">
        <w:rPr>
          <w:rFonts w:ascii="Times New Roman" w:hAnsi="Times New Roman" w:cs="Times New Roman"/>
          <w:sz w:val="24"/>
          <w:szCs w:val="24"/>
        </w:rPr>
        <w:t>peta</w:t>
      </w:r>
      <w:r w:rsidR="003102DD" w:rsidRPr="003102DD">
        <w:rPr>
          <w:rFonts w:ascii="Times New Roman" w:hAnsi="Times New Roman" w:cs="Times New Roman"/>
          <w:sz w:val="24"/>
          <w:szCs w:val="24"/>
        </w:rPr>
        <w:t>n</w:t>
      </w:r>
      <w:r w:rsidRPr="003102DD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3102DD">
        <w:rPr>
          <w:rFonts w:ascii="Times New Roman" w:hAnsi="Times New Roman" w:cs="Times New Roman"/>
          <w:sz w:val="24"/>
          <w:szCs w:val="24"/>
        </w:rPr>
        <w:t xml:space="preserve"> ligy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3. Ročník SILVER AKADÉMIE  -  maliarske techniky, výroba šperkov, krajinomaľba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Mesiac úcty k starším – spoločenské posedenie s vlastným kultúrnym programom </w:t>
      </w:r>
    </w:p>
    <w:p w:rsidR="003102DD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C735A">
        <w:rPr>
          <w:rFonts w:ascii="Times New Roman" w:hAnsi="Times New Roman" w:cs="Times New Roman"/>
          <w:sz w:val="24"/>
          <w:szCs w:val="24"/>
        </w:rPr>
        <w:t xml:space="preserve">Galéria netradičných umení, Spišská Nová Ves – </w:t>
      </w:r>
      <w:r w:rsidR="003102DD" w:rsidRPr="009C735A">
        <w:rPr>
          <w:rFonts w:ascii="Times New Roman" w:hAnsi="Times New Roman" w:cs="Times New Roman"/>
          <w:sz w:val="24"/>
          <w:szCs w:val="24"/>
        </w:rPr>
        <w:t xml:space="preserve"> návšteva </w:t>
      </w:r>
      <w:r w:rsidRPr="009C735A">
        <w:rPr>
          <w:rFonts w:ascii="Times New Roman" w:hAnsi="Times New Roman" w:cs="Times New Roman"/>
          <w:sz w:val="24"/>
          <w:szCs w:val="24"/>
        </w:rPr>
        <w:t>výstav</w:t>
      </w:r>
      <w:r w:rsidR="003102DD" w:rsidRPr="009C735A">
        <w:rPr>
          <w:rFonts w:ascii="Times New Roman" w:hAnsi="Times New Roman" w:cs="Times New Roman"/>
          <w:sz w:val="24"/>
          <w:szCs w:val="24"/>
        </w:rPr>
        <w:t>y</w:t>
      </w:r>
      <w:r w:rsidRPr="009C735A">
        <w:rPr>
          <w:rFonts w:ascii="Times New Roman" w:hAnsi="Times New Roman" w:cs="Times New Roman"/>
          <w:sz w:val="24"/>
          <w:szCs w:val="24"/>
        </w:rPr>
        <w:t xml:space="preserve"> výrobkov klientov</w:t>
      </w:r>
      <w:r w:rsidRPr="003102DD">
        <w:rPr>
          <w:rFonts w:ascii="Times New Roman" w:hAnsi="Times New Roman" w:cs="Times New Roman"/>
          <w:sz w:val="24"/>
          <w:szCs w:val="24"/>
        </w:rPr>
        <w:t xml:space="preserve"> </w:t>
      </w:r>
      <w:r w:rsidR="00BB1A1A">
        <w:rPr>
          <w:rFonts w:ascii="Times New Roman" w:hAnsi="Times New Roman" w:cs="Times New Roman"/>
          <w:sz w:val="24"/>
          <w:szCs w:val="24"/>
        </w:rPr>
        <w:t xml:space="preserve">partnerských </w:t>
      </w:r>
      <w:r w:rsidR="003102DD" w:rsidRPr="003102DD">
        <w:rPr>
          <w:rFonts w:ascii="Times New Roman" w:hAnsi="Times New Roman" w:cs="Times New Roman"/>
          <w:sz w:val="24"/>
          <w:szCs w:val="24"/>
        </w:rPr>
        <w:t>D</w:t>
      </w:r>
      <w:r w:rsidR="00BB1A1A">
        <w:rPr>
          <w:rFonts w:ascii="Times New Roman" w:hAnsi="Times New Roman" w:cs="Times New Roman"/>
          <w:sz w:val="24"/>
          <w:szCs w:val="24"/>
        </w:rPr>
        <w:t>omovov sociálnych služieb</w:t>
      </w:r>
      <w:r w:rsidR="003102DD" w:rsidRPr="003102DD">
        <w:rPr>
          <w:rFonts w:ascii="Times New Roman" w:hAnsi="Times New Roman" w:cs="Times New Roman"/>
          <w:sz w:val="24"/>
          <w:szCs w:val="24"/>
        </w:rPr>
        <w:t xml:space="preserve"> v rámci </w:t>
      </w:r>
      <w:r w:rsidR="00BA46FB">
        <w:rPr>
          <w:rFonts w:ascii="Times New Roman" w:hAnsi="Times New Roman" w:cs="Times New Roman"/>
          <w:sz w:val="24"/>
          <w:szCs w:val="24"/>
        </w:rPr>
        <w:t>akcie Sociálny turizmus</w:t>
      </w:r>
    </w:p>
    <w:p w:rsidR="00326136" w:rsidRPr="003102DD" w:rsidRDefault="003102DD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Spoločná </w:t>
      </w:r>
      <w:r w:rsidR="00326136" w:rsidRPr="003102DD">
        <w:rPr>
          <w:rFonts w:ascii="Times New Roman" w:hAnsi="Times New Roman" w:cs="Times New Roman"/>
          <w:sz w:val="24"/>
          <w:szCs w:val="24"/>
        </w:rPr>
        <w:t>Vianočná výzdoba priestorov CSS</w:t>
      </w:r>
      <w:r w:rsidRPr="003102DD">
        <w:rPr>
          <w:rFonts w:ascii="Times New Roman" w:hAnsi="Times New Roman" w:cs="Times New Roman"/>
          <w:sz w:val="24"/>
          <w:szCs w:val="24"/>
        </w:rPr>
        <w:t xml:space="preserve"> za aktívnej účasti klientov CSS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 xml:space="preserve">Pečenie vianočných dobrôt a sladkostí, varenie vianočnej kapustnice s posedením pri koledách, odovzdávanie vianočných darčekov </w:t>
      </w:r>
    </w:p>
    <w:p w:rsidR="00326136" w:rsidRPr="003102DD" w:rsidRDefault="00326136" w:rsidP="0014420C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02DD">
        <w:rPr>
          <w:rFonts w:ascii="Times New Roman" w:hAnsi="Times New Roman" w:cs="Times New Roman"/>
          <w:sz w:val="24"/>
          <w:szCs w:val="24"/>
        </w:rPr>
        <w:t>Mikuláš  a Snehulienka – odovzdávanie mikulášskych balíčkov</w:t>
      </w:r>
      <w:r w:rsidR="003102DD" w:rsidRPr="003102DD">
        <w:rPr>
          <w:rFonts w:ascii="Times New Roman" w:hAnsi="Times New Roman" w:cs="Times New Roman"/>
          <w:sz w:val="24"/>
          <w:szCs w:val="24"/>
        </w:rPr>
        <w:t xml:space="preserve"> všetkým klientom CSS</w:t>
      </w:r>
    </w:p>
    <w:p w:rsidR="00326136" w:rsidRPr="00BB1A1A" w:rsidRDefault="00326136" w:rsidP="0014420C">
      <w:pPr>
        <w:numPr>
          <w:ilvl w:val="0"/>
          <w:numId w:val="11"/>
        </w:numPr>
        <w:spacing w:after="0" w:line="240" w:lineRule="auto"/>
        <w:ind w:right="-426"/>
        <w:jc w:val="both"/>
        <w:rPr>
          <w:rFonts w:ascii="Times New Roman" w:hAnsi="Times New Roman" w:cs="Times New Roman"/>
          <w:sz w:val="24"/>
          <w:szCs w:val="24"/>
        </w:rPr>
      </w:pPr>
      <w:r w:rsidRPr="00BB1A1A">
        <w:rPr>
          <w:rFonts w:ascii="Times New Roman" w:hAnsi="Times New Roman" w:cs="Times New Roman"/>
          <w:sz w:val="24"/>
          <w:szCs w:val="24"/>
        </w:rPr>
        <w:t>Slávnostné prežívanie vianočných sviatkov spojené so zdobením vianočných stromčekov</w:t>
      </w:r>
    </w:p>
    <w:p w:rsidR="00326136" w:rsidRPr="003102DD" w:rsidRDefault="00326136" w:rsidP="0014420C">
      <w:pPr>
        <w:pStyle w:val="Zarkazkladnhotextu"/>
        <w:ind w:left="0"/>
        <w:jc w:val="both"/>
        <w:rPr>
          <w:szCs w:val="24"/>
        </w:rPr>
      </w:pPr>
    </w:p>
    <w:p w:rsidR="00BB1A1A" w:rsidRDefault="00BB1A1A" w:rsidP="0014420C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="00C44968"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C44968" w:rsidRPr="00BB1A1A" w:rsidRDefault="00C44968" w:rsidP="0014420C">
      <w:pPr>
        <w:pStyle w:val="Zarkazkladnhotextu"/>
        <w:ind w:left="0"/>
        <w:jc w:val="both"/>
        <w:rPr>
          <w:color w:val="000000"/>
        </w:rPr>
      </w:pP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biblioterapia,</w:t>
      </w:r>
      <w:r w:rsidR="00BB1A1A">
        <w:rPr>
          <w:color w:val="000000"/>
        </w:rPr>
        <w:t>muzikoterapia</w:t>
      </w:r>
      <w:proofErr w:type="spellEnd"/>
      <w:r w:rsidR="00BB1A1A">
        <w:rPr>
          <w:color w:val="000000"/>
        </w:rPr>
        <w:t xml:space="preserve">, 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arteterapia</w:t>
      </w:r>
      <w:proofErr w:type="spellEnd"/>
      <w:r w:rsidRPr="00F010DD">
        <w:rPr>
          <w:color w:val="000000"/>
        </w:rPr>
        <w:t xml:space="preserve"> ( napr. servítková technika, výroba košíkov, dekoratívnych ozdôb )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 w:rsidR="00BB1A1A">
        <w:rPr>
          <w:color w:val="000000"/>
        </w:rPr>
        <w:t>, lúštenie krížoviek, spoločenské hry, rozhovory na rôzne témy</w:t>
      </w:r>
    </w:p>
    <w:p w:rsidR="00BB1A1A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 xml:space="preserve">masáže, aplikácia </w:t>
      </w:r>
      <w:proofErr w:type="spellStart"/>
      <w:r w:rsidRPr="00F010DD">
        <w:rPr>
          <w:color w:val="000000"/>
        </w:rPr>
        <w:t>biolampy</w:t>
      </w:r>
      <w:proofErr w:type="spellEnd"/>
      <w:r w:rsidR="00BB1A1A">
        <w:rPr>
          <w:color w:val="000000"/>
        </w:rPr>
        <w:t>,</w:t>
      </w:r>
      <w:r w:rsidRPr="00F010DD">
        <w:rPr>
          <w:color w:val="000000"/>
        </w:rPr>
        <w:t> perličkového kúpeľa</w:t>
      </w:r>
      <w:r w:rsidR="00BB1A1A">
        <w:rPr>
          <w:color w:val="000000"/>
        </w:rPr>
        <w:t xml:space="preserve"> nôh</w:t>
      </w:r>
    </w:p>
    <w:p w:rsidR="00C44968" w:rsidRPr="00BB1A1A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BB1A1A">
        <w:rPr>
          <w:color w:val="000000"/>
        </w:rPr>
        <w:t>pohybová terapia</w:t>
      </w:r>
      <w:r w:rsidR="00BB1A1A" w:rsidRPr="00BB1A1A">
        <w:rPr>
          <w:color w:val="000000"/>
        </w:rPr>
        <w:t>, precvičovanie jemnej motoriky</w:t>
      </w:r>
      <w:r w:rsidRPr="00BB1A1A">
        <w:rPr>
          <w:color w:val="000000"/>
        </w:rPr>
        <w:t xml:space="preserve">( napr. cvičenie s masážnymi loptičkami, navliekanie </w:t>
      </w:r>
      <w:proofErr w:type="spellStart"/>
      <w:r w:rsidRPr="00BB1A1A">
        <w:rPr>
          <w:color w:val="000000"/>
        </w:rPr>
        <w:t>koráliek</w:t>
      </w:r>
      <w:proofErr w:type="spellEnd"/>
      <w:r w:rsidRPr="00BB1A1A">
        <w:rPr>
          <w:color w:val="000000"/>
        </w:rPr>
        <w:t>, skladanie písmen do slov ... )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kaderníčky a pedikérky</w:t>
      </w:r>
    </w:p>
    <w:p w:rsidR="00C44968" w:rsidRPr="00F010DD" w:rsidRDefault="00C44968" w:rsidP="0014420C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lastRenderedPageBreak/>
        <w:t>každý prvý piatok v mesiaci návšteva kňaza spojená so spoveďou</w:t>
      </w:r>
    </w:p>
    <w:p w:rsidR="00C44968" w:rsidRPr="00BB1A1A" w:rsidRDefault="00C44968" w:rsidP="0014420C">
      <w:pPr>
        <w:pStyle w:val="Zarkazkladnhotextu"/>
        <w:numPr>
          <w:ilvl w:val="0"/>
          <w:numId w:val="8"/>
        </w:numPr>
        <w:jc w:val="both"/>
      </w:pPr>
      <w:r w:rsidRPr="00BB1A1A">
        <w:t xml:space="preserve">každý druhý mesiac oslavy jubilantov spojené s kultúrnym programom </w:t>
      </w:r>
    </w:p>
    <w:p w:rsidR="00BB1A1A" w:rsidRDefault="00BB1A1A" w:rsidP="0014420C">
      <w:pPr>
        <w:pStyle w:val="Zarkazkladnhotextu"/>
        <w:jc w:val="both"/>
        <w:rPr>
          <w:color w:val="000000"/>
        </w:rPr>
      </w:pPr>
    </w:p>
    <w:p w:rsidR="00BB1A1A" w:rsidRPr="00BB1A1A" w:rsidRDefault="00BB1A1A" w:rsidP="0014420C">
      <w:pPr>
        <w:pStyle w:val="Zarkazkladnhotextu"/>
        <w:jc w:val="both"/>
        <w:rPr>
          <w:color w:val="FF0000"/>
        </w:rPr>
      </w:pPr>
    </w:p>
    <w:p w:rsidR="00533653" w:rsidRDefault="00C44968" w:rsidP="0014420C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BB1A1A">
        <w:rPr>
          <w:rFonts w:ascii="Times New Roman" w:hAnsi="Times New Roman" w:cs="Times New Roman"/>
        </w:rPr>
        <w:t>4 došlo k nárastu počtu zamestnancov hlavne z dôvodu spustenia prevádzky práčovne a kuchyne, čo si vyžadovalo nárast zamestnancov o</w:t>
      </w:r>
      <w:r w:rsidR="00533653">
        <w:rPr>
          <w:rFonts w:ascii="Times New Roman" w:hAnsi="Times New Roman" w:cs="Times New Roman"/>
        </w:rPr>
        <w:t> 6.  Z dôvodu nepretržitej prevádzky bolo potrebné zabezpečiť aj nepretržitosť kuchyne, kde na jednej pracovnej zmene pracuje kuchár a pomocná sila. Celkový chod prevádzky kuchyne, zásobovanie, prácu s programom zabezpečuje samostatná pracovná sila. V rámci samotnej starostlivosti o klientov pracuje na opatrovateľskom úseku 8 opatrovateľov, v prípade potreby sú služby posilnené o ďalšiu opatrovateľku. Za opatrovateľský úsek zodpovedá zdravotná sestra.</w:t>
      </w:r>
    </w:p>
    <w:p w:rsidR="00533653" w:rsidRDefault="00533653" w:rsidP="0014420C">
      <w:pPr>
        <w:widowControl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Sociálna práca je zabezpečovaná dvomi zamestnancami, a to sociálnou pracovníčkou (asistentkou sociálnej práce) a riaditeľkou n. o., ktorá je zároveň asistentkou sociálnej práce. Ostatné činnosti sú zastrešené administratívnym pracovníkom, dvomi upratovačkami a</w:t>
      </w:r>
      <w:r w:rsidR="00AC6F21">
        <w:rPr>
          <w:rFonts w:ascii="Times New Roman" w:hAnsi="Times New Roman" w:cs="Times New Roman"/>
        </w:rPr>
        <w:t> </w:t>
      </w:r>
      <w:proofErr w:type="spellStart"/>
      <w:r w:rsidR="00AC6F21">
        <w:rPr>
          <w:rFonts w:ascii="Times New Roman" w:hAnsi="Times New Roman" w:cs="Times New Roman"/>
        </w:rPr>
        <w:t>správcom-údržbárom</w:t>
      </w:r>
      <w:proofErr w:type="spellEnd"/>
      <w:r w:rsidR="00AC6F21">
        <w:rPr>
          <w:rFonts w:ascii="Times New Roman" w:hAnsi="Times New Roman" w:cs="Times New Roman"/>
        </w:rPr>
        <w:t>.</w:t>
      </w:r>
      <w:r w:rsidR="00A665A1">
        <w:rPr>
          <w:rFonts w:ascii="Times New Roman" w:hAnsi="Times New Roman" w:cs="Times New Roman"/>
        </w:rPr>
        <w:t xml:space="preserve"> Podľa potreby, prípadne na zastupovanie počas neprítomnosti pracujú aj zamestnanci na dohodu.</w:t>
      </w:r>
    </w:p>
    <w:p w:rsidR="00C44968" w:rsidRPr="00F010DD" w:rsidRDefault="00C44968" w:rsidP="0014420C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Ľuboslava Škrovinová - vedenie účtovníctva, Poprad.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</w:t>
      </w:r>
      <w:proofErr w:type="spellStart"/>
      <w:r w:rsidR="00A665A1">
        <w:rPr>
          <w:rFonts w:ascii="Times New Roman" w:hAnsi="Times New Roman" w:cs="Times New Roman"/>
        </w:rPr>
        <w:t>lekár-psychiater.V</w:t>
      </w:r>
      <w:r w:rsidRPr="00F010DD">
        <w:rPr>
          <w:rFonts w:ascii="Times New Roman" w:hAnsi="Times New Roman" w:cs="Times New Roman"/>
        </w:rPr>
        <w:t>eľmi</w:t>
      </w:r>
      <w:proofErr w:type="spellEnd"/>
      <w:r w:rsidRPr="00F010DD">
        <w:rPr>
          <w:rFonts w:ascii="Times New Roman" w:hAnsi="Times New Roman" w:cs="Times New Roman"/>
        </w:rPr>
        <w:t xml:space="preserve"> dobrá je spolupráca s geriatrickým oddelením Nemocnice v Poprade. Starostlivosť o ťažko zdravotne postihnutých a imobilných klientov, ktorí vyžadujú nadštandardnú zdravotnú starostlivosť a špeciálne odborné zdravotné úkony, je zabezpečovaná prostredníctvom agentúry ošetrovateľskej starostlivosti </w:t>
      </w:r>
      <w:proofErr w:type="spellStart"/>
      <w:r w:rsidRPr="00F010DD">
        <w:rPr>
          <w:rFonts w:ascii="Times New Roman" w:hAnsi="Times New Roman" w:cs="Times New Roman"/>
          <w:color w:val="000000"/>
        </w:rPr>
        <w:t>Charitas</w:t>
      </w:r>
      <w:proofErr w:type="spellEnd"/>
      <w:r w:rsidRPr="00F010DD">
        <w:rPr>
          <w:rFonts w:ascii="Times New Roman" w:hAnsi="Times New Roman" w:cs="Times New Roman"/>
          <w:color w:val="000000"/>
        </w:rPr>
        <w:t xml:space="preserve">. </w:t>
      </w:r>
    </w:p>
    <w:p w:rsidR="00C44968" w:rsidRPr="00F010DD" w:rsidRDefault="00C44968" w:rsidP="00666385">
      <w:pPr>
        <w:widowControl w:val="0"/>
        <w:jc w:val="both"/>
      </w:pPr>
      <w:r w:rsidRPr="00F010DD">
        <w:rPr>
          <w:rFonts w:ascii="Times New Roman" w:hAnsi="Times New Roman" w:cs="Times New Roman"/>
        </w:rPr>
        <w:t xml:space="preserve">     Celoročne poskytujeme služby v nepretržitom 24-hodinovom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C44968" w:rsidRPr="00F010DD" w:rsidRDefault="00C44968" w:rsidP="0014420C">
      <w:pPr>
        <w:pStyle w:val="Nadpis1"/>
      </w:pPr>
    </w:p>
    <w:p w:rsidR="00C44968" w:rsidRPr="00F010DD" w:rsidRDefault="00C44968" w:rsidP="0014420C">
      <w:pPr>
        <w:pStyle w:val="Nadpis1"/>
        <w:rPr>
          <w:b w:val="0"/>
          <w:bCs w:val="0"/>
        </w:rPr>
      </w:pPr>
      <w:r w:rsidRPr="00F010DD">
        <w:t>Hospodárenie</w:t>
      </w: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 w:rsidR="00F14B59">
        <w:rPr>
          <w:rFonts w:ascii="Times New Roman" w:hAnsi="Times New Roman" w:cs="Times New Roman"/>
        </w:rPr>
        <w:t>4</w:t>
      </w:r>
      <w:r w:rsidRPr="004F35BB">
        <w:rPr>
          <w:rFonts w:ascii="Times New Roman" w:hAnsi="Times New Roman" w:cs="Times New Roman"/>
        </w:rPr>
        <w:t xml:space="preserve"> so </w:t>
      </w:r>
      <w:r w:rsidR="004F35BB" w:rsidRPr="004F35BB">
        <w:rPr>
          <w:rFonts w:ascii="Times New Roman" w:hAnsi="Times New Roman" w:cs="Times New Roman"/>
        </w:rPr>
        <w:t xml:space="preserve">stratou </w:t>
      </w:r>
      <w:r w:rsidR="00F14B59">
        <w:rPr>
          <w:rFonts w:ascii="Times New Roman" w:hAnsi="Times New Roman" w:cs="Times New Roman"/>
        </w:rPr>
        <w:t xml:space="preserve">3 651 </w:t>
      </w:r>
      <w:r w:rsidRPr="00F010DD">
        <w:rPr>
          <w:rFonts w:ascii="Times New Roman" w:hAnsi="Times New Roman" w:cs="Times New Roman"/>
        </w:rPr>
        <w:t>Eur</w:t>
      </w:r>
      <w:r w:rsidR="004F35BB">
        <w:rPr>
          <w:rFonts w:ascii="Times New Roman" w:hAnsi="Times New Roman" w:cs="Times New Roman"/>
        </w:rPr>
        <w:t xml:space="preserve">. </w:t>
      </w:r>
      <w:r w:rsidRPr="00F010DD">
        <w:rPr>
          <w:rFonts w:ascii="Times New Roman" w:hAnsi="Times New Roman" w:cs="Times New Roman"/>
        </w:rPr>
        <w:t xml:space="preserve">Celkové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F14B59">
        <w:rPr>
          <w:rFonts w:ascii="Times New Roman" w:hAnsi="Times New Roman" w:cs="Times New Roman"/>
        </w:rPr>
        <w:t xml:space="preserve"> 497 821 </w:t>
      </w:r>
      <w:r w:rsidRPr="004F35BB">
        <w:rPr>
          <w:rFonts w:ascii="Times New Roman" w:hAnsi="Times New Roman" w:cs="Times New Roman"/>
        </w:rPr>
        <w:t xml:space="preserve"> Eur v porovnaní s celkovými nákladmi vo výške</w:t>
      </w:r>
      <w:r w:rsidR="00F14B59">
        <w:rPr>
          <w:rFonts w:ascii="Times New Roman" w:hAnsi="Times New Roman" w:cs="Times New Roman"/>
        </w:rPr>
        <w:t xml:space="preserve"> 501 472</w:t>
      </w:r>
      <w:r w:rsidRPr="004F35BB">
        <w:rPr>
          <w:rFonts w:ascii="Times New Roman" w:hAnsi="Times New Roman" w:cs="Times New Roman"/>
        </w:rPr>
        <w:t xml:space="preserve"> Eur.</w:t>
      </w:r>
      <w:r w:rsidR="00666385">
        <w:rPr>
          <w:rFonts w:ascii="Times New Roman" w:hAnsi="Times New Roman" w:cs="Times New Roman"/>
        </w:rPr>
        <w:t xml:space="preserve"> Správnej rade bude predložený návrh na zúčtovanie straty r. 2014 na ťarchu </w:t>
      </w:r>
      <w:proofErr w:type="spellStart"/>
      <w:r w:rsidR="00666385">
        <w:rPr>
          <w:rFonts w:ascii="Times New Roman" w:hAnsi="Times New Roman" w:cs="Times New Roman"/>
        </w:rPr>
        <w:t>nevysporiadaných</w:t>
      </w:r>
      <w:proofErr w:type="spellEnd"/>
      <w:r w:rsidR="00666385">
        <w:rPr>
          <w:rFonts w:ascii="Times New Roman" w:hAnsi="Times New Roman" w:cs="Times New Roman"/>
        </w:rPr>
        <w:t xml:space="preserve"> strát min. rokov.</w:t>
      </w:r>
    </w:p>
    <w:p w:rsidR="008474D1" w:rsidRDefault="009C735A" w:rsidP="001442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 xml:space="preserve">     </w:t>
      </w:r>
      <w:r w:rsidR="00C44968" w:rsidRPr="00FB7583">
        <w:rPr>
          <w:rFonts w:ascii="Times New Roman" w:hAnsi="Times New Roman" w:cs="Times New Roman"/>
          <w:iCs/>
        </w:rPr>
        <w:t>V štruktúre výnosov v porovnaní s</w:t>
      </w:r>
      <w:r w:rsidR="00C44968" w:rsidRPr="00FB7583">
        <w:rPr>
          <w:rFonts w:ascii="Times New Roman" w:hAnsi="Times New Roman" w:cs="Times New Roman"/>
        </w:rPr>
        <w:t> predchádzajúcimi rokmi nedošlo k podstatnej zmene - dominujú príspevky od obyvateľov</w:t>
      </w:r>
      <w:r w:rsidR="00F14B59">
        <w:rPr>
          <w:rFonts w:ascii="Times New Roman" w:hAnsi="Times New Roman" w:cs="Times New Roman"/>
        </w:rPr>
        <w:t xml:space="preserve"> za sociálne služby, </w:t>
      </w:r>
      <w:r w:rsidR="00C44968" w:rsidRPr="00FB7583">
        <w:rPr>
          <w:rFonts w:ascii="Times New Roman" w:hAnsi="Times New Roman" w:cs="Times New Roman"/>
        </w:rPr>
        <w:t>finančný príspevok od Prešovského samosprávneho kraja a z</w:t>
      </w:r>
      <w:r w:rsidR="00FB7583">
        <w:rPr>
          <w:rFonts w:ascii="Times New Roman" w:hAnsi="Times New Roman" w:cs="Times New Roman"/>
        </w:rPr>
        <w:t> </w:t>
      </w:r>
      <w:proofErr w:type="spellStart"/>
      <w:r w:rsidR="00C44968" w:rsidRPr="00FB7583">
        <w:rPr>
          <w:rFonts w:ascii="Times New Roman" w:hAnsi="Times New Roman" w:cs="Times New Roman"/>
        </w:rPr>
        <w:t>MPSVaR</w:t>
      </w:r>
      <w:proofErr w:type="spellEnd"/>
      <w:r w:rsidR="00FB7583">
        <w:rPr>
          <w:rFonts w:ascii="Times New Roman" w:hAnsi="Times New Roman" w:cs="Times New Roman"/>
        </w:rPr>
        <w:t>.</w:t>
      </w:r>
      <w:r w:rsidR="00C44968" w:rsidRPr="00FB7583">
        <w:rPr>
          <w:rFonts w:ascii="Times New Roman" w:hAnsi="Times New Roman" w:cs="Times New Roman"/>
        </w:rPr>
        <w:t>, ktoré sú aj rozhodujúcimi výnosovými položkami.</w:t>
      </w:r>
      <w:r w:rsidR="008474D1">
        <w:rPr>
          <w:rFonts w:ascii="Times New Roman" w:hAnsi="Times New Roman" w:cs="Times New Roman"/>
        </w:rPr>
        <w:t xml:space="preserve"> V r. 2014 ovplyvnila výnosovú časť aj mimoriadna dotácia na dva druhy poskytovaných služieb a to na Domov SS a na Špecializované zariadenie.</w:t>
      </w:r>
      <w:r w:rsidR="00C44968" w:rsidRPr="00FB7583">
        <w:rPr>
          <w:rFonts w:ascii="Times New Roman" w:hAnsi="Times New Roman" w:cs="Times New Roman"/>
        </w:rPr>
        <w:t xml:space="preserve"> Oproti predchádzajúcemu roku 201</w:t>
      </w:r>
      <w:r w:rsidR="00F14B59">
        <w:rPr>
          <w:rFonts w:ascii="Times New Roman" w:hAnsi="Times New Roman" w:cs="Times New Roman"/>
        </w:rPr>
        <w:t>3</w:t>
      </w:r>
      <w:r w:rsidR="00C44968" w:rsidRPr="00FB7583">
        <w:rPr>
          <w:rFonts w:ascii="Times New Roman" w:hAnsi="Times New Roman" w:cs="Times New Roman"/>
        </w:rPr>
        <w:t xml:space="preserve"> došlo k nárastu celkových tržieb o</w:t>
      </w:r>
      <w:r w:rsidR="008474D1">
        <w:rPr>
          <w:rFonts w:ascii="Times New Roman" w:hAnsi="Times New Roman" w:cs="Times New Roman"/>
        </w:rPr>
        <w:t> 114 985 Eur. Adekvátne nárastu tržieb však vzrástli aj náklady na činnosť, a to medziročne o 110 171 Eur. Tento stav bol ovplyvnený  skutočnosťou, že v r. 2014, konkrétne do 31.5.2014 nezisková organizácia poskytovala svoje služby na dvoch miestach, a to:</w:t>
      </w:r>
    </w:p>
    <w:p w:rsidR="008474D1" w:rsidRDefault="008474D1" w:rsidP="0014420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Michalská 396, 059 18 Spišské Bystré</w:t>
      </w:r>
    </w:p>
    <w:p w:rsidR="00C44968" w:rsidRPr="008474D1" w:rsidRDefault="008474D1" w:rsidP="0014420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Tatranská 189, 059 52 Veľká Lomnica.</w:t>
      </w:r>
    </w:p>
    <w:p w:rsidR="00DE38B4" w:rsidRPr="0042321E" w:rsidRDefault="009C735A" w:rsidP="001442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</w:t>
      </w:r>
      <w:r w:rsidR="00C44968" w:rsidRPr="00F010DD">
        <w:rPr>
          <w:rFonts w:ascii="Times New Roman" w:hAnsi="Times New Roman" w:cs="Times New Roman"/>
        </w:rPr>
        <w:t xml:space="preserve">Finančný príspevok od PSK </w:t>
      </w:r>
      <w:r w:rsidR="00C44968" w:rsidRPr="00165292">
        <w:rPr>
          <w:rFonts w:ascii="Times New Roman" w:hAnsi="Times New Roman" w:cs="Times New Roman"/>
        </w:rPr>
        <w:t>bol v roku 201</w:t>
      </w:r>
      <w:r w:rsidR="00850ADE">
        <w:rPr>
          <w:rFonts w:ascii="Times New Roman" w:hAnsi="Times New Roman" w:cs="Times New Roman"/>
        </w:rPr>
        <w:t xml:space="preserve">4 po zrealizovaných vrátkach </w:t>
      </w:r>
      <w:r w:rsidR="00C44968" w:rsidRPr="00165292">
        <w:rPr>
          <w:rFonts w:ascii="Times New Roman" w:hAnsi="Times New Roman" w:cs="Times New Roman"/>
        </w:rPr>
        <w:t xml:space="preserve"> poskytnutý vo </w:t>
      </w:r>
      <w:r w:rsidR="00C44968" w:rsidRPr="009C735A">
        <w:rPr>
          <w:rFonts w:ascii="Times New Roman" w:hAnsi="Times New Roman" w:cs="Times New Roman"/>
        </w:rPr>
        <w:t xml:space="preserve">výške </w:t>
      </w:r>
      <w:r w:rsidRPr="009C735A">
        <w:rPr>
          <w:rFonts w:ascii="Times New Roman" w:hAnsi="Times New Roman" w:cs="Times New Roman"/>
        </w:rPr>
        <w:t>131 275</w:t>
      </w:r>
      <w:r w:rsidR="00C44968" w:rsidRPr="009C735A">
        <w:rPr>
          <w:rFonts w:ascii="Times New Roman" w:hAnsi="Times New Roman" w:cs="Times New Roman"/>
        </w:rPr>
        <w:t xml:space="preserve"> Eur. Pri poskytovaní finančného príspevku bol uplatnený postup, vyplývajúci zo zákona č.</w:t>
      </w:r>
      <w:r w:rsidR="00C44968" w:rsidRPr="00DE38B4">
        <w:rPr>
          <w:rFonts w:ascii="Times New Roman" w:hAnsi="Times New Roman" w:cs="Times New Roman"/>
        </w:rPr>
        <w:t xml:space="preserve"> </w:t>
      </w:r>
      <w:r w:rsidR="00C44968" w:rsidRPr="00F010DD">
        <w:rPr>
          <w:rFonts w:ascii="Times New Roman" w:hAnsi="Times New Roman" w:cs="Times New Roman"/>
        </w:rPr>
        <w:t xml:space="preserve">448/2008, keď organizácia čerpala finančný príspevok na prevádzku a finančný príspevok na </w:t>
      </w:r>
      <w:r w:rsidR="00C44968" w:rsidRPr="0042321E">
        <w:rPr>
          <w:rFonts w:ascii="Times New Roman" w:hAnsi="Times New Roman" w:cs="Times New Roman"/>
        </w:rPr>
        <w:t>odkázanosť na konkrétnych prijímateľov sociálnej služby.</w:t>
      </w:r>
      <w:r w:rsidR="00DE38B4" w:rsidRPr="0042321E">
        <w:rPr>
          <w:rFonts w:ascii="Times New Roman" w:hAnsi="Times New Roman" w:cs="Times New Roman"/>
        </w:rPr>
        <w:t>Okrem tohto príspevku organizácia čerpala aj príspevok z </w:t>
      </w:r>
      <w:proofErr w:type="spellStart"/>
      <w:r w:rsidR="00DE38B4" w:rsidRPr="0042321E">
        <w:rPr>
          <w:rFonts w:ascii="Times New Roman" w:hAnsi="Times New Roman" w:cs="Times New Roman"/>
        </w:rPr>
        <w:t>MPSVaR</w:t>
      </w:r>
      <w:proofErr w:type="spellEnd"/>
      <w:r w:rsidR="00DE38B4" w:rsidRPr="0042321E">
        <w:rPr>
          <w:rFonts w:ascii="Times New Roman" w:hAnsi="Times New Roman" w:cs="Times New Roman"/>
        </w:rPr>
        <w:t>, ktorý bol</w:t>
      </w:r>
      <w:r w:rsidR="008B3CE8" w:rsidRPr="0042321E">
        <w:rPr>
          <w:rFonts w:ascii="Times New Roman" w:hAnsi="Times New Roman" w:cs="Times New Roman"/>
        </w:rPr>
        <w:t xml:space="preserve"> po vrátkach </w:t>
      </w:r>
      <w:r w:rsidR="00DE38B4" w:rsidRPr="0042321E">
        <w:rPr>
          <w:rFonts w:ascii="Times New Roman" w:hAnsi="Times New Roman" w:cs="Times New Roman"/>
        </w:rPr>
        <w:t xml:space="preserve"> vo výške </w:t>
      </w:r>
      <w:r w:rsidRPr="0042321E">
        <w:rPr>
          <w:rFonts w:ascii="Times New Roman" w:hAnsi="Times New Roman" w:cs="Times New Roman"/>
        </w:rPr>
        <w:t xml:space="preserve">75 346 Eur </w:t>
      </w:r>
      <w:r w:rsidR="00DE38B4" w:rsidRPr="0042321E">
        <w:rPr>
          <w:rFonts w:ascii="Times New Roman" w:hAnsi="Times New Roman" w:cs="Times New Roman"/>
        </w:rPr>
        <w:t xml:space="preserve"> a mimoriadnu dotáciu vo výške </w:t>
      </w:r>
      <w:r w:rsidR="0042321E" w:rsidRPr="0042321E">
        <w:rPr>
          <w:rFonts w:ascii="Times New Roman" w:hAnsi="Times New Roman" w:cs="Times New Roman"/>
        </w:rPr>
        <w:t>47 495 Eur.</w:t>
      </w:r>
      <w:r w:rsidR="00DE38B4" w:rsidRPr="0042321E">
        <w:rPr>
          <w:rFonts w:ascii="Times New Roman" w:hAnsi="Times New Roman" w:cs="Times New Roman"/>
        </w:rPr>
        <w:t xml:space="preserve">  </w:t>
      </w: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</w:rPr>
        <w:t xml:space="preserve">      Štruktúra najvýznamnejších nákladových </w:t>
      </w:r>
      <w:r w:rsidR="00165292">
        <w:rPr>
          <w:rFonts w:ascii="Times New Roman" w:hAnsi="Times New Roman" w:cs="Times New Roman"/>
        </w:rPr>
        <w:t xml:space="preserve">a výnosových </w:t>
      </w:r>
      <w:r w:rsidRPr="00FB7583">
        <w:rPr>
          <w:rFonts w:ascii="Times New Roman" w:hAnsi="Times New Roman" w:cs="Times New Roman"/>
        </w:rPr>
        <w:t>položiek je uvedená v</w:t>
      </w:r>
      <w:r w:rsidR="006C64D7">
        <w:rPr>
          <w:rFonts w:ascii="Times New Roman" w:hAnsi="Times New Roman" w:cs="Times New Roman"/>
        </w:rPr>
        <w:t xml:space="preserve"> tabuľkovom </w:t>
      </w:r>
      <w:r w:rsidRPr="00FB7583">
        <w:rPr>
          <w:rFonts w:ascii="Times New Roman" w:hAnsi="Times New Roman" w:cs="Times New Roman"/>
        </w:rPr>
        <w:t>prehľade za rok 201</w:t>
      </w:r>
      <w:r w:rsidR="00DE38B4">
        <w:rPr>
          <w:rFonts w:ascii="Times New Roman" w:hAnsi="Times New Roman" w:cs="Times New Roman"/>
        </w:rPr>
        <w:t>4</w:t>
      </w:r>
      <w:r w:rsidRPr="00FB7583">
        <w:rPr>
          <w:rFonts w:ascii="Times New Roman" w:hAnsi="Times New Roman" w:cs="Times New Roman"/>
        </w:rPr>
        <w:t>, spolu s ich grafickým znázornením</w:t>
      </w:r>
      <w:r w:rsidRPr="006C64D7">
        <w:rPr>
          <w:rFonts w:ascii="Times New Roman" w:hAnsi="Times New Roman" w:cs="Times New Roman"/>
        </w:rPr>
        <w:t>.</w:t>
      </w:r>
    </w:p>
    <w:p w:rsidR="000B14F9" w:rsidRPr="00DE38B4" w:rsidRDefault="00C44968" w:rsidP="0014420C">
      <w:pPr>
        <w:jc w:val="both"/>
        <w:rPr>
          <w:rFonts w:ascii="Times New Roman" w:hAnsi="Times New Roman" w:cs="Times New Roman"/>
          <w:color w:val="FF0000"/>
        </w:rPr>
      </w:pPr>
      <w:r w:rsidRPr="00F010DD">
        <w:rPr>
          <w:rFonts w:ascii="Times New Roman" w:hAnsi="Times New Roman" w:cs="Times New Roman"/>
        </w:rPr>
        <w:t xml:space="preserve">          Nezisková organizácia rozbehla v máji 2012 realizáciu stavebných prác v rámci schváleného projektu v rámci ROP-2.1a-2009/02 Prioritná os 2 – Infraštruktúra sociálnych služieb, sociálnoprávnej ochrany a sociálnej kurately „Rekonštrukcia zariadenia sociálnych služieb Jeseň života“. Dodatkom k Zmluve o NFP bola upravená maximálna výška celkových investičných výdavkov na realizáciu aktivít projektu </w:t>
      </w:r>
      <w:r w:rsidRPr="00AC6F21">
        <w:rPr>
          <w:rFonts w:ascii="Times New Roman" w:hAnsi="Times New Roman" w:cs="Times New Roman"/>
        </w:rPr>
        <w:t>na výšku</w:t>
      </w:r>
      <w:r w:rsidR="00AC6F21" w:rsidRPr="00AC6F21">
        <w:rPr>
          <w:rFonts w:ascii="Times New Roman" w:hAnsi="Times New Roman" w:cs="Times New Roman"/>
        </w:rPr>
        <w:t xml:space="preserve"> 690 000,14 </w:t>
      </w:r>
      <w:r w:rsidR="00DE38B4" w:rsidRPr="00AC6F21">
        <w:rPr>
          <w:rFonts w:ascii="Times New Roman" w:hAnsi="Times New Roman" w:cs="Times New Roman"/>
        </w:rPr>
        <w:t>Eur</w:t>
      </w:r>
    </w:p>
    <w:p w:rsidR="00DE38B4" w:rsidRDefault="006C64D7" w:rsidP="001442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Projekt </w:t>
      </w:r>
      <w:r w:rsidR="00704E43">
        <w:rPr>
          <w:rFonts w:ascii="Times New Roman" w:hAnsi="Times New Roman" w:cs="Times New Roman"/>
        </w:rPr>
        <w:t xml:space="preserve">sa realizoval od mája 2012 do novembra 2013, keď došlo k odovzdaniu diela  dodávateľom investorovi JESEŇ ŽIVOTA, n. o. dňa 28.11.2013. Objekt bol ku koncu roka 2013 aj skolaudovaný, čím boli splnené podmienky na jeho užívanie na účel zariadenia sociálnych služieb. </w:t>
      </w:r>
      <w:r w:rsidR="00D90CC1">
        <w:rPr>
          <w:rFonts w:ascii="Times New Roman" w:hAnsi="Times New Roman" w:cs="Times New Roman"/>
        </w:rPr>
        <w:t>Zrealizované boli aj terénne a sadové úpravy priľahlých pozemkov</w:t>
      </w:r>
      <w:r w:rsidR="00DE38B4">
        <w:rPr>
          <w:rFonts w:ascii="Times New Roman" w:hAnsi="Times New Roman" w:cs="Times New Roman"/>
        </w:rPr>
        <w:t xml:space="preserve"> a</w:t>
      </w:r>
      <w:r w:rsidR="00D90CC1">
        <w:rPr>
          <w:rFonts w:ascii="Times New Roman" w:hAnsi="Times New Roman" w:cs="Times New Roman"/>
        </w:rPr>
        <w:t xml:space="preserve"> nutné opravy susediacich objekto</w:t>
      </w:r>
      <w:r w:rsidR="00DE38B4">
        <w:rPr>
          <w:rFonts w:ascii="Times New Roman" w:hAnsi="Times New Roman" w:cs="Times New Roman"/>
        </w:rPr>
        <w:t>v.</w:t>
      </w:r>
    </w:p>
    <w:p w:rsidR="00D90CC1" w:rsidRDefault="00253122" w:rsidP="0014420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</w:t>
      </w:r>
      <w:r w:rsidR="00704E43">
        <w:rPr>
          <w:rFonts w:ascii="Times New Roman" w:hAnsi="Times New Roman" w:cs="Times New Roman"/>
        </w:rPr>
        <w:t>bjekt</w:t>
      </w:r>
      <w:r>
        <w:rPr>
          <w:rFonts w:ascii="Times New Roman" w:hAnsi="Times New Roman" w:cs="Times New Roman"/>
        </w:rPr>
        <w:t xml:space="preserve"> bol </w:t>
      </w:r>
      <w:r w:rsidR="00704E43">
        <w:rPr>
          <w:rFonts w:ascii="Times New Roman" w:hAnsi="Times New Roman" w:cs="Times New Roman"/>
        </w:rPr>
        <w:t>zariadený</w:t>
      </w:r>
      <w:r w:rsidR="00D90CC1">
        <w:rPr>
          <w:rFonts w:ascii="Times New Roman" w:hAnsi="Times New Roman" w:cs="Times New Roman"/>
        </w:rPr>
        <w:t xml:space="preserve"> nábytkom a potrebným vybavením, aby spĺňal požiadavky aj tej najnáročnejšej klientely</w:t>
      </w:r>
      <w:r>
        <w:rPr>
          <w:rFonts w:ascii="Times New Roman" w:hAnsi="Times New Roman" w:cs="Times New Roman"/>
        </w:rPr>
        <w:t xml:space="preserve"> a bol spustený do prevádzky.</w:t>
      </w:r>
      <w:r w:rsidR="00D90CC1">
        <w:rPr>
          <w:rFonts w:ascii="Times New Roman" w:hAnsi="Times New Roman" w:cs="Times New Roman"/>
        </w:rPr>
        <w:t xml:space="preserve"> V objekte vo Veľkej Lomnici bola zriadená aj kuchyňa, vybavená technológiou, ktorá bude slúžiť ako  stravovacia  prevádzka pre klientov Centra sociálnych služieb, zamestnancov a v budúcnosti aj pre prípadných odberateľov stravy – dôchodcov z okolitých ob</w:t>
      </w:r>
      <w:r w:rsidR="0048073B">
        <w:rPr>
          <w:rFonts w:ascii="Times New Roman" w:hAnsi="Times New Roman" w:cs="Times New Roman"/>
        </w:rPr>
        <w:t>cí.</w:t>
      </w:r>
    </w:p>
    <w:p w:rsidR="00F77B11" w:rsidRDefault="00C44968" w:rsidP="0014420C">
      <w:pPr>
        <w:jc w:val="both"/>
        <w:rPr>
          <w:rFonts w:ascii="Times New Roman" w:hAnsi="Times New Roman" w:cs="Times New Roman"/>
        </w:rPr>
      </w:pPr>
      <w:r w:rsidRPr="0092203F">
        <w:rPr>
          <w:rFonts w:ascii="Times New Roman" w:hAnsi="Times New Roman" w:cs="Times New Roman"/>
        </w:rPr>
        <w:t>S realizáciou aktivít projektu úzko súvis</w:t>
      </w:r>
      <w:r w:rsidR="00392CEB" w:rsidRPr="0092203F">
        <w:rPr>
          <w:rFonts w:ascii="Times New Roman" w:hAnsi="Times New Roman" w:cs="Times New Roman"/>
        </w:rPr>
        <w:t xml:space="preserve">ia </w:t>
      </w:r>
      <w:r w:rsidRPr="0092203F">
        <w:rPr>
          <w:rFonts w:ascii="Times New Roman" w:hAnsi="Times New Roman" w:cs="Times New Roman"/>
        </w:rPr>
        <w:t>záväzk</w:t>
      </w:r>
      <w:r w:rsidR="00392CEB" w:rsidRPr="0092203F">
        <w:rPr>
          <w:rFonts w:ascii="Times New Roman" w:hAnsi="Times New Roman" w:cs="Times New Roman"/>
        </w:rPr>
        <w:t>y</w:t>
      </w:r>
      <w:r w:rsidR="00F330B0" w:rsidRPr="0092203F">
        <w:rPr>
          <w:rFonts w:ascii="Times New Roman" w:hAnsi="Times New Roman" w:cs="Times New Roman"/>
        </w:rPr>
        <w:t xml:space="preserve"> a</w:t>
      </w:r>
      <w:r w:rsidR="007B725A">
        <w:rPr>
          <w:rFonts w:ascii="Times New Roman" w:hAnsi="Times New Roman" w:cs="Times New Roman"/>
        </w:rPr>
        <w:t> </w:t>
      </w:r>
      <w:r w:rsidR="00F330B0" w:rsidRPr="0092203F">
        <w:rPr>
          <w:rFonts w:ascii="Times New Roman" w:hAnsi="Times New Roman" w:cs="Times New Roman"/>
        </w:rPr>
        <w:t>pohľadávky</w:t>
      </w:r>
      <w:r w:rsidR="007B725A">
        <w:rPr>
          <w:rFonts w:ascii="Times New Roman" w:hAnsi="Times New Roman" w:cs="Times New Roman"/>
        </w:rPr>
        <w:t>, zmenil sa aj stav majetku  n. o.</w:t>
      </w:r>
      <w:r w:rsidR="007B725A" w:rsidRPr="00F77B11">
        <w:rPr>
          <w:rFonts w:ascii="Times New Roman" w:hAnsi="Times New Roman" w:cs="Times New Roman"/>
        </w:rPr>
        <w:t xml:space="preserve">V r. 2014 boli poukázané posledné platby z finančného príspevku </w:t>
      </w:r>
      <w:r w:rsidR="00F330B0" w:rsidRPr="00F77B11">
        <w:rPr>
          <w:rFonts w:ascii="Times New Roman" w:hAnsi="Times New Roman" w:cs="Times New Roman"/>
        </w:rPr>
        <w:t xml:space="preserve">na realizáciu projektu v rámci ROP  </w:t>
      </w:r>
      <w:r w:rsidR="00F330B0" w:rsidRPr="0092203F">
        <w:rPr>
          <w:rFonts w:ascii="Times New Roman" w:hAnsi="Times New Roman" w:cs="Times New Roman"/>
        </w:rPr>
        <w:t>t.j.</w:t>
      </w:r>
      <w:r w:rsidR="007B725A">
        <w:rPr>
          <w:rFonts w:ascii="Times New Roman" w:hAnsi="Times New Roman" w:cs="Times New Roman"/>
        </w:rPr>
        <w:t xml:space="preserve">uhradili sa </w:t>
      </w:r>
      <w:r w:rsidRPr="0092203F">
        <w:rPr>
          <w:rFonts w:ascii="Times New Roman" w:hAnsi="Times New Roman" w:cs="Times New Roman"/>
        </w:rPr>
        <w:t>faktúr</w:t>
      </w:r>
      <w:r w:rsidR="00F330B0" w:rsidRPr="0092203F">
        <w:rPr>
          <w:rFonts w:ascii="Times New Roman" w:hAnsi="Times New Roman" w:cs="Times New Roman"/>
        </w:rPr>
        <w:t>y</w:t>
      </w:r>
      <w:r w:rsidRPr="0092203F">
        <w:rPr>
          <w:rFonts w:ascii="Times New Roman" w:hAnsi="Times New Roman" w:cs="Times New Roman"/>
        </w:rPr>
        <w:t xml:space="preserve"> dodávateľa stavebných prác</w:t>
      </w:r>
      <w:r w:rsidR="00F330B0" w:rsidRPr="0092203F">
        <w:rPr>
          <w:rFonts w:ascii="Times New Roman" w:hAnsi="Times New Roman" w:cs="Times New Roman"/>
        </w:rPr>
        <w:t>,</w:t>
      </w:r>
      <w:r w:rsidRPr="0092203F">
        <w:rPr>
          <w:rFonts w:ascii="Times New Roman" w:hAnsi="Times New Roman" w:cs="Times New Roman"/>
        </w:rPr>
        <w:t> stavebného dozoru</w:t>
      </w:r>
      <w:r w:rsidR="007B725A">
        <w:rPr>
          <w:rFonts w:ascii="Times New Roman" w:hAnsi="Times New Roman" w:cs="Times New Roman"/>
        </w:rPr>
        <w:t>,</w:t>
      </w:r>
      <w:r w:rsidR="00F330B0" w:rsidRPr="0092203F">
        <w:rPr>
          <w:rFonts w:ascii="Times New Roman" w:hAnsi="Times New Roman" w:cs="Times New Roman"/>
        </w:rPr>
        <w:t> zhotoviteľa projektovej dokumentácie</w:t>
      </w:r>
      <w:r w:rsidR="00BA46FB">
        <w:rPr>
          <w:rFonts w:ascii="Times New Roman" w:hAnsi="Times New Roman" w:cs="Times New Roman"/>
        </w:rPr>
        <w:t>,</w:t>
      </w:r>
      <w:r w:rsidR="007B725A">
        <w:rPr>
          <w:rFonts w:ascii="Times New Roman" w:hAnsi="Times New Roman" w:cs="Times New Roman"/>
        </w:rPr>
        <w:t> externého manažmentu</w:t>
      </w:r>
      <w:r w:rsidR="00BA46FB">
        <w:rPr>
          <w:rFonts w:ascii="Times New Roman" w:hAnsi="Times New Roman" w:cs="Times New Roman"/>
        </w:rPr>
        <w:t xml:space="preserve"> a procesu verejného obstarávania.</w:t>
      </w:r>
      <w:r w:rsidR="007B725A">
        <w:rPr>
          <w:rFonts w:ascii="Times New Roman" w:hAnsi="Times New Roman" w:cs="Times New Roman"/>
        </w:rPr>
        <w:t xml:space="preserve"> Na úhradu týchto faktúr n. o </w:t>
      </w:r>
      <w:r w:rsidR="007B725A" w:rsidRPr="00F77B11">
        <w:rPr>
          <w:rFonts w:ascii="Times New Roman" w:hAnsi="Times New Roman" w:cs="Times New Roman"/>
        </w:rPr>
        <w:t>čerpala prekle</w:t>
      </w:r>
      <w:r w:rsidR="00F77B11" w:rsidRPr="00F77B11">
        <w:rPr>
          <w:rFonts w:ascii="Times New Roman" w:hAnsi="Times New Roman" w:cs="Times New Roman"/>
        </w:rPr>
        <w:t>n</w:t>
      </w:r>
      <w:r w:rsidR="007B725A" w:rsidRPr="00F77B11">
        <w:rPr>
          <w:rFonts w:ascii="Times New Roman" w:hAnsi="Times New Roman" w:cs="Times New Roman"/>
        </w:rPr>
        <w:t>ovací úver zo SLSP, ktorý bol zároveň týmito platbami splatený v plnej čerpanej výške.</w:t>
      </w:r>
      <w:r w:rsidR="00F330B0" w:rsidRPr="00F77B11">
        <w:rPr>
          <w:rFonts w:ascii="Times New Roman" w:hAnsi="Times New Roman" w:cs="Times New Roman"/>
        </w:rPr>
        <w:t xml:space="preserve"> V rámci projektu prebehl</w:t>
      </w:r>
      <w:r w:rsidR="00F77B11">
        <w:rPr>
          <w:rFonts w:ascii="Times New Roman" w:hAnsi="Times New Roman" w:cs="Times New Roman"/>
        </w:rPr>
        <w:t>a v období od septembra do novembra 2014 následná finančná kontrola, z ktorej vyplynuli 2 administratívne opatrenia.</w:t>
      </w:r>
    </w:p>
    <w:p w:rsidR="008B3CE8" w:rsidRDefault="00F330B0" w:rsidP="0014420C">
      <w:pPr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92203F">
        <w:rPr>
          <w:rFonts w:ascii="Times New Roman" w:hAnsi="Times New Roman" w:cs="Times New Roman"/>
        </w:rPr>
        <w:t>Nezisková organizácia v súvislosti s realizáciou projektu investovala vlastné zdroje, nakoľko rekonštrukcia odhalila nepredvídané nedostatky</w:t>
      </w:r>
      <w:r w:rsidR="00F974FF" w:rsidRPr="0092203F">
        <w:rPr>
          <w:rFonts w:ascii="Times New Roman" w:hAnsi="Times New Roman" w:cs="Times New Roman"/>
        </w:rPr>
        <w:t xml:space="preserve"> a zistenia</w:t>
      </w:r>
      <w:r w:rsidRPr="0092203F">
        <w:rPr>
          <w:rFonts w:ascii="Times New Roman" w:hAnsi="Times New Roman" w:cs="Times New Roman"/>
        </w:rPr>
        <w:t>, ktoré bolo nutné riešiť ihneď priamo na mieste realizácie a neodkladne, aby nedošlo k narušeniu harmonogramu prác a k ohrozeniu samotného projektu.</w:t>
      </w:r>
      <w:r w:rsidR="00F974FF" w:rsidRPr="0092203F">
        <w:rPr>
          <w:rFonts w:ascii="Times New Roman" w:hAnsi="Times New Roman" w:cs="Times New Roman"/>
        </w:rPr>
        <w:t xml:space="preserve"> Zároveň n. o. zabezpečovala priebežne počas celého roka 2013</w:t>
      </w:r>
      <w:r w:rsidR="008B3CE8">
        <w:rPr>
          <w:rFonts w:ascii="Times New Roman" w:hAnsi="Times New Roman" w:cs="Times New Roman"/>
        </w:rPr>
        <w:t xml:space="preserve"> a aj 2014</w:t>
      </w:r>
      <w:r w:rsidR="00F974FF" w:rsidRPr="0092203F">
        <w:rPr>
          <w:rFonts w:ascii="Times New Roman" w:hAnsi="Times New Roman" w:cs="Times New Roman"/>
        </w:rPr>
        <w:t xml:space="preserve"> zariadenie a vybavenie do nových priestorov, čo si vyžiadalo taktiež nemalé finančné výdavky</w:t>
      </w:r>
      <w:r w:rsidR="008B3CE8">
        <w:rPr>
          <w:rFonts w:ascii="Times New Roman" w:hAnsi="Times New Roman" w:cs="Times New Roman"/>
        </w:rPr>
        <w:t xml:space="preserve"> a čerpanie pôžičiek od fyzických osôb s dohodnutým splátkovým plánom.</w:t>
      </w:r>
      <w:r w:rsidR="00F974FF" w:rsidRPr="0092203F">
        <w:rPr>
          <w:rFonts w:ascii="Times New Roman" w:hAnsi="Times New Roman" w:cs="Times New Roman"/>
        </w:rPr>
        <w:t xml:space="preserve"> Na úhradu 5 %-nej spoluúčasti na projekt získala n. o. dlhodobý úver zo Slovenskej sporiteľne</w:t>
      </w:r>
      <w:r w:rsidR="00E85D7F">
        <w:rPr>
          <w:rFonts w:ascii="Times New Roman" w:hAnsi="Times New Roman" w:cs="Times New Roman"/>
        </w:rPr>
        <w:t>,</w:t>
      </w:r>
      <w:r w:rsidR="008B3CE8">
        <w:rPr>
          <w:rFonts w:ascii="Times New Roman" w:hAnsi="Times New Roman" w:cs="Times New Roman"/>
        </w:rPr>
        <w:t xml:space="preserve"> ktorý spláca mesačnými splátkami.</w:t>
      </w:r>
    </w:p>
    <w:p w:rsidR="00E85D7F" w:rsidRDefault="0092203F" w:rsidP="0014420C">
      <w:pPr>
        <w:jc w:val="both"/>
        <w:rPr>
          <w:rFonts w:ascii="Times New Roman" w:hAnsi="Times New Roman" w:cs="Times New Roman"/>
        </w:rPr>
      </w:pPr>
      <w:r w:rsidRPr="0092203F">
        <w:rPr>
          <w:rFonts w:ascii="Times New Roman" w:hAnsi="Times New Roman" w:cs="Times New Roman"/>
        </w:rPr>
        <w:t>Zaradením investície do majetku n. o. došlo k výraznému nárastu hodnoty dlhodobého hmotného majetku</w:t>
      </w:r>
      <w:r w:rsidR="00E85D7F">
        <w:rPr>
          <w:rFonts w:ascii="Times New Roman" w:hAnsi="Times New Roman" w:cs="Times New Roman"/>
        </w:rPr>
        <w:t>. K 31.12.2014  dosiahol dlhodobý hmotný majetok výšku 742 969 Eur.</w:t>
      </w:r>
    </w:p>
    <w:p w:rsidR="00C44968" w:rsidRPr="00553F8D" w:rsidRDefault="00C44968" w:rsidP="0014420C">
      <w:pPr>
        <w:jc w:val="both"/>
        <w:rPr>
          <w:rFonts w:ascii="Times New Roman" w:hAnsi="Times New Roman" w:cs="Times New Roman"/>
        </w:rPr>
      </w:pPr>
      <w:r w:rsidRPr="00553F8D">
        <w:rPr>
          <w:rFonts w:ascii="Times New Roman" w:hAnsi="Times New Roman" w:cs="Times New Roman"/>
        </w:rPr>
        <w:t xml:space="preserve">V zmysle zákona o neziskových organizáciách č. 213/1997 </w:t>
      </w:r>
      <w:proofErr w:type="spellStart"/>
      <w:r w:rsidRPr="00553F8D">
        <w:rPr>
          <w:rFonts w:ascii="Times New Roman" w:hAnsi="Times New Roman" w:cs="Times New Roman"/>
        </w:rPr>
        <w:t>Z.z</w:t>
      </w:r>
      <w:proofErr w:type="spellEnd"/>
      <w:r w:rsidRPr="00553F8D">
        <w:rPr>
          <w:rFonts w:ascii="Times New Roman" w:hAnsi="Times New Roman" w:cs="Times New Roman"/>
        </w:rPr>
        <w:t xml:space="preserve">., § 33 nezisková organizácia je povinná ročnú uzávierku overiť audítorom. Správu nezávislého audítora vypracovala Ing. Mária </w:t>
      </w:r>
      <w:proofErr w:type="spellStart"/>
      <w:r w:rsidRPr="00553F8D">
        <w:rPr>
          <w:rFonts w:ascii="Times New Roman" w:hAnsi="Times New Roman" w:cs="Times New Roman"/>
        </w:rPr>
        <w:t>Schreterová</w:t>
      </w:r>
      <w:proofErr w:type="spellEnd"/>
      <w:r w:rsidRPr="00553F8D">
        <w:rPr>
          <w:rFonts w:ascii="Times New Roman" w:hAnsi="Times New Roman" w:cs="Times New Roman"/>
        </w:rPr>
        <w:t>, audítorka SKAU č. licencie 533 s nasledovným výrokom:</w:t>
      </w:r>
    </w:p>
    <w:p w:rsidR="00C44968" w:rsidRPr="0048073B" w:rsidRDefault="00C44968" w:rsidP="0014420C">
      <w:pPr>
        <w:pStyle w:val="Zkladntext"/>
        <w:rPr>
          <w:bCs w:val="0"/>
          <w:color w:val="FF0000"/>
        </w:rPr>
      </w:pPr>
    </w:p>
    <w:p w:rsidR="00C44968" w:rsidRPr="00553F8D" w:rsidRDefault="00C44968" w:rsidP="0014420C">
      <w:pPr>
        <w:pStyle w:val="Zkladntext"/>
        <w:rPr>
          <w:bCs w:val="0"/>
        </w:rPr>
      </w:pPr>
      <w:r w:rsidRPr="00553F8D">
        <w:rPr>
          <w:bCs w:val="0"/>
        </w:rPr>
        <w:lastRenderedPageBreak/>
        <w:t xml:space="preserve">Podľa môjho stanoviska, účtovná závierka poskytuje vo všetkých významných súvislostiach pravdivý a verný obraz finančnej situácie neziskovej organizácie JESEŇ ŽIVOTA, n.o. </w:t>
      </w:r>
      <w:r w:rsidR="00E85D7F">
        <w:rPr>
          <w:bCs w:val="0"/>
        </w:rPr>
        <w:t>Tatranská 189</w:t>
      </w:r>
      <w:r w:rsidRPr="00553F8D">
        <w:rPr>
          <w:bCs w:val="0"/>
        </w:rPr>
        <w:t xml:space="preserve">, 059 </w:t>
      </w:r>
      <w:r w:rsidR="00E85D7F">
        <w:rPr>
          <w:bCs w:val="0"/>
        </w:rPr>
        <w:t>52 Veľká Lomnica</w:t>
      </w:r>
      <w:r w:rsidR="00553F8D" w:rsidRPr="00553F8D">
        <w:rPr>
          <w:bCs w:val="0"/>
        </w:rPr>
        <w:t xml:space="preserve"> k 31. decembru 201</w:t>
      </w:r>
      <w:r w:rsidR="00E85D7F">
        <w:rPr>
          <w:bCs w:val="0"/>
        </w:rPr>
        <w:t>4</w:t>
      </w:r>
      <w:r w:rsidRPr="00553F8D">
        <w:rPr>
          <w:bCs w:val="0"/>
        </w:rPr>
        <w:t xml:space="preserve"> a výsledku jej hospodárenia za rok končiaci k uvedenému dátumu v súlade so zákonom o účtovníctve.</w:t>
      </w:r>
    </w:p>
    <w:p w:rsidR="00C44968" w:rsidRPr="0048073B" w:rsidRDefault="00C44968" w:rsidP="0014420C">
      <w:pPr>
        <w:jc w:val="both"/>
        <w:rPr>
          <w:rFonts w:ascii="Times New Roman" w:hAnsi="Times New Roman" w:cs="Times New Roman"/>
          <w:color w:val="FF0000"/>
        </w:rPr>
      </w:pP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  <w:r w:rsidRPr="0048073B">
        <w:rPr>
          <w:rFonts w:ascii="Times New Roman" w:hAnsi="Times New Roman" w:cs="Times New Roman"/>
        </w:rPr>
        <w:t>V roku 201</w:t>
      </w:r>
      <w:r w:rsidR="00E85D7F">
        <w:rPr>
          <w:rFonts w:ascii="Times New Roman" w:hAnsi="Times New Roman" w:cs="Times New Roman"/>
        </w:rPr>
        <w:t>4</w:t>
      </w:r>
      <w:r w:rsidRPr="0048073B">
        <w:rPr>
          <w:rFonts w:ascii="Times New Roman" w:hAnsi="Times New Roman" w:cs="Times New Roman"/>
        </w:rPr>
        <w:t xml:space="preserve"> zasadala správna rada n .o. JESEŇ ŽIVOTA 2-krát a to :  </w:t>
      </w:r>
      <w:r w:rsidR="00E85D7F">
        <w:rPr>
          <w:rFonts w:ascii="Times New Roman" w:hAnsi="Times New Roman" w:cs="Times New Roman"/>
        </w:rPr>
        <w:t>17.7.2014</w:t>
      </w:r>
      <w:r w:rsidR="0048073B" w:rsidRPr="0048073B">
        <w:rPr>
          <w:rFonts w:ascii="Times New Roman" w:hAnsi="Times New Roman" w:cs="Times New Roman"/>
        </w:rPr>
        <w:t xml:space="preserve"> a</w:t>
      </w:r>
      <w:r w:rsidR="00E85D7F">
        <w:rPr>
          <w:rFonts w:ascii="Times New Roman" w:hAnsi="Times New Roman" w:cs="Times New Roman"/>
        </w:rPr>
        <w:t xml:space="preserve"> 11. 12. 2014</w:t>
      </w:r>
      <w:r w:rsidR="0048073B" w:rsidRPr="0048073B">
        <w:rPr>
          <w:rFonts w:ascii="Times New Roman" w:hAnsi="Times New Roman" w:cs="Times New Roman"/>
        </w:rPr>
        <w:t>.</w:t>
      </w:r>
      <w:r w:rsidR="00B270B6">
        <w:rPr>
          <w:rFonts w:ascii="Times New Roman" w:hAnsi="Times New Roman" w:cs="Times New Roman"/>
        </w:rPr>
        <w:t xml:space="preserve"> Na zasadnutí SR dňa 17.7.2014 bol odvolaný člen SR Mgr. Maroš Ježík a schválený bol nový člen SR MUDr. Tibor </w:t>
      </w:r>
      <w:proofErr w:type="spellStart"/>
      <w:r w:rsidR="00B270B6">
        <w:rPr>
          <w:rFonts w:ascii="Times New Roman" w:hAnsi="Times New Roman" w:cs="Times New Roman"/>
        </w:rPr>
        <w:t>Focko</w:t>
      </w:r>
      <w:proofErr w:type="spellEnd"/>
      <w:r w:rsidR="00B270B6">
        <w:rPr>
          <w:rFonts w:ascii="Times New Roman" w:hAnsi="Times New Roman" w:cs="Times New Roman"/>
        </w:rPr>
        <w:t>.</w:t>
      </w: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 ako aj subjektom, participujúcim na realizácii projektu v rámci Výzvy ROP 2.1a.</w:t>
      </w:r>
    </w:p>
    <w:p w:rsidR="0048073B" w:rsidRDefault="00C44968" w:rsidP="0014420C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Pr="00F010DD" w:rsidRDefault="00C44968" w:rsidP="0014420C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Default="00E85D7F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Veľkej Lomnici, </w:t>
      </w:r>
      <w:r w:rsidR="0042321E">
        <w:rPr>
          <w:rFonts w:ascii="Times New Roman" w:hAnsi="Times New Roman" w:cs="Times New Roman"/>
        </w:rPr>
        <w:t xml:space="preserve">jún  </w:t>
      </w:r>
      <w:r>
        <w:rPr>
          <w:rFonts w:ascii="Times New Roman" w:hAnsi="Times New Roman" w:cs="Times New Roman"/>
        </w:rPr>
        <w:t>2015</w:t>
      </w:r>
    </w:p>
    <w:p w:rsidR="00553F8D" w:rsidRDefault="00553F8D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42321E">
      <w:pPr>
        <w:spacing w:after="0"/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>Anna Harabinová</w:t>
      </w:r>
    </w:p>
    <w:p w:rsidR="00C44968" w:rsidRPr="00F010DD" w:rsidRDefault="00C44968" w:rsidP="0042321E">
      <w:pPr>
        <w:spacing w:after="0"/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n. o.</w:t>
      </w:r>
    </w:p>
    <w:p w:rsidR="00C44968" w:rsidRPr="00F010DD" w:rsidRDefault="00C44968" w:rsidP="0042321E">
      <w:pPr>
        <w:spacing w:after="0"/>
        <w:jc w:val="both"/>
        <w:rPr>
          <w:rFonts w:ascii="Times New Roman" w:hAnsi="Times New Roman" w:cs="Times New Roman"/>
        </w:rPr>
      </w:pPr>
    </w:p>
    <w:p w:rsidR="00C44968" w:rsidRPr="00F010DD" w:rsidRDefault="00C44968" w:rsidP="0042321E">
      <w:pPr>
        <w:spacing w:after="0"/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rPr>
          <w:rFonts w:ascii="Times New Roman" w:hAnsi="Times New Roman" w:cs="Times New Roman"/>
          <w:b/>
          <w:bCs/>
        </w:rPr>
      </w:pPr>
    </w:p>
    <w:p w:rsidR="009A7687" w:rsidRPr="00F010DD" w:rsidRDefault="009A7687">
      <w:pPr>
        <w:rPr>
          <w:rFonts w:ascii="Times New Roman" w:hAnsi="Times New Roman" w:cs="Times New Roman"/>
        </w:rPr>
      </w:pPr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2A41A5E"/>
    <w:multiLevelType w:val="hybridMultilevel"/>
    <w:tmpl w:val="8D428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850D97"/>
    <w:multiLevelType w:val="hybridMultilevel"/>
    <w:tmpl w:val="11EAB866"/>
    <w:lvl w:ilvl="0" w:tplc="B4DCF8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44968"/>
    <w:rsid w:val="000004E1"/>
    <w:rsid w:val="000B14F9"/>
    <w:rsid w:val="0010092E"/>
    <w:rsid w:val="0014420C"/>
    <w:rsid w:val="00165292"/>
    <w:rsid w:val="0016700C"/>
    <w:rsid w:val="00180726"/>
    <w:rsid w:val="001B0019"/>
    <w:rsid w:val="001E6DC9"/>
    <w:rsid w:val="001F3D0A"/>
    <w:rsid w:val="00227886"/>
    <w:rsid w:val="00247D62"/>
    <w:rsid w:val="00253122"/>
    <w:rsid w:val="002A7343"/>
    <w:rsid w:val="003102DD"/>
    <w:rsid w:val="00326136"/>
    <w:rsid w:val="00390622"/>
    <w:rsid w:val="00392CEB"/>
    <w:rsid w:val="00393CEF"/>
    <w:rsid w:val="0039425D"/>
    <w:rsid w:val="003E0232"/>
    <w:rsid w:val="0042321E"/>
    <w:rsid w:val="0048073B"/>
    <w:rsid w:val="004A0AC7"/>
    <w:rsid w:val="004F1667"/>
    <w:rsid w:val="004F35BB"/>
    <w:rsid w:val="00500868"/>
    <w:rsid w:val="00522F6E"/>
    <w:rsid w:val="00533653"/>
    <w:rsid w:val="00553F8D"/>
    <w:rsid w:val="0064158E"/>
    <w:rsid w:val="00666385"/>
    <w:rsid w:val="00687B6E"/>
    <w:rsid w:val="006C64D7"/>
    <w:rsid w:val="00704E43"/>
    <w:rsid w:val="00767157"/>
    <w:rsid w:val="00780A65"/>
    <w:rsid w:val="00785409"/>
    <w:rsid w:val="007B725A"/>
    <w:rsid w:val="00821739"/>
    <w:rsid w:val="008474D1"/>
    <w:rsid w:val="00850ADE"/>
    <w:rsid w:val="008B12D9"/>
    <w:rsid w:val="008B3CE8"/>
    <w:rsid w:val="008D5000"/>
    <w:rsid w:val="00910C89"/>
    <w:rsid w:val="0092203F"/>
    <w:rsid w:val="009A7687"/>
    <w:rsid w:val="009C735A"/>
    <w:rsid w:val="009E1F5C"/>
    <w:rsid w:val="00A05811"/>
    <w:rsid w:val="00A26B94"/>
    <w:rsid w:val="00A665A1"/>
    <w:rsid w:val="00AA7A28"/>
    <w:rsid w:val="00AC6F21"/>
    <w:rsid w:val="00AE1680"/>
    <w:rsid w:val="00B270B6"/>
    <w:rsid w:val="00B37206"/>
    <w:rsid w:val="00BA46FB"/>
    <w:rsid w:val="00BA5B62"/>
    <w:rsid w:val="00BB1A1A"/>
    <w:rsid w:val="00C44968"/>
    <w:rsid w:val="00CC101C"/>
    <w:rsid w:val="00D45A91"/>
    <w:rsid w:val="00D90CC1"/>
    <w:rsid w:val="00DE38B4"/>
    <w:rsid w:val="00E85D7F"/>
    <w:rsid w:val="00F010DD"/>
    <w:rsid w:val="00F14B59"/>
    <w:rsid w:val="00F330B0"/>
    <w:rsid w:val="00F6458B"/>
    <w:rsid w:val="00F64A00"/>
    <w:rsid w:val="00F77B11"/>
    <w:rsid w:val="00F974FF"/>
    <w:rsid w:val="00FB7583"/>
    <w:rsid w:val="00FD06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092E"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958</TotalTime>
  <Pages>10</Pages>
  <Words>3071</Words>
  <Characters>17505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Janka Soboličová</cp:lastModifiedBy>
  <cp:revision>19</cp:revision>
  <cp:lastPrinted>2014-05-15T09:52:00Z</cp:lastPrinted>
  <dcterms:created xsi:type="dcterms:W3CDTF">2015-06-23T21:06:00Z</dcterms:created>
  <dcterms:modified xsi:type="dcterms:W3CDTF">2015-07-01T13:57:00Z</dcterms:modified>
</cp:coreProperties>
</file>