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88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52F8B" w:rsidP="00E21EEF">
      <w:pPr>
        <w:jc w:val="both"/>
        <w:rPr>
          <w:rFonts w:cs="Arial"/>
          <w:b/>
          <w:bCs/>
          <w:szCs w:val="22"/>
        </w:rPr>
      </w:pPr>
      <w:r w:rsidRPr="002B2E75">
        <w:rPr>
          <w:rFonts w:cs="Arial"/>
          <w:szCs w:val="22"/>
        </w:rPr>
        <w:t xml:space="preserve"> 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2C3" w:rsidRDefault="000340FA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POSS </w:t>
      </w:r>
      <w:r w:rsidR="00C612C3">
        <w:rPr>
          <w:sz w:val="18"/>
          <w:szCs w:val="18"/>
        </w:rPr>
        <w:t>s.r.o.</w:t>
      </w:r>
    </w:p>
    <w:p w:rsidR="00C370A5" w:rsidRDefault="000340FA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Široká 2</w:t>
      </w:r>
    </w:p>
    <w:p w:rsidR="00C610ED" w:rsidRPr="00FD5C14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</w:t>
      </w:r>
      <w:r w:rsidR="000340FA">
        <w:rPr>
          <w:sz w:val="18"/>
          <w:szCs w:val="18"/>
        </w:rPr>
        <w:t>58</w:t>
      </w:r>
      <w:r>
        <w:rPr>
          <w:sz w:val="18"/>
          <w:szCs w:val="18"/>
        </w:rPr>
        <w:t xml:space="preserve"> </w:t>
      </w:r>
      <w:r w:rsidR="00C370A5">
        <w:rPr>
          <w:sz w:val="18"/>
          <w:szCs w:val="18"/>
        </w:rPr>
        <w:t>01</w:t>
      </w:r>
      <w:r>
        <w:rPr>
          <w:sz w:val="18"/>
          <w:szCs w:val="18"/>
        </w:rPr>
        <w:t xml:space="preserve">  </w:t>
      </w:r>
      <w:r w:rsidR="000340FA">
        <w:rPr>
          <w:sz w:val="18"/>
          <w:szCs w:val="18"/>
        </w:rPr>
        <w:t>Poprad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r w:rsidR="000340FA">
        <w:rPr>
          <w:b w:val="0"/>
          <w:sz w:val="18"/>
          <w:szCs w:val="18"/>
        </w:rPr>
        <w:t>POSS</w:t>
      </w:r>
      <w:r w:rsidR="00C612C3">
        <w:rPr>
          <w:b w:val="0"/>
          <w:sz w:val="18"/>
          <w:szCs w:val="18"/>
        </w:rPr>
        <w:t>.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0340FA">
        <w:rPr>
          <w:b w:val="0"/>
          <w:sz w:val="18"/>
          <w:szCs w:val="18"/>
        </w:rPr>
        <w:t>21</w:t>
      </w:r>
      <w:r w:rsidRPr="00421BA4">
        <w:rPr>
          <w:b w:val="0"/>
          <w:sz w:val="18"/>
          <w:szCs w:val="18"/>
        </w:rPr>
        <w:t>.</w:t>
      </w:r>
      <w:r w:rsidR="000340F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  <w:r w:rsidR="000340FA">
        <w:rPr>
          <w:b w:val="0"/>
          <w:sz w:val="18"/>
          <w:szCs w:val="18"/>
        </w:rPr>
        <w:t>2000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0340FA">
        <w:rPr>
          <w:b w:val="0"/>
          <w:sz w:val="18"/>
          <w:szCs w:val="18"/>
        </w:rPr>
        <w:t>Prešov</w:t>
      </w:r>
      <w:r w:rsidRPr="00421BA4">
        <w:rPr>
          <w:b w:val="0"/>
          <w:sz w:val="18"/>
          <w:szCs w:val="18"/>
        </w:rPr>
        <w:t>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0340FA">
        <w:rPr>
          <w:b w:val="0"/>
          <w:sz w:val="18"/>
          <w:szCs w:val="18"/>
        </w:rPr>
        <w:t>12232</w:t>
      </w:r>
      <w:r w:rsidRPr="00421BA4">
        <w:rPr>
          <w:b w:val="0"/>
          <w:sz w:val="18"/>
          <w:szCs w:val="18"/>
        </w:rPr>
        <w:t>/</w:t>
      </w:r>
      <w:r w:rsidR="000340FA">
        <w:rPr>
          <w:b w:val="0"/>
          <w:sz w:val="18"/>
          <w:szCs w:val="18"/>
        </w:rPr>
        <w:t>P</w:t>
      </w:r>
      <w:r w:rsidRPr="00421BA4">
        <w:rPr>
          <w:b w:val="0"/>
          <w:sz w:val="18"/>
          <w:szCs w:val="18"/>
        </w:rPr>
        <w:t>). Identifikačné číslo organizácie (IČO) je 36</w:t>
      </w:r>
      <w:r w:rsidR="000340FA">
        <w:rPr>
          <w:b w:val="0"/>
          <w:sz w:val="18"/>
          <w:szCs w:val="18"/>
        </w:rPr>
        <w:t>467171</w:t>
      </w:r>
      <w:r w:rsidRPr="00421BA4">
        <w:rPr>
          <w:b w:val="0"/>
          <w:sz w:val="18"/>
          <w:szCs w:val="18"/>
        </w:rPr>
        <w:t xml:space="preserve">. Dňa </w:t>
      </w:r>
      <w:r w:rsidR="00426881">
        <w:rPr>
          <w:b w:val="0"/>
          <w:sz w:val="18"/>
          <w:szCs w:val="18"/>
        </w:rPr>
        <w:t>15</w:t>
      </w:r>
      <w:r w:rsidRPr="00421BA4">
        <w:rPr>
          <w:b w:val="0"/>
          <w:sz w:val="18"/>
          <w:szCs w:val="18"/>
        </w:rPr>
        <w:t>.</w:t>
      </w:r>
      <w:r w:rsidR="00426881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.200</w:t>
      </w:r>
      <w:r w:rsidR="00C370A5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C370A5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538684</w:t>
      </w:r>
      <w:r w:rsidR="00954463">
        <w:rPr>
          <w:b w:val="0"/>
          <w:sz w:val="18"/>
          <w:szCs w:val="18"/>
        </w:rPr>
        <w:t xml:space="preserve">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C370A5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538684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Maloobchod v rozsahu voľných živností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Veľkoobchod v rozsahu voľných živností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Sprostredkovanie obchodu, služieb a dopravy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Správa nehnuteľnosti na základe honoráru alebo kontraktu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Podnikateľské poradenstvo</w:t>
      </w:r>
      <w:r w:rsidR="00954463">
        <w:rPr>
          <w:b w:val="0"/>
          <w:sz w:val="18"/>
          <w:szCs w:val="18"/>
        </w:rPr>
        <w:t>,</w:t>
      </w:r>
    </w:p>
    <w:p w:rsidR="00C610ED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</w:t>
      </w:r>
      <w:r w:rsidR="004D46BD">
        <w:rPr>
          <w:b w:val="0"/>
          <w:sz w:val="18"/>
          <w:szCs w:val="18"/>
        </w:rPr>
        <w:t>redkovanie predaja</w:t>
      </w:r>
      <w:r>
        <w:rPr>
          <w:b w:val="0"/>
          <w:sz w:val="18"/>
          <w:szCs w:val="18"/>
        </w:rPr>
        <w:t xml:space="preserve"> a nákupu</w:t>
      </w:r>
      <w:r w:rsidR="004D46BD">
        <w:rPr>
          <w:b w:val="0"/>
          <w:sz w:val="18"/>
          <w:szCs w:val="18"/>
        </w:rPr>
        <w:t xml:space="preserve"> nehnuteľností.</w:t>
      </w:r>
    </w:p>
    <w:p w:rsidR="004D46BD" w:rsidRPr="00421BA4" w:rsidRDefault="004D46BD" w:rsidP="00426881">
      <w:pPr>
        <w:pStyle w:val="Zkladntext"/>
        <w:ind w:left="1077"/>
        <w:rPr>
          <w:b w:val="0"/>
          <w:sz w:val="18"/>
          <w:szCs w:val="18"/>
        </w:rPr>
      </w:pP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F164A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164A" w:rsidRPr="00421BA4" w:rsidRDefault="00EF164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164A" w:rsidRPr="00421BA4" w:rsidRDefault="00EF164A" w:rsidP="00DC00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EF164A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F164A" w:rsidRPr="00826E7D" w:rsidRDefault="00EF164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164A" w:rsidRPr="00421BA4" w:rsidRDefault="00EF164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EF164A" w:rsidRPr="00421BA4" w:rsidRDefault="00EF164A" w:rsidP="00DC00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EF164A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421BA4" w:rsidRDefault="00EF164A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164A" w:rsidRPr="00421BA4" w:rsidRDefault="00EF164A" w:rsidP="00DC00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EF164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EF164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EF164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do 31. decembra 201</w:t>
      </w:r>
      <w:r w:rsidR="00EF164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EF164A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17596C">
        <w:rPr>
          <w:b w:val="0"/>
          <w:sz w:val="18"/>
          <w:szCs w:val="18"/>
        </w:rPr>
        <w:t>3</w:t>
      </w:r>
      <w:r w:rsidR="00EF164A">
        <w:rPr>
          <w:b w:val="0"/>
          <w:sz w:val="18"/>
          <w:szCs w:val="18"/>
        </w:rPr>
        <w:t>0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EF164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Pr="00826E7D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17596C" w:rsidP="00426881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</w:t>
            </w:r>
            <w:r w:rsidR="004D46BD">
              <w:rPr>
                <w:rFonts w:ascii="Times New Roman" w:hAnsi="Times New Roman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sz w:val="18"/>
                <w:szCs w:val="18"/>
              </w:rPr>
              <w:t>r</w:t>
            </w:r>
            <w:r w:rsidR="004D46BD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 w:rsidR="00426881">
              <w:rPr>
                <w:rFonts w:ascii="Times New Roman" w:hAnsi="Times New Roman"/>
                <w:sz w:val="18"/>
                <w:szCs w:val="18"/>
              </w:rPr>
              <w:t xml:space="preserve">Martin </w:t>
            </w:r>
            <w:proofErr w:type="spellStart"/>
            <w:r w:rsidR="00426881">
              <w:rPr>
                <w:rFonts w:ascii="Times New Roman" w:hAnsi="Times New Roman"/>
                <w:sz w:val="18"/>
                <w:szCs w:val="18"/>
              </w:rPr>
              <w:t>Kavacký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100</w:t>
            </w:r>
            <w:r w:rsidR="00DD147A"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4D46BD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4D46BD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660D2D" w:rsidP="004D46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6E5D74">
        <w:rPr>
          <w:rFonts w:ascii="Times New Roman" w:hAnsi="Times New Roman"/>
          <w:b w:val="0"/>
          <w:sz w:val="18"/>
          <w:szCs w:val="18"/>
        </w:rPr>
        <w:t>3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EF164A">
        <w:rPr>
          <w:b w:val="0"/>
          <w:sz w:val="18"/>
          <w:szCs w:val="18"/>
        </w:rPr>
        <w:t>4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Súčasťou obstarávacej ceny majetku užívaného na poskytovanie zdravotnej starostlivosti je aj neodpočítateľná daň z pridanej hodnoty. Majetok užívaný na činnosti podliehajúce dani z pridanej hodnoty je ocenený bez dane z pridanej hodnoty.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5733338"/>
        <w:bookmarkEnd w:id="0"/>
        <w:tc>
          <w:tcPr>
            <w:tcW w:w="9398" w:type="dxa"/>
          </w:tcPr>
          <w:p w:rsidR="00471049" w:rsidRPr="0056415C" w:rsidRDefault="006E5D74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5pt;height:76.7pt" o:ole="">
                  <v:imagedata r:id="rId9" o:title=""/>
                </v:shape>
                <o:OLEObject Type="Embed" ProgID="Excel.Sheet.12" ShapeID="_x0000_i1025" DrawAspect="Content" ObjectID="_1496923644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lastRenderedPageBreak/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EF164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EF164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EF164A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do 31. decembra 201</w:t>
      </w:r>
      <w:r w:rsidR="00EF164A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EF164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EF164A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EF164A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EF164A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22608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22608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5181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5181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17427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F164A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17427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EF164A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EF164A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F164A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64A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64A" w:rsidRPr="00826E7D" w:rsidRDefault="00EF164A" w:rsidP="00DC00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FD5C14" w:rsidRDefault="00AA5B18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má poistený majetok v </w:t>
      </w:r>
      <w:proofErr w:type="spellStart"/>
      <w:r>
        <w:rPr>
          <w:rFonts w:ascii="Times New Roman" w:hAnsi="Times New Roman"/>
          <w:sz w:val="18"/>
          <w:szCs w:val="18"/>
        </w:rPr>
        <w:t>Kooperatíve</w:t>
      </w:r>
      <w:proofErr w:type="spellEnd"/>
      <w:r>
        <w:rPr>
          <w:rFonts w:ascii="Times New Roman" w:hAnsi="Times New Roman"/>
          <w:sz w:val="18"/>
          <w:szCs w:val="18"/>
        </w:rPr>
        <w:t xml:space="preserve"> a.s..</w:t>
      </w: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1647EA">
        <w:rPr>
          <w:b w:val="0"/>
          <w:sz w:val="18"/>
          <w:szCs w:val="18"/>
        </w:rPr>
        <w:t>4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 w:rsidR="0017596C">
        <w:rPr>
          <w:b w:val="0"/>
          <w:sz w:val="18"/>
          <w:szCs w:val="18"/>
        </w:rPr>
        <w:t xml:space="preserve">PHM v nádrži v čiastke </w:t>
      </w:r>
      <w:r w:rsidR="001647EA">
        <w:rPr>
          <w:b w:val="0"/>
          <w:sz w:val="18"/>
          <w:szCs w:val="18"/>
        </w:rPr>
        <w:t>42</w:t>
      </w:r>
      <w:r w:rsidR="0017596C">
        <w:rPr>
          <w:b w:val="0"/>
          <w:sz w:val="18"/>
          <w:szCs w:val="18"/>
        </w:rPr>
        <w:t xml:space="preserve"> €</w:t>
      </w:r>
      <w:r w:rsidR="009429E9">
        <w:rPr>
          <w:b w:val="0"/>
          <w:sz w:val="18"/>
          <w:szCs w:val="18"/>
        </w:rPr>
        <w:t>.</w:t>
      </w: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1647EA" w:rsidP="001647E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1647EA" w:rsidP="001647E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1647E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1647E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1647E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1647E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1647EA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4800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1647EA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4800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1647EA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647EA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</w:t>
            </w:r>
          </w:p>
        </w:tc>
      </w:tr>
      <w:tr w:rsidR="001647EA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647EA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388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388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9429E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17596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47EA" w:rsidRPr="00B43FF9" w:rsidRDefault="001647EA" w:rsidP="0017596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647EA" w:rsidRPr="00B43FF9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647EA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47EA" w:rsidRPr="00826E7D" w:rsidRDefault="001647EA" w:rsidP="001647EA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10433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18633</w:t>
            </w:r>
          </w:p>
        </w:tc>
      </w:tr>
      <w:tr w:rsidR="001647EA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339</w:t>
            </w:r>
          </w:p>
        </w:tc>
        <w:tc>
          <w:tcPr>
            <w:tcW w:w="2331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1391</w:t>
            </w:r>
          </w:p>
        </w:tc>
      </w:tr>
      <w:tr w:rsidR="001647EA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1647EA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47EA" w:rsidRPr="00826E7D" w:rsidRDefault="001647EA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1647EA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021B9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10772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20024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647EA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1438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47EA" w:rsidRPr="00630851" w:rsidRDefault="001647EA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1438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17596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1233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275</w:t>
            </w:r>
          </w:p>
        </w:tc>
      </w:tr>
      <w:tr w:rsidR="001647EA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47EA" w:rsidRPr="00630851" w:rsidRDefault="001647EA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motorového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1233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256</w:t>
            </w:r>
          </w:p>
        </w:tc>
      </w:tr>
      <w:tr w:rsidR="001647EA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630851" w:rsidRDefault="001647EA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1647EA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647EA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47EA" w:rsidRPr="00826E7D" w:rsidRDefault="001647EA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47EA" w:rsidRPr="00826E7D" w:rsidRDefault="001647EA" w:rsidP="00DC00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 w:rsidR="003F4AA2">
        <w:rPr>
          <w:b w:val="0"/>
          <w:sz w:val="18"/>
          <w:szCs w:val="18"/>
        </w:rPr>
        <w:t xml:space="preserve"> </w:t>
      </w:r>
      <w:r w:rsidR="00C64FAF">
        <w:rPr>
          <w:b w:val="0"/>
          <w:sz w:val="18"/>
          <w:szCs w:val="18"/>
        </w:rPr>
        <w:t>poistenie motorového vozidla</w:t>
      </w:r>
      <w:r w:rsidR="003F4AA2">
        <w:rPr>
          <w:b w:val="0"/>
          <w:sz w:val="18"/>
          <w:szCs w:val="18"/>
        </w:rPr>
        <w:t xml:space="preserve"> na </w:t>
      </w:r>
      <w:r w:rsidR="002D2BD2">
        <w:rPr>
          <w:b w:val="0"/>
          <w:sz w:val="18"/>
          <w:szCs w:val="18"/>
        </w:rPr>
        <w:t>rok 2</w:t>
      </w:r>
      <w:r w:rsidRPr="00723E39">
        <w:rPr>
          <w:b w:val="0"/>
          <w:sz w:val="18"/>
          <w:szCs w:val="18"/>
        </w:rPr>
        <w:t>01</w:t>
      </w:r>
      <w:r w:rsidR="001647EA">
        <w:rPr>
          <w:b w:val="0"/>
          <w:sz w:val="18"/>
          <w:szCs w:val="18"/>
        </w:rPr>
        <w:t>5-</w:t>
      </w:r>
      <w:r w:rsidR="007A7708">
        <w:rPr>
          <w:b w:val="0"/>
          <w:sz w:val="18"/>
          <w:szCs w:val="18"/>
        </w:rPr>
        <w:t>2017</w:t>
      </w:r>
      <w:r w:rsidR="003F4AA2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7A7708" w:rsidP="000868E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0868EC" w:rsidP="008A64FA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3F4AA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0868EC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BF66D7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BF66D7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D0042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630851" w:rsidRDefault="007A7708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484980" w:rsidRDefault="007A7708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484980" w:rsidRDefault="007A7708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1018</w:t>
            </w:r>
          </w:p>
        </w:tc>
      </w:tr>
      <w:tr w:rsidR="007A7708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F501AF" w:rsidRDefault="007A7708" w:rsidP="00FC3A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F501AF" w:rsidRDefault="007A7708" w:rsidP="00DC00A0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471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484980" w:rsidRDefault="007A770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1812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48498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1489</w:t>
            </w:r>
          </w:p>
        </w:tc>
      </w:tr>
      <w:tr w:rsidR="007A7708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FC3A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15002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A7708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A7708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708" w:rsidRPr="00FC3A09" w:rsidRDefault="007A7708" w:rsidP="00FC3A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15002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FC3A09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C4730" w:rsidRDefault="007A7708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Na dlhodobých záväzkoch spoločnosť účtuje spotrebný úver na nákup MV.</w:t>
      </w: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6A2F11">
        <w:rPr>
          <w:rFonts w:ascii="Times New Roman" w:hAnsi="Times New Roman"/>
          <w:sz w:val="18"/>
          <w:szCs w:val="18"/>
        </w:rPr>
        <w:t>1</w:t>
      </w:r>
      <w:r w:rsidR="007A7708">
        <w:rPr>
          <w:rFonts w:ascii="Times New Roman" w:hAnsi="Times New Roman"/>
          <w:sz w:val="18"/>
          <w:szCs w:val="18"/>
        </w:rPr>
        <w:t>85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7A770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7A770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7A770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708" w:rsidRPr="00826E7D" w:rsidRDefault="007A7708" w:rsidP="007A770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166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630851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o bankových úveroch:</w:t>
      </w:r>
      <w:r w:rsidR="005B3195">
        <w:rPr>
          <w:rFonts w:ascii="Times New Roman" w:hAnsi="Times New Roman"/>
          <w:sz w:val="18"/>
          <w:szCs w:val="18"/>
        </w:rPr>
        <w:t xml:space="preserve"> Spoločnosť neeviduje žiadne bankové úvery.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826E7D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826E7D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EE4B57" w:rsidP="00BD4D2D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3C619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BD4D2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Krátkodobé 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bankové úvery</w:t>
            </w:r>
          </w:p>
        </w:tc>
      </w:tr>
      <w:tr w:rsidR="004F3181" w:rsidRPr="00826E7D" w:rsidTr="00DE7C8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945FF6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431DA3"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Default="00E5320F" w:rsidP="004F3181">
      <w:pPr>
        <w:rPr>
          <w:rFonts w:ascii="Times New Roman" w:hAnsi="Times New Roman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630851" w:rsidRPr="00630851" w:rsidRDefault="00630851" w:rsidP="00630851"/>
    <w:p w:rsidR="00630851" w:rsidRDefault="00630851" w:rsidP="005E396B">
      <w:pPr>
        <w:rPr>
          <w:rFonts w:ascii="Times New Roman" w:hAnsi="Times New Roman"/>
          <w:sz w:val="18"/>
          <w:szCs w:val="18"/>
        </w:rPr>
      </w:pPr>
    </w:p>
    <w:p w:rsidR="00FC4730" w:rsidRDefault="00FC4730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B54179" w:rsidRDefault="00B54179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Pr="00241472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lastRenderedPageBreak/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7A7708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6400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</w:tr>
      <w:tr w:rsidR="007A7708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AE3A73" w:rsidRDefault="007A7708" w:rsidP="000868E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6400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AE3A73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17700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CA71D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681E5E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 w:rsidR="00B54179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8475C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8475C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681E5E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8475C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3B1B2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</w:t>
            </w:r>
            <w:r w:rsidR="00A13FCD" w:rsidRPr="00826E7D">
              <w:rPr>
                <w:rFonts w:ascii="Times New Roman" w:hAnsi="Times New Roman"/>
                <w:i/>
                <w:sz w:val="18"/>
                <w:szCs w:val="18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4D6FE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4D6FE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3B1B2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</w:t>
            </w:r>
            <w:r w:rsidR="00A13FCD" w:rsidRPr="00826E7D">
              <w:rPr>
                <w:rFonts w:ascii="Times New Roman" w:hAnsi="Times New Roman"/>
                <w:i/>
                <w:sz w:val="18"/>
                <w:szCs w:val="18"/>
              </w:rPr>
              <w:t>statné významné položky finančných výnosov</w:t>
            </w:r>
            <w:r w:rsidR="00D00B9E" w:rsidRPr="00826E7D">
              <w:rPr>
                <w:rFonts w:ascii="Times New Roman" w:hAnsi="Times New Roman"/>
                <w:i/>
                <w:sz w:val="18"/>
                <w:szCs w:val="18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6A2F11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826D99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6A2F11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00B9E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826E7D" w:rsidRDefault="00CA71D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826D99" w:rsidRDefault="00826D9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826D99" w:rsidRDefault="0082588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8475C8" w:rsidRDefault="008475C8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A7708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C54202" w:rsidP="00164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4702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5446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6A2F1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4702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5446</w:t>
            </w:r>
          </w:p>
        </w:tc>
      </w:tr>
      <w:tr w:rsidR="007A7708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318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6A2F1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1549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760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081EE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1027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Spracovanie účtovníctva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164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1593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C54202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Poplatok za spracovanie spotrebného úveru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C54202">
              <w:rPr>
                <w:rFonts w:ascii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199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C54202" w:rsidP="00C5420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550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81EE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BB7DE6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</w:t>
            </w:r>
          </w:p>
        </w:tc>
      </w:tr>
      <w:tr w:rsidR="007A770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AA1F50" w:rsidRDefault="00C54202" w:rsidP="0061425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AA1F50" w:rsidRDefault="007A7708" w:rsidP="00DC00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7A7708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C213F0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7708" w:rsidRPr="00C213F0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61425B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94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Default="007A7708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A7708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C54202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</w:t>
            </w:r>
          </w:p>
        </w:tc>
      </w:tr>
      <w:tr w:rsidR="007A7708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708" w:rsidRPr="00826E7D" w:rsidRDefault="007A770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708" w:rsidRPr="00826E7D" w:rsidRDefault="007A7708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Pr="006D2928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C54202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-8372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C54202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C54202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C54202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941FC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941FC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C54202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-8173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C54202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7E5117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Daňová licencia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Default="00C54202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C5420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 xml:space="preserve">Na podsúvahových účtoch </w:t>
      </w:r>
      <w:r w:rsidR="004F3A26">
        <w:rPr>
          <w:b w:val="0"/>
          <w:sz w:val="18"/>
          <w:szCs w:val="18"/>
        </w:rPr>
        <w:t>ne</w:t>
      </w:r>
      <w:r w:rsidRPr="00C213F0">
        <w:rPr>
          <w:b w:val="0"/>
          <w:sz w:val="18"/>
          <w:szCs w:val="18"/>
        </w:rPr>
        <w:t>evidujeme</w:t>
      </w:r>
      <w:r w:rsidR="002C1EDE">
        <w:rPr>
          <w:b w:val="0"/>
          <w:sz w:val="18"/>
          <w:szCs w:val="18"/>
        </w:rPr>
        <w:t xml:space="preserve"> majetok</w:t>
      </w:r>
      <w:r w:rsidR="004F3A26">
        <w:rPr>
          <w:b w:val="0"/>
          <w:sz w:val="18"/>
          <w:szCs w:val="18"/>
        </w:rPr>
        <w:t>.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610DCD">
      <w:pPr>
        <w:pStyle w:val="Zkladntext"/>
        <w:spacing w:after="240"/>
        <w:ind w:left="36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C54202">
        <w:rPr>
          <w:b w:val="0"/>
          <w:sz w:val="18"/>
          <w:szCs w:val="18"/>
        </w:rPr>
        <w:t>4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A368E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130A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9130A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48703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BA3440" w:rsidP="009130A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61425B">
              <w:rPr>
                <w:rFonts w:ascii="Times New Roman" w:hAnsi="Times New Roman"/>
                <w:sz w:val="18"/>
                <w:szCs w:val="18"/>
              </w:rPr>
              <w:t>3</w:t>
            </w:r>
            <w:r w:rsidR="009130A3">
              <w:rPr>
                <w:rFonts w:ascii="Times New Roman" w:hAnsi="Times New Roman"/>
                <w:sz w:val="18"/>
                <w:szCs w:val="18"/>
              </w:rPr>
              <w:t>720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BA3440" w:rsidP="00A3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</w:t>
            </w:r>
            <w:r w:rsidR="00A368EC">
              <w:rPr>
                <w:rFonts w:ascii="Times New Roman" w:hAnsi="Times New Roman"/>
                <w:sz w:val="18"/>
                <w:szCs w:val="18"/>
              </w:rPr>
              <w:t>6720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130A3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130A3" w:rsidP="009130A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-9332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130A3" w:rsidP="00A3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-2867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9130A3" w:rsidP="004F3A2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-9332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4202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13987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-33211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-36720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9130A3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54202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202" w:rsidRPr="00826E7D" w:rsidRDefault="00C54202" w:rsidP="00DC00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081EE6">
        <w:rPr>
          <w:b w:val="0"/>
          <w:sz w:val="18"/>
          <w:szCs w:val="18"/>
        </w:rPr>
        <w:t>3</w:t>
      </w:r>
      <w:r w:rsidRPr="00F52942">
        <w:rPr>
          <w:b w:val="0"/>
          <w:sz w:val="18"/>
          <w:szCs w:val="18"/>
        </w:rPr>
        <w:t xml:space="preserve"> vo výške </w:t>
      </w:r>
      <w:r w:rsidR="00081EE6">
        <w:rPr>
          <w:b w:val="0"/>
          <w:sz w:val="18"/>
          <w:szCs w:val="18"/>
        </w:rPr>
        <w:t>2.867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Default="00C00A60" w:rsidP="00F52942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Informácie o rozdelení účtovného </w:t>
      </w:r>
      <w:r w:rsidR="00EE4B85">
        <w:rPr>
          <w:b w:val="0"/>
          <w:sz w:val="18"/>
          <w:szCs w:val="18"/>
        </w:rPr>
        <w:t>hospodárskeho výsledku</w:t>
      </w:r>
      <w:r>
        <w:rPr>
          <w:b w:val="0"/>
          <w:sz w:val="18"/>
          <w:szCs w:val="18"/>
        </w:rPr>
        <w:t xml:space="preserve"> za bezprostredne predchádzajúce účtovné obdobie roku 201</w:t>
      </w:r>
      <w:r w:rsidR="009130A3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sú uvedené v nasledujúcej tabuľke: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Bezprostredne predchádzajúce účtovné obdobie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b/>
                <w:noProof w:val="0"/>
              </w:rPr>
            </w:pPr>
            <w:r w:rsidRPr="004C2115">
              <w:rPr>
                <w:rFonts w:ascii="Times New Roman" w:hAnsi="Times New Roman" w:cs="Times New Roman"/>
                <w:b/>
                <w:noProof w:val="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b/>
                <w:noProof w:val="0"/>
              </w:rPr>
            </w:pPr>
            <w:r w:rsidRPr="004C2115">
              <w:rPr>
                <w:rFonts w:ascii="Times New Roman" w:hAnsi="Times New Roman" w:cs="Times New Roman"/>
                <w:b/>
                <w:noProof w:val="0"/>
              </w:rPr>
              <w:t>2867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Bežné účtovné obdobie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2867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Rozdelenie podielu na zisku spoločníkom, členom štatutárnych orgánov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noProof w:val="0"/>
              </w:rPr>
            </w:pPr>
            <w:r w:rsidRPr="004C2115"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1A060C" w:rsidRPr="004C2115" w:rsidTr="001A060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jc w:val="left"/>
              <w:rPr>
                <w:rFonts w:ascii="Times New Roman" w:hAnsi="Times New Roman" w:cs="Times New Roman"/>
                <w:b/>
                <w:noProof w:val="0"/>
              </w:rPr>
            </w:pPr>
            <w:r w:rsidRPr="004C2115">
              <w:rPr>
                <w:rFonts w:ascii="Times New Roman" w:hAnsi="Times New Roman" w:cs="Times New Roman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A060C" w:rsidRPr="004C2115" w:rsidRDefault="001A060C" w:rsidP="001A060C">
            <w:pPr>
              <w:pStyle w:val="TextHlava9b"/>
              <w:spacing w:beforeLines="40" w:before="96"/>
              <w:rPr>
                <w:rFonts w:ascii="Times New Roman" w:hAnsi="Times New Roman" w:cs="Times New Roman"/>
                <w:b/>
                <w:noProof w:val="0"/>
              </w:rPr>
            </w:pPr>
            <w:r w:rsidRPr="004C2115">
              <w:rPr>
                <w:rFonts w:ascii="Times New Roman" w:hAnsi="Times New Roman" w:cs="Times New Roman"/>
                <w:b/>
                <w:noProof w:val="0"/>
              </w:rPr>
              <w:t>2</w:t>
            </w:r>
            <w:r w:rsidRPr="004C2115">
              <w:rPr>
                <w:rFonts w:ascii="Times New Roman" w:hAnsi="Times New Roman" w:cs="Times New Roman"/>
                <w:b/>
                <w:noProof w:val="0"/>
              </w:rPr>
              <w:t>867</w:t>
            </w:r>
          </w:p>
        </w:tc>
      </w:tr>
    </w:tbl>
    <w:p w:rsidR="00EE4B85" w:rsidRPr="004C2115" w:rsidRDefault="00EE4B85" w:rsidP="00F52942">
      <w:pPr>
        <w:pStyle w:val="Zkladntext"/>
        <w:spacing w:after="240"/>
        <w:rPr>
          <w:sz w:val="18"/>
          <w:szCs w:val="18"/>
        </w:rPr>
      </w:pPr>
    </w:p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  <w:bookmarkStart w:id="1" w:name="_GoBack"/>
      <w:bookmarkEnd w:id="1"/>
    </w:p>
    <w:p w:rsidR="00C00A60" w:rsidRDefault="00C00A60" w:rsidP="006412C0">
      <w:pPr>
        <w:pStyle w:val="Zkladntext"/>
        <w:jc w:val="left"/>
        <w:rPr>
          <w:rFonts w:ascii="Arial" w:hAnsi="Arial"/>
          <w:i/>
          <w:sz w:val="22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Pr="006412C0" w:rsidRDefault="006412C0" w:rsidP="006412C0">
      <w:pPr>
        <w:jc w:val="both"/>
        <w:rPr>
          <w:rFonts w:ascii="Times New Roman" w:hAnsi="Times New Roman"/>
          <w:sz w:val="18"/>
          <w:szCs w:val="18"/>
        </w:rPr>
      </w:pPr>
    </w:p>
    <w:sectPr w:rsidR="006412C0" w:rsidRPr="006412C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665" w:rsidRDefault="00433665" w:rsidP="008D6E2D">
      <w:r>
        <w:separator/>
      </w:r>
    </w:p>
  </w:endnote>
  <w:endnote w:type="continuationSeparator" w:id="0">
    <w:p w:rsidR="00433665" w:rsidRDefault="0043366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18E" w:rsidRDefault="00C311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C2115">
      <w:rPr>
        <w:noProof/>
      </w:rPr>
      <w:t>17</w:t>
    </w:r>
    <w:r>
      <w:fldChar w:fldCharType="end"/>
    </w:r>
  </w:p>
  <w:p w:rsidR="00C3118E" w:rsidRDefault="00C311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665" w:rsidRDefault="00433665" w:rsidP="008D6E2D">
      <w:r>
        <w:separator/>
      </w:r>
    </w:p>
  </w:footnote>
  <w:footnote w:type="continuationSeparator" w:id="0">
    <w:p w:rsidR="00433665" w:rsidRDefault="0043366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18E" w:rsidRDefault="00C3118E">
    <w:pPr>
      <w:pStyle w:val="Hlavika"/>
    </w:pPr>
    <w:r>
      <w:t>POSS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3118E" w:rsidRPr="00601BC8" w:rsidTr="00C3118E">
      <w:trPr>
        <w:trHeight w:val="299"/>
      </w:trPr>
      <w:tc>
        <w:tcPr>
          <w:tcW w:w="2100" w:type="dxa"/>
          <w:vAlign w:val="center"/>
        </w:tcPr>
        <w:p w:rsidR="00C3118E" w:rsidRPr="00601BC8" w:rsidRDefault="00C3118E" w:rsidP="00C3118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C3118E" w:rsidRPr="00601BC8" w:rsidTr="00C3118E">
      <w:trPr>
        <w:gridAfter w:val="2"/>
        <w:wAfter w:w="565" w:type="dxa"/>
        <w:trHeight w:val="299"/>
      </w:trPr>
      <w:tc>
        <w:tcPr>
          <w:tcW w:w="2100" w:type="dxa"/>
          <w:vAlign w:val="center"/>
        </w:tcPr>
        <w:p w:rsidR="00C3118E" w:rsidRPr="00601BC8" w:rsidRDefault="00C3118E" w:rsidP="00C3118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C3118E" w:rsidRPr="00601BC8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C3118E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C3118E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C3118E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C3118E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C3118E" w:rsidRDefault="00C3118E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C3118E" w:rsidRDefault="00C3118E" w:rsidP="006E5D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340FA"/>
    <w:rsid w:val="00041F35"/>
    <w:rsid w:val="00047292"/>
    <w:rsid w:val="000500D2"/>
    <w:rsid w:val="00052F8B"/>
    <w:rsid w:val="00056D07"/>
    <w:rsid w:val="00061B2B"/>
    <w:rsid w:val="00061B5A"/>
    <w:rsid w:val="00061CE4"/>
    <w:rsid w:val="00074E75"/>
    <w:rsid w:val="00075AEB"/>
    <w:rsid w:val="0008161C"/>
    <w:rsid w:val="00081EE6"/>
    <w:rsid w:val="00082CD0"/>
    <w:rsid w:val="00084610"/>
    <w:rsid w:val="00085793"/>
    <w:rsid w:val="000868EC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D720C"/>
    <w:rsid w:val="000E273D"/>
    <w:rsid w:val="000F1738"/>
    <w:rsid w:val="000F46F4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645C8"/>
    <w:rsid w:val="001647EA"/>
    <w:rsid w:val="0017241F"/>
    <w:rsid w:val="0017596C"/>
    <w:rsid w:val="00180861"/>
    <w:rsid w:val="0018141C"/>
    <w:rsid w:val="00186B91"/>
    <w:rsid w:val="00195E21"/>
    <w:rsid w:val="00197137"/>
    <w:rsid w:val="001A060C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43"/>
    <w:rsid w:val="002842EE"/>
    <w:rsid w:val="00290896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3F4AA2"/>
    <w:rsid w:val="00400B6D"/>
    <w:rsid w:val="00401B9D"/>
    <w:rsid w:val="00401D4F"/>
    <w:rsid w:val="0040263B"/>
    <w:rsid w:val="004052E4"/>
    <w:rsid w:val="004068AD"/>
    <w:rsid w:val="004172E3"/>
    <w:rsid w:val="004207B2"/>
    <w:rsid w:val="00421987"/>
    <w:rsid w:val="00421BA4"/>
    <w:rsid w:val="00424A60"/>
    <w:rsid w:val="00426881"/>
    <w:rsid w:val="00426E29"/>
    <w:rsid w:val="00431DA3"/>
    <w:rsid w:val="00433665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115"/>
    <w:rsid w:val="004C2789"/>
    <w:rsid w:val="004C6E98"/>
    <w:rsid w:val="004D46BD"/>
    <w:rsid w:val="004D6FE5"/>
    <w:rsid w:val="004F0BBC"/>
    <w:rsid w:val="004F170A"/>
    <w:rsid w:val="004F3181"/>
    <w:rsid w:val="004F3A26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A5E10"/>
    <w:rsid w:val="005B3195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4162"/>
    <w:rsid w:val="005F7830"/>
    <w:rsid w:val="005F7836"/>
    <w:rsid w:val="00602B4C"/>
    <w:rsid w:val="0060525C"/>
    <w:rsid w:val="00607127"/>
    <w:rsid w:val="00610DCD"/>
    <w:rsid w:val="0061425B"/>
    <w:rsid w:val="0061568F"/>
    <w:rsid w:val="0062000F"/>
    <w:rsid w:val="0062053D"/>
    <w:rsid w:val="00623872"/>
    <w:rsid w:val="00623D5A"/>
    <w:rsid w:val="00630851"/>
    <w:rsid w:val="006412C0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1E5E"/>
    <w:rsid w:val="00682BFC"/>
    <w:rsid w:val="006838A9"/>
    <w:rsid w:val="00694D1A"/>
    <w:rsid w:val="006962CC"/>
    <w:rsid w:val="006A1AA0"/>
    <w:rsid w:val="006A271D"/>
    <w:rsid w:val="006A2F11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E5D74"/>
    <w:rsid w:val="006F50F2"/>
    <w:rsid w:val="006F64CC"/>
    <w:rsid w:val="0070502C"/>
    <w:rsid w:val="0070743D"/>
    <w:rsid w:val="007079C1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A7708"/>
    <w:rsid w:val="007B19C0"/>
    <w:rsid w:val="007C2D6D"/>
    <w:rsid w:val="007C3558"/>
    <w:rsid w:val="007C3CD9"/>
    <w:rsid w:val="007C3D69"/>
    <w:rsid w:val="007C40F2"/>
    <w:rsid w:val="007C6CA6"/>
    <w:rsid w:val="007D2824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7F311B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517F"/>
    <w:rsid w:val="008475C8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A64FA"/>
    <w:rsid w:val="008A7BBA"/>
    <w:rsid w:val="008B6EBB"/>
    <w:rsid w:val="008C47DE"/>
    <w:rsid w:val="008C74A6"/>
    <w:rsid w:val="008D6E2D"/>
    <w:rsid w:val="008E1A53"/>
    <w:rsid w:val="008E42B0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130A3"/>
    <w:rsid w:val="00920D5E"/>
    <w:rsid w:val="009268BC"/>
    <w:rsid w:val="009308AC"/>
    <w:rsid w:val="00931652"/>
    <w:rsid w:val="00937BD9"/>
    <w:rsid w:val="009400A7"/>
    <w:rsid w:val="00941FC2"/>
    <w:rsid w:val="009429E9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67134"/>
    <w:rsid w:val="00973226"/>
    <w:rsid w:val="00973762"/>
    <w:rsid w:val="0097413D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34C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68EC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A5B18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10775"/>
    <w:rsid w:val="00B13B48"/>
    <w:rsid w:val="00B151D4"/>
    <w:rsid w:val="00B15C89"/>
    <w:rsid w:val="00B17A56"/>
    <w:rsid w:val="00B22212"/>
    <w:rsid w:val="00B24AC0"/>
    <w:rsid w:val="00B35CD1"/>
    <w:rsid w:val="00B43FF9"/>
    <w:rsid w:val="00B463E8"/>
    <w:rsid w:val="00B51558"/>
    <w:rsid w:val="00B54179"/>
    <w:rsid w:val="00B60479"/>
    <w:rsid w:val="00B61F66"/>
    <w:rsid w:val="00B62CF0"/>
    <w:rsid w:val="00B64FD7"/>
    <w:rsid w:val="00B831FF"/>
    <w:rsid w:val="00B91660"/>
    <w:rsid w:val="00B92A03"/>
    <w:rsid w:val="00B958BA"/>
    <w:rsid w:val="00B97912"/>
    <w:rsid w:val="00BA27B1"/>
    <w:rsid w:val="00BA2B2B"/>
    <w:rsid w:val="00BA3440"/>
    <w:rsid w:val="00BA476D"/>
    <w:rsid w:val="00BA486C"/>
    <w:rsid w:val="00BA6FC2"/>
    <w:rsid w:val="00BB1081"/>
    <w:rsid w:val="00BB7DE6"/>
    <w:rsid w:val="00BC237E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345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30921"/>
    <w:rsid w:val="00C30B11"/>
    <w:rsid w:val="00C31012"/>
    <w:rsid w:val="00C3118E"/>
    <w:rsid w:val="00C36265"/>
    <w:rsid w:val="00C370A5"/>
    <w:rsid w:val="00C3790A"/>
    <w:rsid w:val="00C408DF"/>
    <w:rsid w:val="00C42B78"/>
    <w:rsid w:val="00C5295F"/>
    <w:rsid w:val="00C54202"/>
    <w:rsid w:val="00C610ED"/>
    <w:rsid w:val="00C612C3"/>
    <w:rsid w:val="00C634FE"/>
    <w:rsid w:val="00C64005"/>
    <w:rsid w:val="00C64FAF"/>
    <w:rsid w:val="00C6517C"/>
    <w:rsid w:val="00C70FB6"/>
    <w:rsid w:val="00C7387F"/>
    <w:rsid w:val="00C83611"/>
    <w:rsid w:val="00C963E6"/>
    <w:rsid w:val="00C97F3D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6D29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05F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449C"/>
    <w:rsid w:val="00ED47B8"/>
    <w:rsid w:val="00EE4B57"/>
    <w:rsid w:val="00EE4B85"/>
    <w:rsid w:val="00EE4DC9"/>
    <w:rsid w:val="00EF164A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3A09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  <w:style w:type="paragraph" w:customStyle="1" w:styleId="Odsad">
    <w:name w:val="Odsad"/>
    <w:uiPriority w:val="99"/>
    <w:rsid w:val="00EE4B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E4B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E4B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  <w:style w:type="paragraph" w:customStyle="1" w:styleId="Odsad">
    <w:name w:val="Odsad"/>
    <w:uiPriority w:val="99"/>
    <w:rsid w:val="00EE4B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E4B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E4B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798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D9450-91C9-4A78-83A7-072E6469C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17</Pages>
  <Words>3582</Words>
  <Characters>20419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23954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5</cp:revision>
  <cp:lastPrinted>2012-03-14T07:34:00Z</cp:lastPrinted>
  <dcterms:created xsi:type="dcterms:W3CDTF">2015-06-27T12:19:00Z</dcterms:created>
  <dcterms:modified xsi:type="dcterms:W3CDTF">2015-06-27T13:21:00Z</dcterms:modified>
</cp:coreProperties>
</file>