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6A4A" w:rsidRPr="003E7910" w:rsidRDefault="004C6A4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31.12.2014</w:t>
      </w:r>
    </w:p>
    <w:p w:rsidR="004C6A4A" w:rsidRPr="003E7910" w:rsidRDefault="004C6A4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01.01.2014</w:t>
      </w:r>
      <w:r w:rsidRPr="003E7910">
        <w:t xml:space="preserve"> - </w:t>
      </w:r>
      <w:r>
        <w:t>31.12.2014</w:t>
      </w:r>
      <w:r w:rsidRPr="003E7910">
        <w:t xml:space="preserve"> </w:t>
      </w:r>
    </w:p>
    <w:p w:rsidR="004C6A4A" w:rsidRPr="003E7910" w:rsidRDefault="004C6A4A" w:rsidP="00A5552F"/>
    <w:p w:rsidR="004C6A4A" w:rsidRPr="003E7910" w:rsidRDefault="004C6A4A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4C6A4A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4C6A4A" w:rsidRPr="003E7910" w:rsidRDefault="004C6A4A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4C6A4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 w:rsidP="003E7910">
            <w:pPr>
              <w:jc w:val="both"/>
            </w:pPr>
            <w:r>
              <w:t>RISTVEJ s.r.o.</w:t>
            </w:r>
          </w:p>
        </w:tc>
      </w:tr>
      <w:tr w:rsidR="004C6A4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 w:rsidP="003E7910">
            <w:pPr>
              <w:jc w:val="both"/>
            </w:pPr>
            <w:r>
              <w:t>Rajecká 3, Žilina</w:t>
            </w:r>
          </w:p>
        </w:tc>
      </w:tr>
      <w:tr w:rsidR="004C6A4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 w:rsidP="004534D4">
            <w:pPr>
              <w:jc w:val="both"/>
            </w:pPr>
            <w:r>
              <w:t>IČO:  36412511          DIČ:  2021735628</w:t>
            </w:r>
          </w:p>
        </w:tc>
      </w:tr>
      <w:tr w:rsidR="004C6A4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6005AC" w:rsidRDefault="004C6A4A" w:rsidP="006005AC">
            <w:pPr>
              <w:spacing w:before="100" w:beforeAutospacing="1" w:after="0" w:line="240" w:lineRule="auto"/>
              <w:rPr>
                <w:lang w:eastAsia="sk-SK"/>
              </w:rPr>
            </w:pPr>
            <w:r w:rsidRPr="006005AC">
              <w:rPr>
                <w:lang w:eastAsia="sk-SK"/>
              </w:rPr>
              <w:t>21.07.03</w:t>
            </w:r>
          </w:p>
        </w:tc>
      </w:tr>
      <w:tr w:rsidR="004C6A4A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6005AC" w:rsidRDefault="004C6A4A" w:rsidP="006005AC">
            <w:pPr>
              <w:spacing w:before="100" w:beforeAutospacing="1" w:after="0" w:line="240" w:lineRule="auto"/>
              <w:rPr>
                <w:lang w:eastAsia="sk-SK"/>
              </w:rPr>
            </w:pPr>
            <w:r w:rsidRPr="006005AC">
              <w:rPr>
                <w:lang w:eastAsia="sk-SK"/>
              </w:rPr>
              <w:t>30.06.03</w:t>
            </w:r>
          </w:p>
        </w:tc>
      </w:tr>
    </w:tbl>
    <w:p w:rsidR="004C6A4A" w:rsidRPr="003E7910" w:rsidRDefault="004C6A4A" w:rsidP="007B0660">
      <w:pPr>
        <w:jc w:val="both"/>
        <w:rPr>
          <w:b/>
          <w:bCs/>
        </w:rPr>
      </w:pPr>
    </w:p>
    <w:p w:rsidR="004C6A4A" w:rsidRPr="006005AC" w:rsidRDefault="004C6A4A" w:rsidP="006005AC">
      <w:pPr>
        <w:pStyle w:val="NormalWeb"/>
        <w:spacing w:after="0"/>
        <w:rPr>
          <w:rFonts w:ascii="Arial Narrow" w:hAnsi="Arial Narrow" w:cs="Arial Narrow"/>
          <w:sz w:val="22"/>
          <w:szCs w:val="22"/>
        </w:rPr>
      </w:pPr>
      <w:r w:rsidRPr="006005AC">
        <w:rPr>
          <w:rFonts w:ascii="Arial Narrow" w:hAnsi="Arial Narrow" w:cs="Arial Narrow"/>
          <w:sz w:val="22"/>
          <w:szCs w:val="22"/>
        </w:rPr>
        <w:t xml:space="preserve">b) Opis hospodárskej činnosti účtovnej jednotky: </w:t>
      </w:r>
    </w:p>
    <w:p w:rsidR="004C6A4A" w:rsidRPr="006005AC" w:rsidRDefault="004C6A4A" w:rsidP="006005AC">
      <w:pPr>
        <w:pStyle w:val="NormalWeb"/>
        <w:spacing w:after="0"/>
        <w:rPr>
          <w:rFonts w:ascii="Arial Narrow" w:hAnsi="Arial Narrow" w:cs="Arial Narrow"/>
          <w:sz w:val="22"/>
          <w:szCs w:val="22"/>
        </w:rPr>
      </w:pPr>
      <w:r w:rsidRPr="006005AC">
        <w:rPr>
          <w:rFonts w:ascii="Arial Narrow" w:hAnsi="Arial Narrow" w:cs="Arial Narrow"/>
          <w:sz w:val="22"/>
          <w:szCs w:val="22"/>
        </w:rPr>
        <w:t>Inštalácia priemyselných strojov a prístrojov, výroba televíznych a rozhlasových vysielačov a prístrojov pre telekomunikáciu, ako aj ostatnej telekomunikačnej techniky</w:t>
      </w:r>
    </w:p>
    <w:p w:rsidR="004C6A4A" w:rsidRPr="003E7910" w:rsidRDefault="004C6A4A" w:rsidP="003E7910">
      <w:pPr>
        <w:spacing w:after="120"/>
        <w:jc w:val="both"/>
      </w:pPr>
      <w:r w:rsidRPr="003E7910">
        <w:t>c) Informácie o počte zamestnancov</w:t>
      </w:r>
    </w:p>
    <w:p w:rsidR="004C6A4A" w:rsidRPr="003E7910" w:rsidRDefault="004C6A4A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4C6A4A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E7910" w:rsidRDefault="004C6A4A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E7910" w:rsidRDefault="004C6A4A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E7910" w:rsidRDefault="004C6A4A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4C6A4A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E7910" w:rsidRDefault="004C6A4A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</w:pPr>
          </w:p>
        </w:tc>
      </w:tr>
      <w:tr w:rsidR="004C6A4A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4C6A4A" w:rsidRPr="003E7910" w:rsidRDefault="004C6A4A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</w:pPr>
          </w:p>
        </w:tc>
      </w:tr>
      <w:tr w:rsidR="004C6A4A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E7910" w:rsidRDefault="004C6A4A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4C6A4A" w:rsidRPr="003E7910" w:rsidRDefault="004C6A4A" w:rsidP="00841190">
            <w:pPr>
              <w:spacing w:after="0" w:line="240" w:lineRule="auto"/>
              <w:jc w:val="center"/>
            </w:pPr>
          </w:p>
        </w:tc>
      </w:tr>
    </w:tbl>
    <w:p w:rsidR="004C6A4A" w:rsidRPr="003E7910" w:rsidRDefault="004C6A4A" w:rsidP="003E7910">
      <w:pPr>
        <w:pStyle w:val="Title"/>
        <w:spacing w:before="0" w:beforeAutospacing="0" w:after="0"/>
        <w:jc w:val="left"/>
      </w:pPr>
    </w:p>
    <w:p w:rsidR="004C6A4A" w:rsidRPr="003E7910" w:rsidRDefault="004C6A4A" w:rsidP="007B0660">
      <w:pPr>
        <w:jc w:val="both"/>
      </w:pPr>
    </w:p>
    <w:p w:rsidR="004C6A4A" w:rsidRPr="003E7910" w:rsidRDefault="004C6A4A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4C6A4A" w:rsidRPr="006005AC" w:rsidRDefault="004C6A4A" w:rsidP="007B0660">
      <w:pPr>
        <w:ind w:right="-468"/>
        <w:jc w:val="both"/>
        <w:rPr>
          <w:b/>
          <w:bCs/>
        </w:rPr>
      </w:pPr>
      <w:r w:rsidRPr="006005AC">
        <w:rPr>
          <w:b/>
          <w:bCs/>
        </w:rPr>
        <w:t>nie je neobmedzene ručiaca v iných spoločnostiach</w:t>
      </w:r>
    </w:p>
    <w:p w:rsidR="004C6A4A" w:rsidRPr="003E7910" w:rsidRDefault="004C6A4A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4C6A4A" w:rsidRPr="006005AC" w:rsidRDefault="004C6A4A" w:rsidP="007B0660">
      <w:pPr>
        <w:ind w:right="-468"/>
        <w:jc w:val="both"/>
        <w:rPr>
          <w:b/>
          <w:bCs/>
        </w:rPr>
      </w:pPr>
      <w:r w:rsidRPr="006005AC">
        <w:rPr>
          <w:b/>
          <w:bCs/>
        </w:rPr>
        <w:t>riadna účtovná závierka</w:t>
      </w:r>
    </w:p>
    <w:p w:rsidR="004C6A4A" w:rsidRPr="006005AC" w:rsidRDefault="004C6A4A" w:rsidP="006005AC">
      <w:pPr>
        <w:pStyle w:val="NormalWeb"/>
        <w:spacing w:after="0"/>
        <w:ind w:right="-471"/>
        <w:rPr>
          <w:rFonts w:ascii="Arial Narrow" w:hAnsi="Arial Narrow" w:cs="Arial Narrow"/>
          <w:sz w:val="22"/>
          <w:szCs w:val="22"/>
        </w:rPr>
      </w:pPr>
      <w:r w:rsidRPr="006005AC">
        <w:rPr>
          <w:rFonts w:ascii="Arial Narrow" w:hAnsi="Arial Narrow" w:cs="Arial Narrow"/>
          <w:sz w:val="22"/>
          <w:szCs w:val="22"/>
        </w:rPr>
        <w:t>f) Dátum schválenia účtovnej závierky za bezprostredne predchádzajúce účtovné obdobie príslušným orgánom účtovnej jednotky:  29.3.2014</w:t>
      </w:r>
    </w:p>
    <w:p w:rsidR="004C6A4A" w:rsidRPr="006005AC" w:rsidRDefault="004C6A4A" w:rsidP="007B0660">
      <w:pPr>
        <w:ind w:right="-468"/>
        <w:jc w:val="both"/>
      </w:pPr>
    </w:p>
    <w:p w:rsidR="004C6A4A" w:rsidRPr="003E7910" w:rsidRDefault="004C6A4A" w:rsidP="007B0660">
      <w:pPr>
        <w:ind w:right="-468"/>
        <w:jc w:val="both"/>
        <w:rPr>
          <w:b/>
          <w:bCs/>
        </w:rPr>
      </w:pP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4C6A4A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4C6A4A" w:rsidRPr="006005AC" w:rsidRDefault="004C6A4A">
            <w:pPr>
              <w:rPr>
                <w:b/>
                <w:bCs/>
              </w:rPr>
            </w:pPr>
            <w:r w:rsidRPr="006005AC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4C6A4A" w:rsidRPr="006005AC" w:rsidRDefault="004C6A4A">
            <w:pPr>
              <w:rPr>
                <w:b/>
                <w:bCs/>
              </w:rPr>
            </w:pPr>
            <w:r w:rsidRPr="006005AC">
              <w:rPr>
                <w:b/>
                <w:bCs/>
              </w:rPr>
              <w:t>účtovná  závierka a o štruktúre spoločníkov</w:t>
            </w:r>
          </w:p>
        </w:tc>
      </w:tr>
      <w:tr w:rsidR="004C6A4A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4C6A4A" w:rsidRPr="006005AC" w:rsidRDefault="004C6A4A">
            <w:pPr>
              <w:rPr>
                <w:b/>
                <w:bCs/>
              </w:rPr>
            </w:pPr>
          </w:p>
        </w:tc>
      </w:tr>
      <w:tr w:rsidR="004C6A4A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4C6A4A" w:rsidRPr="006005AC" w:rsidRDefault="004C6A4A">
            <w:pPr>
              <w:jc w:val="center"/>
              <w:rPr>
                <w:b/>
                <w:bCs/>
                <w:sz w:val="21"/>
                <w:szCs w:val="21"/>
              </w:rPr>
            </w:pPr>
            <w:r w:rsidRPr="006005AC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6A4A" w:rsidRPr="003E7910" w:rsidRDefault="004C6A4A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4C6A4A" w:rsidRPr="003E7910" w:rsidRDefault="004C6A4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6005AC" w:rsidRDefault="004C6A4A" w:rsidP="006005AC">
            <w:pPr>
              <w:spacing w:before="100" w:beforeAutospacing="1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  <w:r w:rsidRPr="006005AC">
              <w:rPr>
                <w:rFonts w:ascii="Times New Roman" w:hAnsi="Times New Roman" w:cs="Times New Roman"/>
                <w:sz w:val="20"/>
                <w:szCs w:val="20"/>
                <w:lang w:val="en-US" w:eastAsia="sk-SK"/>
              </w:rPr>
              <w:t>Ing. Miroslav Ristvej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6005AC" w:rsidRDefault="004C6A4A" w:rsidP="006005AC">
            <w:pPr>
              <w:spacing w:before="100" w:beforeAutospacing="1"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 w:eastAsia="sk-SK"/>
              </w:rPr>
            </w:pPr>
            <w:r w:rsidRPr="006005AC">
              <w:rPr>
                <w:rFonts w:ascii="Times New Roman" w:hAnsi="Times New Roman" w:cs="Times New Roman"/>
                <w:sz w:val="20"/>
                <w:szCs w:val="20"/>
                <w:lang w:val="en-US" w:eastAsia="sk-SK"/>
              </w:rPr>
              <w:t>Oľga Ristvejová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 w:rsidP="00841190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  <w:tr w:rsidR="004C6A4A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C6A4A" w:rsidRPr="003E7910" w:rsidRDefault="004C6A4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4C6A4A" w:rsidRPr="003E7910" w:rsidRDefault="004C6A4A">
            <w:pPr>
              <w:rPr>
                <w:sz w:val="20"/>
                <w:szCs w:val="20"/>
              </w:rPr>
            </w:pPr>
          </w:p>
        </w:tc>
      </w:tr>
    </w:tbl>
    <w:p w:rsidR="004C6A4A" w:rsidRPr="003E7910" w:rsidRDefault="004C6A4A" w:rsidP="007B0660">
      <w:pPr>
        <w:ind w:right="-468"/>
        <w:jc w:val="both"/>
      </w:pP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4C6A4A" w:rsidRPr="005611A8" w:rsidRDefault="004C6A4A" w:rsidP="007B0660">
      <w:pPr>
        <w:ind w:right="-468"/>
        <w:jc w:val="both"/>
      </w:pPr>
      <w:r w:rsidRPr="003E7910">
        <w:t>Účtovná jednotka nie je súčasťou konsolidovaného celku</w:t>
      </w: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4C6A4A" w:rsidRPr="003E7910" w:rsidRDefault="004C6A4A" w:rsidP="007B0660">
      <w:pPr>
        <w:ind w:right="-468"/>
        <w:jc w:val="both"/>
      </w:pPr>
      <w:r w:rsidRPr="003E7910">
        <w:t>a) použitých účtovných zásadách a účtovných metódach,</w:t>
      </w:r>
    </w:p>
    <w:p w:rsidR="004C6A4A" w:rsidRDefault="004C6A4A" w:rsidP="007B0660">
      <w:pPr>
        <w:ind w:right="-468"/>
        <w:jc w:val="both"/>
      </w:pPr>
      <w:r w:rsidRPr="003E7910">
        <w:t>b) údajoch vykázaných na strane aktív súvahy,</w:t>
      </w:r>
    </w:p>
    <w:p w:rsidR="004C6A4A" w:rsidRPr="006005AC" w:rsidRDefault="004C6A4A" w:rsidP="006005AC">
      <w:pPr>
        <w:spacing w:before="100" w:beforeAutospacing="1" w:after="0" w:line="240" w:lineRule="auto"/>
        <w:ind w:right="-471"/>
        <w:rPr>
          <w:lang w:eastAsia="sk-SK"/>
        </w:rPr>
      </w:pPr>
      <w:r w:rsidRPr="006005AC">
        <w:rPr>
          <w:b/>
          <w:bCs/>
          <w:lang w:eastAsia="sk-SK"/>
        </w:rPr>
        <w:t xml:space="preserve">Celkom aktíva 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6005AC">
        <w:rPr>
          <w:b/>
          <w:bCs/>
          <w:lang w:eastAsia="sk-SK"/>
        </w:rPr>
        <w:t>17 968.- €</w:t>
      </w:r>
    </w:p>
    <w:p w:rsidR="004C6A4A" w:rsidRPr="006005AC" w:rsidRDefault="004C6A4A" w:rsidP="006005AC">
      <w:pPr>
        <w:spacing w:before="100" w:beforeAutospacing="1" w:after="0" w:line="240" w:lineRule="auto"/>
        <w:ind w:right="-471"/>
        <w:rPr>
          <w:lang w:eastAsia="sk-SK"/>
        </w:rPr>
      </w:pPr>
      <w:r w:rsidRPr="006005AC">
        <w:rPr>
          <w:lang w:eastAsia="sk-SK"/>
        </w:rPr>
        <w:t xml:space="preserve">Hotovostná pokladňa </w:t>
      </w:r>
      <w:r>
        <w:rPr>
          <w:lang w:eastAsia="sk-SK"/>
        </w:rPr>
        <w:tab/>
      </w:r>
      <w:r w:rsidRPr="006005AC">
        <w:rPr>
          <w:lang w:eastAsia="sk-SK"/>
        </w:rPr>
        <w:t>17 964.- €</w:t>
      </w:r>
    </w:p>
    <w:p w:rsidR="004C6A4A" w:rsidRPr="006005AC" w:rsidRDefault="004C6A4A" w:rsidP="006005AC">
      <w:pPr>
        <w:spacing w:before="100" w:beforeAutospacing="1" w:after="0" w:line="240" w:lineRule="auto"/>
        <w:rPr>
          <w:lang w:eastAsia="sk-SK"/>
        </w:rPr>
      </w:pPr>
      <w:r w:rsidRPr="006005AC">
        <w:rPr>
          <w:lang w:eastAsia="sk-SK"/>
        </w:rPr>
        <w:t xml:space="preserve">Účty v banke </w:t>
      </w:r>
      <w:r>
        <w:rPr>
          <w:lang w:eastAsia="sk-SK"/>
        </w:rPr>
        <w:tab/>
      </w:r>
      <w:r>
        <w:rPr>
          <w:lang w:eastAsia="sk-SK"/>
        </w:rPr>
        <w:tab/>
        <w:t xml:space="preserve">         </w:t>
      </w:r>
      <w:r w:rsidRPr="006005AC">
        <w:rPr>
          <w:lang w:eastAsia="sk-SK"/>
        </w:rPr>
        <w:t xml:space="preserve">4.- € 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rFonts w:ascii="Times New Roman" w:hAnsi="Times New Roman" w:cs="Times New Roman"/>
          <w:sz w:val="24"/>
          <w:szCs w:val="24"/>
          <w:lang w:eastAsia="sk-SK"/>
        </w:rPr>
      </w:pPr>
      <w:r w:rsidRPr="00B0501A">
        <w:rPr>
          <w:lang w:eastAsia="sk-SK"/>
        </w:rPr>
        <w:t>Poznámka: Hotovostná pokladňa vykazuje zostatok 17.964.- €. Pri inventarizácií bol zistený skutočný stav 0.- €. Po kontrole dokladov za všetky predchádzajúce roky bolo zistené že do pokladne boli účtované sumy, ktoré tam nepatria. Na základe rozhodnutia Valného zhromaždenia je potrebné účtovné chyby odstrániť</w:t>
      </w:r>
      <w:r w:rsidRPr="00B0501A">
        <w:rPr>
          <w:rFonts w:ascii="Times New Roman" w:hAnsi="Times New Roman" w:cs="Times New Roman"/>
          <w:sz w:val="24"/>
          <w:szCs w:val="24"/>
          <w:lang w:eastAsia="sk-SK"/>
        </w:rPr>
        <w:t>.</w:t>
      </w:r>
    </w:p>
    <w:p w:rsidR="004C6A4A" w:rsidRDefault="004C6A4A" w:rsidP="007B0660">
      <w:pPr>
        <w:ind w:right="-468"/>
        <w:jc w:val="both"/>
      </w:pPr>
    </w:p>
    <w:p w:rsidR="004C6A4A" w:rsidRDefault="004C6A4A" w:rsidP="007B0660">
      <w:pPr>
        <w:ind w:right="-468"/>
        <w:jc w:val="both"/>
      </w:pPr>
      <w:r w:rsidRPr="003E7910">
        <w:t>c) údajoch vykázaných na strane pasív súvahy,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b/>
          <w:bCs/>
          <w:lang w:eastAsia="sk-SK"/>
        </w:rPr>
        <w:t xml:space="preserve">Celkom pasíva 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B0501A">
        <w:rPr>
          <w:b/>
          <w:bCs/>
          <w:lang w:eastAsia="sk-SK"/>
        </w:rPr>
        <w:t>21 086.-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Základné imanie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6 639.-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Rezervný fond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1 981.-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Nerozdelený zisk </w:t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5 765.-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Dlhodobé záväzky </w:t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4 197.-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Krátkodobé záväzky </w:t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2 504.- €</w:t>
      </w:r>
    </w:p>
    <w:p w:rsidR="004C6A4A" w:rsidRPr="003E7910" w:rsidRDefault="004C6A4A" w:rsidP="007B0660">
      <w:pPr>
        <w:ind w:right="-468"/>
        <w:jc w:val="both"/>
      </w:pPr>
    </w:p>
    <w:p w:rsidR="004C6A4A" w:rsidRDefault="004C6A4A" w:rsidP="007B0660">
      <w:pPr>
        <w:ind w:right="-468"/>
        <w:jc w:val="both"/>
      </w:pPr>
      <w:r w:rsidRPr="003E7910">
        <w:t>d) výnosoch,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b/>
          <w:bCs/>
          <w:lang w:eastAsia="sk-SK"/>
        </w:rPr>
        <w:t xml:space="preserve">Výnosy 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B0501A">
        <w:rPr>
          <w:b/>
          <w:bCs/>
          <w:lang w:eastAsia="sk-SK"/>
        </w:rPr>
        <w:t>0.-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Pohľadávky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 xml:space="preserve">0.- € </w:t>
      </w:r>
    </w:p>
    <w:p w:rsidR="004C6A4A" w:rsidRPr="003E7910" w:rsidRDefault="004C6A4A" w:rsidP="007B0660">
      <w:pPr>
        <w:ind w:right="-468"/>
        <w:jc w:val="both"/>
      </w:pPr>
    </w:p>
    <w:p w:rsidR="004C6A4A" w:rsidRDefault="004C6A4A" w:rsidP="007B0660">
      <w:pPr>
        <w:ind w:right="-468"/>
        <w:jc w:val="both"/>
      </w:pPr>
      <w:r w:rsidRPr="003E7910">
        <w:t>e) nákladoch,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b/>
          <w:bCs/>
          <w:lang w:eastAsia="sk-SK"/>
        </w:rPr>
        <w:t xml:space="preserve">Náklady </w:t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>
        <w:rPr>
          <w:b/>
          <w:bCs/>
          <w:lang w:eastAsia="sk-SK"/>
        </w:rPr>
        <w:tab/>
      </w:r>
      <w:r w:rsidRPr="00B0501A">
        <w:rPr>
          <w:b/>
          <w:bCs/>
          <w:lang w:eastAsia="sk-SK"/>
        </w:rPr>
        <w:t>3 118.-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Prevádzkové náklady </w:t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1 785.- €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Ostatné náklady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1 333.- €</w:t>
      </w:r>
    </w:p>
    <w:p w:rsidR="004C6A4A" w:rsidRPr="00B0501A" w:rsidRDefault="004C6A4A" w:rsidP="007B0660">
      <w:pPr>
        <w:ind w:right="-468"/>
        <w:jc w:val="both"/>
      </w:pPr>
    </w:p>
    <w:p w:rsidR="004C6A4A" w:rsidRDefault="004C6A4A" w:rsidP="007B0660">
      <w:pPr>
        <w:ind w:right="-468"/>
        <w:jc w:val="both"/>
      </w:pPr>
      <w:r w:rsidRPr="003E7910">
        <w:t>f) daniach z príjmov,</w:t>
      </w:r>
    </w:p>
    <w:p w:rsidR="004C6A4A" w:rsidRPr="00B0501A" w:rsidRDefault="004C6A4A" w:rsidP="00B0501A">
      <w:pPr>
        <w:spacing w:before="100" w:beforeAutospacing="1" w:after="0" w:line="240" w:lineRule="auto"/>
        <w:ind w:right="-471"/>
        <w:rPr>
          <w:lang w:eastAsia="sk-SK"/>
        </w:rPr>
      </w:pPr>
      <w:r w:rsidRPr="00B0501A">
        <w:rPr>
          <w:lang w:eastAsia="sk-SK"/>
        </w:rPr>
        <w:t xml:space="preserve">za 2013 </w:t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>
        <w:rPr>
          <w:lang w:eastAsia="sk-SK"/>
        </w:rPr>
        <w:tab/>
      </w:r>
      <w:r w:rsidRPr="00B0501A">
        <w:rPr>
          <w:lang w:eastAsia="sk-SK"/>
        </w:rPr>
        <w:t>40.- €</w:t>
      </w:r>
    </w:p>
    <w:p w:rsidR="004C6A4A" w:rsidRDefault="004C6A4A" w:rsidP="007B0660">
      <w:pPr>
        <w:ind w:right="-468"/>
        <w:jc w:val="both"/>
        <w:rPr>
          <w:b/>
          <w:bCs/>
        </w:rPr>
      </w:pP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4C6A4A" w:rsidRPr="003E7910" w:rsidRDefault="004C6A4A" w:rsidP="007B0660">
      <w:pPr>
        <w:ind w:right="-468"/>
        <w:jc w:val="both"/>
      </w:pPr>
      <w:r w:rsidRPr="003E7910">
        <w:t>i) spriaznených osobách,</w:t>
      </w: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4C6A4A" w:rsidRDefault="004C6A4A" w:rsidP="007B0660">
      <w:pPr>
        <w:ind w:right="-468"/>
        <w:jc w:val="both"/>
      </w:pPr>
      <w:r w:rsidRPr="003E7910">
        <w:t>l) prehľade peňažných tokov.</w:t>
      </w:r>
    </w:p>
    <w:p w:rsidR="004C6A4A" w:rsidRPr="003E7910" w:rsidRDefault="004C6A4A" w:rsidP="007B0660">
      <w:pPr>
        <w:ind w:right="-468"/>
        <w:jc w:val="both"/>
        <w:rPr>
          <w:b/>
          <w:bCs/>
        </w:rPr>
      </w:pPr>
    </w:p>
    <w:p w:rsidR="004C6A4A" w:rsidRPr="003E7910" w:rsidRDefault="004C6A4A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4C6A4A" w:rsidRPr="003E7910" w:rsidRDefault="004C6A4A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4C6A4A" w:rsidRPr="003E7910" w:rsidRDefault="004C6A4A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4C6A4A" w:rsidRPr="003E7910" w:rsidRDefault="004C6A4A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4C6A4A" w:rsidRPr="003E7910" w:rsidRDefault="004C6A4A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4C6A4A" w:rsidRPr="003E7910" w:rsidRDefault="004C6A4A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4C6A4A" w:rsidRPr="003E7910" w:rsidRDefault="004C6A4A" w:rsidP="007B0660">
      <w:pPr>
        <w:jc w:val="both"/>
      </w:pPr>
    </w:p>
    <w:p w:rsidR="004C6A4A" w:rsidRPr="003E7910" w:rsidRDefault="004C6A4A" w:rsidP="007B0660">
      <w:pPr>
        <w:jc w:val="both"/>
      </w:pPr>
      <w:r w:rsidRPr="003E7910">
        <w:t>1. Dlhodobý nehmotný, hmotný majetok , zásoby obstarané kúpou: obstarávacou cenou</w:t>
      </w:r>
    </w:p>
    <w:p w:rsidR="004C6A4A" w:rsidRPr="003E7910" w:rsidRDefault="004C6A4A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4C6A4A" w:rsidRPr="003E7910" w:rsidRDefault="004C6A4A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4C6A4A" w:rsidRPr="003E7910" w:rsidRDefault="004C6A4A" w:rsidP="007B0660">
      <w:pPr>
        <w:jc w:val="both"/>
      </w:pPr>
      <w:r w:rsidRPr="003E7910">
        <w:t>4. Pohľadávky, záväzky, pôžičky a úvery, rezervy : menovitou hodnotou pri ich vzniku</w:t>
      </w:r>
    </w:p>
    <w:p w:rsidR="004C6A4A" w:rsidRPr="003E7910" w:rsidRDefault="004C6A4A" w:rsidP="007B0660">
      <w:pPr>
        <w:jc w:val="both"/>
      </w:pPr>
      <w:r w:rsidRPr="003E7910">
        <w:t>5. Krátkodobý finančný majetok: nominálnou cenou</w:t>
      </w:r>
    </w:p>
    <w:p w:rsidR="004C6A4A" w:rsidRPr="003E7910" w:rsidRDefault="004C6A4A" w:rsidP="007B0660">
      <w:pPr>
        <w:jc w:val="both"/>
      </w:pPr>
      <w:r w:rsidRPr="003E7910">
        <w:t>6. Časové rozlíšenie na strane aktív a pasív súvahy: menovitou hodnotou pri ich vzniku</w:t>
      </w:r>
    </w:p>
    <w:p w:rsidR="004C6A4A" w:rsidRPr="003E7910" w:rsidRDefault="004C6A4A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4C6A4A" w:rsidRPr="003E7910" w:rsidRDefault="004C6A4A" w:rsidP="007B0660">
      <w:pPr>
        <w:jc w:val="both"/>
      </w:pPr>
      <w:r w:rsidRPr="003E7910">
        <w:t>8. Splatná daň z príjmov a odložená daň z príjmov: menovitou hodnotou pri ich vzniku</w:t>
      </w:r>
    </w:p>
    <w:p w:rsidR="004C6A4A" w:rsidRPr="003E7910" w:rsidRDefault="004C6A4A" w:rsidP="007B0660">
      <w:pPr>
        <w:jc w:val="both"/>
      </w:pPr>
    </w:p>
    <w:p w:rsidR="004C6A4A" w:rsidRPr="003E7910" w:rsidRDefault="004C6A4A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4C6A4A" w:rsidRPr="003E7910" w:rsidRDefault="004C6A4A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4C6A4A" w:rsidRPr="003E7910" w:rsidRDefault="004C6A4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4C6A4A" w:rsidRPr="003E7910" w:rsidRDefault="004C6A4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4C6A4A" w:rsidRPr="003E7910" w:rsidRDefault="004C6A4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4C6A4A" w:rsidRPr="003E7910" w:rsidRDefault="004C6A4A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4C6A4A" w:rsidRPr="003E7910" w:rsidRDefault="004C6A4A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4C6A4A" w:rsidRPr="003E7910" w:rsidRDefault="004C6A4A" w:rsidP="007B0660">
      <w:pPr>
        <w:ind w:right="-468"/>
        <w:jc w:val="both"/>
      </w:pPr>
      <w:r w:rsidRPr="003E7910">
        <w:t>neboli poskytnuté</w:t>
      </w:r>
    </w:p>
    <w:p w:rsidR="004C6A4A" w:rsidRPr="003E7910" w:rsidRDefault="004C6A4A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4C6A4A" w:rsidRPr="003E7910" w:rsidRDefault="004C6A4A" w:rsidP="007B0660">
      <w:pPr>
        <w:ind w:right="-468"/>
        <w:jc w:val="both"/>
      </w:pPr>
      <w:r w:rsidRPr="003E7910">
        <w:t>v účtovnom období nebolo účtované o oprave minulých chýb</w:t>
      </w:r>
    </w:p>
    <w:p w:rsidR="004C6A4A" w:rsidRPr="003E7910" w:rsidRDefault="004C6A4A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4C6A4A" w:rsidRDefault="004C6A4A" w:rsidP="00A5552F"/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4C6A4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C6A4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4C6A4A" w:rsidRPr="003F477D" w:rsidRDefault="004C6A4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C6A4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4C6A4A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4C6A4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4C6A4A" w:rsidRPr="003F477D" w:rsidRDefault="004C6A4A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4C6A4A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C6A4A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C6A4A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4C6A4A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4C6A4A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C6A4A" w:rsidRDefault="004C6A4A" w:rsidP="0003344F">
      <w:pPr>
        <w:pStyle w:val="Title"/>
        <w:keepNext w:val="0"/>
        <w:spacing w:before="0" w:beforeAutospacing="0" w:after="0"/>
        <w:jc w:val="left"/>
      </w:pPr>
    </w:p>
    <w:p w:rsidR="004C6A4A" w:rsidRPr="009F39E7" w:rsidRDefault="004C6A4A" w:rsidP="009F39E7"/>
    <w:p w:rsidR="004C6A4A" w:rsidRPr="003F477D" w:rsidRDefault="004C6A4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4C6A4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Pr="009F39E7" w:rsidRDefault="004C6A4A" w:rsidP="009F39E7"/>
    <w:p w:rsidR="004C6A4A" w:rsidRPr="003F477D" w:rsidRDefault="004C6A4A" w:rsidP="003F477D"/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30"/>
        <w:gridCol w:w="151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4C6A4A" w:rsidRPr="003F477D">
        <w:trPr>
          <w:trHeight w:val="145"/>
          <w:tblHeader/>
          <w:jc w:val="center"/>
        </w:trPr>
        <w:tc>
          <w:tcPr>
            <w:tcW w:w="1544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C6A4A" w:rsidRPr="003F477D">
        <w:trPr>
          <w:gridBefore w:val="1"/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4C6A4A" w:rsidRPr="003F477D" w:rsidRDefault="004C6A4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C6A4A" w:rsidRPr="003F477D">
        <w:trPr>
          <w:gridBefore w:val="1"/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4C6A4A" w:rsidRPr="003F477D">
        <w:trPr>
          <w:gridBefore w:val="1"/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4C6A4A" w:rsidRPr="003F477D">
        <w:trPr>
          <w:gridBefore w:val="1"/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1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4C6A4A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C6A4A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4C6A4A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4C6A4A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C6A4A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095"/>
        <w:gridCol w:w="3045"/>
      </w:tblGrid>
      <w:tr w:rsidR="004C6A4A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Default="004C6A4A" w:rsidP="0003344F">
      <w:pPr>
        <w:pStyle w:val="Title"/>
        <w:keepNext w:val="0"/>
        <w:spacing w:before="0" w:beforeAutospacing="0" w:after="0"/>
        <w:jc w:val="left"/>
      </w:pPr>
    </w:p>
    <w:p w:rsidR="004C6A4A" w:rsidRPr="009F39E7" w:rsidRDefault="004C6A4A" w:rsidP="009F39E7">
      <w:pPr>
        <w:spacing w:after="0"/>
      </w:pPr>
    </w:p>
    <w:p w:rsidR="004C6A4A" w:rsidRPr="003F477D" w:rsidRDefault="004C6A4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27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C6A4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6A4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3704">
            <w:pPr>
              <w:pStyle w:val="TopHeader"/>
            </w:pPr>
            <w:r w:rsidRPr="003F477D">
              <w:t>Poskyt-nuté pred-davky na </w:t>
            </w:r>
          </w:p>
          <w:p w:rsidR="004C6A4A" w:rsidRPr="003F477D" w:rsidRDefault="004C6A4A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Spolu</w:t>
            </w:r>
          </w:p>
        </w:tc>
      </w:tr>
      <w:tr w:rsidR="004C6A4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C6A4A" w:rsidRPr="003F477D" w:rsidRDefault="004C6A4A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27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4C6A4A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C6A4A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Poskyt-nuté pred-davky na </w:t>
            </w:r>
          </w:p>
          <w:p w:rsidR="004C6A4A" w:rsidRPr="003F477D" w:rsidRDefault="004C6A4A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</w:pPr>
            <w:r w:rsidRPr="003F477D">
              <w:t>Spolu</w:t>
            </w:r>
          </w:p>
        </w:tc>
      </w:tr>
      <w:tr w:rsidR="004C6A4A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4C6A4A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4C6A4A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4C6A4A" w:rsidRPr="003F477D" w:rsidRDefault="004C6A4A" w:rsidP="003F477D">
      <w:pPr>
        <w:spacing w:after="0" w:line="240" w:lineRule="auto"/>
      </w:pPr>
    </w:p>
    <w:p w:rsidR="004C6A4A" w:rsidRPr="003F477D" w:rsidRDefault="004C6A4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236"/>
        <w:gridCol w:w="2904"/>
      </w:tblGrid>
      <w:tr w:rsidR="004C6A4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852"/>
        <w:gridCol w:w="1123"/>
        <w:gridCol w:w="1701"/>
        <w:gridCol w:w="1452"/>
        <w:gridCol w:w="1667"/>
        <w:gridCol w:w="1345"/>
      </w:tblGrid>
      <w:tr w:rsidR="004C6A4A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4C6A4A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Podiel ÚJ na ZI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4C6A4A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</w:tbl>
    <w:p w:rsidR="004C6A4A" w:rsidRDefault="004C6A4A" w:rsidP="003F477D">
      <w:pPr>
        <w:pStyle w:val="Title"/>
        <w:spacing w:before="0" w:beforeAutospacing="0" w:after="0"/>
        <w:ind w:left="357"/>
        <w:contextualSpacing/>
        <w:jc w:val="left"/>
      </w:pPr>
    </w:p>
    <w:p w:rsidR="004C6A4A" w:rsidRDefault="004C6A4A" w:rsidP="003F477D"/>
    <w:p w:rsidR="004C6A4A" w:rsidRPr="003F477D" w:rsidRDefault="004C6A4A" w:rsidP="003F477D"/>
    <w:p w:rsidR="004C6A4A" w:rsidRPr="003F477D" w:rsidRDefault="004C6A4A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89"/>
        <w:gridCol w:w="728"/>
        <w:gridCol w:w="1276"/>
        <w:gridCol w:w="1134"/>
        <w:gridCol w:w="1134"/>
        <w:gridCol w:w="1417"/>
        <w:gridCol w:w="1062"/>
      </w:tblGrid>
      <w:tr w:rsidR="004C6A4A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4C6A4A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00458C">
      <w:pPr>
        <w:spacing w:after="120" w:line="240" w:lineRule="auto"/>
      </w:pPr>
    </w:p>
    <w:p w:rsidR="004C6A4A" w:rsidRPr="003F477D" w:rsidRDefault="004C6A4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20"/>
        <w:gridCol w:w="1457"/>
        <w:gridCol w:w="1140"/>
        <w:gridCol w:w="1110"/>
        <w:gridCol w:w="1523"/>
        <w:gridCol w:w="1204"/>
      </w:tblGrid>
      <w:tr w:rsidR="004C6A4A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4C6A4A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7449B8">
      <w:pPr>
        <w:pStyle w:val="Title"/>
        <w:keepNext w:val="0"/>
        <w:spacing w:before="0" w:beforeAutospacing="0" w:after="0"/>
        <w:ind w:left="360"/>
        <w:jc w:val="left"/>
      </w:pPr>
    </w:p>
    <w:p w:rsidR="004C6A4A" w:rsidRPr="003F477D" w:rsidRDefault="004C6A4A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277"/>
        <w:gridCol w:w="1407"/>
        <w:gridCol w:w="992"/>
        <w:gridCol w:w="1701"/>
        <w:gridCol w:w="1569"/>
        <w:gridCol w:w="1194"/>
      </w:tblGrid>
      <w:tr w:rsidR="004C6A4A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Tvorba 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OP</w:t>
            </w:r>
          </w:p>
          <w:p w:rsidR="004C6A4A" w:rsidRPr="003F477D" w:rsidRDefault="004C6A4A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C6A4A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4C6A4A" w:rsidRPr="003F477D" w:rsidRDefault="004C6A4A" w:rsidP="00CF3093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944"/>
        <w:gridCol w:w="2196"/>
      </w:tblGrid>
      <w:tr w:rsidR="004C6A4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pStyle w:val="Title"/>
        <w:spacing w:before="0" w:beforeAutospacing="0" w:after="0"/>
        <w:jc w:val="both"/>
      </w:pPr>
    </w:p>
    <w:p w:rsidR="004C6A4A" w:rsidRPr="003F477D" w:rsidRDefault="004C6A4A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944"/>
        <w:gridCol w:w="2196"/>
      </w:tblGrid>
      <w:tr w:rsidR="004C6A4A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</w:tbl>
    <w:p w:rsidR="004C6A4A" w:rsidRDefault="004C6A4A" w:rsidP="0003344F">
      <w:pPr>
        <w:pStyle w:val="Title"/>
        <w:spacing w:before="0" w:beforeAutospacing="0" w:after="0"/>
        <w:jc w:val="left"/>
      </w:pPr>
    </w:p>
    <w:p w:rsidR="004C6A4A" w:rsidRPr="003F477D" w:rsidRDefault="004C6A4A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17"/>
        <w:gridCol w:w="1701"/>
        <w:gridCol w:w="2160"/>
        <w:gridCol w:w="2200"/>
      </w:tblGrid>
      <w:tr w:rsidR="004C6A4A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C6A4A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69"/>
        <w:gridCol w:w="2409"/>
        <w:gridCol w:w="2800"/>
      </w:tblGrid>
      <w:tr w:rsidR="004C6A4A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4C6A4A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</w:tbl>
    <w:p w:rsidR="004C6A4A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94"/>
        <w:gridCol w:w="1983"/>
        <w:gridCol w:w="1843"/>
        <w:gridCol w:w="2658"/>
      </w:tblGrid>
      <w:tr w:rsidR="004C6A4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C6A4A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C6A4A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4C6A4A" w:rsidRPr="003F477D" w:rsidRDefault="004C6A4A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52"/>
        <w:gridCol w:w="2409"/>
        <w:gridCol w:w="2517"/>
      </w:tblGrid>
      <w:tr w:rsidR="004C6A4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4C6A4A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C6A4A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4304FF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84"/>
        <w:gridCol w:w="1275"/>
        <w:gridCol w:w="1219"/>
        <w:gridCol w:w="1693"/>
        <w:gridCol w:w="1663"/>
        <w:gridCol w:w="1306"/>
      </w:tblGrid>
      <w:tr w:rsidR="004C6A4A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Tvorba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4C6A4A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4C6A4A" w:rsidRPr="003F477D" w:rsidRDefault="004C6A4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400"/>
        <w:gridCol w:w="1985"/>
        <w:gridCol w:w="1843"/>
        <w:gridCol w:w="1950"/>
      </w:tblGrid>
      <w:tr w:rsidR="004C6A4A" w:rsidRPr="003F477D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Pohľadávky spolu</w:t>
            </w:r>
          </w:p>
        </w:tc>
      </w:tr>
      <w:tr w:rsidR="004C6A4A" w:rsidRPr="003F477D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AC0C1C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AC0C1C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4C6A4A" w:rsidRPr="003F477D" w:rsidRDefault="004C6A4A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C6A4A" w:rsidRDefault="004C6A4A" w:rsidP="0003344F">
      <w:pPr>
        <w:spacing w:after="0" w:line="240" w:lineRule="auto"/>
        <w:jc w:val="both"/>
      </w:pPr>
    </w:p>
    <w:p w:rsidR="004C6A4A" w:rsidRPr="003F477D" w:rsidRDefault="004C6A4A" w:rsidP="0003344F">
      <w:pPr>
        <w:spacing w:after="0" w:line="240" w:lineRule="auto"/>
        <w:jc w:val="both"/>
      </w:pPr>
    </w:p>
    <w:p w:rsidR="004C6A4A" w:rsidRPr="003F477D" w:rsidRDefault="004C6A4A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676"/>
        <w:gridCol w:w="2268"/>
        <w:gridCol w:w="2196"/>
      </w:tblGrid>
      <w:tr w:rsidR="004C6A4A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4C6A4A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</w:tbl>
    <w:p w:rsidR="004C6A4A" w:rsidRDefault="004C6A4A" w:rsidP="00DB1EA0">
      <w:pPr>
        <w:pStyle w:val="Title"/>
        <w:spacing w:before="0" w:beforeAutospacing="0" w:after="0"/>
        <w:jc w:val="left"/>
      </w:pPr>
    </w:p>
    <w:p w:rsidR="004C6A4A" w:rsidRPr="009F39E7" w:rsidRDefault="004C6A4A" w:rsidP="009F39E7"/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4C6A4A" w:rsidRPr="003F477D" w:rsidRDefault="004C6A4A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131"/>
        <w:gridCol w:w="2642"/>
        <w:gridCol w:w="2405"/>
      </w:tblGrid>
      <w:tr w:rsidR="004C6A4A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B0501A" w:rsidRDefault="004C6A4A" w:rsidP="00B0501A">
            <w:pPr>
              <w:spacing w:before="100" w:beforeAutospacing="1" w:after="0" w:line="102" w:lineRule="atLeast"/>
              <w:jc w:val="center"/>
              <w:rPr>
                <w:lang w:eastAsia="sk-SK"/>
              </w:rPr>
            </w:pPr>
            <w:r w:rsidRPr="00B0501A">
              <w:rPr>
                <w:lang w:eastAsia="sk-SK"/>
              </w:rPr>
              <w:t>17964</w:t>
            </w:r>
          </w:p>
          <w:p w:rsidR="004C6A4A" w:rsidRPr="00B0501A" w:rsidRDefault="004C6A4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C6A4A" w:rsidRPr="00B0501A" w:rsidRDefault="004C6A4A" w:rsidP="00B0501A">
            <w:pPr>
              <w:spacing w:before="100" w:beforeAutospacing="1" w:after="0" w:line="102" w:lineRule="atLeast"/>
              <w:jc w:val="center"/>
              <w:rPr>
                <w:lang w:eastAsia="sk-SK"/>
              </w:rPr>
            </w:pPr>
            <w:r w:rsidRPr="00B0501A">
              <w:rPr>
                <w:lang w:eastAsia="sk-SK"/>
              </w:rPr>
              <w:t>34296</w:t>
            </w:r>
          </w:p>
          <w:p w:rsidR="004C6A4A" w:rsidRPr="00B0501A" w:rsidRDefault="004C6A4A" w:rsidP="000E191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  <w:r>
              <w:t>4</w:t>
            </w:r>
          </w:p>
        </w:tc>
        <w:tc>
          <w:tcPr>
            <w:tcW w:w="2405" w:type="dxa"/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  <w:r>
              <w:t>3</w:t>
            </w:r>
          </w:p>
        </w:tc>
      </w:tr>
      <w:tr w:rsidR="004C6A4A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17968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34299</w:t>
            </w:r>
          </w:p>
        </w:tc>
      </w:tr>
    </w:tbl>
    <w:p w:rsidR="004C6A4A" w:rsidRDefault="004C6A4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4C6A4A" w:rsidRPr="003F477D" w:rsidRDefault="004C6A4A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56"/>
        <w:gridCol w:w="1463"/>
        <w:gridCol w:w="1161"/>
        <w:gridCol w:w="937"/>
        <w:gridCol w:w="1215"/>
        <w:gridCol w:w="1608"/>
      </w:tblGrid>
      <w:tr w:rsidR="004C6A4A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pStyle w:val="TopHeader"/>
            </w:pPr>
            <w:r w:rsidRPr="003F477D">
              <w:t>Prírastky</w:t>
            </w:r>
          </w:p>
          <w:p w:rsidR="004C6A4A" w:rsidRPr="003F477D" w:rsidRDefault="004C6A4A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pStyle w:val="TopHeader"/>
            </w:pPr>
            <w:r w:rsidRPr="003F477D">
              <w:t>Úbytky</w:t>
            </w:r>
          </w:p>
          <w:p w:rsidR="004C6A4A" w:rsidRPr="003F477D" w:rsidRDefault="004C6A4A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9C21AB" w:rsidRDefault="004C6A4A" w:rsidP="00E04DF3">
            <w:pPr>
              <w:pStyle w:val="TopHeader"/>
            </w:pPr>
            <w:r w:rsidRPr="009C21AB">
              <w:t>Presuny</w:t>
            </w:r>
          </w:p>
          <w:p w:rsidR="004C6A4A" w:rsidRPr="003F477D" w:rsidRDefault="004C6A4A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4C6A4A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4C6A4A" w:rsidRPr="003F477D" w:rsidRDefault="004C6A4A" w:rsidP="00DB1EA0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4C6A4A" w:rsidRPr="003F477D" w:rsidRDefault="004C6A4A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672"/>
        <w:gridCol w:w="1437"/>
        <w:gridCol w:w="992"/>
        <w:gridCol w:w="1418"/>
        <w:gridCol w:w="1417"/>
        <w:gridCol w:w="1204"/>
      </w:tblGrid>
      <w:tr w:rsidR="004C6A4A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pStyle w:val="TopHeader"/>
            </w:pPr>
            <w:r w:rsidRPr="003F477D">
              <w:t>Stav OP</w:t>
            </w:r>
          </w:p>
          <w:p w:rsidR="004C6A4A" w:rsidRPr="003F477D" w:rsidRDefault="004C6A4A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4C6A4A" w:rsidRPr="003F477D" w:rsidRDefault="004C6A4A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4C6A4A" w:rsidRPr="003F477D" w:rsidRDefault="004C6A4A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4C6A4A" w:rsidRPr="003F477D" w:rsidRDefault="004C6A4A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4C6A4A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05176E">
      <w:pPr>
        <w:pStyle w:val="Title"/>
        <w:spacing w:before="0" w:beforeAutospacing="0" w:after="120"/>
        <w:ind w:left="357"/>
        <w:jc w:val="both"/>
      </w:pPr>
    </w:p>
    <w:p w:rsidR="004C6A4A" w:rsidRPr="003F477D" w:rsidRDefault="004C6A4A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02"/>
        <w:gridCol w:w="2338"/>
      </w:tblGrid>
      <w:tr w:rsidR="004C6A4A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4C6A4A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Default="004C6A4A" w:rsidP="00CF3093">
      <w:pPr>
        <w:pStyle w:val="Title"/>
        <w:spacing w:before="0" w:beforeAutospacing="0" w:after="0"/>
        <w:ind w:left="360"/>
        <w:jc w:val="left"/>
      </w:pPr>
    </w:p>
    <w:p w:rsidR="004C6A4A" w:rsidRPr="0005176E" w:rsidRDefault="004C6A4A" w:rsidP="0005176E">
      <w:pPr>
        <w:spacing w:after="0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290"/>
        <w:gridCol w:w="1811"/>
        <w:gridCol w:w="2268"/>
        <w:gridCol w:w="1809"/>
      </w:tblGrid>
      <w:tr w:rsidR="004C6A4A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Zvýšenie/ zníženie hodnoty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Vplyv 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4C6A4A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425"/>
        <w:gridCol w:w="1282"/>
        <w:gridCol w:w="1709"/>
        <w:gridCol w:w="1070"/>
        <w:gridCol w:w="1209"/>
        <w:gridCol w:w="1566"/>
        <w:gridCol w:w="917"/>
      </w:tblGrid>
      <w:tr w:rsidR="004C6A4A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Splatnosť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C6A4A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03344F">
      <w:pPr>
        <w:pStyle w:val="Title"/>
        <w:spacing w:before="0" w:beforeAutospacing="0" w:after="0"/>
        <w:jc w:val="both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663"/>
        <w:gridCol w:w="2517"/>
      </w:tblGrid>
      <w:tr w:rsidR="004C6A4A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8B38E4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5765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  <w:r>
              <w:t>5765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B38E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8B38E4" w:rsidRDefault="004C6A4A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5765</w:t>
            </w:r>
          </w:p>
        </w:tc>
      </w:tr>
    </w:tbl>
    <w:p w:rsidR="004C6A4A" w:rsidRDefault="004C6A4A" w:rsidP="0003344F">
      <w:pPr>
        <w:spacing w:after="0" w:line="240" w:lineRule="auto"/>
      </w:pPr>
    </w:p>
    <w:p w:rsidR="004C6A4A" w:rsidRDefault="004C6A4A" w:rsidP="0003344F">
      <w:pPr>
        <w:spacing w:after="0" w:line="240" w:lineRule="auto"/>
      </w:pPr>
    </w:p>
    <w:p w:rsidR="004C6A4A" w:rsidRDefault="004C6A4A" w:rsidP="0003344F">
      <w:pPr>
        <w:spacing w:after="0" w:line="240" w:lineRule="auto"/>
      </w:pPr>
    </w:p>
    <w:p w:rsidR="004C6A4A" w:rsidRDefault="004C6A4A" w:rsidP="0003344F">
      <w:pPr>
        <w:spacing w:after="0" w:line="240" w:lineRule="auto"/>
      </w:pPr>
    </w:p>
    <w:p w:rsidR="004C6A4A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663"/>
        <w:gridCol w:w="2517"/>
      </w:tblGrid>
      <w:tr w:rsidR="004C6A4A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4C6A4A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018E7">
            <w:pPr>
              <w:spacing w:after="0" w:line="240" w:lineRule="auto"/>
              <w:jc w:val="center"/>
            </w:pPr>
          </w:p>
        </w:tc>
      </w:tr>
    </w:tbl>
    <w:p w:rsidR="004C6A4A" w:rsidRPr="003F477D" w:rsidRDefault="004C6A4A" w:rsidP="007B2E0B">
      <w:pPr>
        <w:pStyle w:val="Title"/>
        <w:spacing w:before="0" w:beforeAutospacing="0" w:after="0"/>
        <w:jc w:val="left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409"/>
        <w:gridCol w:w="1952"/>
        <w:gridCol w:w="1024"/>
        <w:gridCol w:w="1135"/>
        <w:gridCol w:w="1133"/>
        <w:gridCol w:w="1525"/>
      </w:tblGrid>
      <w:tr w:rsidR="004C6A4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409"/>
        <w:gridCol w:w="1952"/>
        <w:gridCol w:w="1024"/>
        <w:gridCol w:w="1135"/>
        <w:gridCol w:w="1133"/>
        <w:gridCol w:w="1525"/>
      </w:tblGrid>
      <w:tr w:rsidR="004C6A4A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C6A4A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4C6A4A" w:rsidRPr="003F477D" w:rsidRDefault="004C6A4A" w:rsidP="007B2E0B">
      <w:pPr>
        <w:pStyle w:val="Title"/>
        <w:spacing w:before="0" w:beforeAutospacing="0" w:after="0"/>
        <w:jc w:val="left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648"/>
        <w:gridCol w:w="2921"/>
        <w:gridCol w:w="2609"/>
      </w:tblGrid>
      <w:tr w:rsidR="004C6A4A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4197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C6A4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  <w:r>
              <w:t>4197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2504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C6A4A" w:rsidRPr="003F477D" w:rsidRDefault="004C6A4A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4C6A4A" w:rsidRPr="003F477D" w:rsidRDefault="004C6A4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877"/>
        <w:gridCol w:w="2210"/>
        <w:gridCol w:w="2091"/>
      </w:tblGrid>
      <w:tr w:rsidR="004C6A4A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Pr="003F477D" w:rsidRDefault="004C6A4A" w:rsidP="007B2E0B">
      <w:pPr>
        <w:pStyle w:val="Title"/>
        <w:spacing w:before="0" w:beforeAutospacing="0" w:after="0"/>
        <w:jc w:val="left"/>
      </w:pPr>
    </w:p>
    <w:p w:rsidR="004C6A4A" w:rsidRPr="003F477D" w:rsidRDefault="004C6A4A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850"/>
        <w:gridCol w:w="2645"/>
        <w:gridCol w:w="2685"/>
      </w:tblGrid>
      <w:tr w:rsidR="004C6A4A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504647" w:rsidRDefault="004C6A4A" w:rsidP="0050464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04647">
            <w:pPr>
              <w:spacing w:after="0" w:line="240" w:lineRule="auto"/>
              <w:jc w:val="center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083"/>
        <w:gridCol w:w="1419"/>
        <w:gridCol w:w="1419"/>
        <w:gridCol w:w="1419"/>
        <w:gridCol w:w="1419"/>
        <w:gridCol w:w="1419"/>
      </w:tblGrid>
      <w:tr w:rsidR="004C6A4A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Splatnosť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4C6A4A" w:rsidRPr="003F477D" w:rsidRDefault="004C6A4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25"/>
        <w:gridCol w:w="850"/>
        <w:gridCol w:w="851"/>
        <w:gridCol w:w="1268"/>
        <w:gridCol w:w="1441"/>
        <w:gridCol w:w="1118"/>
        <w:gridCol w:w="1525"/>
      </w:tblGrid>
      <w:tr w:rsidR="004C6A4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6A4A" w:rsidRPr="003F477D" w:rsidRDefault="004C6A4A" w:rsidP="005E3B59">
            <w:pPr>
              <w:pStyle w:val="TopHeader"/>
            </w:pPr>
            <w:r w:rsidRPr="003F477D">
              <w:t>Suma istiny v eurách</w:t>
            </w:r>
          </w:p>
          <w:p w:rsidR="004C6A4A" w:rsidRPr="003F477D" w:rsidRDefault="004C6A4A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125"/>
        <w:gridCol w:w="877"/>
        <w:gridCol w:w="824"/>
        <w:gridCol w:w="1275"/>
        <w:gridCol w:w="1418"/>
        <w:gridCol w:w="1134"/>
        <w:gridCol w:w="1525"/>
      </w:tblGrid>
      <w:tr w:rsidR="004C6A4A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4C6A4A" w:rsidRPr="003F477D" w:rsidRDefault="004C6A4A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4C6A4A" w:rsidRPr="003F477D" w:rsidRDefault="004C6A4A" w:rsidP="00083A25">
            <w:pPr>
              <w:pStyle w:val="TopHeader"/>
            </w:pPr>
            <w:r w:rsidRPr="003F477D">
              <w:t>Suma istiny v eurách</w:t>
            </w:r>
          </w:p>
          <w:p w:rsidR="004C6A4A" w:rsidRPr="003F477D" w:rsidRDefault="004C6A4A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C6A4A" w:rsidRPr="003F477D" w:rsidRDefault="004C6A4A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C6A4A" w:rsidRPr="003F477D" w:rsidRDefault="004C6A4A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</w:tr>
      <w:tr w:rsidR="004C6A4A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C6A4A" w:rsidRPr="003F477D" w:rsidRDefault="004C6A4A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C6A4A" w:rsidRPr="003F477D" w:rsidRDefault="004C6A4A" w:rsidP="00083A25">
            <w:pPr>
              <w:spacing w:after="0" w:line="240" w:lineRule="auto"/>
            </w:pP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855"/>
        <w:gridCol w:w="1491"/>
        <w:gridCol w:w="14"/>
        <w:gridCol w:w="1616"/>
        <w:gridCol w:w="2202"/>
      </w:tblGrid>
      <w:tr w:rsidR="004C6A4A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4C6A4A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4C6A4A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</w:tbl>
    <w:p w:rsidR="004C6A4A" w:rsidRDefault="004C6A4A" w:rsidP="0003344F">
      <w:pPr>
        <w:spacing w:after="0" w:line="240" w:lineRule="auto"/>
      </w:pPr>
    </w:p>
    <w:p w:rsidR="004C6A4A" w:rsidRPr="003F477D" w:rsidRDefault="004C6A4A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845"/>
        <w:gridCol w:w="1682"/>
        <w:gridCol w:w="992"/>
        <w:gridCol w:w="1701"/>
        <w:gridCol w:w="958"/>
      </w:tblGrid>
      <w:tr w:rsidR="004C6A4A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vlastné imanie</w:t>
            </w:r>
          </w:p>
        </w:tc>
      </w:tr>
      <w:tr w:rsidR="004C6A4A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B2E0B">
            <w:pPr>
              <w:spacing w:after="0" w:line="240" w:lineRule="auto"/>
            </w:pPr>
          </w:p>
        </w:tc>
      </w:tr>
    </w:tbl>
    <w:p w:rsidR="004C6A4A" w:rsidRPr="003F477D" w:rsidRDefault="004C6A4A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4C6A4A" w:rsidRPr="003F477D" w:rsidRDefault="004C6A4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191"/>
        <w:gridCol w:w="1983"/>
        <w:gridCol w:w="2004"/>
      </w:tblGrid>
      <w:tr w:rsidR="004C6A4A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Reálna hodnota</w:t>
            </w:r>
          </w:p>
        </w:tc>
      </w:tr>
      <w:tr w:rsidR="004C6A4A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Default="004C6A4A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4C6A4A" w:rsidRDefault="004C6A4A" w:rsidP="006B42EC"/>
    <w:p w:rsidR="004C6A4A" w:rsidRDefault="004C6A4A" w:rsidP="006B42EC"/>
    <w:p w:rsidR="004C6A4A" w:rsidRPr="006B42EC" w:rsidRDefault="004C6A4A" w:rsidP="006B42EC"/>
    <w:p w:rsidR="004C6A4A" w:rsidRPr="003F477D" w:rsidRDefault="004C6A4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491"/>
        <w:gridCol w:w="1216"/>
        <w:gridCol w:w="1471"/>
        <w:gridCol w:w="1111"/>
        <w:gridCol w:w="1237"/>
        <w:gridCol w:w="1519"/>
        <w:gridCol w:w="1133"/>
      </w:tblGrid>
      <w:tr w:rsidR="004C6A4A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Splatnosť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4C6A4A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6A4A" w:rsidRPr="003F477D" w:rsidRDefault="004C6A4A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422"/>
        <w:gridCol w:w="1140"/>
        <w:gridCol w:w="1257"/>
        <w:gridCol w:w="1417"/>
        <w:gridCol w:w="1134"/>
        <w:gridCol w:w="1914"/>
      </w:tblGrid>
      <w:tr w:rsidR="004C6A4A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4C6A4A" w:rsidRPr="003F477D" w:rsidRDefault="004C6A4A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4C6A4A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6B42EC">
      <w:pPr>
        <w:spacing w:after="0" w:line="240" w:lineRule="auto"/>
        <w:rPr>
          <w:kern w:val="28"/>
        </w:rPr>
      </w:pPr>
    </w:p>
    <w:p w:rsidR="004C6A4A" w:rsidRPr="003F477D" w:rsidRDefault="004C6A4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776"/>
        <w:gridCol w:w="1701"/>
        <w:gridCol w:w="1701"/>
      </w:tblGrid>
      <w:tr w:rsidR="004C6A4A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F34F2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8F34F2" w:rsidRDefault="004C6A4A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8F34F2" w:rsidRDefault="004C6A4A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4C6A4A" w:rsidRPr="003F477D" w:rsidRDefault="004C6A4A" w:rsidP="007B2E0B">
      <w:pPr>
        <w:pStyle w:val="Title"/>
        <w:spacing w:before="0" w:beforeAutospacing="0" w:after="0"/>
        <w:jc w:val="left"/>
      </w:pPr>
    </w:p>
    <w:p w:rsidR="004C6A4A" w:rsidRPr="003F477D" w:rsidRDefault="004C6A4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386"/>
        <w:gridCol w:w="1844"/>
        <w:gridCol w:w="1948"/>
      </w:tblGrid>
      <w:tr w:rsidR="004C6A4A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7B2E0B">
      <w:pPr>
        <w:pStyle w:val="Title"/>
        <w:spacing w:before="0" w:beforeAutospacing="0" w:after="0"/>
        <w:jc w:val="left"/>
      </w:pPr>
    </w:p>
    <w:p w:rsidR="004C6A4A" w:rsidRPr="003F477D" w:rsidRDefault="004C6A4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670"/>
        <w:gridCol w:w="1664"/>
        <w:gridCol w:w="1844"/>
      </w:tblGrid>
      <w:tr w:rsidR="004C6A4A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03344F">
      <w:pPr>
        <w:pStyle w:val="Title"/>
        <w:spacing w:before="0" w:beforeAutospacing="0" w:after="0"/>
        <w:jc w:val="left"/>
      </w:pPr>
    </w:p>
    <w:p w:rsidR="004C6A4A" w:rsidRPr="003F477D" w:rsidRDefault="004C6A4A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92"/>
        <w:gridCol w:w="1701"/>
        <w:gridCol w:w="795"/>
        <w:gridCol w:w="665"/>
        <w:gridCol w:w="1942"/>
        <w:gridCol w:w="718"/>
        <w:gridCol w:w="665"/>
      </w:tblGrid>
      <w:tr w:rsidR="004C6A4A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8875A1">
            <w:pPr>
              <w:pStyle w:val="TopHeader"/>
            </w:pPr>
            <w:r w:rsidRPr="003F477D">
              <w:t>Bezprostredne predchádzajúce</w:t>
            </w:r>
          </w:p>
          <w:p w:rsidR="004C6A4A" w:rsidRPr="003F477D" w:rsidRDefault="004C6A4A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Daň v %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-3118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3734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8983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201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3760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</w:tr>
      <w:tr w:rsidR="004C6A4A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9C21AB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5565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B0501A">
            <w:pPr>
              <w:spacing w:after="0" w:line="240" w:lineRule="auto"/>
              <w:jc w:val="center"/>
            </w:pPr>
            <w:r>
              <w:t>175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1224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23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1224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23</w:t>
            </w:r>
          </w:p>
        </w:tc>
      </w:tr>
    </w:tbl>
    <w:p w:rsidR="004C6A4A" w:rsidRPr="003F477D" w:rsidRDefault="004C6A4A" w:rsidP="0003344F">
      <w:pPr>
        <w:spacing w:after="0" w:line="240" w:lineRule="auto"/>
      </w:pPr>
    </w:p>
    <w:p w:rsidR="004C6A4A" w:rsidRPr="003F477D" w:rsidRDefault="004C6A4A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4C6A4A" w:rsidRPr="003F477D" w:rsidRDefault="004C6A4A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045"/>
        <w:gridCol w:w="1425"/>
        <w:gridCol w:w="1427"/>
        <w:gridCol w:w="1427"/>
        <w:gridCol w:w="1427"/>
        <w:gridCol w:w="1427"/>
      </w:tblGrid>
      <w:tr w:rsidR="004C6A4A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4C6A4A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2031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2031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3734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-3118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3734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  <w:r>
              <w:t>-3118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  <w:tr w:rsidR="004C6A4A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A3934">
            <w:pPr>
              <w:spacing w:after="0" w:line="240" w:lineRule="auto"/>
              <w:jc w:val="center"/>
            </w:pPr>
          </w:p>
        </w:tc>
      </w:tr>
    </w:tbl>
    <w:p w:rsidR="004C6A4A" w:rsidRPr="003F477D" w:rsidRDefault="004C6A4A" w:rsidP="00E66ECB">
      <w:pPr>
        <w:tabs>
          <w:tab w:val="left" w:pos="1276"/>
        </w:tabs>
        <w:spacing w:after="0" w:line="240" w:lineRule="auto"/>
      </w:pPr>
    </w:p>
    <w:p w:rsidR="004C6A4A" w:rsidRPr="003F477D" w:rsidRDefault="004C6A4A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044"/>
        <w:gridCol w:w="1426"/>
        <w:gridCol w:w="1427"/>
        <w:gridCol w:w="1427"/>
        <w:gridCol w:w="1427"/>
        <w:gridCol w:w="1427"/>
      </w:tblGrid>
      <w:tr w:rsidR="004C6A4A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4C6A4A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C6A4A" w:rsidRPr="003F477D" w:rsidRDefault="004C6A4A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1981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1981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2031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2031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3734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A256BA">
            <w:pPr>
              <w:spacing w:after="0" w:line="240" w:lineRule="auto"/>
              <w:jc w:val="center"/>
            </w:pPr>
            <w:r>
              <w:t>3734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4C6A4A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6A4A" w:rsidRPr="003F477D" w:rsidRDefault="004C6A4A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4C6A4A" w:rsidRPr="003F477D" w:rsidRDefault="004C6A4A" w:rsidP="00E33704">
      <w:pPr>
        <w:tabs>
          <w:tab w:val="left" w:pos="1525"/>
        </w:tabs>
        <w:spacing w:after="0" w:line="240" w:lineRule="auto"/>
        <w:rPr>
          <w:b/>
          <w:bCs/>
        </w:rPr>
        <w:sectPr w:rsidR="004C6A4A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4C6A4A" w:rsidRPr="003F477D" w:rsidRDefault="004C6A4A" w:rsidP="003E7910">
      <w:pPr>
        <w:spacing w:after="0" w:line="240" w:lineRule="auto"/>
      </w:pPr>
    </w:p>
    <w:sectPr w:rsidR="004C6A4A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C6A4A" w:rsidRDefault="004C6A4A" w:rsidP="00107589">
      <w:pPr>
        <w:spacing w:after="0" w:line="240" w:lineRule="auto"/>
      </w:pPr>
      <w:r>
        <w:separator/>
      </w:r>
    </w:p>
  </w:endnote>
  <w:endnote w:type="continuationSeparator" w:id="0">
    <w:p w:rsidR="004C6A4A" w:rsidRDefault="004C6A4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A4A" w:rsidRPr="00981468" w:rsidRDefault="004C6A4A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24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C6A4A" w:rsidRDefault="004C6A4A" w:rsidP="00107589">
      <w:pPr>
        <w:spacing w:after="0" w:line="240" w:lineRule="auto"/>
      </w:pPr>
      <w:r>
        <w:separator/>
      </w:r>
    </w:p>
  </w:footnote>
  <w:footnote w:type="continuationSeparator" w:id="0">
    <w:p w:rsidR="004C6A4A" w:rsidRDefault="004C6A4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4C6A4A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C6A4A" w:rsidRPr="003F477D" w:rsidRDefault="004C6A4A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C6A4A" w:rsidRPr="003F477D" w:rsidRDefault="004C6A4A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36412511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2021735628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4C6A4A" w:rsidRPr="004268D2" w:rsidRDefault="004C6A4A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6A4A" w:rsidRPr="004268D2" w:rsidRDefault="004C6A4A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C6A4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5AC"/>
    <w:rsid w:val="00600751"/>
    <w:rsid w:val="00613360"/>
    <w:rsid w:val="00645466"/>
    <w:rsid w:val="00646CDF"/>
    <w:rsid w:val="006627AF"/>
    <w:rsid w:val="00687B87"/>
    <w:rsid w:val="0069665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6F41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56BA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501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504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0204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uiPriority="22" w:qFormat="1"/>
    <w:lsdException w:name="Emphasis" w:semiHidden="0" w:uiPriority="20" w:qFormat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3022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4</TotalTime>
  <Pages>27</Pages>
  <Words>4752</Words>
  <Characters>27088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Miro HP</cp:lastModifiedBy>
  <cp:revision>2</cp:revision>
  <cp:lastPrinted>2015-01-27T14:36:00Z</cp:lastPrinted>
  <dcterms:created xsi:type="dcterms:W3CDTF">2015-06-28T19:20:00Z</dcterms:created>
  <dcterms:modified xsi:type="dcterms:W3CDTF">2015-06-28T19:20:00Z</dcterms:modified>
</cp:coreProperties>
</file>