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  <w:smallCaps/>
        </w:rPr>
      </w:pPr>
      <w:r w:rsidRPr="00E6435E">
        <w:rPr>
          <w:b/>
          <w:bCs/>
          <w:smallCaps/>
        </w:rPr>
        <w:t>A.</w:t>
      </w:r>
      <w:r w:rsidRPr="00E6435E">
        <w:rPr>
          <w:b/>
          <w:bCs/>
          <w:smallCaps/>
        </w:rPr>
        <w:tab/>
        <w:t>Informácie o účtovnej jednotke:</w:t>
      </w:r>
      <w:r w:rsidRPr="00E6435E">
        <w:rPr>
          <w:b/>
          <w:bCs/>
          <w:smallCaps/>
        </w:rPr>
        <w:tab/>
      </w:r>
    </w:p>
    <w:p w:rsidR="008E4045" w:rsidRPr="00E6435E" w:rsidRDefault="008E4045" w:rsidP="008E4045">
      <w:pPr>
        <w:pStyle w:val="Zkladntext"/>
      </w:pPr>
    </w:p>
    <w:p w:rsidR="008E4045" w:rsidRPr="00E6435E" w:rsidRDefault="008E4045" w:rsidP="008E4045">
      <w:pPr>
        <w:pStyle w:val="Nadpis2"/>
        <w:numPr>
          <w:ilvl w:val="0"/>
          <w:numId w:val="0"/>
        </w:numPr>
        <w:tabs>
          <w:tab w:val="left" w:pos="426"/>
        </w:tabs>
      </w:pPr>
      <w:r w:rsidRPr="00E6435E">
        <w:t xml:space="preserve">1) </w:t>
      </w:r>
      <w:r w:rsidRPr="00E6435E">
        <w:tab/>
        <w:t>Obchodné meno a sídlo spoločnosti:</w:t>
      </w:r>
    </w:p>
    <w:p w:rsidR="008E4045" w:rsidRPr="00E6435E" w:rsidRDefault="008E4045" w:rsidP="008E4045">
      <w:pPr>
        <w:pStyle w:val="Nadpis2"/>
        <w:numPr>
          <w:ilvl w:val="0"/>
          <w:numId w:val="0"/>
        </w:numPr>
      </w:pPr>
    </w:p>
    <w:p w:rsidR="008E4045" w:rsidRPr="00E6435E" w:rsidRDefault="008E4045" w:rsidP="008E4045">
      <w:pPr>
        <w:pStyle w:val="Zkladntext"/>
        <w:tabs>
          <w:tab w:val="left" w:pos="5529"/>
        </w:tabs>
      </w:pPr>
      <w:proofErr w:type="spellStart"/>
      <w:r w:rsidRPr="00E6435E">
        <w:t>Daš</w:t>
      </w:r>
      <w:proofErr w:type="spellEnd"/>
      <w:r w:rsidRPr="00E6435E">
        <w:t xml:space="preserve"> – </w:t>
      </w:r>
      <w:proofErr w:type="spellStart"/>
      <w:r w:rsidRPr="00E6435E">
        <w:t>Maš</w:t>
      </w:r>
      <w:proofErr w:type="spellEnd"/>
      <w:r w:rsidRPr="00E6435E">
        <w:t>, s.r.o.</w:t>
      </w:r>
    </w:p>
    <w:p w:rsidR="008E4045" w:rsidRPr="00E6435E" w:rsidRDefault="008E4045" w:rsidP="008E4045">
      <w:pPr>
        <w:pStyle w:val="Zkladntext"/>
        <w:tabs>
          <w:tab w:val="left" w:pos="5529"/>
        </w:tabs>
      </w:pPr>
      <w:r w:rsidRPr="00E6435E">
        <w:t>Telgárt 410</w:t>
      </w:r>
    </w:p>
    <w:p w:rsidR="008E4045" w:rsidRPr="00E6435E" w:rsidRDefault="008E4045" w:rsidP="008E4045">
      <w:pPr>
        <w:pStyle w:val="Zkladntext"/>
        <w:tabs>
          <w:tab w:val="left" w:pos="5529"/>
        </w:tabs>
      </w:pPr>
      <w:r w:rsidRPr="00E6435E">
        <w:t>976 73 Telgárt</w:t>
      </w:r>
    </w:p>
    <w:p w:rsidR="008E4045" w:rsidRPr="00E6435E" w:rsidRDefault="008E4045" w:rsidP="008E4045">
      <w:pPr>
        <w:pStyle w:val="Zkladntext"/>
      </w:pPr>
    </w:p>
    <w:p w:rsidR="008E4045" w:rsidRPr="00E6435E" w:rsidRDefault="008E4045" w:rsidP="008E4045">
      <w:pPr>
        <w:pStyle w:val="Zkladntext"/>
        <w:tabs>
          <w:tab w:val="left" w:pos="5529"/>
        </w:tabs>
      </w:pPr>
      <w:r w:rsidRPr="00E6435E">
        <w:t xml:space="preserve">Spoločnosť </w:t>
      </w:r>
      <w:proofErr w:type="spellStart"/>
      <w:r w:rsidRPr="00E6435E">
        <w:t>Daš</w:t>
      </w:r>
      <w:proofErr w:type="spellEnd"/>
      <w:r w:rsidRPr="00E6435E">
        <w:t xml:space="preserve"> – </w:t>
      </w:r>
      <w:proofErr w:type="spellStart"/>
      <w:r w:rsidRPr="00E6435E">
        <w:t>Maš</w:t>
      </w:r>
      <w:proofErr w:type="spellEnd"/>
      <w:r w:rsidRPr="00E6435E">
        <w:t>, s.r.o. Telgárt (ďalej len „Spoločnosť“) bola založená</w:t>
      </w:r>
      <w:bookmarkStart w:id="0" w:name="Textové5"/>
      <w:r w:rsidRPr="00E6435E">
        <w:t xml:space="preserve"> spoločenskou zmluvou </w:t>
      </w:r>
      <w:bookmarkEnd w:id="0"/>
      <w:r w:rsidRPr="00E6435E">
        <w:t xml:space="preserve">a do obchodného registra bola zapísaná 21.11.2006  (Obchodný register Okresného súdu Banská Bystrica, Oddiel: </w:t>
      </w:r>
      <w:proofErr w:type="spellStart"/>
      <w:r w:rsidRPr="00E6435E">
        <w:t>Sro</w:t>
      </w:r>
      <w:proofErr w:type="spellEnd"/>
      <w:r w:rsidRPr="00E6435E">
        <w:t xml:space="preserve">, vložka číslo 12309/S). </w:t>
      </w:r>
    </w:p>
    <w:p w:rsidR="008E4045" w:rsidRPr="00E6435E" w:rsidRDefault="008E4045" w:rsidP="008E4045">
      <w:pPr>
        <w:ind w:left="426" w:hanging="426"/>
      </w:pPr>
      <w:r w:rsidRPr="00E6435E">
        <w:tab/>
      </w:r>
    </w:p>
    <w:p w:rsidR="008E4045" w:rsidRPr="00E6435E" w:rsidRDefault="008E4045" w:rsidP="008E4045">
      <w:pPr>
        <w:ind w:left="426"/>
      </w:pPr>
      <w:r w:rsidRPr="00E6435E">
        <w:t>Účtovná závierka: riadna</w:t>
      </w:r>
    </w:p>
    <w:p w:rsidR="008E4045" w:rsidRPr="00E6435E" w:rsidRDefault="008E4045" w:rsidP="008E4045"/>
    <w:p w:rsidR="008E4045" w:rsidRPr="00E6435E" w:rsidRDefault="008E4045" w:rsidP="008E4045">
      <w:pPr>
        <w:pStyle w:val="Nadpis2"/>
        <w:numPr>
          <w:ilvl w:val="0"/>
          <w:numId w:val="45"/>
        </w:numPr>
        <w:tabs>
          <w:tab w:val="left" w:pos="426"/>
        </w:tabs>
      </w:pPr>
      <w:r w:rsidRPr="00E6435E">
        <w:t>Hospodárska činnosť účtovnej jednotky: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maloobchod – kúpa tovaru na účely jeho predaja konečnému spotrebiteľovi v rozsahu voľných živností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sprostredkovanie obchodu a služieb v rozsahu voľných živností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poradenská a konzultačná činnosť v rozsahu voľnej živnosti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ubytovacie služby v rozsahu voľných živností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fotografické služby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reklamná, inzertná a propagačná činnosť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uskutočňovanie jednoduchých stavieb, drobných stavieb a ich zmien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proofErr w:type="spellStart"/>
      <w:r w:rsidRPr="00E6435E">
        <w:t>pilčícke</w:t>
      </w:r>
      <w:proofErr w:type="spellEnd"/>
      <w:r w:rsidRPr="00E6435E">
        <w:t xml:space="preserve"> práce, manipulácia a približovanie dreva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služby v rámci údržby miestnych komunikácií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pestovateľské práce v lesníctve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demolácie, búracie práce a prípravné práce pre stavbu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zemné a výkopové práce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maliarske a natieračské práce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montáž sadrokartónu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 xml:space="preserve">poskytovanie služieb v poľnohospodárstve súvisiace so živočíšnou výrobou okrem veterinárnych služieb </w:t>
      </w:r>
    </w:p>
    <w:p w:rsidR="008E4045" w:rsidRPr="00E6435E" w:rsidRDefault="008E4045" w:rsidP="008E4045">
      <w:pPr>
        <w:pStyle w:val="Zkladntext"/>
        <w:numPr>
          <w:ilvl w:val="0"/>
          <w:numId w:val="44"/>
        </w:numPr>
      </w:pPr>
      <w:r w:rsidRPr="00E6435E">
        <w:t>veľkoobchod – kúpa tovaru na účely jeho predaja iným prevádzkovateľom živnosti v rozsahu voľných živností</w:t>
      </w:r>
    </w:p>
    <w:p w:rsidR="008E4045" w:rsidRPr="00E6435E" w:rsidRDefault="008E4045" w:rsidP="008E4045">
      <w:pPr>
        <w:pStyle w:val="Zkladntext"/>
        <w:ind w:left="0"/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</w:rPr>
      </w:pPr>
      <w:r w:rsidRPr="00E6435E">
        <w:rPr>
          <w:b/>
        </w:rPr>
        <w:t>3)</w:t>
      </w:r>
      <w:r w:rsidRPr="00E6435E">
        <w:rPr>
          <w:b/>
        </w:rPr>
        <w:tab/>
        <w:t>Priemerný počet pracovníkov účtovnej jednotky počas účtovného obdobia:</w:t>
      </w:r>
    </w:p>
    <w:p w:rsidR="008E4045" w:rsidRPr="00E6435E" w:rsidRDefault="008E4045" w:rsidP="008E4045">
      <w:pPr>
        <w:pStyle w:val="Zkladntext"/>
        <w:spacing w:before="120"/>
        <w:ind w:left="405"/>
      </w:pPr>
      <w:r w:rsidRPr="00E6435E">
        <w:t xml:space="preserve">Priemerný počet pracovníkov spoločnosti v roku </w:t>
      </w:r>
      <w:r w:rsidR="004B2379">
        <w:t>2014</w:t>
      </w:r>
      <w:r w:rsidRPr="00E6435E">
        <w:t xml:space="preserve"> – 0 pracovník, v roku </w:t>
      </w:r>
      <w:r w:rsidR="004B2379">
        <w:t>2013</w:t>
      </w:r>
      <w:r w:rsidRPr="00E6435E">
        <w:t xml:space="preserve"> spoločnosť nemala žiadnych pracovníkov.</w:t>
      </w:r>
    </w:p>
    <w:p w:rsidR="008E4045" w:rsidRPr="00E6435E" w:rsidRDefault="008E4045" w:rsidP="008E4045">
      <w:pPr>
        <w:pStyle w:val="Zkladntext"/>
      </w:pPr>
    </w:p>
    <w:p w:rsidR="008E4045" w:rsidRPr="00E6435E" w:rsidRDefault="008E4045" w:rsidP="008E4045">
      <w:pPr>
        <w:pStyle w:val="Zkladntext"/>
        <w:ind w:hanging="426"/>
        <w:rPr>
          <w:b/>
        </w:rPr>
      </w:pPr>
      <w:r w:rsidRPr="00E6435E">
        <w:rPr>
          <w:b/>
        </w:rPr>
        <w:t>4)</w:t>
      </w:r>
      <w:r w:rsidRPr="00E6435E">
        <w:rPr>
          <w:b/>
        </w:rPr>
        <w:tab/>
        <w:t>Názov, sídlo účtovnej jednotky, v ktorej  je účtovná jednotka neobmedzene ručiacim spoločníkom:</w:t>
      </w:r>
    </w:p>
    <w:p w:rsidR="008E4045" w:rsidRPr="00E6435E" w:rsidRDefault="008E4045" w:rsidP="008E4045">
      <w:pPr>
        <w:pStyle w:val="Zkladntext"/>
        <w:spacing w:before="120"/>
        <w:ind w:left="425"/>
        <w:rPr>
          <w:bCs/>
        </w:rPr>
      </w:pPr>
      <w:r w:rsidRPr="00E6435E">
        <w:rPr>
          <w:bCs/>
        </w:rPr>
        <w:t>-</w:t>
      </w:r>
    </w:p>
    <w:p w:rsidR="008E4045" w:rsidRPr="00E6435E" w:rsidRDefault="008E4045" w:rsidP="008E4045">
      <w:pPr>
        <w:pStyle w:val="Zkladntext"/>
        <w:ind w:left="0"/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</w:rPr>
      </w:pPr>
      <w:r w:rsidRPr="00E6435E">
        <w:rPr>
          <w:b/>
        </w:rPr>
        <w:t>5)</w:t>
      </w:r>
      <w:r w:rsidRPr="00E6435E">
        <w:rPr>
          <w:b/>
        </w:rPr>
        <w:tab/>
        <w:t>Právny dôvod zostavenia účtovnej závierky:</w:t>
      </w:r>
    </w:p>
    <w:p w:rsidR="008E4045" w:rsidRPr="00E6435E" w:rsidRDefault="008E4045" w:rsidP="008E4045">
      <w:pPr>
        <w:pStyle w:val="Zkladntext"/>
        <w:spacing w:before="120"/>
        <w:ind w:left="425"/>
      </w:pPr>
      <w:r w:rsidRPr="00E6435E">
        <w:t xml:space="preserve">Účtovná závierka Spoločnosti k 31. decembru </w:t>
      </w:r>
      <w:r w:rsidR="004B2379">
        <w:t>2014</w:t>
      </w:r>
      <w:r w:rsidRPr="00E6435E">
        <w:t xml:space="preserve"> je zostavená ako riadna účtovná závierka podľa § 17 ods. 6 zákona  č. 431/2002 </w:t>
      </w:r>
      <w:proofErr w:type="spellStart"/>
      <w:r w:rsidRPr="00E6435E">
        <w:t>Z.z</w:t>
      </w:r>
      <w:proofErr w:type="spellEnd"/>
      <w:r w:rsidRPr="00E6435E">
        <w:t xml:space="preserve">. o účtovníctve v znení neskorších dodatkov, za účtovné obdobie od 1. januára </w:t>
      </w:r>
      <w:r w:rsidR="004B2379">
        <w:t>2014</w:t>
      </w:r>
      <w:r w:rsidRPr="00E6435E">
        <w:t xml:space="preserve"> do 31. decembra </w:t>
      </w:r>
      <w:r w:rsidR="004B2379">
        <w:t>2014</w:t>
      </w:r>
      <w:r w:rsidRPr="00E6435E">
        <w:t xml:space="preserve">. </w:t>
      </w: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</w:rPr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</w:rPr>
      </w:pPr>
      <w:r w:rsidRPr="00E6435E">
        <w:rPr>
          <w:b/>
        </w:rPr>
        <w:t>6)</w:t>
      </w:r>
      <w:r w:rsidRPr="00E6435E">
        <w:rPr>
          <w:b/>
        </w:rPr>
        <w:tab/>
        <w:t>Schválenie účtovnej závierky za predchádzajúce účtovné obdobie:</w:t>
      </w:r>
    </w:p>
    <w:p w:rsidR="008E4045" w:rsidRPr="00E6435E" w:rsidRDefault="008E4045" w:rsidP="008E4045">
      <w:pPr>
        <w:pStyle w:val="Zkladntext"/>
        <w:tabs>
          <w:tab w:val="left" w:pos="426"/>
        </w:tabs>
        <w:ind w:left="0"/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</w:rPr>
      </w:pPr>
      <w:r w:rsidRPr="00E6435E">
        <w:tab/>
        <w:t xml:space="preserve">Účtovná závierka roku </w:t>
      </w:r>
      <w:r w:rsidR="004B2379">
        <w:t>2013</w:t>
      </w:r>
      <w:r w:rsidRPr="00E6435E">
        <w:t xml:space="preserve"> bola schválená </w:t>
      </w:r>
      <w:r>
        <w:t>Rozhodnutím spoločníka</w:t>
      </w:r>
      <w:r w:rsidRPr="00E6435E">
        <w:t>.</w:t>
      </w: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</w:rPr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</w:rPr>
      </w:pP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</w:rPr>
      </w:pPr>
      <w:r w:rsidRPr="00E6435E">
        <w:rPr>
          <w:b/>
          <w:bCs/>
        </w:rPr>
        <w:t>B.</w:t>
      </w:r>
      <w:r w:rsidRPr="00E6435E">
        <w:rPr>
          <w:b/>
          <w:bCs/>
        </w:rPr>
        <w:tab/>
      </w:r>
      <w:r w:rsidRPr="00E6435E">
        <w:rPr>
          <w:b/>
          <w:bCs/>
          <w:smallCaps/>
        </w:rPr>
        <w:t>Informácie o orgánoch účtovnej jednotky:</w:t>
      </w:r>
    </w:p>
    <w:p w:rsidR="008E4045" w:rsidRPr="00E6435E" w:rsidRDefault="008E4045" w:rsidP="008E4045">
      <w:pPr>
        <w:pStyle w:val="Zkladntext"/>
        <w:tabs>
          <w:tab w:val="left" w:pos="426"/>
        </w:tabs>
        <w:ind w:left="0"/>
        <w:rPr>
          <w:b/>
          <w:bCs/>
        </w:rPr>
      </w:pPr>
      <w:r w:rsidRPr="00E6435E">
        <w:rPr>
          <w:b/>
          <w:bCs/>
        </w:rPr>
        <w:t xml:space="preserve"> </w:t>
      </w:r>
    </w:p>
    <w:p w:rsidR="008E4045" w:rsidRPr="00E6435E" w:rsidRDefault="008E4045" w:rsidP="008E4045">
      <w:pPr>
        <w:pStyle w:val="Zkladntext"/>
        <w:tabs>
          <w:tab w:val="left" w:pos="4536"/>
          <w:tab w:val="left" w:pos="5387"/>
        </w:tabs>
        <w:rPr>
          <w:u w:val="single"/>
        </w:rPr>
      </w:pPr>
      <w:r w:rsidRPr="00E6435E">
        <w:rPr>
          <w:u w:val="single"/>
        </w:rPr>
        <w:t>Funkcia:</w:t>
      </w:r>
      <w:r w:rsidRPr="00E6435E">
        <w:tab/>
      </w:r>
      <w:r w:rsidRPr="00E6435E">
        <w:rPr>
          <w:u w:val="single"/>
        </w:rPr>
        <w:t>Meno:</w:t>
      </w:r>
      <w:r w:rsidRPr="00E6435E">
        <w:tab/>
      </w:r>
      <w:r w:rsidRPr="00E6435E">
        <w:rPr>
          <w:u w:val="single"/>
        </w:rPr>
        <w:t xml:space="preserve"> </w:t>
      </w:r>
    </w:p>
    <w:p w:rsidR="008E4045" w:rsidRDefault="008E4045" w:rsidP="008E4045">
      <w:pPr>
        <w:pStyle w:val="Zkladntext"/>
        <w:tabs>
          <w:tab w:val="left" w:pos="2268"/>
          <w:tab w:val="left" w:pos="4536"/>
          <w:tab w:val="left" w:pos="5387"/>
        </w:tabs>
      </w:pPr>
      <w:r w:rsidRPr="00E6435E">
        <w:t>konateľ:</w:t>
      </w:r>
      <w:r w:rsidRPr="00E6435E">
        <w:tab/>
      </w:r>
      <w:r w:rsidRPr="00E6435E">
        <w:tab/>
        <w:t xml:space="preserve">Juraj </w:t>
      </w:r>
      <w:proofErr w:type="spellStart"/>
      <w:r w:rsidRPr="00E6435E">
        <w:t>Rejdovian</w:t>
      </w:r>
      <w:proofErr w:type="spellEnd"/>
    </w:p>
    <w:p w:rsidR="008E4045" w:rsidRDefault="008E4045" w:rsidP="008E4045">
      <w:pPr>
        <w:pStyle w:val="Zkladntext"/>
        <w:tabs>
          <w:tab w:val="left" w:pos="2268"/>
          <w:tab w:val="left" w:pos="4536"/>
          <w:tab w:val="left" w:pos="5387"/>
        </w:tabs>
      </w:pPr>
    </w:p>
    <w:p w:rsidR="008E4045" w:rsidRPr="00E6435E" w:rsidRDefault="008E4045" w:rsidP="008E4045">
      <w:pPr>
        <w:pStyle w:val="Zkladntext"/>
        <w:tabs>
          <w:tab w:val="left" w:pos="2268"/>
          <w:tab w:val="left" w:pos="4536"/>
          <w:tab w:val="left" w:pos="5387"/>
        </w:tabs>
      </w:pPr>
    </w:p>
    <w:p w:rsidR="008E4045" w:rsidRPr="00E6435E" w:rsidRDefault="008E4045" w:rsidP="008E4045">
      <w:pPr>
        <w:pStyle w:val="Nadpis2"/>
        <w:numPr>
          <w:ilvl w:val="0"/>
          <w:numId w:val="0"/>
        </w:numPr>
        <w:tabs>
          <w:tab w:val="left" w:pos="426"/>
        </w:tabs>
      </w:pPr>
      <w:r w:rsidRPr="00E6435E">
        <w:t>C.</w:t>
      </w:r>
      <w:r w:rsidRPr="00E6435E">
        <w:tab/>
      </w:r>
      <w:r w:rsidRPr="00E6435E">
        <w:rPr>
          <w:smallCaps/>
        </w:rPr>
        <w:t>Informácie o spoločníkoch  účtovnej jednotky</w:t>
      </w:r>
      <w:r w:rsidRPr="00E6435E">
        <w:rPr>
          <w:b w:val="0"/>
          <w:bCs/>
          <w:smallCaps/>
        </w:rPr>
        <w:t>:</w:t>
      </w:r>
    </w:p>
    <w:p w:rsidR="008E4045" w:rsidRPr="00E6435E" w:rsidRDefault="008E4045" w:rsidP="008E4045">
      <w:pPr>
        <w:pStyle w:val="Hlavika"/>
      </w:pPr>
    </w:p>
    <w:bookmarkStart w:id="1" w:name="_MON_1393230494"/>
    <w:bookmarkEnd w:id="1"/>
    <w:p w:rsidR="00D54563" w:rsidRDefault="004B2379" w:rsidP="004D3B4A">
      <w:pPr>
        <w:pStyle w:val="Zkladntext"/>
      </w:pPr>
      <w:r w:rsidRPr="00C51497">
        <w:rPr>
          <w:b/>
        </w:rPr>
        <w:object w:dxaOrig="9343" w:dyaOrig="21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8.9pt;height:110.6pt" o:ole="" o:preferrelative="f">
            <v:imagedata r:id="rId8" o:title=""/>
            <o:lock v:ext="edit" aspectratio="f"/>
          </v:shape>
          <o:OLEObject Type="Embed" ProgID="Excel.Sheet.12" ShapeID="_x0000_i1027" DrawAspect="Content" ObjectID="_1496782880" r:id="rId9"/>
        </w:object>
      </w:r>
    </w:p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8F2477" w:rsidRDefault="008F2477" w:rsidP="004D3B4A">
      <w:pPr>
        <w:pStyle w:val="Zkladntext"/>
      </w:pPr>
    </w:p>
    <w:p w:rsidR="004D3B4A" w:rsidRDefault="004D3B4A" w:rsidP="008E4045">
      <w:pPr>
        <w:pStyle w:val="Nadpis1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2C2E81" w:rsidRDefault="008F2477" w:rsidP="002C2E81">
      <w:pPr>
        <w:pStyle w:val="Zkladntext"/>
        <w:tabs>
          <w:tab w:val="left" w:pos="426"/>
        </w:tabs>
      </w:pPr>
      <w:r>
        <w:t xml:space="preserve">Spoločnosť sa zahŕňa do konsolidovanej účtovnej závierky spoločnosti </w:t>
      </w:r>
      <w:proofErr w:type="spellStart"/>
      <w:r>
        <w:t>Inox</w:t>
      </w:r>
      <w:proofErr w:type="spellEnd"/>
      <w:r>
        <w:t xml:space="preserve"> </w:t>
      </w:r>
      <w:proofErr w:type="spellStart"/>
      <w:r>
        <w:t>Produkthandel</w:t>
      </w:r>
      <w:proofErr w:type="spellEnd"/>
      <w:r>
        <w:t xml:space="preserve"> </w:t>
      </w:r>
      <w:proofErr w:type="spellStart"/>
      <w:r>
        <w:t>GmbH</w:t>
      </w:r>
      <w:proofErr w:type="spellEnd"/>
      <w:r>
        <w:t>. Konsolidovanú účtovnú závierku je možné dostať priamo v sídle spoločnosti</w:t>
      </w:r>
      <w:r w:rsidR="002C2E81">
        <w:t>.</w:t>
      </w:r>
    </w:p>
    <w:p w:rsidR="004D3B4A" w:rsidRDefault="004D3B4A" w:rsidP="004D3B4A">
      <w:pPr>
        <w:pStyle w:val="Zkladntext"/>
      </w:pPr>
    </w:p>
    <w:p w:rsidR="008F2477" w:rsidRDefault="008F2477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4D3B4A" w:rsidRDefault="004D3B4A" w:rsidP="004D3B4A">
      <w:pPr>
        <w:pStyle w:val="Zkladntext"/>
      </w:pPr>
    </w:p>
    <w:p w:rsidR="000E66C8" w:rsidRDefault="000E66C8" w:rsidP="000E66C8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E66C8" w:rsidRDefault="000E66C8" w:rsidP="000E66C8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E66C8" w:rsidRDefault="000E66C8" w:rsidP="000E66C8">
      <w:pPr>
        <w:pStyle w:val="Zkladntext"/>
        <w:ind w:left="450"/>
      </w:pPr>
    </w:p>
    <w:p w:rsidR="004B2379" w:rsidRDefault="000E66C8" w:rsidP="004B2379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</w:t>
      </w:r>
      <w:r w:rsidR="004B2379">
        <w:t>.</w:t>
      </w:r>
    </w:p>
    <w:p w:rsidR="000E66C8" w:rsidRDefault="000E66C8" w:rsidP="000E66C8">
      <w:pPr>
        <w:pStyle w:val="Zkladntext"/>
        <w:ind w:left="0"/>
      </w:pPr>
    </w:p>
    <w:p w:rsidR="000E66C8" w:rsidRDefault="000E66C8" w:rsidP="000E66C8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E66C8" w:rsidRDefault="000E66C8" w:rsidP="000E66C8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E66C8" w:rsidRDefault="000E66C8" w:rsidP="000E66C8">
      <w:pPr>
        <w:pStyle w:val="Zkladntext"/>
      </w:pPr>
    </w:p>
    <w:p w:rsidR="000E66C8" w:rsidRDefault="000E66C8" w:rsidP="000E66C8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0E66C8" w:rsidRDefault="000E66C8" w:rsidP="000E66C8">
      <w:pPr>
        <w:pStyle w:val="Zkladntext"/>
      </w:pPr>
    </w:p>
    <w:p w:rsidR="000E66C8" w:rsidRDefault="000E66C8" w:rsidP="000E66C8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</w:t>
      </w:r>
      <w:r w:rsidR="00DB445D">
        <w:t>budú stanovené v zmysle platných predpisov.</w:t>
      </w:r>
    </w:p>
    <w:p w:rsidR="008F2477" w:rsidRDefault="008F24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F2477" w:rsidTr="006E41E0">
        <w:trPr>
          <w:trHeight w:val="250"/>
        </w:trPr>
        <w:tc>
          <w:tcPr>
            <w:tcW w:w="3118" w:type="dxa"/>
            <w:gridSpan w:val="2"/>
          </w:tcPr>
          <w:p w:rsidR="008F2477" w:rsidRDefault="008F2477" w:rsidP="006E41E0">
            <w:pPr>
              <w:pStyle w:val="Tabulka"/>
            </w:pPr>
          </w:p>
        </w:tc>
        <w:tc>
          <w:tcPr>
            <w:tcW w:w="1985" w:type="dxa"/>
          </w:tcPr>
          <w:p w:rsidR="008F2477" w:rsidRDefault="008F2477" w:rsidP="006E41E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F2477" w:rsidRDefault="008F2477" w:rsidP="006E41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F2477" w:rsidRDefault="008F2477" w:rsidP="006E41E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F2477" w:rsidRDefault="008F2477" w:rsidP="006E41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F2477" w:rsidRDefault="008F2477" w:rsidP="006E41E0">
            <w:pPr>
              <w:pStyle w:val="Tabulka"/>
              <w:jc w:val="center"/>
            </w:pPr>
            <w:r>
              <w:t>Ročná odpisová</w:t>
            </w:r>
          </w:p>
        </w:tc>
      </w:tr>
      <w:tr w:rsidR="008F2477" w:rsidTr="006E41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2477" w:rsidRDefault="008F2477" w:rsidP="006E41E0">
            <w:pPr>
              <w:pStyle w:val="Tabulka"/>
              <w:jc w:val="center"/>
            </w:pPr>
            <w:r>
              <w:t>sadzba v %</w:t>
            </w:r>
          </w:p>
        </w:tc>
      </w:tr>
      <w:tr w:rsidR="008F2477" w:rsidRPr="00DB445D" w:rsidTr="006E41E0">
        <w:trPr>
          <w:trHeight w:val="250"/>
        </w:trPr>
        <w:tc>
          <w:tcPr>
            <w:tcW w:w="3118" w:type="dxa"/>
            <w:gridSpan w:val="2"/>
          </w:tcPr>
          <w:p w:rsidR="008F2477" w:rsidRPr="00DB445D" w:rsidRDefault="008F2477" w:rsidP="008F2477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Softvér</w:t>
            </w:r>
          </w:p>
        </w:tc>
        <w:tc>
          <w:tcPr>
            <w:tcW w:w="1985" w:type="dxa"/>
          </w:tcPr>
          <w:p w:rsidR="008F2477" w:rsidRPr="00DB445D" w:rsidRDefault="008F2477" w:rsidP="006E41E0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141" w:type="dxa"/>
          </w:tcPr>
          <w:p w:rsidR="008F2477" w:rsidRPr="00DB445D" w:rsidRDefault="008F2477" w:rsidP="006E41E0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8F2477" w:rsidRPr="00DB445D" w:rsidRDefault="008F2477" w:rsidP="006E41E0">
            <w:pPr>
              <w:pStyle w:val="Tabulka"/>
              <w:jc w:val="center"/>
              <w:rPr>
                <w:color w:val="auto"/>
              </w:rPr>
            </w:pPr>
            <w:r w:rsidRPr="00DB445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8F2477" w:rsidRPr="00DB445D" w:rsidRDefault="008F2477" w:rsidP="006E41E0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8F2477" w:rsidRPr="00DB445D" w:rsidRDefault="008F2477" w:rsidP="006E41E0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</w:tr>
    </w:tbl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F2477" w:rsidRDefault="008F24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8F2477" w:rsidRPr="00DB445D" w:rsidTr="0000290B">
        <w:trPr>
          <w:trHeight w:val="250"/>
        </w:trPr>
        <w:tc>
          <w:tcPr>
            <w:tcW w:w="3118" w:type="dxa"/>
            <w:gridSpan w:val="2"/>
          </w:tcPr>
          <w:p w:rsidR="008F2477" w:rsidRPr="00DB445D" w:rsidRDefault="008F2477" w:rsidP="0000290B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Stavby</w:t>
            </w:r>
          </w:p>
        </w:tc>
        <w:tc>
          <w:tcPr>
            <w:tcW w:w="1985" w:type="dxa"/>
          </w:tcPr>
          <w:p w:rsidR="008F2477" w:rsidRDefault="008F2477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141" w:type="dxa"/>
          </w:tcPr>
          <w:p w:rsidR="008F2477" w:rsidRPr="00DB445D" w:rsidRDefault="008F2477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8F2477" w:rsidRPr="00DB445D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l</w:t>
            </w:r>
            <w:r w:rsidR="008F2477">
              <w:rPr>
                <w:color w:val="auto"/>
              </w:rPr>
              <w:t>ineárna</w:t>
            </w:r>
          </w:p>
        </w:tc>
        <w:tc>
          <w:tcPr>
            <w:tcW w:w="142" w:type="dxa"/>
          </w:tcPr>
          <w:p w:rsidR="008F2477" w:rsidRPr="00DB445D" w:rsidRDefault="008F2477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8F2477" w:rsidRDefault="008F2477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:rsidR="004D3B4A" w:rsidRPr="00DB445D" w:rsidTr="0000290B">
        <w:trPr>
          <w:trHeight w:val="250"/>
        </w:trPr>
        <w:tc>
          <w:tcPr>
            <w:tcW w:w="3118" w:type="dxa"/>
            <w:gridSpan w:val="2"/>
          </w:tcPr>
          <w:p w:rsidR="004D3B4A" w:rsidRPr="00DB445D" w:rsidRDefault="004D3B4A" w:rsidP="0000290B">
            <w:pPr>
              <w:pStyle w:val="Tabulka"/>
              <w:rPr>
                <w:color w:val="auto"/>
              </w:rPr>
            </w:pPr>
            <w:r w:rsidRPr="00DB445D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DB445D" w:rsidRDefault="00DB445D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4</w:t>
            </w:r>
            <w:r w:rsidR="008F2477">
              <w:rPr>
                <w:color w:val="auto"/>
              </w:rPr>
              <w:t xml:space="preserve"> až 12</w:t>
            </w:r>
          </w:p>
        </w:tc>
        <w:tc>
          <w:tcPr>
            <w:tcW w:w="141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l</w:t>
            </w:r>
            <w:r w:rsidR="004D3B4A" w:rsidRPr="00DB445D">
              <w:rPr>
                <w:color w:val="auto"/>
              </w:rPr>
              <w:t>ineárna</w:t>
            </w:r>
          </w:p>
        </w:tc>
        <w:tc>
          <w:tcPr>
            <w:tcW w:w="142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8F2477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8,33 až </w:t>
            </w:r>
            <w:r w:rsidR="00DB445D">
              <w:rPr>
                <w:color w:val="auto"/>
              </w:rPr>
              <w:t>25</w:t>
            </w:r>
          </w:p>
        </w:tc>
      </w:tr>
      <w:tr w:rsidR="004D3B4A" w:rsidRPr="00DB445D" w:rsidTr="0000290B">
        <w:trPr>
          <w:trHeight w:val="250"/>
        </w:trPr>
        <w:tc>
          <w:tcPr>
            <w:tcW w:w="3118" w:type="dxa"/>
            <w:gridSpan w:val="2"/>
          </w:tcPr>
          <w:p w:rsidR="004D3B4A" w:rsidRPr="00DB445D" w:rsidRDefault="000C754B" w:rsidP="0000290B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DB445D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DB445D" w:rsidRDefault="004D3B4A" w:rsidP="000C754B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degresívna</w:t>
            </w:r>
          </w:p>
        </w:tc>
        <w:tc>
          <w:tcPr>
            <w:tcW w:w="142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0C754B" w:rsidP="00DB445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25</w:t>
            </w:r>
          </w:p>
        </w:tc>
      </w:tr>
      <w:tr w:rsidR="000C754B" w:rsidRPr="00DB445D" w:rsidTr="0000290B">
        <w:trPr>
          <w:trHeight w:val="250"/>
        </w:trPr>
        <w:tc>
          <w:tcPr>
            <w:tcW w:w="3118" w:type="dxa"/>
            <w:gridSpan w:val="2"/>
          </w:tcPr>
          <w:p w:rsidR="000C754B" w:rsidRDefault="000C754B" w:rsidP="0000290B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0C754B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0C754B" w:rsidRPr="00DB445D" w:rsidRDefault="000C754B" w:rsidP="000C754B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</w:tcPr>
          <w:p w:rsidR="000C754B" w:rsidRDefault="000C754B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0C754B" w:rsidRPr="00DB445D" w:rsidRDefault="000C754B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0C754B" w:rsidRDefault="000C754B" w:rsidP="00DB445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100</w:t>
            </w:r>
          </w:p>
        </w:tc>
      </w:tr>
      <w:tr w:rsidR="004D3B4A" w:rsidRPr="00DB445D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  <w:rPr>
                <w:color w:val="auto"/>
              </w:rPr>
            </w:pPr>
          </w:p>
          <w:p w:rsidR="008E4045" w:rsidRPr="00DB445D" w:rsidRDefault="008E4045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B445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ED5F9B" w:rsidRDefault="00ED5F9B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DB445D" w:rsidRPr="00777324" w:rsidRDefault="00DB445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9132C6" w:rsidRDefault="009132C6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9132C6" w:rsidRDefault="009132C6" w:rsidP="009132C6">
      <w:pPr>
        <w:pStyle w:val="Pismenka"/>
        <w:tabs>
          <w:tab w:val="clear" w:pos="426"/>
        </w:tabs>
        <w:ind w:left="426"/>
      </w:pPr>
      <w:r>
        <w:t>Emisné kvóty</w:t>
      </w:r>
    </w:p>
    <w:p w:rsidR="009132C6" w:rsidRPr="00C24311" w:rsidRDefault="009132C6" w:rsidP="009132C6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132C6" w:rsidRDefault="009132C6" w:rsidP="009132C6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132C6" w:rsidRPr="000F038C" w:rsidRDefault="009132C6" w:rsidP="009132C6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9132C6" w:rsidRPr="000F038C" w:rsidRDefault="009132C6" w:rsidP="009132C6">
      <w:pPr>
        <w:pStyle w:val="Zkladntext"/>
        <w:rPr>
          <w:szCs w:val="18"/>
        </w:rPr>
      </w:pPr>
    </w:p>
    <w:p w:rsidR="009132C6" w:rsidRPr="000F038C" w:rsidRDefault="009132C6" w:rsidP="009132C6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9132C6" w:rsidRPr="000F038C" w:rsidRDefault="009132C6" w:rsidP="009132C6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9132C6" w:rsidRPr="000F038C" w:rsidRDefault="009132C6" w:rsidP="009132C6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9132C6" w:rsidRPr="00E92175" w:rsidRDefault="009132C6" w:rsidP="009132C6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132C6" w:rsidRPr="001D5F78" w:rsidRDefault="009132C6" w:rsidP="009132C6">
      <w:pPr>
        <w:pStyle w:val="Zkladntext"/>
        <w:rPr>
          <w:szCs w:val="18"/>
        </w:rPr>
      </w:pPr>
    </w:p>
    <w:p w:rsidR="009132C6" w:rsidRDefault="009132C6" w:rsidP="009132C6">
      <w:pPr>
        <w:pStyle w:val="Pismenka"/>
        <w:tabs>
          <w:tab w:val="clear" w:pos="426"/>
        </w:tabs>
        <w:ind w:left="426"/>
      </w:pPr>
      <w:r>
        <w:t>Prenájom (lízing)</w:t>
      </w:r>
    </w:p>
    <w:p w:rsidR="009132C6" w:rsidRDefault="009132C6" w:rsidP="009132C6">
      <w:pPr>
        <w:pStyle w:val="Zkladntext"/>
      </w:pPr>
      <w:r>
        <w:t>Majetok prenajatý na základe operatívneho prenájmu vykazuje ako svoj majetok jeho vlastník, nie nájomca.</w:t>
      </w:r>
    </w:p>
    <w:p w:rsidR="009132C6" w:rsidRDefault="009132C6" w:rsidP="009132C6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9132C6" w:rsidRDefault="009132C6" w:rsidP="009132C6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9132C6" w:rsidRPr="006957CC" w:rsidRDefault="009132C6" w:rsidP="009132C6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B445D" w:rsidRDefault="00DB445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9132C6" w:rsidRDefault="009132C6" w:rsidP="009132C6">
      <w:pPr>
        <w:pStyle w:val="Pismenka"/>
        <w:tabs>
          <w:tab w:val="clear" w:pos="426"/>
        </w:tabs>
        <w:ind w:left="426"/>
      </w:pPr>
      <w:r>
        <w:t>Cudzia mena</w:t>
      </w:r>
    </w:p>
    <w:p w:rsidR="009132C6" w:rsidRDefault="009132C6" w:rsidP="009132C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132C6" w:rsidRDefault="009132C6" w:rsidP="009132C6">
      <w:pPr>
        <w:pStyle w:val="Zkladntext"/>
      </w:pPr>
    </w:p>
    <w:p w:rsidR="009132C6" w:rsidRDefault="009132C6" w:rsidP="009132C6">
      <w:pPr>
        <w:pStyle w:val="Zkladntext"/>
      </w:pPr>
      <w:r>
        <w:t>Na ocenenie prírastku cudzej meny nakúpenej za euro sa použije kurz, za ktorý bola táto cudzia mena nakúpená.</w:t>
      </w:r>
    </w:p>
    <w:p w:rsidR="009132C6" w:rsidRDefault="009132C6" w:rsidP="009132C6">
      <w:pPr>
        <w:pStyle w:val="Zkladntext"/>
      </w:pPr>
    </w:p>
    <w:p w:rsidR="009132C6" w:rsidRDefault="009132C6" w:rsidP="009132C6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132C6" w:rsidRDefault="009132C6" w:rsidP="009132C6">
      <w:pPr>
        <w:pStyle w:val="Zkladntext"/>
      </w:pPr>
    </w:p>
    <w:p w:rsidR="009132C6" w:rsidRDefault="009132C6" w:rsidP="009132C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132C6" w:rsidRDefault="009132C6" w:rsidP="009132C6">
      <w:pPr>
        <w:pStyle w:val="Zkladntext"/>
      </w:pPr>
    </w:p>
    <w:p w:rsidR="009132C6" w:rsidRDefault="009132C6" w:rsidP="009132C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132C6" w:rsidRDefault="009132C6" w:rsidP="009132C6">
      <w:pPr>
        <w:pStyle w:val="Zkladntext"/>
      </w:pPr>
    </w:p>
    <w:p w:rsidR="009132C6" w:rsidRDefault="009132C6" w:rsidP="009132C6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>informácie o údajoch na strane aktív súvahy</w:t>
      </w:r>
      <w:bookmarkEnd w:id="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815143" w:rsidRDefault="00815143" w:rsidP="00815143">
      <w:pPr>
        <w:pStyle w:val="Zkladntext"/>
      </w:pPr>
      <w:r>
        <w:t xml:space="preserve">Prehľad o pohybe dlhodobého </w:t>
      </w:r>
      <w:r w:rsidR="000C754B">
        <w:t>ne</w:t>
      </w:r>
      <w:r>
        <w:t>hmotného majetku</w:t>
      </w:r>
      <w:r w:rsidR="000C754B">
        <w:t xml:space="preserve"> a dlhodobého hmotného majetku</w:t>
      </w:r>
      <w:r w:rsidR="002A2274">
        <w:t xml:space="preserve"> od 1. januára </w:t>
      </w:r>
      <w:r w:rsidR="004B2379">
        <w:t>2014</w:t>
      </w:r>
      <w:r>
        <w:t xml:space="preserve"> do 3</w:t>
      </w:r>
      <w:r w:rsidR="009132C6">
        <w:t>1</w:t>
      </w:r>
      <w:r>
        <w:t xml:space="preserve">. </w:t>
      </w:r>
      <w:r w:rsidR="000E66C8">
        <w:t>decembra</w:t>
      </w:r>
      <w:r w:rsidRPr="00C24B6B">
        <w:t xml:space="preserve"> </w:t>
      </w:r>
      <w:r w:rsidR="004B2379">
        <w:t>2014</w:t>
      </w:r>
      <w:r w:rsidRPr="00C24B6B">
        <w:t xml:space="preserve"> a za porovnateľné obdobie od</w:t>
      </w:r>
      <w:r>
        <w:t xml:space="preserve">   1. januára </w:t>
      </w:r>
      <w:r w:rsidR="004B2379">
        <w:t>2013</w:t>
      </w:r>
      <w:r w:rsidRPr="00C24B6B">
        <w:t xml:space="preserve"> do 31. decembra </w:t>
      </w:r>
      <w:r w:rsidR="004B2379">
        <w:t>2013</w:t>
      </w:r>
      <w:r w:rsidRPr="00C24B6B">
        <w:t xml:space="preserve"> je uvedený v tabuľkách </w:t>
      </w:r>
      <w:r>
        <w:t xml:space="preserve">na </w:t>
      </w:r>
      <w:r w:rsidR="000C754B">
        <w:t>stranách 4 až 10</w:t>
      </w:r>
      <w:r w:rsidRPr="00C24B6B">
        <w:t>.</w:t>
      </w:r>
    </w:p>
    <w:p w:rsidR="00ED5F9B" w:rsidRDefault="00ED5F9B" w:rsidP="004D3B4A">
      <w:pPr>
        <w:pStyle w:val="Zkladntext"/>
      </w:pPr>
    </w:p>
    <w:p w:rsidR="004D3B4A" w:rsidRDefault="004D3B4A" w:rsidP="004D3B4A">
      <w:pPr>
        <w:pStyle w:val="Zkladntext"/>
        <w:ind w:left="0"/>
      </w:pPr>
    </w:p>
    <w:p w:rsidR="00FB7321" w:rsidRDefault="00B55A09" w:rsidP="009166A3">
      <w:pPr>
        <w:pStyle w:val="Nadpis2"/>
        <w:numPr>
          <w:ilvl w:val="0"/>
          <w:numId w:val="0"/>
        </w:numPr>
        <w:ind w:left="360"/>
      </w:pPr>
      <w:r w:rsidRPr="00B22CF6">
        <w:br w:type="page"/>
      </w:r>
      <w:bookmarkStart w:id="5" w:name="_Toc530739903"/>
    </w:p>
    <w:p w:rsidR="000C754B" w:rsidRDefault="000C754B" w:rsidP="000C754B">
      <w:pPr>
        <w:spacing w:after="200" w:line="276" w:lineRule="auto"/>
        <w:rPr>
          <w:b/>
          <w:sz w:val="18"/>
        </w:rPr>
      </w:pPr>
      <w:bookmarkStart w:id="6" w:name="_MON_1388993644"/>
      <w:bookmarkStart w:id="7" w:name="_MON_1388993683"/>
      <w:bookmarkStart w:id="8" w:name="_MON_1388993704"/>
      <w:bookmarkStart w:id="9" w:name="_MON_1388993719"/>
      <w:bookmarkStart w:id="10" w:name="_MON_1388994078"/>
      <w:bookmarkStart w:id="11" w:name="_MON_1391508125"/>
      <w:bookmarkStart w:id="12" w:name="_MON_1391508225"/>
      <w:bookmarkStart w:id="13" w:name="_MON_139150831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:rsidR="009166A3" w:rsidRPr="009166A3" w:rsidRDefault="009166A3" w:rsidP="000C754B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9166A3">
        <w:rPr>
          <w:sz w:val="22"/>
          <w:szCs w:val="22"/>
        </w:rPr>
        <w:t>Prehľad o pohybe dlhodobého hmotného majetku</w:t>
      </w:r>
    </w:p>
    <w:bookmarkStart w:id="14" w:name="_MON_1392659872"/>
    <w:bookmarkEnd w:id="14"/>
    <w:bookmarkStart w:id="15" w:name="_MON_1393230568"/>
    <w:bookmarkEnd w:id="15"/>
    <w:p w:rsidR="00F150F1" w:rsidRDefault="002A2274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10188" w:dyaOrig="11400">
          <v:shape id="_x0000_i1025" type="#_x0000_t75" style="width:509.2pt;height:570.25pt" o:ole="">
            <v:imagedata r:id="rId10" o:title=""/>
          </v:shape>
          <o:OLEObject Type="Embed" ProgID="Excel.Sheet.12" ShapeID="_x0000_i1025" DrawAspect="Content" ObjectID="_1496782881" r:id="rId11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bookmarkStart w:id="16" w:name="_MON_1392660152"/>
    <w:bookmarkEnd w:id="16"/>
    <w:bookmarkStart w:id="17" w:name="_MON_1393230586"/>
    <w:bookmarkEnd w:id="17"/>
    <w:p w:rsidR="009166A3" w:rsidRDefault="002A2274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615" w:dyaOrig="12454">
          <v:shape id="_x0000_i1026" type="#_x0000_t75" style="width:480.95pt;height:622.65pt" o:ole="">
            <v:imagedata r:id="rId12" o:title=""/>
          </v:shape>
          <o:OLEObject Type="Embed" ProgID="Excel.Sheet.8" ShapeID="_x0000_i1026" DrawAspect="Content" ObjectID="_1496782882" r:id="rId13">
            <o:FieldCodes>\s</o:FieldCodes>
          </o:OLEObject>
        </w:object>
      </w: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5D2A89" w:rsidRDefault="00CA441D">
      <w:pPr>
        <w:pStyle w:val="Nadpis2"/>
      </w:pPr>
      <w:bookmarkStart w:id="18" w:name="_Toc530739904"/>
      <w:bookmarkEnd w:id="5"/>
      <w:r>
        <w:t>Pohľadávky</w:t>
      </w:r>
      <w:bookmarkEnd w:id="18"/>
    </w:p>
    <w:p w:rsidR="00CA441D" w:rsidRDefault="00CA441D" w:rsidP="00CA441D">
      <w:pPr>
        <w:pStyle w:val="Zkladntext"/>
      </w:pPr>
    </w:p>
    <w:p w:rsidR="00CA441D" w:rsidRPr="009635F7" w:rsidRDefault="00CA441D" w:rsidP="00DA0BF5">
      <w:pPr>
        <w:spacing w:line="276" w:lineRule="auto"/>
        <w:ind w:left="426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bookmarkStart w:id="19" w:name="_MON_1392661034"/>
    <w:bookmarkEnd w:id="19"/>
    <w:p w:rsidR="009132C6" w:rsidRDefault="0091785F" w:rsidP="00342E08">
      <w:pPr>
        <w:pStyle w:val="Zkladntext"/>
      </w:pPr>
      <w:r>
        <w:object w:dxaOrig="9050" w:dyaOrig="6084">
          <v:shape id="_x0000_i1028" type="#_x0000_t75" style="width:441.8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96782883" r:id="rId15"/>
        </w:object>
      </w:r>
    </w:p>
    <w:p w:rsidR="00DD5C6E" w:rsidRDefault="00DD5C6E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DD5C6E" w:rsidRDefault="00DD5C6E" w:rsidP="00342E08">
      <w:pPr>
        <w:pStyle w:val="Zkladntext"/>
      </w:pPr>
    </w:p>
    <w:bookmarkStart w:id="20" w:name="_MON_1392661500"/>
    <w:bookmarkEnd w:id="20"/>
    <w:p w:rsidR="00342E08" w:rsidRDefault="0091785F" w:rsidP="00CA441D">
      <w:pPr>
        <w:pStyle w:val="Zkladntext"/>
      </w:pPr>
      <w:r>
        <w:object w:dxaOrig="9050" w:dyaOrig="5897">
          <v:shape id="_x0000_i1029" type="#_x0000_t75" style="width:441.8pt;height:322pt" o:ole="" o:preferrelative="f">
            <v:imagedata r:id="rId16" o:title=""/>
            <o:lock v:ext="edit" aspectratio="f"/>
          </v:shape>
          <o:OLEObject Type="Embed" ProgID="Excel.Sheet.12" ShapeID="_x0000_i1029" DrawAspect="Content" ObjectID="_1496782884" r:id="rId17"/>
        </w:object>
      </w:r>
    </w:p>
    <w:p w:rsidR="000017FB" w:rsidRDefault="000017F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21" w:name="_MON_1392661566"/>
    <w:bookmarkEnd w:id="21"/>
    <w:p w:rsidR="00367A6E" w:rsidRDefault="0091785F" w:rsidP="00142DDE">
      <w:pPr>
        <w:pStyle w:val="Zkladntext"/>
      </w:pPr>
      <w:r>
        <w:object w:dxaOrig="9021" w:dyaOrig="2382">
          <v:shape id="_x0000_i1030" type="#_x0000_t75" style="width:440.65pt;height:129.6pt" o:ole="" o:preferrelative="f">
            <v:imagedata r:id="rId18" o:title=""/>
            <o:lock v:ext="edit" aspectratio="f"/>
          </v:shape>
          <o:OLEObject Type="Embed" ProgID="Excel.Sheet.12" ShapeID="_x0000_i1030" DrawAspect="Content" ObjectID="_1496782885" r:id="rId19"/>
        </w:object>
      </w:r>
      <w:r w:rsidR="00A9048F" w:rsidRPr="00A9048F">
        <w:t xml:space="preserve"> </w:t>
      </w:r>
    </w:p>
    <w:p w:rsidR="00042A27" w:rsidRDefault="00042A27" w:rsidP="00CA441D">
      <w:pPr>
        <w:pStyle w:val="Zkladntext"/>
      </w:pPr>
    </w:p>
    <w:p w:rsidR="00042A27" w:rsidRDefault="00042A27" w:rsidP="00CA441D">
      <w:pPr>
        <w:pStyle w:val="Zkladntext"/>
      </w:pPr>
    </w:p>
    <w:p w:rsidR="00CA441D" w:rsidRDefault="00CA441D" w:rsidP="00CA441D">
      <w:pPr>
        <w:pStyle w:val="Nadpis2"/>
      </w:pPr>
      <w:bookmarkStart w:id="22" w:name="_Toc530739905"/>
      <w:r>
        <w:t>Finančné účty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3" w:name="_MON_1392661805"/>
    <w:bookmarkEnd w:id="23"/>
    <w:p w:rsidR="004262D7" w:rsidRDefault="0091785F" w:rsidP="00086A82">
      <w:pPr>
        <w:pStyle w:val="Zkladntext"/>
      </w:pPr>
      <w:r w:rsidRPr="00003C63">
        <w:object w:dxaOrig="9038" w:dyaOrig="1734">
          <v:shape id="_x0000_i1031" type="#_x0000_t75" style="width:442.35pt;height:93.9pt" o:ole="" o:preferrelative="f">
            <v:imagedata r:id="rId20" o:title=""/>
            <o:lock v:ext="edit" aspectratio="f"/>
          </v:shape>
          <o:OLEObject Type="Embed" ProgID="Excel.Sheet.12" ShapeID="_x0000_i1031" DrawAspect="Content" ObjectID="_1496782886" r:id="rId21"/>
        </w:object>
      </w:r>
    </w:p>
    <w:p w:rsidR="000017FB" w:rsidRDefault="000017FB" w:rsidP="00086A82">
      <w:pPr>
        <w:pStyle w:val="Zkladntext"/>
        <w:rPr>
          <w:b/>
        </w:rPr>
      </w:pPr>
    </w:p>
    <w:p w:rsidR="009132C6" w:rsidRDefault="009132C6" w:rsidP="00086A82">
      <w:pPr>
        <w:pStyle w:val="Zkladntext"/>
        <w:rPr>
          <w:b/>
        </w:rPr>
      </w:pPr>
    </w:p>
    <w:p w:rsidR="0009601F" w:rsidRDefault="0009601F" w:rsidP="00086A82">
      <w:pPr>
        <w:pStyle w:val="Zkladntext"/>
        <w:rPr>
          <w:b/>
        </w:rPr>
      </w:pPr>
    </w:p>
    <w:p w:rsidR="00CA441D" w:rsidRPr="000017FB" w:rsidRDefault="00CA441D" w:rsidP="00CA441D">
      <w:pPr>
        <w:pStyle w:val="Nadpis2"/>
      </w:pPr>
      <w:bookmarkStart w:id="24" w:name="_Toc530739906"/>
      <w:r w:rsidRPr="000017FB">
        <w:t>Časové rozlíšenie</w:t>
      </w:r>
      <w:bookmarkEnd w:id="2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5" w:name="_MON_1392661885"/>
    <w:bookmarkEnd w:id="25"/>
    <w:bookmarkStart w:id="26" w:name="_MON_1392664127"/>
    <w:bookmarkEnd w:id="26"/>
    <w:p w:rsidR="00B12204" w:rsidRDefault="0091785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2927">
          <v:shape id="_x0000_i1032" type="#_x0000_t75" style="width:440.65pt;height:160.7pt" o:ole="" o:preferrelative="f">
            <v:imagedata r:id="rId22" o:title=""/>
            <o:lock v:ext="edit" aspectratio="f"/>
          </v:shape>
          <o:OLEObject Type="Embed" ProgID="Excel.Sheet.12" ShapeID="_x0000_i1032" DrawAspect="Content" ObjectID="_1496782887" r:id="rId23"/>
        </w:object>
      </w:r>
    </w:p>
    <w:p w:rsidR="00B12204" w:rsidRDefault="00B12204" w:rsidP="00B12204">
      <w:pPr>
        <w:pStyle w:val="Zkladntext"/>
        <w:rPr>
          <w:lang w:val="de-DE"/>
        </w:rPr>
      </w:pPr>
    </w:p>
    <w:p w:rsidR="0091785F" w:rsidRDefault="0091785F" w:rsidP="00B12204">
      <w:pPr>
        <w:pStyle w:val="Zkladntext"/>
        <w:rPr>
          <w:lang w:val="de-DE"/>
        </w:rPr>
      </w:pPr>
    </w:p>
    <w:p w:rsidR="0091785F" w:rsidRPr="004E1874" w:rsidRDefault="0091785F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7315EB" w:rsidRDefault="007315EB" w:rsidP="00491AF0">
      <w:pPr>
        <w:pStyle w:val="Zkladntext"/>
      </w:pPr>
    </w:p>
    <w:p w:rsidR="004A4D80" w:rsidRPr="007315EB" w:rsidRDefault="004A4D80" w:rsidP="004A4D80">
      <w:pPr>
        <w:pStyle w:val="Nadpis2"/>
        <w:numPr>
          <w:ilvl w:val="0"/>
          <w:numId w:val="20"/>
        </w:numPr>
      </w:pPr>
      <w:r w:rsidRPr="007315EB">
        <w:t>Rezervy</w:t>
      </w:r>
    </w:p>
    <w:bookmarkEnd w:id="2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392661964"/>
    <w:bookmarkEnd w:id="28"/>
    <w:p w:rsidR="00B12204" w:rsidRDefault="0091785F" w:rsidP="009D0700">
      <w:pPr>
        <w:ind w:left="426"/>
      </w:pPr>
      <w:r>
        <w:object w:dxaOrig="8778" w:dyaOrig="5083">
          <v:shape id="_x0000_i1033" type="#_x0000_t75" style="width:440.65pt;height:284.55pt" o:ole="" o:preferrelative="f">
            <v:imagedata r:id="rId24" o:title=""/>
            <o:lock v:ext="edit" aspectratio="f"/>
          </v:shape>
          <o:OLEObject Type="Embed" ProgID="Excel.Sheet.12" ShapeID="_x0000_i1033" DrawAspect="Content" ObjectID="_1496782888" r:id="rId25"/>
        </w:object>
      </w:r>
    </w:p>
    <w:p w:rsidR="00491AF0" w:rsidRDefault="00491AF0" w:rsidP="00FA2DC9">
      <w:pPr>
        <w:ind w:firstLine="426"/>
      </w:pPr>
      <w:bookmarkStart w:id="29" w:name="OLE_LINK17"/>
      <w:bookmarkStart w:id="30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1" w:name="_MON_1392662031"/>
    <w:bookmarkEnd w:id="31"/>
    <w:p w:rsidR="005B4970" w:rsidRDefault="0091785F" w:rsidP="009B60B7">
      <w:pPr>
        <w:pStyle w:val="Zkladntext"/>
        <w:jc w:val="left"/>
      </w:pPr>
      <w:r>
        <w:object w:dxaOrig="8853" w:dyaOrig="4910">
          <v:shape id="_x0000_i1034" type="#_x0000_t75" style="width:440.05pt;height:273.6pt" o:ole="" o:preferrelative="f">
            <v:imagedata r:id="rId26" o:title=""/>
            <o:lock v:ext="edit" aspectratio="f"/>
          </v:shape>
          <o:OLEObject Type="Embed" ProgID="Excel.Sheet.12" ShapeID="_x0000_i1034" DrawAspect="Content" ObjectID="_1496782889" r:id="rId27"/>
        </w:object>
      </w:r>
      <w:bookmarkEnd w:id="29"/>
      <w:bookmarkEnd w:id="30"/>
    </w:p>
    <w:p w:rsidR="00491AF0" w:rsidRDefault="00491AF0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91785F" w:rsidRDefault="0091785F" w:rsidP="00491AF0">
      <w:pPr>
        <w:pStyle w:val="Zkladntext"/>
      </w:pPr>
    </w:p>
    <w:p w:rsidR="00491AF0" w:rsidRPr="009635F7" w:rsidRDefault="00491AF0" w:rsidP="009635F7">
      <w:pPr>
        <w:pStyle w:val="Nadpis2"/>
      </w:pPr>
      <w:bookmarkStart w:id="32" w:name="_Toc530739909"/>
      <w:r w:rsidRPr="009635F7">
        <w:t>Záväzky</w:t>
      </w:r>
      <w:bookmarkEnd w:id="3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3" w:name="_MON_1392662094"/>
    <w:bookmarkEnd w:id="33"/>
    <w:p w:rsidR="0009601F" w:rsidRDefault="0091785F" w:rsidP="009D0700">
      <w:pPr>
        <w:ind w:left="426"/>
      </w:pPr>
      <w:r>
        <w:object w:dxaOrig="8959" w:dyaOrig="2848">
          <v:shape id="_x0000_i1035" type="#_x0000_t75" style="width:440.65pt;height:156.1pt" o:ole="" o:preferrelative="f">
            <v:imagedata r:id="rId28" o:title=""/>
            <o:lock v:ext="edit" aspectratio="f"/>
          </v:shape>
          <o:OLEObject Type="Embed" ProgID="Excel.Sheet.12" ShapeID="_x0000_i1035" DrawAspect="Content" ObjectID="_1496782890" r:id="rId29"/>
        </w:object>
      </w:r>
    </w:p>
    <w:p w:rsidR="002A7CDF" w:rsidRDefault="002A7CDF" w:rsidP="009D0700">
      <w:pPr>
        <w:ind w:left="426"/>
      </w:pPr>
    </w:p>
    <w:p w:rsidR="00EE102C" w:rsidRDefault="00EE102C" w:rsidP="009D0700">
      <w:pPr>
        <w:ind w:left="426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Pr="0091785F" w:rsidRDefault="00E231BA" w:rsidP="00294BAE">
      <w:pPr>
        <w:pStyle w:val="Nadpis2"/>
        <w:numPr>
          <w:ilvl w:val="0"/>
          <w:numId w:val="27"/>
        </w:numPr>
      </w:pPr>
      <w:r w:rsidRPr="0091785F"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5" w:name="_MON_1392662264"/>
    <w:bookmarkEnd w:id="35"/>
    <w:bookmarkStart w:id="36" w:name="_MON_1392664229"/>
    <w:bookmarkEnd w:id="36"/>
    <w:p w:rsidR="00F75DF5" w:rsidRDefault="0091785F" w:rsidP="00F75DF5">
      <w:pPr>
        <w:pStyle w:val="Zkladntext"/>
      </w:pPr>
      <w:r>
        <w:object w:dxaOrig="9583" w:dyaOrig="1881">
          <v:shape id="_x0000_i1036" type="#_x0000_t75" style="width:454.45pt;height:99.05pt" o:ole="" o:preferrelative="f">
            <v:imagedata r:id="rId30" o:title=""/>
            <o:lock v:ext="edit" aspectratio="f"/>
          </v:shape>
          <o:OLEObject Type="Embed" ProgID="Excel.Sheet.12" ShapeID="_x0000_i1036" DrawAspect="Content" ObjectID="_1496782891" r:id="rId31"/>
        </w:object>
      </w:r>
    </w:p>
    <w:p w:rsidR="00F94796" w:rsidRDefault="00F94796" w:rsidP="00F94796">
      <w:pPr>
        <w:pStyle w:val="Nadpis2"/>
        <w:numPr>
          <w:ilvl w:val="0"/>
          <w:numId w:val="0"/>
        </w:numPr>
        <w:ind w:left="360"/>
      </w:pPr>
    </w:p>
    <w:p w:rsidR="007315EB" w:rsidRPr="007315EB" w:rsidRDefault="007315EB" w:rsidP="007315EB"/>
    <w:p w:rsidR="005C50FC" w:rsidRDefault="005C50FC" w:rsidP="005C50FC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37" w:name="_MON_1392662731"/>
    <w:bookmarkStart w:id="38" w:name="_MON_1392662423"/>
    <w:bookmarkStart w:id="39" w:name="_MON_1392662704"/>
    <w:bookmarkEnd w:id="37"/>
    <w:bookmarkEnd w:id="38"/>
    <w:bookmarkEnd w:id="39"/>
    <w:bookmarkStart w:id="40" w:name="_MON_1393230620"/>
    <w:bookmarkEnd w:id="40"/>
    <w:p w:rsidR="0000290B" w:rsidRDefault="0091785F" w:rsidP="0000290B">
      <w:pPr>
        <w:pStyle w:val="Zkladntext"/>
      </w:pPr>
      <w:r>
        <w:object w:dxaOrig="8711" w:dyaOrig="2212">
          <v:shape id="_x0000_i1037" type="#_x0000_t75" style="width:440.05pt;height:125pt" o:ole="" o:preferrelative="f">
            <v:imagedata r:id="rId32" o:title=""/>
            <o:lock v:ext="edit" aspectratio="f"/>
          </v:shape>
          <o:OLEObject Type="Embed" ProgID="Excel.Sheet.12" ShapeID="_x0000_i1037" DrawAspect="Content" ObjectID="_1496782892" r:id="rId33"/>
        </w:object>
      </w:r>
    </w:p>
    <w:p w:rsidR="0009601F" w:rsidRDefault="0009601F" w:rsidP="0009601F">
      <w:pPr>
        <w:pStyle w:val="Nadpis1"/>
        <w:numPr>
          <w:ilvl w:val="0"/>
          <w:numId w:val="0"/>
        </w:numPr>
        <w:spacing w:before="120" w:after="60"/>
        <w:ind w:left="360"/>
      </w:pPr>
    </w:p>
    <w:p w:rsidR="0009601F" w:rsidRPr="0009601F" w:rsidRDefault="0009601F" w:rsidP="0009601F"/>
    <w:p w:rsidR="0000290B" w:rsidRPr="00B22CF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B22CF6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52369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1" w:name="_MON_1392662750"/>
    <w:bookmarkStart w:id="42" w:name="_MON_1392662848"/>
    <w:bookmarkEnd w:id="41"/>
    <w:bookmarkEnd w:id="42"/>
    <w:bookmarkStart w:id="43" w:name="_MON_1392662499"/>
    <w:bookmarkEnd w:id="43"/>
    <w:p w:rsidR="009458E0" w:rsidRDefault="00EC3A03" w:rsidP="0000290B">
      <w:pPr>
        <w:pStyle w:val="Zkladntext"/>
      </w:pPr>
      <w:r>
        <w:object w:dxaOrig="8812" w:dyaOrig="4385">
          <v:shape id="_x0000_i1039" type="#_x0000_t75" style="width:442.35pt;height:245.4pt" o:ole="" o:preferrelative="f">
            <v:imagedata r:id="rId34" o:title=""/>
            <o:lock v:ext="edit" aspectratio="f"/>
          </v:shape>
          <o:OLEObject Type="Embed" ProgID="Excel.Sheet.12" ShapeID="_x0000_i1039" DrawAspect="Content" ObjectID="_1496782893" r:id="rId35"/>
        </w:objec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4" w:name="_MON_1392662863"/>
    <w:bookmarkEnd w:id="44"/>
    <w:bookmarkStart w:id="45" w:name="_MON_1392662922"/>
    <w:bookmarkEnd w:id="45"/>
    <w:p w:rsidR="009226CD" w:rsidRDefault="0091785F" w:rsidP="0000290B">
      <w:pPr>
        <w:pStyle w:val="Zkladntext"/>
      </w:pPr>
      <w:r w:rsidRPr="00003C63">
        <w:object w:dxaOrig="9110" w:dyaOrig="3986">
          <v:shape id="_x0000_i1038" type="#_x0000_t75" style="width:440.05pt;height:214.85pt" o:ole="" o:preferrelative="f">
            <v:imagedata r:id="rId36" o:title=""/>
            <o:lock v:ext="edit" aspectratio="f"/>
          </v:shape>
          <o:OLEObject Type="Embed" ProgID="Excel.Sheet.12" ShapeID="_x0000_i1038" DrawAspect="Content" ObjectID="_1496782894" r:id="rId37"/>
        </w:object>
      </w:r>
    </w:p>
    <w:p w:rsidR="009226CD" w:rsidRDefault="009226CD" w:rsidP="0000290B">
      <w:pPr>
        <w:pStyle w:val="Zkladntext"/>
      </w:pPr>
    </w:p>
    <w:p w:rsidR="00F709E2" w:rsidRPr="00555FAD" w:rsidRDefault="00F709E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174F9C" w:rsidRDefault="00435853" w:rsidP="00174F9C">
      <w:pPr>
        <w:pStyle w:val="Zkladntext"/>
      </w:pPr>
      <w:r>
        <w:t>Spoločnosť neeviduje údaje na podsúvahových účtoch</w:t>
      </w:r>
    </w:p>
    <w:p w:rsidR="00174F9C" w:rsidRDefault="00174F9C" w:rsidP="00174F9C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174F9C" w:rsidRDefault="00435853" w:rsidP="00174F9C">
      <w:pPr>
        <w:pStyle w:val="Zkladntext"/>
      </w:pPr>
      <w:r>
        <w:t>Spoločnosť nemá žiadne iné aktíva a pasíva.</w:t>
      </w:r>
    </w:p>
    <w:p w:rsidR="0000290B" w:rsidRDefault="00D91946" w:rsidP="0000290B">
      <w:pPr>
        <w:pStyle w:val="Zkladntext"/>
      </w:pPr>
      <w:r>
        <w:t xml:space="preserve"> </w:t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D91946" w:rsidRDefault="00174F9C" w:rsidP="00D91946">
      <w:pPr>
        <w:pStyle w:val="Zkladntext"/>
      </w:pPr>
      <w:r>
        <w:t>Po 3</w:t>
      </w:r>
      <w:r w:rsidR="00045C73">
        <w:t>1</w:t>
      </w:r>
      <w:r>
        <w:t xml:space="preserve">. </w:t>
      </w:r>
      <w:r w:rsidR="00045C73">
        <w:t>decembri</w:t>
      </w:r>
      <w:r>
        <w:t xml:space="preserve"> </w:t>
      </w:r>
      <w:r w:rsidR="004B2379">
        <w:t>2014</w:t>
      </w:r>
      <w:r>
        <w:t xml:space="preserve"> nastali </w:t>
      </w:r>
      <w:r w:rsidR="00D91946">
        <w:t>tieto</w:t>
      </w:r>
      <w:r>
        <w:t xml:space="preserve"> udalosti majúce významný vplyv na verné zobrazenie skutočností, ktoré sú predmetom účtovníctva.</w:t>
      </w:r>
      <w:r w:rsidR="00D91946">
        <w:t xml:space="preserve">  Spoločnosť plánuje podať prihlášku do konkurzu.</w:t>
      </w:r>
    </w:p>
    <w:p w:rsidR="00D91946" w:rsidRDefault="00D91946" w:rsidP="00174F9C">
      <w:pPr>
        <w:pStyle w:val="Zkladntext"/>
      </w:pPr>
    </w:p>
    <w:p w:rsidR="00D91946" w:rsidRDefault="00D91946" w:rsidP="00174F9C">
      <w:pPr>
        <w:pStyle w:val="Zkladntext"/>
      </w:pPr>
    </w:p>
    <w:p w:rsidR="00D91946" w:rsidRDefault="00D91946" w:rsidP="00174F9C">
      <w:pPr>
        <w:pStyle w:val="Zkladntext"/>
      </w:pPr>
    </w:p>
    <w:p w:rsidR="00EC3A03" w:rsidRDefault="00EC3A03" w:rsidP="00174F9C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07"/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EC3A03" w:rsidRDefault="00EC3A03" w:rsidP="00EC3A03">
      <w:pPr>
        <w:pStyle w:val="Zkladntext"/>
      </w:pPr>
      <w:r>
        <w:t>Prehľad o pohybe vlastného imania v priebehu účtovného obdobia je uvedený v nasledujúcom prehľade:</w:t>
      </w:r>
    </w:p>
    <w:p w:rsidR="00EC3A03" w:rsidRDefault="00EC3A03" w:rsidP="00EC3A03">
      <w:pPr>
        <w:pStyle w:val="Zkladntext"/>
      </w:pPr>
    </w:p>
    <w:bookmarkStart w:id="48" w:name="_MON_1489094688"/>
    <w:bookmarkEnd w:id="48"/>
    <w:p w:rsidR="00EC3A03" w:rsidRDefault="001D25DD" w:rsidP="00EC3A03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06">
          <v:shape id="_x0000_i1042" type="#_x0000_t75" style="width:464.25pt;height:368.05pt" o:ole="" o:preferrelative="f">
            <v:imagedata r:id="rId38" o:title=""/>
            <o:lock v:ext="edit" aspectratio="f"/>
          </v:shape>
          <o:OLEObject Type="Embed" ProgID="Excel.Sheet.12" ShapeID="_x0000_i1042" DrawAspect="Content" ObjectID="_1496782895" r:id="rId39"/>
        </w:object>
      </w:r>
    </w:p>
    <w:p w:rsidR="00EC3A03" w:rsidRDefault="00EC3A03" w:rsidP="00EC3A03">
      <w:pPr>
        <w:pStyle w:val="Zkladntext"/>
      </w:pPr>
      <w:r>
        <w:t>Účtovn</w:t>
      </w:r>
      <w:r w:rsidR="001D25DD">
        <w:t>á</w:t>
      </w:r>
      <w:r>
        <w:t xml:space="preserve"> </w:t>
      </w:r>
      <w:r w:rsidR="001D25DD">
        <w:t>strata</w:t>
      </w:r>
      <w:r>
        <w:t xml:space="preserve"> za rok 2013 bol</w:t>
      </w:r>
      <w:r w:rsidR="001D25DD">
        <w:t>a</w:t>
      </w:r>
      <w:r>
        <w:t xml:space="preserve"> </w:t>
      </w:r>
      <w:r w:rsidR="001D25DD">
        <w:t>zaúčtovaná</w:t>
      </w:r>
      <w:r>
        <w:t xml:space="preserve"> takto:</w:t>
      </w:r>
    </w:p>
    <w:p w:rsidR="00EC3A03" w:rsidRDefault="00EC3A03" w:rsidP="00EC3A03">
      <w:pPr>
        <w:pStyle w:val="Zkladntext"/>
      </w:pPr>
      <w:bookmarkStart w:id="49" w:name="_GoBack"/>
      <w:bookmarkEnd w:id="49"/>
    </w:p>
    <w:bookmarkStart w:id="50" w:name="_MON_1405948107"/>
    <w:bookmarkEnd w:id="50"/>
    <w:p w:rsidR="00EC3A03" w:rsidRDefault="001D25DD" w:rsidP="00EC3A03">
      <w:pPr>
        <w:pStyle w:val="Zkladntext"/>
      </w:pPr>
      <w:r>
        <w:object w:dxaOrig="8906" w:dyaOrig="711">
          <v:shape id="_x0000_i1040" type="#_x0000_t75" style="width:436.05pt;height:36.3pt" o:ole="" o:preferrelative="f">
            <v:imagedata r:id="rId40" o:title=""/>
          </v:shape>
          <o:OLEObject Type="Embed" ProgID="Excel.Sheet.12" ShapeID="_x0000_i1040" DrawAspect="Content" ObjectID="_1496782896" r:id="rId41"/>
        </w:object>
      </w:r>
    </w:p>
    <w:p w:rsidR="00EC3A03" w:rsidRDefault="00EC3A03" w:rsidP="00EC3A03">
      <w:pPr>
        <w:pStyle w:val="Zkladntext"/>
      </w:pPr>
    </w:p>
    <w:bookmarkStart w:id="51" w:name="_MON_1405948211"/>
    <w:bookmarkEnd w:id="51"/>
    <w:p w:rsidR="00EC3A03" w:rsidRDefault="001D25DD" w:rsidP="00EC3A03">
      <w:pPr>
        <w:pStyle w:val="Zkladntext"/>
      </w:pPr>
      <w:r w:rsidRPr="001C0A6A">
        <w:object w:dxaOrig="8908" w:dyaOrig="2123">
          <v:shape id="_x0000_i1041" type="#_x0000_t75" style="width:440.65pt;height:116.95pt" o:ole="" o:preferrelative="f">
            <v:imagedata r:id="rId42" o:title=""/>
            <o:lock v:ext="edit" aspectratio="f"/>
          </v:shape>
          <o:OLEObject Type="Embed" ProgID="Excel.Sheet.12" ShapeID="_x0000_i1041" DrawAspect="Content" ObjectID="_1496782897" r:id="rId43"/>
        </w:object>
      </w: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1D25DD" w:rsidRDefault="001D25DD" w:rsidP="00EC3A03">
      <w:pPr>
        <w:pStyle w:val="Zkladntext"/>
      </w:pPr>
    </w:p>
    <w:p w:rsidR="001D25DD" w:rsidRDefault="001D25DD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spacing w:line="276" w:lineRule="auto"/>
        <w:ind w:firstLine="425"/>
        <w:rPr>
          <w:sz w:val="18"/>
          <w:szCs w:val="18"/>
        </w:rPr>
      </w:pPr>
      <w:r w:rsidRPr="00B52369">
        <w:rPr>
          <w:sz w:val="18"/>
          <w:szCs w:val="18"/>
        </w:rPr>
        <w:t>Prehľad o pohybe vlastného imania za predchádzajúce účtovné obdobie je uvedený v nasledujúcom prehľade:</w:t>
      </w:r>
    </w:p>
    <w:bookmarkStart w:id="52" w:name="_MON_1402261289"/>
    <w:bookmarkEnd w:id="52"/>
    <w:p w:rsidR="00EC3A03" w:rsidRPr="00B52369" w:rsidRDefault="001D25DD" w:rsidP="00EC3A03">
      <w:pPr>
        <w:spacing w:line="276" w:lineRule="auto"/>
        <w:ind w:firstLine="425"/>
        <w:rPr>
          <w:sz w:val="18"/>
          <w:szCs w:val="18"/>
        </w:rPr>
      </w:pPr>
      <w:r w:rsidRPr="00B50225">
        <w:rPr>
          <w:szCs w:val="18"/>
        </w:rPr>
        <w:object w:dxaOrig="9487" w:dyaOrig="7006">
          <v:shape id="_x0000_i1043" type="#_x0000_t75" style="width:464.25pt;height:368.05pt" o:ole="" o:preferrelative="f">
            <v:imagedata r:id="rId44" o:title=""/>
            <o:lock v:ext="edit" aspectratio="f"/>
          </v:shape>
          <o:OLEObject Type="Embed" ProgID="Excel.Sheet.12" ShapeID="_x0000_i1043" DrawAspect="Content" ObjectID="_1496782898" r:id="rId45"/>
        </w:object>
      </w:r>
    </w:p>
    <w:p w:rsidR="00EC3A03" w:rsidRDefault="00EC3A03" w:rsidP="00EC3A03">
      <w:pPr>
        <w:pStyle w:val="Zkladntext"/>
      </w:pPr>
      <w:bookmarkStart w:id="53" w:name="_MON_1425930963"/>
      <w:bookmarkEnd w:id="53"/>
    </w:p>
    <w:p w:rsidR="00EC3A03" w:rsidRDefault="00EC3A03" w:rsidP="00EC3A03">
      <w:pPr>
        <w:pStyle w:val="Zkladntext"/>
      </w:pPr>
      <w:r>
        <w:t xml:space="preserve">O rozdelení výsledku hospodárenia za rok 2014 </w:t>
      </w:r>
      <w:r w:rsidR="001D25DD">
        <w:t>–</w:t>
      </w:r>
      <w:r>
        <w:t xml:space="preserve"> </w:t>
      </w:r>
      <w:r w:rsidR="001D25DD">
        <w:t>strata vo výške 1 063</w:t>
      </w:r>
      <w:r>
        <w:t xml:space="preserve"> EUR rozhodne valné zhromaždenie. </w:t>
      </w:r>
    </w:p>
    <w:p w:rsidR="00EC3A03" w:rsidRDefault="00EC3A03" w:rsidP="00EC3A03">
      <w:pPr>
        <w:pStyle w:val="Zkladntext"/>
      </w:pPr>
      <w:r>
        <w:t>Návrh štatutárneho orgánu je takýto:</w:t>
      </w:r>
    </w:p>
    <w:p w:rsidR="001D25DD" w:rsidRDefault="001D25DD" w:rsidP="001D25DD">
      <w:pPr>
        <w:pStyle w:val="Zkladntext"/>
        <w:numPr>
          <w:ilvl w:val="0"/>
          <w:numId w:val="43"/>
        </w:numPr>
      </w:pPr>
      <w:r>
        <w:t>stratu preúčtovať na neuhradenú stratu minulých rokov.</w:t>
      </w:r>
    </w:p>
    <w:p w:rsidR="00EC3A03" w:rsidRDefault="00EC3A03" w:rsidP="00EC3A03">
      <w:pPr>
        <w:pStyle w:val="Zkladntext"/>
        <w:ind w:left="786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Default="00EC3A03" w:rsidP="00EC3A03">
      <w:pPr>
        <w:pStyle w:val="Zkladntext"/>
      </w:pPr>
    </w:p>
    <w:p w:rsidR="00EC3A03" w:rsidRPr="00B22CF6" w:rsidRDefault="00EC3A03" w:rsidP="00EC3A0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6"/>
      <w:r w:rsidRPr="00B22CF6">
        <w:t>Prehľad peňažných tokov k 3</w:t>
      </w:r>
      <w:r>
        <w:t>1</w:t>
      </w:r>
      <w:r w:rsidRPr="00B22CF6">
        <w:t>.</w:t>
      </w:r>
      <w:r>
        <w:t xml:space="preserve"> DECEMBRU</w:t>
      </w:r>
      <w:r w:rsidRPr="00B22CF6">
        <w:t xml:space="preserve"> </w:t>
      </w:r>
      <w:bookmarkEnd w:id="54"/>
      <w:r>
        <w:t>2014</w:t>
      </w:r>
    </w:p>
    <w:p w:rsidR="00EC3A03" w:rsidRPr="00CA2F23" w:rsidRDefault="00EC3A03" w:rsidP="00EC3A03">
      <w:pPr>
        <w:pStyle w:val="Zkladntext"/>
        <w:rPr>
          <w:lang w:val="en-US"/>
        </w:rPr>
      </w:pPr>
    </w:p>
    <w:p w:rsidR="00EC3A03" w:rsidRPr="00647194" w:rsidRDefault="00EC3A03" w:rsidP="00EC3A03">
      <w:pPr>
        <w:pStyle w:val="Zkladntext"/>
      </w:pPr>
      <w:r w:rsidRPr="00647194">
        <w:t>Spoločnosť Prehľad peňažných tokov k 3</w:t>
      </w:r>
      <w:r>
        <w:t>1</w:t>
      </w:r>
      <w:r w:rsidRPr="00647194">
        <w:t>.1</w:t>
      </w:r>
      <w:r>
        <w:t>2</w:t>
      </w:r>
      <w:r w:rsidRPr="00647194">
        <w:t>.</w:t>
      </w:r>
      <w:r>
        <w:t>2014</w:t>
      </w:r>
      <w:r w:rsidRPr="00647194">
        <w:t xml:space="preserve"> nemá povinnosť zostaviť.</w:t>
      </w:r>
    </w:p>
    <w:p w:rsidR="00EC3A03" w:rsidRPr="00F70C00" w:rsidRDefault="00EC3A03" w:rsidP="00EC3A03">
      <w:pPr>
        <w:pStyle w:val="Zkladntext"/>
        <w:ind w:left="0"/>
      </w:pPr>
    </w:p>
    <w:p w:rsidR="007D6502" w:rsidRPr="00F70C00" w:rsidRDefault="007D6502" w:rsidP="00EC3A03">
      <w:pPr>
        <w:pStyle w:val="Zkladntext"/>
      </w:pPr>
    </w:p>
    <w:sectPr w:rsidR="007D6502" w:rsidRPr="00F70C00" w:rsidSect="004B2379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021" w:right="1134" w:bottom="567" w:left="1304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40F5" w:rsidRDefault="008F40F5" w:rsidP="00E95128">
      <w:r>
        <w:separator/>
      </w:r>
    </w:p>
  </w:endnote>
  <w:endnote w:type="continuationSeparator" w:id="0">
    <w:p w:rsidR="008F40F5" w:rsidRDefault="008F40F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1E0" w:rsidRDefault="00B379A1">
    <w:pPr>
      <w:pStyle w:val="Pta"/>
      <w:jc w:val="right"/>
    </w:pPr>
    <w:fldSimple w:instr=" PAGE   \* MERGEFORMAT ">
      <w:r w:rsidR="00C63C3B">
        <w:rPr>
          <w:noProof/>
        </w:rPr>
        <w:t>1</w:t>
      </w:r>
    </w:fldSimple>
  </w:p>
  <w:p w:rsidR="006E41E0" w:rsidRDefault="006E41E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1E0" w:rsidRDefault="00B379A1">
    <w:pPr>
      <w:pStyle w:val="Pta"/>
      <w:jc w:val="right"/>
    </w:pPr>
    <w:fldSimple w:instr=" PAGE   \* MERGEFORMAT ">
      <w:r w:rsidR="004B2379">
        <w:rPr>
          <w:noProof/>
        </w:rPr>
        <w:t>1</w:t>
      </w:r>
    </w:fldSimple>
  </w:p>
  <w:p w:rsidR="006E41E0" w:rsidRPr="00F70C00" w:rsidRDefault="006E41E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40F5" w:rsidRDefault="008F40F5" w:rsidP="00E95128">
      <w:r>
        <w:separator/>
      </w:r>
    </w:p>
  </w:footnote>
  <w:footnote w:type="continuationSeparator" w:id="0">
    <w:p w:rsidR="008F40F5" w:rsidRDefault="008F40F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379" w:rsidRPr="001823ED" w:rsidRDefault="004B2379" w:rsidP="004B2379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 xml:space="preserve">31. decembru </w:t>
    </w:r>
    <w:r>
      <w:rPr>
        <w:sz w:val="18"/>
        <w:szCs w:val="18"/>
      </w:rPr>
      <w:t>2015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</w:t>
    </w:r>
    <w:proofErr w:type="spellStart"/>
    <w:r>
      <w:rPr>
        <w:sz w:val="18"/>
        <w:szCs w:val="18"/>
      </w:rPr>
      <w:t>Daš</w:t>
    </w:r>
    <w:proofErr w:type="spellEnd"/>
    <w:r>
      <w:rPr>
        <w:sz w:val="18"/>
        <w:szCs w:val="18"/>
      </w:rPr>
      <w:t xml:space="preserve"> – </w:t>
    </w:r>
    <w:proofErr w:type="spellStart"/>
    <w:r>
      <w:rPr>
        <w:sz w:val="18"/>
        <w:szCs w:val="18"/>
      </w:rPr>
      <w:t>Maš</w:t>
    </w:r>
    <w:proofErr w:type="spellEnd"/>
    <w:r>
      <w:rPr>
        <w:sz w:val="18"/>
        <w:szCs w:val="18"/>
      </w:rPr>
      <w:t>, s.r.o.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2379" w:rsidRPr="001823ED" w:rsidTr="005F2B15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</w:tr>
  </w:tbl>
  <w:p w:rsidR="004B2379" w:rsidRPr="001823ED" w:rsidRDefault="004B2379" w:rsidP="004B2379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2379" w:rsidRPr="001823ED" w:rsidTr="005F2B15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</w:tr>
  </w:tbl>
  <w:p w:rsidR="006E41E0" w:rsidRDefault="006E41E0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379" w:rsidRPr="001823ED" w:rsidRDefault="004B2379" w:rsidP="004B2379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 xml:space="preserve">31. decembru </w:t>
    </w:r>
    <w:r>
      <w:rPr>
        <w:sz w:val="18"/>
        <w:szCs w:val="18"/>
      </w:rPr>
      <w:t>2015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</w:t>
    </w:r>
    <w:proofErr w:type="spellStart"/>
    <w:r>
      <w:rPr>
        <w:sz w:val="18"/>
        <w:szCs w:val="18"/>
      </w:rPr>
      <w:t>Daš</w:t>
    </w:r>
    <w:proofErr w:type="spellEnd"/>
    <w:r>
      <w:rPr>
        <w:sz w:val="18"/>
        <w:szCs w:val="18"/>
      </w:rPr>
      <w:t xml:space="preserve"> – </w:t>
    </w:r>
    <w:proofErr w:type="spellStart"/>
    <w:r>
      <w:rPr>
        <w:sz w:val="18"/>
        <w:szCs w:val="18"/>
      </w:rPr>
      <w:t>Maš</w:t>
    </w:r>
    <w:proofErr w:type="spellEnd"/>
    <w:r>
      <w:rPr>
        <w:sz w:val="18"/>
        <w:szCs w:val="18"/>
      </w:rPr>
      <w:t>, s.r.o.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2379" w:rsidRPr="001823ED" w:rsidTr="00110849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</w:tr>
  </w:tbl>
  <w:p w:rsidR="004B2379" w:rsidRPr="001823ED" w:rsidRDefault="004B2379" w:rsidP="004B2379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2379" w:rsidRPr="001823ED" w:rsidTr="00A2797E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B2379" w:rsidRPr="001823ED" w:rsidRDefault="004B2379" w:rsidP="005F2B15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Pr="00D72087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B2379" w:rsidRDefault="004B2379" w:rsidP="005F2B15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</w:tr>
  </w:tbl>
  <w:p w:rsidR="006E41E0" w:rsidRPr="00E95128" w:rsidRDefault="006E41E0" w:rsidP="004B2379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8861AEF"/>
    <w:multiLevelType w:val="hybridMultilevel"/>
    <w:tmpl w:val="FD74012A"/>
    <w:lvl w:ilvl="0" w:tplc="4D3A2B3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A574E4C"/>
    <w:multiLevelType w:val="hybridMultilevel"/>
    <w:tmpl w:val="19866CBE"/>
    <w:lvl w:ilvl="0" w:tplc="B00680C8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5118F8"/>
    <w:multiLevelType w:val="hybridMultilevel"/>
    <w:tmpl w:val="BA62D956"/>
    <w:lvl w:ilvl="0" w:tplc="5AF28020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2E4702"/>
    <w:multiLevelType w:val="hybridMultilevel"/>
    <w:tmpl w:val="A5C4F9AA"/>
    <w:lvl w:ilvl="0" w:tplc="6660CD6E">
      <w:start w:val="1"/>
      <w:numFmt w:val="bullet"/>
      <w:lvlText w:val="–"/>
      <w:lvlJc w:val="left"/>
      <w:pPr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9DB3B7E"/>
    <w:multiLevelType w:val="hybridMultilevel"/>
    <w:tmpl w:val="8CB43952"/>
    <w:lvl w:ilvl="0" w:tplc="4CA81AE8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E850F4"/>
    <w:multiLevelType w:val="hybridMultilevel"/>
    <w:tmpl w:val="721C036E"/>
    <w:lvl w:ilvl="0" w:tplc="2AB25CC6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6F68450C"/>
    <w:multiLevelType w:val="hybridMultilevel"/>
    <w:tmpl w:val="D11E1618"/>
    <w:lvl w:ilvl="0" w:tplc="51C2036E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8">
    <w:nsid w:val="73473C13"/>
    <w:multiLevelType w:val="singleLevel"/>
    <w:tmpl w:val="FCCA98D4"/>
    <w:lvl w:ilvl="0">
      <w:start w:val="4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9"/>
  </w:num>
  <w:num w:numId="23">
    <w:abstractNumId w:val="8"/>
  </w:num>
  <w:num w:numId="24">
    <w:abstractNumId w:val="23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20"/>
  </w:num>
  <w:num w:numId="37">
    <w:abstractNumId w:val="22"/>
  </w:num>
  <w:num w:numId="38">
    <w:abstractNumId w:val="16"/>
  </w:num>
  <w:num w:numId="39">
    <w:abstractNumId w:val="14"/>
  </w:num>
  <w:num w:numId="40">
    <w:abstractNumId w:val="3"/>
  </w:num>
  <w:num w:numId="41">
    <w:abstractNumId w:val="2"/>
  </w:num>
  <w:num w:numId="42">
    <w:abstractNumId w:val="10"/>
  </w:num>
  <w:num w:numId="43">
    <w:abstractNumId w:val="7"/>
  </w:num>
  <w:num w:numId="44">
    <w:abstractNumId w:val="17"/>
  </w:num>
  <w:num w:numId="4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17FB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331E6"/>
    <w:rsid w:val="000422E9"/>
    <w:rsid w:val="00042A27"/>
    <w:rsid w:val="00045A17"/>
    <w:rsid w:val="00045C73"/>
    <w:rsid w:val="00045EA5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01F"/>
    <w:rsid w:val="000965D0"/>
    <w:rsid w:val="000A1BBA"/>
    <w:rsid w:val="000A693C"/>
    <w:rsid w:val="000A6FBA"/>
    <w:rsid w:val="000B4629"/>
    <w:rsid w:val="000B6195"/>
    <w:rsid w:val="000C2309"/>
    <w:rsid w:val="000C2D66"/>
    <w:rsid w:val="000C68B3"/>
    <w:rsid w:val="000C754B"/>
    <w:rsid w:val="000D22FF"/>
    <w:rsid w:val="000E66C8"/>
    <w:rsid w:val="000E6FA7"/>
    <w:rsid w:val="000F1306"/>
    <w:rsid w:val="000F27A2"/>
    <w:rsid w:val="000F3C2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7C80"/>
    <w:rsid w:val="001712A8"/>
    <w:rsid w:val="0017267A"/>
    <w:rsid w:val="001733C5"/>
    <w:rsid w:val="00174F9C"/>
    <w:rsid w:val="00177051"/>
    <w:rsid w:val="00177C59"/>
    <w:rsid w:val="00183E93"/>
    <w:rsid w:val="00193EE6"/>
    <w:rsid w:val="001A1C39"/>
    <w:rsid w:val="001A566C"/>
    <w:rsid w:val="001A7CD7"/>
    <w:rsid w:val="001B2F50"/>
    <w:rsid w:val="001B5156"/>
    <w:rsid w:val="001B5855"/>
    <w:rsid w:val="001C0A6A"/>
    <w:rsid w:val="001C0E1D"/>
    <w:rsid w:val="001D06F0"/>
    <w:rsid w:val="001D181E"/>
    <w:rsid w:val="001D25DD"/>
    <w:rsid w:val="001D3DCB"/>
    <w:rsid w:val="001D4E8A"/>
    <w:rsid w:val="001D507C"/>
    <w:rsid w:val="001E03E6"/>
    <w:rsid w:val="001E3EC9"/>
    <w:rsid w:val="001E7DAF"/>
    <w:rsid w:val="001F0EA2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75ECF"/>
    <w:rsid w:val="00280D5B"/>
    <w:rsid w:val="00283139"/>
    <w:rsid w:val="00286A3D"/>
    <w:rsid w:val="00290A84"/>
    <w:rsid w:val="00294BAE"/>
    <w:rsid w:val="002977CC"/>
    <w:rsid w:val="002A2274"/>
    <w:rsid w:val="002A23A7"/>
    <w:rsid w:val="002A264B"/>
    <w:rsid w:val="002A7CDF"/>
    <w:rsid w:val="002B234E"/>
    <w:rsid w:val="002B2E36"/>
    <w:rsid w:val="002B7109"/>
    <w:rsid w:val="002C2E81"/>
    <w:rsid w:val="002D4AEE"/>
    <w:rsid w:val="002D5267"/>
    <w:rsid w:val="002D69FB"/>
    <w:rsid w:val="002D7F25"/>
    <w:rsid w:val="002E0E7B"/>
    <w:rsid w:val="002E35FC"/>
    <w:rsid w:val="002E72E7"/>
    <w:rsid w:val="002F05C7"/>
    <w:rsid w:val="002F3C09"/>
    <w:rsid w:val="002F5513"/>
    <w:rsid w:val="002F626C"/>
    <w:rsid w:val="002F770F"/>
    <w:rsid w:val="00301031"/>
    <w:rsid w:val="00301C73"/>
    <w:rsid w:val="00307540"/>
    <w:rsid w:val="00310A86"/>
    <w:rsid w:val="003147AA"/>
    <w:rsid w:val="00315399"/>
    <w:rsid w:val="00331FD6"/>
    <w:rsid w:val="00335C04"/>
    <w:rsid w:val="0034119B"/>
    <w:rsid w:val="00342E08"/>
    <w:rsid w:val="003434C5"/>
    <w:rsid w:val="00346A0B"/>
    <w:rsid w:val="0036502B"/>
    <w:rsid w:val="00367A6E"/>
    <w:rsid w:val="003B167F"/>
    <w:rsid w:val="003B591C"/>
    <w:rsid w:val="003C3FDF"/>
    <w:rsid w:val="003C6B7B"/>
    <w:rsid w:val="003D140B"/>
    <w:rsid w:val="003D5127"/>
    <w:rsid w:val="003E0FA2"/>
    <w:rsid w:val="003E345A"/>
    <w:rsid w:val="003F28D5"/>
    <w:rsid w:val="003F56DD"/>
    <w:rsid w:val="004007CA"/>
    <w:rsid w:val="00401F9E"/>
    <w:rsid w:val="004027CF"/>
    <w:rsid w:val="00420D87"/>
    <w:rsid w:val="00421E69"/>
    <w:rsid w:val="00423AFA"/>
    <w:rsid w:val="004261D9"/>
    <w:rsid w:val="004262D7"/>
    <w:rsid w:val="00430148"/>
    <w:rsid w:val="004313A2"/>
    <w:rsid w:val="004330B3"/>
    <w:rsid w:val="00435853"/>
    <w:rsid w:val="00436A1D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261A"/>
    <w:rsid w:val="00483A16"/>
    <w:rsid w:val="00491AF0"/>
    <w:rsid w:val="00491C69"/>
    <w:rsid w:val="00496A4E"/>
    <w:rsid w:val="004A045E"/>
    <w:rsid w:val="004A085B"/>
    <w:rsid w:val="004A4D80"/>
    <w:rsid w:val="004A6C40"/>
    <w:rsid w:val="004B2379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5E91"/>
    <w:rsid w:val="0052239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B5895"/>
    <w:rsid w:val="005C50FC"/>
    <w:rsid w:val="005C6657"/>
    <w:rsid w:val="005D11F5"/>
    <w:rsid w:val="005D25E4"/>
    <w:rsid w:val="005D2A89"/>
    <w:rsid w:val="005D4842"/>
    <w:rsid w:val="005D614C"/>
    <w:rsid w:val="005D75F1"/>
    <w:rsid w:val="005E09B4"/>
    <w:rsid w:val="005F2BC8"/>
    <w:rsid w:val="005F5D4F"/>
    <w:rsid w:val="005F6E8B"/>
    <w:rsid w:val="005F7FDE"/>
    <w:rsid w:val="00600B8E"/>
    <w:rsid w:val="0060236A"/>
    <w:rsid w:val="00603EFB"/>
    <w:rsid w:val="00605E4D"/>
    <w:rsid w:val="006069D3"/>
    <w:rsid w:val="00627B6C"/>
    <w:rsid w:val="00630386"/>
    <w:rsid w:val="006339DC"/>
    <w:rsid w:val="00641554"/>
    <w:rsid w:val="0064520D"/>
    <w:rsid w:val="006510AA"/>
    <w:rsid w:val="00651689"/>
    <w:rsid w:val="00654D70"/>
    <w:rsid w:val="006575EA"/>
    <w:rsid w:val="00662C25"/>
    <w:rsid w:val="00666076"/>
    <w:rsid w:val="0066618F"/>
    <w:rsid w:val="00671BB4"/>
    <w:rsid w:val="006750FE"/>
    <w:rsid w:val="0068361D"/>
    <w:rsid w:val="0068537D"/>
    <w:rsid w:val="006929D3"/>
    <w:rsid w:val="00694931"/>
    <w:rsid w:val="00697F7C"/>
    <w:rsid w:val="006A3C75"/>
    <w:rsid w:val="006A737C"/>
    <w:rsid w:val="006C27AA"/>
    <w:rsid w:val="006C6746"/>
    <w:rsid w:val="006D36EA"/>
    <w:rsid w:val="006D3D0B"/>
    <w:rsid w:val="006D7585"/>
    <w:rsid w:val="006D7CE7"/>
    <w:rsid w:val="006E3BF3"/>
    <w:rsid w:val="006E41E0"/>
    <w:rsid w:val="006E554A"/>
    <w:rsid w:val="006E79BC"/>
    <w:rsid w:val="006F28DA"/>
    <w:rsid w:val="00701F03"/>
    <w:rsid w:val="00703344"/>
    <w:rsid w:val="00714597"/>
    <w:rsid w:val="0071653C"/>
    <w:rsid w:val="0072695D"/>
    <w:rsid w:val="00726991"/>
    <w:rsid w:val="007315EB"/>
    <w:rsid w:val="00740A8B"/>
    <w:rsid w:val="00741092"/>
    <w:rsid w:val="00742680"/>
    <w:rsid w:val="00746C9E"/>
    <w:rsid w:val="00750259"/>
    <w:rsid w:val="007508D8"/>
    <w:rsid w:val="0075139D"/>
    <w:rsid w:val="007616D3"/>
    <w:rsid w:val="007658EA"/>
    <w:rsid w:val="00766C84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0CC4"/>
    <w:rsid w:val="007E47FA"/>
    <w:rsid w:val="007E4E9F"/>
    <w:rsid w:val="007F1CCA"/>
    <w:rsid w:val="007F4606"/>
    <w:rsid w:val="0080548E"/>
    <w:rsid w:val="00806EE2"/>
    <w:rsid w:val="00815143"/>
    <w:rsid w:val="00815894"/>
    <w:rsid w:val="00815A32"/>
    <w:rsid w:val="008323FB"/>
    <w:rsid w:val="0083467A"/>
    <w:rsid w:val="008543BA"/>
    <w:rsid w:val="00857559"/>
    <w:rsid w:val="00861749"/>
    <w:rsid w:val="008630ED"/>
    <w:rsid w:val="008648B4"/>
    <w:rsid w:val="00864CBA"/>
    <w:rsid w:val="008669C1"/>
    <w:rsid w:val="00874443"/>
    <w:rsid w:val="00887541"/>
    <w:rsid w:val="00887683"/>
    <w:rsid w:val="00887C84"/>
    <w:rsid w:val="0089652C"/>
    <w:rsid w:val="008A2D79"/>
    <w:rsid w:val="008A6D28"/>
    <w:rsid w:val="008B1B50"/>
    <w:rsid w:val="008B206F"/>
    <w:rsid w:val="008B6694"/>
    <w:rsid w:val="008C50E6"/>
    <w:rsid w:val="008D0944"/>
    <w:rsid w:val="008D2F11"/>
    <w:rsid w:val="008D7145"/>
    <w:rsid w:val="008E04AE"/>
    <w:rsid w:val="008E4045"/>
    <w:rsid w:val="008E68A4"/>
    <w:rsid w:val="008F0030"/>
    <w:rsid w:val="008F2477"/>
    <w:rsid w:val="008F40F5"/>
    <w:rsid w:val="00900696"/>
    <w:rsid w:val="0090078A"/>
    <w:rsid w:val="009132C6"/>
    <w:rsid w:val="009166A3"/>
    <w:rsid w:val="0091785F"/>
    <w:rsid w:val="00921F27"/>
    <w:rsid w:val="009226CD"/>
    <w:rsid w:val="0093238E"/>
    <w:rsid w:val="009441EB"/>
    <w:rsid w:val="009458E0"/>
    <w:rsid w:val="0095003F"/>
    <w:rsid w:val="00954399"/>
    <w:rsid w:val="00954FCD"/>
    <w:rsid w:val="0095640B"/>
    <w:rsid w:val="009635F7"/>
    <w:rsid w:val="009738C3"/>
    <w:rsid w:val="009743BF"/>
    <w:rsid w:val="00977919"/>
    <w:rsid w:val="0098136C"/>
    <w:rsid w:val="0098537D"/>
    <w:rsid w:val="00985D23"/>
    <w:rsid w:val="0098647C"/>
    <w:rsid w:val="0098699E"/>
    <w:rsid w:val="00990076"/>
    <w:rsid w:val="00991C72"/>
    <w:rsid w:val="009A623A"/>
    <w:rsid w:val="009B60B7"/>
    <w:rsid w:val="009B7785"/>
    <w:rsid w:val="009C1D91"/>
    <w:rsid w:val="009D02E9"/>
    <w:rsid w:val="009D0700"/>
    <w:rsid w:val="009D2ECF"/>
    <w:rsid w:val="009E16EA"/>
    <w:rsid w:val="009F252A"/>
    <w:rsid w:val="009F614A"/>
    <w:rsid w:val="009F6927"/>
    <w:rsid w:val="00A02942"/>
    <w:rsid w:val="00A02DE9"/>
    <w:rsid w:val="00A047A4"/>
    <w:rsid w:val="00A05FBA"/>
    <w:rsid w:val="00A07873"/>
    <w:rsid w:val="00A13E99"/>
    <w:rsid w:val="00A2012A"/>
    <w:rsid w:val="00A256C2"/>
    <w:rsid w:val="00A25722"/>
    <w:rsid w:val="00A26359"/>
    <w:rsid w:val="00A31DFF"/>
    <w:rsid w:val="00A5618F"/>
    <w:rsid w:val="00A567E2"/>
    <w:rsid w:val="00A60A01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1C50"/>
    <w:rsid w:val="00AE26F3"/>
    <w:rsid w:val="00AF1BEE"/>
    <w:rsid w:val="00B03577"/>
    <w:rsid w:val="00B0368E"/>
    <w:rsid w:val="00B12204"/>
    <w:rsid w:val="00B12629"/>
    <w:rsid w:val="00B146E6"/>
    <w:rsid w:val="00B22CF6"/>
    <w:rsid w:val="00B345EE"/>
    <w:rsid w:val="00B379A1"/>
    <w:rsid w:val="00B52369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4E2D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045C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610"/>
    <w:rsid w:val="00C51497"/>
    <w:rsid w:val="00C520AC"/>
    <w:rsid w:val="00C575CA"/>
    <w:rsid w:val="00C63C3B"/>
    <w:rsid w:val="00C672BA"/>
    <w:rsid w:val="00C712A3"/>
    <w:rsid w:val="00C730D3"/>
    <w:rsid w:val="00C76D6A"/>
    <w:rsid w:val="00C83FF3"/>
    <w:rsid w:val="00C94FB8"/>
    <w:rsid w:val="00CA0147"/>
    <w:rsid w:val="00CA1CFF"/>
    <w:rsid w:val="00CA2F23"/>
    <w:rsid w:val="00CA441D"/>
    <w:rsid w:val="00CB0CD3"/>
    <w:rsid w:val="00CB3140"/>
    <w:rsid w:val="00CC153E"/>
    <w:rsid w:val="00CC3798"/>
    <w:rsid w:val="00CD3A8A"/>
    <w:rsid w:val="00CD4F6B"/>
    <w:rsid w:val="00CE2378"/>
    <w:rsid w:val="00CE612B"/>
    <w:rsid w:val="00CF2329"/>
    <w:rsid w:val="00CF2FC7"/>
    <w:rsid w:val="00CF7C4C"/>
    <w:rsid w:val="00D0084C"/>
    <w:rsid w:val="00D02B99"/>
    <w:rsid w:val="00D04670"/>
    <w:rsid w:val="00D04D91"/>
    <w:rsid w:val="00D21626"/>
    <w:rsid w:val="00D24870"/>
    <w:rsid w:val="00D32F5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D3E"/>
    <w:rsid w:val="00D80BE5"/>
    <w:rsid w:val="00D90AF1"/>
    <w:rsid w:val="00D91946"/>
    <w:rsid w:val="00D91BEC"/>
    <w:rsid w:val="00D933FB"/>
    <w:rsid w:val="00DA0BF5"/>
    <w:rsid w:val="00DA2806"/>
    <w:rsid w:val="00DB1FDB"/>
    <w:rsid w:val="00DB445D"/>
    <w:rsid w:val="00DB4BB7"/>
    <w:rsid w:val="00DC2A64"/>
    <w:rsid w:val="00DC68C3"/>
    <w:rsid w:val="00DC727D"/>
    <w:rsid w:val="00DD23C0"/>
    <w:rsid w:val="00DD5C6E"/>
    <w:rsid w:val="00DE16DE"/>
    <w:rsid w:val="00DE1D1A"/>
    <w:rsid w:val="00DE358C"/>
    <w:rsid w:val="00DE5898"/>
    <w:rsid w:val="00E0193A"/>
    <w:rsid w:val="00E134ED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0A76"/>
    <w:rsid w:val="00E95128"/>
    <w:rsid w:val="00EA7B8D"/>
    <w:rsid w:val="00EB0931"/>
    <w:rsid w:val="00EC0820"/>
    <w:rsid w:val="00EC3A03"/>
    <w:rsid w:val="00ED081E"/>
    <w:rsid w:val="00ED1E98"/>
    <w:rsid w:val="00ED4999"/>
    <w:rsid w:val="00ED5F95"/>
    <w:rsid w:val="00ED5F9B"/>
    <w:rsid w:val="00ED67D4"/>
    <w:rsid w:val="00EE0E21"/>
    <w:rsid w:val="00EE102C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8E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DBF"/>
    <w:rsid w:val="00F93DDB"/>
    <w:rsid w:val="00F94796"/>
    <w:rsid w:val="00F9506A"/>
    <w:rsid w:val="00FA1EF8"/>
    <w:rsid w:val="00FA2A9D"/>
    <w:rsid w:val="00FA2DC9"/>
    <w:rsid w:val="00FA2F65"/>
    <w:rsid w:val="00FA6ADD"/>
    <w:rsid w:val="00FA6C5D"/>
    <w:rsid w:val="00FA6D0F"/>
    <w:rsid w:val="00FB7321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477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5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2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0.xlsx"/><Relationship Id="rId41" Type="http://schemas.openxmlformats.org/officeDocument/2006/relationships/package" Target="embeddings/Pracovn__h_rok_programu_Microsoft_Office_Excel16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8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5.xlsx"/><Relationship Id="rId31" Type="http://schemas.openxmlformats.org/officeDocument/2006/relationships/package" Target="embeddings/Pracovn__h_rok_programu_Microsoft_Office_Excel11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7E4C04-3909-4F1D-9E1B-BFEDA1AE1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14</Pages>
  <Words>2685</Words>
  <Characters>15307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admin</cp:lastModifiedBy>
  <cp:revision>5</cp:revision>
  <cp:lastPrinted>2015-06-25T21:52:00Z</cp:lastPrinted>
  <dcterms:created xsi:type="dcterms:W3CDTF">2015-06-25T21:31:00Z</dcterms:created>
  <dcterms:modified xsi:type="dcterms:W3CDTF">2015-06-25T22:11:00Z</dcterms:modified>
</cp:coreProperties>
</file>