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3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0B62F5" w:rsidRPr="00BD5921" w:rsidRDefault="000B62F5" w:rsidP="000B62F5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proofErr w:type="spellStart"/>
      <w:r w:rsidR="00E6473A">
        <w:rPr>
          <w:lang w:val="sk-SK"/>
        </w:rPr>
        <w:t>emtei</w:t>
      </w:r>
      <w:proofErr w:type="spellEnd"/>
      <w:r w:rsidR="00E6473A">
        <w:rPr>
          <w:lang w:val="sk-SK"/>
        </w:rPr>
        <w:t xml:space="preserve"> plus, </w:t>
      </w:r>
      <w:proofErr w:type="spellStart"/>
      <w:r w:rsidR="00E6473A">
        <w:rPr>
          <w:lang w:val="sk-SK"/>
        </w:rPr>
        <w:t>s.r.o</w:t>
      </w:r>
      <w:proofErr w:type="spellEnd"/>
      <w:r w:rsidRPr="00BD5921">
        <w:rPr>
          <w:lang w:val="sk-SK"/>
        </w:rPr>
        <w:t xml:space="preserve"> (ďalej len Spoločnosť), bola </w:t>
      </w:r>
      <w:r w:rsidR="00E6473A">
        <w:rPr>
          <w:lang w:val="sk-SK"/>
        </w:rPr>
        <w:t>zapísaná</w:t>
      </w:r>
      <w:r w:rsidRPr="00BD5921">
        <w:rPr>
          <w:lang w:val="sk-SK"/>
        </w:rPr>
        <w:t xml:space="preserve"> do obchodného registra </w:t>
      </w:r>
      <w:r w:rsidR="00E6473A">
        <w:rPr>
          <w:lang w:val="sk-SK"/>
        </w:rPr>
        <w:t>31.01.2007</w:t>
      </w:r>
      <w:r w:rsidRPr="00BD5921">
        <w:rPr>
          <w:lang w:val="sk-SK"/>
        </w:rPr>
        <w:t xml:space="preserve"> (Obchodný register Okresného súdu </w:t>
      </w:r>
      <w:r w:rsidR="00E6473A">
        <w:rPr>
          <w:lang w:val="sk-SK"/>
        </w:rPr>
        <w:t>Trnava</w:t>
      </w:r>
      <w:r w:rsidRPr="00BD5921">
        <w:rPr>
          <w:lang w:val="sk-SK"/>
        </w:rPr>
        <w:t xml:space="preserve">, oddiel </w:t>
      </w:r>
      <w:proofErr w:type="spellStart"/>
      <w:r w:rsidR="002D49BC">
        <w:rPr>
          <w:lang w:val="sk-SK"/>
        </w:rPr>
        <w:t>Sro</w:t>
      </w:r>
      <w:proofErr w:type="spellEnd"/>
      <w:r w:rsidRPr="00BD5921">
        <w:rPr>
          <w:lang w:val="sk-SK"/>
        </w:rPr>
        <w:t xml:space="preserve">, vložka </w:t>
      </w:r>
      <w:r w:rsidR="002D49BC">
        <w:rPr>
          <w:lang w:val="sk-SK"/>
        </w:rPr>
        <w:t>19563/T</w:t>
      </w:r>
      <w:r w:rsidRPr="00BD5921">
        <w:rPr>
          <w:lang w:val="sk-SK"/>
        </w:rPr>
        <w:t xml:space="preserve">). </w:t>
      </w:r>
    </w:p>
    <w:p w:rsidR="00370875" w:rsidRDefault="00370875">
      <w:pPr>
        <w:rPr>
          <w:szCs w:val="22"/>
          <w:lang w:val="sk-SK"/>
        </w:rPr>
      </w:pPr>
    </w:p>
    <w:p w:rsidR="002D49BC" w:rsidRPr="00BD5921" w:rsidRDefault="002D49BC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4A7C5B" w:rsidRPr="00BD5921" w:rsidRDefault="004A7C5B">
      <w:pPr>
        <w:rPr>
          <w:szCs w:val="22"/>
          <w:lang w:val="sk-SK"/>
        </w:rPr>
      </w:pPr>
    </w:p>
    <w:p w:rsidR="002D49BC" w:rsidRPr="002D49BC" w:rsidRDefault="002D49BC" w:rsidP="00B41D19">
      <w:pPr>
        <w:numPr>
          <w:ilvl w:val="0"/>
          <w:numId w:val="39"/>
        </w:numPr>
        <w:rPr>
          <w:szCs w:val="22"/>
          <w:lang w:val="sk-SK"/>
        </w:rPr>
      </w:pPr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kúpa tovaru na účely jeho predaja konečnému spotrebiteľovi ( maloobchod ) v rozsahu voľnej živnosti</w:t>
      </w:r>
    </w:p>
    <w:p w:rsidR="002D49BC" w:rsidRPr="002D49BC" w:rsidRDefault="002D49BC" w:rsidP="00B41D19">
      <w:pPr>
        <w:numPr>
          <w:ilvl w:val="0"/>
          <w:numId w:val="39"/>
        </w:numPr>
        <w:rPr>
          <w:szCs w:val="22"/>
          <w:lang w:val="sk-SK"/>
        </w:rPr>
      </w:pPr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kúpa tovaru na účely jeho predaja iným prevádzkovateľom živnosti ( veľkoobchod ) v rozsahu voľnej živnosti</w:t>
      </w:r>
    </w:p>
    <w:p w:rsidR="002D49BC" w:rsidRPr="002D49BC" w:rsidRDefault="002D49BC" w:rsidP="00B41D19">
      <w:pPr>
        <w:numPr>
          <w:ilvl w:val="0"/>
          <w:numId w:val="39"/>
        </w:numPr>
        <w:rPr>
          <w:rStyle w:val="apple-converted-space"/>
          <w:szCs w:val="22"/>
          <w:lang w:val="sk-SK"/>
        </w:rPr>
      </w:pPr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sprostredkovateľská činnosť v rozsahu voľnej živnosti</w:t>
      </w:r>
      <w:r w:rsidRPr="002D49BC">
        <w:rPr>
          <w:rStyle w:val="apple-converted-space"/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 </w:t>
      </w:r>
    </w:p>
    <w:p w:rsidR="002D49BC" w:rsidRPr="002D49BC" w:rsidRDefault="002D49BC" w:rsidP="00B41D19">
      <w:pPr>
        <w:numPr>
          <w:ilvl w:val="0"/>
          <w:numId w:val="39"/>
        </w:numPr>
        <w:rPr>
          <w:rStyle w:val="apple-converted-space"/>
          <w:szCs w:val="22"/>
          <w:lang w:val="sk-SK"/>
        </w:rPr>
      </w:pPr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nákup, predaj a sprostredkovanie predaja strojov, prístrojov, zariadení a ich častí</w:t>
      </w:r>
      <w:r w:rsidRPr="002D49BC">
        <w:rPr>
          <w:rStyle w:val="apple-converted-space"/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 </w:t>
      </w:r>
    </w:p>
    <w:p w:rsidR="002D49BC" w:rsidRPr="002D49BC" w:rsidRDefault="002D49BC" w:rsidP="00B41D19">
      <w:pPr>
        <w:numPr>
          <w:ilvl w:val="0"/>
          <w:numId w:val="39"/>
        </w:numPr>
        <w:rPr>
          <w:rStyle w:val="apple-converted-space"/>
          <w:szCs w:val="22"/>
          <w:lang w:val="sk-SK"/>
        </w:rPr>
      </w:pPr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činnosť podnikateľských, organizačných a ekonomických poradcov</w:t>
      </w:r>
      <w:r w:rsidRPr="002D49BC">
        <w:rPr>
          <w:rStyle w:val="apple-converted-space"/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 </w:t>
      </w:r>
    </w:p>
    <w:p w:rsidR="002D49BC" w:rsidRPr="002D49BC" w:rsidRDefault="002D49BC" w:rsidP="00B41D19">
      <w:pPr>
        <w:numPr>
          <w:ilvl w:val="0"/>
          <w:numId w:val="39"/>
        </w:numPr>
        <w:rPr>
          <w:szCs w:val="22"/>
          <w:lang w:val="sk-SK"/>
        </w:rPr>
      </w:pPr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  <w:lang w:val="sk-SK"/>
        </w:rPr>
        <w:t>výroba jednoduchých výrobkov z kovu</w:t>
      </w:r>
    </w:p>
    <w:p w:rsidR="002D49BC" w:rsidRPr="002D49BC" w:rsidRDefault="002D49BC" w:rsidP="00B41D19">
      <w:pPr>
        <w:numPr>
          <w:ilvl w:val="0"/>
          <w:numId w:val="39"/>
        </w:numPr>
        <w:rPr>
          <w:szCs w:val="22"/>
          <w:lang w:val="sk-SK"/>
        </w:rPr>
      </w:pPr>
      <w:proofErr w:type="spellStart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opracovanie</w:t>
      </w:r>
      <w:proofErr w:type="spellEnd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kovu</w:t>
      </w:r>
      <w:proofErr w:type="spellEnd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jednoduchým</w:t>
      </w:r>
      <w:proofErr w:type="spellEnd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spôsobom</w:t>
      </w:r>
      <w:proofErr w:type="spellEnd"/>
    </w:p>
    <w:p w:rsidR="002D49BC" w:rsidRPr="002D49BC" w:rsidRDefault="002D49BC" w:rsidP="00B41D19">
      <w:pPr>
        <w:numPr>
          <w:ilvl w:val="0"/>
          <w:numId w:val="39"/>
        </w:numPr>
        <w:rPr>
          <w:szCs w:val="22"/>
          <w:lang w:val="sk-SK"/>
        </w:rPr>
      </w:pPr>
      <w:proofErr w:type="spellStart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počítačové</w:t>
      </w:r>
      <w:proofErr w:type="spellEnd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49BC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služby</w:t>
      </w:r>
      <w:proofErr w:type="spellEnd"/>
    </w:p>
    <w:p w:rsidR="005F3C75" w:rsidRDefault="005F3C75">
      <w:pPr>
        <w:ind w:left="454"/>
        <w:rPr>
          <w:szCs w:val="22"/>
          <w:lang w:val="sk-SK"/>
        </w:rPr>
      </w:pPr>
      <w:bookmarkStart w:id="5" w:name="_Toc156113566"/>
    </w:p>
    <w:p w:rsidR="002D49BC" w:rsidRPr="00BD5921" w:rsidRDefault="002D49BC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6" w:name="_MON_1387959698"/>
    <w:bookmarkStart w:id="7" w:name="_MON_1388472446"/>
    <w:bookmarkStart w:id="8" w:name="_MON_1388472483"/>
    <w:bookmarkStart w:id="9" w:name="_MON_1388581986"/>
    <w:bookmarkStart w:id="10" w:name="_MON_1388834051"/>
    <w:bookmarkStart w:id="11" w:name="_MON_1388840452"/>
    <w:bookmarkStart w:id="12" w:name="_MON_1389446438"/>
    <w:bookmarkStart w:id="13" w:name="_MON_1389446571"/>
    <w:bookmarkStart w:id="14" w:name="_MON_1387786460"/>
    <w:bookmarkStart w:id="15" w:name="_MON_1392032936"/>
    <w:bookmarkStart w:id="16" w:name="_MON_1387959668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Start w:id="17" w:name="_MON_1387959685"/>
    <w:bookmarkEnd w:id="17"/>
    <w:p w:rsidR="00452463" w:rsidRPr="00BD5921" w:rsidRDefault="002D49BC" w:rsidP="00B04402">
      <w:pPr>
        <w:rPr>
          <w:lang w:val="sk-SK"/>
        </w:rPr>
      </w:pPr>
      <w:r w:rsidRPr="00BD5921">
        <w:rPr>
          <w:lang w:val="sk-SK"/>
        </w:rPr>
        <w:object w:dxaOrig="9490" w:dyaOrig="1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88.3pt" o:ole="">
            <v:imagedata r:id="rId8" o:title=""/>
          </v:shape>
          <o:OLEObject Type="Embed" ProgID="Excel.Sheet.12" ShapeID="_x0000_i1025" DrawAspect="Content" ObjectID="_1497124964" r:id="rId9"/>
        </w:object>
      </w:r>
    </w:p>
    <w:p w:rsidR="00392CCA" w:rsidRPr="00BD5921" w:rsidRDefault="00392CCA">
      <w:pPr>
        <w:rPr>
          <w:i/>
          <w:color w:val="FF0000"/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bookmarkEnd w:id="5"/>
    <w:p w:rsidR="00313194" w:rsidRPr="00BD5921" w:rsidRDefault="00C9279C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Default="000B23FA">
      <w:pPr>
        <w:pStyle w:val="Hlavika"/>
        <w:rPr>
          <w:szCs w:val="22"/>
          <w:lang w:val="sk-SK"/>
        </w:rPr>
      </w:pPr>
    </w:p>
    <w:p w:rsidR="002D49BC" w:rsidRPr="00BD5921" w:rsidRDefault="002D49BC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8" w:name="_Toc156113567"/>
      <w:r w:rsidRPr="00BD5921">
        <w:rPr>
          <w:lang w:val="sk-SK"/>
        </w:rPr>
        <w:t>Právny dôvod zostavenia účtovnej závierky</w:t>
      </w:r>
      <w:bookmarkEnd w:id="18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Pr="003176DD" w:rsidRDefault="00D60342">
      <w:pPr>
        <w:ind w:firstLine="360"/>
        <w:rPr>
          <w:szCs w:val="22"/>
          <w:lang w:val="sk-SK"/>
        </w:rPr>
      </w:pPr>
      <w:r>
        <w:rPr>
          <w:szCs w:val="22"/>
          <w:lang w:val="sk-SK"/>
        </w:rPr>
        <w:t>za obdobie od 1.1.2014 do 31.12.2014</w:t>
      </w:r>
      <w:r w:rsidR="00760E6B" w:rsidRPr="003176DD">
        <w:rPr>
          <w:szCs w:val="22"/>
          <w:lang w:val="sk-SK"/>
        </w:rPr>
        <w:t xml:space="preserve"> 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="00BA336C"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  <w:bookmarkStart w:id="19" w:name="Kontrollkästchen1"/>
      <w:r w:rsidR="00F5560A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bookmarkEnd w:id="19"/>
      <w:r w:rsidR="00C9279C" w:rsidRPr="003176DD">
        <w:rPr>
          <w:szCs w:val="22"/>
          <w:lang w:val="sk-SK"/>
        </w:rPr>
        <w:t xml:space="preserve"> ÁNO</w:t>
      </w:r>
      <w:r w:rsidR="00C9279C" w:rsidRPr="003176DD">
        <w:rPr>
          <w:szCs w:val="22"/>
          <w:lang w:val="sk-SK"/>
        </w:rPr>
        <w:tab/>
      </w:r>
      <w:r w:rsidR="00F5560A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176DD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3176DD">
        <w:rPr>
          <w:szCs w:val="22"/>
          <w:lang w:val="sk-SK"/>
        </w:rPr>
        <w:fldChar w:fldCharType="end"/>
      </w:r>
      <w:r w:rsidR="00C9279C" w:rsidRPr="003176DD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" w:name="_Toc156113568"/>
      <w:r w:rsidRPr="00BD5921">
        <w:rPr>
          <w:lang w:val="sk-SK"/>
        </w:rPr>
        <w:t>Schválenie účtovnej závierky zostavenej za predchádzajúce obdobie</w:t>
      </w:r>
      <w:bookmarkEnd w:id="20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</w:t>
      </w:r>
      <w:r w:rsidR="002D49BC">
        <w:rPr>
          <w:szCs w:val="22"/>
          <w:lang w:val="sk-SK"/>
        </w:rPr>
        <w:t>a schválená riadnym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bookmarkStart w:id="21" w:name="Kontrollkästchen5"/>
      <w:r w:rsidR="00F5560A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bookmarkEnd w:id="21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B44345" w:rsidRDefault="00B44345" w:rsidP="003D72D6">
      <w:pPr>
        <w:rPr>
          <w:szCs w:val="22"/>
          <w:lang w:val="sk-SK"/>
        </w:rPr>
      </w:pPr>
      <w:bookmarkStart w:id="22" w:name="_Toc156113569"/>
    </w:p>
    <w:p w:rsidR="002D49BC" w:rsidRDefault="002D49BC" w:rsidP="003D72D6">
      <w:pPr>
        <w:rPr>
          <w:szCs w:val="22"/>
          <w:lang w:val="sk-SK"/>
        </w:rPr>
      </w:pPr>
    </w:p>
    <w:p w:rsidR="002D49BC" w:rsidRDefault="002D49BC" w:rsidP="003D72D6">
      <w:pPr>
        <w:rPr>
          <w:szCs w:val="22"/>
          <w:lang w:val="sk-SK"/>
        </w:rPr>
      </w:pPr>
    </w:p>
    <w:p w:rsidR="002D49BC" w:rsidRDefault="002D49BC" w:rsidP="003D72D6">
      <w:pPr>
        <w:rPr>
          <w:szCs w:val="22"/>
          <w:lang w:val="sk-SK"/>
        </w:rPr>
      </w:pPr>
    </w:p>
    <w:p w:rsidR="002D49BC" w:rsidRPr="00BD5921" w:rsidRDefault="002D49BC" w:rsidP="003D72D6">
      <w:pPr>
        <w:rPr>
          <w:szCs w:val="22"/>
          <w:lang w:val="sk-SK"/>
        </w:rPr>
      </w:pPr>
    </w:p>
    <w:p w:rsidR="004A7C5B" w:rsidRPr="00BD5921" w:rsidRDefault="00C9279C" w:rsidP="002D49BC">
      <w:pPr>
        <w:pStyle w:val="Nadpis1"/>
      </w:pPr>
      <w:bookmarkStart w:id="23" w:name="_Toc156113572"/>
      <w:bookmarkEnd w:id="22"/>
      <w:r w:rsidRPr="00BD5921">
        <w:lastRenderedPageBreak/>
        <w:t>INFORMÁCIE O KONSOLIDOVANOM CELKU</w:t>
      </w:r>
      <w:bookmarkEnd w:id="23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p w:rsidR="0095619B" w:rsidRPr="00233EA1" w:rsidRDefault="0095619B" w:rsidP="0095619B">
      <w:pPr>
        <w:pStyle w:val="Zkladntext"/>
        <w:rPr>
          <w:szCs w:val="18"/>
          <w:lang w:val="sk-SK"/>
        </w:rPr>
      </w:pPr>
      <w:bookmarkStart w:id="24" w:name="_MON_1392030719"/>
      <w:bookmarkEnd w:id="24"/>
      <w:r w:rsidRPr="00233EA1">
        <w:rPr>
          <w:szCs w:val="18"/>
          <w:lang w:val="sk-SK"/>
        </w:rPr>
        <w:t xml:space="preserve">Spoločnosť sa nezahŕňa do konsolidovanej účtovnej závierky ani nemá povinnosť </w:t>
      </w:r>
      <w:r w:rsidR="0003268B" w:rsidRPr="00233EA1">
        <w:rPr>
          <w:szCs w:val="18"/>
          <w:lang w:val="sk-SK"/>
        </w:rPr>
        <w:t>zostavovať</w:t>
      </w:r>
      <w:r w:rsidRPr="00233EA1">
        <w:rPr>
          <w:szCs w:val="18"/>
          <w:lang w:val="sk-SK"/>
        </w:rPr>
        <w:t xml:space="preserve"> konsolidovanú účtovnú závierku. </w:t>
      </w: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5" w:name="_Toc156113574"/>
      <w:r w:rsidRPr="00BD5921">
        <w:t>INFORMÁCE O POUŽITÝCH ÚČTOVNÝCH ZÁSADÁCH A ÚČTOVNÝCH METÓDACH</w:t>
      </w:r>
      <w:bookmarkEnd w:id="25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6" w:name="_Toc156113575"/>
      <w:r w:rsidRPr="00BD5921">
        <w:rPr>
          <w:lang w:val="sk-SK"/>
        </w:rPr>
        <w:t>Východiská pre zostavenie účtovnej závierky</w:t>
      </w:r>
      <w:bookmarkEnd w:id="26"/>
    </w:p>
    <w:p w:rsidR="004A7C5B" w:rsidRPr="00233EA1" w:rsidRDefault="004A7C5B">
      <w:pPr>
        <w:pStyle w:val="Hlavika"/>
        <w:rPr>
          <w:szCs w:val="22"/>
          <w:lang w:val="sk-SK"/>
        </w:rPr>
      </w:pPr>
    </w:p>
    <w:p w:rsidR="007F7F77" w:rsidRPr="00233EA1" w:rsidRDefault="007F7F77" w:rsidP="007F7F77">
      <w:pPr>
        <w:rPr>
          <w:szCs w:val="22"/>
          <w:lang w:val="sk-SK"/>
        </w:rPr>
      </w:pPr>
      <w:r w:rsidRPr="00233EA1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233EA1">
      <w:pPr>
        <w:pStyle w:val="odstavec"/>
      </w:pPr>
      <w:r w:rsidRPr="00BD5921"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233EA1">
      <w:pPr>
        <w:pStyle w:val="odstavec"/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7" w:name="_Toc156113578"/>
      <w:r w:rsidRPr="00BD5921">
        <w:rPr>
          <w:lang w:val="sk-SK"/>
        </w:rPr>
        <w:t>Spôsob ocenenia jednotlivých položiek majetku a záväzkov</w:t>
      </w:r>
      <w:bookmarkEnd w:id="27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28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D92D4C" w:rsidP="00233EA1">
      <w:pPr>
        <w:pStyle w:val="odstavec"/>
      </w:pPr>
      <w:r w:rsidRPr="00BD5921"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233EA1">
      <w:pPr>
        <w:pStyle w:val="odstavec"/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E58D1" w:rsidRPr="00BD5921" w:rsidRDefault="002E58D1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</w:p>
    <w:p w:rsidR="006C66D0" w:rsidRPr="00BD5921" w:rsidRDefault="005E16A6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233EA1">
        <w:rPr>
          <w:szCs w:val="22"/>
          <w:lang w:val="sk-SK"/>
        </w:rPr>
        <w:t xml:space="preserve">inak </w:t>
      </w:r>
      <w:r w:rsidR="006C66D0"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prvým dňom </w:t>
      </w:r>
      <w:r w:rsidR="002F6801" w:rsidRPr="003176DD">
        <w:rPr>
          <w:szCs w:val="22"/>
          <w:lang w:val="sk-SK"/>
        </w:rPr>
        <w:t>mesiaca nasledujúcom 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inak 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03268B" w:rsidRPr="00F85ABF" w:rsidRDefault="0003268B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33EA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887331" w:rsidRPr="00BD5921" w:rsidRDefault="00887331" w:rsidP="00233EA1">
      <w:pPr>
        <w:pStyle w:val="odstavec"/>
      </w:pPr>
      <w:r w:rsidRPr="00BD5921">
        <w:t>Hodnota obstarávaného dlhodobého hmotného majetku, ktorý sa používa, sa zníži o opravnú položku vo výške zodpovedajúcej opotrebeniu.</w:t>
      </w:r>
    </w:p>
    <w:p w:rsidR="00887331" w:rsidRPr="00BD5921" w:rsidRDefault="00887331" w:rsidP="00233EA1">
      <w:pPr>
        <w:pStyle w:val="odstavec"/>
      </w:pPr>
      <w:r w:rsidRPr="00BD5921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095AB3" w:rsidRPr="00BD5921" w:rsidRDefault="00095AB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pStyle w:val="Nadpis3"/>
      </w:pPr>
      <w:r w:rsidRPr="00BD5921">
        <w:t>Zásoby</w:t>
      </w:r>
    </w:p>
    <w:p w:rsidR="00887331" w:rsidRPr="00BD5921" w:rsidRDefault="00887331" w:rsidP="00095AB3">
      <w:pPr>
        <w:pStyle w:val="Normlnysozarkami"/>
        <w:rPr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nižšou z nasledujúcich hodnôt: obstarávacou cenou (nakupované zásoby) alebo vlastnými nákladmi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(zásoby vytvorené vlastnou činnosťou) alebo čistou realizačnou hodnotou.</w:t>
      </w: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Obstarávacia cena zahŕňa cenu zásob a náklady súvisiace s obstaraním (clo, prepravu, poistné, provízie, skonto</w:t>
      </w:r>
      <w:r w:rsidR="00DA3E05" w:rsidRPr="00BD5921">
        <w:rPr>
          <w:rFonts w:cs="TimesNewRomanPSMT"/>
          <w:szCs w:val="22"/>
          <w:lang w:val="sk-SK"/>
        </w:rPr>
        <w:t>, zľavy z ceny</w:t>
      </w:r>
      <w:r w:rsidRPr="00BD5921">
        <w:rPr>
          <w:rFonts w:cs="TimesNewRomanPSMT"/>
          <w:szCs w:val="22"/>
          <w:lang w:val="sk-SK"/>
        </w:rPr>
        <w:t xml:space="preserve"> a pod.).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Úroky z cudzích zdrojov nie sú súčasťou obstarávacej ceny. </w:t>
      </w:r>
    </w:p>
    <w:p w:rsidR="008A4FFC" w:rsidRDefault="008A4FFC" w:rsidP="00233EA1">
      <w:pPr>
        <w:pStyle w:val="odstavec"/>
      </w:pPr>
      <w:r w:rsidRPr="003176DD">
        <w:t xml:space="preserve">Zľavy z ceny sú súčasťou ocenenia zásob na sklade. </w:t>
      </w:r>
      <w:r w:rsidR="00DA3E05" w:rsidRPr="003176DD">
        <w:t>Zľava z ceny poskytnutá k už predaným alebo</w:t>
      </w:r>
      <w:r w:rsidR="00DA3E05" w:rsidRPr="00BD5921">
        <w:t xml:space="preserve"> spotrebovaným zásobám sa účtuje ako zníženie nákladov na predané alebo spotrebované zásoby</w:t>
      </w:r>
      <w:r w:rsidR="00DA3E05" w:rsidRPr="008A4FFC">
        <w:t xml:space="preserve">. </w:t>
      </w:r>
    </w:p>
    <w:p w:rsidR="00DA3E05" w:rsidRPr="00233EA1" w:rsidRDefault="00DA3E05" w:rsidP="00233EA1">
      <w:pPr>
        <w:pStyle w:val="odstavec"/>
        <w:rPr>
          <w:rFonts w:cs="TimesNewRomanPSMT"/>
        </w:rPr>
      </w:pPr>
      <w:r w:rsidRPr="00233EA1">
        <w:t xml:space="preserve">Spoločnosť účtuje o zásobách spôsobom </w:t>
      </w:r>
      <w:r w:rsidR="008A4FFC" w:rsidRPr="00233EA1">
        <w:t>B</w:t>
      </w:r>
      <w:r w:rsidRPr="00233EA1">
        <w:t xml:space="preserve"> tak, ako to definujú postupy účtovania. Úbytok zásob sa účtuje v cene zistenej </w:t>
      </w:r>
      <w:r w:rsidR="00233EA1" w:rsidRPr="00233EA1">
        <w:t xml:space="preserve">metódou </w:t>
      </w:r>
      <w:r w:rsidRPr="00233EA1">
        <w:t>FIFO</w:t>
      </w:r>
      <w:r w:rsidR="00233EA1" w:rsidRPr="00233EA1">
        <w:t>.</w:t>
      </w:r>
    </w:p>
    <w:p w:rsidR="00D41612" w:rsidRDefault="00D41612">
      <w:pPr>
        <w:pStyle w:val="Nadpis3"/>
        <w:numPr>
          <w:ilvl w:val="0"/>
          <w:numId w:val="0"/>
        </w:numPr>
        <w:ind w:left="601"/>
      </w:pPr>
    </w:p>
    <w:p w:rsidR="002E58D1" w:rsidRDefault="002E58D1">
      <w:pPr>
        <w:rPr>
          <w:b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7E70D9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D49BC" w:rsidRPr="00BD5921" w:rsidRDefault="002D49BC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lastRenderedPageBreak/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233EA1">
      <w:pPr>
        <w:pStyle w:val="odstavec"/>
      </w:pPr>
      <w:r w:rsidRPr="00BD5921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233EA1">
      <w:pPr>
        <w:pStyle w:val="odstavec"/>
      </w:pPr>
    </w:p>
    <w:p w:rsidR="005B653D" w:rsidRPr="00BD5921" w:rsidRDefault="005B653D" w:rsidP="00233EA1">
      <w:pPr>
        <w:pStyle w:val="odstavec"/>
      </w:pPr>
    </w:p>
    <w:p w:rsidR="006C66D0" w:rsidRPr="00BD5921" w:rsidRDefault="006C66D0" w:rsidP="007E70D9">
      <w:pPr>
        <w:pStyle w:val="Nadpis3"/>
      </w:pPr>
      <w:r w:rsidRPr="00BD5921"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233EA1">
      <w:pPr>
        <w:pStyle w:val="odstavec"/>
      </w:pPr>
      <w:r w:rsidRPr="00BD5921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BD5921" w:rsidRDefault="004562D0" w:rsidP="00233EA1">
      <w:pPr>
        <w:pStyle w:val="odstavec"/>
      </w:pPr>
    </w:p>
    <w:p w:rsidR="005B653D" w:rsidRPr="00BD5921" w:rsidRDefault="005B653D" w:rsidP="00EB3F82">
      <w:pPr>
        <w:rPr>
          <w:rFonts w:cs="Arial"/>
          <w:sz w:val="20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4562D0" w:rsidRPr="00BD5921" w:rsidRDefault="004562D0" w:rsidP="00233EA1">
      <w:pPr>
        <w:pStyle w:val="odstavec"/>
      </w:pPr>
      <w:r w:rsidRPr="00BD5921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233EA1">
      <w:pPr>
        <w:pStyle w:val="odstavec"/>
      </w:pPr>
    </w:p>
    <w:p w:rsidR="004562D0" w:rsidRPr="00BD5921" w:rsidRDefault="004562D0" w:rsidP="00233EA1">
      <w:pPr>
        <w:pStyle w:val="odstavec"/>
      </w:pPr>
      <w:r w:rsidRPr="00BD5921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233EA1">
      <w:pPr>
        <w:pStyle w:val="odstavec"/>
      </w:pPr>
    </w:p>
    <w:p w:rsidR="004562D0" w:rsidRPr="00BD5921" w:rsidRDefault="004562D0" w:rsidP="00233EA1">
      <w:pPr>
        <w:pStyle w:val="odstavec"/>
      </w:pPr>
      <w:r w:rsidRPr="00BD5921"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233EA1">
      <w:pPr>
        <w:pStyle w:val="odstavec"/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233EA1">
      <w:pPr>
        <w:pStyle w:val="odstavec"/>
      </w:pPr>
    </w:p>
    <w:p w:rsidR="005B653D" w:rsidRDefault="005B653D" w:rsidP="00233EA1">
      <w:pPr>
        <w:pStyle w:val="odstavec"/>
      </w:pPr>
    </w:p>
    <w:p w:rsidR="002D49BC" w:rsidRDefault="002D49BC" w:rsidP="00233EA1">
      <w:pPr>
        <w:pStyle w:val="odstavec"/>
      </w:pPr>
    </w:p>
    <w:p w:rsidR="002D49BC" w:rsidRDefault="002D49BC" w:rsidP="00233EA1">
      <w:pPr>
        <w:pStyle w:val="odstavec"/>
      </w:pPr>
    </w:p>
    <w:p w:rsidR="002D49BC" w:rsidRDefault="002D49BC" w:rsidP="00233EA1">
      <w:pPr>
        <w:pStyle w:val="odstavec"/>
      </w:pPr>
    </w:p>
    <w:p w:rsidR="002D49BC" w:rsidRDefault="002D49BC" w:rsidP="00233EA1">
      <w:pPr>
        <w:pStyle w:val="odstavec"/>
      </w:pPr>
    </w:p>
    <w:p w:rsidR="002D49BC" w:rsidRDefault="002D49BC" w:rsidP="00233EA1">
      <w:pPr>
        <w:pStyle w:val="odstavec"/>
      </w:pPr>
    </w:p>
    <w:p w:rsidR="002D49BC" w:rsidRPr="00BD5921" w:rsidRDefault="002D49BC" w:rsidP="00233EA1">
      <w:pPr>
        <w:pStyle w:val="odstavec"/>
      </w:pPr>
    </w:p>
    <w:p w:rsidR="004A7C5B" w:rsidRPr="00BD5921" w:rsidRDefault="00C9279C" w:rsidP="007E70D9">
      <w:pPr>
        <w:pStyle w:val="Nadpis3"/>
      </w:pPr>
      <w:bookmarkStart w:id="29" w:name="_Toc156113580"/>
      <w:bookmarkEnd w:id="28"/>
      <w:r w:rsidRPr="00BD5921">
        <w:lastRenderedPageBreak/>
        <w:t>Prepočet údajov v cudzích menách na euro men</w:t>
      </w:r>
      <w:bookmarkEnd w:id="29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5B653D" w:rsidRPr="00BD5921" w:rsidRDefault="005B653D" w:rsidP="009466F8">
      <w:pPr>
        <w:pStyle w:val="Zkladntext"/>
        <w:rPr>
          <w:szCs w:val="22"/>
          <w:lang w:val="sk-SK"/>
        </w:rPr>
      </w:pPr>
    </w:p>
    <w:p w:rsidR="00E172C6" w:rsidRPr="00E172C6" w:rsidRDefault="00E172C6" w:rsidP="00E172C6">
      <w:pPr>
        <w:pStyle w:val="Normlnysozarkami"/>
        <w:rPr>
          <w:lang w:val="sk-SK"/>
        </w:rPr>
      </w:pPr>
      <w:bookmarkStart w:id="30" w:name="_Toc156113582"/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E172C6" w:rsidRPr="002E58D1" w:rsidRDefault="00E172C6" w:rsidP="00E172C6">
      <w:pPr>
        <w:pStyle w:val="Nadpis1"/>
        <w:numPr>
          <w:ilvl w:val="0"/>
          <w:numId w:val="0"/>
        </w:numPr>
        <w:ind w:left="360"/>
      </w:pPr>
    </w:p>
    <w:p w:rsidR="008E1EBA" w:rsidRPr="00E9685B" w:rsidRDefault="008E1EBA" w:rsidP="008E1EBA">
      <w:pPr>
        <w:pStyle w:val="Zkladntext"/>
        <w:rPr>
          <w:szCs w:val="22"/>
          <w:lang w:val="sk-SK"/>
        </w:rPr>
      </w:pPr>
      <w:r w:rsidRPr="00E9685B">
        <w:rPr>
          <w:szCs w:val="22"/>
          <w:lang w:val="sk-SK"/>
        </w:rPr>
        <w:t>V účtovnom období 20</w:t>
      </w:r>
      <w:r w:rsidR="002D49BC">
        <w:rPr>
          <w:szCs w:val="22"/>
          <w:lang w:val="sk-SK"/>
        </w:rPr>
        <w:t>14</w:t>
      </w:r>
      <w:r w:rsidRPr="00E9685B">
        <w:rPr>
          <w:szCs w:val="22"/>
          <w:lang w:val="sk-SK"/>
        </w:rPr>
        <w:t xml:space="preserve"> Spoločnosť nevykonala žiadne opravy významných chýb minulých účtovných období.</w:t>
      </w:r>
    </w:p>
    <w:p w:rsidR="008E1EBA" w:rsidRPr="00BD5921" w:rsidRDefault="008E1EBA" w:rsidP="0037356E">
      <w:pPr>
        <w:rPr>
          <w:i/>
          <w:szCs w:val="22"/>
          <w:lang w:val="sk-SK"/>
        </w:rPr>
      </w:pPr>
    </w:p>
    <w:p w:rsidR="00E172C6" w:rsidRDefault="00E172C6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Default="002D49BC" w:rsidP="00E172C6">
      <w:pPr>
        <w:rPr>
          <w:i/>
          <w:lang w:val="sk-SK"/>
        </w:rPr>
      </w:pPr>
    </w:p>
    <w:p w:rsidR="002D49BC" w:rsidRPr="00E172C6" w:rsidRDefault="002D49BC" w:rsidP="00E172C6">
      <w:pPr>
        <w:rPr>
          <w:i/>
          <w:lang w:val="sk-SK"/>
        </w:rPr>
      </w:pPr>
    </w:p>
    <w:p w:rsidR="004A7C5B" w:rsidRPr="00BD5921" w:rsidRDefault="00C9279C" w:rsidP="00E172C6">
      <w:pPr>
        <w:pStyle w:val="Nadpis1"/>
      </w:pPr>
      <w:r w:rsidRPr="00BD5921">
        <w:lastRenderedPageBreak/>
        <w:t>INFORMÁCIE O AKTÍVACH</w:t>
      </w:r>
      <w:bookmarkEnd w:id="30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971314" w:rsidRPr="00BD5921" w:rsidRDefault="00971314" w:rsidP="00971314">
      <w:pPr>
        <w:autoSpaceDE w:val="0"/>
        <w:autoSpaceDN w:val="0"/>
        <w:adjustRightInd w:val="0"/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nehmotného majetku od 1. januára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BD5921" w:rsidRDefault="00DE0D4C" w:rsidP="00971314">
      <w:pPr>
        <w:rPr>
          <w:lang w:val="sk-SK"/>
        </w:rPr>
      </w:pPr>
    </w:p>
    <w:bookmarkStart w:id="31" w:name="_MON_1389446630"/>
    <w:bookmarkStart w:id="32" w:name="_MON_1387701047"/>
    <w:bookmarkStart w:id="33" w:name="_MON_1387701206"/>
    <w:bookmarkStart w:id="34" w:name="_MON_1387701236"/>
    <w:bookmarkStart w:id="35" w:name="_MON_1387701274"/>
    <w:bookmarkStart w:id="36" w:name="_MON_1387701632"/>
    <w:bookmarkStart w:id="37" w:name="_MON_1387701654"/>
    <w:bookmarkStart w:id="38" w:name="_MON_1387701679"/>
    <w:bookmarkStart w:id="39" w:name="_MON_1387701747"/>
    <w:bookmarkStart w:id="40" w:name="_MON_1387701767"/>
    <w:bookmarkStart w:id="41" w:name="_MON_1387701806"/>
    <w:bookmarkStart w:id="42" w:name="_MON_1387701983"/>
    <w:bookmarkStart w:id="43" w:name="_MON_1387702399"/>
    <w:bookmarkStart w:id="44" w:name="_MON_1387957758"/>
    <w:bookmarkStart w:id="45" w:name="_MON_1387958607"/>
    <w:bookmarkStart w:id="46" w:name="_MON_1387958660"/>
    <w:bookmarkStart w:id="47" w:name="_MON_1387958883"/>
    <w:bookmarkStart w:id="48" w:name="_MON_1387958914"/>
    <w:bookmarkStart w:id="49" w:name="_MON_1387959298"/>
    <w:bookmarkStart w:id="50" w:name="_MON_1387959787"/>
    <w:bookmarkStart w:id="51" w:name="_MON_1388472775"/>
    <w:bookmarkStart w:id="52" w:name="_MON_1388472854"/>
    <w:bookmarkStart w:id="53" w:name="_MON_1388472908"/>
    <w:bookmarkStart w:id="54" w:name="_MON_1388473228"/>
    <w:bookmarkStart w:id="55" w:name="_MON_1388473410"/>
    <w:bookmarkStart w:id="56" w:name="_MON_1388473461"/>
    <w:bookmarkStart w:id="57" w:name="_MON_1388473966"/>
    <w:bookmarkStart w:id="58" w:name="_MON_1388473997"/>
    <w:bookmarkStart w:id="59" w:name="_MON_1388474016"/>
    <w:bookmarkStart w:id="60" w:name="_MON_1388834286"/>
    <w:bookmarkStart w:id="61" w:name="_MON_1388834303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Start w:id="62" w:name="_MON_1388834320"/>
    <w:bookmarkEnd w:id="62"/>
    <w:p w:rsidR="0050193A" w:rsidRPr="00BD5921" w:rsidRDefault="0042453D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67" w:dyaOrig="9013">
          <v:shape id="_x0000_i1026" type="#_x0000_t75" style="width:450.35pt;height:417.05pt" o:ole="">
            <v:imagedata r:id="rId10" o:title=""/>
          </v:shape>
          <o:OLEObject Type="Embed" ProgID="Excel.Sheet.12" ShapeID="_x0000_i1026" DrawAspect="Content" ObjectID="_1497124965" r:id="rId11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 w:rsidP="007E70D9">
      <w:pPr>
        <w:rPr>
          <w:b/>
          <w:lang w:val="sk-SK"/>
        </w:rPr>
      </w:pPr>
    </w:p>
    <w:p w:rsidR="00EE1A6A" w:rsidRDefault="00EE1A6A">
      <w:pPr>
        <w:rPr>
          <w:lang w:val="sk-SK"/>
        </w:rPr>
      </w:pPr>
    </w:p>
    <w:p w:rsidR="00314532" w:rsidRDefault="00314532">
      <w:pPr>
        <w:rPr>
          <w:lang w:val="sk-SK"/>
        </w:rPr>
      </w:pPr>
    </w:p>
    <w:p w:rsidR="00314532" w:rsidRDefault="00314532">
      <w:pPr>
        <w:rPr>
          <w:lang w:val="sk-SK"/>
        </w:rPr>
      </w:pPr>
    </w:p>
    <w:p w:rsidR="00314532" w:rsidRDefault="00314532">
      <w:pPr>
        <w:rPr>
          <w:lang w:val="sk-SK"/>
        </w:rPr>
      </w:pPr>
    </w:p>
    <w:p w:rsidR="00314532" w:rsidRDefault="00314532">
      <w:pPr>
        <w:rPr>
          <w:lang w:val="sk-SK"/>
        </w:rPr>
      </w:pPr>
    </w:p>
    <w:p w:rsidR="00314532" w:rsidRDefault="00314532">
      <w:pPr>
        <w:rPr>
          <w:lang w:val="sk-SK"/>
        </w:rPr>
      </w:pPr>
    </w:p>
    <w:bookmarkStart w:id="63" w:name="_MON_1456204629"/>
    <w:bookmarkEnd w:id="63"/>
    <w:p w:rsidR="00314532" w:rsidRPr="00BD5921" w:rsidRDefault="0042453D">
      <w:pPr>
        <w:rPr>
          <w:lang w:val="sk-SK"/>
        </w:rPr>
      </w:pPr>
      <w:r w:rsidRPr="00BD5921">
        <w:rPr>
          <w:lang w:val="sk-SK"/>
        </w:rPr>
        <w:object w:dxaOrig="10467" w:dyaOrig="9013">
          <v:shape id="_x0000_i1027" type="#_x0000_t75" style="width:450.35pt;height:417.05pt" o:ole="">
            <v:imagedata r:id="rId12" o:title=""/>
          </v:shape>
          <o:OLEObject Type="Embed" ProgID="Excel.Sheet.12" ShapeID="_x0000_i1027" DrawAspect="Content" ObjectID="_1497124966" r:id="rId13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  <w:bookmarkStart w:id="64" w:name="_MON_1388474085"/>
      <w:bookmarkStart w:id="65" w:name="_MON_1388581890"/>
      <w:bookmarkStart w:id="66" w:name="_MON_1388581906"/>
      <w:bookmarkStart w:id="67" w:name="_MON_1388834335"/>
      <w:bookmarkStart w:id="68" w:name="_MON_1389446661"/>
      <w:bookmarkStart w:id="69" w:name="_MON_1387705235"/>
      <w:bookmarkStart w:id="70" w:name="_MON_1387959861"/>
      <w:bookmarkStart w:id="71" w:name="_MON_1387959884"/>
      <w:bookmarkStart w:id="72" w:name="_MON_1388391671"/>
      <w:bookmarkStart w:id="73" w:name="_MON_1388472880"/>
      <w:bookmarkStart w:id="74" w:name="_MON_1388472921"/>
      <w:bookmarkStart w:id="75" w:name="_MON_1388472945"/>
      <w:bookmarkStart w:id="76" w:name="_MON_1388472961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2F608A" w:rsidRPr="00BD5921" w:rsidRDefault="002F608A">
      <w:pPr>
        <w:rPr>
          <w:b/>
          <w:lang w:val="sk-SK"/>
        </w:rPr>
      </w:pPr>
    </w:p>
    <w:p w:rsidR="007241C7" w:rsidRPr="00BD5921" w:rsidRDefault="003765F7" w:rsidP="007E70D9">
      <w:pPr>
        <w:pStyle w:val="Nadpis3"/>
      </w:pPr>
      <w:r>
        <w:br w:type="page"/>
      </w:r>
      <w:r w:rsidR="007241C7" w:rsidRPr="00BD5921">
        <w:lastRenderedPageBreak/>
        <w:t xml:space="preserve">Prehľad o pohybe dlhodobého hmotného majetku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hmotného majetku od 1. januára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</w:t>
      </w:r>
      <w:r w:rsidR="00971314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31. decembra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77" w:name="_MON_1389446759"/>
    <w:bookmarkStart w:id="78" w:name="_MON_1387705333"/>
    <w:bookmarkStart w:id="79" w:name="_MON_1387705363"/>
    <w:bookmarkStart w:id="80" w:name="_MON_1387705429"/>
    <w:bookmarkStart w:id="81" w:name="_MON_1387705454"/>
    <w:bookmarkStart w:id="82" w:name="_MON_1387705483"/>
    <w:bookmarkStart w:id="83" w:name="_MON_1387705500"/>
    <w:bookmarkStart w:id="84" w:name="_MON_1387705580"/>
    <w:bookmarkStart w:id="85" w:name="_MON_1387960144"/>
    <w:bookmarkStart w:id="86" w:name="_MON_1388473054"/>
    <w:bookmarkStart w:id="87" w:name="_MON_1388473102"/>
    <w:bookmarkStart w:id="88" w:name="_MON_1388473536"/>
    <w:bookmarkStart w:id="89" w:name="_MON_1388474097"/>
    <w:bookmarkStart w:id="90" w:name="_MON_1388834346"/>
    <w:bookmarkStart w:id="91" w:name="_MON_1389446693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Start w:id="92" w:name="_MON_1389446705"/>
    <w:bookmarkEnd w:id="92"/>
    <w:p w:rsidR="0050193A" w:rsidRPr="00BD5921" w:rsidRDefault="002D49BC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492" w:dyaOrig="9544">
          <v:shape id="_x0000_i1028" type="#_x0000_t75" style="width:491.75pt;height:437.45pt" o:ole="">
            <v:imagedata r:id="rId14" o:title=""/>
          </v:shape>
          <o:OLEObject Type="Embed" ProgID="Excel.Sheet.12" ShapeID="_x0000_i1028" DrawAspect="Content" ObjectID="_1497124967" r:id="rId1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Default="00C65F36">
      <w:pPr>
        <w:rPr>
          <w:b/>
          <w:lang w:val="sk-SK"/>
        </w:rPr>
      </w:pPr>
    </w:p>
    <w:bookmarkStart w:id="93" w:name="_MON_1456204763"/>
    <w:bookmarkEnd w:id="93"/>
    <w:p w:rsidR="0050193A" w:rsidRPr="00BD5921" w:rsidRDefault="002D49BC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492" w:dyaOrig="9558">
          <v:shape id="_x0000_i1029" type="#_x0000_t75" style="width:491.75pt;height:438.1pt" o:ole="">
            <v:imagedata r:id="rId16" o:title=""/>
          </v:shape>
          <o:OLEObject Type="Embed" ProgID="Excel.Sheet.12" ShapeID="_x0000_i1029" DrawAspect="Content" ObjectID="_1497124968" r:id="rId17"/>
        </w:object>
      </w:r>
      <w:bookmarkStart w:id="94" w:name="_MON_1388474546"/>
      <w:bookmarkStart w:id="95" w:name="_MON_1388834362"/>
      <w:bookmarkStart w:id="96" w:name="_MON_1389446782"/>
      <w:bookmarkEnd w:id="94"/>
      <w:bookmarkEnd w:id="95"/>
      <w:bookmarkEnd w:id="96"/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5B653D" w:rsidRDefault="005B653D" w:rsidP="005B653D">
      <w:pPr>
        <w:ind w:left="360"/>
        <w:rPr>
          <w:szCs w:val="22"/>
          <w:lang w:val="sk-SK"/>
        </w:rPr>
      </w:pPr>
    </w:p>
    <w:p w:rsidR="00FF37E3" w:rsidRPr="00BD5921" w:rsidRDefault="00FF37E3" w:rsidP="00FF37E3">
      <w:pPr>
        <w:numPr>
          <w:ilvl w:val="0"/>
          <w:numId w:val="31"/>
        </w:numPr>
        <w:rPr>
          <w:szCs w:val="22"/>
          <w:lang w:val="sk-SK"/>
        </w:rPr>
      </w:pPr>
      <w:bookmarkStart w:id="97" w:name="_MON_1388834387"/>
      <w:bookmarkStart w:id="98" w:name="_MON_1389446830"/>
      <w:bookmarkStart w:id="99" w:name="_MON_1387787337"/>
      <w:bookmarkStart w:id="100" w:name="_MON_1392032981"/>
      <w:bookmarkStart w:id="101" w:name="_MON_1387960461"/>
      <w:bookmarkEnd w:id="97"/>
      <w:bookmarkEnd w:id="98"/>
      <w:bookmarkEnd w:id="99"/>
      <w:bookmarkEnd w:id="100"/>
      <w:bookmarkEnd w:id="101"/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F37E3" w:rsidRPr="00BD5921" w:rsidRDefault="00FF37E3" w:rsidP="00FF37E3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4A7C5B" w:rsidRPr="00BD5921" w:rsidRDefault="00BA7730" w:rsidP="007E70D9">
      <w:pPr>
        <w:pStyle w:val="Nadpis2"/>
        <w:rPr>
          <w:lang w:val="sk-SK"/>
        </w:rPr>
      </w:pPr>
      <w:bookmarkStart w:id="102" w:name="_MON_1392030948"/>
      <w:bookmarkStart w:id="103" w:name="_MON_1392032999"/>
      <w:bookmarkStart w:id="104" w:name="_MON_1392030968"/>
      <w:bookmarkStart w:id="105" w:name="_Toc156113585"/>
      <w:bookmarkEnd w:id="102"/>
      <w:bookmarkEnd w:id="103"/>
      <w:bookmarkEnd w:id="104"/>
      <w:r>
        <w:rPr>
          <w:lang w:val="sk-SK"/>
        </w:rPr>
        <w:t>Ú</w:t>
      </w:r>
      <w:r w:rsidR="00C9279C" w:rsidRPr="00BD5921">
        <w:rPr>
          <w:lang w:val="sk-SK"/>
        </w:rPr>
        <w:t xml:space="preserve">čtovná jednotka </w:t>
      </w:r>
      <w:r>
        <w:rPr>
          <w:lang w:val="sk-SK"/>
        </w:rPr>
        <w:t xml:space="preserve">nadobudla alebo </w:t>
      </w:r>
      <w:r w:rsidR="00C9279C" w:rsidRPr="00BD5921">
        <w:rPr>
          <w:lang w:val="sk-SK"/>
        </w:rPr>
        <w:t>previedla dlhodobý nehnuteľný majetok,</w:t>
      </w:r>
      <w:bookmarkEnd w:id="105"/>
      <w:r w:rsidR="00C9279C" w:rsidRPr="00BD5921">
        <w:rPr>
          <w:lang w:val="sk-SK"/>
        </w:rPr>
        <w:t xml:space="preserve"> </w:t>
      </w:r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BA7730" w:rsidP="00B41D19">
      <w:pPr>
        <w:numPr>
          <w:ilvl w:val="0"/>
          <w:numId w:val="29"/>
        </w:numPr>
        <w:rPr>
          <w:szCs w:val="22"/>
          <w:lang w:val="sk-SK"/>
        </w:rPr>
      </w:pPr>
      <w:r w:rsidRPr="0049711D">
        <w:rPr>
          <w:szCs w:val="22"/>
          <w:lang w:val="sk-SK"/>
        </w:rPr>
        <w:t>pri ktorom vlastnícke právo nebolo zapísané vkladom do katastra nehnuteľností do dňa, ku ktorému sa zostavuje účtovná závierka, pričom účtovná jednotka tento majetok užíva</w:t>
      </w:r>
      <w:r w:rsidR="0049711D">
        <w:rPr>
          <w:szCs w:val="22"/>
          <w:lang w:val="sk-SK"/>
        </w:rPr>
        <w:t xml:space="preserve">   </w:t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49711D">
        <w:rPr>
          <w:szCs w:val="22"/>
          <w:lang w:val="sk-SK"/>
        </w:rPr>
        <w:t xml:space="preserve">  </w:t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</w:p>
    <w:p w:rsidR="00C248A1" w:rsidRPr="00BD5921" w:rsidRDefault="00C248A1">
      <w:pPr>
        <w:pStyle w:val="Hlavika"/>
        <w:rPr>
          <w:szCs w:val="22"/>
          <w:lang w:val="sk-SK"/>
        </w:rPr>
      </w:pPr>
    </w:p>
    <w:p w:rsidR="00452463" w:rsidRDefault="00452463" w:rsidP="007E70D9">
      <w:pPr>
        <w:rPr>
          <w:lang w:val="sk-SK"/>
        </w:rPr>
      </w:pPr>
      <w:bookmarkStart w:id="106" w:name="_MON_1392033009"/>
      <w:bookmarkStart w:id="107" w:name="_MON_1392031055"/>
      <w:bookmarkStart w:id="108" w:name="_Toc156113587"/>
      <w:bookmarkEnd w:id="106"/>
      <w:bookmarkEnd w:id="107"/>
    </w:p>
    <w:p w:rsidR="00E76D9E" w:rsidRDefault="00E76D9E" w:rsidP="007E70D9">
      <w:pPr>
        <w:rPr>
          <w:lang w:val="sk-SK"/>
        </w:rPr>
      </w:pPr>
    </w:p>
    <w:p w:rsidR="00E76D9E" w:rsidRDefault="00E76D9E" w:rsidP="007E70D9">
      <w:pPr>
        <w:rPr>
          <w:lang w:val="sk-SK"/>
        </w:rPr>
      </w:pPr>
    </w:p>
    <w:p w:rsidR="00E76D9E" w:rsidRDefault="00E76D9E" w:rsidP="007E70D9">
      <w:pPr>
        <w:rPr>
          <w:lang w:val="sk-SK"/>
        </w:rPr>
      </w:pPr>
    </w:p>
    <w:p w:rsidR="00E76D9E" w:rsidRDefault="00E76D9E" w:rsidP="007E70D9">
      <w:pPr>
        <w:rPr>
          <w:lang w:val="sk-SK"/>
        </w:rPr>
      </w:pPr>
    </w:p>
    <w:p w:rsidR="00E76D9E" w:rsidRDefault="00E76D9E" w:rsidP="007E70D9">
      <w:pPr>
        <w:rPr>
          <w:lang w:val="sk-SK"/>
        </w:rPr>
      </w:pPr>
    </w:p>
    <w:p w:rsidR="00E76D9E" w:rsidRDefault="00E76D9E" w:rsidP="007E70D9">
      <w:pPr>
        <w:rPr>
          <w:lang w:val="sk-SK"/>
        </w:rPr>
      </w:pPr>
    </w:p>
    <w:p w:rsidR="00E76D9E" w:rsidRPr="00BD5921" w:rsidRDefault="00E76D9E" w:rsidP="007E70D9">
      <w:pPr>
        <w:rPr>
          <w:lang w:val="sk-SK"/>
        </w:rPr>
      </w:pPr>
    </w:p>
    <w:p w:rsidR="00C65F36" w:rsidRPr="00BD5921" w:rsidRDefault="00276CB6" w:rsidP="007E70D9">
      <w:pPr>
        <w:pStyle w:val="Nadpis2"/>
        <w:rPr>
          <w:lang w:val="sk-SK"/>
        </w:rPr>
      </w:pPr>
      <w:r w:rsidRPr="00BD5921">
        <w:rPr>
          <w:lang w:val="sk-SK"/>
        </w:rPr>
        <w:t>Dlhodobý finančný majetok</w:t>
      </w:r>
    </w:p>
    <w:p w:rsidR="00194BD5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finančného majetku od 1. januára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je uvedený v nasledujúcej tabuľke</w:t>
      </w:r>
      <w:r w:rsidR="005B653D" w:rsidRPr="00BD5921">
        <w:rPr>
          <w:rFonts w:cs="TimesNewRomanPSMT"/>
          <w:szCs w:val="22"/>
          <w:lang w:val="sk-SK"/>
        </w:rPr>
        <w:t>:</w:t>
      </w:r>
    </w:p>
    <w:p w:rsidR="004E1629" w:rsidRPr="00F85ABF" w:rsidRDefault="004E1629" w:rsidP="00194BD5">
      <w:pPr>
        <w:autoSpaceDE w:val="0"/>
        <w:autoSpaceDN w:val="0"/>
        <w:adjustRightInd w:val="0"/>
        <w:rPr>
          <w:szCs w:val="22"/>
          <w:lang w:val="sk-SK"/>
        </w:rPr>
      </w:pPr>
    </w:p>
    <w:bookmarkStart w:id="109" w:name="_MON_1388474617"/>
    <w:bookmarkStart w:id="110" w:name="_MON_1388474634"/>
    <w:bookmarkStart w:id="111" w:name="_MON_1388474887"/>
    <w:bookmarkStart w:id="112" w:name="_MON_1388474945"/>
    <w:bookmarkStart w:id="113" w:name="_MON_1388474959"/>
    <w:bookmarkStart w:id="114" w:name="_MON_1388474977"/>
    <w:bookmarkStart w:id="115" w:name="_MON_1388475110"/>
    <w:bookmarkStart w:id="116" w:name="_MON_1388834477"/>
    <w:bookmarkStart w:id="117" w:name="_MON_1389446939"/>
    <w:bookmarkStart w:id="118" w:name="_MON_1389446963"/>
    <w:bookmarkStart w:id="119" w:name="_MON_1387705771"/>
    <w:bookmarkStart w:id="120" w:name="_MON_1392033027"/>
    <w:bookmarkStart w:id="121" w:name="_MON_1387705801"/>
    <w:bookmarkStart w:id="122" w:name="_MON_1387705884"/>
    <w:bookmarkStart w:id="123" w:name="_MON_1387705922"/>
    <w:bookmarkStart w:id="124" w:name="_MON_1387705938"/>
    <w:bookmarkStart w:id="125" w:name="_MON_1387705968"/>
    <w:bookmarkStart w:id="126" w:name="_MON_1387706005"/>
    <w:bookmarkStart w:id="127" w:name="_MON_1387706028"/>
    <w:bookmarkStart w:id="128" w:name="_MON_1387706061"/>
    <w:bookmarkStart w:id="129" w:name="_MON_1387706086"/>
    <w:bookmarkStart w:id="130" w:name="_MON_1387706155"/>
    <w:bookmarkStart w:id="131" w:name="_MON_1387706207"/>
    <w:bookmarkStart w:id="132" w:name="_MON_1387706234"/>
    <w:bookmarkStart w:id="133" w:name="_MON_1387706360"/>
    <w:bookmarkStart w:id="134" w:name="_MON_1387706392"/>
    <w:bookmarkStart w:id="135" w:name="_MON_1387706419"/>
    <w:bookmarkStart w:id="136" w:name="_MON_1387706427"/>
    <w:bookmarkStart w:id="137" w:name="_MON_1387706462"/>
    <w:bookmarkStart w:id="138" w:name="_MON_1387706474"/>
    <w:bookmarkStart w:id="139" w:name="_MON_1387706500"/>
    <w:bookmarkStart w:id="140" w:name="_MON_1387706527"/>
    <w:bookmarkStart w:id="141" w:name="_MON_1387960716"/>
    <w:bookmarkStart w:id="142" w:name="_MON_1387960813"/>
    <w:bookmarkStart w:id="143" w:name="_MON_1387960823"/>
    <w:bookmarkStart w:id="144" w:name="_MON_1388473905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Start w:id="145" w:name="_MON_1388474573"/>
    <w:bookmarkEnd w:id="145"/>
    <w:p w:rsidR="0050193A" w:rsidRPr="00BD5921" w:rsidRDefault="0042453D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874" w:dyaOrig="8811">
          <v:shape id="_x0000_i1030" type="#_x0000_t75" style="width:444.9pt;height:372.9pt" o:ole="">
            <v:imagedata r:id="rId18" o:title=""/>
          </v:shape>
          <o:OLEObject Type="Embed" ProgID="Excel.Sheet.12" ShapeID="_x0000_i1030" DrawAspect="Content" ObjectID="_1497124969" r:id="rId19"/>
        </w:object>
      </w:r>
      <w:r w:rsidR="0050193A" w:rsidRPr="00F85ABF">
        <w:rPr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0063B4" w:rsidRPr="00BD5921" w:rsidRDefault="000063B4" w:rsidP="000063B4">
      <w:pPr>
        <w:rPr>
          <w:lang w:val="sk-SK"/>
        </w:rPr>
      </w:pPr>
    </w:p>
    <w:p w:rsidR="002A32D1" w:rsidRDefault="002A32D1" w:rsidP="000063B4">
      <w:pPr>
        <w:rPr>
          <w:lang w:val="sk-SK"/>
        </w:rPr>
      </w:pPr>
    </w:p>
    <w:p w:rsidR="00B7045F" w:rsidRDefault="00B7045F" w:rsidP="000063B4">
      <w:pPr>
        <w:rPr>
          <w:lang w:val="sk-SK"/>
        </w:rPr>
      </w:pPr>
    </w:p>
    <w:bookmarkStart w:id="146" w:name="_MON_1456204887"/>
    <w:bookmarkEnd w:id="146"/>
    <w:p w:rsidR="00B7045F" w:rsidRPr="00BD5921" w:rsidRDefault="0042453D" w:rsidP="000063B4">
      <w:pPr>
        <w:rPr>
          <w:lang w:val="sk-SK"/>
        </w:rPr>
      </w:pPr>
      <w:r w:rsidRPr="00BD5921">
        <w:rPr>
          <w:lang w:val="sk-SK"/>
        </w:rPr>
        <w:object w:dxaOrig="10874" w:dyaOrig="8811">
          <v:shape id="_x0000_i1031" type="#_x0000_t75" style="width:444.9pt;height:372.9pt" o:ole="">
            <v:imagedata r:id="rId20" o:title=""/>
          </v:shape>
          <o:OLEObject Type="Embed" ProgID="Excel.Sheet.12" ShapeID="_x0000_i1031" DrawAspect="Content" ObjectID="_1497124970" r:id="rId21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47" w:name="_MON_1388475091"/>
      <w:bookmarkStart w:id="148" w:name="_MON_1388834491"/>
      <w:bookmarkStart w:id="149" w:name="_MON_1389446973"/>
      <w:bookmarkEnd w:id="147"/>
      <w:bookmarkEnd w:id="148"/>
      <w:bookmarkEnd w:id="149"/>
    </w:p>
    <w:p w:rsidR="004E1629" w:rsidRPr="00BD5921" w:rsidRDefault="004E1629">
      <w:pPr>
        <w:rPr>
          <w:lang w:val="sk-SK"/>
        </w:rPr>
      </w:pPr>
    </w:p>
    <w:p w:rsidR="005E0180" w:rsidRPr="00BD5921" w:rsidRDefault="005E0180" w:rsidP="007E70D9">
      <w:pPr>
        <w:pStyle w:val="Nadpis2"/>
        <w:rPr>
          <w:lang w:val="sk-SK"/>
        </w:rPr>
      </w:pPr>
      <w:r w:rsidRPr="00BD5921">
        <w:rPr>
          <w:lang w:val="sk-SK"/>
        </w:rPr>
        <w:t>Účtovná jednotka vykazuje v účtovnej závierke dlhodobý finančný majetok</w:t>
      </w:r>
    </w:p>
    <w:p w:rsidR="005E0180" w:rsidRPr="00BD5921" w:rsidRDefault="005E0180" w:rsidP="005E0180">
      <w:pPr>
        <w:pStyle w:val="Normlnysozarkami"/>
        <w:rPr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B2A6D" w:rsidRPr="00BD5921" w:rsidRDefault="004B2A6D" w:rsidP="004B2A6D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B2A6D" w:rsidRPr="00BD5921" w:rsidRDefault="004B2A6D" w:rsidP="004B2A6D">
      <w:pPr>
        <w:rPr>
          <w:b/>
          <w:lang w:val="sk-SK"/>
        </w:rPr>
      </w:pPr>
    </w:p>
    <w:bookmarkEnd w:id="108"/>
    <w:p w:rsidR="00EC3B98" w:rsidRPr="00BD5921" w:rsidRDefault="003176DD" w:rsidP="00E76D9E">
      <w:pPr>
        <w:autoSpaceDE w:val="0"/>
        <w:autoSpaceDN w:val="0"/>
        <w:adjustRightInd w:val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E76D9E" w:rsidRPr="00BD5921">
        <w:rPr>
          <w:szCs w:val="22"/>
          <w:lang w:val="sk-SK"/>
        </w:rPr>
        <w:lastRenderedPageBreak/>
        <w:t xml:space="preserve"> </w:t>
      </w:r>
      <w:bookmarkStart w:id="150" w:name="_Toc156113589"/>
    </w:p>
    <w:p w:rsidR="002206FC" w:rsidRPr="00BD5921" w:rsidRDefault="002206FC" w:rsidP="002206FC">
      <w:pPr>
        <w:rPr>
          <w:szCs w:val="22"/>
          <w:lang w:val="sk-SK"/>
        </w:rPr>
      </w:pPr>
      <w:bookmarkStart w:id="151" w:name="_Toc156113590"/>
      <w:bookmarkEnd w:id="150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151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52" w:name="_Toc156113591"/>
      <w:r w:rsidRPr="00BD5921">
        <w:t>Prehľad o opravných položkách k zásobám</w:t>
      </w:r>
      <w:bookmarkEnd w:id="152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4F5623" w:rsidRPr="00BD5921" w:rsidRDefault="00194BD5" w:rsidP="00194BD5">
      <w:pPr>
        <w:pStyle w:val="Normlnysozarkami"/>
        <w:ind w:left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uvedený v nasledujúcom prehľade:</w:t>
      </w:r>
    </w:p>
    <w:p w:rsidR="00194BD5" w:rsidRPr="003176DD" w:rsidRDefault="00194BD5" w:rsidP="00194BD5">
      <w:pPr>
        <w:pStyle w:val="Normlnysozarkami"/>
        <w:ind w:left="0"/>
        <w:rPr>
          <w:szCs w:val="22"/>
          <w:lang w:val="sk-SK"/>
        </w:rPr>
      </w:pPr>
    </w:p>
    <w:bookmarkStart w:id="153" w:name="_MON_1388475984"/>
    <w:bookmarkStart w:id="154" w:name="_MON_1389447082"/>
    <w:bookmarkStart w:id="155" w:name="_MON_1387707681"/>
    <w:bookmarkStart w:id="156" w:name="_MON_1392033060"/>
    <w:bookmarkStart w:id="157" w:name="_MON_1387707762"/>
    <w:bookmarkStart w:id="158" w:name="_MON_1387707801"/>
    <w:bookmarkStart w:id="159" w:name="_MON_1387707840"/>
    <w:bookmarkStart w:id="160" w:name="_MON_1387707883"/>
    <w:bookmarkStart w:id="161" w:name="_MON_1387707897"/>
    <w:bookmarkStart w:id="162" w:name="_MON_1387961466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Start w:id="163" w:name="_MON_1388475959"/>
    <w:bookmarkEnd w:id="163"/>
    <w:p w:rsidR="003143B7" w:rsidRPr="00BD5921" w:rsidRDefault="00D41612" w:rsidP="003143B7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8822" w:dyaOrig="4274">
          <v:shape id="_x0000_i1032" type="#_x0000_t75" style="width:416.4pt;height:201.75pt" o:ole="">
            <v:imagedata r:id="rId22" o:title=""/>
          </v:shape>
          <o:OLEObject Type="Embed" ProgID="Excel.Sheet.12" ShapeID="_x0000_i1032" DrawAspect="Content" ObjectID="_1497124971" r:id="rId23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9509B0" w:rsidRPr="00BD5921" w:rsidRDefault="009509B0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64" w:name="_Toc156113592"/>
      <w:r w:rsidRPr="00BD5921">
        <w:t>Účtovná jednotka vykazuje v účtovnej závierke zásoby,</w:t>
      </w:r>
      <w:bookmarkEnd w:id="164"/>
    </w:p>
    <w:p w:rsidR="004F5623" w:rsidRPr="00BD5921" w:rsidRDefault="004F5623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ktoré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0C2CD7" w:rsidRPr="00BD5921" w:rsidRDefault="000C2CD7" w:rsidP="000C2CD7">
      <w:pPr>
        <w:numPr>
          <w:ilvl w:val="0"/>
          <w:numId w:val="22"/>
        </w:numPr>
        <w:rPr>
          <w:szCs w:val="22"/>
          <w:lang w:val="sk-SK"/>
        </w:rPr>
      </w:pPr>
      <w:bookmarkStart w:id="165" w:name="_MON_1387788213"/>
      <w:bookmarkStart w:id="166" w:name="_MON_1387788255"/>
      <w:bookmarkStart w:id="167" w:name="_MON_1387961639"/>
      <w:bookmarkStart w:id="168" w:name="_MON_1387961690"/>
      <w:bookmarkStart w:id="169" w:name="_MON_1388476026"/>
      <w:bookmarkStart w:id="170" w:name="_MON_1388476044"/>
      <w:bookmarkStart w:id="171" w:name="_MON_1388476065"/>
      <w:bookmarkStart w:id="172" w:name="_MON_1389447094"/>
      <w:bookmarkStart w:id="173" w:name="_MON_1387788183"/>
      <w:bookmarkStart w:id="174" w:name="_MON_1392033064"/>
      <w:bookmarkStart w:id="175" w:name="_MON_1392033974"/>
      <w:bookmarkStart w:id="176" w:name="_MON_1387788196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r w:rsidRPr="00BD5921">
        <w:rPr>
          <w:szCs w:val="22"/>
          <w:lang w:val="sk-SK"/>
        </w:rPr>
        <w:t>s ktorými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76D9E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0C2CD7" w:rsidRPr="00BD5921" w:rsidRDefault="000C2CD7" w:rsidP="0050193A">
      <w:pPr>
        <w:tabs>
          <w:tab w:val="right" w:pos="8506"/>
        </w:tabs>
        <w:rPr>
          <w:b/>
          <w:szCs w:val="22"/>
          <w:lang w:val="sk-SK"/>
        </w:rPr>
      </w:pPr>
    </w:p>
    <w:bookmarkStart w:id="177" w:name="_MON_1387788534"/>
    <w:bookmarkStart w:id="178" w:name="_MON_1392034026"/>
    <w:bookmarkStart w:id="179" w:name="_MON_1387788543"/>
    <w:bookmarkStart w:id="180" w:name="_MON_1387788592"/>
    <w:bookmarkStart w:id="181" w:name="_MON_1387961793"/>
    <w:bookmarkStart w:id="182" w:name="_MON_1388476252"/>
    <w:bookmarkStart w:id="183" w:name="_MON_1389447317"/>
    <w:bookmarkStart w:id="184" w:name="_Toc156113599"/>
    <w:bookmarkEnd w:id="177"/>
    <w:bookmarkEnd w:id="178"/>
    <w:bookmarkEnd w:id="179"/>
    <w:bookmarkEnd w:id="180"/>
    <w:bookmarkEnd w:id="181"/>
    <w:bookmarkEnd w:id="182"/>
    <w:bookmarkEnd w:id="183"/>
    <w:bookmarkStart w:id="185" w:name="_MON_1389447336"/>
    <w:bookmarkEnd w:id="185"/>
    <w:p w:rsidR="004F5623" w:rsidRPr="00BD5921" w:rsidRDefault="00F37BA2" w:rsidP="00CB2B30">
      <w:pPr>
        <w:pStyle w:val="Normlnysozarkami"/>
        <w:ind w:left="0"/>
        <w:rPr>
          <w:lang w:val="sk-SK"/>
        </w:rPr>
      </w:pPr>
      <w:r w:rsidRPr="00BD5921">
        <w:rPr>
          <w:lang w:val="sk-SK"/>
        </w:rPr>
        <w:object w:dxaOrig="9347" w:dyaOrig="3022">
          <v:shape id="_x0000_i1033" type="#_x0000_t75" style="width:442.85pt;height:152.85pt" o:ole="">
            <v:imagedata r:id="rId24" o:title=""/>
          </v:shape>
          <o:OLEObject Type="Embed" ProgID="Excel.Sheet.12" ShapeID="_x0000_i1033" DrawAspect="Content" ObjectID="_1497124972" r:id="rId25"/>
        </w:object>
      </w:r>
    </w:p>
    <w:bookmarkEnd w:id="184"/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E76D9E" w:rsidRPr="00BD5921" w:rsidRDefault="00E76D9E" w:rsidP="0050193A">
      <w:pPr>
        <w:tabs>
          <w:tab w:val="right" w:pos="8506"/>
        </w:tabs>
        <w:rPr>
          <w:b/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86" w:name="_Toc156113601"/>
      <w:r w:rsidRPr="00BD5921">
        <w:rPr>
          <w:lang w:val="sk-SK"/>
        </w:rPr>
        <w:t>Údaje o pohľadávkach</w:t>
      </w:r>
      <w:bookmarkEnd w:id="186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Pr="00BD5921" w:rsidRDefault="00E76D9E" w:rsidP="00BE6E14">
      <w:pPr>
        <w:pStyle w:val="Normlnysozarkami"/>
        <w:ind w:left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netvorila opravnú položku k pohľadávkam.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452463" w:rsidRPr="00BD5921" w:rsidRDefault="00ED4450" w:rsidP="007E70D9">
      <w:pPr>
        <w:pStyle w:val="Nadpis3"/>
      </w:pPr>
      <w:bookmarkStart w:id="187" w:name="_MON_1387713741"/>
      <w:bookmarkStart w:id="188" w:name="_MON_1387713772"/>
      <w:bookmarkStart w:id="189" w:name="_MON_1387961872"/>
      <w:bookmarkStart w:id="190" w:name="_MON_1393608882"/>
      <w:bookmarkStart w:id="191" w:name="_MON_1387961972"/>
      <w:bookmarkStart w:id="192" w:name="_MON_1388476266"/>
      <w:bookmarkStart w:id="193" w:name="_MON_1389447376"/>
      <w:bookmarkStart w:id="194" w:name="_MON_1389447391"/>
      <w:bookmarkStart w:id="195" w:name="_MON_1387713526"/>
      <w:bookmarkStart w:id="196" w:name="_MON_1392034036"/>
      <w:bookmarkStart w:id="197" w:name="_MON_1387713553"/>
      <w:bookmarkStart w:id="198" w:name="_MON_1387713659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199" w:name="_MON_1387714059"/>
    <w:bookmarkStart w:id="200" w:name="_MON_1387714150"/>
    <w:bookmarkStart w:id="201" w:name="_MON_1387714166"/>
    <w:bookmarkStart w:id="202" w:name="_MON_1387714180"/>
    <w:bookmarkStart w:id="203" w:name="_MON_1387714217"/>
    <w:bookmarkStart w:id="204" w:name="_MON_1387714241"/>
    <w:bookmarkStart w:id="205" w:name="_MON_1387962075"/>
    <w:bookmarkStart w:id="206" w:name="_MON_1387962125"/>
    <w:bookmarkStart w:id="207" w:name="_MON_1388476282"/>
    <w:bookmarkStart w:id="208" w:name="_MON_1389447395"/>
    <w:bookmarkStart w:id="209" w:name="_MON_1389447409"/>
    <w:bookmarkStart w:id="210" w:name="_MON_1387713986"/>
    <w:bookmarkStart w:id="211" w:name="_MON_1392034039"/>
    <w:bookmarkStart w:id="212" w:name="_MON_1387713999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Start w:id="213" w:name="_MON_1387714041"/>
    <w:bookmarkEnd w:id="213"/>
    <w:p w:rsidR="00826CB1" w:rsidRPr="00BD5921" w:rsidRDefault="004B2595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1" w:dyaOrig="4717">
          <v:shape id="_x0000_i1034" type="#_x0000_t75" style="width:442.2pt;height:213.3pt" o:ole="">
            <v:imagedata r:id="rId26" o:title=""/>
          </v:shape>
          <o:OLEObject Type="Embed" ProgID="Excel.Sheet.12" ShapeID="_x0000_i1034" DrawAspect="Content" ObjectID="_1497124973" r:id="rId27"/>
        </w:object>
      </w:r>
    </w:p>
    <w:p w:rsidR="004B2595" w:rsidRDefault="004B2595">
      <w:pPr>
        <w:rPr>
          <w:szCs w:val="22"/>
          <w:lang w:val="sk-SK"/>
        </w:rPr>
      </w:pPr>
    </w:p>
    <w:p w:rsidR="00797F62" w:rsidRPr="00BD5921" w:rsidRDefault="00797F62" w:rsidP="003C659E">
      <w:pPr>
        <w:rPr>
          <w:color w:val="FF0000"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4" w:name="_Toc156113606"/>
      <w:r w:rsidRPr="00BD5921">
        <w:t>Účtovná jednotka vykazuje v účtovnej závierke pohľadávky,</w:t>
      </w:r>
      <w:bookmarkEnd w:id="214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2595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2595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2595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71315" w:rsidRDefault="00171315" w:rsidP="004B2595">
      <w:pPr>
        <w:pStyle w:val="Nadpis3"/>
        <w:numPr>
          <w:ilvl w:val="0"/>
          <w:numId w:val="0"/>
        </w:numPr>
      </w:pPr>
    </w:p>
    <w:p w:rsidR="004B2595" w:rsidRPr="004B2595" w:rsidRDefault="004B2595" w:rsidP="004B2595">
      <w:pPr>
        <w:pStyle w:val="Normlnysozarkami"/>
        <w:rPr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215" w:name="_Toc156113608"/>
      <w:r w:rsidRPr="00BD5921">
        <w:rPr>
          <w:lang w:val="sk-SK"/>
        </w:rPr>
        <w:t>Údaje o finančnom majetku</w:t>
      </w:r>
      <w:bookmarkEnd w:id="215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6" w:name="_Toc156113609"/>
      <w:r w:rsidRPr="00BD5921">
        <w:t xml:space="preserve">Peniaze a účty v bankách </w:t>
      </w:r>
      <w:bookmarkEnd w:id="216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papiere. Účtami v bankách môže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Spoločnosť voľne disponovať</w:t>
      </w:r>
      <w:r w:rsidR="004B2595">
        <w:rPr>
          <w:rFonts w:cs="TimesNewRomanPSMT"/>
          <w:szCs w:val="22"/>
          <w:lang w:val="sk-SK"/>
        </w:rPr>
        <w:t>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217" w:name="_MON_1388483153"/>
    <w:bookmarkStart w:id="218" w:name="_MON_1389447465"/>
    <w:bookmarkStart w:id="219" w:name="_MON_1387714403"/>
    <w:bookmarkStart w:id="220" w:name="_MON_1392034097"/>
    <w:bookmarkStart w:id="221" w:name="_MON_1387962382"/>
    <w:bookmarkEnd w:id="217"/>
    <w:bookmarkEnd w:id="218"/>
    <w:bookmarkEnd w:id="219"/>
    <w:bookmarkEnd w:id="220"/>
    <w:bookmarkEnd w:id="221"/>
    <w:bookmarkStart w:id="222" w:name="_MON_1388476554"/>
    <w:bookmarkEnd w:id="222"/>
    <w:p w:rsidR="008608F5" w:rsidRPr="00BD5921" w:rsidRDefault="004B2595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64" w:dyaOrig="1998">
          <v:shape id="_x0000_i1035" type="#_x0000_t75" style="width:353.9pt;height:100.55pt" o:ole="">
            <v:imagedata r:id="rId28" o:title=""/>
          </v:shape>
          <o:OLEObject Type="Embed" ProgID="Excel.Sheet.12" ShapeID="_x0000_i1035" DrawAspect="Content" ObjectID="_1497124974" r:id="rId29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2850E2" w:rsidRPr="00BD5921" w:rsidRDefault="00F85ABF" w:rsidP="004B2595">
      <w:pPr>
        <w:pStyle w:val="Nadpis3"/>
        <w:numPr>
          <w:ilvl w:val="0"/>
          <w:numId w:val="0"/>
        </w:numPr>
        <w:ind w:left="567" w:hanging="567"/>
      </w:pPr>
      <w:bookmarkStart w:id="223" w:name="_Toc156113610"/>
      <w:r>
        <w:br w:type="page"/>
      </w:r>
      <w:bookmarkEnd w:id="223"/>
      <w:r w:rsidR="004B2595" w:rsidRPr="00BD5921">
        <w:lastRenderedPageBreak/>
        <w:t xml:space="preserve"> </w:t>
      </w: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224" w:name="_Toc156113612"/>
      <w:r w:rsidRPr="00BD5921">
        <w:rPr>
          <w:lang w:val="sk-SK"/>
        </w:rPr>
        <w:t>Časové rozlíšenie aktív</w:t>
      </w:r>
      <w:bookmarkEnd w:id="224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49711D" w:rsidRDefault="00F417DD" w:rsidP="00233EA1">
      <w:pPr>
        <w:pStyle w:val="odstavec"/>
      </w:pPr>
      <w:r w:rsidRPr="0049711D">
        <w:t>Významné položky</w:t>
      </w:r>
      <w:r w:rsidR="00B13926" w:rsidRPr="0049711D">
        <w:t xml:space="preserve"> časového rozlíšenia sú uvedené v nasledujúcej tabuľke:</w:t>
      </w:r>
    </w:p>
    <w:p w:rsidR="00910417" w:rsidRPr="00BD5921" w:rsidRDefault="00910417" w:rsidP="00233EA1">
      <w:pPr>
        <w:pStyle w:val="odstavec"/>
      </w:pPr>
    </w:p>
    <w:bookmarkStart w:id="225" w:name="_MON_1388486936"/>
    <w:bookmarkStart w:id="226" w:name="_MON_1388486953"/>
    <w:bookmarkStart w:id="227" w:name="_MON_1388486976"/>
    <w:bookmarkStart w:id="228" w:name="_MON_1389448010"/>
    <w:bookmarkStart w:id="229" w:name="_MON_1393702527"/>
    <w:bookmarkStart w:id="230" w:name="_MON_1387788841"/>
    <w:bookmarkStart w:id="231" w:name="_MON_1392034159"/>
    <w:bookmarkStart w:id="232" w:name="_MON_1387788849"/>
    <w:bookmarkStart w:id="233" w:name="_MON_1387962653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Start w:id="234" w:name="_MON_1388486922"/>
    <w:bookmarkEnd w:id="234"/>
    <w:p w:rsidR="00C07CA0" w:rsidRPr="00BD5921" w:rsidRDefault="004B2595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33" w:dyaOrig="3815">
          <v:shape id="_x0000_i1036" type="#_x0000_t75" style="width:398.05pt;height:178.65pt" o:ole="">
            <v:imagedata r:id="rId30" o:title=""/>
          </v:shape>
          <o:OLEObject Type="Embed" ProgID="Excel.Sheet.12" ShapeID="_x0000_i1036" DrawAspect="Content" ObjectID="_1497124975" r:id="rId31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35" w:name="_Toc156113614"/>
      <w:r w:rsidRPr="00BD5921">
        <w:t>INFORMÁCIE O PASÍVACH</w:t>
      </w:r>
      <w:bookmarkEnd w:id="235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36" w:name="_Toc156113615"/>
      <w:r w:rsidRPr="00BD5921">
        <w:rPr>
          <w:lang w:val="sk-SK"/>
        </w:rPr>
        <w:t>Informácie o vlastnom imaní</w:t>
      </w:r>
      <w:bookmarkEnd w:id="236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37" w:name="_Toc156113616"/>
      <w:r w:rsidRPr="00BD5921">
        <w:t>Základné imanie</w:t>
      </w:r>
      <w:bookmarkEnd w:id="23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4B2595">
        <w:rPr>
          <w:szCs w:val="22"/>
          <w:lang w:val="sk-SK"/>
        </w:rPr>
        <w:t>6640</w:t>
      </w:r>
      <w:r w:rsidRPr="00BD5921">
        <w:rPr>
          <w:szCs w:val="22"/>
          <w:lang w:val="sk-SK"/>
        </w:rPr>
        <w:t>  EUR, a je tvorené vkladmi týchto spoločníkov: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4B2595">
      <w:pPr>
        <w:tabs>
          <w:tab w:val="center" w:pos="5387"/>
          <w:tab w:val="right" w:pos="7088"/>
        </w:tabs>
        <w:rPr>
          <w:szCs w:val="22"/>
          <w:lang w:val="sk-SK"/>
        </w:rPr>
      </w:pPr>
      <w:proofErr w:type="spellStart"/>
      <w:r>
        <w:rPr>
          <w:b/>
          <w:szCs w:val="22"/>
          <w:lang w:val="sk-SK"/>
        </w:rPr>
        <w:t>Mikulík</w:t>
      </w:r>
      <w:proofErr w:type="spellEnd"/>
      <w:r>
        <w:rPr>
          <w:b/>
          <w:szCs w:val="22"/>
          <w:lang w:val="sk-SK"/>
        </w:rPr>
        <w:t xml:space="preserve"> Martin</w:t>
      </w:r>
      <w:r w:rsidR="00C9279C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50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  <w:t>EUR</w:t>
      </w:r>
      <w:r w:rsidR="00C9279C" w:rsidRPr="00BD5921">
        <w:rPr>
          <w:szCs w:val="22"/>
          <w:lang w:val="sk-SK"/>
        </w:rPr>
        <w:tab/>
      </w:r>
      <w:r>
        <w:rPr>
          <w:szCs w:val="22"/>
          <w:lang w:val="sk-SK"/>
        </w:rPr>
        <w:t>332</w:t>
      </w:r>
      <w:r w:rsidR="00C9279C" w:rsidRPr="00BD5921">
        <w:rPr>
          <w:szCs w:val="22"/>
          <w:lang w:val="sk-SK"/>
        </w:rPr>
        <w:t>0</w:t>
      </w:r>
    </w:p>
    <w:p w:rsidR="004A7C5B" w:rsidRPr="00BD5921" w:rsidRDefault="004B2595">
      <w:pPr>
        <w:tabs>
          <w:tab w:val="center" w:pos="5387"/>
          <w:tab w:val="right" w:pos="7088"/>
        </w:tabs>
        <w:rPr>
          <w:szCs w:val="22"/>
          <w:lang w:val="sk-SK"/>
        </w:rPr>
      </w:pPr>
      <w:proofErr w:type="spellStart"/>
      <w:r>
        <w:rPr>
          <w:b/>
          <w:szCs w:val="22"/>
          <w:lang w:val="sk-SK"/>
        </w:rPr>
        <w:t>Mikulíková</w:t>
      </w:r>
      <w:proofErr w:type="spellEnd"/>
      <w:r>
        <w:rPr>
          <w:b/>
          <w:szCs w:val="22"/>
          <w:lang w:val="sk-SK"/>
        </w:rPr>
        <w:t xml:space="preserve"> Antónia</w:t>
      </w:r>
      <w:r w:rsidR="00C9279C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50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</w:r>
      <w:r w:rsidR="00C9279C" w:rsidRPr="00BD5921">
        <w:rPr>
          <w:szCs w:val="22"/>
          <w:u w:val="single"/>
          <w:lang w:val="sk-SK"/>
        </w:rPr>
        <w:t>EUR</w:t>
      </w:r>
      <w:r w:rsidR="00C9279C" w:rsidRPr="00BD5921">
        <w:rPr>
          <w:szCs w:val="22"/>
          <w:u w:val="single"/>
          <w:lang w:val="sk-SK"/>
        </w:rPr>
        <w:tab/>
      </w:r>
      <w:r>
        <w:rPr>
          <w:szCs w:val="22"/>
          <w:u w:val="single"/>
          <w:lang w:val="sk-SK"/>
        </w:rPr>
        <w:t>332</w:t>
      </w:r>
      <w:r w:rsidR="00C9279C" w:rsidRPr="00BD5921">
        <w:rPr>
          <w:szCs w:val="22"/>
          <w:u w:val="single"/>
          <w:lang w:val="sk-SK"/>
        </w:rPr>
        <w:t>0</w:t>
      </w:r>
    </w:p>
    <w:p w:rsidR="004A7C5B" w:rsidRPr="00BD592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  <w:t>EUR</w:t>
      </w:r>
      <w:r w:rsidRPr="00BD5921">
        <w:rPr>
          <w:szCs w:val="22"/>
          <w:lang w:val="sk-SK"/>
        </w:rPr>
        <w:tab/>
      </w:r>
      <w:r w:rsidR="004B2595">
        <w:rPr>
          <w:szCs w:val="22"/>
          <w:lang w:val="sk-SK"/>
        </w:rPr>
        <w:t>664</w:t>
      </w:r>
      <w:r w:rsidRPr="00BD5921">
        <w:rPr>
          <w:szCs w:val="22"/>
          <w:lang w:val="sk-SK"/>
        </w:rPr>
        <w:t>0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</w:t>
      </w:r>
      <w:r w:rsidR="004B2595">
        <w:rPr>
          <w:szCs w:val="22"/>
          <w:lang w:val="sk-SK"/>
        </w:rPr>
        <w:t>ené v plnom rozsahu</w:t>
      </w:r>
      <w:r w:rsidRPr="00BD5921">
        <w:rPr>
          <w:szCs w:val="22"/>
          <w:lang w:val="sk-SK"/>
        </w:rPr>
        <w:t>.</w:t>
      </w:r>
    </w:p>
    <w:p w:rsidR="0049313A" w:rsidRPr="00F85ABF" w:rsidRDefault="0049313A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38" w:name="_Toc156113617"/>
      <w:r w:rsidRPr="00BD5921">
        <w:t>Rozdelenie zisku/spôsob úhrady straty</w:t>
      </w:r>
      <w:bookmarkEnd w:id="238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bola </w:t>
      </w:r>
      <w:r w:rsidR="004B2595">
        <w:rPr>
          <w:szCs w:val="22"/>
          <w:lang w:val="sk-SK"/>
        </w:rPr>
        <w:t>s</w:t>
      </w:r>
      <w:r w:rsidRPr="00BD5921">
        <w:rPr>
          <w:szCs w:val="22"/>
          <w:lang w:val="sk-SK"/>
        </w:rPr>
        <w:t>trata minulého účtovného obdobia uhradená nasledovne:</w:t>
      </w:r>
    </w:p>
    <w:p w:rsidR="00F611BB" w:rsidRPr="00BD5921" w:rsidRDefault="00F611BB">
      <w:pPr>
        <w:rPr>
          <w:szCs w:val="22"/>
          <w:lang w:val="sk-SK"/>
        </w:rPr>
      </w:pPr>
    </w:p>
    <w:p w:rsidR="0098588E" w:rsidRPr="00BD5921" w:rsidRDefault="0098588E">
      <w:pPr>
        <w:rPr>
          <w:szCs w:val="22"/>
          <w:lang w:val="sk-SK"/>
        </w:rPr>
      </w:pPr>
      <w:bookmarkStart w:id="239" w:name="_MON_1389448040"/>
      <w:bookmarkStart w:id="240" w:name="_MON_1387715574"/>
      <w:bookmarkStart w:id="241" w:name="_MON_1392034217"/>
      <w:bookmarkStart w:id="242" w:name="_MON_1387962704"/>
      <w:bookmarkStart w:id="243" w:name="_MON_1387962728"/>
      <w:bookmarkStart w:id="244" w:name="_MON_1388487187"/>
      <w:bookmarkStart w:id="245" w:name="_MON_1388487193"/>
      <w:bookmarkStart w:id="246" w:name="_MON_1388487231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bookmarkStart w:id="247" w:name="_MON_1392034233"/>
    <w:bookmarkStart w:id="248" w:name="_MON_1387962784"/>
    <w:bookmarkStart w:id="249" w:name="_MON_1388487276"/>
    <w:bookmarkStart w:id="250" w:name="_MON_1389448061"/>
    <w:bookmarkStart w:id="251" w:name="_MON_1387715695"/>
    <w:bookmarkStart w:id="252" w:name="_MON_1392034220"/>
    <w:bookmarkEnd w:id="247"/>
    <w:bookmarkEnd w:id="248"/>
    <w:bookmarkEnd w:id="249"/>
    <w:bookmarkEnd w:id="250"/>
    <w:bookmarkEnd w:id="251"/>
    <w:bookmarkEnd w:id="252"/>
    <w:bookmarkStart w:id="253" w:name="_MON_1392034226"/>
    <w:bookmarkEnd w:id="253"/>
    <w:p w:rsidR="00F611BB" w:rsidRPr="00BD5921" w:rsidRDefault="00FD0C4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47" w:dyaOrig="2492">
          <v:shape id="_x0000_i1037" type="#_x0000_t75" style="width:427.25pt;height:117.5pt" o:ole="">
            <v:imagedata r:id="rId32" o:title=""/>
          </v:shape>
          <o:OLEObject Type="Embed" ProgID="Excel.Sheet.12" ShapeID="_x0000_i1037" DrawAspect="Content" ObjectID="_1497124976" r:id="rId33"/>
        </w:object>
      </w:r>
    </w:p>
    <w:p w:rsidR="00450089" w:rsidRDefault="00450089">
      <w:pPr>
        <w:rPr>
          <w:szCs w:val="22"/>
          <w:lang w:val="sk-SK"/>
        </w:rPr>
      </w:pPr>
    </w:p>
    <w:p w:rsidR="00B178A6" w:rsidRDefault="00B178A6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FD0C49" w:rsidRDefault="00FD0C49">
      <w:pPr>
        <w:rPr>
          <w:szCs w:val="22"/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bookmarkStart w:id="254" w:name="_Toc156113621"/>
      <w:r w:rsidRPr="00BD5921">
        <w:rPr>
          <w:lang w:val="sk-SK"/>
        </w:rPr>
        <w:lastRenderedPageBreak/>
        <w:t>R</w:t>
      </w:r>
      <w:r w:rsidR="00C9279C" w:rsidRPr="00BD5921">
        <w:rPr>
          <w:lang w:val="sk-SK"/>
        </w:rPr>
        <w:t>ezerv</w:t>
      </w:r>
      <w:bookmarkEnd w:id="254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255" w:name="_MON_1387962845"/>
      <w:bookmarkStart w:id="256" w:name="_MON_1387962878"/>
      <w:bookmarkStart w:id="257" w:name="_MON_1388400713"/>
      <w:bookmarkStart w:id="258" w:name="_MON_1388400816"/>
      <w:bookmarkStart w:id="259" w:name="_MON_1388400884"/>
      <w:bookmarkStart w:id="260" w:name="_MON_1388401119"/>
      <w:bookmarkStart w:id="261" w:name="_MON_1388488095"/>
      <w:bookmarkStart w:id="262" w:name="_MON_1388488130"/>
      <w:bookmarkStart w:id="263" w:name="_MON_1388488138"/>
      <w:bookmarkStart w:id="264" w:name="_MON_1388488174"/>
      <w:bookmarkStart w:id="265" w:name="_MON_1388488198"/>
      <w:bookmarkStart w:id="266" w:name="_MON_1388488205"/>
      <w:bookmarkStart w:id="267" w:name="_MON_1388488266"/>
      <w:bookmarkStart w:id="268" w:name="_MON_1388488295"/>
      <w:bookmarkStart w:id="269" w:name="_MON_1388488332"/>
      <w:bookmarkStart w:id="270" w:name="_MON_1388488349"/>
      <w:bookmarkStart w:id="271" w:name="_MON_1388488374"/>
      <w:bookmarkStart w:id="272" w:name="_MON_1388488384"/>
      <w:bookmarkStart w:id="273" w:name="_MON_1388488401"/>
      <w:bookmarkStart w:id="274" w:name="_MON_1388488442"/>
      <w:bookmarkStart w:id="275" w:name="_MON_1388488472"/>
      <w:bookmarkStart w:id="276" w:name="_MON_1388488481"/>
      <w:bookmarkStart w:id="277" w:name="_MON_1388488489"/>
      <w:bookmarkStart w:id="278" w:name="_MON_1388491624"/>
      <w:bookmarkStart w:id="279" w:name="_MON_1388491641"/>
      <w:bookmarkStart w:id="280" w:name="_MON_1388491664"/>
      <w:bookmarkStart w:id="281" w:name="_MON_1388491689"/>
      <w:bookmarkStart w:id="282" w:name="_MON_1389448122"/>
      <w:bookmarkStart w:id="283" w:name="_MON_1387715780"/>
      <w:bookmarkStart w:id="284" w:name="_MON_1392034291"/>
      <w:bookmarkStart w:id="285" w:name="_MON_1387715881"/>
      <w:bookmarkStart w:id="286" w:name="_MON_1387715943"/>
      <w:bookmarkStart w:id="287" w:name="_MON_1387715991"/>
      <w:bookmarkStart w:id="288" w:name="_MON_1387716087"/>
      <w:bookmarkStart w:id="289" w:name="_MON_1388488627"/>
      <w:bookmarkStart w:id="290" w:name="_MON_1388489744"/>
      <w:bookmarkStart w:id="291" w:name="_MON_1388489786"/>
      <w:bookmarkStart w:id="292" w:name="_MON_1388489822"/>
      <w:bookmarkStart w:id="293" w:name="_MON_1388489884"/>
      <w:bookmarkStart w:id="294" w:name="_MON_1388491614"/>
      <w:bookmarkStart w:id="295" w:name="_MON_1388491707"/>
      <w:bookmarkStart w:id="296" w:name="_MON_1388491747"/>
      <w:bookmarkStart w:id="297" w:name="_MON_1389448136"/>
      <w:bookmarkStart w:id="298" w:name="_MON_1388488532"/>
      <w:bookmarkStart w:id="299" w:name="_MON_1392034296"/>
      <w:bookmarkStart w:id="300" w:name="_MON_1388488573"/>
      <w:bookmarkStart w:id="301" w:name="_MON_1388488586"/>
      <w:bookmarkStart w:id="302" w:name="_MON_1388488595"/>
      <w:bookmarkStart w:id="303" w:name="_MON_1388488602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304" w:name="_MON_1393610608"/>
    <w:bookmarkStart w:id="305" w:name="_MON_1393703090"/>
    <w:bookmarkStart w:id="306" w:name="_MON_1393703098"/>
    <w:bookmarkStart w:id="307" w:name="_MON_1393610631"/>
    <w:bookmarkStart w:id="308" w:name="_MON_1393610494"/>
    <w:bookmarkStart w:id="309" w:name="_MON_1394525629"/>
    <w:bookmarkStart w:id="310" w:name="_MON_1394525637"/>
    <w:bookmarkEnd w:id="304"/>
    <w:bookmarkEnd w:id="305"/>
    <w:bookmarkEnd w:id="306"/>
    <w:bookmarkEnd w:id="307"/>
    <w:bookmarkEnd w:id="308"/>
    <w:bookmarkEnd w:id="309"/>
    <w:bookmarkEnd w:id="310"/>
    <w:bookmarkStart w:id="311" w:name="_MON_1394525653"/>
    <w:bookmarkEnd w:id="311"/>
    <w:p w:rsidR="00E2586A" w:rsidRDefault="006B3A05" w:rsidP="00CC11D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69" w:dyaOrig="9558">
          <v:shape id="_x0000_i1038" type="#_x0000_t75" style="width:449.65pt;height:454.4pt" o:ole="">
            <v:imagedata r:id="rId34" o:title=""/>
          </v:shape>
          <o:OLEObject Type="Embed" ProgID="Excel.Sheet.12" ShapeID="_x0000_i1038" DrawAspect="Content" ObjectID="_1497124977" r:id="rId35"/>
        </w:object>
      </w:r>
    </w:p>
    <w:p w:rsidR="00271BEF" w:rsidRPr="0049711D" w:rsidRDefault="00271BEF" w:rsidP="0007040E">
      <w:pPr>
        <w:pStyle w:val="Hlavika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 xml:space="preserve">Predpokladaný rok použitia </w:t>
      </w:r>
      <w:r w:rsidR="006B3A05">
        <w:rPr>
          <w:rFonts w:cs="TimesNewRomanPSMT"/>
          <w:szCs w:val="22"/>
          <w:lang w:val="sk-SK"/>
        </w:rPr>
        <w:t>krátkodobých</w:t>
      </w:r>
      <w:r w:rsidRPr="0049711D">
        <w:rPr>
          <w:rFonts w:cs="TimesNewRomanPSMT"/>
          <w:szCs w:val="22"/>
          <w:lang w:val="sk-SK"/>
        </w:rPr>
        <w:t xml:space="preserve"> rezerv:</w:t>
      </w:r>
      <w:r w:rsidR="00E66466">
        <w:rPr>
          <w:rFonts w:cs="TimesNewRomanPSMT"/>
          <w:szCs w:val="22"/>
          <w:lang w:val="sk-SK"/>
        </w:rPr>
        <w:t xml:space="preserve"> 201</w:t>
      </w:r>
      <w:r w:rsidR="006B3A05">
        <w:rPr>
          <w:rFonts w:cs="TimesNewRomanPSMT"/>
          <w:szCs w:val="22"/>
          <w:lang w:val="sk-SK"/>
        </w:rPr>
        <w:t xml:space="preserve">5 </w:t>
      </w:r>
    </w:p>
    <w:p w:rsidR="00271BEF" w:rsidRPr="00BD5921" w:rsidRDefault="00271BEF" w:rsidP="0007040E">
      <w:pPr>
        <w:pStyle w:val="Hlavika"/>
        <w:rPr>
          <w:rFonts w:cs="TimesNewRomanPSMT"/>
          <w:szCs w:val="22"/>
          <w:lang w:val="sk-SK"/>
        </w:rPr>
      </w:pPr>
    </w:p>
    <w:p w:rsidR="00C84916" w:rsidRPr="00BD5921" w:rsidRDefault="0007040E">
      <w:pPr>
        <w:pStyle w:val="Hlavika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lastRenderedPageBreak/>
        <w:t>Prehľad o rezervách za predchádzajúce účtovné obdobie je uvedený v nasledujúcom prehľade:</w:t>
      </w:r>
      <w:bookmarkStart w:id="312" w:name="_MON_1393610160"/>
      <w:bookmarkStart w:id="313" w:name="_MON_1393610178"/>
      <w:bookmarkStart w:id="314" w:name="_MON_1393610370"/>
      <w:bookmarkStart w:id="315" w:name="_MON_1393610383"/>
      <w:bookmarkStart w:id="316" w:name="_MON_1393610397"/>
      <w:bookmarkStart w:id="317" w:name="_MON_1393610406"/>
      <w:bookmarkStart w:id="318" w:name="_MON_1393610412"/>
      <w:bookmarkStart w:id="319" w:name="_MON_1393610421"/>
      <w:bookmarkStart w:id="320" w:name="_MON_1393610453"/>
      <w:bookmarkStart w:id="321" w:name="_MON_1393610464"/>
      <w:bookmarkStart w:id="322" w:name="_MON_1393610524"/>
      <w:bookmarkStart w:id="323" w:name="_MON_1393610554"/>
      <w:bookmarkStart w:id="324" w:name="_MON_1393610578"/>
      <w:bookmarkStart w:id="325" w:name="_MON_1393610590"/>
      <w:bookmarkStart w:id="326" w:name="_MON_1393610983"/>
      <w:bookmarkStart w:id="327" w:name="_MON_1393610990"/>
      <w:bookmarkStart w:id="328" w:name="_MON_1388488755"/>
      <w:bookmarkStart w:id="329" w:name="_MON_1388488813"/>
      <w:bookmarkStart w:id="330" w:name="_MON_1393703119"/>
      <w:bookmarkStart w:id="331" w:name="_MON_1388488826"/>
      <w:bookmarkStart w:id="332" w:name="_MON_1388488844"/>
      <w:bookmarkStart w:id="333" w:name="_MON_1388488883"/>
      <w:bookmarkStart w:id="334" w:name="_MON_1388489776"/>
      <w:bookmarkStart w:id="335" w:name="_MON_1388489812"/>
      <w:bookmarkStart w:id="336" w:name="_MON_1388491759"/>
      <w:bookmarkStart w:id="337" w:name="_MON_1389448148"/>
      <w:bookmarkStart w:id="338" w:name="_MON_1394525662"/>
      <w:bookmarkStart w:id="339" w:name="_MON_1394525691"/>
      <w:bookmarkStart w:id="340" w:name="_MON_1388488642"/>
      <w:bookmarkStart w:id="341" w:name="_MON_1392034299"/>
      <w:bookmarkStart w:id="342" w:name="_MON_1392034329"/>
      <w:bookmarkStart w:id="343" w:name="_MON_1388488661"/>
      <w:bookmarkStart w:id="344" w:name="_MON_1388488672"/>
      <w:bookmarkStart w:id="345" w:name="_MON_1388488697"/>
      <w:bookmarkStart w:id="346" w:name="_MON_1388488707"/>
      <w:bookmarkStart w:id="347" w:name="_MON_1388488724"/>
      <w:bookmarkStart w:id="348" w:name="_MON_1393610075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Start w:id="349" w:name="_MON_1393610139"/>
      <w:bookmarkEnd w:id="349"/>
      <w:r w:rsidR="006B3A05" w:rsidRPr="00BD5921">
        <w:rPr>
          <w:szCs w:val="22"/>
          <w:lang w:val="sk-SK"/>
        </w:rPr>
        <w:object w:dxaOrig="9869" w:dyaOrig="15295">
          <v:shape id="_x0000_i1039" type="#_x0000_t75" style="width:449.65pt;height:653.45pt" o:ole="">
            <v:imagedata r:id="rId36" o:title=""/>
          </v:shape>
          <o:OLEObject Type="Embed" ProgID="Excel.Sheet.12" ShapeID="_x0000_i1039" DrawAspect="Content" ObjectID="_1497124978" r:id="rId37"/>
        </w:object>
      </w:r>
    </w:p>
    <w:p w:rsidR="00B0325E" w:rsidRDefault="00B0325E">
      <w:pPr>
        <w:rPr>
          <w:szCs w:val="22"/>
          <w:lang w:val="sk-SK"/>
        </w:rPr>
      </w:pPr>
    </w:p>
    <w:p w:rsidR="006B3A05" w:rsidRDefault="006B3A05">
      <w:pPr>
        <w:rPr>
          <w:szCs w:val="22"/>
          <w:lang w:val="sk-SK"/>
        </w:rPr>
      </w:pPr>
    </w:p>
    <w:p w:rsidR="006B3A05" w:rsidRDefault="006B3A05">
      <w:pPr>
        <w:rPr>
          <w:szCs w:val="22"/>
          <w:lang w:val="sk-SK"/>
        </w:rPr>
      </w:pPr>
    </w:p>
    <w:p w:rsidR="006B3A05" w:rsidRDefault="006B3A05">
      <w:pPr>
        <w:rPr>
          <w:szCs w:val="22"/>
          <w:lang w:val="sk-SK"/>
        </w:rPr>
      </w:pPr>
    </w:p>
    <w:p w:rsidR="006B3A05" w:rsidRPr="00BD5921" w:rsidRDefault="006B3A05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50" w:name="_Toc156113624"/>
      <w:r w:rsidRPr="00BD5921">
        <w:rPr>
          <w:lang w:val="sk-SK"/>
        </w:rPr>
        <w:lastRenderedPageBreak/>
        <w:t>Údaje o záväzkoch</w:t>
      </w:r>
      <w:bookmarkEnd w:id="350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51" w:name="_Toc156113625"/>
      <w:r w:rsidRPr="00BD5921">
        <w:t xml:space="preserve">Záväzky podľa lehoty splatnosti </w:t>
      </w:r>
      <w:r w:rsidR="00BD3186" w:rsidRPr="00BD5921">
        <w:t>všeobecne</w:t>
      </w:r>
      <w:bookmarkEnd w:id="351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352" w:name="_MON_1388568154"/>
    <w:bookmarkStart w:id="353" w:name="_MON_1389448163"/>
    <w:bookmarkStart w:id="354" w:name="_MON_1387717025"/>
    <w:bookmarkStart w:id="355" w:name="_MON_1387717064"/>
    <w:bookmarkStart w:id="356" w:name="_MON_1387717087"/>
    <w:bookmarkStart w:id="357" w:name="_MON_1387717114"/>
    <w:bookmarkStart w:id="358" w:name="_MON_1387717128"/>
    <w:bookmarkStart w:id="359" w:name="_MON_1387717177"/>
    <w:bookmarkStart w:id="360" w:name="_MON_1393611264"/>
    <w:bookmarkStart w:id="361" w:name="_MON_1387963078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Start w:id="362" w:name="_MON_1388491808"/>
    <w:bookmarkEnd w:id="362"/>
    <w:p w:rsidR="00B85BC4" w:rsidRPr="00BD5921" w:rsidRDefault="006B3A05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68" w:dyaOrig="2739">
          <v:shape id="_x0000_i1040" type="#_x0000_t75" style="width:440.85pt;height:130.4pt" o:ole="" filled="t">
            <v:imagedata r:id="rId38" o:title=""/>
          </v:shape>
          <o:OLEObject Type="Embed" ProgID="Excel.Sheet.12" ShapeID="_x0000_i1040" DrawAspect="Content" ObjectID="_1497124979" r:id="rId39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63" w:name="_Toc156113628"/>
      <w:r w:rsidRPr="00BD5921">
        <w:t>Účtovná jednotka vykazuje v účtovnej závierke záväzky,</w:t>
      </w:r>
      <w:bookmarkEnd w:id="363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6B3A05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bookmarkStart w:id="364" w:name="_MON_1389448213"/>
      <w:bookmarkStart w:id="365" w:name="_MON_1389448286"/>
      <w:bookmarkStart w:id="366" w:name="_MON_1387789057"/>
      <w:bookmarkStart w:id="367" w:name="_MON_1392034406"/>
      <w:bookmarkStart w:id="368" w:name="_MON_1387789070"/>
      <w:bookmarkStart w:id="369" w:name="_MON_1387789085"/>
      <w:bookmarkStart w:id="370" w:name="_MON_1387963120"/>
      <w:bookmarkStart w:id="371" w:name="_MON_1388492273"/>
      <w:bookmarkStart w:id="372" w:name="_MON_1388492465"/>
      <w:bookmarkStart w:id="373" w:name="_MON_1388492483"/>
      <w:bookmarkStart w:id="374" w:name="_MON_1388492537"/>
      <w:bookmarkStart w:id="375" w:name="_MON_1388492613"/>
      <w:bookmarkStart w:id="376" w:name="_MON_1389448196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6B3A05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3E56DB" w:rsidRPr="00BD5921" w:rsidRDefault="003E56DB">
      <w:pPr>
        <w:rPr>
          <w:szCs w:val="22"/>
          <w:lang w:val="sk-SK"/>
        </w:rPr>
      </w:pPr>
    </w:p>
    <w:p w:rsidR="00230012" w:rsidRDefault="00230012">
      <w:pPr>
        <w:rPr>
          <w:b/>
          <w:szCs w:val="22"/>
          <w:lang w:val="sk-SK"/>
        </w:rPr>
      </w:pPr>
      <w:bookmarkStart w:id="377" w:name="_MON_1388492422"/>
      <w:bookmarkStart w:id="378" w:name="_MON_1388492443"/>
      <w:bookmarkStart w:id="379" w:name="_MON_1388492502"/>
      <w:bookmarkStart w:id="380" w:name="_MON_1388492524"/>
      <w:bookmarkStart w:id="381" w:name="_MON_1388492571"/>
      <w:bookmarkStart w:id="382" w:name="_MON_1388492585"/>
      <w:bookmarkStart w:id="383" w:name="_MON_1389448207"/>
      <w:bookmarkStart w:id="384" w:name="_MON_1389448254"/>
      <w:bookmarkStart w:id="385" w:name="_MON_1389448282"/>
      <w:bookmarkStart w:id="386" w:name="_MON_1387789186"/>
      <w:bookmarkStart w:id="387" w:name="_MON_1392034409"/>
      <w:bookmarkStart w:id="388" w:name="_MON_1387789193"/>
      <w:bookmarkStart w:id="389" w:name="_MON_1387789203"/>
      <w:bookmarkStart w:id="390" w:name="_MON_1387789218"/>
      <w:bookmarkStart w:id="391" w:name="_MON_1387789234"/>
      <w:bookmarkStart w:id="392" w:name="_MON_1387963132"/>
      <w:bookmarkStart w:id="393" w:name="_MON_1388492374"/>
      <w:bookmarkStart w:id="394" w:name="_MON_1388492382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</w:p>
    <w:p w:rsidR="00B178A6" w:rsidRPr="00F85ABF" w:rsidRDefault="00B178A6">
      <w:pPr>
        <w:rPr>
          <w:b/>
          <w:szCs w:val="22"/>
          <w:lang w:val="sk-SK"/>
        </w:rPr>
      </w:pPr>
    </w:p>
    <w:p w:rsidR="0002004E" w:rsidRPr="00BD5921" w:rsidRDefault="00C9279C" w:rsidP="007E70D9">
      <w:pPr>
        <w:pStyle w:val="Nadpis3"/>
      </w:pPr>
      <w:bookmarkStart w:id="395" w:name="_Toc156113630"/>
      <w:r w:rsidRPr="00BD5921">
        <w:t>Prehľad o sociálnom fonde</w:t>
      </w:r>
      <w:bookmarkEnd w:id="395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396" w:name="_MON_1387717465"/>
    <w:bookmarkStart w:id="397" w:name="_MON_1387717473"/>
    <w:bookmarkStart w:id="398" w:name="_MON_1387963191"/>
    <w:bookmarkStart w:id="399" w:name="_MON_1388493533"/>
    <w:bookmarkStart w:id="400" w:name="_MON_1393759333"/>
    <w:bookmarkStart w:id="401" w:name="_MON_1389448303"/>
    <w:bookmarkStart w:id="402" w:name="_MON_1387717418"/>
    <w:bookmarkStart w:id="403" w:name="_MON_1392034440"/>
    <w:bookmarkEnd w:id="396"/>
    <w:bookmarkEnd w:id="397"/>
    <w:bookmarkEnd w:id="398"/>
    <w:bookmarkEnd w:id="399"/>
    <w:bookmarkEnd w:id="400"/>
    <w:bookmarkEnd w:id="401"/>
    <w:bookmarkEnd w:id="402"/>
    <w:bookmarkEnd w:id="403"/>
    <w:bookmarkStart w:id="404" w:name="_MON_1387717427"/>
    <w:bookmarkEnd w:id="404"/>
    <w:p w:rsidR="00AB09D2" w:rsidRPr="00BD5921" w:rsidRDefault="006B3A05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12" w:dyaOrig="2492">
          <v:shape id="_x0000_i1041" type="#_x0000_t75" style="width:6in;height:125.65pt" o:ole="">
            <v:imagedata r:id="rId40" o:title=""/>
          </v:shape>
          <o:OLEObject Type="Embed" ProgID="Excel.Sheet.12" ShapeID="_x0000_i1041" DrawAspect="Content" ObjectID="_1497124980" r:id="rId41"/>
        </w:object>
      </w:r>
    </w:p>
    <w:p w:rsidR="00180452" w:rsidRDefault="00180452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Časť sociálneho fondu sa podľa zákona o sociálnom fonde tvorí povinne na ťarchu nákladov</w:t>
      </w:r>
      <w:r w:rsidR="006B3A05">
        <w:rPr>
          <w:rFonts w:cs="TimesNewRomanPSMT"/>
          <w:szCs w:val="22"/>
          <w:lang w:val="sk-SK"/>
        </w:rPr>
        <w:t>.</w:t>
      </w:r>
      <w:r w:rsidRPr="00BD5921">
        <w:rPr>
          <w:rFonts w:cs="TimesNewRomanPSMT"/>
          <w:szCs w:val="22"/>
          <w:lang w:val="sk-SK"/>
        </w:rPr>
        <w:t>.</w:t>
      </w:r>
    </w:p>
    <w:p w:rsidR="00180452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 Sociálny fond sa podľa zákona o sociálnom fonde čerpá na sociálne, zdravotné, rekreačné a iné potreby zamestnancov</w:t>
      </w:r>
      <w:r w:rsidR="00180452">
        <w:rPr>
          <w:rFonts w:cs="TimesNewRomanPSMT"/>
          <w:szCs w:val="22"/>
          <w:lang w:val="sk-SK"/>
        </w:rPr>
        <w:t>.</w:t>
      </w:r>
    </w:p>
    <w:p w:rsidR="00403D9E" w:rsidRDefault="00403D9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B3A05" w:rsidRDefault="006B3A05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7040E" w:rsidRPr="00BD592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05" w:name="_Toc156113633"/>
      <w:r w:rsidRPr="00BD5921">
        <w:rPr>
          <w:lang w:val="sk-SK"/>
        </w:rPr>
        <w:t>Časové rozlíšenie pasív</w:t>
      </w:r>
      <w:bookmarkEnd w:id="405"/>
    </w:p>
    <w:p w:rsidR="002131FF" w:rsidRPr="00BD5921" w:rsidRDefault="002131FF" w:rsidP="002131FF">
      <w:pPr>
        <w:rPr>
          <w:lang w:val="sk-SK"/>
        </w:rPr>
      </w:pPr>
    </w:p>
    <w:p w:rsidR="002131FF" w:rsidRPr="00BD5921" w:rsidRDefault="008F5E16" w:rsidP="002131F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nevykazuje položky</w:t>
      </w:r>
      <w:r w:rsidR="002131FF" w:rsidRPr="00BD5921">
        <w:rPr>
          <w:rFonts w:cs="TimesNewRomanPSMT"/>
          <w:szCs w:val="22"/>
          <w:lang w:val="sk-SK"/>
        </w:rPr>
        <w:t xml:space="preserve"> časového rozlíšenia</w:t>
      </w:r>
      <w:r>
        <w:rPr>
          <w:rFonts w:cs="TimesNewRomanPSMT"/>
          <w:szCs w:val="22"/>
          <w:lang w:val="sk-SK"/>
        </w:rPr>
        <w:t xml:space="preserve"> pasív.</w:t>
      </w:r>
    </w:p>
    <w:p w:rsidR="009A602E" w:rsidRPr="00F62B22" w:rsidRDefault="009A602E">
      <w:pPr>
        <w:rPr>
          <w:i/>
          <w:snapToGrid w:val="0"/>
          <w:color w:val="FF000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406" w:name="_Toc156113636"/>
      <w:r w:rsidRPr="00BD5921">
        <w:t>INFORMÁCIE O VÝNOSOCH</w:t>
      </w:r>
      <w:bookmarkEnd w:id="406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07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407"/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49711D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</w:t>
      </w:r>
      <w:r w:rsidR="00E36838" w:rsidRPr="0049711D">
        <w:rPr>
          <w:rFonts w:cs="TimesNewRomanPSMT"/>
          <w:szCs w:val="22"/>
          <w:lang w:val="sk-SK"/>
        </w:rPr>
        <w:t xml:space="preserve"> oblastí odbytu</w:t>
      </w:r>
      <w:r w:rsidRPr="0049711D">
        <w:rPr>
          <w:rFonts w:cs="TimesNewRomanPSMT"/>
          <w:szCs w:val="22"/>
          <w:lang w:val="sk-SK"/>
        </w:rPr>
        <w:t xml:space="preserve"> sú uvedené v nasledujúcom prehľade:</w:t>
      </w:r>
    </w:p>
    <w:p w:rsidR="005601AF" w:rsidRPr="00BD5921" w:rsidRDefault="005601AF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408" w:name="_MON_1393659988"/>
    <w:bookmarkStart w:id="409" w:name="_MON_1392034591"/>
    <w:bookmarkStart w:id="410" w:name="_MON_1392034616"/>
    <w:bookmarkStart w:id="411" w:name="_MON_1387718063"/>
    <w:bookmarkStart w:id="412" w:name="_MON_1387963471"/>
    <w:bookmarkStart w:id="413" w:name="_MON_1388568532"/>
    <w:bookmarkStart w:id="414" w:name="_MON_1388568995"/>
    <w:bookmarkStart w:id="415" w:name="_MON_1388569028"/>
    <w:bookmarkStart w:id="416" w:name="_MON_1388569048"/>
    <w:bookmarkStart w:id="417" w:name="_MON_1389448409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Start w:id="418" w:name="_MON_1387717789"/>
    <w:bookmarkEnd w:id="418"/>
    <w:p w:rsidR="00452463" w:rsidRPr="00BD5921" w:rsidRDefault="008F5E16">
      <w:pPr>
        <w:rPr>
          <w:lang w:val="sk-SK"/>
        </w:rPr>
      </w:pPr>
      <w:r w:rsidRPr="00BD5921">
        <w:rPr>
          <w:lang w:val="sk-SK"/>
        </w:rPr>
        <w:object w:dxaOrig="9644" w:dyaOrig="3205">
          <v:shape id="_x0000_i1042" type="#_x0000_t75" style="width:446.25pt;height:159.6pt" o:ole="">
            <v:imagedata r:id="rId42" o:title=""/>
          </v:shape>
          <o:OLEObject Type="Embed" ProgID="Excel.Sheet.12" ShapeID="_x0000_i1042" DrawAspect="Content" ObjectID="_1497124981" r:id="rId43"/>
        </w:object>
      </w:r>
    </w:p>
    <w:p w:rsidR="00452463" w:rsidRPr="00BD5921" w:rsidRDefault="00C9279C">
      <w:pPr>
        <w:rPr>
          <w:i/>
          <w:color w:val="FF0000"/>
          <w:szCs w:val="22"/>
          <w:lang w:val="sk-SK"/>
        </w:rPr>
      </w:pPr>
      <w:r w:rsidRPr="00BD5921">
        <w:rPr>
          <w:i/>
          <w:color w:val="FF0000"/>
          <w:szCs w:val="22"/>
          <w:lang w:val="sk-SK"/>
        </w:rPr>
        <w:t xml:space="preserve"> </w:t>
      </w: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Výnosy pri aktivácii nákladov</w:t>
      </w:r>
      <w:r w:rsidR="00D17BCA" w:rsidRPr="00BD5921">
        <w:rPr>
          <w:lang w:val="sk-SK"/>
        </w:rPr>
        <w:t>, ostatné významné výnosy z hospodárskej činnosti, finančné výnosy a</w:t>
      </w:r>
      <w:r w:rsidR="007D7109">
        <w:rPr>
          <w:lang w:val="sk-SK"/>
        </w:rPr>
        <w:t> </w:t>
      </w:r>
      <w:r w:rsidR="00D17BCA" w:rsidRPr="00BD5921">
        <w:rPr>
          <w:lang w:val="sk-SK"/>
        </w:rPr>
        <w:t>výnosy</w:t>
      </w:r>
      <w:r w:rsidR="007D7109">
        <w:rPr>
          <w:lang w:val="sk-SK"/>
        </w:rPr>
        <w:t>, ktoré majú výnimočný rozsah alebo výskyt</w:t>
      </w:r>
    </w:p>
    <w:p w:rsidR="00452463" w:rsidRPr="00BD5921" w:rsidRDefault="00452463">
      <w:pPr>
        <w:rPr>
          <w:lang w:val="sk-SK"/>
        </w:rPr>
      </w:pPr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výnosoch pri aktivácii nákladov, výnosoch z hospodárskej činnosti, finančnej činnosti a </w:t>
      </w:r>
      <w:r w:rsidR="007D7109" w:rsidRPr="007D7109">
        <w:rPr>
          <w:rFonts w:cs="TimesNewRomanPSMT"/>
          <w:szCs w:val="22"/>
          <w:lang w:val="sk-SK"/>
        </w:rPr>
        <w:t xml:space="preserve">výnosy, ktoré majú výnimočný rozsah alebo výskyt </w:t>
      </w:r>
      <w:r w:rsidR="0007040E" w:rsidRPr="00BD5921">
        <w:rPr>
          <w:rFonts w:cs="TimesNewRomanPSMT"/>
          <w:szCs w:val="22"/>
          <w:lang w:val="sk-SK"/>
        </w:rPr>
        <w:t xml:space="preserve">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5601AF" w:rsidRPr="00F85ABF" w:rsidRDefault="005601AF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419" w:name="_MON_1387718035"/>
    <w:bookmarkStart w:id="420" w:name="_MON_1387963670"/>
    <w:bookmarkStart w:id="421" w:name="_MON_1388575359"/>
    <w:bookmarkStart w:id="422" w:name="_MON_1388575380"/>
    <w:bookmarkStart w:id="423" w:name="_MON_1393613727"/>
    <w:bookmarkStart w:id="424" w:name="_MON_1393613975"/>
    <w:bookmarkStart w:id="425" w:name="_MON_1393613980"/>
    <w:bookmarkStart w:id="426" w:name="_MON_1388577189"/>
    <w:bookmarkStart w:id="427" w:name="_MON_1389448451"/>
    <w:bookmarkStart w:id="428" w:name="_MON_1387717977"/>
    <w:bookmarkStart w:id="429" w:name="_MON_1393660391"/>
    <w:bookmarkStart w:id="430" w:name="_MON_1392034624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Start w:id="431" w:name="_MON_1387717986"/>
    <w:bookmarkEnd w:id="431"/>
    <w:p w:rsidR="007A6ED8" w:rsidRPr="00BD5921" w:rsidRDefault="00B27130">
      <w:pPr>
        <w:rPr>
          <w:lang w:val="sk-SK"/>
        </w:rPr>
      </w:pPr>
      <w:r w:rsidRPr="00BD5921">
        <w:rPr>
          <w:lang w:val="sk-SK"/>
        </w:rPr>
        <w:object w:dxaOrig="9709" w:dyaOrig="6201">
          <v:shape id="_x0000_i1043" type="#_x0000_t75" style="width:443.55pt;height:305pt" o:ole="">
            <v:imagedata r:id="rId44" o:title=""/>
          </v:shape>
          <o:OLEObject Type="Embed" ProgID="Excel.Sheet.12" ShapeID="_x0000_i1043" DrawAspect="Content" ObjectID="_1497124982" r:id="rId45"/>
        </w:object>
      </w:r>
    </w:p>
    <w:p w:rsidR="00452463" w:rsidRPr="00BD5921" w:rsidRDefault="00452463">
      <w:pPr>
        <w:rPr>
          <w:lang w:val="sk-SK"/>
        </w:rPr>
      </w:pPr>
    </w:p>
    <w:p w:rsidR="006C77D1" w:rsidRDefault="006C77D1">
      <w:pPr>
        <w:rPr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</w:p>
    <w:p w:rsidR="007A6DCA" w:rsidRPr="00BD5921" w:rsidRDefault="004F6DC6">
      <w:pPr>
        <w:rPr>
          <w:lang w:val="sk-SK"/>
        </w:rPr>
      </w:pPr>
      <w:r w:rsidRPr="00BD5921">
        <w:rPr>
          <w:lang w:val="sk-SK"/>
        </w:rPr>
        <w:object w:dxaOrig="9236" w:dyaOrig="2492">
          <v:shape id="_x0000_i1044" type="#_x0000_t75" style="width:436.1pt;height:127pt" o:ole="">
            <v:imagedata r:id="rId46" o:title=""/>
          </v:shape>
          <o:OLEObject Type="Embed" ProgID="Excel.Sheet.12" ShapeID="_x0000_i1044" DrawAspect="Content" ObjectID="_1497124983" r:id="rId47"/>
        </w:object>
      </w:r>
    </w:p>
    <w:p w:rsidR="00026CEB" w:rsidRPr="00BD5921" w:rsidRDefault="00026CEB" w:rsidP="00026CEB">
      <w:pPr>
        <w:rPr>
          <w:szCs w:val="22"/>
          <w:lang w:val="sk-SK"/>
        </w:rPr>
      </w:pPr>
    </w:p>
    <w:p w:rsidR="00452463" w:rsidRDefault="00452463">
      <w:pPr>
        <w:rPr>
          <w:lang w:val="sk-SK"/>
        </w:rPr>
      </w:pPr>
    </w:p>
    <w:p w:rsidR="0049711D" w:rsidRDefault="0049711D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B27130" w:rsidRDefault="00B27130">
      <w:pPr>
        <w:rPr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432" w:name="_Toc156113643"/>
      <w:r w:rsidRPr="00BD5921">
        <w:lastRenderedPageBreak/>
        <w:t>ÚDAJE O NÁKLADOCH</w:t>
      </w:r>
      <w:bookmarkEnd w:id="432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630702" w:rsidRPr="00BD5921" w:rsidRDefault="00C9279C" w:rsidP="007E70D9">
      <w:pPr>
        <w:pStyle w:val="Nadpis2"/>
        <w:rPr>
          <w:lang w:val="sk-SK"/>
        </w:rPr>
      </w:pPr>
      <w:bookmarkStart w:id="433" w:name="_MON_1393662512"/>
      <w:bookmarkStart w:id="434" w:name="_MON_1393614658"/>
      <w:bookmarkStart w:id="435" w:name="_MON_1393614666"/>
      <w:bookmarkStart w:id="436" w:name="_MON_1393614292"/>
      <w:bookmarkStart w:id="437" w:name="_MON_1393614336"/>
      <w:bookmarkStart w:id="438" w:name="_MON_1392032043"/>
      <w:bookmarkStart w:id="439" w:name="_MON_1392032079"/>
      <w:bookmarkStart w:id="440" w:name="_MON_1392034664"/>
      <w:bookmarkStart w:id="441" w:name="_Toc156113645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r w:rsidRPr="00BD5921">
        <w:rPr>
          <w:lang w:val="sk-SK"/>
        </w:rPr>
        <w:t>Náklady za prijaté služby</w:t>
      </w:r>
      <w:bookmarkEnd w:id="441"/>
      <w:r w:rsidR="00BD5868" w:rsidRPr="00BD5921">
        <w:rPr>
          <w:lang w:val="sk-SK"/>
        </w:rPr>
        <w:t>, ostatné významné náklady z hospodárskej činnost</w:t>
      </w:r>
      <w:r w:rsidR="007D7109">
        <w:rPr>
          <w:lang w:val="sk-SK"/>
        </w:rPr>
        <w:t>i, finančné náklady a </w:t>
      </w:r>
      <w:r w:rsidR="00BD5868" w:rsidRPr="00BD5921">
        <w:rPr>
          <w:lang w:val="sk-SK"/>
        </w:rPr>
        <w:t>náklady</w:t>
      </w:r>
      <w:r w:rsidR="007D7109">
        <w:rPr>
          <w:lang w:val="sk-SK"/>
        </w:rPr>
        <w:t>, ktoré majú výnimočný rozsah alebo výskyt</w:t>
      </w:r>
    </w:p>
    <w:p w:rsidR="0049711D" w:rsidRDefault="0049711D">
      <w:pPr>
        <w:rPr>
          <w:rFonts w:cs="TimesNewRomanPSMT"/>
          <w:szCs w:val="22"/>
          <w:lang w:val="sk-SK"/>
        </w:rPr>
      </w:pPr>
      <w:bookmarkStart w:id="442" w:name="_MON_1392032109"/>
      <w:bookmarkStart w:id="443" w:name="_MON_1392034674"/>
      <w:bookmarkStart w:id="444" w:name="_MON_1389502515"/>
      <w:bookmarkStart w:id="445" w:name="_MON_1393615361"/>
      <w:bookmarkStart w:id="446" w:name="_MON_1393615942"/>
      <w:bookmarkStart w:id="447" w:name="_MON_1392032106"/>
      <w:bookmarkStart w:id="448" w:name="_MON_1392808560"/>
      <w:bookmarkStart w:id="449" w:name="_MON_1392808539"/>
      <w:bookmarkStart w:id="450" w:name="_MON_1392808574"/>
      <w:bookmarkStart w:id="451" w:name="_MON_1392808607"/>
      <w:bookmarkStart w:id="452" w:name="_MON_1392808611"/>
      <w:bookmarkStart w:id="453" w:name="_MON_1388577970"/>
      <w:bookmarkStart w:id="454" w:name="_MON_1389502526"/>
      <w:bookmarkStart w:id="455" w:name="_MON_1392808470"/>
      <w:bookmarkStart w:id="456" w:name="_MON_1393615750"/>
      <w:bookmarkStart w:id="457" w:name="_MON_1393615844"/>
      <w:bookmarkStart w:id="458" w:name="_MON_1392808503"/>
      <w:bookmarkStart w:id="459" w:name="_MON_1392808523"/>
      <w:bookmarkStart w:id="460" w:name="_MON_1389502535"/>
      <w:bookmarkStart w:id="461" w:name="_MON_1393615756"/>
      <w:bookmarkStart w:id="462" w:name="_MON_1393615778"/>
      <w:bookmarkStart w:id="463" w:name="_MON_1392032188"/>
      <w:bookmarkStart w:id="464" w:name="_MON_1392032205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</w:t>
      </w:r>
      <w:r w:rsidR="007D7109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 w:rsidR="007D7109">
        <w:rPr>
          <w:rFonts w:cs="TimesNewRomanPSMT"/>
          <w:szCs w:val="22"/>
          <w:lang w:val="sk-SK"/>
        </w:rPr>
        <w:t xml:space="preserve">, </w:t>
      </w:r>
      <w:r w:rsidR="007D7109"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49711D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465" w:name="_MON_1451727138"/>
    <w:bookmarkEnd w:id="465"/>
    <w:p w:rsidR="00180452" w:rsidRDefault="00B27130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8745" w:dyaOrig="11850">
          <v:shape id="_x0000_i1045" type="#_x0000_t75" style="width:387.15pt;height:521.65pt" o:ole="">
            <v:imagedata r:id="rId48" o:title=""/>
          </v:shape>
          <o:OLEObject Type="Embed" ProgID="Excel.Sheet.12" ShapeID="_x0000_i1045" DrawAspect="Content" ObjectID="_1497124984" r:id="rId49"/>
        </w:object>
      </w: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Pr="00BD5921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b/>
          <w:caps/>
          <w:szCs w:val="22"/>
          <w:lang w:val="sk-SK"/>
        </w:rPr>
      </w:pPr>
      <w:bookmarkStart w:id="466" w:name="_Toc156113649"/>
      <w:r w:rsidRPr="000A3A8C">
        <w:rPr>
          <w:lang w:val="sk-SK"/>
        </w:rPr>
        <w:br w:type="page"/>
      </w:r>
    </w:p>
    <w:p w:rsidR="004A7C5B" w:rsidRPr="00BD5921" w:rsidRDefault="00C9279C" w:rsidP="00B04402">
      <w:pPr>
        <w:pStyle w:val="Nadpis1"/>
      </w:pPr>
      <w:r w:rsidRPr="00BD5921">
        <w:lastRenderedPageBreak/>
        <w:t>INFORMÁCIE O DANIACH Z PRÍJMOV</w:t>
      </w:r>
      <w:bookmarkEnd w:id="466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467" w:name="_MON_1392034699"/>
    <w:bookmarkStart w:id="468" w:name="_MON_1387718365"/>
    <w:bookmarkStart w:id="469" w:name="_MON_1387718383"/>
    <w:bookmarkStart w:id="470" w:name="_MON_1387963754"/>
    <w:bookmarkStart w:id="471" w:name="_MON_1387963939"/>
    <w:bookmarkStart w:id="472" w:name="_MON_1388578902"/>
    <w:bookmarkStart w:id="473" w:name="_MON_1388578956"/>
    <w:bookmarkStart w:id="474" w:name="_MON_1388578971"/>
    <w:bookmarkStart w:id="475" w:name="_MON_1388579192"/>
    <w:bookmarkStart w:id="476" w:name="_MON_1393660845"/>
    <w:bookmarkStart w:id="477" w:name="_MON_1388579198"/>
    <w:bookmarkStart w:id="478" w:name="_MON_1388579214"/>
    <w:bookmarkStart w:id="479" w:name="_MON_1388579222"/>
    <w:bookmarkStart w:id="480" w:name="_MON_1389502551"/>
    <w:bookmarkStart w:id="481" w:name="_MON_138771832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Start w:id="482" w:name="_MON_1392034680"/>
    <w:bookmarkEnd w:id="482"/>
    <w:p w:rsidR="0080474A" w:rsidRPr="00BD5921" w:rsidRDefault="00B27130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32" w:dyaOrig="4657">
          <v:shape id="_x0000_i1046" type="#_x0000_t75" style="width:448.3pt;height:232.3pt" o:ole="">
            <v:imagedata r:id="rId50" o:title=""/>
          </v:shape>
          <o:OLEObject Type="Embed" ProgID="Excel.Sheet.12" ShapeID="_x0000_i1046" DrawAspect="Content" ObjectID="_1497124985" r:id="rId51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</w:p>
    <w:p w:rsidR="00CE483E" w:rsidRPr="00BD5921" w:rsidRDefault="00CE483E">
      <w:pPr>
        <w:rPr>
          <w:szCs w:val="22"/>
          <w:lang w:val="sk-SK"/>
        </w:rPr>
      </w:pPr>
    </w:p>
    <w:p w:rsidR="00971314" w:rsidRPr="00BD5921" w:rsidRDefault="00971314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483" w:name="_Toc156113659"/>
      <w:r w:rsidRPr="00BD5921">
        <w:t>INFORMÁCIE O INÝCH AKTÍVACH A PASÍVACH</w:t>
      </w:r>
      <w:bookmarkEnd w:id="483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84" w:name="_Toc156113660"/>
      <w:r w:rsidRPr="00BD5921">
        <w:rPr>
          <w:lang w:val="sk-SK"/>
        </w:rPr>
        <w:t xml:space="preserve">Podmienené záväzky </w:t>
      </w:r>
      <w:bookmarkEnd w:id="484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9685B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9685B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5560A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5560A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9685B">
        <w:rPr>
          <w:szCs w:val="22"/>
          <w:lang w:val="sk-SK"/>
        </w:rPr>
        <w:instrText xml:space="preserve"> FORMCHECKBOX </w:instrText>
      </w:r>
      <w:r w:rsidR="00F5560A">
        <w:rPr>
          <w:szCs w:val="22"/>
          <w:lang w:val="sk-SK"/>
        </w:rPr>
      </w:r>
      <w:r w:rsidR="00F5560A">
        <w:rPr>
          <w:szCs w:val="22"/>
          <w:lang w:val="sk-SK"/>
        </w:rPr>
        <w:fldChar w:fldCharType="separate"/>
      </w:r>
      <w:r w:rsidR="00F5560A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485" w:name="_Toc156113672"/>
      <w:r w:rsidRPr="00BD5921">
        <w:t>INFORMÁCIE O SKUTOČNOSTIACH, KTORÉ NASTALI PO DNI, KU KTORÉMU SA ZOSTAVUJE ÚČTOVNÁ ZÁVIERKA DO DŇA ZOSTAVENIA ÚČTOVNEJ</w:t>
      </w:r>
      <w:bookmarkEnd w:id="485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Pr="00BD5921" w:rsidRDefault="00E9685B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Po 31.12.2014 ne nastali</w:t>
      </w:r>
      <w:r w:rsidR="00C9279C" w:rsidRPr="00BD5921">
        <w:rPr>
          <w:szCs w:val="22"/>
          <w:lang w:val="sk-SK"/>
        </w:rPr>
        <w:t xml:space="preserve"> udalosti, ktoré majú významný vplyv na verné zobrazenie skutočností, ktoré sú predmetom účtovníctva:</w:t>
      </w:r>
    </w:p>
    <w:p w:rsidR="004A7C5B" w:rsidRDefault="004A7C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E9685B" w:rsidRDefault="00E9685B">
      <w:pPr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486" w:name="_Toc156113673"/>
      <w:r w:rsidRPr="00BD5921">
        <w:lastRenderedPageBreak/>
        <w:t>ZMENY VLASTNÉHO IMANIA</w:t>
      </w:r>
      <w:bookmarkEnd w:id="486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487" w:name="_MON_1392034761"/>
    <w:bookmarkStart w:id="488" w:name="_MON_1393661144"/>
    <w:bookmarkStart w:id="489" w:name="_MON_1393661392"/>
    <w:bookmarkStart w:id="490" w:name="_MON_1394531043"/>
    <w:bookmarkStart w:id="491" w:name="_MON_1393661397"/>
    <w:bookmarkStart w:id="492" w:name="_MON_1393661410"/>
    <w:bookmarkStart w:id="493" w:name="_MON_1393661422"/>
    <w:bookmarkStart w:id="494" w:name="_MON_1393661445"/>
    <w:bookmarkStart w:id="495" w:name="_MON_1393661541"/>
    <w:bookmarkStart w:id="496" w:name="_MON_1393661550"/>
    <w:bookmarkStart w:id="497" w:name="_MON_1389502722"/>
    <w:bookmarkStart w:id="498" w:name="_MON_1392032344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Start w:id="499" w:name="_MON_1392032349"/>
    <w:bookmarkEnd w:id="499"/>
    <w:p w:rsidR="002952D1" w:rsidRPr="00BD5921" w:rsidRDefault="00FA056D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6" w:dyaOrig="8702">
          <v:shape id="_x0000_i1047" type="#_x0000_t75" style="width:388.55pt;height:434.7pt" o:ole="">
            <v:imagedata r:id="rId52" o:title=""/>
            <o:lock v:ext="edit" aspectratio="f"/>
          </v:shape>
          <o:OLEObject Type="Embed" ProgID="Excel.Sheet.12" ShapeID="_x0000_i1047" DrawAspect="Content" ObjectID="_1497124986" r:id="rId53"/>
        </w:object>
      </w: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>
        <w:rPr>
          <w:rFonts w:cs="TimesNewRomanPSMT"/>
          <w:szCs w:val="22"/>
          <w:lang w:val="sk-SK"/>
        </w:rPr>
        <w:t xml:space="preserve">predchádzajúceho </w:t>
      </w:r>
      <w:r w:rsidR="008572B9"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500" w:name="_MON_1389502746"/>
      <w:bookmarkStart w:id="501" w:name="_MON_1392032361"/>
      <w:bookmarkStart w:id="502" w:name="_MON_1392032363"/>
      <w:bookmarkEnd w:id="500"/>
      <w:bookmarkEnd w:id="501"/>
      <w:bookmarkEnd w:id="502"/>
    </w:p>
    <w:bookmarkStart w:id="503" w:name="_MON_1393661488"/>
    <w:bookmarkStart w:id="504" w:name="_MON_1393661497"/>
    <w:bookmarkEnd w:id="503"/>
    <w:bookmarkEnd w:id="504"/>
    <w:bookmarkStart w:id="505" w:name="_MON_1393661563"/>
    <w:bookmarkEnd w:id="505"/>
    <w:p w:rsidR="006C12B1" w:rsidRPr="00BD5921" w:rsidRDefault="00FA056D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235" w:dyaOrig="8970">
          <v:shape id="_x0000_i1048" type="#_x0000_t75" style="width:369.5pt;height:448.3pt" o:ole="">
            <v:imagedata r:id="rId54" o:title=""/>
            <o:lock v:ext="edit" aspectratio="f"/>
          </v:shape>
          <o:OLEObject Type="Embed" ProgID="Excel.Sheet.12" ShapeID="_x0000_i1048" DrawAspect="Content" ObjectID="_1497124987" r:id="rId55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201</w:t>
      </w:r>
      <w:r w:rsidR="00FA056D">
        <w:rPr>
          <w:szCs w:val="22"/>
          <w:lang w:val="sk-SK"/>
        </w:rPr>
        <w:t>4</w:t>
      </w:r>
      <w:r w:rsidRPr="00BD5921">
        <w:rPr>
          <w:szCs w:val="22"/>
          <w:lang w:val="sk-SK"/>
        </w:rPr>
        <w:t xml:space="preserve"> vo výške </w:t>
      </w:r>
      <w:r w:rsidR="00FA056D">
        <w:rPr>
          <w:szCs w:val="22"/>
          <w:lang w:val="sk-SK"/>
        </w:rPr>
        <w:t>5830</w:t>
      </w:r>
      <w:r w:rsidRPr="00BD5921">
        <w:rPr>
          <w:szCs w:val="22"/>
          <w:lang w:val="sk-SK"/>
        </w:rPr>
        <w:t xml:space="preserve"> EUR rozhodne valné zhromaždenie. Návrh štatutárneho orgánu valnému zhromaždeniu je takýto:</w:t>
      </w:r>
    </w:p>
    <w:p w:rsidR="000B62EB" w:rsidRPr="00BD5921" w:rsidRDefault="00FA056D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>
        <w:rPr>
          <w:szCs w:val="22"/>
          <w:lang w:val="sk-SK"/>
        </w:rPr>
        <w:t>Úhrada straty minulých rokov</w:t>
      </w:r>
      <w:r w:rsidR="00C9279C" w:rsidRPr="00BD5921">
        <w:rPr>
          <w:szCs w:val="22"/>
          <w:lang w:val="sk-SK"/>
        </w:rPr>
        <w:t xml:space="preserve"> </w:t>
      </w:r>
      <w:r>
        <w:rPr>
          <w:szCs w:val="22"/>
          <w:lang w:val="sk-SK"/>
        </w:rPr>
        <w:t>5830</w:t>
      </w:r>
      <w:r w:rsidR="00C9279C" w:rsidRPr="00BD5921">
        <w:rPr>
          <w:szCs w:val="22"/>
          <w:lang w:val="sk-SK"/>
        </w:rPr>
        <w:t xml:space="preserve"> EUR,</w:t>
      </w:r>
    </w:p>
    <w:p w:rsidR="000B62EB" w:rsidRPr="00BD5921" w:rsidRDefault="000B62EB" w:rsidP="00FA056D">
      <w:pPr>
        <w:pStyle w:val="Zkladntext"/>
        <w:ind w:left="426"/>
        <w:jc w:val="both"/>
        <w:rPr>
          <w:szCs w:val="22"/>
          <w:lang w:val="sk-SK"/>
        </w:rPr>
      </w:pP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1C31D1" w:rsidRPr="00BD5921" w:rsidRDefault="00C9279C" w:rsidP="00E9685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Povinný prídel do zákonného rezervného fondu nie je potrebný, pretože zákonný rezervný fond už dosiahol svoju maximálnu hranicu stanovenú v právnych predpisoch a v spoločenskej zmluve.</w:t>
      </w:r>
    </w:p>
    <w:sectPr w:rsidR="001C31D1" w:rsidRPr="00BD5921" w:rsidSect="009568FD">
      <w:headerReference w:type="default" r:id="rId56"/>
      <w:headerReference w:type="first" r:id="rId57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D69" w:rsidRDefault="00E00D69">
      <w:r>
        <w:separator/>
      </w:r>
    </w:p>
  </w:endnote>
  <w:endnote w:type="continuationSeparator" w:id="0">
    <w:p w:rsidR="00E00D69" w:rsidRDefault="00E00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D69" w:rsidRDefault="00E00D69">
      <w:r>
        <w:separator/>
      </w:r>
    </w:p>
  </w:footnote>
  <w:footnote w:type="continuationSeparator" w:id="0">
    <w:p w:rsidR="00E00D69" w:rsidRDefault="00E00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56D" w:rsidRPr="003A06B5" w:rsidRDefault="002D49BC" w:rsidP="00844B2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 xml:space="preserve">IČO: </w:t>
    </w:r>
    <w:r w:rsidR="00FA056D">
      <w:rPr>
        <w:lang w:val="sk-SK"/>
      </w:rPr>
      <w:t>36732087</w:t>
    </w:r>
    <w:r>
      <w:rPr>
        <w:lang w:val="sk-SK"/>
      </w:rPr>
      <w:t>, DIČ:</w:t>
    </w:r>
    <w:r w:rsidR="00FA056D">
      <w:rPr>
        <w:lang w:val="sk-SK"/>
      </w:rPr>
      <w:t>2022315383</w:t>
    </w:r>
  </w:p>
  <w:p w:rsidR="002D49BC" w:rsidRPr="00844B2A" w:rsidRDefault="002D49BC" w:rsidP="00844B2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9BC" w:rsidRPr="003A06B5" w:rsidRDefault="002D49BC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2D49BC" w:rsidRDefault="002D49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1418"/>
        </w:tabs>
        <w:ind w:left="1418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óbert RUNČÁK">
    <w15:presenceInfo w15:providerId="Windows Live" w15:userId="2131d380e9a449f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23FA"/>
    <w:rsid w:val="000B2C65"/>
    <w:rsid w:val="000B3D05"/>
    <w:rsid w:val="000B42B7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97FC6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33EA1"/>
    <w:rsid w:val="00237A42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49BC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5F9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395F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595"/>
    <w:rsid w:val="004B2A6D"/>
    <w:rsid w:val="004B37F5"/>
    <w:rsid w:val="004B4713"/>
    <w:rsid w:val="004B4C59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4F6DC6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261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45F5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55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BFA"/>
    <w:rsid w:val="00667FF9"/>
    <w:rsid w:val="006714E7"/>
    <w:rsid w:val="00671C72"/>
    <w:rsid w:val="00673C70"/>
    <w:rsid w:val="00675AA7"/>
    <w:rsid w:val="006769B9"/>
    <w:rsid w:val="00685FA5"/>
    <w:rsid w:val="00686825"/>
    <w:rsid w:val="00686E80"/>
    <w:rsid w:val="0069681F"/>
    <w:rsid w:val="006A2860"/>
    <w:rsid w:val="006A5779"/>
    <w:rsid w:val="006A65D6"/>
    <w:rsid w:val="006A7751"/>
    <w:rsid w:val="006A7CCC"/>
    <w:rsid w:val="006B08B4"/>
    <w:rsid w:val="006B117A"/>
    <w:rsid w:val="006B3A05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886"/>
    <w:rsid w:val="007812FA"/>
    <w:rsid w:val="007820B0"/>
    <w:rsid w:val="00784211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F27EA"/>
    <w:rsid w:val="008F5E16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3EE0"/>
    <w:rsid w:val="00A862AF"/>
    <w:rsid w:val="00A90AAE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27130"/>
    <w:rsid w:val="00B30F04"/>
    <w:rsid w:val="00B31A02"/>
    <w:rsid w:val="00B34BE1"/>
    <w:rsid w:val="00B3717F"/>
    <w:rsid w:val="00B37C89"/>
    <w:rsid w:val="00B4130F"/>
    <w:rsid w:val="00B41D19"/>
    <w:rsid w:val="00B425B5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B4A"/>
    <w:rsid w:val="00C3765E"/>
    <w:rsid w:val="00C44265"/>
    <w:rsid w:val="00C44752"/>
    <w:rsid w:val="00C47CB5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2D57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0342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319C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0D69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473A"/>
    <w:rsid w:val="00E66466"/>
    <w:rsid w:val="00E67BC6"/>
    <w:rsid w:val="00E67C91"/>
    <w:rsid w:val="00E70309"/>
    <w:rsid w:val="00E70CE8"/>
    <w:rsid w:val="00E73CB1"/>
    <w:rsid w:val="00E76D9E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9685B"/>
    <w:rsid w:val="00EA2271"/>
    <w:rsid w:val="00EA3C3A"/>
    <w:rsid w:val="00EA73B4"/>
    <w:rsid w:val="00EB3F82"/>
    <w:rsid w:val="00EB5AB3"/>
    <w:rsid w:val="00EB64D2"/>
    <w:rsid w:val="00EC3B98"/>
    <w:rsid w:val="00ED3AEB"/>
    <w:rsid w:val="00ED4450"/>
    <w:rsid w:val="00ED4C05"/>
    <w:rsid w:val="00ED7358"/>
    <w:rsid w:val="00EE0344"/>
    <w:rsid w:val="00EE13DE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60A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056D"/>
    <w:rsid w:val="00FA29DD"/>
    <w:rsid w:val="00FA5CBE"/>
    <w:rsid w:val="00FA7AEA"/>
    <w:rsid w:val="00FB366C"/>
    <w:rsid w:val="00FB5C20"/>
    <w:rsid w:val="00FC296B"/>
    <w:rsid w:val="00FC4E49"/>
    <w:rsid w:val="00FD0C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clear" w:pos="1418"/>
        <w:tab w:val="num" w:pos="567"/>
        <w:tab w:val="left" w:pos="601"/>
      </w:tabs>
      <w:ind w:left="567"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33EA1"/>
    <w:pPr>
      <w:tabs>
        <w:tab w:val="left" w:pos="709"/>
      </w:tabs>
      <w:suppressAutoHyphens/>
      <w:ind w:right="-79"/>
    </w:pPr>
    <w:rPr>
      <w:szCs w:val="22"/>
      <w:lang w:val="sk-SK"/>
    </w:rPr>
  </w:style>
  <w:style w:type="character" w:customStyle="1" w:styleId="odstavecChar">
    <w:name w:val="odstavec Char"/>
    <w:link w:val="odstavec"/>
    <w:rsid w:val="00233EA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2D4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210" Type="http://schemas.microsoft.com/office/2011/relationships/people" Target="people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7DEEF-6825-4909-AD51-8ADEBAC0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24</Pages>
  <Words>2703</Words>
  <Characters>15411</Characters>
  <Application>Microsoft Office Word</Application>
  <DocSecurity>0</DocSecurity>
  <Lines>128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LinksUpToDate>false</LinksUpToDate>
  <CharactersWithSpaces>18078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Katarina Danisova</dc:creator>
  <cp:lastModifiedBy>T</cp:lastModifiedBy>
  <cp:lastPrinted>2014-01-20T12:35:00Z</cp:lastPrinted>
  <dcterms:created xsi:type="dcterms:W3CDTF">2015-06-28T22:10:00Z</dcterms:created>
  <dcterms:modified xsi:type="dcterms:W3CDTF">2015-06-29T21:16:00Z</dcterms:modified>
</cp:coreProperties>
</file>