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5034D" w:rsidRDefault="0035034D" w:rsidP="0035034D">
      <w:pPr>
        <w:pStyle w:val="Zkladntext"/>
      </w:pPr>
      <w:r>
        <w:t xml:space="preserve">Spoločnosť  </w:t>
      </w:r>
      <w:proofErr w:type="spellStart"/>
      <w:r>
        <w:t>Pittel</w:t>
      </w:r>
      <w:proofErr w:type="spellEnd"/>
      <w:r>
        <w:t xml:space="preserve"> + </w:t>
      </w:r>
      <w:proofErr w:type="spellStart"/>
      <w:r>
        <w:t>Brausewetter</w:t>
      </w:r>
      <w:proofErr w:type="spellEnd"/>
      <w:r>
        <w:t xml:space="preserve"> </w:t>
      </w:r>
      <w:r w:rsidR="00A319F4">
        <w:t xml:space="preserve">Holding Slovakia s.r.o. </w:t>
      </w:r>
      <w:r>
        <w:t>(ďalej l</w:t>
      </w:r>
      <w:r w:rsidR="00A319F4">
        <w:t>en Spoločnosť), bola založená 7. decembra 2004</w:t>
      </w:r>
      <w:r>
        <w:t xml:space="preserve"> a do obc</w:t>
      </w:r>
      <w:r w:rsidR="00A319F4">
        <w:t>hodného registra bola zapísaná 23</w:t>
      </w:r>
      <w:r>
        <w:t xml:space="preserve">. </w:t>
      </w:r>
      <w:r w:rsidR="00A319F4">
        <w:t>decembra 2004</w:t>
      </w:r>
      <w:r>
        <w:t xml:space="preserve"> (Obchodný register Okresného súdu Bratisla</w:t>
      </w:r>
      <w:r w:rsidR="00A319F4">
        <w:t>va I v Bratislave, oddiel Sro</w:t>
      </w:r>
      <w:r>
        <w:t>, vložka</w:t>
      </w:r>
      <w:r w:rsidR="00A319F4">
        <w:t xml:space="preserve"> číslo</w:t>
      </w:r>
      <w:r>
        <w:t xml:space="preserve"> 3</w:t>
      </w:r>
      <w:r w:rsidR="00A319F4">
        <w:t>4291</w:t>
      </w:r>
      <w:r>
        <w:t xml:space="preserve">/B).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A319F4" w:rsidP="00A319F4">
      <w:pPr>
        <w:pStyle w:val="Zkladntext"/>
        <w:numPr>
          <w:ilvl w:val="0"/>
          <w:numId w:val="56"/>
        </w:numPr>
        <w:ind w:left="567" w:hanging="218"/>
      </w:pPr>
      <w:r>
        <w:t>správa nehnuteľností na základe zmluvy</w:t>
      </w:r>
    </w:p>
    <w:p w:rsidR="00A319F4" w:rsidRDefault="00A319F4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6A56E8" w:rsidRDefault="006A56E8" w:rsidP="004D3B4A">
      <w:pPr>
        <w:pStyle w:val="Zkladntext"/>
      </w:pPr>
    </w:p>
    <w:bookmarkStart w:id="2" w:name="_MON_1405921752"/>
    <w:bookmarkEnd w:id="2"/>
    <w:p w:rsidR="004D3B4A" w:rsidRDefault="00F12D85" w:rsidP="000E415C">
      <w:pPr>
        <w:pStyle w:val="Zkladntext"/>
      </w:pPr>
      <w:r>
        <w:object w:dxaOrig="9134" w:dyaOrig="20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112.05pt" o:ole="" o:preferrelative="f">
            <v:imagedata r:id="rId13" o:title=""/>
            <o:lock v:ext="edit" aspectratio="f"/>
          </v:shape>
          <o:OLEObject Type="Embed" ProgID="Excel.Sheet.12" ShapeID="_x0000_i1025" DrawAspect="Content" ObjectID="_1497177226" r:id="rId14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="000E415C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</w:t>
      </w:r>
      <w:r w:rsidR="00B86F3C">
        <w:t>marcu 2015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</w:t>
      </w:r>
      <w:r w:rsidR="000E415C">
        <w:t>apríla</w:t>
      </w:r>
      <w:r>
        <w:t xml:space="preserve"> </w:t>
      </w:r>
      <w:r w:rsidR="00C4486C">
        <w:t>201</w:t>
      </w:r>
      <w:r w:rsidR="00B86F3C">
        <w:t>4</w:t>
      </w:r>
      <w:r>
        <w:t xml:space="preserve"> do 31. </w:t>
      </w:r>
      <w:r w:rsidR="0035034D">
        <w:t>marca</w:t>
      </w:r>
      <w:r>
        <w:t xml:space="preserve"> </w:t>
      </w:r>
      <w:r w:rsidR="00C4486C">
        <w:t>201</w:t>
      </w:r>
      <w:r w:rsidR="00B86F3C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</w:t>
      </w:r>
      <w:r w:rsidR="000E415C">
        <w:t xml:space="preserve">ovná závierka Spoločnosti k 31. marcu </w:t>
      </w:r>
      <w:r w:rsidR="00B86F3C">
        <w:t>2014</w:t>
      </w:r>
      <w:r>
        <w:t xml:space="preserve">, za predchádzajúce účtovné obdobie, bola schválená valným zhromaždením Spoločnosti </w:t>
      </w:r>
      <w:r w:rsidR="00964A7E">
        <w:t>15</w:t>
      </w:r>
      <w:r w:rsidR="00F12D85" w:rsidRPr="00964A7E">
        <w:t xml:space="preserve">. </w:t>
      </w:r>
      <w:r w:rsidR="00964A7E" w:rsidRPr="00964A7E">
        <w:t>októbra</w:t>
      </w:r>
      <w:r w:rsidR="00F12D85" w:rsidRPr="00964A7E">
        <w:t xml:space="preserve"> 20</w:t>
      </w:r>
      <w:r w:rsidR="00964A7E" w:rsidRPr="00964A7E">
        <w:t>14</w:t>
      </w:r>
      <w:r w:rsidRPr="00964A7E">
        <w:t>.</w:t>
      </w:r>
      <w:bookmarkStart w:id="3" w:name="_GoBack"/>
      <w:bookmarkEnd w:id="3"/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</w:t>
      </w:r>
      <w:r w:rsidR="00B86F3C">
        <w:t>marcu 2014</w:t>
      </w:r>
      <w:r w:rsidRPr="00194BFD">
        <w:t xml:space="preserve"> </w:t>
      </w:r>
      <w:r w:rsidR="000E415C">
        <w:t>bola uložená do zbierky listín obchodného registra.</w:t>
      </w:r>
    </w:p>
    <w:p w:rsidR="00F2487A" w:rsidRDefault="00F248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0E415C" w:rsidP="004D3B4A">
      <w:pPr>
        <w:pStyle w:val="Zkladntext"/>
      </w:pPr>
      <w:r>
        <w:t>Spoločnosť nie je povinná mať účtovnú závierku overenú audítorom.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F2487A" w:rsidRDefault="00F2487A" w:rsidP="004D3B4A">
      <w:pPr>
        <w:ind w:left="426"/>
        <w:rPr>
          <w:sz w:val="18"/>
        </w:rPr>
      </w:pPr>
    </w:p>
    <w:p w:rsidR="00F2487A" w:rsidRDefault="00F2487A" w:rsidP="00F2487A">
      <w:pPr>
        <w:pStyle w:val="Zkladntext"/>
      </w:pPr>
      <w:r>
        <w:t>Konatelia</w:t>
      </w:r>
      <w:r>
        <w:tab/>
      </w:r>
      <w:r>
        <w:tab/>
      </w:r>
      <w:proofErr w:type="spellStart"/>
      <w:r>
        <w:t>Mag</w:t>
      </w:r>
      <w:proofErr w:type="spellEnd"/>
      <w:r>
        <w:t>. Wolfgang Fürhauser</w:t>
      </w:r>
    </w:p>
    <w:p w:rsidR="00F2487A" w:rsidRDefault="00F2487A" w:rsidP="00F2487A">
      <w:pPr>
        <w:pStyle w:val="Zkladntext"/>
      </w:pPr>
      <w:r>
        <w:tab/>
      </w:r>
      <w:r>
        <w:tab/>
      </w:r>
      <w:r>
        <w:tab/>
        <w:t>Ing. Wolfgang Makovec</w:t>
      </w:r>
    </w:p>
    <w:p w:rsidR="000E415C" w:rsidRDefault="000E415C" w:rsidP="00F2487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F2487A" w:rsidRPr="000E415C" w:rsidRDefault="000E415C" w:rsidP="000E415C">
      <w:pPr>
        <w:pStyle w:val="Zkladntext"/>
        <w:rPr>
          <w:szCs w:val="18"/>
        </w:rPr>
      </w:pPr>
      <w:r w:rsidRPr="000E415C">
        <w:t>Štruktúra</w:t>
      </w:r>
      <w:r w:rsidR="00B86F3C">
        <w:rPr>
          <w:szCs w:val="18"/>
        </w:rPr>
        <w:t xml:space="preserve"> spoločníkov k 31. marcu 2015</w:t>
      </w:r>
      <w:r>
        <w:rPr>
          <w:szCs w:val="18"/>
        </w:rPr>
        <w:t xml:space="preserve"> je uvedená v nasledujúcej tabuľke:</w:t>
      </w:r>
    </w:p>
    <w:bookmarkStart w:id="8" w:name="_MON_1410593512"/>
    <w:bookmarkEnd w:id="8"/>
    <w:p w:rsidR="00F2487A" w:rsidRPr="006B2D3C" w:rsidRDefault="000E415C" w:rsidP="006B2D3C">
      <w:pPr>
        <w:ind w:firstLine="360"/>
        <w:rPr>
          <w:i/>
          <w:sz w:val="18"/>
          <w:szCs w:val="18"/>
        </w:rPr>
      </w:pPr>
      <w:r>
        <w:object w:dxaOrig="10115" w:dyaOrig="2356">
          <v:shape id="_x0000_i1026" type="#_x0000_t75" style="width:474.55pt;height:123.35pt" o:ole="" o:preferrelative="f">
            <v:imagedata r:id="rId15" o:title=""/>
            <o:lock v:ext="edit" aspectratio="f"/>
          </v:shape>
          <o:OLEObject Type="Embed" ProgID="Excel.Sheet.12" ShapeID="_x0000_i1026" DrawAspect="Content" ObjectID="_1497177227" r:id="rId16"/>
        </w:object>
      </w:r>
    </w:p>
    <w:p w:rsidR="004D3B4A" w:rsidRDefault="004D3B4A" w:rsidP="004D3B4A"/>
    <w:p w:rsidR="00D54563" w:rsidRDefault="00D54563" w:rsidP="004D3B4A">
      <w:pPr>
        <w:pStyle w:val="Zkladntext"/>
      </w:pPr>
    </w:p>
    <w:p w:rsidR="00D91BEC" w:rsidRDefault="00D91BEC" w:rsidP="00E95128">
      <w:pPr>
        <w:ind w:left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785147" w:rsidP="00785147">
      <w:pPr>
        <w:pStyle w:val="Zkladntext"/>
        <w:ind w:hanging="66"/>
      </w:pPr>
      <w:r>
        <w:t xml:space="preserve"> </w:t>
      </w:r>
      <w:r w:rsidR="00F2487A">
        <w:t xml:space="preserve">Spoločnosť sa zahŕňa do konsolidovanej účtovnej závierky spoločnosti </w:t>
      </w:r>
      <w:proofErr w:type="spellStart"/>
      <w:r w:rsidR="00F2487A">
        <w:t>Pittel</w:t>
      </w:r>
      <w:proofErr w:type="spellEnd"/>
      <w:r>
        <w:t xml:space="preserve"> </w:t>
      </w:r>
      <w:r w:rsidR="00F2487A">
        <w:t>+</w:t>
      </w:r>
      <w:r>
        <w:t xml:space="preserve"> </w:t>
      </w:r>
      <w:proofErr w:type="spellStart"/>
      <w:r w:rsidR="00F2487A">
        <w:t>Brausewetter</w:t>
      </w:r>
      <w:proofErr w:type="spellEnd"/>
      <w:r w:rsidR="00F2487A">
        <w:t xml:space="preserve"> Holding </w:t>
      </w:r>
      <w:proofErr w:type="spellStart"/>
      <w:r w:rsidR="00F2487A">
        <w:t>GmbH</w:t>
      </w:r>
      <w:proofErr w:type="spellEnd"/>
      <w:r w:rsidR="00F2487A">
        <w:t xml:space="preserve">, </w:t>
      </w:r>
      <w:proofErr w:type="spellStart"/>
      <w:r w:rsidR="00F2487A">
        <w:t>Gusshausstrasse</w:t>
      </w:r>
      <w:proofErr w:type="spellEnd"/>
      <w:r w:rsidR="00F2487A">
        <w:t xml:space="preserve"> 16, 1040 Viedeň, Rakúsko. Konsolidovanú účtovnú závierku skupiny zostavuje spoločnosť </w:t>
      </w:r>
      <w:proofErr w:type="spellStart"/>
      <w:r w:rsidR="00F2487A" w:rsidRPr="00AC154E">
        <w:t>Pittel</w:t>
      </w:r>
      <w:proofErr w:type="spellEnd"/>
      <w:r>
        <w:t xml:space="preserve"> </w:t>
      </w:r>
      <w:r w:rsidR="00F2487A" w:rsidRPr="00AC154E">
        <w:t>+</w:t>
      </w:r>
      <w:r>
        <w:t xml:space="preserve"> </w:t>
      </w:r>
      <w:proofErr w:type="spellStart"/>
      <w:r w:rsidR="00F2487A" w:rsidRPr="00AC154E">
        <w:t>Brausewetter</w:t>
      </w:r>
      <w:proofErr w:type="spellEnd"/>
      <w:r w:rsidR="00F2487A" w:rsidRPr="00AC154E">
        <w:t xml:space="preserve"> Holding </w:t>
      </w:r>
      <w:proofErr w:type="spellStart"/>
      <w:r w:rsidR="00F2487A" w:rsidRPr="00AC154E">
        <w:t>GmbH</w:t>
      </w:r>
      <w:proofErr w:type="spellEnd"/>
      <w:r w:rsidR="00F2487A" w:rsidRPr="00AC154E">
        <w:t xml:space="preserve">, </w:t>
      </w:r>
      <w:proofErr w:type="spellStart"/>
      <w:r w:rsidR="00F2487A" w:rsidRPr="00AC154E">
        <w:t>Gusshausstrasse</w:t>
      </w:r>
      <w:proofErr w:type="spellEnd"/>
      <w:r w:rsidR="00F2487A" w:rsidRPr="00AC154E">
        <w:t xml:space="preserve"> 16, 1040 Viedeň, Rakúsko </w:t>
      </w:r>
      <w:r w:rsidR="00F2487A">
        <w:t>. Tieto konsolidované účtovné závierky je možné dostať priamo v sídle uvedenej spoločnosti . Adresa registrového súdu, ktorý vedie obchodný register, kde sú uložené</w:t>
      </w:r>
      <w:r>
        <w:t xml:space="preserve"> konsolidované účtovné závierky</w:t>
      </w:r>
      <w:r w:rsidR="00F2487A">
        <w:t xml:space="preserve"> je Ob</w:t>
      </w:r>
      <w:r>
        <w:t>chodný súd vo Viedni číslo 1016</w:t>
      </w:r>
      <w:r w:rsidR="00F2487A">
        <w:t>1b.</w:t>
      </w:r>
      <w:r w:rsidR="004D3B4A">
        <w:rPr>
          <w:b/>
        </w:rPr>
        <w:tab/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D56836" w:rsidP="0000290B">
            <w:pPr>
              <w:pStyle w:val="Tabulka"/>
              <w:jc w:val="center"/>
            </w:pPr>
            <w:r>
              <w:t>8 až 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D56836" w:rsidP="0000290B">
            <w:pPr>
              <w:pStyle w:val="Tabulka"/>
              <w:jc w:val="center"/>
            </w:pPr>
            <w:r>
              <w:t>5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D5683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</w:t>
            </w:r>
            <w:r w:rsidR="00D56836">
              <w:t>,66</w:t>
            </w:r>
            <w:r>
              <w:t xml:space="preserve">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144155" w:rsidRPr="00D56836" w:rsidRDefault="00777324" w:rsidP="00D56836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 xml:space="preserve">j. zisk sa vykáže </w:t>
      </w:r>
      <w:r w:rsidR="00E5113F">
        <w:t xml:space="preserve">až </w:t>
      </w:r>
      <w:r w:rsidR="006D3D0B" w:rsidRPr="006D3D0B">
        <w:t>pri predaji nehnuteľnosti.</w:t>
      </w:r>
    </w:p>
    <w:p w:rsidR="00144155" w:rsidRPr="00423AFA" w:rsidRDefault="00144155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D56836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A2441" w:rsidRDefault="002A2441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</w:t>
      </w:r>
      <w:r w:rsidR="00BA4D4A">
        <w:t>apríla</w:t>
      </w:r>
      <w:r>
        <w:t xml:space="preserve"> </w:t>
      </w:r>
      <w:r w:rsidR="00C4486C">
        <w:t>201</w:t>
      </w:r>
      <w:r w:rsidR="00B86F3C">
        <w:t>4</w:t>
      </w:r>
      <w:r>
        <w:t xml:space="preserve"> do </w:t>
      </w:r>
      <w:r>
        <w:br/>
        <w:t xml:space="preserve">31. </w:t>
      </w:r>
      <w:r w:rsidR="00BA4D4A">
        <w:t>marca</w:t>
      </w:r>
      <w:r w:rsidRPr="00C24B6B">
        <w:t xml:space="preserve"> </w:t>
      </w:r>
      <w:r w:rsidR="00C4486C">
        <w:t>201</w:t>
      </w:r>
      <w:r w:rsidR="00B86F3C">
        <w:t>5</w:t>
      </w:r>
      <w:r w:rsidRPr="00C24B6B">
        <w:t xml:space="preserve"> a za porovnateľné obdobie od 1. </w:t>
      </w:r>
      <w:r w:rsidR="002A2441">
        <w:t>apríla</w:t>
      </w:r>
      <w:r w:rsidRPr="00C24B6B">
        <w:t xml:space="preserve"> </w:t>
      </w:r>
      <w:r w:rsidR="00C4486C">
        <w:t>201</w:t>
      </w:r>
      <w:r w:rsidR="00B86F3C">
        <w:t>3</w:t>
      </w:r>
      <w:r w:rsidRPr="00C24B6B">
        <w:t xml:space="preserve"> do 31. </w:t>
      </w:r>
      <w:r w:rsidR="002A2441">
        <w:t>marca</w:t>
      </w:r>
      <w:r w:rsidRPr="00C24B6B">
        <w:t xml:space="preserve"> </w:t>
      </w:r>
      <w:r w:rsidR="00C4486C">
        <w:t>201</w:t>
      </w:r>
      <w:r w:rsidR="00B86F3C">
        <w:t>4</w:t>
      </w:r>
      <w:r w:rsidRPr="00C24B6B">
        <w:t xml:space="preserve"> je uvedený v</w:t>
      </w:r>
      <w:r w:rsidR="00774D9D">
        <w:t xml:space="preserve"> nasledujúcich </w:t>
      </w:r>
      <w:r w:rsidRPr="00C24B6B">
        <w:t>tabuľk</w:t>
      </w:r>
      <w:r w:rsidR="00887683" w:rsidRPr="00C24B6B">
        <w:t>ách</w:t>
      </w:r>
      <w:r w:rsidR="00774D9D">
        <w:t>.</w:t>
      </w:r>
    </w:p>
    <w:p w:rsidR="00574527" w:rsidRPr="00D91A08" w:rsidRDefault="00574527" w:rsidP="004D3B4A">
      <w:pPr>
        <w:pStyle w:val="Zkladntext"/>
        <w:rPr>
          <w:i/>
          <w:szCs w:val="18"/>
          <w:u w:val="single"/>
        </w:rPr>
      </w:pPr>
    </w:p>
    <w:p w:rsidR="00C2402A" w:rsidRDefault="00C2402A" w:rsidP="004D3B4A">
      <w:pPr>
        <w:pStyle w:val="Zkladntext"/>
      </w:pPr>
    </w:p>
    <w:bookmarkStart w:id="12" w:name="_MON_1409584709"/>
    <w:bookmarkEnd w:id="12"/>
    <w:p w:rsidR="002130D8" w:rsidRPr="002130D8" w:rsidRDefault="00F904BA" w:rsidP="004D3B4A">
      <w:pPr>
        <w:pStyle w:val="Zkladntext"/>
        <w:rPr>
          <w:szCs w:val="18"/>
        </w:rPr>
      </w:pPr>
      <w:r w:rsidRPr="0078754C">
        <w:object w:dxaOrig="9354" w:dyaOrig="710">
          <v:shape id="_x0000_i1027" type="#_x0000_t75" style="width:440.75pt;height:37.55pt" o:ole="" o:preferrelative="f">
            <v:imagedata r:id="rId17" o:title=""/>
            <o:lock v:ext="edit" aspectratio="f"/>
          </v:shape>
          <o:OLEObject Type="Embed" ProgID="Excel.Sheet.12" ShapeID="_x0000_i1027" DrawAspect="Content" ObjectID="_1497177228" r:id="rId18"/>
        </w:object>
      </w:r>
    </w:p>
    <w:p w:rsidR="00086A82" w:rsidRDefault="00086A82" w:rsidP="004D3B4A">
      <w:pPr>
        <w:pStyle w:val="Zkladntext"/>
        <w:rPr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2A2441" w:rsidRDefault="002A2441" w:rsidP="002A2441">
      <w:pPr>
        <w:pStyle w:val="Zkladntext"/>
      </w:pPr>
      <w:r>
        <w:t>Prehľad o pohybe dlhodobého fina</w:t>
      </w:r>
      <w:r w:rsidR="00B86F3C">
        <w:t>nčného majetku od 1. apríla 2014</w:t>
      </w:r>
      <w:r>
        <w:t xml:space="preserve"> do 31. marca</w:t>
      </w:r>
      <w:r w:rsidRPr="00C24B6B">
        <w:t xml:space="preserve"> </w:t>
      </w:r>
      <w:r w:rsidR="00B86F3C">
        <w:t>2015</w:t>
      </w:r>
      <w:r w:rsidRPr="00C24B6B">
        <w:t xml:space="preserve"> a za porovnateľné obdobie od 1. </w:t>
      </w:r>
      <w:r>
        <w:t>apríla</w:t>
      </w:r>
      <w:r w:rsidRPr="00C24B6B">
        <w:t xml:space="preserve"> </w:t>
      </w:r>
      <w:r w:rsidR="00B86F3C">
        <w:t>2013</w:t>
      </w:r>
      <w:r w:rsidRPr="00C24B6B">
        <w:t xml:space="preserve"> do 31. </w:t>
      </w:r>
      <w:r>
        <w:t>marca</w:t>
      </w:r>
      <w:r w:rsidRPr="00C24B6B">
        <w:t xml:space="preserve"> </w:t>
      </w:r>
      <w:r w:rsidR="00B86F3C">
        <w:t>2014</w:t>
      </w:r>
      <w:r w:rsidRPr="00C24B6B">
        <w:t xml:space="preserve"> je uvedený v</w:t>
      </w:r>
      <w:r w:rsidR="00774D9D">
        <w:t xml:space="preserve"> nasledujúcich </w:t>
      </w:r>
      <w:r w:rsidRPr="00C24B6B">
        <w:t>tabuľkách</w:t>
      </w:r>
      <w:r w:rsidR="00774D9D">
        <w:t>.</w:t>
      </w:r>
    </w:p>
    <w:p w:rsidR="004409F5" w:rsidRDefault="004409F5" w:rsidP="004409F5">
      <w:pPr>
        <w:pStyle w:val="Zkladntext"/>
      </w:pPr>
    </w:p>
    <w:p w:rsidR="006403C2" w:rsidRDefault="006403C2">
      <w:pPr>
        <w:spacing w:after="200" w:line="276" w:lineRule="auto"/>
        <w:sectPr w:rsidR="006403C2" w:rsidSect="00A319F4">
          <w:headerReference w:type="default" r:id="rId19"/>
          <w:type w:val="continuous"/>
          <w:pgSz w:w="11907" w:h="16840" w:code="9"/>
          <w:pgMar w:top="1418" w:right="1021" w:bottom="1134" w:left="1673" w:header="675" w:footer="408" w:gutter="0"/>
          <w:cols w:space="708"/>
          <w:docGrid w:linePitch="272"/>
        </w:sectPr>
      </w:pPr>
    </w:p>
    <w:tbl>
      <w:tblPr>
        <w:tblW w:w="1432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0"/>
        <w:gridCol w:w="298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960"/>
        <w:gridCol w:w="340"/>
      </w:tblGrid>
      <w:tr w:rsidR="006403C2" w:rsidRPr="006403C2" w:rsidTr="002A2441">
        <w:trPr>
          <w:trHeight w:val="360"/>
        </w:trPr>
        <w:tc>
          <w:tcPr>
            <w:tcW w:w="10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6403C2" w:rsidRPr="00905334" w:rsidRDefault="006403C2" w:rsidP="00905334">
            <w:pPr>
              <w:jc w:val="right"/>
              <w:rPr>
                <w:bCs/>
                <w:color w:val="000000"/>
                <w:lang w:eastAsia="sk-SK"/>
              </w:rPr>
            </w:pPr>
            <w:r w:rsidRPr="00905334">
              <w:rPr>
                <w:bCs/>
                <w:color w:val="000000"/>
                <w:lang w:eastAsia="sk-SK"/>
              </w:rPr>
              <w:lastRenderedPageBreak/>
              <w:t>8</w:t>
            </w:r>
          </w:p>
        </w:tc>
        <w:tc>
          <w:tcPr>
            <w:tcW w:w="2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8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 w:val="restart"/>
            <w:shd w:val="clear" w:color="auto" w:fill="auto"/>
            <w:noWrap/>
            <w:textDirection w:val="tbRl"/>
          </w:tcPr>
          <w:p w:rsidR="006403C2" w:rsidRPr="006403C2" w:rsidRDefault="006403C2" w:rsidP="002A2441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12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403C2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879 996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879 996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vAlign w:val="center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879 996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879 996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A77A53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502</w:t>
            </w:r>
            <w:r w:rsidR="0078240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855</w:t>
            </w:r>
            <w:r w:rsidR="002E2D9B"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b/>
                <w:color w:val="000000"/>
                <w:sz w:val="18"/>
                <w:szCs w:val="18"/>
                <w:lang w:eastAsia="sk-SK"/>
              </w:rPr>
              <w:t>502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82408">
              <w:rPr>
                <w:b/>
                <w:color w:val="000000"/>
                <w:sz w:val="18"/>
                <w:szCs w:val="18"/>
                <w:lang w:eastAsia="sk-SK"/>
              </w:rPr>
              <w:t>855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125 714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125 714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right w:val="nil"/>
            </w:tcBorders>
            <w:vAlign w:val="center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A77A53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628</w:t>
            </w:r>
            <w:r w:rsidR="0078240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568</w:t>
            </w:r>
            <w:r w:rsidR="002E2D9B"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b/>
                <w:color w:val="000000"/>
                <w:sz w:val="18"/>
                <w:szCs w:val="18"/>
                <w:lang w:eastAsia="sk-SK"/>
              </w:rPr>
              <w:t>628 568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center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905334" w:rsidRDefault="006403C2" w:rsidP="006403C2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center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782408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color w:val="000000"/>
                <w:sz w:val="18"/>
                <w:szCs w:val="18"/>
                <w:lang w:eastAsia="sk-SK"/>
              </w:rPr>
              <w:t>377 141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377 141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center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2A2441">
        <w:trPr>
          <w:trHeight w:val="31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905334" w:rsidRDefault="002E2D9B" w:rsidP="002E2D9B">
            <w:pPr>
              <w:rPr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782408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color w:val="000000"/>
                <w:sz w:val="18"/>
                <w:szCs w:val="18"/>
                <w:lang w:eastAsia="sk-SK"/>
              </w:rPr>
              <w:t>251 428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251 428</w:t>
            </w:r>
            <w:r w:rsidR="002E2D9B"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center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tbl>
      <w:tblPr>
        <w:tblW w:w="1424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980"/>
        <w:gridCol w:w="1120"/>
        <w:gridCol w:w="1120"/>
        <w:gridCol w:w="1120"/>
        <w:gridCol w:w="1120"/>
        <w:gridCol w:w="1120"/>
        <w:gridCol w:w="1120"/>
        <w:gridCol w:w="1120"/>
        <w:gridCol w:w="1120"/>
        <w:gridCol w:w="960"/>
        <w:gridCol w:w="340"/>
      </w:tblGrid>
      <w:tr w:rsidR="006403C2" w:rsidRPr="006403C2" w:rsidTr="002A2441">
        <w:trPr>
          <w:trHeight w:val="375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6403C2" w:rsidRPr="00905334" w:rsidRDefault="006403C2" w:rsidP="00905334">
            <w:pPr>
              <w:jc w:val="right"/>
              <w:rPr>
                <w:bCs/>
                <w:color w:val="000000"/>
                <w:lang w:eastAsia="sk-SK"/>
              </w:rPr>
            </w:pPr>
            <w:bookmarkStart w:id="13" w:name="_Toc530739903"/>
            <w:r w:rsidRPr="00905334">
              <w:rPr>
                <w:bCs/>
                <w:color w:val="000000"/>
                <w:lang w:eastAsia="sk-SK"/>
              </w:rPr>
              <w:lastRenderedPageBreak/>
              <w:t>9</w:t>
            </w:r>
          </w:p>
        </w:tc>
        <w:tc>
          <w:tcPr>
            <w:tcW w:w="2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89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</w:tcPr>
          <w:p w:rsidR="006403C2" w:rsidRPr="006403C2" w:rsidRDefault="006403C2" w:rsidP="006403C2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117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403C2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403C2" w:rsidRPr="006403C2" w:rsidRDefault="006403C2" w:rsidP="006403C2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879 996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879 996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879 996</w:t>
            </w: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 xml:space="preserve">879 996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A77A53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77A53">
              <w:rPr>
                <w:color w:val="000000"/>
                <w:sz w:val="18"/>
                <w:szCs w:val="18"/>
                <w:lang w:eastAsia="sk-SK"/>
              </w:rPr>
              <w:t>387 617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A77A53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387 617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125 714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125 714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E2D9B" w:rsidRPr="006403C2" w:rsidRDefault="002E2D9B" w:rsidP="002E2D9B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782408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color w:val="000000"/>
                <w:sz w:val="18"/>
                <w:szCs w:val="18"/>
                <w:lang w:eastAsia="sk-SK"/>
              </w:rPr>
              <w:t>502 855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A77A53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502 855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6403C2" w:rsidRPr="006403C2" w:rsidRDefault="006403C2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center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E2D9B" w:rsidRPr="002E2D9B" w:rsidRDefault="002E2D9B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6403C2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403C2" w:rsidRPr="006403C2" w:rsidRDefault="006403C2" w:rsidP="006403C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403C2" w:rsidRPr="006403C2" w:rsidRDefault="006403C2" w:rsidP="006403C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403C2" w:rsidRPr="006403C2" w:rsidRDefault="006403C2" w:rsidP="006403C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6403C2" w:rsidRPr="006403C2" w:rsidRDefault="006403C2" w:rsidP="006403C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shd w:val="clear" w:color="auto" w:fill="auto"/>
            <w:noWrap/>
            <w:textDirection w:val="tbRl"/>
            <w:vAlign w:val="bottom"/>
          </w:tcPr>
          <w:p w:rsidR="006403C2" w:rsidRPr="006403C2" w:rsidRDefault="006403C2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782408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color w:val="000000"/>
                <w:sz w:val="18"/>
                <w:szCs w:val="18"/>
                <w:lang w:eastAsia="sk-SK"/>
              </w:rPr>
              <w:t>502 855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502 855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2E2D9B" w:rsidRPr="006403C2" w:rsidTr="00782408">
        <w:trPr>
          <w:trHeight w:val="31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E2D9B" w:rsidRPr="006403C2" w:rsidRDefault="002E2D9B" w:rsidP="002E2D9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782408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82408">
              <w:rPr>
                <w:color w:val="000000"/>
                <w:sz w:val="18"/>
                <w:szCs w:val="18"/>
                <w:lang w:eastAsia="sk-SK"/>
              </w:rPr>
              <w:t>377 141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6403C2" w:rsidRDefault="002E2D9B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403C2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E2D9B" w:rsidRPr="002E2D9B" w:rsidRDefault="00782408" w:rsidP="002E2D9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E2D9B">
              <w:rPr>
                <w:b/>
                <w:color w:val="000000"/>
                <w:sz w:val="18"/>
                <w:szCs w:val="18"/>
                <w:lang w:eastAsia="sk-SK"/>
              </w:rPr>
              <w:t>377 141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E2D9B" w:rsidRPr="006403C2" w:rsidRDefault="002E2D9B" w:rsidP="002E2D9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2E2D9B" w:rsidRPr="006403C2" w:rsidRDefault="002E2D9B" w:rsidP="002E2D9B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1522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980"/>
        <w:gridCol w:w="1108"/>
        <w:gridCol w:w="1102"/>
        <w:gridCol w:w="1114"/>
        <w:gridCol w:w="1143"/>
        <w:gridCol w:w="1108"/>
        <w:gridCol w:w="1109"/>
        <w:gridCol w:w="1117"/>
        <w:gridCol w:w="1113"/>
        <w:gridCol w:w="960"/>
        <w:gridCol w:w="960"/>
        <w:gridCol w:w="406"/>
      </w:tblGrid>
      <w:tr w:rsidR="00905334" w:rsidRPr="00905334" w:rsidTr="002A2441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05334" w:rsidRPr="00905334" w:rsidRDefault="00905334" w:rsidP="00905334">
            <w:pPr>
              <w:jc w:val="right"/>
              <w:rPr>
                <w:bCs/>
                <w:color w:val="000000"/>
                <w:lang w:eastAsia="sk-SK"/>
              </w:rPr>
            </w:pPr>
            <w:r w:rsidRPr="00905334">
              <w:rPr>
                <w:bCs/>
                <w:color w:val="000000"/>
                <w:lang w:eastAsia="sk-SK"/>
              </w:rPr>
              <w:lastRenderedPageBreak/>
              <w:t>10</w:t>
            </w:r>
          </w:p>
        </w:tc>
        <w:tc>
          <w:tcPr>
            <w:tcW w:w="2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987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 w:val="restart"/>
            <w:shd w:val="clear" w:color="auto" w:fill="auto"/>
            <w:noWrap/>
            <w:textDirection w:val="tbRl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2E2D9B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2E2D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2 252 050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89 887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B46DA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38 994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7 014 082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8C4DE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042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33 547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540 380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579969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  <w:r w:rsidR="008C4DE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547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6 042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39589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2E2D9B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C4DEE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224</w:t>
            </w:r>
            <w:r w:rsidR="008C4DE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544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117 392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579 374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7 554 461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938 588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73 292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1 012 891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327E9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198 701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17 184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4D51C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215 885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7 640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6 478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14 118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right w:val="nil"/>
            </w:tcBorders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8C4DE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1 129 649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83 998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1 214 658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center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1 276 770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D51CC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16 595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38 994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B46DA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5 964 499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C67F3E">
        <w:trPr>
          <w:trHeight w:val="33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1 058 204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33 394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327E9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579 374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C67F3E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6 303 112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2C3D2B" w:rsidRPr="00905334" w:rsidRDefault="002C3D2B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2C3D2B" w:rsidRDefault="002C3D2B">
      <w:r>
        <w:br w:type="page"/>
      </w:r>
    </w:p>
    <w:tbl>
      <w:tblPr>
        <w:tblW w:w="15220" w:type="dxa"/>
        <w:tblInd w:w="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980"/>
        <w:gridCol w:w="1108"/>
        <w:gridCol w:w="1246"/>
        <w:gridCol w:w="1051"/>
        <w:gridCol w:w="1062"/>
        <w:gridCol w:w="1108"/>
        <w:gridCol w:w="1109"/>
        <w:gridCol w:w="1117"/>
        <w:gridCol w:w="1113"/>
        <w:gridCol w:w="960"/>
        <w:gridCol w:w="960"/>
        <w:gridCol w:w="406"/>
      </w:tblGrid>
      <w:tr w:rsidR="00905334" w:rsidRPr="00905334" w:rsidTr="006D7D14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05334" w:rsidRPr="00905334" w:rsidRDefault="00905334" w:rsidP="00905334">
            <w:pPr>
              <w:jc w:val="right"/>
              <w:rPr>
                <w:bCs/>
                <w:color w:val="000000"/>
                <w:lang w:eastAsia="sk-SK"/>
              </w:rPr>
            </w:pPr>
            <w:r w:rsidRPr="00905334">
              <w:rPr>
                <w:bCs/>
                <w:color w:val="000000"/>
                <w:lang w:eastAsia="sk-SK"/>
              </w:rPr>
              <w:lastRenderedPageBreak/>
              <w:t>11</w:t>
            </w:r>
          </w:p>
        </w:tc>
        <w:tc>
          <w:tcPr>
            <w:tcW w:w="2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987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 w:val="restart"/>
            <w:shd w:val="clear" w:color="auto" w:fill="auto"/>
            <w:noWrap/>
            <w:textDirection w:val="tbRl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54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1 463 974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81 444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322 506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6 670 395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39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788 076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6D7D14" w:rsidP="00B46DA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4E7ECD">
              <w:rPr>
                <w:color w:val="000000"/>
                <w:sz w:val="18"/>
                <w:szCs w:val="18"/>
                <w:lang w:eastAsia="sk-SK"/>
              </w:rPr>
              <w:t>8 443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796 519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283 512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283 512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2 252 050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89 887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38 994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7 014 082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763 564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66 821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966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831 351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187 884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6 471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194 400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49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right w:val="nil"/>
            </w:tcBorders>
            <w:vAlign w:val="center"/>
          </w:tcPr>
          <w:p w:rsidR="00905334" w:rsidRPr="00905334" w:rsidRDefault="00905334" w:rsidP="00905334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938 588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73 292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1 012 891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center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36 691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bottom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676 579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10 349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322 506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5 641 638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905334" w:rsidRPr="00905334" w:rsidTr="006D7D14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05334" w:rsidRPr="00905334" w:rsidRDefault="00905334" w:rsidP="0090533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4 632 140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B46DA7" w:rsidP="00B46DA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4E7ECD">
              <w:rPr>
                <w:color w:val="000000"/>
                <w:sz w:val="18"/>
                <w:szCs w:val="18"/>
                <w:lang w:eastAsia="sk-SK"/>
              </w:rPr>
              <w:t>1 276 770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16 595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38 994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905334" w:rsidP="0090533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5334" w:rsidRPr="00905334" w:rsidRDefault="004E7ECD" w:rsidP="0090533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5 964 499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05334" w:rsidRPr="00905334" w:rsidRDefault="00905334" w:rsidP="0090533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6" w:type="dxa"/>
            <w:tcBorders>
              <w:top w:val="nil"/>
            </w:tcBorders>
            <w:shd w:val="clear" w:color="auto" w:fill="auto"/>
            <w:noWrap/>
            <w:textDirection w:val="tbRl"/>
            <w:vAlign w:val="bottom"/>
          </w:tcPr>
          <w:p w:rsidR="00905334" w:rsidRPr="00905334" w:rsidRDefault="00905334" w:rsidP="00905334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13882" w:rsidRDefault="00D13882" w:rsidP="004D3B4A">
      <w:pPr>
        <w:pStyle w:val="Nadpis2"/>
        <w:numPr>
          <w:ilvl w:val="0"/>
          <w:numId w:val="0"/>
        </w:numPr>
      </w:pPr>
    </w:p>
    <w:p w:rsidR="00D13882" w:rsidRDefault="00D13882" w:rsidP="00D13882">
      <w:pPr>
        <w:rPr>
          <w:sz w:val="18"/>
        </w:rPr>
      </w:pPr>
      <w:r>
        <w:br w:type="page"/>
      </w:r>
    </w:p>
    <w:p w:rsidR="004D3B4A" w:rsidRDefault="004D3B4A" w:rsidP="004D3B4A">
      <w:pPr>
        <w:pStyle w:val="Nadpis2"/>
        <w:numPr>
          <w:ilvl w:val="0"/>
          <w:numId w:val="0"/>
        </w:numPr>
      </w:pPr>
    </w:p>
    <w:tbl>
      <w:tblPr>
        <w:tblW w:w="1522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186"/>
        <w:gridCol w:w="1202"/>
        <w:gridCol w:w="1185"/>
        <w:gridCol w:w="1475"/>
        <w:gridCol w:w="1181"/>
        <w:gridCol w:w="1182"/>
        <w:gridCol w:w="1213"/>
        <w:gridCol w:w="1197"/>
        <w:gridCol w:w="1058"/>
        <w:gridCol w:w="1058"/>
      </w:tblGrid>
      <w:tr w:rsidR="00D13882" w:rsidRPr="00905334" w:rsidTr="00D13882">
        <w:trPr>
          <w:trHeight w:val="300"/>
        </w:trPr>
        <w:tc>
          <w:tcPr>
            <w:tcW w:w="328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08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1200"/>
        </w:trPr>
        <w:tc>
          <w:tcPr>
            <w:tcW w:w="328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cenné papiere a podiely v dcérskej účtovnej jednotke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cenné papiere a podiely v spoločnosti s podstatným vplyvom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účtovnej jednotke v konsolidovanom celku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s dobou splatnosti najviac jeden rok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Obstarávaný 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Poskytnuté preddavky na 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0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D13882" w:rsidRDefault="00D13882" w:rsidP="00D1388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Účtovná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hodnota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D13882" w:rsidRDefault="00D13882" w:rsidP="00D1388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F25B9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13882" w:rsidRDefault="00D13882" w:rsidP="00D13882"/>
    <w:p w:rsidR="00D13882" w:rsidRDefault="00D13882" w:rsidP="00D13882">
      <w:r>
        <w:br w:type="page"/>
      </w:r>
    </w:p>
    <w:p w:rsidR="00D13882" w:rsidRPr="00D13882" w:rsidRDefault="00D13882" w:rsidP="00D13882"/>
    <w:p w:rsidR="004D3B4A" w:rsidRDefault="004D3B4A" w:rsidP="004D3B4A"/>
    <w:tbl>
      <w:tblPr>
        <w:tblW w:w="1522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186"/>
        <w:gridCol w:w="1202"/>
        <w:gridCol w:w="1185"/>
        <w:gridCol w:w="1475"/>
        <w:gridCol w:w="1181"/>
        <w:gridCol w:w="1182"/>
        <w:gridCol w:w="1213"/>
        <w:gridCol w:w="1197"/>
        <w:gridCol w:w="1058"/>
        <w:gridCol w:w="1058"/>
      </w:tblGrid>
      <w:tr w:rsidR="00D13882" w:rsidRPr="00905334" w:rsidTr="00D13882">
        <w:trPr>
          <w:trHeight w:val="300"/>
        </w:trPr>
        <w:tc>
          <w:tcPr>
            <w:tcW w:w="328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08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1200"/>
        </w:trPr>
        <w:tc>
          <w:tcPr>
            <w:tcW w:w="328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cenné papiere a podiely v dcérskej účtovnej jednotke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Podielové cenné papiere a podiely v spoločnosti s podstatným vplyvom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účtovnej jednotke v konsolidovanom celku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Pôžičky s dobou splatnosti najviac jeden rok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Obstarávaný 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Poskytnuté preddavky na dlhodobý </w:t>
            </w:r>
            <w:r>
              <w:rPr>
                <w:color w:val="000000"/>
                <w:sz w:val="18"/>
                <w:szCs w:val="18"/>
                <w:lang w:eastAsia="sk-SK"/>
              </w:rPr>
              <w:t>finančný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majetok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0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0533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565 799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565 799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131 249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131 249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D13882" w:rsidRDefault="00D13882" w:rsidP="00D1388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D13882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905334" w:rsidRDefault="00D13882" w:rsidP="00D13882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Účtovná</w:t>
            </w:r>
            <w:r w:rsidRPr="00905334">
              <w:rPr>
                <w:color w:val="000000"/>
                <w:sz w:val="18"/>
                <w:szCs w:val="18"/>
                <w:lang w:eastAsia="sk-SK"/>
              </w:rPr>
              <w:t xml:space="preserve"> hodnota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13882" w:rsidRPr="00D13882" w:rsidRDefault="00D13882" w:rsidP="00D1388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565 799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565 799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3882" w:rsidRPr="00905334" w:rsidTr="00D13882">
        <w:trPr>
          <w:trHeight w:val="330"/>
        </w:trPr>
        <w:tc>
          <w:tcPr>
            <w:tcW w:w="3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13882" w:rsidRPr="00905334" w:rsidRDefault="00D13882" w:rsidP="00D138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AF25B9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905334" w:rsidRDefault="00D13882" w:rsidP="00D138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5334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13882" w:rsidRPr="00D13882" w:rsidRDefault="00AF25B9" w:rsidP="00D13882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D13882">
              <w:rPr>
                <w:b/>
                <w:color w:val="000000"/>
                <w:sz w:val="18"/>
                <w:szCs w:val="18"/>
                <w:lang w:eastAsia="sk-SK"/>
              </w:rPr>
              <w:t>697 048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D13882" w:rsidRPr="00905334" w:rsidRDefault="00D13882" w:rsidP="00D138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905334" w:rsidRDefault="00905334" w:rsidP="004D3B4A">
      <w:pPr>
        <w:sectPr w:rsidR="00905334" w:rsidSect="006403C2">
          <w:headerReference w:type="default" r:id="rId20"/>
          <w:footerReference w:type="default" r:id="rId21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bookmarkEnd w:id="13"/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B42ACA" w:rsidRDefault="00357113" w:rsidP="002A2441">
      <w:pPr>
        <w:pStyle w:val="Zkladntext"/>
      </w:pPr>
      <w:r>
        <w:t xml:space="preserve">Spoločnosť </w:t>
      </w:r>
      <w:r w:rsidR="002A2441">
        <w:t xml:space="preserve">počas účtovného obdobia o zásobách neúčtovala. </w:t>
      </w:r>
    </w:p>
    <w:p w:rsidR="00B42ACA" w:rsidRDefault="00B42AC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D3B4A" w:rsidRDefault="004D3B4A" w:rsidP="004D3B4A">
      <w:pPr>
        <w:pStyle w:val="Zkladntext"/>
      </w:pPr>
    </w:p>
    <w:p w:rsidR="002A2441" w:rsidRDefault="002A2441" w:rsidP="002A2441">
      <w:pPr>
        <w:pStyle w:val="Zkladntext"/>
      </w:pPr>
      <w:r>
        <w:t>Spoločnosť počas účtovného obdobia o zákazkovej výrobe neúčtovala.</w:t>
      </w:r>
    </w:p>
    <w:p w:rsidR="002A2441" w:rsidRDefault="002A2441" w:rsidP="002A2441">
      <w:pPr>
        <w:pStyle w:val="Zkladntext"/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B62963" w:rsidRDefault="00B62963">
      <w:pPr>
        <w:rPr>
          <w:szCs w:val="18"/>
        </w:rPr>
      </w:pPr>
    </w:p>
    <w:p w:rsidR="00B720C9" w:rsidRDefault="00B42ACA" w:rsidP="002A244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neuskutočňuje zákazkovú výrobu nehnuteľnosti na predaj.</w:t>
      </w:r>
      <w:bookmarkStart w:id="14" w:name="_Toc530739904"/>
    </w:p>
    <w:p w:rsidR="002A2441" w:rsidRPr="000B7957" w:rsidRDefault="002A2441" w:rsidP="002A2441">
      <w:pPr>
        <w:ind w:left="426"/>
        <w:rPr>
          <w:b/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707D1A" w:rsidRDefault="00707D1A" w:rsidP="00CA441D">
      <w:pPr>
        <w:pStyle w:val="Zkladntext"/>
      </w:pPr>
    </w:p>
    <w:bookmarkStart w:id="15" w:name="_MON_1405930601"/>
    <w:bookmarkEnd w:id="15"/>
    <w:p w:rsidR="009D0700" w:rsidRPr="00395629" w:rsidRDefault="00053138" w:rsidP="009D0700">
      <w:pPr>
        <w:pStyle w:val="Zkladntext"/>
        <w:rPr>
          <w:lang w:val="de-DE"/>
        </w:rPr>
      </w:pPr>
      <w:r>
        <w:object w:dxaOrig="8370" w:dyaOrig="5700">
          <v:shape id="_x0000_i1028" type="#_x0000_t75" style="width:410.1pt;height:309.9pt" o:ole="" o:preferrelative="f">
            <v:imagedata r:id="rId22" o:title=""/>
            <o:lock v:ext="edit" aspectratio="f"/>
          </v:shape>
          <o:OLEObject Type="Embed" ProgID="Excel.Sheet.12" ShapeID="_x0000_i1028" DrawAspect="Content" ObjectID="_1497177229" r:id="rId23"/>
        </w:object>
      </w:r>
    </w:p>
    <w:p w:rsidR="0064520D" w:rsidRPr="001D5F78" w:rsidRDefault="0064520D" w:rsidP="009D0700">
      <w:pPr>
        <w:pStyle w:val="Zkladntext"/>
        <w:rPr>
          <w:szCs w:val="18"/>
          <w:lang w:val="de-DE"/>
        </w:rPr>
      </w:pPr>
    </w:p>
    <w:p w:rsidR="00086A82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CA441D">
      <w:pPr>
        <w:pStyle w:val="Zkladn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6" w:name="_MON_1405930710"/>
    <w:bookmarkEnd w:id="16"/>
    <w:p w:rsidR="00086A82" w:rsidRDefault="002E3362" w:rsidP="00342E08">
      <w:pPr>
        <w:pStyle w:val="Zkladntext"/>
      </w:pPr>
      <w:r>
        <w:object w:dxaOrig="9019" w:dyaOrig="6072">
          <v:shape id="_x0000_i1029" type="#_x0000_t75" style="width:438.9pt;height:330.55pt" o:ole="" o:preferrelative="f">
            <v:imagedata r:id="rId24" o:title=""/>
            <o:lock v:ext="edit" aspectratio="f"/>
          </v:shape>
          <o:OLEObject Type="Embed" ProgID="Excel.Sheet.12" ShapeID="_x0000_i1029" DrawAspect="Content" ObjectID="_1497177230" r:id="rId25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7" w:name="_MON_1405930718"/>
    <w:bookmarkEnd w:id="17"/>
    <w:p w:rsidR="00342E08" w:rsidRDefault="009872C4" w:rsidP="00CA441D">
      <w:pPr>
        <w:pStyle w:val="Zkladntext"/>
      </w:pPr>
      <w:r>
        <w:object w:dxaOrig="9019" w:dyaOrig="6072">
          <v:shape id="_x0000_i1030" type="#_x0000_t75" style="width:440.15pt;height:332.45pt" o:ole="" o:preferrelative="f">
            <v:imagedata r:id="rId26" o:title=""/>
            <o:lock v:ext="edit" aspectratio="f"/>
          </v:shape>
          <o:OLEObject Type="Embed" ProgID="Excel.Sheet.12" ShapeID="_x0000_i1030" DrawAspect="Content" ObjectID="_1497177231" r:id="rId27"/>
        </w:object>
      </w:r>
    </w:p>
    <w:p w:rsidR="00761E3B" w:rsidRDefault="00676CB7" w:rsidP="00774D9D">
      <w:pPr>
        <w:pStyle w:val="Zkladntext"/>
      </w:pPr>
      <w:r>
        <w:t xml:space="preserve"> </w:t>
      </w: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Pr="00423AFA" w:rsidRDefault="00367A6E" w:rsidP="00142DDE">
      <w:pPr>
        <w:pStyle w:val="Zkladntext"/>
      </w:pPr>
    </w:p>
    <w:bookmarkStart w:id="18" w:name="_MON_1409036754"/>
    <w:bookmarkEnd w:id="18"/>
    <w:p w:rsidR="006F5D26" w:rsidRPr="00D13882" w:rsidRDefault="00774D9D" w:rsidP="00D13882">
      <w:pPr>
        <w:pStyle w:val="Zkladntext"/>
      </w:pPr>
      <w:r w:rsidRPr="001C0A6A">
        <w:object w:dxaOrig="8973" w:dyaOrig="1865">
          <v:shape id="_x0000_i1031" type="#_x0000_t75" style="width:440.15pt;height:102.7pt" o:ole="" o:preferrelative="f">
            <v:imagedata r:id="rId28" o:title=""/>
            <o:lock v:ext="edit" aspectratio="f"/>
          </v:shape>
          <o:OLEObject Type="Embed" ProgID="Excel.Sheet.12" ShapeID="_x0000_i1031" DrawAspect="Content" ObjectID="_1497177232" r:id="rId29"/>
        </w:object>
      </w:r>
      <w:bookmarkStart w:id="19" w:name="_Toc530739905"/>
    </w:p>
    <w:p w:rsidR="006F5D26" w:rsidRDefault="006F5D26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</w:t>
      </w:r>
      <w:r w:rsidR="00DE6D48">
        <w:t xml:space="preserve"> vykázané peniaze v pokladnici, účty v bankách a </w:t>
      </w:r>
      <w:r w:rsidR="00144155">
        <w:t>ceniny</w:t>
      </w:r>
      <w:r>
        <w:t>. Účtami v bankách mô</w:t>
      </w:r>
      <w:r w:rsidR="00DE6D48">
        <w:t>že Spoločnosť voľne disponovať.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05930822"/>
    <w:bookmarkEnd w:id="20"/>
    <w:p w:rsidR="004262D7" w:rsidRDefault="009872C4" w:rsidP="00086A82">
      <w:pPr>
        <w:pStyle w:val="Zkladntext"/>
      </w:pPr>
      <w:r w:rsidRPr="00003C63">
        <w:object w:dxaOrig="9007" w:dyaOrig="1889">
          <v:shape id="_x0000_i1032" type="#_x0000_t75" style="width:440.15pt;height:102.7pt" o:ole="" o:preferrelative="f">
            <v:imagedata r:id="rId30" o:title=""/>
            <o:lock v:ext="edit" aspectratio="f"/>
          </v:shape>
          <o:OLEObject Type="Embed" ProgID="Excel.Sheet.12" ShapeID="_x0000_i1032" DrawAspect="Content" ObjectID="_1497177233" r:id="rId3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837B46" w:rsidRDefault="00837B46" w:rsidP="00D13882">
      <w:pPr>
        <w:pStyle w:val="Zkladntext"/>
        <w:ind w:left="0"/>
      </w:pPr>
    </w:p>
    <w:p w:rsidR="005A25EA" w:rsidRDefault="00D13882" w:rsidP="00D13882">
      <w:pPr>
        <w:pStyle w:val="Zkladntext"/>
      </w:pPr>
      <w:r>
        <w:t xml:space="preserve">Spoločnosť počas účtovného obdobia o krátkodobom finančnom majetku neúčtovala. </w:t>
      </w:r>
      <w:bookmarkStart w:id="21" w:name="_Toc530739906"/>
    </w:p>
    <w:p w:rsidR="00D13882" w:rsidRPr="00D13882" w:rsidRDefault="00D13882" w:rsidP="00D13882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3911FC" w:rsidRDefault="003911FC" w:rsidP="003911FC">
      <w:pPr>
        <w:pStyle w:val="Zkladntext"/>
        <w:rPr>
          <w:i/>
          <w:szCs w:val="18"/>
          <w:u w:val="single"/>
        </w:rPr>
      </w:pP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574527" w:rsidP="00CA441D">
      <w:pPr>
        <w:pStyle w:val="Zkladntext"/>
      </w:pPr>
    </w:p>
    <w:bookmarkStart w:id="22" w:name="_MON_1405947617"/>
    <w:bookmarkEnd w:id="22"/>
    <w:p w:rsidR="00B12204" w:rsidRDefault="009872C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89">
          <v:shape id="_x0000_i1033" type="#_x0000_t75" style="width:439.5pt;height:230.4pt" o:ole="" o:preferrelative="f">
            <v:imagedata r:id="rId32" o:title=""/>
            <o:lock v:ext="edit" aspectratio="f"/>
          </v:shape>
          <o:OLEObject Type="Embed" ProgID="Excel.Sheet.12" ShapeID="_x0000_i1033" DrawAspect="Content" ObjectID="_1497177234" r:id="rId3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262D7" w:rsidRDefault="004262D7" w:rsidP="00053138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D13882" w:rsidRDefault="00D13882" w:rsidP="00D13882">
      <w:pPr>
        <w:pStyle w:val="Zkladntext"/>
      </w:pPr>
      <w:r>
        <w:t>Spoločnosť počas účtovného obdobia</w:t>
      </w:r>
      <w:r w:rsidR="00053138">
        <w:t xml:space="preserve"> ani bezprostredne predchádzajúceho účtovného obdobia</w:t>
      </w:r>
      <w:r>
        <w:t xml:space="preserve"> o rezervách neúčtovala. </w:t>
      </w:r>
    </w:p>
    <w:p w:rsidR="00E52622" w:rsidRDefault="00E52622" w:rsidP="00491AF0">
      <w:pPr>
        <w:pStyle w:val="Zkladntext"/>
        <w:jc w:val="left"/>
      </w:pPr>
      <w:bookmarkStart w:id="24" w:name="OLE_LINK17"/>
      <w:bookmarkStart w:id="25" w:name="OLE_LINK18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6" w:name="_Toc530739909"/>
      <w:bookmarkEnd w:id="24"/>
      <w:bookmarkEnd w:id="25"/>
      <w:r>
        <w:t>Záväzky</w:t>
      </w:r>
      <w:bookmarkEnd w:id="2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7" w:name="_MON_1405948528"/>
    <w:bookmarkEnd w:id="27"/>
    <w:p w:rsidR="00086A82" w:rsidRDefault="009872C4" w:rsidP="00E52622">
      <w:pPr>
        <w:ind w:left="426"/>
      </w:pPr>
      <w:r>
        <w:object w:dxaOrig="8927" w:dyaOrig="2785">
          <v:shape id="_x0000_i1034" type="#_x0000_t75" style="width:438.9pt;height:153.4pt" o:ole="" o:preferrelative="f">
            <v:imagedata r:id="rId34" o:title=""/>
            <o:lock v:ext="edit" aspectratio="f"/>
          </v:shape>
          <o:OLEObject Type="Embed" ProgID="Excel.Sheet.12" ShapeID="_x0000_i1034" DrawAspect="Content" ObjectID="_1497177235" r:id="rId35"/>
        </w:object>
      </w:r>
    </w:p>
    <w:p w:rsidR="00B62963" w:rsidRDefault="00B62963" w:rsidP="00053138">
      <w:pPr>
        <w:pStyle w:val="Nadpis2"/>
        <w:numPr>
          <w:ilvl w:val="0"/>
          <w:numId w:val="0"/>
        </w:numPr>
      </w:pPr>
    </w:p>
    <w:p w:rsidR="0057382A" w:rsidRDefault="0057382A" w:rsidP="0057382A">
      <w:pPr>
        <w:pStyle w:val="Nadpis2"/>
        <w:numPr>
          <w:ilvl w:val="0"/>
          <w:numId w:val="2"/>
        </w:numPr>
      </w:pPr>
      <w:r w:rsidRPr="00594440">
        <w:t>Odložený daňový záväzok</w:t>
      </w:r>
    </w:p>
    <w:p w:rsidR="00D13882" w:rsidRDefault="00D13882" w:rsidP="00D13882"/>
    <w:p w:rsidR="00C854FD" w:rsidRDefault="00D13882" w:rsidP="00D13882">
      <w:pPr>
        <w:pStyle w:val="Zkladntext"/>
      </w:pPr>
      <w:r>
        <w:t>Spoločnosť nemá povinnosť účtovať o odloženej dani.</w:t>
      </w:r>
      <w:bookmarkStart w:id="28" w:name="_Toc530739911"/>
    </w:p>
    <w:p w:rsidR="00D13882" w:rsidRDefault="00D13882" w:rsidP="00D13882">
      <w:pPr>
        <w:pStyle w:val="Zkladntext"/>
        <w:rPr>
          <w:b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8"/>
    </w:p>
    <w:p w:rsidR="00E231BA" w:rsidRDefault="00E231BA" w:rsidP="00E231BA">
      <w:pPr>
        <w:pStyle w:val="Zkladntext"/>
      </w:pPr>
    </w:p>
    <w:p w:rsidR="00D13882" w:rsidRDefault="00D13882" w:rsidP="00D13882">
      <w:pPr>
        <w:pStyle w:val="Zkladntext"/>
      </w:pPr>
      <w:r>
        <w:t xml:space="preserve">Spoločnosť počas účtovného obdobia o sociálnom fonde neúčtovala. </w:t>
      </w:r>
    </w:p>
    <w:p w:rsidR="00C854FD" w:rsidRDefault="00C854FD" w:rsidP="00E231BA">
      <w:pPr>
        <w:pStyle w:val="Zkladntext"/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243860" w:rsidRDefault="00243860" w:rsidP="00243860">
      <w:pPr>
        <w:pStyle w:val="Zkladntext"/>
      </w:pPr>
      <w:r>
        <w:t xml:space="preserve">Spoločnosť počas účtovného obdobia o vydaných dlhopisoch neúčtovala. </w:t>
      </w:r>
    </w:p>
    <w:p w:rsidR="00857AD9" w:rsidRPr="00857AD9" w:rsidRDefault="00857AD9" w:rsidP="00857AD9">
      <w:pPr>
        <w:ind w:firstLine="360"/>
        <w:jc w:val="both"/>
        <w:rPr>
          <w:sz w:val="18"/>
          <w:szCs w:val="18"/>
        </w:rPr>
      </w:pPr>
    </w:p>
    <w:p w:rsidR="00E231BA" w:rsidRDefault="00E231BA" w:rsidP="00262E33">
      <w:pPr>
        <w:pStyle w:val="Nadpis2"/>
        <w:numPr>
          <w:ilvl w:val="0"/>
          <w:numId w:val="2"/>
        </w:numPr>
      </w:pPr>
      <w:bookmarkStart w:id="29" w:name="_Toc530739912"/>
      <w:r>
        <w:t>Bankové úvery</w:t>
      </w:r>
      <w:bookmarkEnd w:id="29"/>
    </w:p>
    <w:p w:rsidR="00E231BA" w:rsidRDefault="00E231BA" w:rsidP="00E231BA">
      <w:pPr>
        <w:pStyle w:val="Zkladntext"/>
      </w:pPr>
    </w:p>
    <w:p w:rsidR="00E231BA" w:rsidRDefault="00857AD9" w:rsidP="00E231BA">
      <w:pPr>
        <w:pStyle w:val="Zkladntext"/>
      </w:pPr>
      <w:r>
        <w:t>Spoločnosť nečerpala bankové úvery</w:t>
      </w:r>
      <w:r w:rsidR="00243860">
        <w:t>.</w:t>
      </w:r>
    </w:p>
    <w:p w:rsidR="00243860" w:rsidRDefault="00243860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0" w:name="_Toc530739913"/>
      <w:r>
        <w:t>Č</w:t>
      </w:r>
      <w:r w:rsidR="00E231BA">
        <w:t>asové rozlíšenie</w:t>
      </w:r>
      <w:bookmarkEnd w:id="3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1" w:name="_MON_1405949598"/>
    <w:bookmarkEnd w:id="31"/>
    <w:p w:rsidR="00A25722" w:rsidRPr="00423AFA" w:rsidRDefault="001241F4" w:rsidP="00A25722">
      <w:pPr>
        <w:pStyle w:val="Zkladntext"/>
      </w:pPr>
      <w:r>
        <w:object w:dxaOrig="8810" w:dyaOrig="3269">
          <v:shape id="_x0000_i1035" type="#_x0000_t75" style="width:438.9pt;height:182.2pt" o:ole="" o:preferrelative="f">
            <v:imagedata r:id="rId36" o:title=""/>
            <o:lock v:ext="edit" aspectratio="f"/>
          </v:shape>
          <o:OLEObject Type="Embed" ProgID="Excel.Sheet.12" ShapeID="_x0000_i1035" DrawAspect="Content" ObjectID="_1497177236" r:id="rId37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2" w:name="_Toc530739914"/>
    </w:p>
    <w:p w:rsidR="00E231BA" w:rsidRPr="006A56E8" w:rsidRDefault="00E231BA" w:rsidP="00294BAE">
      <w:pPr>
        <w:pStyle w:val="Nadpis2"/>
        <w:numPr>
          <w:ilvl w:val="0"/>
          <w:numId w:val="27"/>
        </w:numPr>
      </w:pPr>
      <w:r w:rsidRPr="006A56E8">
        <w:t>Tržby za vlastné výkony a tovar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Pr="00243860" w:rsidRDefault="00ED51F0" w:rsidP="00243860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E231BA" w:rsidRDefault="00E231BA" w:rsidP="003D00A3">
      <w:pPr>
        <w:pStyle w:val="Zkladntext"/>
        <w:ind w:left="454"/>
      </w:pPr>
    </w:p>
    <w:bookmarkStart w:id="33" w:name="_MON_1405949910"/>
    <w:bookmarkEnd w:id="33"/>
    <w:p w:rsidR="00E231BA" w:rsidRDefault="00053138" w:rsidP="00243860">
      <w:pPr>
        <w:pStyle w:val="Zkladntext"/>
        <w:ind w:left="0"/>
      </w:pPr>
      <w:r>
        <w:object w:dxaOrig="10539" w:dyaOrig="2370">
          <v:shape id="_x0000_i1036" type="#_x0000_t75" style="width:489.6pt;height:118.95pt" o:ole="" o:preferrelative="f">
            <v:imagedata r:id="rId38" o:title=""/>
            <o:lock v:ext="edit" aspectratio="f"/>
          </v:shape>
          <o:OLEObject Type="Embed" ProgID="Excel.Sheet.12" ShapeID="_x0000_i1036" DrawAspect="Content" ObjectID="_1497177237" r:id="rId39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4" w:name="_Toc530739915"/>
      <w:r>
        <w:t>Zmena stavu zásob vlastnej výroby</w:t>
      </w:r>
      <w:bookmarkEnd w:id="34"/>
    </w:p>
    <w:p w:rsidR="00E231BA" w:rsidRDefault="00E231BA" w:rsidP="00E231BA">
      <w:pPr>
        <w:pStyle w:val="Zkladntext"/>
      </w:pPr>
    </w:p>
    <w:p w:rsidR="00243860" w:rsidRDefault="00243860" w:rsidP="00E231BA">
      <w:pPr>
        <w:pStyle w:val="Zkladntext"/>
      </w:pPr>
      <w:r>
        <w:t>Spoločnosť nemá vlastnú výrobu.</w:t>
      </w:r>
    </w:p>
    <w:p w:rsidR="00632E73" w:rsidRDefault="00632E73" w:rsidP="00E231BA">
      <w:pPr>
        <w:pStyle w:val="Zkladntext"/>
      </w:pPr>
    </w:p>
    <w:p w:rsidR="00D51DA2" w:rsidRDefault="00D51DA2" w:rsidP="00D51DA2">
      <w:pPr>
        <w:pStyle w:val="Nadpis2"/>
        <w:numPr>
          <w:ilvl w:val="0"/>
          <w:numId w:val="2"/>
        </w:numPr>
      </w:pPr>
      <w:bookmarkStart w:id="35" w:name="_Toc530739916"/>
      <w:r>
        <w:t>Aktivácia</w:t>
      </w:r>
      <w:bookmarkEnd w:id="35"/>
      <w:r>
        <w:t xml:space="preserve"> nákladov, výnosy z hospodárskej činnosti, finančnej činnosti a mimoriadnej činnosti</w:t>
      </w:r>
    </w:p>
    <w:p w:rsidR="00D51DA2" w:rsidRDefault="00D51DA2" w:rsidP="00D51DA2">
      <w:pPr>
        <w:pStyle w:val="Zkladntext"/>
      </w:pPr>
    </w:p>
    <w:p w:rsidR="00D51DA2" w:rsidRDefault="00D51DA2" w:rsidP="00D51DA2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D51DA2" w:rsidRDefault="00D51DA2" w:rsidP="00D51DA2">
      <w:pPr>
        <w:pStyle w:val="Zkladntext"/>
        <w:rPr>
          <w:i/>
          <w:szCs w:val="18"/>
          <w:u w:val="single"/>
        </w:rPr>
      </w:pPr>
    </w:p>
    <w:p w:rsidR="00D51DA2" w:rsidRDefault="00D51DA2" w:rsidP="00D51DA2">
      <w:pPr>
        <w:pStyle w:val="Zkladntext"/>
        <w:rPr>
          <w:i/>
          <w:szCs w:val="18"/>
          <w:u w:val="single"/>
        </w:rPr>
      </w:pPr>
    </w:p>
    <w:p w:rsidR="00D51DA2" w:rsidRDefault="00D51DA2" w:rsidP="00D51DA2">
      <w:pPr>
        <w:pStyle w:val="Zkladntext"/>
      </w:pPr>
    </w:p>
    <w:bookmarkStart w:id="36" w:name="_MON_1405949975"/>
    <w:bookmarkEnd w:id="36"/>
    <w:p w:rsidR="00D51DA2" w:rsidRDefault="00632E73" w:rsidP="00243860">
      <w:pPr>
        <w:pStyle w:val="Zkladntext"/>
      </w:pPr>
      <w:r w:rsidRPr="00C22B63">
        <w:object w:dxaOrig="9021" w:dyaOrig="6041">
          <v:shape id="_x0000_i1037" type="#_x0000_t75" style="width:438.25pt;height:307.4pt" o:ole="" o:preferrelative="f">
            <v:imagedata r:id="rId40" o:title=""/>
            <o:lock v:ext="edit" aspectratio="f"/>
          </v:shape>
          <o:OLEObject Type="Embed" ProgID="Excel.Sheet.12" ShapeID="_x0000_i1037" DrawAspect="Content" ObjectID="_1497177238" r:id="rId41"/>
        </w:object>
      </w:r>
    </w:p>
    <w:p w:rsidR="00243860" w:rsidRPr="00243860" w:rsidRDefault="00243860" w:rsidP="00243860">
      <w:pPr>
        <w:pStyle w:val="Zkladntext"/>
        <w:rPr>
          <w:szCs w:val="18"/>
          <w:highlight w:val="yellow"/>
          <w:lang w:val="de-DE"/>
        </w:rPr>
      </w:pPr>
    </w:p>
    <w:p w:rsidR="00D51DA2" w:rsidRDefault="00D51DA2" w:rsidP="00D51DA2">
      <w:pPr>
        <w:pStyle w:val="Nadpis2"/>
        <w:numPr>
          <w:ilvl w:val="0"/>
          <w:numId w:val="2"/>
        </w:numPr>
      </w:pPr>
      <w:r>
        <w:t xml:space="preserve">Čistý obrat </w:t>
      </w:r>
    </w:p>
    <w:p w:rsidR="00D51DA2" w:rsidRDefault="00D51DA2" w:rsidP="00D51DA2">
      <w:pPr>
        <w:pStyle w:val="Zkladntext"/>
      </w:pPr>
    </w:p>
    <w:p w:rsidR="00D51DA2" w:rsidRDefault="00D51DA2" w:rsidP="00D51DA2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D51DA2" w:rsidRDefault="00D51DA2" w:rsidP="00D51DA2">
      <w:pPr>
        <w:pStyle w:val="Zkladntext"/>
      </w:pPr>
    </w:p>
    <w:p w:rsidR="00D51DA2" w:rsidRDefault="00D51DA2" w:rsidP="00D51DA2">
      <w:pPr>
        <w:pStyle w:val="Zkladntext"/>
      </w:pPr>
    </w:p>
    <w:bookmarkStart w:id="37" w:name="_MON_1405950002"/>
    <w:bookmarkEnd w:id="37"/>
    <w:p w:rsidR="00920640" w:rsidRDefault="00632E73" w:rsidP="00E231BA">
      <w:pPr>
        <w:pStyle w:val="Zkladntext"/>
        <w:rPr>
          <w:szCs w:val="18"/>
        </w:rPr>
      </w:pPr>
      <w:r>
        <w:object w:dxaOrig="9246" w:dyaOrig="2687">
          <v:shape id="_x0000_i1038" type="#_x0000_t75" style="width:466.45pt;height:151.5pt" o:ole="" o:preferrelative="f">
            <v:imagedata r:id="rId42" o:title=""/>
            <o:lock v:ext="edit" aspectratio="f"/>
          </v:shape>
          <o:OLEObject Type="Embed" ProgID="Excel.Sheet.12" ShapeID="_x0000_i1038" DrawAspect="Content" ObjectID="_1497177239" r:id="rId43"/>
        </w:object>
      </w:r>
      <w:r w:rsidR="00920640">
        <w:br/>
      </w:r>
    </w:p>
    <w:p w:rsidR="00920640" w:rsidRDefault="00920640" w:rsidP="0092064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920640" w:rsidRDefault="00920640" w:rsidP="00920640">
      <w:pPr>
        <w:pStyle w:val="Zkladntext"/>
      </w:pPr>
    </w:p>
    <w:p w:rsidR="00920640" w:rsidRDefault="00920640" w:rsidP="00920640">
      <w:pPr>
        <w:pStyle w:val="Nadpis2"/>
        <w:numPr>
          <w:ilvl w:val="0"/>
          <w:numId w:val="15"/>
        </w:numPr>
      </w:pPr>
      <w:r>
        <w:t xml:space="preserve">Náklady na poskytnuté služby, ostatné náklady na hospodársku činnosť, finančné a mimoriadne náklady </w:t>
      </w:r>
    </w:p>
    <w:p w:rsidR="00920640" w:rsidRPr="00EF5A22" w:rsidRDefault="00920640" w:rsidP="00920640">
      <w:pPr>
        <w:rPr>
          <w:sz w:val="18"/>
          <w:szCs w:val="18"/>
        </w:rPr>
      </w:pPr>
    </w:p>
    <w:p w:rsidR="00FA4DFB" w:rsidRDefault="00920640" w:rsidP="00920640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20640" w:rsidRDefault="00920640" w:rsidP="00920640">
      <w:pPr>
        <w:pStyle w:val="Nadpis2"/>
        <w:numPr>
          <w:ilvl w:val="0"/>
          <w:numId w:val="0"/>
        </w:numPr>
        <w:ind w:left="426"/>
      </w:pPr>
    </w:p>
    <w:bookmarkStart w:id="38" w:name="_MON_1405950034"/>
    <w:bookmarkEnd w:id="38"/>
    <w:p w:rsidR="00920640" w:rsidRDefault="00632E73" w:rsidP="00920640">
      <w:pPr>
        <w:pStyle w:val="Zkladntext"/>
      </w:pPr>
      <w:r>
        <w:object w:dxaOrig="8413" w:dyaOrig="8500">
          <v:shape id="_x0000_i1039" type="#_x0000_t75" style="width:420.75pt;height:475.2pt" o:ole="" o:preferrelative="f">
            <v:imagedata r:id="rId44" o:title=""/>
            <o:lock v:ext="edit" aspectratio="f"/>
          </v:shape>
          <o:OLEObject Type="Embed" ProgID="Excel.Sheet.12" ShapeID="_x0000_i1039" DrawAspect="Content" ObjectID="_1497177240" r:id="rId45"/>
        </w:object>
      </w:r>
    </w:p>
    <w:p w:rsidR="00920640" w:rsidRDefault="00920640" w:rsidP="00920640">
      <w:pPr>
        <w:pStyle w:val="Zkladntext"/>
      </w:pPr>
    </w:p>
    <w:p w:rsidR="0060706D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60706D" w:rsidRDefault="0060706D" w:rsidP="0060706D">
      <w:pPr>
        <w:pStyle w:val="Zkladntext"/>
      </w:pPr>
    </w:p>
    <w:p w:rsidR="0060706D" w:rsidRDefault="0060706D" w:rsidP="0060706D">
      <w:pPr>
        <w:pStyle w:val="Zkladntext"/>
      </w:pPr>
      <w:r w:rsidRPr="00B433AF">
        <w:t>Prevod od teoretickej dane z príjmov k vykázanej dani z príjmov je uvedený v nasledujúcom prehľade:</w:t>
      </w:r>
    </w:p>
    <w:p w:rsidR="0060706D" w:rsidRDefault="0060706D" w:rsidP="0060706D">
      <w:pPr>
        <w:pStyle w:val="Zkladntext"/>
      </w:pPr>
    </w:p>
    <w:bookmarkStart w:id="39" w:name="_MON_1405950056"/>
    <w:bookmarkEnd w:id="39"/>
    <w:p w:rsidR="0060706D" w:rsidRDefault="00632E73" w:rsidP="0060706D">
      <w:pPr>
        <w:pStyle w:val="Zkladntext"/>
      </w:pPr>
      <w:r w:rsidRPr="00003C63">
        <w:object w:dxaOrig="9078" w:dyaOrig="5176">
          <v:shape id="_x0000_i1040" type="#_x0000_t75" style="width:438.25pt;height:279.25pt" o:ole="" o:preferrelative="f">
            <v:imagedata r:id="rId46" o:title=""/>
            <o:lock v:ext="edit" aspectratio="f"/>
          </v:shape>
          <o:OLEObject Type="Embed" ProgID="Excel.Sheet.12" ShapeID="_x0000_i1040" DrawAspect="Content" ObjectID="_1497177241" r:id="rId47"/>
        </w:object>
      </w:r>
    </w:p>
    <w:p w:rsidR="0060706D" w:rsidRDefault="0060706D" w:rsidP="00E231BA">
      <w:pPr>
        <w:pStyle w:val="Zkladntext"/>
        <w:rPr>
          <w:szCs w:val="18"/>
        </w:rPr>
      </w:pPr>
    </w:p>
    <w:p w:rsidR="0060706D" w:rsidRPr="003D00A3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D00A3">
        <w:t>Informácie o údajoch na podsúvahových  účtoch</w:t>
      </w:r>
    </w:p>
    <w:p w:rsidR="0060706D" w:rsidRDefault="0060706D" w:rsidP="0060706D">
      <w:pPr>
        <w:pStyle w:val="Zkladntext"/>
        <w:rPr>
          <w:b/>
          <w:i/>
          <w:u w:val="single"/>
        </w:rPr>
      </w:pPr>
    </w:p>
    <w:p w:rsidR="0060706D" w:rsidRDefault="00D30747" w:rsidP="00D30747">
      <w:pPr>
        <w:pStyle w:val="Zkladntext"/>
      </w:pPr>
      <w:r>
        <w:t>Spoločnosť</w:t>
      </w:r>
      <w:r w:rsidRPr="00B433AF">
        <w:t xml:space="preserve"> </w:t>
      </w:r>
      <w:r>
        <w:t>neúčtuje na podsúvahových účtoch.</w:t>
      </w:r>
    </w:p>
    <w:p w:rsidR="0060706D" w:rsidRPr="000F038C" w:rsidRDefault="0060706D" w:rsidP="0060706D">
      <w:pPr>
        <w:pStyle w:val="Zkladntext"/>
      </w:pPr>
    </w:p>
    <w:p w:rsidR="0060706D" w:rsidRPr="000F038C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0706D" w:rsidRPr="000F038C" w:rsidRDefault="0060706D" w:rsidP="0060706D">
      <w:pPr>
        <w:pStyle w:val="Zkladntext"/>
        <w:ind w:left="0"/>
      </w:pPr>
    </w:p>
    <w:p w:rsidR="0060706D" w:rsidRDefault="0060706D" w:rsidP="00D30747">
      <w:pPr>
        <w:pStyle w:val="Nadpis2"/>
        <w:numPr>
          <w:ilvl w:val="0"/>
          <w:numId w:val="57"/>
        </w:numPr>
      </w:pPr>
      <w:bookmarkStart w:id="40" w:name="_Toc530739921"/>
      <w:r>
        <w:t>Podmienené záväzky</w:t>
      </w:r>
      <w:bookmarkEnd w:id="40"/>
    </w:p>
    <w:p w:rsidR="00D30747" w:rsidRPr="00D30747" w:rsidRDefault="00D30747" w:rsidP="00D30747"/>
    <w:p w:rsidR="00D30747" w:rsidRDefault="00D30747" w:rsidP="0060706D">
      <w:pPr>
        <w:pStyle w:val="Zkladntext"/>
      </w:pPr>
      <w:r>
        <w:t>Spoločnosť</w:t>
      </w:r>
      <w:r w:rsidRPr="00B433AF">
        <w:t xml:space="preserve"> </w:t>
      </w:r>
      <w:r>
        <w:t>nemá podmienené záväzky.</w:t>
      </w:r>
    </w:p>
    <w:p w:rsidR="0060706D" w:rsidRDefault="0060706D" w:rsidP="00D30747">
      <w:pPr>
        <w:pStyle w:val="Zkladntext"/>
        <w:ind w:left="0"/>
      </w:pPr>
    </w:p>
    <w:p w:rsidR="0060706D" w:rsidRDefault="0060706D" w:rsidP="0060706D">
      <w:pPr>
        <w:pStyle w:val="Nadpis2"/>
        <w:numPr>
          <w:ilvl w:val="0"/>
          <w:numId w:val="2"/>
        </w:numPr>
      </w:pPr>
      <w:r>
        <w:t>Podmienený majetok</w:t>
      </w:r>
    </w:p>
    <w:p w:rsidR="0060706D" w:rsidRPr="00EF5A22" w:rsidRDefault="0060706D" w:rsidP="0060706D">
      <w:pPr>
        <w:rPr>
          <w:sz w:val="18"/>
          <w:szCs w:val="18"/>
        </w:rPr>
      </w:pPr>
    </w:p>
    <w:p w:rsidR="0060706D" w:rsidRPr="000F038C" w:rsidRDefault="00D30747" w:rsidP="00D30747">
      <w:pPr>
        <w:pStyle w:val="Zkladntext"/>
      </w:pPr>
      <w:r>
        <w:t>Spoločnosť</w:t>
      </w:r>
      <w:r w:rsidRPr="00B433AF">
        <w:t xml:space="preserve"> </w:t>
      </w:r>
      <w:r>
        <w:t>nemá podmienený majetok.</w:t>
      </w:r>
    </w:p>
    <w:p w:rsidR="0060706D" w:rsidRDefault="0060706D" w:rsidP="0060706D">
      <w:pPr>
        <w:pStyle w:val="Zkladntext"/>
      </w:pPr>
    </w:p>
    <w:p w:rsidR="0060706D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60706D" w:rsidRDefault="0060706D" w:rsidP="0060706D">
      <w:pPr>
        <w:pStyle w:val="Zkladntext"/>
      </w:pPr>
    </w:p>
    <w:p w:rsidR="00D30747" w:rsidRDefault="00D30747" w:rsidP="0060706D">
      <w:pPr>
        <w:pStyle w:val="Zkladntext"/>
      </w:pPr>
      <w:r>
        <w:t>Tieto informácie sú uložené v sídle spoločnosti.</w:t>
      </w:r>
    </w:p>
    <w:p w:rsidR="00D30747" w:rsidRPr="00EF5A22" w:rsidRDefault="00D30747" w:rsidP="0060706D">
      <w:pPr>
        <w:pStyle w:val="Zkladntext"/>
        <w:rPr>
          <w:szCs w:val="18"/>
        </w:rPr>
      </w:pPr>
    </w:p>
    <w:p w:rsidR="0060706D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4"/>
      <w:r>
        <w:t>Informácie o ekonomických vzťahoch účtovnej jednotky a spriaznených osôb</w:t>
      </w:r>
      <w:bookmarkEnd w:id="42"/>
    </w:p>
    <w:p w:rsidR="0060706D" w:rsidRPr="00B433AF" w:rsidRDefault="0060706D" w:rsidP="0060706D">
      <w:pPr>
        <w:ind w:left="360"/>
        <w:jc w:val="both"/>
        <w:rPr>
          <w:i/>
        </w:rPr>
      </w:pPr>
    </w:p>
    <w:p w:rsidR="00A84813" w:rsidRDefault="0060706D" w:rsidP="0060706D">
      <w:pPr>
        <w:pStyle w:val="Zkladntext"/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 xml:space="preserve">, ktoré sa neuzavreli na základe </w:t>
      </w:r>
      <w:r w:rsidR="00D30747">
        <w:rPr>
          <w:szCs w:val="18"/>
        </w:rPr>
        <w:t>obvyklých obchodných podmienok.</w:t>
      </w:r>
    </w:p>
    <w:p w:rsidR="00A84813" w:rsidRPr="002F770F" w:rsidRDefault="00A84813" w:rsidP="0060706D">
      <w:pPr>
        <w:pStyle w:val="Zkladntext"/>
      </w:pPr>
    </w:p>
    <w:p w:rsidR="0060706D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5"/>
      <w:r>
        <w:t>Informácie o skutočnostiach, ktoré nastali po dni, ku ktorému sa zostavuje účtovná závierka, do dňa zostavenia účtovnej závierky</w:t>
      </w:r>
      <w:bookmarkEnd w:id="43"/>
    </w:p>
    <w:p w:rsidR="0060706D" w:rsidRDefault="0060706D" w:rsidP="0060706D">
      <w:pPr>
        <w:pStyle w:val="Zkladntext"/>
      </w:pPr>
    </w:p>
    <w:p w:rsidR="0060706D" w:rsidRDefault="00632E73" w:rsidP="0060706D">
      <w:pPr>
        <w:pStyle w:val="Zkladntext"/>
      </w:pPr>
      <w:r>
        <w:t>Po 31. marci 2015</w:t>
      </w:r>
      <w:r w:rsidR="00E524C6">
        <w:t xml:space="preserve"> nenastali žiadne</w:t>
      </w:r>
      <w:r w:rsidR="0060706D">
        <w:t xml:space="preserve"> udalosti majúce významný vplyv na verné zobrazenie skutočností,</w:t>
      </w:r>
      <w:r w:rsidR="00E524C6">
        <w:t xml:space="preserve"> ktoré sú predmetom účtovníctva.</w:t>
      </w:r>
    </w:p>
    <w:p w:rsidR="0060706D" w:rsidRPr="00EF5A22" w:rsidRDefault="0060706D" w:rsidP="0060706D">
      <w:pPr>
        <w:pStyle w:val="Zkladntext"/>
        <w:rPr>
          <w:szCs w:val="18"/>
        </w:rPr>
      </w:pPr>
    </w:p>
    <w:p w:rsidR="0060706D" w:rsidRPr="00EF5A22" w:rsidRDefault="0060706D" w:rsidP="0060706D">
      <w:pPr>
        <w:spacing w:after="200" w:line="276" w:lineRule="auto"/>
        <w:rPr>
          <w:b/>
          <w:caps/>
          <w:sz w:val="18"/>
          <w:szCs w:val="18"/>
        </w:rPr>
      </w:pPr>
      <w:bookmarkStart w:id="44" w:name="_Toc530739907"/>
      <w:r w:rsidRPr="000C17C3">
        <w:rPr>
          <w:sz w:val="18"/>
          <w:szCs w:val="18"/>
        </w:rPr>
        <w:br w:type="page"/>
      </w:r>
    </w:p>
    <w:p w:rsidR="0060706D" w:rsidRDefault="0060706D" w:rsidP="0060706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4"/>
    </w:p>
    <w:p w:rsidR="0060706D" w:rsidRDefault="0060706D" w:rsidP="0060706D">
      <w:pPr>
        <w:pStyle w:val="Zkladntext"/>
      </w:pPr>
    </w:p>
    <w:p w:rsidR="0060706D" w:rsidRDefault="0060706D" w:rsidP="0060706D">
      <w:pPr>
        <w:pStyle w:val="Zkladntext"/>
      </w:pPr>
      <w:r w:rsidRPr="004F3DD3">
        <w:t>Prehľad o pohybe vlastného imania v priebehu účtovného obdobia je uvedený v nasledujúcej tabuľke:</w:t>
      </w:r>
    </w:p>
    <w:p w:rsidR="001A083C" w:rsidRDefault="001A083C" w:rsidP="0060706D">
      <w:pPr>
        <w:pStyle w:val="Zkladntext"/>
      </w:pPr>
    </w:p>
    <w:bookmarkStart w:id="45" w:name="_MON_1410607547"/>
    <w:bookmarkEnd w:id="45"/>
    <w:p w:rsidR="0060706D" w:rsidRDefault="006D7D14" w:rsidP="0060706D">
      <w:pPr>
        <w:pStyle w:val="Zkladntext"/>
        <w:ind w:left="0"/>
      </w:pPr>
      <w:r>
        <w:object w:dxaOrig="9244" w:dyaOrig="6995">
          <v:shape id="_x0000_i1041" type="#_x0000_t75" style="width:438.9pt;height:369.4pt" o:ole="" o:preferrelative="f">
            <v:imagedata r:id="rId48" o:title=""/>
            <o:lock v:ext="edit" aspectratio="f"/>
          </v:shape>
          <o:OLEObject Type="Embed" ProgID="Excel.Sheet.12" ShapeID="_x0000_i1041" DrawAspect="Content" ObjectID="_1497177242" r:id="rId49"/>
        </w:object>
      </w:r>
    </w:p>
    <w:p w:rsidR="0060706D" w:rsidRDefault="0060706D" w:rsidP="0060706D">
      <w:pPr>
        <w:pStyle w:val="Zkladntext"/>
        <w:rPr>
          <w:szCs w:val="18"/>
        </w:rPr>
      </w:pPr>
    </w:p>
    <w:p w:rsidR="001A083C" w:rsidRPr="00054859" w:rsidRDefault="001A083C" w:rsidP="0060706D">
      <w:pPr>
        <w:pStyle w:val="Zkladntext"/>
        <w:rPr>
          <w:szCs w:val="18"/>
        </w:rPr>
      </w:pPr>
    </w:p>
    <w:bookmarkStart w:id="46" w:name="OLE_LINK1"/>
    <w:bookmarkStart w:id="47" w:name="_MON_1466515725"/>
    <w:bookmarkEnd w:id="47"/>
    <w:p w:rsidR="001A083C" w:rsidRDefault="00F7773A" w:rsidP="0060706D">
      <w:pPr>
        <w:spacing w:after="200" w:line="276" w:lineRule="auto"/>
      </w:pPr>
      <w:r>
        <w:object w:dxaOrig="9244" w:dyaOrig="6995">
          <v:shape id="_x0000_i1042" type="#_x0000_t75" style="width:438.9pt;height:369.4pt" o:ole="" o:preferrelative="f">
            <v:imagedata r:id="rId50" o:title=""/>
            <o:lock v:ext="edit" aspectratio="f"/>
          </v:shape>
          <o:OLEObject Type="Embed" ProgID="Excel.Sheet.12" ShapeID="_x0000_i1042" DrawAspect="Content" ObjectID="_1497177243" r:id="rId51"/>
        </w:object>
      </w:r>
      <w:bookmarkEnd w:id="46"/>
    </w:p>
    <w:p w:rsidR="001A083C" w:rsidRDefault="001A083C" w:rsidP="0060706D">
      <w:pPr>
        <w:spacing w:after="200" w:line="276" w:lineRule="auto"/>
      </w:pPr>
    </w:p>
    <w:p w:rsidR="001A083C" w:rsidRDefault="001A083C" w:rsidP="0060706D">
      <w:pPr>
        <w:spacing w:after="200" w:line="276" w:lineRule="auto"/>
      </w:pPr>
    </w:p>
    <w:p w:rsidR="000D6193" w:rsidRPr="00EF5A22" w:rsidRDefault="000D6193" w:rsidP="00DB32A4">
      <w:pPr>
        <w:spacing w:after="200" w:line="276" w:lineRule="auto"/>
        <w:rPr>
          <w:szCs w:val="18"/>
        </w:rPr>
      </w:pPr>
    </w:p>
    <w:sectPr w:rsidR="000D6193" w:rsidRPr="00EF5A22" w:rsidSect="00905334">
      <w:headerReference w:type="default" r:id="rId52"/>
      <w:headerReference w:type="first" r:id="rId53"/>
      <w:footerReference w:type="first" r:id="rId54"/>
      <w:pgSz w:w="11907" w:h="16840" w:code="9"/>
      <w:pgMar w:top="1979" w:right="102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7F9" w:rsidRDefault="008E67F9" w:rsidP="00E95128">
      <w:r>
        <w:separator/>
      </w:r>
    </w:p>
  </w:endnote>
  <w:endnote w:type="continuationSeparator" w:id="0">
    <w:p w:rsidR="008E67F9" w:rsidRDefault="008E67F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570032"/>
      <w:docPartObj>
        <w:docPartGallery w:val="Page Numbers (Bottom of Page)"/>
        <w:docPartUnique/>
      </w:docPartObj>
    </w:sdtPr>
    <w:sdtEndPr/>
    <w:sdtContent>
      <w:p w:rsidR="00F12D85" w:rsidRDefault="00F12D8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4A7E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F12D85" w:rsidRPr="00F70C00" w:rsidRDefault="00F12D85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D85" w:rsidRDefault="00F12D8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F12D85" w:rsidRDefault="00F12D8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12D85" w:rsidRPr="00F70C00" w:rsidRDefault="00F12D8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7F9" w:rsidRDefault="008E67F9" w:rsidP="00E95128">
      <w:r>
        <w:separator/>
      </w:r>
    </w:p>
  </w:footnote>
  <w:footnote w:type="continuationSeparator" w:id="0">
    <w:p w:rsidR="008E67F9" w:rsidRDefault="008E67F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12D85" w:rsidRPr="00DD1CC9" w:rsidTr="00357113">
      <w:trPr>
        <w:trHeight w:val="299"/>
      </w:trPr>
      <w:tc>
        <w:tcPr>
          <w:tcW w:w="2126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</w:t>
          </w:r>
          <w:r>
            <w:rPr>
              <w:rFonts w:cs="Arial"/>
              <w:sz w:val="18"/>
              <w:szCs w:val="18"/>
              <w:lang w:eastAsia="sk-SK"/>
            </w:rPr>
            <w:t>3 - 01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12D85" w:rsidRPr="00F11B5D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12D85" w:rsidRPr="003A59C0" w:rsidRDefault="00F12D85" w:rsidP="003A59C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274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12D85" w:rsidRPr="00DD1CC9" w:rsidTr="002A2441">
      <w:trPr>
        <w:trHeight w:val="299"/>
      </w:trPr>
      <w:tc>
        <w:tcPr>
          <w:tcW w:w="2126" w:type="dxa"/>
          <w:vAlign w:val="center"/>
        </w:tcPr>
        <w:p w:rsidR="00F12D85" w:rsidRPr="00DD1CC9" w:rsidRDefault="00F12D85" w:rsidP="00F12D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12D85" w:rsidRPr="00F11B5D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F12D85" w:rsidRPr="00DD1CC9" w:rsidRDefault="00F12D85" w:rsidP="002A24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12D85" w:rsidRPr="002A2441" w:rsidRDefault="00F12D85" w:rsidP="002A2441">
    <w:pPr>
      <w:pStyle w:val="Hlavika"/>
      <w:ind w:left="56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D85" w:rsidRDefault="00F12D8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12D85" w:rsidRDefault="00F12D8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12D85" w:rsidRPr="00DD1CC9" w:rsidTr="00DD1CC9">
      <w:trPr>
        <w:trHeight w:val="299"/>
      </w:trPr>
      <w:tc>
        <w:tcPr>
          <w:tcW w:w="2126" w:type="dxa"/>
          <w:vAlign w:val="center"/>
        </w:tcPr>
        <w:p w:rsidR="00F12D85" w:rsidRPr="00DD1CC9" w:rsidRDefault="00F12D85" w:rsidP="0005313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053138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F12D85" w:rsidRPr="00DD1CC9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12D85" w:rsidRPr="00F11B5D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F12D85" w:rsidRPr="00DD1CC9" w:rsidRDefault="00F12D85" w:rsidP="0035711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12D85" w:rsidRPr="00E95128" w:rsidRDefault="00F12D8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D85" w:rsidRDefault="00F12D8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12D85" w:rsidRPr="00E95128" w:rsidRDefault="00F12D8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de-DE" w:eastAsia="de-DE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12D85" w:rsidRDefault="00F12D8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12D85" w:rsidRPr="00E95128" w:rsidRDefault="00F12D8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12D85" w:rsidTr="00D34B3E">
      <w:trPr>
        <w:trHeight w:val="299"/>
      </w:trPr>
      <w:tc>
        <w:tcPr>
          <w:tcW w:w="2251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12D85" w:rsidRDefault="00F12D8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12D85" w:rsidRPr="00E95128" w:rsidRDefault="00F12D8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B782DA8"/>
    <w:multiLevelType w:val="hybridMultilevel"/>
    <w:tmpl w:val="37AAFCDA"/>
    <w:lvl w:ilvl="0" w:tplc="F4002D8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4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2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3"/>
  </w:num>
  <w:num w:numId="57">
    <w:abstractNumId w:val="16"/>
    <w:lvlOverride w:ilvl="0">
      <w:startOverride w:val="1"/>
    </w:lvlOverride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1C2B"/>
    <w:rsid w:val="00031CF2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3138"/>
    <w:rsid w:val="00054859"/>
    <w:rsid w:val="00062334"/>
    <w:rsid w:val="000658BA"/>
    <w:rsid w:val="000667DB"/>
    <w:rsid w:val="00067BCE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6193"/>
    <w:rsid w:val="000E415C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41F4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155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4A22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101B"/>
    <w:rsid w:val="00193EE6"/>
    <w:rsid w:val="001943A3"/>
    <w:rsid w:val="001A083C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D8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3860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7D4"/>
    <w:rsid w:val="00286A3D"/>
    <w:rsid w:val="00286D2A"/>
    <w:rsid w:val="00290A84"/>
    <w:rsid w:val="00290F83"/>
    <w:rsid w:val="00294BAE"/>
    <w:rsid w:val="00295E84"/>
    <w:rsid w:val="002977CC"/>
    <w:rsid w:val="002A2441"/>
    <w:rsid w:val="002A264B"/>
    <w:rsid w:val="002A597C"/>
    <w:rsid w:val="002A7CDF"/>
    <w:rsid w:val="002B2E36"/>
    <w:rsid w:val="002B4000"/>
    <w:rsid w:val="002B6120"/>
    <w:rsid w:val="002B7A29"/>
    <w:rsid w:val="002C191C"/>
    <w:rsid w:val="002C341E"/>
    <w:rsid w:val="002C3D2B"/>
    <w:rsid w:val="002C4BC0"/>
    <w:rsid w:val="002D4AEE"/>
    <w:rsid w:val="002D69FB"/>
    <w:rsid w:val="002D79A9"/>
    <w:rsid w:val="002E0DE7"/>
    <w:rsid w:val="002E0E7B"/>
    <w:rsid w:val="002E2D9B"/>
    <w:rsid w:val="002E31E7"/>
    <w:rsid w:val="002E3362"/>
    <w:rsid w:val="002E35FC"/>
    <w:rsid w:val="002E6441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2B7D"/>
    <w:rsid w:val="003147AA"/>
    <w:rsid w:val="00325176"/>
    <w:rsid w:val="00327E94"/>
    <w:rsid w:val="00331FD6"/>
    <w:rsid w:val="00332136"/>
    <w:rsid w:val="00335C04"/>
    <w:rsid w:val="00340CB1"/>
    <w:rsid w:val="0034119B"/>
    <w:rsid w:val="00342E08"/>
    <w:rsid w:val="003434C5"/>
    <w:rsid w:val="0035034D"/>
    <w:rsid w:val="00352453"/>
    <w:rsid w:val="00354B2F"/>
    <w:rsid w:val="00357113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59C0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0A3"/>
    <w:rsid w:val="003D140B"/>
    <w:rsid w:val="003D1BEC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3F65"/>
    <w:rsid w:val="00483A16"/>
    <w:rsid w:val="00490ED4"/>
    <w:rsid w:val="00491AF0"/>
    <w:rsid w:val="00491C69"/>
    <w:rsid w:val="00494B7D"/>
    <w:rsid w:val="004953F8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1CC"/>
    <w:rsid w:val="004E0168"/>
    <w:rsid w:val="004E0BAA"/>
    <w:rsid w:val="004E0C8C"/>
    <w:rsid w:val="004E7ECD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EAE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1B6F"/>
    <w:rsid w:val="00553AFB"/>
    <w:rsid w:val="00563175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440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06D"/>
    <w:rsid w:val="0060790D"/>
    <w:rsid w:val="00611027"/>
    <w:rsid w:val="006261D1"/>
    <w:rsid w:val="00627B6C"/>
    <w:rsid w:val="00630386"/>
    <w:rsid w:val="00632E73"/>
    <w:rsid w:val="00632FB0"/>
    <w:rsid w:val="006339DC"/>
    <w:rsid w:val="006403C2"/>
    <w:rsid w:val="00641554"/>
    <w:rsid w:val="00642387"/>
    <w:rsid w:val="00644449"/>
    <w:rsid w:val="0064520D"/>
    <w:rsid w:val="006470D0"/>
    <w:rsid w:val="00647862"/>
    <w:rsid w:val="00650ABD"/>
    <w:rsid w:val="006510AA"/>
    <w:rsid w:val="00651689"/>
    <w:rsid w:val="006575EA"/>
    <w:rsid w:val="0066152D"/>
    <w:rsid w:val="0066162A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56E8"/>
    <w:rsid w:val="006A737C"/>
    <w:rsid w:val="006B2D3C"/>
    <w:rsid w:val="006B3E8C"/>
    <w:rsid w:val="006B74EA"/>
    <w:rsid w:val="006C0296"/>
    <w:rsid w:val="006C0F4D"/>
    <w:rsid w:val="006C27AA"/>
    <w:rsid w:val="006C3EFE"/>
    <w:rsid w:val="006C3FDF"/>
    <w:rsid w:val="006C7E90"/>
    <w:rsid w:val="006D36EA"/>
    <w:rsid w:val="006D3989"/>
    <w:rsid w:val="006D3C83"/>
    <w:rsid w:val="006D3D0B"/>
    <w:rsid w:val="006D4AE5"/>
    <w:rsid w:val="006D7585"/>
    <w:rsid w:val="006D7D14"/>
    <w:rsid w:val="006E1453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D1A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4D9D"/>
    <w:rsid w:val="00775D22"/>
    <w:rsid w:val="007760BC"/>
    <w:rsid w:val="00777324"/>
    <w:rsid w:val="00781875"/>
    <w:rsid w:val="00782408"/>
    <w:rsid w:val="00783CA6"/>
    <w:rsid w:val="00785147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E5B89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2A48"/>
    <w:rsid w:val="0082704D"/>
    <w:rsid w:val="00831644"/>
    <w:rsid w:val="0083201C"/>
    <w:rsid w:val="008323FB"/>
    <w:rsid w:val="0083467A"/>
    <w:rsid w:val="00835222"/>
    <w:rsid w:val="00837B46"/>
    <w:rsid w:val="00843512"/>
    <w:rsid w:val="008466A9"/>
    <w:rsid w:val="0085196C"/>
    <w:rsid w:val="008543BA"/>
    <w:rsid w:val="00854DEA"/>
    <w:rsid w:val="0085539F"/>
    <w:rsid w:val="00857145"/>
    <w:rsid w:val="00857559"/>
    <w:rsid w:val="00857AD9"/>
    <w:rsid w:val="00861749"/>
    <w:rsid w:val="008648B4"/>
    <w:rsid w:val="00864CBA"/>
    <w:rsid w:val="008669C1"/>
    <w:rsid w:val="008709B8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88F"/>
    <w:rsid w:val="008B1B50"/>
    <w:rsid w:val="008B206F"/>
    <w:rsid w:val="008B439F"/>
    <w:rsid w:val="008B6694"/>
    <w:rsid w:val="008C4DEE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D79E5"/>
    <w:rsid w:val="008E04AE"/>
    <w:rsid w:val="008E3DB7"/>
    <w:rsid w:val="008E67F9"/>
    <w:rsid w:val="008E68A4"/>
    <w:rsid w:val="008E7463"/>
    <w:rsid w:val="008F0030"/>
    <w:rsid w:val="008F49A3"/>
    <w:rsid w:val="00900696"/>
    <w:rsid w:val="0090078A"/>
    <w:rsid w:val="00905334"/>
    <w:rsid w:val="009068AD"/>
    <w:rsid w:val="00913B04"/>
    <w:rsid w:val="009145D4"/>
    <w:rsid w:val="00915C15"/>
    <w:rsid w:val="00916A1E"/>
    <w:rsid w:val="00920640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6E9"/>
    <w:rsid w:val="00953F9F"/>
    <w:rsid w:val="00954399"/>
    <w:rsid w:val="00954DAE"/>
    <w:rsid w:val="00964A7E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72C4"/>
    <w:rsid w:val="009904D9"/>
    <w:rsid w:val="0099188B"/>
    <w:rsid w:val="00991C72"/>
    <w:rsid w:val="00994D41"/>
    <w:rsid w:val="009A024D"/>
    <w:rsid w:val="009A1CEB"/>
    <w:rsid w:val="009A2E52"/>
    <w:rsid w:val="009A4EBB"/>
    <w:rsid w:val="009A57FC"/>
    <w:rsid w:val="009A7168"/>
    <w:rsid w:val="009B46BC"/>
    <w:rsid w:val="009B56FC"/>
    <w:rsid w:val="009B60B7"/>
    <w:rsid w:val="009B63CA"/>
    <w:rsid w:val="009B7215"/>
    <w:rsid w:val="009B7785"/>
    <w:rsid w:val="009C0406"/>
    <w:rsid w:val="009D02E9"/>
    <w:rsid w:val="009D0700"/>
    <w:rsid w:val="009D2ECF"/>
    <w:rsid w:val="009D56BB"/>
    <w:rsid w:val="009D629F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BB1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9F4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109"/>
    <w:rsid w:val="00A72805"/>
    <w:rsid w:val="00A73577"/>
    <w:rsid w:val="00A7672A"/>
    <w:rsid w:val="00A76984"/>
    <w:rsid w:val="00A777E1"/>
    <w:rsid w:val="00A77A53"/>
    <w:rsid w:val="00A8108C"/>
    <w:rsid w:val="00A84813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2ED4"/>
    <w:rsid w:val="00AE4AC7"/>
    <w:rsid w:val="00AE5250"/>
    <w:rsid w:val="00AF25B9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5A33"/>
    <w:rsid w:val="00B36A47"/>
    <w:rsid w:val="00B37382"/>
    <w:rsid w:val="00B41461"/>
    <w:rsid w:val="00B417AF"/>
    <w:rsid w:val="00B41C45"/>
    <w:rsid w:val="00B42ACA"/>
    <w:rsid w:val="00B433AF"/>
    <w:rsid w:val="00B46DA7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0428"/>
    <w:rsid w:val="00B825EB"/>
    <w:rsid w:val="00B84860"/>
    <w:rsid w:val="00B848A8"/>
    <w:rsid w:val="00B866AF"/>
    <w:rsid w:val="00B86F3C"/>
    <w:rsid w:val="00B914CA"/>
    <w:rsid w:val="00B92CE0"/>
    <w:rsid w:val="00B94837"/>
    <w:rsid w:val="00B96BFB"/>
    <w:rsid w:val="00BA11AF"/>
    <w:rsid w:val="00BA2537"/>
    <w:rsid w:val="00BA3FB7"/>
    <w:rsid w:val="00BA4957"/>
    <w:rsid w:val="00BA4D4A"/>
    <w:rsid w:val="00BB0327"/>
    <w:rsid w:val="00BB218F"/>
    <w:rsid w:val="00BB2336"/>
    <w:rsid w:val="00BC09C5"/>
    <w:rsid w:val="00BC0C8D"/>
    <w:rsid w:val="00BC3529"/>
    <w:rsid w:val="00BC5D4B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67F3E"/>
    <w:rsid w:val="00C712A3"/>
    <w:rsid w:val="00C7293F"/>
    <w:rsid w:val="00C72986"/>
    <w:rsid w:val="00C730D3"/>
    <w:rsid w:val="00C73319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882"/>
    <w:rsid w:val="00D1786B"/>
    <w:rsid w:val="00D21626"/>
    <w:rsid w:val="00D2430E"/>
    <w:rsid w:val="00D247C0"/>
    <w:rsid w:val="00D24870"/>
    <w:rsid w:val="00D30747"/>
    <w:rsid w:val="00D31DEF"/>
    <w:rsid w:val="00D3260D"/>
    <w:rsid w:val="00D34932"/>
    <w:rsid w:val="00D34B3E"/>
    <w:rsid w:val="00D37FCF"/>
    <w:rsid w:val="00D40361"/>
    <w:rsid w:val="00D422DB"/>
    <w:rsid w:val="00D4302D"/>
    <w:rsid w:val="00D4557E"/>
    <w:rsid w:val="00D4583E"/>
    <w:rsid w:val="00D4614E"/>
    <w:rsid w:val="00D51DA2"/>
    <w:rsid w:val="00D51F9E"/>
    <w:rsid w:val="00D529F9"/>
    <w:rsid w:val="00D542FD"/>
    <w:rsid w:val="00D54563"/>
    <w:rsid w:val="00D551EB"/>
    <w:rsid w:val="00D566E2"/>
    <w:rsid w:val="00D56836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5536"/>
    <w:rsid w:val="00D9677E"/>
    <w:rsid w:val="00DA0D3E"/>
    <w:rsid w:val="00DA1B0B"/>
    <w:rsid w:val="00DA2806"/>
    <w:rsid w:val="00DA69AE"/>
    <w:rsid w:val="00DA6F92"/>
    <w:rsid w:val="00DB1FDB"/>
    <w:rsid w:val="00DB32A4"/>
    <w:rsid w:val="00DB4BB7"/>
    <w:rsid w:val="00DC2A64"/>
    <w:rsid w:val="00DC68C3"/>
    <w:rsid w:val="00DD12F9"/>
    <w:rsid w:val="00DD1CC9"/>
    <w:rsid w:val="00DD23C0"/>
    <w:rsid w:val="00DD5774"/>
    <w:rsid w:val="00DE16DE"/>
    <w:rsid w:val="00DE1D1A"/>
    <w:rsid w:val="00DE358C"/>
    <w:rsid w:val="00DE5898"/>
    <w:rsid w:val="00DE6D48"/>
    <w:rsid w:val="00E00AF0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2EC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4C6"/>
    <w:rsid w:val="00E52622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003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2BFA"/>
    <w:rsid w:val="00EA71F4"/>
    <w:rsid w:val="00EA7B8D"/>
    <w:rsid w:val="00EB0931"/>
    <w:rsid w:val="00EB51A0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1EA6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D85"/>
    <w:rsid w:val="00F12EFB"/>
    <w:rsid w:val="00F15086"/>
    <w:rsid w:val="00F150F1"/>
    <w:rsid w:val="00F16237"/>
    <w:rsid w:val="00F16F26"/>
    <w:rsid w:val="00F17012"/>
    <w:rsid w:val="00F20205"/>
    <w:rsid w:val="00F2487A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63175"/>
    <w:rsid w:val="00F709E2"/>
    <w:rsid w:val="00F70C00"/>
    <w:rsid w:val="00F70E82"/>
    <w:rsid w:val="00F71552"/>
    <w:rsid w:val="00F72D06"/>
    <w:rsid w:val="00F74E96"/>
    <w:rsid w:val="00F75DF5"/>
    <w:rsid w:val="00F7773A"/>
    <w:rsid w:val="00F77ADF"/>
    <w:rsid w:val="00F802C8"/>
    <w:rsid w:val="00F82153"/>
    <w:rsid w:val="00F838BE"/>
    <w:rsid w:val="00F83A95"/>
    <w:rsid w:val="00F85872"/>
    <w:rsid w:val="00F859F1"/>
    <w:rsid w:val="00F865E8"/>
    <w:rsid w:val="00F904BA"/>
    <w:rsid w:val="00F91913"/>
    <w:rsid w:val="00F9359C"/>
    <w:rsid w:val="00F9506A"/>
    <w:rsid w:val="00FA01BC"/>
    <w:rsid w:val="00FA01D1"/>
    <w:rsid w:val="00FA0CED"/>
    <w:rsid w:val="00FA1EF8"/>
    <w:rsid w:val="00FA2A9D"/>
    <w:rsid w:val="00FA44BB"/>
    <w:rsid w:val="00FA4DF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4A87"/>
    <w:rsid w:val="00FF7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5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image" Target="media/image6.emf"/><Relationship Id="rId39" Type="http://schemas.openxmlformats.org/officeDocument/2006/relationships/package" Target="embeddings/Microsoft_Excel_Worksheet12.xlsx"/><Relationship Id="rId21" Type="http://schemas.openxmlformats.org/officeDocument/2006/relationships/footer" Target="footer1.xml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6.xlsx"/><Relationship Id="rId50" Type="http://schemas.openxmlformats.org/officeDocument/2006/relationships/image" Target="media/image18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header" Target="header2.xml"/><Relationship Id="rId29" Type="http://schemas.openxmlformats.org/officeDocument/2006/relationships/package" Target="embeddings/Microsoft_Excel_Worksheet7.xlsx"/><Relationship Id="rId41" Type="http://schemas.openxmlformats.org/officeDocument/2006/relationships/package" Target="embeddings/Microsoft_Excel_Worksheet13.xlsx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5.xlsx"/><Relationship Id="rId53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7.xlsx"/><Relationship Id="rId10" Type="http://schemas.openxmlformats.org/officeDocument/2006/relationships/webSettings" Target="webSettings.xml"/><Relationship Id="rId19" Type="http://schemas.openxmlformats.org/officeDocument/2006/relationships/header" Target="header1.xml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5.emf"/><Relationship Id="rId52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image" Target="media/image4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7.emf"/><Relationship Id="rId56" Type="http://schemas.openxmlformats.org/officeDocument/2006/relationships/theme" Target="theme/theme1.xml"/><Relationship Id="rId8" Type="http://schemas.microsoft.com/office/2007/relationships/stylesWithEffects" Target="stylesWithEffects.xml"/><Relationship Id="rId51" Type="http://schemas.openxmlformats.org/officeDocument/2006/relationships/package" Target="embeddings/Microsoft_Excel_Worksheet18.xlsx"/><Relationship Id="rId3" Type="http://schemas.openxmlformats.org/officeDocument/2006/relationships/customXml" Target="../customXml/item3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7757692-7E1C-4DD8-803D-A0011EE75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3709</Words>
  <Characters>23367</Characters>
  <Application>Microsoft Office Word</Application>
  <DocSecurity>0</DocSecurity>
  <Lines>194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27022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Markova Eva</cp:lastModifiedBy>
  <cp:revision>15</cp:revision>
  <cp:lastPrinted>2014-07-10T15:12:00Z</cp:lastPrinted>
  <dcterms:created xsi:type="dcterms:W3CDTF">2014-09-30T17:16:00Z</dcterms:created>
  <dcterms:modified xsi:type="dcterms:W3CDTF">2015-06-30T11:47:00Z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