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85D77" w:rsidRDefault="00F85D77" w:rsidP="003874FF">
      <w:pPr>
        <w:jc w:val="center"/>
        <w:rPr>
          <w:b/>
          <w:sz w:val="52"/>
          <w:szCs w:val="52"/>
        </w:rPr>
      </w:pPr>
      <w:bookmarkStart w:id="0" w:name="_GoBack"/>
      <w:bookmarkEnd w:id="0"/>
    </w:p>
    <w:p w:rsidR="00F85D77" w:rsidRDefault="00F85D77" w:rsidP="003874FF">
      <w:pPr>
        <w:jc w:val="center"/>
        <w:rPr>
          <w:b/>
          <w:sz w:val="52"/>
          <w:szCs w:val="52"/>
        </w:rPr>
      </w:pPr>
    </w:p>
    <w:p w:rsidR="008C458D" w:rsidRDefault="008C458D" w:rsidP="003874FF">
      <w:pPr>
        <w:jc w:val="center"/>
        <w:rPr>
          <w:b/>
          <w:sz w:val="52"/>
          <w:szCs w:val="52"/>
        </w:rPr>
      </w:pPr>
      <w:r>
        <w:rPr>
          <w:noProof/>
        </w:rPr>
        <w:drawing>
          <wp:inline distT="0" distB="0" distL="0" distR="0">
            <wp:extent cx="552450" cy="571500"/>
            <wp:effectExtent l="19050" t="0" r="0" b="0"/>
            <wp:docPr id="1"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srcRect/>
                    <a:stretch>
                      <a:fillRect/>
                    </a:stretch>
                  </pic:blipFill>
                  <pic:spPr bwMode="auto">
                    <a:xfrm>
                      <a:off x="0" y="0"/>
                      <a:ext cx="552450" cy="571500"/>
                    </a:xfrm>
                    <a:prstGeom prst="rect">
                      <a:avLst/>
                    </a:prstGeom>
                    <a:noFill/>
                    <a:ln w="9525">
                      <a:noFill/>
                      <a:miter lim="800000"/>
                      <a:headEnd/>
                      <a:tailEnd/>
                    </a:ln>
                  </pic:spPr>
                </pic:pic>
              </a:graphicData>
            </a:graphic>
          </wp:inline>
        </w:drawing>
      </w:r>
    </w:p>
    <w:p w:rsidR="008C458D" w:rsidRDefault="008C458D" w:rsidP="008C458D">
      <w:pPr>
        <w:jc w:val="center"/>
        <w:rPr>
          <w:b/>
          <w:sz w:val="52"/>
          <w:szCs w:val="52"/>
        </w:rPr>
      </w:pPr>
    </w:p>
    <w:p w:rsidR="008C458D" w:rsidRDefault="008C458D" w:rsidP="008C458D">
      <w:pPr>
        <w:jc w:val="center"/>
        <w:rPr>
          <w:b/>
          <w:sz w:val="52"/>
          <w:szCs w:val="52"/>
        </w:rPr>
      </w:pPr>
    </w:p>
    <w:p w:rsidR="008C458D" w:rsidRDefault="008C458D" w:rsidP="008C458D">
      <w:pPr>
        <w:jc w:val="center"/>
        <w:rPr>
          <w:b/>
          <w:sz w:val="52"/>
          <w:szCs w:val="52"/>
        </w:rPr>
      </w:pPr>
    </w:p>
    <w:p w:rsidR="008C458D" w:rsidRPr="00C668CC" w:rsidRDefault="008C458D" w:rsidP="008C458D">
      <w:pPr>
        <w:jc w:val="center"/>
        <w:rPr>
          <w:sz w:val="52"/>
          <w:szCs w:val="52"/>
        </w:rPr>
      </w:pPr>
    </w:p>
    <w:p w:rsidR="003874FF" w:rsidRPr="00C668CC" w:rsidRDefault="00F04DB1" w:rsidP="008C458D">
      <w:pPr>
        <w:jc w:val="center"/>
        <w:rPr>
          <w:sz w:val="52"/>
          <w:szCs w:val="52"/>
        </w:rPr>
      </w:pPr>
      <w:r w:rsidRPr="00C668CC">
        <w:rPr>
          <w:sz w:val="52"/>
          <w:szCs w:val="52"/>
        </w:rPr>
        <w:t>V</w:t>
      </w:r>
      <w:r w:rsidR="003874FF" w:rsidRPr="00C668CC">
        <w:rPr>
          <w:sz w:val="52"/>
          <w:szCs w:val="52"/>
        </w:rPr>
        <w:t>ýročná správa</w:t>
      </w:r>
      <w:r w:rsidR="008C458D" w:rsidRPr="00C668CC">
        <w:rPr>
          <w:sz w:val="52"/>
          <w:szCs w:val="52"/>
        </w:rPr>
        <w:t xml:space="preserve"> </w:t>
      </w:r>
      <w:r w:rsidR="003874FF" w:rsidRPr="00C668CC">
        <w:rPr>
          <w:sz w:val="52"/>
          <w:szCs w:val="52"/>
        </w:rPr>
        <w:t xml:space="preserve">Obce </w:t>
      </w:r>
      <w:r w:rsidRPr="00C668CC">
        <w:rPr>
          <w:sz w:val="52"/>
          <w:szCs w:val="52"/>
        </w:rPr>
        <w:t>PRIBIŠ</w:t>
      </w:r>
    </w:p>
    <w:p w:rsidR="003874FF" w:rsidRPr="00C668CC" w:rsidRDefault="003874FF" w:rsidP="008C458D">
      <w:pPr>
        <w:rPr>
          <w:sz w:val="52"/>
          <w:szCs w:val="52"/>
        </w:rPr>
      </w:pPr>
    </w:p>
    <w:p w:rsidR="003874FF" w:rsidRPr="00C668CC" w:rsidRDefault="003874FF" w:rsidP="008C458D">
      <w:pPr>
        <w:jc w:val="center"/>
        <w:rPr>
          <w:sz w:val="52"/>
          <w:szCs w:val="52"/>
        </w:rPr>
      </w:pPr>
      <w:r w:rsidRPr="00C668CC">
        <w:rPr>
          <w:sz w:val="52"/>
          <w:szCs w:val="52"/>
        </w:rPr>
        <w:t>za rok 201</w:t>
      </w:r>
      <w:r w:rsidR="00276406">
        <w:rPr>
          <w:sz w:val="52"/>
          <w:szCs w:val="52"/>
        </w:rPr>
        <w:t>3</w:t>
      </w:r>
    </w:p>
    <w:p w:rsidR="003874FF" w:rsidRPr="00C668CC" w:rsidRDefault="003874FF" w:rsidP="008C458D">
      <w:pPr>
        <w:jc w:val="center"/>
        <w:rPr>
          <w:sz w:val="44"/>
          <w:szCs w:val="44"/>
        </w:rPr>
      </w:pPr>
    </w:p>
    <w:p w:rsidR="00F04DB1" w:rsidRDefault="00F04DB1" w:rsidP="003874FF">
      <w:pPr>
        <w:jc w:val="center"/>
        <w:rPr>
          <w:b/>
          <w:sz w:val="44"/>
          <w:szCs w:val="44"/>
        </w:rPr>
      </w:pPr>
    </w:p>
    <w:p w:rsidR="00F04DB1" w:rsidRDefault="00F04DB1" w:rsidP="003874FF">
      <w:pPr>
        <w:jc w:val="center"/>
        <w:rPr>
          <w:b/>
          <w:sz w:val="44"/>
          <w:szCs w:val="44"/>
        </w:rPr>
      </w:pPr>
    </w:p>
    <w:p w:rsidR="003874FF" w:rsidRDefault="003874FF" w:rsidP="003874FF">
      <w:pPr>
        <w:jc w:val="center"/>
        <w:rPr>
          <w:b/>
          <w:sz w:val="44"/>
          <w:szCs w:val="44"/>
        </w:rPr>
      </w:pPr>
    </w:p>
    <w:p w:rsidR="003874FF" w:rsidRDefault="003874FF" w:rsidP="003874FF">
      <w:pPr>
        <w:jc w:val="center"/>
        <w:rPr>
          <w:b/>
          <w:sz w:val="44"/>
          <w:szCs w:val="44"/>
        </w:rPr>
      </w:pPr>
    </w:p>
    <w:p w:rsidR="003874FF" w:rsidRDefault="003874FF" w:rsidP="003874FF">
      <w:pPr>
        <w:jc w:val="center"/>
        <w:rPr>
          <w:b/>
          <w:sz w:val="44"/>
          <w:szCs w:val="44"/>
        </w:rPr>
      </w:pPr>
    </w:p>
    <w:p w:rsidR="003874FF" w:rsidRDefault="003874FF" w:rsidP="003874FF">
      <w:pPr>
        <w:jc w:val="center"/>
        <w:rPr>
          <w:b/>
          <w:sz w:val="44"/>
          <w:szCs w:val="44"/>
        </w:rPr>
      </w:pPr>
    </w:p>
    <w:p w:rsidR="003874FF" w:rsidRDefault="003874FF" w:rsidP="003874FF">
      <w:pPr>
        <w:jc w:val="center"/>
        <w:rPr>
          <w:b/>
          <w:sz w:val="44"/>
          <w:szCs w:val="44"/>
        </w:rPr>
      </w:pPr>
    </w:p>
    <w:p w:rsidR="003874FF" w:rsidRDefault="003874FF" w:rsidP="003874FF">
      <w:pPr>
        <w:tabs>
          <w:tab w:val="right" w:pos="8820"/>
        </w:tabs>
        <w:jc w:val="both"/>
        <w:rPr>
          <w:b/>
          <w:sz w:val="44"/>
          <w:szCs w:val="44"/>
        </w:rPr>
      </w:pPr>
    </w:p>
    <w:p w:rsidR="003874FF" w:rsidRDefault="003874FF" w:rsidP="003874FF">
      <w:pPr>
        <w:tabs>
          <w:tab w:val="right" w:pos="8820"/>
        </w:tabs>
        <w:jc w:val="both"/>
        <w:rPr>
          <w:b/>
          <w:sz w:val="44"/>
          <w:szCs w:val="44"/>
        </w:rPr>
      </w:pPr>
    </w:p>
    <w:p w:rsidR="003874FF" w:rsidRDefault="003874FF" w:rsidP="003874FF">
      <w:pPr>
        <w:tabs>
          <w:tab w:val="right" w:pos="8820"/>
        </w:tabs>
        <w:jc w:val="both"/>
        <w:rPr>
          <w:b/>
          <w:sz w:val="44"/>
          <w:szCs w:val="44"/>
        </w:rPr>
      </w:pPr>
    </w:p>
    <w:p w:rsidR="003874FF" w:rsidRDefault="003874FF" w:rsidP="003874FF">
      <w:pPr>
        <w:tabs>
          <w:tab w:val="right" w:pos="8820"/>
        </w:tabs>
        <w:jc w:val="both"/>
        <w:rPr>
          <w:b/>
          <w:sz w:val="44"/>
          <w:szCs w:val="44"/>
        </w:rPr>
      </w:pPr>
    </w:p>
    <w:p w:rsidR="00F04DB1" w:rsidRDefault="00F04DB1" w:rsidP="003874FF">
      <w:pPr>
        <w:tabs>
          <w:tab w:val="right" w:pos="8820"/>
        </w:tabs>
        <w:jc w:val="both"/>
        <w:rPr>
          <w:b/>
          <w:sz w:val="36"/>
          <w:szCs w:val="36"/>
        </w:rPr>
      </w:pPr>
      <w:r>
        <w:rPr>
          <w:b/>
          <w:sz w:val="44"/>
          <w:szCs w:val="44"/>
        </w:rPr>
        <w:tab/>
      </w:r>
      <w:r>
        <w:rPr>
          <w:b/>
          <w:sz w:val="36"/>
          <w:szCs w:val="36"/>
        </w:rPr>
        <w:t>Mgr. Anna Vojvodová</w:t>
      </w:r>
    </w:p>
    <w:p w:rsidR="00F04DB1" w:rsidRPr="00F04DB1" w:rsidRDefault="00F04DB1" w:rsidP="003874FF">
      <w:pPr>
        <w:tabs>
          <w:tab w:val="right" w:pos="8820"/>
        </w:tabs>
        <w:jc w:val="both"/>
        <w:rPr>
          <w:b/>
        </w:rPr>
      </w:pPr>
      <w:r>
        <w:rPr>
          <w:b/>
        </w:rPr>
        <w:tab/>
      </w:r>
      <w:r>
        <w:rPr>
          <w:b/>
        </w:rPr>
        <w:tab/>
      </w:r>
    </w:p>
    <w:p w:rsidR="003874FF" w:rsidRDefault="00F04DB1" w:rsidP="003874FF">
      <w:pPr>
        <w:tabs>
          <w:tab w:val="right" w:pos="8820"/>
        </w:tabs>
        <w:jc w:val="both"/>
        <w:rPr>
          <w:b/>
          <w:sz w:val="44"/>
          <w:szCs w:val="44"/>
        </w:rPr>
      </w:pPr>
      <w:r>
        <w:rPr>
          <w:b/>
          <w:sz w:val="36"/>
          <w:szCs w:val="36"/>
        </w:rPr>
        <w:lastRenderedPageBreak/>
        <w:tab/>
      </w:r>
      <w:r>
        <w:rPr>
          <w:b/>
          <w:sz w:val="36"/>
          <w:szCs w:val="36"/>
        </w:rPr>
        <w:tab/>
      </w:r>
    </w:p>
    <w:p w:rsidR="0033549A" w:rsidRDefault="003874FF" w:rsidP="0033549A">
      <w:pPr>
        <w:tabs>
          <w:tab w:val="right" w:pos="8820"/>
        </w:tabs>
        <w:jc w:val="both"/>
        <w:rPr>
          <w:b/>
          <w:sz w:val="44"/>
          <w:szCs w:val="44"/>
        </w:rPr>
      </w:pPr>
      <w:r>
        <w:rPr>
          <w:b/>
          <w:sz w:val="44"/>
          <w:szCs w:val="44"/>
        </w:rPr>
        <w:tab/>
      </w:r>
    </w:p>
    <w:p w:rsidR="0033549A" w:rsidRDefault="0033549A" w:rsidP="003874FF">
      <w:pPr>
        <w:tabs>
          <w:tab w:val="right" w:pos="8820"/>
        </w:tabs>
        <w:spacing w:line="360" w:lineRule="auto"/>
        <w:jc w:val="both"/>
        <w:rPr>
          <w:b/>
        </w:rPr>
      </w:pPr>
    </w:p>
    <w:p w:rsidR="003874FF" w:rsidRDefault="003874FF" w:rsidP="003874FF">
      <w:pPr>
        <w:tabs>
          <w:tab w:val="right" w:pos="8820"/>
        </w:tabs>
        <w:spacing w:line="360" w:lineRule="auto"/>
        <w:jc w:val="both"/>
        <w:rPr>
          <w:b/>
        </w:rPr>
      </w:pPr>
      <w:r>
        <w:rPr>
          <w:b/>
        </w:rPr>
        <w:t>OBSAH</w:t>
      </w:r>
      <w:r>
        <w:rPr>
          <w:b/>
        </w:rPr>
        <w:tab/>
        <w:t>str.</w:t>
      </w:r>
    </w:p>
    <w:p w:rsidR="003874FF" w:rsidRDefault="003874FF" w:rsidP="003874FF">
      <w:pPr>
        <w:tabs>
          <w:tab w:val="right" w:pos="8820"/>
        </w:tabs>
        <w:spacing w:line="360" w:lineRule="auto"/>
        <w:jc w:val="both"/>
      </w:pPr>
      <w:r>
        <w:t>1. Základná charakteristika konsolidovaného celku</w:t>
      </w:r>
      <w:r>
        <w:tab/>
        <w:t>3</w:t>
      </w:r>
    </w:p>
    <w:p w:rsidR="003874FF" w:rsidRDefault="003874FF" w:rsidP="003874FF">
      <w:pPr>
        <w:tabs>
          <w:tab w:val="right" w:pos="8820"/>
        </w:tabs>
        <w:spacing w:line="360" w:lineRule="auto"/>
        <w:jc w:val="both"/>
      </w:pPr>
      <w:r>
        <w:t xml:space="preserve">    1.1   Geografické údaje</w:t>
      </w:r>
      <w:r>
        <w:tab/>
        <w:t>3</w:t>
      </w:r>
    </w:p>
    <w:p w:rsidR="003874FF" w:rsidRDefault="003874FF" w:rsidP="003874FF">
      <w:pPr>
        <w:tabs>
          <w:tab w:val="right" w:pos="8820"/>
        </w:tabs>
        <w:spacing w:line="360" w:lineRule="auto"/>
        <w:jc w:val="both"/>
      </w:pPr>
      <w:r>
        <w:t xml:space="preserve">    1.2   Demografické údaje</w:t>
      </w:r>
      <w:r>
        <w:tab/>
        <w:t>3</w:t>
      </w:r>
    </w:p>
    <w:p w:rsidR="003874FF" w:rsidRDefault="003874FF" w:rsidP="003874FF">
      <w:pPr>
        <w:tabs>
          <w:tab w:val="right" w:pos="8820"/>
        </w:tabs>
        <w:spacing w:line="360" w:lineRule="auto"/>
        <w:jc w:val="both"/>
      </w:pPr>
      <w:r>
        <w:t xml:space="preserve">    1.3   Ekonomické údaje</w:t>
      </w:r>
      <w:r>
        <w:tab/>
        <w:t>3</w:t>
      </w:r>
    </w:p>
    <w:p w:rsidR="003874FF" w:rsidRDefault="003874FF" w:rsidP="003874FF">
      <w:pPr>
        <w:tabs>
          <w:tab w:val="right" w:pos="8820"/>
        </w:tabs>
        <w:spacing w:line="360" w:lineRule="auto"/>
        <w:jc w:val="both"/>
      </w:pPr>
      <w:r>
        <w:t xml:space="preserve">    1.4   Symboly obce</w:t>
      </w:r>
      <w:r>
        <w:tab/>
        <w:t>3</w:t>
      </w:r>
    </w:p>
    <w:p w:rsidR="003874FF" w:rsidRDefault="003874FF" w:rsidP="003874FF">
      <w:pPr>
        <w:tabs>
          <w:tab w:val="right" w:pos="8820"/>
        </w:tabs>
        <w:spacing w:line="360" w:lineRule="auto"/>
        <w:jc w:val="both"/>
      </w:pPr>
      <w:r>
        <w:t xml:space="preserve">    1.5   </w:t>
      </w:r>
      <w:r w:rsidR="00B36352">
        <w:t>Identifikačné údaje</w:t>
      </w:r>
      <w:r>
        <w:tab/>
        <w:t>4</w:t>
      </w:r>
    </w:p>
    <w:p w:rsidR="003874FF" w:rsidRDefault="003874FF" w:rsidP="003874FF">
      <w:pPr>
        <w:tabs>
          <w:tab w:val="right" w:pos="8820"/>
        </w:tabs>
        <w:spacing w:line="360" w:lineRule="auto"/>
        <w:jc w:val="both"/>
      </w:pPr>
      <w:r>
        <w:t xml:space="preserve">    1.6   História obce</w:t>
      </w:r>
      <w:r>
        <w:tab/>
        <w:t>4</w:t>
      </w:r>
    </w:p>
    <w:p w:rsidR="003874FF" w:rsidRDefault="003874FF" w:rsidP="003874FF">
      <w:pPr>
        <w:tabs>
          <w:tab w:val="right" w:pos="8820"/>
        </w:tabs>
        <w:spacing w:line="360" w:lineRule="auto"/>
        <w:jc w:val="both"/>
      </w:pPr>
      <w:r>
        <w:t xml:space="preserve">    1.7   Pamiatky</w:t>
      </w:r>
      <w:r>
        <w:tab/>
        <w:t>4</w:t>
      </w:r>
    </w:p>
    <w:p w:rsidR="003874FF" w:rsidRDefault="003874FF" w:rsidP="003874FF">
      <w:pPr>
        <w:tabs>
          <w:tab w:val="right" w:pos="8820"/>
        </w:tabs>
        <w:spacing w:line="360" w:lineRule="auto"/>
        <w:jc w:val="both"/>
      </w:pPr>
      <w:r>
        <w:t xml:space="preserve">    1.8   Významné osobnosti obce</w:t>
      </w:r>
      <w:r>
        <w:tab/>
        <w:t>4</w:t>
      </w:r>
    </w:p>
    <w:p w:rsidR="003874FF" w:rsidRDefault="003874FF" w:rsidP="003874FF">
      <w:pPr>
        <w:tabs>
          <w:tab w:val="right" w:pos="8820"/>
        </w:tabs>
        <w:spacing w:line="360" w:lineRule="auto"/>
        <w:jc w:val="both"/>
      </w:pPr>
      <w:r>
        <w:t xml:space="preserve">    1.9   Výchova a vzdelávanie</w:t>
      </w:r>
      <w:r>
        <w:tab/>
        <w:t>4</w:t>
      </w:r>
    </w:p>
    <w:p w:rsidR="003874FF" w:rsidRDefault="003874FF" w:rsidP="003874FF">
      <w:pPr>
        <w:tabs>
          <w:tab w:val="right" w:pos="8820"/>
        </w:tabs>
        <w:spacing w:line="360" w:lineRule="auto"/>
        <w:jc w:val="both"/>
      </w:pPr>
      <w:r>
        <w:t xml:space="preserve">    1.10 Zdravotníctvo</w:t>
      </w:r>
      <w:r>
        <w:tab/>
        <w:t>4</w:t>
      </w:r>
    </w:p>
    <w:p w:rsidR="003874FF" w:rsidRDefault="003874FF" w:rsidP="003874FF">
      <w:pPr>
        <w:tabs>
          <w:tab w:val="right" w:pos="8820"/>
        </w:tabs>
        <w:spacing w:line="360" w:lineRule="auto"/>
        <w:jc w:val="both"/>
      </w:pPr>
      <w:r>
        <w:t xml:space="preserve">    1.11 Sociálne zabezpečenie</w:t>
      </w:r>
      <w:r>
        <w:tab/>
        <w:t>4</w:t>
      </w:r>
    </w:p>
    <w:p w:rsidR="003874FF" w:rsidRDefault="003874FF" w:rsidP="003874FF">
      <w:pPr>
        <w:tabs>
          <w:tab w:val="right" w:pos="8820"/>
        </w:tabs>
        <w:spacing w:line="360" w:lineRule="auto"/>
        <w:jc w:val="both"/>
      </w:pPr>
      <w:r>
        <w:t xml:space="preserve">    1.12 Kultúra</w:t>
      </w:r>
      <w:r>
        <w:tab/>
        <w:t>4</w:t>
      </w:r>
    </w:p>
    <w:p w:rsidR="003874FF" w:rsidRDefault="003874FF" w:rsidP="003874FF">
      <w:pPr>
        <w:tabs>
          <w:tab w:val="right" w:pos="8820"/>
        </w:tabs>
        <w:spacing w:line="360" w:lineRule="auto"/>
        <w:jc w:val="both"/>
      </w:pPr>
      <w:r>
        <w:t xml:space="preserve">    1.13 Hospodárstvo</w:t>
      </w:r>
      <w:r>
        <w:tab/>
        <w:t>5</w:t>
      </w:r>
    </w:p>
    <w:p w:rsidR="003874FF" w:rsidRDefault="003874FF" w:rsidP="003874FF">
      <w:pPr>
        <w:tabs>
          <w:tab w:val="right" w:pos="8820"/>
        </w:tabs>
        <w:spacing w:line="360" w:lineRule="auto"/>
        <w:jc w:val="both"/>
      </w:pPr>
      <w:r>
        <w:t xml:space="preserve">    1.14 Organizačná štruktúra obce</w:t>
      </w:r>
      <w:r>
        <w:tab/>
        <w:t>5</w:t>
      </w:r>
    </w:p>
    <w:p w:rsidR="003874FF" w:rsidRDefault="003874FF" w:rsidP="003874FF">
      <w:pPr>
        <w:tabs>
          <w:tab w:val="right" w:pos="8820"/>
        </w:tabs>
        <w:spacing w:line="360" w:lineRule="auto"/>
        <w:jc w:val="both"/>
      </w:pPr>
      <w:r>
        <w:t>2. Rozpočet obce na rok 201</w:t>
      </w:r>
      <w:r w:rsidR="00673FFF">
        <w:t>3</w:t>
      </w:r>
      <w:r>
        <w:t xml:space="preserve"> a jeho plnenie</w:t>
      </w:r>
      <w:r>
        <w:tab/>
        <w:t>5</w:t>
      </w:r>
    </w:p>
    <w:p w:rsidR="003874FF" w:rsidRDefault="003874FF" w:rsidP="003874FF">
      <w:pPr>
        <w:tabs>
          <w:tab w:val="right" w:pos="8820"/>
        </w:tabs>
        <w:spacing w:line="360" w:lineRule="auto"/>
        <w:jc w:val="both"/>
      </w:pPr>
      <w:r>
        <w:t xml:space="preserve">    2.1   Plnenie príjmov za rok 201</w:t>
      </w:r>
      <w:r w:rsidR="00673FFF">
        <w:t>3</w:t>
      </w:r>
      <w:r>
        <w:tab/>
        <w:t>6</w:t>
      </w:r>
    </w:p>
    <w:p w:rsidR="003874FF" w:rsidRDefault="003874FF" w:rsidP="003874FF">
      <w:pPr>
        <w:tabs>
          <w:tab w:val="right" w:pos="8820"/>
        </w:tabs>
        <w:spacing w:line="360" w:lineRule="auto"/>
        <w:jc w:val="both"/>
      </w:pPr>
      <w:r>
        <w:t xml:space="preserve">    2.2   Čerpanie výdavkov za rok 201</w:t>
      </w:r>
      <w:r w:rsidR="00673FFF">
        <w:t>3</w:t>
      </w:r>
      <w:r>
        <w:tab/>
        <w:t>8</w:t>
      </w:r>
    </w:p>
    <w:p w:rsidR="003874FF" w:rsidRDefault="003874FF" w:rsidP="003874FF">
      <w:pPr>
        <w:tabs>
          <w:tab w:val="right" w:pos="8820"/>
        </w:tabs>
        <w:spacing w:line="360" w:lineRule="auto"/>
        <w:jc w:val="both"/>
      </w:pPr>
      <w:r>
        <w:t xml:space="preserve">    2.3   Plán rozpočtu na roky 201</w:t>
      </w:r>
      <w:r w:rsidR="00673FFF">
        <w:t>3</w:t>
      </w:r>
      <w:r>
        <w:t xml:space="preserve"> - 201</w:t>
      </w:r>
      <w:r w:rsidR="00673FFF">
        <w:t>4</w:t>
      </w:r>
      <w:r>
        <w:tab/>
        <w:t>10</w:t>
      </w:r>
    </w:p>
    <w:p w:rsidR="003874FF" w:rsidRDefault="003874FF" w:rsidP="003874FF">
      <w:pPr>
        <w:tabs>
          <w:tab w:val="right" w:pos="8820"/>
        </w:tabs>
        <w:spacing w:line="360" w:lineRule="auto"/>
        <w:jc w:val="both"/>
      </w:pPr>
      <w:r>
        <w:t>3. Hospodárenie obce a rozdelenie výsledku hospodárenia za rok 201</w:t>
      </w:r>
      <w:r w:rsidR="00673FFF">
        <w:t>3</w:t>
      </w:r>
      <w:r>
        <w:tab/>
        <w:t>11</w:t>
      </w:r>
    </w:p>
    <w:p w:rsidR="003874FF" w:rsidRDefault="003874FF" w:rsidP="003874FF">
      <w:pPr>
        <w:tabs>
          <w:tab w:val="right" w:pos="8820"/>
        </w:tabs>
        <w:spacing w:line="360" w:lineRule="auto"/>
        <w:jc w:val="both"/>
      </w:pPr>
      <w:r>
        <w:t>4. Bilancia aktív a pasív v celých €</w:t>
      </w:r>
      <w:r>
        <w:tab/>
        <w:t>12</w:t>
      </w:r>
    </w:p>
    <w:p w:rsidR="003874FF" w:rsidRDefault="003874FF" w:rsidP="003874FF">
      <w:pPr>
        <w:tabs>
          <w:tab w:val="right" w:pos="8820"/>
        </w:tabs>
        <w:spacing w:line="360" w:lineRule="auto"/>
        <w:jc w:val="both"/>
      </w:pPr>
      <w:r>
        <w:t xml:space="preserve">    4.1   Aktíva</w:t>
      </w:r>
      <w:r>
        <w:tab/>
        <w:t>12</w:t>
      </w:r>
    </w:p>
    <w:p w:rsidR="003874FF" w:rsidRDefault="003874FF" w:rsidP="003874FF">
      <w:pPr>
        <w:tabs>
          <w:tab w:val="right" w:pos="8820"/>
        </w:tabs>
        <w:spacing w:line="360" w:lineRule="auto"/>
        <w:jc w:val="both"/>
      </w:pPr>
      <w:r>
        <w:t xml:space="preserve">    4.2   Pasíva</w:t>
      </w:r>
      <w:r>
        <w:tab/>
        <w:t>12</w:t>
      </w:r>
    </w:p>
    <w:p w:rsidR="003874FF" w:rsidRDefault="003874FF" w:rsidP="003874FF">
      <w:pPr>
        <w:tabs>
          <w:tab w:val="right" w:pos="8820"/>
        </w:tabs>
        <w:spacing w:line="360" w:lineRule="auto"/>
        <w:jc w:val="both"/>
      </w:pPr>
      <w:r>
        <w:t>5. Vývoj pohľadávok a záväzkov v celých €</w:t>
      </w:r>
      <w:r>
        <w:tab/>
        <w:t>13</w:t>
      </w:r>
    </w:p>
    <w:p w:rsidR="003874FF" w:rsidRDefault="003874FF" w:rsidP="003874FF">
      <w:pPr>
        <w:tabs>
          <w:tab w:val="right" w:pos="8820"/>
        </w:tabs>
        <w:spacing w:line="360" w:lineRule="auto"/>
        <w:jc w:val="both"/>
      </w:pPr>
      <w:r>
        <w:t xml:space="preserve">    5.1   Pohľadávky</w:t>
      </w:r>
      <w:r>
        <w:tab/>
        <w:t>13</w:t>
      </w:r>
    </w:p>
    <w:p w:rsidR="003874FF" w:rsidRDefault="003874FF" w:rsidP="003874FF">
      <w:pPr>
        <w:tabs>
          <w:tab w:val="right" w:pos="8820"/>
        </w:tabs>
        <w:spacing w:line="360" w:lineRule="auto"/>
        <w:jc w:val="both"/>
      </w:pPr>
      <w:r>
        <w:t xml:space="preserve">    5.2   Záväzky</w:t>
      </w:r>
      <w:r>
        <w:tab/>
        <w:t>13</w:t>
      </w:r>
    </w:p>
    <w:p w:rsidR="003874FF" w:rsidRDefault="003874FF" w:rsidP="003874FF">
      <w:pPr>
        <w:spacing w:line="360" w:lineRule="auto"/>
        <w:jc w:val="both"/>
      </w:pPr>
      <w:r>
        <w:t>6. Hospodársky výsledok</w:t>
      </w:r>
      <w:r>
        <w:tab/>
      </w:r>
      <w:r>
        <w:tab/>
      </w:r>
      <w:r>
        <w:tab/>
      </w:r>
      <w:r>
        <w:tab/>
      </w:r>
      <w:r>
        <w:tab/>
      </w:r>
      <w:r>
        <w:tab/>
      </w:r>
      <w:r>
        <w:tab/>
      </w:r>
      <w:r>
        <w:tab/>
      </w:r>
      <w:r>
        <w:tab/>
        <w:t xml:space="preserve"> 14</w:t>
      </w:r>
    </w:p>
    <w:p w:rsidR="003874FF" w:rsidRDefault="003874FF" w:rsidP="003874FF">
      <w:pPr>
        <w:tabs>
          <w:tab w:val="right" w:pos="8820"/>
        </w:tabs>
        <w:spacing w:line="360" w:lineRule="auto"/>
        <w:jc w:val="both"/>
      </w:pPr>
      <w:r>
        <w:t>7. Ostatné dôležité informácie</w:t>
      </w:r>
      <w:r>
        <w:tab/>
        <w:t>13</w:t>
      </w:r>
    </w:p>
    <w:p w:rsidR="003874FF" w:rsidRDefault="003874FF" w:rsidP="003874FF">
      <w:pPr>
        <w:tabs>
          <w:tab w:val="right" w:pos="8820"/>
        </w:tabs>
        <w:spacing w:line="360" w:lineRule="auto"/>
        <w:jc w:val="both"/>
      </w:pPr>
      <w:r>
        <w:lastRenderedPageBreak/>
        <w:t xml:space="preserve">    7.1   Prijaté granty a transfery</w:t>
      </w:r>
      <w:r>
        <w:tab/>
        <w:t>13</w:t>
      </w:r>
    </w:p>
    <w:p w:rsidR="003874FF" w:rsidRDefault="003874FF" w:rsidP="003874FF">
      <w:pPr>
        <w:tabs>
          <w:tab w:val="right" w:pos="8820"/>
        </w:tabs>
        <w:spacing w:line="360" w:lineRule="auto"/>
        <w:jc w:val="both"/>
      </w:pPr>
      <w:r>
        <w:t xml:space="preserve">    7.2   Poskytnuté dotácie</w:t>
      </w:r>
      <w:r>
        <w:tab/>
        <w:t>14</w:t>
      </w:r>
    </w:p>
    <w:p w:rsidR="003874FF" w:rsidRDefault="003874FF" w:rsidP="003874FF">
      <w:pPr>
        <w:tabs>
          <w:tab w:val="right" w:pos="8820"/>
        </w:tabs>
        <w:spacing w:line="360" w:lineRule="auto"/>
        <w:jc w:val="both"/>
      </w:pPr>
      <w:r>
        <w:t xml:space="preserve">    7.3   Významné investičné akcie v roku 201</w:t>
      </w:r>
      <w:r w:rsidR="00FA3423">
        <w:t>3</w:t>
      </w:r>
      <w:r>
        <w:tab/>
        <w:t>14</w:t>
      </w:r>
    </w:p>
    <w:p w:rsidR="003874FF" w:rsidRDefault="003874FF" w:rsidP="003874FF">
      <w:pPr>
        <w:tabs>
          <w:tab w:val="right" w:pos="8820"/>
        </w:tabs>
        <w:spacing w:line="360" w:lineRule="auto"/>
        <w:jc w:val="both"/>
      </w:pPr>
      <w:r>
        <w:t xml:space="preserve">    7.4   Predpokladaný budúci vývoj činnosti</w:t>
      </w:r>
      <w:r>
        <w:tab/>
        <w:t>14</w:t>
      </w:r>
    </w:p>
    <w:p w:rsidR="003874FF" w:rsidRDefault="003874FF" w:rsidP="003874FF">
      <w:pPr>
        <w:tabs>
          <w:tab w:val="right" w:pos="8820"/>
        </w:tabs>
        <w:spacing w:line="360" w:lineRule="auto"/>
        <w:jc w:val="both"/>
      </w:pPr>
      <w:r>
        <w:t xml:space="preserve">    7.5   Udalosti osobitného významu po skončení účtovného obdobia</w:t>
      </w:r>
      <w:r>
        <w:tab/>
        <w:t>14</w:t>
      </w:r>
    </w:p>
    <w:p w:rsidR="0033549A" w:rsidRDefault="0033549A" w:rsidP="003874FF">
      <w:pPr>
        <w:spacing w:line="360" w:lineRule="auto"/>
        <w:jc w:val="both"/>
        <w:rPr>
          <w:b/>
          <w:sz w:val="28"/>
          <w:szCs w:val="28"/>
        </w:rPr>
      </w:pPr>
    </w:p>
    <w:p w:rsidR="003874FF" w:rsidRPr="0033549A" w:rsidRDefault="003874FF" w:rsidP="0033549A">
      <w:pPr>
        <w:spacing w:line="360" w:lineRule="auto"/>
        <w:jc w:val="both"/>
        <w:rPr>
          <w:sz w:val="28"/>
          <w:szCs w:val="28"/>
        </w:rPr>
      </w:pPr>
      <w:r>
        <w:rPr>
          <w:b/>
          <w:sz w:val="28"/>
          <w:szCs w:val="28"/>
        </w:rPr>
        <w:t xml:space="preserve">1. Základná charakteristika konsolidovaného celku  </w:t>
      </w:r>
    </w:p>
    <w:p w:rsidR="003874FF" w:rsidRDefault="003874FF" w:rsidP="003874FF">
      <w:pPr>
        <w:jc w:val="both"/>
      </w:pPr>
      <w:r>
        <w:t xml:space="preserve">Obec je samostatný územný samosprávny a správny celok Slovenskej republiky. Obec je právnickou osobou, ktorá samostatne hospodári s vlastným majetkom a s vlastnými príjmami. Základnou úlohou obce pri výkone samosprávy je starostlivosť o všestranný rozvoj jej územia a o potreby jej obyvateľov. </w:t>
      </w:r>
    </w:p>
    <w:p w:rsidR="003874FF" w:rsidRDefault="003874FF" w:rsidP="003874FF">
      <w:pPr>
        <w:jc w:val="both"/>
      </w:pPr>
    </w:p>
    <w:p w:rsidR="003874FF" w:rsidRDefault="003874FF" w:rsidP="003874FF">
      <w:pPr>
        <w:numPr>
          <w:ilvl w:val="1"/>
          <w:numId w:val="1"/>
        </w:numPr>
        <w:jc w:val="both"/>
        <w:rPr>
          <w:b/>
        </w:rPr>
      </w:pPr>
      <w:r>
        <w:rPr>
          <w:b/>
        </w:rPr>
        <w:t>Geografické údaje</w:t>
      </w:r>
    </w:p>
    <w:p w:rsidR="003874FF" w:rsidRDefault="003874FF" w:rsidP="003874FF">
      <w:pPr>
        <w:jc w:val="both"/>
        <w:rPr>
          <w:b/>
        </w:rPr>
      </w:pPr>
    </w:p>
    <w:p w:rsidR="003874FF" w:rsidRDefault="003874FF" w:rsidP="003874FF">
      <w:pPr>
        <w:jc w:val="both"/>
      </w:pPr>
      <w:r>
        <w:t xml:space="preserve">Geografická poloha obce : </w:t>
      </w:r>
      <w:r w:rsidR="00B8075B">
        <w:t>Pribiš sa nachádza na Slovensku v Žilinskom samosprávnom kraji v okrese Dolný Kubín. Obcou vedie vedľajšia autobusová trasa, vďaka čomu máme spojenie s okolitými obcami: Oravský Podzámok a Pucov. Cez obec nevedie železničná trasa.</w:t>
      </w:r>
    </w:p>
    <w:p w:rsidR="003874FF" w:rsidRDefault="003874FF" w:rsidP="003874FF">
      <w:pPr>
        <w:jc w:val="both"/>
      </w:pPr>
    </w:p>
    <w:p w:rsidR="003874FF" w:rsidRDefault="003874FF" w:rsidP="003874FF">
      <w:pPr>
        <w:jc w:val="both"/>
      </w:pPr>
      <w:r>
        <w:t>Celková rozloha obce:</w:t>
      </w:r>
      <w:r w:rsidR="008C458D">
        <w:t xml:space="preserve"> </w:t>
      </w:r>
      <w:r w:rsidR="00B8075B">
        <w:t>840 ha, 8 409 km2</w:t>
      </w:r>
    </w:p>
    <w:p w:rsidR="003874FF" w:rsidRPr="00915579" w:rsidRDefault="003874FF" w:rsidP="003874FF">
      <w:pPr>
        <w:jc w:val="both"/>
      </w:pPr>
      <w:r>
        <w:t>Nadmorská výška:</w:t>
      </w:r>
      <w:r w:rsidR="008C458D">
        <w:t xml:space="preserve"> </w:t>
      </w:r>
      <w:r w:rsidR="00B8075B">
        <w:t>643 m</w:t>
      </w:r>
    </w:p>
    <w:p w:rsidR="003874FF" w:rsidRPr="005D54F9" w:rsidRDefault="003874FF" w:rsidP="003874FF">
      <w:pPr>
        <w:jc w:val="both"/>
        <w:rPr>
          <w:b/>
        </w:rPr>
      </w:pPr>
    </w:p>
    <w:p w:rsidR="003874FF" w:rsidRDefault="003874FF" w:rsidP="003874FF">
      <w:pPr>
        <w:numPr>
          <w:ilvl w:val="1"/>
          <w:numId w:val="1"/>
        </w:numPr>
        <w:jc w:val="both"/>
        <w:rPr>
          <w:b/>
        </w:rPr>
      </w:pPr>
      <w:r w:rsidRPr="00915579">
        <w:rPr>
          <w:b/>
        </w:rPr>
        <w:t xml:space="preserve">Demografické údaje </w:t>
      </w:r>
    </w:p>
    <w:p w:rsidR="003874FF" w:rsidRDefault="003874FF" w:rsidP="003874FF">
      <w:pPr>
        <w:jc w:val="both"/>
        <w:rPr>
          <w:b/>
        </w:rPr>
      </w:pPr>
    </w:p>
    <w:p w:rsidR="003874FF" w:rsidRDefault="003874FF" w:rsidP="003874FF">
      <w:pPr>
        <w:jc w:val="both"/>
      </w:pPr>
      <w:r>
        <w:t>Národnostná štruktúra:</w:t>
      </w:r>
      <w:r w:rsidR="00B8075B">
        <w:t xml:space="preserve"> 100% slovenská národnosť</w:t>
      </w:r>
    </w:p>
    <w:p w:rsidR="003874FF" w:rsidRDefault="003874FF" w:rsidP="003874FF">
      <w:pPr>
        <w:jc w:val="both"/>
      </w:pPr>
      <w:r>
        <w:t>Štruktúra obyvateľstva podľa náboženského významu :</w:t>
      </w:r>
      <w:r w:rsidR="008C458D">
        <w:t xml:space="preserve"> </w:t>
      </w:r>
      <w:r w:rsidR="00B8075B">
        <w:t>Rímsko-katolícka cirkev 100%</w:t>
      </w:r>
      <w:r w:rsidR="008C458D">
        <w:t>.</w:t>
      </w:r>
    </w:p>
    <w:p w:rsidR="003874FF" w:rsidRDefault="003874FF" w:rsidP="003874FF">
      <w:pPr>
        <w:jc w:val="both"/>
      </w:pPr>
    </w:p>
    <w:p w:rsidR="003874FF" w:rsidRDefault="003874FF" w:rsidP="003874FF">
      <w:pPr>
        <w:jc w:val="both"/>
      </w:pPr>
      <w:r>
        <w:t>Vývoj počtu obyvateľov:</w:t>
      </w:r>
      <w:r w:rsidR="008C458D">
        <w:t xml:space="preserve"> </w:t>
      </w:r>
      <w:r w:rsidR="00DB1141">
        <w:t>Narodených detí , prihlásený na trvalý pobyt 2 obyvatelia,</w:t>
      </w:r>
      <w:r w:rsidR="008C458D">
        <w:t xml:space="preserve"> </w:t>
      </w:r>
      <w:r w:rsidR="00DB1141">
        <w:t xml:space="preserve">odhlásený z trvalého pobytu 7 obyvateľov, zomrelých obyvateľov 5.   </w:t>
      </w:r>
    </w:p>
    <w:p w:rsidR="003874FF" w:rsidRPr="005D54F9" w:rsidRDefault="003874FF" w:rsidP="003874FF">
      <w:pPr>
        <w:jc w:val="both"/>
      </w:pPr>
    </w:p>
    <w:p w:rsidR="003874FF" w:rsidRDefault="003874FF" w:rsidP="003874FF">
      <w:pPr>
        <w:numPr>
          <w:ilvl w:val="1"/>
          <w:numId w:val="1"/>
        </w:numPr>
        <w:jc w:val="both"/>
        <w:rPr>
          <w:b/>
        </w:rPr>
      </w:pPr>
      <w:r w:rsidRPr="005A0DDA">
        <w:rPr>
          <w:b/>
        </w:rPr>
        <w:t xml:space="preserve">Ekonomické údaje </w:t>
      </w:r>
    </w:p>
    <w:p w:rsidR="003874FF" w:rsidRDefault="003874FF" w:rsidP="003874FF">
      <w:pPr>
        <w:jc w:val="both"/>
        <w:rPr>
          <w:b/>
        </w:rPr>
      </w:pPr>
    </w:p>
    <w:p w:rsidR="003874FF" w:rsidRDefault="003874FF" w:rsidP="003874FF">
      <w:pPr>
        <w:jc w:val="both"/>
      </w:pPr>
      <w:r>
        <w:t>Nezamestnanosť v obci:</w:t>
      </w:r>
      <w:r w:rsidR="00C63D5D">
        <w:t xml:space="preserve"> 1</w:t>
      </w:r>
      <w:r w:rsidR="00673FFF">
        <w:t>2</w:t>
      </w:r>
      <w:r w:rsidR="00C63D5D">
        <w:t>,</w:t>
      </w:r>
      <w:r w:rsidR="00673FFF">
        <w:t>00</w:t>
      </w:r>
      <w:r w:rsidR="00C63D5D">
        <w:t>%</w:t>
      </w:r>
    </w:p>
    <w:p w:rsidR="003874FF" w:rsidRPr="005A0DDA" w:rsidRDefault="003874FF" w:rsidP="003874FF">
      <w:pPr>
        <w:jc w:val="both"/>
      </w:pPr>
      <w:r>
        <w:t xml:space="preserve">Vývoj nezamestnanosti: </w:t>
      </w:r>
      <w:r w:rsidR="005D0D16">
        <w:t xml:space="preserve">Nezamestnanosť v obci má stúpajúcu tendenciu. V decembri r. 2011 bolo v obci 27 nezamestnaných občanov a v decembri r. 2012 31 nezamestnaných občanov, z ktorých  8 občanov v priebehu r. 2012 zamestnal OÚ Pribiš na menšie obecné služby.  </w:t>
      </w:r>
    </w:p>
    <w:p w:rsidR="003874FF" w:rsidRDefault="003874FF" w:rsidP="003874FF">
      <w:pPr>
        <w:jc w:val="both"/>
      </w:pPr>
    </w:p>
    <w:p w:rsidR="003874FF" w:rsidRDefault="003874FF" w:rsidP="003874FF">
      <w:pPr>
        <w:numPr>
          <w:ilvl w:val="1"/>
          <w:numId w:val="1"/>
        </w:numPr>
        <w:jc w:val="both"/>
        <w:rPr>
          <w:b/>
        </w:rPr>
      </w:pPr>
      <w:r>
        <w:rPr>
          <w:b/>
        </w:rPr>
        <w:t>Symboly obce</w:t>
      </w:r>
    </w:p>
    <w:p w:rsidR="003874FF" w:rsidRDefault="003874FF" w:rsidP="003874FF">
      <w:pPr>
        <w:jc w:val="both"/>
        <w:rPr>
          <w:b/>
        </w:rPr>
      </w:pPr>
    </w:p>
    <w:p w:rsidR="00B70530" w:rsidRPr="00081B60" w:rsidRDefault="003874FF" w:rsidP="00B70530">
      <w:pPr>
        <w:pStyle w:val="Odsekzoznamu"/>
        <w:ind w:left="0"/>
        <w:jc w:val="both"/>
      </w:pPr>
      <w:r>
        <w:t>Erb obce:</w:t>
      </w:r>
      <w:r w:rsidR="00C63D5D">
        <w:t xml:space="preserve"> </w:t>
      </w:r>
      <w:r w:rsidR="00B70530" w:rsidRPr="00081B60">
        <w:t>V modrom štíte strieborná rozkrídlená holubica v zlatej zbroji so zlatou trojlistou vetvičkou v zobáku, stojaca na strednej z troch vetiev zlatistého olivového stromu, vyrastajúceho zo zelenej oblej pažite.</w:t>
      </w:r>
    </w:p>
    <w:p w:rsidR="003874FF" w:rsidRDefault="003874FF" w:rsidP="003874FF">
      <w:pPr>
        <w:jc w:val="both"/>
      </w:pPr>
      <w:r>
        <w:t>Vlajka obce :</w:t>
      </w:r>
      <w:r w:rsidR="00B70530">
        <w:t xml:space="preserve"> Dva zelené pásy a medzi nimi žltý pás, </w:t>
      </w:r>
      <w:r w:rsidR="00A3043F">
        <w:t>dva modré pásy a medzi nimi biely pás.</w:t>
      </w:r>
    </w:p>
    <w:p w:rsidR="003874FF" w:rsidRDefault="003874FF" w:rsidP="003874FF">
      <w:pPr>
        <w:jc w:val="both"/>
        <w:rPr>
          <w:b/>
        </w:rPr>
      </w:pPr>
      <w:r>
        <w:t>Pečať obce :</w:t>
      </w:r>
      <w:r w:rsidR="00A3043F">
        <w:t xml:space="preserve">  V pečati obce je názov obce : Obec Pribiš a erb obce.</w:t>
      </w:r>
    </w:p>
    <w:p w:rsidR="003874FF" w:rsidRDefault="003874FF" w:rsidP="003874FF">
      <w:pPr>
        <w:jc w:val="both"/>
      </w:pPr>
    </w:p>
    <w:p w:rsidR="00B36352" w:rsidRDefault="00B36352" w:rsidP="003874FF">
      <w:pPr>
        <w:numPr>
          <w:ilvl w:val="1"/>
          <w:numId w:val="1"/>
        </w:numPr>
        <w:jc w:val="both"/>
        <w:rPr>
          <w:b/>
        </w:rPr>
      </w:pPr>
      <w:r>
        <w:rPr>
          <w:b/>
        </w:rPr>
        <w:t>Identifikačné údaje</w:t>
      </w:r>
      <w:r w:rsidR="00C63D5D">
        <w:rPr>
          <w:b/>
        </w:rPr>
        <w:t>:</w:t>
      </w:r>
    </w:p>
    <w:p w:rsidR="00B36352" w:rsidRDefault="00B36352" w:rsidP="00B36352">
      <w:pPr>
        <w:jc w:val="both"/>
      </w:pPr>
      <w:r>
        <w:t>Názov: Obec Pribiš</w:t>
      </w:r>
    </w:p>
    <w:p w:rsidR="00B36352" w:rsidRDefault="00B36352" w:rsidP="00B36352">
      <w:pPr>
        <w:jc w:val="both"/>
      </w:pPr>
      <w:r>
        <w:lastRenderedPageBreak/>
        <w:t>Adresa pre poštový styk: Obecný úrad Pribiš</w:t>
      </w:r>
    </w:p>
    <w:p w:rsidR="00B36352" w:rsidRDefault="00B36352" w:rsidP="00B36352">
      <w:pPr>
        <w:jc w:val="both"/>
      </w:pPr>
      <w:r>
        <w:t>IČO: 00314811</w:t>
      </w:r>
      <w:r>
        <w:tab/>
        <w:t>DIČ: 2020561851</w:t>
      </w:r>
    </w:p>
    <w:p w:rsidR="00B36352" w:rsidRDefault="00B36352" w:rsidP="00B36352">
      <w:pPr>
        <w:jc w:val="both"/>
      </w:pPr>
      <w:r>
        <w:t>Právna forma: právnická osoba</w:t>
      </w:r>
    </w:p>
    <w:p w:rsidR="00B36352" w:rsidRDefault="00B36352" w:rsidP="00B36352">
      <w:pPr>
        <w:jc w:val="both"/>
      </w:pPr>
      <w:r>
        <w:t>SK NACE: 84 110 – všeobecná verejná správa</w:t>
      </w:r>
    </w:p>
    <w:p w:rsidR="00B36352" w:rsidRDefault="00B36352" w:rsidP="00B36352">
      <w:pPr>
        <w:jc w:val="both"/>
      </w:pPr>
      <w:r>
        <w:t>Okres: Dolný Kubín</w:t>
      </w:r>
      <w:r>
        <w:tab/>
      </w:r>
      <w:r>
        <w:tab/>
        <w:t>Kraj: Žilinsky</w:t>
      </w:r>
    </w:p>
    <w:p w:rsidR="00B36352" w:rsidRDefault="00B36352" w:rsidP="00B36352">
      <w:pPr>
        <w:jc w:val="both"/>
      </w:pPr>
      <w:r>
        <w:t>Telefóne spojenie: 043/5823025</w:t>
      </w:r>
    </w:p>
    <w:p w:rsidR="00B36352" w:rsidRDefault="00B36352" w:rsidP="00B36352">
      <w:pPr>
        <w:jc w:val="both"/>
      </w:pPr>
      <w:r>
        <w:t xml:space="preserve">Mail:  </w:t>
      </w:r>
      <w:hyperlink r:id="rId10" w:history="1">
        <w:r w:rsidRPr="00E1625E">
          <w:rPr>
            <w:rStyle w:val="Hypertextovprepojenie"/>
          </w:rPr>
          <w:t>ocupribis@pribis.sk</w:t>
        </w:r>
      </w:hyperlink>
      <w:r>
        <w:t xml:space="preserve">, </w:t>
      </w:r>
      <w:hyperlink r:id="rId11" w:history="1">
        <w:r w:rsidRPr="00E1625E">
          <w:rPr>
            <w:rStyle w:val="Hypertextovprepojenie"/>
          </w:rPr>
          <w:t>starosta@pribis.sk</w:t>
        </w:r>
      </w:hyperlink>
    </w:p>
    <w:p w:rsidR="003874FF" w:rsidRPr="0033549A" w:rsidRDefault="00B36352" w:rsidP="003874FF">
      <w:pPr>
        <w:jc w:val="both"/>
      </w:pPr>
      <w:r>
        <w:t xml:space="preserve">Stránka </w:t>
      </w:r>
      <w:hyperlink r:id="rId12" w:history="1">
        <w:r w:rsidRPr="00E1625E">
          <w:rPr>
            <w:rStyle w:val="Hypertextovprepojenie"/>
          </w:rPr>
          <w:t>www.pribis.sk</w:t>
        </w:r>
      </w:hyperlink>
    </w:p>
    <w:p w:rsidR="003874FF" w:rsidRDefault="003874FF" w:rsidP="003874FF">
      <w:pPr>
        <w:numPr>
          <w:ilvl w:val="1"/>
          <w:numId w:val="1"/>
        </w:numPr>
        <w:jc w:val="both"/>
        <w:rPr>
          <w:b/>
        </w:rPr>
      </w:pPr>
      <w:r>
        <w:rPr>
          <w:b/>
        </w:rPr>
        <w:t xml:space="preserve">História obce </w:t>
      </w:r>
    </w:p>
    <w:p w:rsidR="00081B60" w:rsidRPr="00081B60" w:rsidRDefault="00081B60" w:rsidP="00081B60">
      <w:pPr>
        <w:pStyle w:val="Odsekzoznamu"/>
        <w:numPr>
          <w:ilvl w:val="0"/>
          <w:numId w:val="1"/>
        </w:numPr>
        <w:jc w:val="center"/>
        <w:rPr>
          <w:b/>
          <w:sz w:val="32"/>
          <w:szCs w:val="32"/>
        </w:rPr>
      </w:pPr>
      <w:r w:rsidRPr="00081B60">
        <w:rPr>
          <w:b/>
          <w:sz w:val="32"/>
          <w:szCs w:val="32"/>
        </w:rPr>
        <w:t>História</w:t>
      </w:r>
      <w:r w:rsidR="0033549A">
        <w:rPr>
          <w:b/>
          <w:sz w:val="32"/>
          <w:szCs w:val="32"/>
        </w:rPr>
        <w:t xml:space="preserve"> obce Pribiš</w:t>
      </w:r>
    </w:p>
    <w:p w:rsidR="00081B60" w:rsidRPr="00081B60" w:rsidRDefault="00081B60" w:rsidP="00081B60">
      <w:pPr>
        <w:pStyle w:val="Odsekzoznamu"/>
        <w:ind w:left="0"/>
        <w:jc w:val="both"/>
      </w:pPr>
      <w:r w:rsidRPr="00081B60">
        <w:tab/>
      </w:r>
      <w:r>
        <w:t>O</w:t>
      </w:r>
      <w:r w:rsidRPr="00081B60">
        <w:t>b</w:t>
      </w:r>
      <w:r>
        <w:t>ec Pribiš si</w:t>
      </w:r>
      <w:r w:rsidRPr="00081B60">
        <w:t xml:space="preserve"> pripomenul</w:t>
      </w:r>
      <w:r>
        <w:t>a v r. 2012</w:t>
      </w:r>
      <w:r w:rsidRPr="00081B60">
        <w:t xml:space="preserve"> úctyhodn</w:t>
      </w:r>
      <w:r>
        <w:t>é</w:t>
      </w:r>
      <w:r w:rsidRPr="00081B60">
        <w:t xml:space="preserve"> 445. výročie prvej písomnej zmienky</w:t>
      </w:r>
      <w:r>
        <w:t xml:space="preserve"> </w:t>
      </w:r>
      <w:r w:rsidRPr="00081B60">
        <w:t>o Pribiši. Pribiš je Slovenská obec v okrese Dolný Kubín so stredoslovenským nárečím. (Pribyš znamená nového prisťahovalca). Koncom minulého storočia potok Pribiš vyplavil v Pribiši krásny bronzový dvojsečný meč, ktorý našiel Pribišan Juriga. Pribišským údolím vedie najkratšia cesta od liptovského Starhradu cez Malatinú a Pribiš do Oravského zámku. Osada vznikla pred príchodom F. Thurzu na Oravu, teda pred r. 1552. Prvá historická zmienka je z roku 1567, vtedy sa v daňových súpisoch uvádza, že osada Pribiss je novozriadená osada pána Thurzu. Jej obyvatelia doznali pod prísahou, že dosiaľ neplatili svojmu pánovi nijaké dávky, ani mu nerobotovali, lebo ich sloboda, daná zemepánom, ešte nevypršala. Svoje domy začali stavať  na pustých miestach a vo veľmi hustých lesoch, miesto pluhu používali motyky. R. 1778 tu bolo na 8 raliach 374 ľudí. Dedina patrila predtým cirkevne k podzámockej fare, r. 1728 bola pripojená k novoutvorenej pucovskej fare. Správu dediny do zavedenia tereziínskeho urbára viedli dedičný šoltýsi pod menami: Pribyský, Vajda, Vdovin, Šeliga, Jelenčík atď. Potom nastala doba volených richtárov. V r. 1828 tu bolo 87 domov a 504 ľudí, v r. 1930 tu bolo 74 domov a 359 ľudí, v  r. 1870 bolo v Pribiši 96 domov a 499 ľudí a v r. 2011 bolo sčítaných v Pribiši 155 domov a 466 ľudí.</w:t>
      </w:r>
    </w:p>
    <w:p w:rsidR="00081B60" w:rsidRPr="00081B60" w:rsidRDefault="00081B60" w:rsidP="00081B60">
      <w:pPr>
        <w:pStyle w:val="Odsekzoznamu"/>
        <w:ind w:left="0"/>
        <w:jc w:val="both"/>
      </w:pPr>
      <w:r w:rsidRPr="00081B60">
        <w:tab/>
        <w:t>Pribiš ostal v poddanskom pomere oproti hradnému panstvu do vynesenia zákona č. IX z roku 1848 o zrušení poddanstva. Podľa zamerania r. 1850 dáva výmera pribišského chotára 1454 kat. jutár 1503 štv. Siah. Po zrušení poddanstva sa pomer medzi hradným panstvom a starousadlíkmi upravil urbárskou dohodou z 9.II.1869.</w:t>
      </w:r>
    </w:p>
    <w:p w:rsidR="00081B60" w:rsidRPr="00081B60" w:rsidRDefault="00081B60" w:rsidP="00081B60">
      <w:pPr>
        <w:pStyle w:val="Odsekzoznamu"/>
        <w:ind w:left="0"/>
        <w:jc w:val="both"/>
      </w:pPr>
      <w:r w:rsidRPr="00081B60">
        <w:tab/>
        <w:t xml:space="preserve">Obec patrila k Uhorsku, od roku 1918 patrila k ČSR. </w:t>
      </w:r>
    </w:p>
    <w:p w:rsidR="003874FF" w:rsidRDefault="00C63D5D" w:rsidP="003874FF">
      <w:pPr>
        <w:jc w:val="both"/>
        <w:rPr>
          <w:b/>
        </w:rPr>
      </w:pPr>
      <w:r>
        <w:t>Podľa vizitácie E-Lányiho patril Pribiš k fare v Kubíne, potom k fare v Podzámku a od roku 1787 k novoutvorenej fare Pucov</w:t>
      </w:r>
      <w:r w:rsidR="003F1FEF">
        <w:t>. Kostol bol postavený v roku 1780. Hlavnú obživu minulosti poskytovalo poľnohospodárstvo, dobytkárstvo, ovčiarstvo, obchodovanie so zeleninou, hlavne mrkvou a ťažba dreva. V obci boli rozvinuté remeslá kováčske, tesárske, murárske spracovanie ľanu a vlny – výroba plátna a súkna. V súčasnosti má obec dobrú občiansku vybavenosť,</w:t>
      </w:r>
      <w:r w:rsidR="005D0D16">
        <w:t xml:space="preserve"> </w:t>
      </w:r>
      <w:r w:rsidR="003F1FEF">
        <w:t>je napojená na vodovodnú sieť, v obci je prevádzke materská škola,</w:t>
      </w:r>
      <w:r w:rsidR="00EF2504">
        <w:t xml:space="preserve"> je napojená na vodovodnú sieť, v obci je prevádzke materská škola, ktorú navštevuje 14-21 detí. Je tu vybavené kultúrne stredisko a viacúčelovou sálou, v ktorom sa nachádza aj obecný úrad a miestna knižnica. Na športové využitie občanov, prípadne návštevníkov Pribiša, slúži futbalové a hokejové ihrisko.</w:t>
      </w:r>
      <w:r w:rsidR="005D0D16">
        <w:t xml:space="preserve"> </w:t>
      </w:r>
      <w:r w:rsidR="00EF2504">
        <w:t xml:space="preserve">Obec Pribiš je svojou polohou výhodne situovaná ako východisko na rôzne výlety, či už do na Oravský hrad a do Múzea končiarov do Oravského Podzámku, alebo na vychádzky na Liptov cez Malé a Veľké Borové, na návštevu Kvačianskej a Proseckej doliny. Dominantou obce je rímskokatolícky kostol sv. Kataríny. Zaujímavými kultúrnymi pamiatkami sú aj miestne kaplnky. Obec žije po celý rok čulým kultúrnym životom počnúc  </w:t>
      </w:r>
      <w:r w:rsidR="005D0D16">
        <w:t xml:space="preserve">Mrkvárskymi hodami, </w:t>
      </w:r>
      <w:r w:rsidR="00EF2504">
        <w:t>Trojkráľovým pochodom, stretnutiam</w:t>
      </w:r>
      <w:r w:rsidR="005D0D16">
        <w:t>i</w:t>
      </w:r>
      <w:r w:rsidR="008C34E6">
        <w:t xml:space="preserve"> dôchodcov, </w:t>
      </w:r>
      <w:r w:rsidR="00CF1902">
        <w:t xml:space="preserve">matiek, </w:t>
      </w:r>
      <w:r w:rsidR="008C34E6">
        <w:t>karneval</w:t>
      </w:r>
      <w:r w:rsidR="005D0D16">
        <w:t>om</w:t>
      </w:r>
      <w:r w:rsidR="008C34E6">
        <w:t xml:space="preserve"> detí, Poľovníckym plesom, </w:t>
      </w:r>
      <w:r w:rsidR="005D0D16">
        <w:t xml:space="preserve">privítaním narodených dedí do života, </w:t>
      </w:r>
      <w:r w:rsidR="008C34E6">
        <w:t xml:space="preserve">ktoré </w:t>
      </w:r>
      <w:r w:rsidR="00CF1902">
        <w:t xml:space="preserve">akcie </w:t>
      </w:r>
      <w:r w:rsidR="008C34E6">
        <w:t xml:space="preserve">obohacujú kultúrny život obce </w:t>
      </w:r>
      <w:r w:rsidR="00CF1902">
        <w:t>po celý rok.</w:t>
      </w:r>
      <w:r w:rsidR="005D0D16">
        <w:t xml:space="preserve"> </w:t>
      </w:r>
      <w:r w:rsidR="008C34E6">
        <w:t xml:space="preserve">Pracovné príležitosti pre občanov zabezpečuje </w:t>
      </w:r>
      <w:r w:rsidR="005D0D16">
        <w:t>Obecný úrad Pribiš uzavieraním pracovných zmlúv na menšie obecné práce (8 občanov) a</w:t>
      </w:r>
      <w:r w:rsidR="00B26658">
        <w:t> súkromné firmy v Dolnom Kubíne a okolí</w:t>
      </w:r>
      <w:r w:rsidR="008C34E6">
        <w:t xml:space="preserve">, ale aj Pozemkové spoločenstvo Urbár a Davčovka, súkromná predajňa potravín </w:t>
      </w:r>
      <w:r w:rsidR="008C34E6">
        <w:lastRenderedPageBreak/>
        <w:t xml:space="preserve">a pohostinstva a predajňa </w:t>
      </w:r>
      <w:r w:rsidR="00CF1902">
        <w:t>P</w:t>
      </w:r>
      <w:r w:rsidR="008C34E6">
        <w:t xml:space="preserve">otravín COOP. Životaschopnosť v obci potvrdzuje aj rozbiehajúca sa individuálna výstavba rodinných domov, garáži a rekreačných chát. Pri prechode Oravou s radosťou uvítanie každého človeka a oboznámime ho so všetkým, čo je v našej obci zaujímavé. </w:t>
      </w:r>
    </w:p>
    <w:p w:rsidR="003874FF" w:rsidRDefault="0033549A" w:rsidP="0033549A">
      <w:pPr>
        <w:jc w:val="both"/>
        <w:rPr>
          <w:b/>
        </w:rPr>
      </w:pPr>
      <w:r>
        <w:rPr>
          <w:b/>
        </w:rPr>
        <w:t xml:space="preserve">1.7 </w:t>
      </w:r>
      <w:r w:rsidR="003874FF">
        <w:rPr>
          <w:b/>
        </w:rPr>
        <w:t xml:space="preserve">Pamiatky </w:t>
      </w:r>
    </w:p>
    <w:p w:rsidR="003874FF" w:rsidRDefault="00B24829" w:rsidP="003874FF">
      <w:pPr>
        <w:jc w:val="both"/>
        <w:rPr>
          <w:b/>
        </w:rPr>
      </w:pPr>
      <w:r>
        <w:t>Kostol sv. Kataríny v štýle baroka z roku 1780. Kamenný kríž medzi Pribišom a Pucovom z r. 1808 a kaplnk</w:t>
      </w:r>
      <w:r w:rsidR="00CF1902">
        <w:t>a</w:t>
      </w:r>
      <w:r>
        <w:t xml:space="preserve"> s ľudovou plastikou.</w:t>
      </w:r>
    </w:p>
    <w:p w:rsidR="003874FF" w:rsidRDefault="003874FF" w:rsidP="003874FF">
      <w:pPr>
        <w:jc w:val="both"/>
        <w:rPr>
          <w:b/>
        </w:rPr>
      </w:pPr>
    </w:p>
    <w:p w:rsidR="003874FF" w:rsidRDefault="0033549A" w:rsidP="0033549A">
      <w:pPr>
        <w:jc w:val="both"/>
        <w:rPr>
          <w:b/>
        </w:rPr>
      </w:pPr>
      <w:r>
        <w:rPr>
          <w:b/>
        </w:rPr>
        <w:t xml:space="preserve">1.8 </w:t>
      </w:r>
      <w:r w:rsidR="003874FF">
        <w:rPr>
          <w:b/>
        </w:rPr>
        <w:t>Významné osobnosti obce</w:t>
      </w:r>
    </w:p>
    <w:p w:rsidR="00B24829" w:rsidRPr="00B24829" w:rsidRDefault="00B24829" w:rsidP="00B24829">
      <w:pPr>
        <w:jc w:val="both"/>
      </w:pPr>
      <w:r>
        <w:t>Štefan Suroviak 1892-1950, poslanec, redaktor.</w:t>
      </w:r>
    </w:p>
    <w:p w:rsidR="00CF1902" w:rsidRPr="00CF1902" w:rsidRDefault="00CF1902" w:rsidP="00CF1902">
      <w:pPr>
        <w:ind w:left="435"/>
        <w:jc w:val="both"/>
      </w:pPr>
    </w:p>
    <w:p w:rsidR="003874FF" w:rsidRPr="00AB26EF" w:rsidRDefault="0033549A" w:rsidP="0033549A">
      <w:pPr>
        <w:jc w:val="both"/>
      </w:pPr>
      <w:r>
        <w:rPr>
          <w:b/>
        </w:rPr>
        <w:t xml:space="preserve">1.9 </w:t>
      </w:r>
      <w:r w:rsidR="003874FF">
        <w:rPr>
          <w:b/>
        </w:rPr>
        <w:t xml:space="preserve">Výchova a vzdelávanie </w:t>
      </w:r>
    </w:p>
    <w:p w:rsidR="003874FF" w:rsidRDefault="003874FF" w:rsidP="003874FF">
      <w:pPr>
        <w:ind w:left="435"/>
        <w:jc w:val="both"/>
      </w:pPr>
      <w:r>
        <w:t>V súčasnosti výchovu a vzdelávanie detí v obci poskytuje:</w:t>
      </w:r>
    </w:p>
    <w:p w:rsidR="003874FF" w:rsidRDefault="003874FF" w:rsidP="003874FF">
      <w:pPr>
        <w:numPr>
          <w:ilvl w:val="0"/>
          <w:numId w:val="2"/>
        </w:numPr>
        <w:jc w:val="both"/>
      </w:pPr>
      <w:r>
        <w:t xml:space="preserve">Materská škola </w:t>
      </w:r>
      <w:r w:rsidR="00B24829">
        <w:t>Pribiš</w:t>
      </w:r>
    </w:p>
    <w:p w:rsidR="003874FF" w:rsidRPr="0036623C" w:rsidRDefault="0033549A" w:rsidP="0033549A">
      <w:pPr>
        <w:jc w:val="both"/>
      </w:pPr>
      <w:r>
        <w:rPr>
          <w:b/>
        </w:rPr>
        <w:t>1.10</w:t>
      </w:r>
      <w:r w:rsidR="003874FF">
        <w:rPr>
          <w:b/>
        </w:rPr>
        <w:t xml:space="preserve"> Zdravotníctvo</w:t>
      </w:r>
    </w:p>
    <w:p w:rsidR="003874FF" w:rsidRDefault="003874FF" w:rsidP="003874FF">
      <w:pPr>
        <w:ind w:left="435"/>
        <w:jc w:val="both"/>
      </w:pPr>
      <w:r w:rsidRPr="00092635">
        <w:t xml:space="preserve">Zdravotnú starostlivosť </w:t>
      </w:r>
      <w:r>
        <w:t xml:space="preserve">v obci </w:t>
      </w:r>
      <w:r w:rsidRPr="00092635">
        <w:t>poskytuje:</w:t>
      </w:r>
    </w:p>
    <w:p w:rsidR="003874FF" w:rsidRDefault="00B24829" w:rsidP="003874FF">
      <w:pPr>
        <w:numPr>
          <w:ilvl w:val="0"/>
          <w:numId w:val="2"/>
        </w:numPr>
        <w:jc w:val="both"/>
      </w:pPr>
      <w:r>
        <w:t>Nemocnica s poliklinikou v Dolnom Kubíne</w:t>
      </w:r>
    </w:p>
    <w:p w:rsidR="003874FF" w:rsidRDefault="00B24829" w:rsidP="003874FF">
      <w:pPr>
        <w:numPr>
          <w:ilvl w:val="0"/>
          <w:numId w:val="2"/>
        </w:numPr>
        <w:jc w:val="both"/>
      </w:pPr>
      <w:r>
        <w:t>Ambulancia pre dospelých v Oravskom Podzámku – MUDr. Ján Moravec</w:t>
      </w:r>
    </w:p>
    <w:p w:rsidR="003874FF" w:rsidRDefault="00B24829" w:rsidP="003874FF">
      <w:pPr>
        <w:numPr>
          <w:ilvl w:val="0"/>
          <w:numId w:val="2"/>
        </w:numPr>
        <w:jc w:val="both"/>
      </w:pPr>
      <w:r>
        <w:t>Zubná ambulancia v Oravskom Podzámku – MUDr. Mária Fričová</w:t>
      </w:r>
    </w:p>
    <w:p w:rsidR="00B24829" w:rsidRDefault="00B24829" w:rsidP="003874FF">
      <w:pPr>
        <w:numPr>
          <w:ilvl w:val="0"/>
          <w:numId w:val="2"/>
        </w:numPr>
        <w:jc w:val="both"/>
      </w:pPr>
      <w:r>
        <w:t>Ambulancia pre deti v Oravskom Podzámku –MUDr. Agneša Šátková</w:t>
      </w:r>
    </w:p>
    <w:p w:rsidR="003874FF" w:rsidRDefault="003874FF" w:rsidP="003874FF">
      <w:pPr>
        <w:jc w:val="both"/>
      </w:pPr>
    </w:p>
    <w:p w:rsidR="003874FF" w:rsidRDefault="003874FF" w:rsidP="003874FF">
      <w:pPr>
        <w:jc w:val="both"/>
      </w:pPr>
      <w:r>
        <w:t xml:space="preserve">      Na základe analýzy doterajšieho vývoja možno očakávať, že rozvoj zdravotnej starostlivosti sa bude orientovať na</w:t>
      </w:r>
      <w:r w:rsidR="008E6E09">
        <w:t xml:space="preserve"> zlepšenie lekárskej starostlivosti v NsP Dolný Kubín.</w:t>
      </w:r>
    </w:p>
    <w:p w:rsidR="003874FF" w:rsidRDefault="003874FF" w:rsidP="003874FF">
      <w:pPr>
        <w:ind w:left="435"/>
        <w:jc w:val="both"/>
        <w:rPr>
          <w:b/>
        </w:rPr>
      </w:pPr>
    </w:p>
    <w:p w:rsidR="003874FF" w:rsidRPr="0036623C" w:rsidRDefault="000334C9" w:rsidP="000334C9">
      <w:pPr>
        <w:jc w:val="both"/>
      </w:pPr>
      <w:r>
        <w:rPr>
          <w:b/>
        </w:rPr>
        <w:t>1.11</w:t>
      </w:r>
      <w:r w:rsidR="003874FF">
        <w:rPr>
          <w:b/>
        </w:rPr>
        <w:t xml:space="preserve"> Sociálne zabezpečenie</w:t>
      </w:r>
    </w:p>
    <w:p w:rsidR="003874FF" w:rsidRDefault="003874FF" w:rsidP="008E6E09">
      <w:pPr>
        <w:ind w:left="435"/>
        <w:jc w:val="both"/>
      </w:pPr>
    </w:p>
    <w:p w:rsidR="003874FF" w:rsidRDefault="008E6E09" w:rsidP="000334C9">
      <w:pPr>
        <w:jc w:val="both"/>
      </w:pPr>
      <w:r>
        <w:t>Obec vykonáva na uvedenom úseku vyhľadávaciu činnosť a vedie evidenciu potenciálnych záujemcov o tento druh služby. Zariadenia sociálnych služieb v obci nie sú zriadené a</w:t>
      </w:r>
      <w:r w:rsidR="00B26658">
        <w:t> </w:t>
      </w:r>
      <w:r>
        <w:t>súčasný</w:t>
      </w:r>
      <w:r w:rsidR="00B26658">
        <w:t xml:space="preserve"> </w:t>
      </w:r>
      <w:r>
        <w:t>stav ich ani nevyžaduje.</w:t>
      </w:r>
      <w:r w:rsidR="00B26658">
        <w:t xml:space="preserve">  </w:t>
      </w:r>
    </w:p>
    <w:p w:rsidR="00B26658" w:rsidRDefault="00B26658" w:rsidP="003874FF">
      <w:pPr>
        <w:jc w:val="both"/>
      </w:pPr>
    </w:p>
    <w:p w:rsidR="003874FF" w:rsidRDefault="000334C9" w:rsidP="000334C9">
      <w:pPr>
        <w:jc w:val="both"/>
        <w:rPr>
          <w:b/>
        </w:rPr>
      </w:pPr>
      <w:r>
        <w:rPr>
          <w:b/>
        </w:rPr>
        <w:t>1.12</w:t>
      </w:r>
      <w:r w:rsidR="003874FF">
        <w:rPr>
          <w:b/>
        </w:rPr>
        <w:t xml:space="preserve"> Kultúra</w:t>
      </w:r>
    </w:p>
    <w:p w:rsidR="003874FF" w:rsidRPr="00844715" w:rsidRDefault="003874FF" w:rsidP="000334C9">
      <w:pPr>
        <w:jc w:val="both"/>
      </w:pPr>
      <w:r w:rsidRPr="00844715">
        <w:t>Sp</w:t>
      </w:r>
      <w:r>
        <w:t>o</w:t>
      </w:r>
      <w:r w:rsidRPr="00844715">
        <w:t xml:space="preserve">ločenský </w:t>
      </w:r>
      <w:r>
        <w:t xml:space="preserve">a kultúrny </w:t>
      </w:r>
      <w:r w:rsidRPr="00844715">
        <w:t>život v obci zabezpečuje</w:t>
      </w:r>
      <w:r w:rsidR="008E6E09">
        <w:t xml:space="preserve"> kultúrny dom na organizovanie Dň</w:t>
      </w:r>
      <w:r w:rsidR="00CF1902">
        <w:t>a</w:t>
      </w:r>
      <w:r w:rsidR="008E6E09">
        <w:t xml:space="preserve"> matiek, MDD, </w:t>
      </w:r>
      <w:r w:rsidR="00CF1902">
        <w:t xml:space="preserve">plesu, </w:t>
      </w:r>
      <w:r w:rsidR="008E6E09">
        <w:t>stretnutie so seniormi a jubilantmi, stretnutia mládeže, oslava Silve</w:t>
      </w:r>
      <w:r w:rsidR="00B26658">
        <w:t>s</w:t>
      </w:r>
      <w:r w:rsidR="008E6E09">
        <w:t>tra, Mrkvárske hody.</w:t>
      </w:r>
      <w:r w:rsidR="00CF1902">
        <w:t xml:space="preserve"> </w:t>
      </w:r>
    </w:p>
    <w:p w:rsidR="003874FF" w:rsidRDefault="003874FF" w:rsidP="003874FF">
      <w:pPr>
        <w:jc w:val="both"/>
      </w:pPr>
    </w:p>
    <w:p w:rsidR="003874FF" w:rsidRDefault="000334C9" w:rsidP="000334C9">
      <w:pPr>
        <w:jc w:val="both"/>
        <w:rPr>
          <w:b/>
        </w:rPr>
      </w:pPr>
      <w:r>
        <w:rPr>
          <w:b/>
        </w:rPr>
        <w:t>1.13</w:t>
      </w:r>
      <w:r w:rsidR="003874FF">
        <w:rPr>
          <w:b/>
        </w:rPr>
        <w:t xml:space="preserve"> Hospodárstvo </w:t>
      </w:r>
    </w:p>
    <w:p w:rsidR="003874FF" w:rsidRDefault="003874FF" w:rsidP="003874FF">
      <w:pPr>
        <w:ind w:left="435"/>
        <w:jc w:val="both"/>
      </w:pPr>
      <w:r>
        <w:t>Najvýznamnejší poskytovatelia služieb v obci :</w:t>
      </w:r>
    </w:p>
    <w:p w:rsidR="003874FF" w:rsidRDefault="008E6E09" w:rsidP="003874FF">
      <w:pPr>
        <w:numPr>
          <w:ilvl w:val="0"/>
          <w:numId w:val="2"/>
        </w:numPr>
        <w:jc w:val="both"/>
      </w:pPr>
      <w:r>
        <w:t>COOP Jednota Trstená – predaj potravín a rôzneho tovaru</w:t>
      </w:r>
    </w:p>
    <w:p w:rsidR="003874FF" w:rsidRDefault="008E6E09" w:rsidP="003874FF">
      <w:pPr>
        <w:numPr>
          <w:ilvl w:val="0"/>
          <w:numId w:val="2"/>
        </w:numPr>
        <w:jc w:val="both"/>
      </w:pPr>
      <w:r>
        <w:t>Ján Kováčik – pohostinské služby</w:t>
      </w:r>
    </w:p>
    <w:p w:rsidR="008E6E09" w:rsidRDefault="008E6E09" w:rsidP="003874FF">
      <w:pPr>
        <w:numPr>
          <w:ilvl w:val="0"/>
          <w:numId w:val="2"/>
        </w:numPr>
        <w:jc w:val="both"/>
      </w:pPr>
      <w:r>
        <w:t>Stanislav Ďaďo – predaj potravín</w:t>
      </w:r>
    </w:p>
    <w:p w:rsidR="003874FF" w:rsidRDefault="003874FF" w:rsidP="003874FF">
      <w:pPr>
        <w:jc w:val="both"/>
      </w:pPr>
    </w:p>
    <w:p w:rsidR="003874FF" w:rsidRDefault="000334C9" w:rsidP="000334C9">
      <w:pPr>
        <w:jc w:val="both"/>
        <w:rPr>
          <w:b/>
        </w:rPr>
      </w:pPr>
      <w:r>
        <w:rPr>
          <w:b/>
        </w:rPr>
        <w:t>1.14</w:t>
      </w:r>
      <w:r w:rsidR="003874FF">
        <w:rPr>
          <w:b/>
        </w:rPr>
        <w:t xml:space="preserve"> Organizačná štruktúra obce </w:t>
      </w:r>
    </w:p>
    <w:p w:rsidR="003874FF" w:rsidRDefault="003874FF" w:rsidP="003874FF">
      <w:pPr>
        <w:jc w:val="both"/>
        <w:rPr>
          <w:b/>
        </w:rPr>
      </w:pPr>
    </w:p>
    <w:p w:rsidR="00B229CF" w:rsidRDefault="00B229CF" w:rsidP="003874FF">
      <w:pPr>
        <w:jc w:val="both"/>
      </w:pPr>
      <w:r>
        <w:t xml:space="preserve">V komunálnych voľbách bola zvolená za starostku </w:t>
      </w:r>
      <w:r w:rsidR="003874FF" w:rsidRPr="00BE4754">
        <w:t xml:space="preserve"> obce</w:t>
      </w:r>
      <w:r w:rsidR="00E815BA">
        <w:t xml:space="preserve"> Mgr. Anna Vojvodová</w:t>
      </w:r>
      <w:r>
        <w:t>, je starostkou</w:t>
      </w:r>
      <w:r w:rsidR="00B26658">
        <w:t xml:space="preserve"> </w:t>
      </w:r>
      <w:r>
        <w:t xml:space="preserve">prvé volebné obdobie </w:t>
      </w:r>
      <w:r w:rsidR="00430E09">
        <w:t>v priamych voľbách na štyri roky. Vykonáva obecnú správu, zastupuje obec vo vzťahu k štátnym orgánom, rozhoduje vo všetkých veciach správy obce, ktoré nie sú zákonom alebo štatútom obce vyhradené obecnému zastupiteľstvu a je štatutárnym orgánom v</w:t>
      </w:r>
      <w:r w:rsidR="00FA3423">
        <w:t> </w:t>
      </w:r>
      <w:r w:rsidR="00430E09">
        <w:t xml:space="preserve">majetkoprávnych vzťahoch obce a pracovnoprávnych vzťahoch zamestnancov obce.  </w:t>
      </w:r>
    </w:p>
    <w:p w:rsidR="003874FF" w:rsidRDefault="003874FF" w:rsidP="003874FF">
      <w:pPr>
        <w:jc w:val="both"/>
      </w:pPr>
    </w:p>
    <w:p w:rsidR="003874FF" w:rsidRDefault="003874FF" w:rsidP="003874FF">
      <w:pPr>
        <w:jc w:val="both"/>
      </w:pPr>
      <w:r>
        <w:t>Zástup</w:t>
      </w:r>
      <w:r w:rsidR="00FA3423">
        <w:t xml:space="preserve">ca </w:t>
      </w:r>
      <w:r>
        <w:t>starost</w:t>
      </w:r>
      <w:r w:rsidR="000334C9">
        <w:t>ky</w:t>
      </w:r>
      <w:r>
        <w:t xml:space="preserve"> obce :</w:t>
      </w:r>
      <w:r w:rsidR="00E815BA">
        <w:t xml:space="preserve"> </w:t>
      </w:r>
      <w:r w:rsidR="00FA3423">
        <w:t>Vladimír Smiešny</w:t>
      </w:r>
    </w:p>
    <w:p w:rsidR="003874FF" w:rsidRDefault="003874FF" w:rsidP="003874FF">
      <w:pPr>
        <w:jc w:val="both"/>
      </w:pPr>
    </w:p>
    <w:p w:rsidR="000334C9" w:rsidRDefault="003874FF" w:rsidP="00382FA8">
      <w:pPr>
        <w:jc w:val="both"/>
      </w:pPr>
      <w:r>
        <w:t>Hlavný kontrolór obce:</w:t>
      </w:r>
      <w:r w:rsidR="00E815BA">
        <w:t xml:space="preserve"> Mária Suroviaková</w:t>
      </w:r>
    </w:p>
    <w:p w:rsidR="003874FF" w:rsidRDefault="003874FF" w:rsidP="00382FA8">
      <w:pPr>
        <w:jc w:val="both"/>
      </w:pPr>
      <w:r>
        <w:t>Obecné zastupiteľstvo</w:t>
      </w:r>
      <w:r w:rsidR="00FD17AB">
        <w:t xml:space="preserve"> je zastupiteľský zbor obce zložený z poslancov zvolených v priamych voľbách, obyvateľmi obce na  4 roky. Zastupiteľský zbor v Pribiši je zložený z 5 poslancov</w:t>
      </w:r>
      <w:r w:rsidR="00FA3423">
        <w:t>.</w:t>
      </w:r>
      <w:r w:rsidR="00E815BA">
        <w:t xml:space="preserve"> </w:t>
      </w:r>
      <w:r w:rsidR="00382FA8">
        <w:t xml:space="preserve"> </w:t>
      </w:r>
      <w:r w:rsidR="00E815BA">
        <w:t>Vladimír Smiešny, Bc. Rastislav Suroviak, Ingrid Jurigová, Radúz Janík.</w:t>
      </w:r>
      <w:r w:rsidR="00FA3423">
        <w:t xml:space="preserve">V roku 2013 sa vzadli mandátu Júlia Kostrošová a Jozef Kováčik. </w:t>
      </w:r>
    </w:p>
    <w:p w:rsidR="003874FF" w:rsidRDefault="00FD17AB" w:rsidP="003874FF">
      <w:pPr>
        <w:jc w:val="both"/>
      </w:pPr>
      <w:r>
        <w:t>Kompetencie obecného zastupiteľstva</w:t>
      </w:r>
      <w:r w:rsidR="000334C9">
        <w:t>:</w:t>
      </w:r>
    </w:p>
    <w:p w:rsidR="00FD17AB" w:rsidRDefault="00FD17AB" w:rsidP="003874FF">
      <w:pPr>
        <w:jc w:val="both"/>
      </w:pPr>
      <w:r>
        <w:t>Obecné zastupiteľstvo rozhoduje o základných otázkach života obce, najmä je mu vyhradené: naklada</w:t>
      </w:r>
      <w:r w:rsidR="00382FA8">
        <w:t>ť</w:t>
      </w:r>
      <w:r>
        <w:t xml:space="preserve"> s</w:t>
      </w:r>
      <w:r w:rsidR="00382FA8">
        <w:t> </w:t>
      </w:r>
      <w:r>
        <w:t>majetkom</w:t>
      </w:r>
      <w:r w:rsidR="00382FA8">
        <w:t xml:space="preserve"> obce</w:t>
      </w:r>
      <w:r>
        <w:t>, určovať zásady hospodárenia, schvaľovať najdôležitejšie úkony týkajúce sa tohto majetku a kontrolovať hospodárenie s ním, schvaľovať rozpočet obce a jeho zmeny, kontrolovať jeho čerpanie a schvaľovať záverečný účet, rozhodovať o prijatí úveru alebo pôžičky</w:t>
      </w:r>
      <w:r w:rsidR="002C789B">
        <w:t>, rozhodovať o zavedení a zrušení miestnej dane alebo miestneho poplatku a určovať ich náležitosti, uznášať sa na nariadeniach, vyhlasovať hlasovanie obyvateľov obce o najdôležitejších otázkach života a rozvoja obce, určovať plat starostu a hlavného kontrolóra, schvaľovať poriadok odmeňovania zamestnancov obce vypracovaný podľa osobitného predpisu, ako aj ďalšie predpisy. Obecné zastupiteľstvo sa schádza najmenej raz za tri mesiace, jeho zasadnutie zvoláva a vedie starost</w:t>
      </w:r>
      <w:r w:rsidR="00382FA8">
        <w:t>k</w:t>
      </w:r>
      <w:r w:rsidR="002C789B">
        <w:t>a obce, rokovanie zastupiteľstva je verejné.</w:t>
      </w:r>
    </w:p>
    <w:p w:rsidR="003874FF" w:rsidRDefault="003874FF" w:rsidP="003874FF">
      <w:pPr>
        <w:jc w:val="both"/>
      </w:pPr>
    </w:p>
    <w:p w:rsidR="00B229CF" w:rsidRDefault="003874FF" w:rsidP="003874FF">
      <w:pPr>
        <w:jc w:val="both"/>
      </w:pPr>
      <w:r>
        <w:t>Obecný úrad</w:t>
      </w:r>
      <w:r w:rsidR="00B229CF">
        <w:t xml:space="preserve">  je výkonným orgánom obecného zastupiteľstva a starostu obce, zabezpečuje organizačné a administratívne veci. Prácu obecného úradu organizuje starostka obce.</w:t>
      </w:r>
    </w:p>
    <w:p w:rsidR="003874FF" w:rsidRPr="00BE4754" w:rsidRDefault="00B229CF" w:rsidP="003874FF">
      <w:pPr>
        <w:jc w:val="both"/>
      </w:pPr>
      <w:r>
        <w:t xml:space="preserve">Zamestnanci obecného úradu: </w:t>
      </w:r>
    </w:p>
    <w:p w:rsidR="00B229CF" w:rsidRDefault="00E815BA" w:rsidP="003874FF">
      <w:pPr>
        <w:jc w:val="both"/>
      </w:pPr>
      <w:r>
        <w:t>Mária Brtková –</w:t>
      </w:r>
      <w:r w:rsidR="00B229CF">
        <w:t xml:space="preserve"> ekonómka, referentka na úseku evidencie obyvateľstva</w:t>
      </w:r>
      <w:r w:rsidR="00382FA8">
        <w:t xml:space="preserve"> </w:t>
      </w:r>
      <w:r w:rsidR="001C0B48">
        <w:t>a miestnych daní</w:t>
      </w:r>
    </w:p>
    <w:p w:rsidR="00382FA8" w:rsidRDefault="00382FA8" w:rsidP="003874FF">
      <w:pPr>
        <w:jc w:val="both"/>
      </w:pPr>
      <w:r>
        <w:t>VPP pracovníci - 8</w:t>
      </w:r>
    </w:p>
    <w:p w:rsidR="00E815BA" w:rsidRDefault="001C0B48" w:rsidP="003874FF">
      <w:pPr>
        <w:jc w:val="both"/>
      </w:pPr>
      <w:r>
        <w:t>Mgr</w:t>
      </w:r>
      <w:r w:rsidR="00E815BA">
        <w:t>.</w:t>
      </w:r>
      <w:r w:rsidR="00382FA8">
        <w:t xml:space="preserve"> </w:t>
      </w:r>
      <w:r w:rsidR="00E815BA">
        <w:t>Jana Z</w:t>
      </w:r>
      <w:r w:rsidR="00382FA8">
        <w:t>a</w:t>
      </w:r>
      <w:r w:rsidR="00E815BA">
        <w:t>voďančíková – riaditeľka MŠ</w:t>
      </w:r>
      <w:r w:rsidR="002D6FAD">
        <w:t>, vedúca ŠJ</w:t>
      </w:r>
    </w:p>
    <w:p w:rsidR="003874FF" w:rsidRDefault="00E815BA" w:rsidP="003874FF">
      <w:pPr>
        <w:jc w:val="both"/>
      </w:pPr>
      <w:r>
        <w:t xml:space="preserve">Bc. Katarína </w:t>
      </w:r>
      <w:r w:rsidR="00FA3423">
        <w:t>Meľová</w:t>
      </w:r>
      <w:r>
        <w:t xml:space="preserve"> – učiteľka MŠ </w:t>
      </w:r>
    </w:p>
    <w:p w:rsidR="00382FA8" w:rsidRDefault="00382FA8" w:rsidP="003874FF">
      <w:pPr>
        <w:jc w:val="both"/>
      </w:pPr>
      <w:r>
        <w:t>Katarína Palugová – kuchárka MŠ</w:t>
      </w:r>
    </w:p>
    <w:p w:rsidR="00382FA8" w:rsidRDefault="00382FA8" w:rsidP="003874FF">
      <w:pPr>
        <w:jc w:val="both"/>
      </w:pPr>
      <w:r>
        <w:t>Katarína Janíková – upratovačka MŠ</w:t>
      </w:r>
    </w:p>
    <w:p w:rsidR="003874FF" w:rsidRDefault="003874FF" w:rsidP="003874FF">
      <w:pPr>
        <w:jc w:val="both"/>
      </w:pPr>
    </w:p>
    <w:p w:rsidR="003874FF" w:rsidRDefault="003874FF" w:rsidP="003874FF">
      <w:pPr>
        <w:jc w:val="both"/>
        <w:rPr>
          <w:sz w:val="28"/>
          <w:szCs w:val="28"/>
        </w:rPr>
      </w:pPr>
      <w:r>
        <w:rPr>
          <w:b/>
          <w:sz w:val="28"/>
          <w:szCs w:val="28"/>
        </w:rPr>
        <w:t>2. Rozpočet obce na rok 201</w:t>
      </w:r>
      <w:r w:rsidR="00FA3423">
        <w:rPr>
          <w:b/>
          <w:sz w:val="28"/>
          <w:szCs w:val="28"/>
        </w:rPr>
        <w:t>3</w:t>
      </w:r>
      <w:r>
        <w:rPr>
          <w:b/>
          <w:sz w:val="28"/>
          <w:szCs w:val="28"/>
        </w:rPr>
        <w:t xml:space="preserve"> a jeho plnenie</w:t>
      </w:r>
    </w:p>
    <w:p w:rsidR="003874FF" w:rsidRDefault="003874FF" w:rsidP="003874FF">
      <w:pPr>
        <w:tabs>
          <w:tab w:val="right" w:pos="8820"/>
        </w:tabs>
        <w:jc w:val="both"/>
        <w:rPr>
          <w:b/>
        </w:rPr>
      </w:pPr>
    </w:p>
    <w:p w:rsidR="003874FF" w:rsidRPr="000252F9" w:rsidRDefault="003874FF" w:rsidP="003874FF">
      <w:pPr>
        <w:jc w:val="both"/>
      </w:pPr>
      <w:r w:rsidRPr="000252F9">
        <w:t>Základným</w:t>
      </w:r>
      <w:r>
        <w:t xml:space="preserve">   n</w:t>
      </w:r>
      <w:r w:rsidRPr="000252F9">
        <w:t>ástrojom finančného hospodárenia obce bol rozpočet obce na rok</w:t>
      </w:r>
      <w:r>
        <w:t>201</w:t>
      </w:r>
      <w:r w:rsidR="00FA3423">
        <w:t>2</w:t>
      </w:r>
      <w:r w:rsidRPr="000252F9">
        <w:t>.</w:t>
      </w:r>
    </w:p>
    <w:p w:rsidR="003874FF" w:rsidRPr="00382FA8" w:rsidRDefault="003874FF" w:rsidP="003874FF">
      <w:pPr>
        <w:jc w:val="both"/>
      </w:pPr>
      <w:r w:rsidRPr="000252F9">
        <w:t xml:space="preserve">Obec v roku </w:t>
      </w:r>
      <w:r>
        <w:t>201</w:t>
      </w:r>
      <w:r w:rsidR="00FA3423">
        <w:t>3</w:t>
      </w:r>
      <w:r w:rsidRPr="000252F9">
        <w:t xml:space="preserve"> zostavila rozpočet podľa ustanovenia § 10 odsek 7) zákona č.583/2004 Z.z. o rozpočtových pravidlách územnej samosprávy a o zmene a doplnení niektorých zákonov v znení neskorších predpisov. </w:t>
      </w:r>
      <w:r w:rsidRPr="00382FA8">
        <w:t>Rozpočet obce</w:t>
      </w:r>
      <w:r>
        <w:t xml:space="preserve"> na rok 201</w:t>
      </w:r>
      <w:r w:rsidR="00FA3423">
        <w:t>3</w:t>
      </w:r>
      <w:r>
        <w:t xml:space="preserve"> bol zostavený ako </w:t>
      </w:r>
      <w:r w:rsidRPr="00382FA8">
        <w:t>prebytkový.</w:t>
      </w:r>
    </w:p>
    <w:p w:rsidR="003874FF" w:rsidRPr="000252F9" w:rsidRDefault="003874FF" w:rsidP="003874FF">
      <w:pPr>
        <w:jc w:val="both"/>
      </w:pPr>
    </w:p>
    <w:p w:rsidR="003874FF" w:rsidRDefault="003874FF" w:rsidP="003874FF">
      <w:pPr>
        <w:jc w:val="both"/>
      </w:pPr>
      <w:r w:rsidRPr="000252F9">
        <w:t xml:space="preserve">Hospodárenie obce sa riadilo podľa schváleného rozpočtu na rok </w:t>
      </w:r>
      <w:r>
        <w:t>201</w:t>
      </w:r>
      <w:r w:rsidR="00E815BA">
        <w:t>2</w:t>
      </w:r>
      <w:r w:rsidRPr="000252F9">
        <w:t xml:space="preserve">. </w:t>
      </w:r>
    </w:p>
    <w:p w:rsidR="003874FF" w:rsidRDefault="003874FF" w:rsidP="003874FF">
      <w:pPr>
        <w:jc w:val="both"/>
      </w:pPr>
      <w:r w:rsidRPr="000252F9">
        <w:t>Rozpo</w:t>
      </w:r>
      <w:r>
        <w:t>čet obce</w:t>
      </w:r>
      <w:r w:rsidRPr="000252F9">
        <w:t xml:space="preserve"> bol</w:t>
      </w:r>
      <w:r>
        <w:t xml:space="preserve"> schválený obecným</w:t>
      </w:r>
      <w:r w:rsidRPr="002646CD">
        <w:t xml:space="preserve"> zastupiteľstvom dňa </w:t>
      </w:r>
      <w:r w:rsidR="00E629CF">
        <w:t>15.12.2011</w:t>
      </w:r>
      <w:r>
        <w:t xml:space="preserve"> uznesením č.</w:t>
      </w:r>
      <w:r w:rsidR="00E629CF">
        <w:t xml:space="preserve"> /2011</w:t>
      </w:r>
    </w:p>
    <w:p w:rsidR="003874FF" w:rsidRDefault="003874FF" w:rsidP="003874FF">
      <w:pPr>
        <w:jc w:val="both"/>
      </w:pPr>
      <w:r>
        <w:t>Rozpočet b</w:t>
      </w:r>
      <w:r w:rsidRPr="002646CD">
        <w:t xml:space="preserve">ol </w:t>
      </w:r>
      <w:r>
        <w:t xml:space="preserve">zmenený </w:t>
      </w:r>
      <w:r w:rsidRPr="002646CD">
        <w:t>päťkrát</w:t>
      </w:r>
      <w:r>
        <w:t>:</w:t>
      </w:r>
    </w:p>
    <w:p w:rsidR="003874FF" w:rsidRDefault="003874FF" w:rsidP="003874FF">
      <w:pPr>
        <w:numPr>
          <w:ilvl w:val="0"/>
          <w:numId w:val="6"/>
        </w:numPr>
        <w:jc w:val="both"/>
      </w:pPr>
      <w:r>
        <w:t xml:space="preserve">prvá zmena   schválená dňa </w:t>
      </w:r>
      <w:r w:rsidR="00773170">
        <w:t>16</w:t>
      </w:r>
      <w:r w:rsidR="0080357C">
        <w:t>.0</w:t>
      </w:r>
      <w:r w:rsidR="00773170">
        <w:t>9</w:t>
      </w:r>
      <w:r w:rsidR="0080357C">
        <w:t>.201</w:t>
      </w:r>
      <w:r w:rsidR="00773170">
        <w:t>3</w:t>
      </w:r>
      <w:r w:rsidR="0080357C">
        <w:t xml:space="preserve"> </w:t>
      </w:r>
      <w:r>
        <w:t xml:space="preserve"> uznesením č. </w:t>
      </w:r>
      <w:r w:rsidR="00773170">
        <w:t>9</w:t>
      </w:r>
      <w:r w:rsidR="0080357C">
        <w:t>/201</w:t>
      </w:r>
      <w:r w:rsidR="00773170">
        <w:t>3</w:t>
      </w:r>
    </w:p>
    <w:p w:rsidR="003874FF" w:rsidRDefault="003874FF" w:rsidP="003874FF">
      <w:pPr>
        <w:numPr>
          <w:ilvl w:val="0"/>
          <w:numId w:val="6"/>
        </w:numPr>
        <w:jc w:val="both"/>
      </w:pPr>
      <w:r>
        <w:t xml:space="preserve">druhá zmena schválená dňa </w:t>
      </w:r>
      <w:r w:rsidR="00773170">
        <w:t>16</w:t>
      </w:r>
      <w:r w:rsidR="0080357C">
        <w:t>.09.201</w:t>
      </w:r>
      <w:r w:rsidR="00773170">
        <w:t>3</w:t>
      </w:r>
      <w:r w:rsidR="0080357C">
        <w:t xml:space="preserve"> </w:t>
      </w:r>
      <w:r>
        <w:t xml:space="preserve"> uznesením č. </w:t>
      </w:r>
      <w:r w:rsidR="00773170">
        <w:t>9</w:t>
      </w:r>
      <w:r w:rsidR="0080357C">
        <w:t>/201</w:t>
      </w:r>
      <w:r w:rsidR="00773170">
        <w:t>3 presun položiek</w:t>
      </w:r>
    </w:p>
    <w:p w:rsidR="003874FF" w:rsidRDefault="003874FF" w:rsidP="003874FF">
      <w:pPr>
        <w:numPr>
          <w:ilvl w:val="0"/>
          <w:numId w:val="6"/>
        </w:numPr>
        <w:jc w:val="both"/>
      </w:pPr>
      <w:r>
        <w:t xml:space="preserve">tretia zmena </w:t>
      </w:r>
      <w:r w:rsidR="0080357C">
        <w:t xml:space="preserve">presun položiek </w:t>
      </w:r>
      <w:r w:rsidR="00773170">
        <w:t>16</w:t>
      </w:r>
      <w:r w:rsidR="0080357C">
        <w:t>.09.201</w:t>
      </w:r>
      <w:r w:rsidR="00773170">
        <w:t>3</w:t>
      </w:r>
      <w:r w:rsidR="0080357C">
        <w:t xml:space="preserve"> schválená uznesením </w:t>
      </w:r>
      <w:r w:rsidR="00773170">
        <w:t>9</w:t>
      </w:r>
      <w:r w:rsidR="0080357C">
        <w:t>/201</w:t>
      </w:r>
      <w:r w:rsidR="00773170">
        <w:t>3 presun položiek</w:t>
      </w:r>
    </w:p>
    <w:p w:rsidR="003874FF" w:rsidRDefault="003874FF" w:rsidP="003874FF">
      <w:pPr>
        <w:numPr>
          <w:ilvl w:val="0"/>
          <w:numId w:val="6"/>
        </w:numPr>
        <w:jc w:val="both"/>
      </w:pPr>
      <w:r>
        <w:t xml:space="preserve">štvrtá zmena </w:t>
      </w:r>
      <w:r w:rsidR="0080357C">
        <w:t xml:space="preserve">presun položiek </w:t>
      </w:r>
      <w:r w:rsidR="00773170">
        <w:t>16</w:t>
      </w:r>
      <w:r w:rsidR="0080357C">
        <w:t>.</w:t>
      </w:r>
      <w:r w:rsidR="00773170">
        <w:t>09</w:t>
      </w:r>
      <w:r w:rsidR="0080357C">
        <w:t>.201</w:t>
      </w:r>
      <w:r w:rsidR="00773170">
        <w:t>3</w:t>
      </w:r>
      <w:r w:rsidR="00E629CF">
        <w:t xml:space="preserve"> schválená uznesením </w:t>
      </w:r>
      <w:r w:rsidR="00773170">
        <w:t>9</w:t>
      </w:r>
      <w:r w:rsidR="00E629CF">
        <w:t>/201</w:t>
      </w:r>
      <w:r w:rsidR="00773170">
        <w:t>3</w:t>
      </w:r>
    </w:p>
    <w:p w:rsidR="003874FF" w:rsidRDefault="003874FF" w:rsidP="003874FF">
      <w:pPr>
        <w:numPr>
          <w:ilvl w:val="0"/>
          <w:numId w:val="6"/>
        </w:numPr>
        <w:jc w:val="both"/>
      </w:pPr>
      <w:r>
        <w:t xml:space="preserve">piata zmena </w:t>
      </w:r>
      <w:r w:rsidR="00E629CF">
        <w:t xml:space="preserve">presun položiek </w:t>
      </w:r>
      <w:r w:rsidR="00773170">
        <w:t>16</w:t>
      </w:r>
      <w:r w:rsidR="00E629CF">
        <w:t>.</w:t>
      </w:r>
      <w:r w:rsidR="00773170">
        <w:t>09</w:t>
      </w:r>
      <w:r w:rsidR="00E629CF">
        <w:t>.201</w:t>
      </w:r>
      <w:r w:rsidR="00773170">
        <w:t>3</w:t>
      </w:r>
      <w:r w:rsidR="00E629CF">
        <w:t xml:space="preserve"> schválená </w:t>
      </w:r>
      <w:r w:rsidRPr="00DA5844">
        <w:t xml:space="preserve">uznesením </w:t>
      </w:r>
      <w:r w:rsidR="00773170">
        <w:t>9</w:t>
      </w:r>
      <w:r w:rsidR="00E629CF">
        <w:t>/201</w:t>
      </w:r>
      <w:r w:rsidR="00773170">
        <w:t>3</w:t>
      </w:r>
    </w:p>
    <w:p w:rsidR="00E629CF" w:rsidRDefault="00E629CF" w:rsidP="003874FF">
      <w:pPr>
        <w:numPr>
          <w:ilvl w:val="0"/>
          <w:numId w:val="6"/>
        </w:numPr>
        <w:jc w:val="both"/>
      </w:pPr>
      <w:r>
        <w:t>šiesta zmena presun položiek</w:t>
      </w:r>
      <w:r w:rsidR="00773170">
        <w:t xml:space="preserve"> 16</w:t>
      </w:r>
      <w:r>
        <w:t>.</w:t>
      </w:r>
      <w:r w:rsidR="00773170">
        <w:t>09</w:t>
      </w:r>
      <w:r>
        <w:t>.201</w:t>
      </w:r>
      <w:r w:rsidR="00773170">
        <w:t>3</w:t>
      </w:r>
      <w:r>
        <w:t xml:space="preserve"> schválená uznesením </w:t>
      </w:r>
      <w:r w:rsidR="00773170">
        <w:t>9/2013</w:t>
      </w:r>
    </w:p>
    <w:p w:rsidR="00E629CF" w:rsidRDefault="00E629CF" w:rsidP="003874FF">
      <w:pPr>
        <w:numPr>
          <w:ilvl w:val="0"/>
          <w:numId w:val="6"/>
        </w:numPr>
        <w:jc w:val="both"/>
      </w:pPr>
      <w:r>
        <w:t xml:space="preserve">siedma zmena schválená dňa </w:t>
      </w:r>
      <w:r w:rsidR="00773170">
        <w:t>22</w:t>
      </w:r>
      <w:r>
        <w:t>.</w:t>
      </w:r>
      <w:r w:rsidR="00773170">
        <w:t>11</w:t>
      </w:r>
      <w:r>
        <w:t>.201</w:t>
      </w:r>
      <w:r w:rsidR="00773170">
        <w:t>3</w:t>
      </w:r>
      <w:r>
        <w:t xml:space="preserve"> schválená uznesením </w:t>
      </w:r>
      <w:r w:rsidR="00773170">
        <w:t>10</w:t>
      </w:r>
      <w:r>
        <w:t>/201</w:t>
      </w:r>
      <w:r w:rsidR="00773170">
        <w:t>3</w:t>
      </w:r>
    </w:p>
    <w:p w:rsidR="00773170" w:rsidRDefault="00773170" w:rsidP="003874FF">
      <w:pPr>
        <w:numPr>
          <w:ilvl w:val="0"/>
          <w:numId w:val="6"/>
        </w:numPr>
        <w:jc w:val="both"/>
      </w:pPr>
      <w:r>
        <w:t>ôsma zmena schválená dňa presun položiek 22.11.2013 uznesením č.10/2013</w:t>
      </w:r>
    </w:p>
    <w:p w:rsidR="00773170" w:rsidRDefault="00773170" w:rsidP="003874FF">
      <w:pPr>
        <w:numPr>
          <w:ilvl w:val="0"/>
          <w:numId w:val="6"/>
        </w:numPr>
        <w:jc w:val="both"/>
      </w:pPr>
      <w:r>
        <w:t>deviata zmena schválená dňa presun položiek 22.11.2013 uznesením č.10/2013</w:t>
      </w:r>
    </w:p>
    <w:p w:rsidR="00773170" w:rsidRDefault="00773170" w:rsidP="003874FF">
      <w:pPr>
        <w:numPr>
          <w:ilvl w:val="0"/>
          <w:numId w:val="6"/>
        </w:numPr>
        <w:jc w:val="both"/>
      </w:pPr>
      <w:r>
        <w:t>desiata zmena dňa 22.11.2013 uznesením č.10/2013</w:t>
      </w:r>
    </w:p>
    <w:p w:rsidR="00773170" w:rsidRDefault="00773170" w:rsidP="003874FF">
      <w:pPr>
        <w:numPr>
          <w:ilvl w:val="0"/>
          <w:numId w:val="6"/>
        </w:numPr>
        <w:jc w:val="both"/>
      </w:pPr>
      <w:r>
        <w:t>jedenásta zmena schválená dňa presun položiek 22.11.2013 uznesením č.10/2013</w:t>
      </w:r>
    </w:p>
    <w:p w:rsidR="003874FF" w:rsidRDefault="003874FF" w:rsidP="003874FF">
      <w:pPr>
        <w:jc w:val="both"/>
      </w:pPr>
    </w:p>
    <w:p w:rsidR="003874FF" w:rsidRDefault="003874FF" w:rsidP="003874FF">
      <w:pPr>
        <w:jc w:val="both"/>
      </w:pPr>
    </w:p>
    <w:p w:rsidR="003874FF" w:rsidRDefault="003874FF" w:rsidP="003874FF">
      <w:pPr>
        <w:jc w:val="center"/>
        <w:rPr>
          <w:b/>
        </w:rPr>
      </w:pPr>
      <w:r>
        <w:rPr>
          <w:b/>
        </w:rPr>
        <w:t>Rozpočet obce k 31.12.201</w:t>
      </w:r>
      <w:r w:rsidR="000442CE">
        <w:rPr>
          <w:b/>
        </w:rPr>
        <w:t>3</w:t>
      </w:r>
      <w:r>
        <w:rPr>
          <w:b/>
        </w:rPr>
        <w:t xml:space="preserve"> v celých €</w:t>
      </w:r>
    </w:p>
    <w:p w:rsidR="003874FF" w:rsidRPr="002646CD" w:rsidRDefault="003874FF" w:rsidP="003874FF">
      <w:pPr>
        <w:jc w:val="both"/>
      </w:pPr>
    </w:p>
    <w:p w:rsidR="003874FF" w:rsidRDefault="003874FF" w:rsidP="003874FF">
      <w:pPr>
        <w:outlineLvl w:val="0"/>
        <w:rPr>
          <w:b/>
        </w:rPr>
      </w:pPr>
    </w:p>
    <w:tbl>
      <w:tblPr>
        <w:tblW w:w="0" w:type="auto"/>
        <w:tblInd w:w="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420"/>
        <w:gridCol w:w="1800"/>
        <w:gridCol w:w="1800"/>
      </w:tblGrid>
      <w:tr w:rsidR="003874FF" w:rsidRPr="00747363" w:rsidTr="000A2970">
        <w:tc>
          <w:tcPr>
            <w:tcW w:w="3420" w:type="dxa"/>
          </w:tcPr>
          <w:p w:rsidR="003874FF" w:rsidRPr="00747363" w:rsidRDefault="003874FF" w:rsidP="000A2970">
            <w:pPr>
              <w:tabs>
                <w:tab w:val="right" w:pos="8460"/>
              </w:tabs>
              <w:jc w:val="both"/>
              <w:rPr>
                <w:b/>
              </w:rPr>
            </w:pPr>
          </w:p>
        </w:tc>
        <w:tc>
          <w:tcPr>
            <w:tcW w:w="1800" w:type="dxa"/>
          </w:tcPr>
          <w:p w:rsidR="003874FF" w:rsidRPr="00747363" w:rsidRDefault="003874FF" w:rsidP="000A2970">
            <w:pPr>
              <w:tabs>
                <w:tab w:val="right" w:pos="8460"/>
              </w:tabs>
              <w:jc w:val="center"/>
              <w:rPr>
                <w:b/>
              </w:rPr>
            </w:pPr>
            <w:r w:rsidRPr="00747363">
              <w:rPr>
                <w:b/>
              </w:rPr>
              <w:t xml:space="preserve">Rozpočet </w:t>
            </w:r>
          </w:p>
        </w:tc>
        <w:tc>
          <w:tcPr>
            <w:tcW w:w="1800" w:type="dxa"/>
          </w:tcPr>
          <w:p w:rsidR="003874FF" w:rsidRPr="00747363" w:rsidRDefault="003874FF" w:rsidP="000A2970">
            <w:pPr>
              <w:tabs>
                <w:tab w:val="right" w:pos="8820"/>
              </w:tabs>
              <w:jc w:val="center"/>
              <w:rPr>
                <w:b/>
              </w:rPr>
            </w:pPr>
            <w:r w:rsidRPr="00747363">
              <w:rPr>
                <w:b/>
              </w:rPr>
              <w:t xml:space="preserve">Rozpočet </w:t>
            </w:r>
          </w:p>
          <w:p w:rsidR="003874FF" w:rsidRPr="00747363" w:rsidRDefault="003874FF" w:rsidP="000A2970">
            <w:pPr>
              <w:tabs>
                <w:tab w:val="right" w:pos="8820"/>
              </w:tabs>
              <w:jc w:val="center"/>
              <w:rPr>
                <w:b/>
              </w:rPr>
            </w:pPr>
            <w:r w:rsidRPr="00747363">
              <w:rPr>
                <w:b/>
              </w:rPr>
              <w:t xml:space="preserve">po zmenách </w:t>
            </w:r>
          </w:p>
        </w:tc>
      </w:tr>
      <w:tr w:rsidR="003874FF" w:rsidRPr="00747363" w:rsidTr="000A2970">
        <w:tc>
          <w:tcPr>
            <w:tcW w:w="3420" w:type="dxa"/>
          </w:tcPr>
          <w:p w:rsidR="003874FF" w:rsidRPr="00747363" w:rsidRDefault="003874FF" w:rsidP="000A2970">
            <w:pPr>
              <w:tabs>
                <w:tab w:val="right" w:pos="8460"/>
              </w:tabs>
              <w:jc w:val="both"/>
              <w:rPr>
                <w:b/>
              </w:rPr>
            </w:pPr>
            <w:r w:rsidRPr="00747363">
              <w:rPr>
                <w:b/>
              </w:rPr>
              <w:t>Príjmy celkom</w:t>
            </w:r>
          </w:p>
        </w:tc>
        <w:tc>
          <w:tcPr>
            <w:tcW w:w="1800" w:type="dxa"/>
          </w:tcPr>
          <w:p w:rsidR="003874FF" w:rsidRPr="00747363" w:rsidRDefault="00773170" w:rsidP="000A2970">
            <w:pPr>
              <w:tabs>
                <w:tab w:val="right" w:pos="8460"/>
              </w:tabs>
              <w:jc w:val="center"/>
              <w:rPr>
                <w:b/>
              </w:rPr>
            </w:pPr>
            <w:r>
              <w:rPr>
                <w:b/>
              </w:rPr>
              <w:t>118443,86</w:t>
            </w:r>
          </w:p>
        </w:tc>
        <w:tc>
          <w:tcPr>
            <w:tcW w:w="1800" w:type="dxa"/>
          </w:tcPr>
          <w:p w:rsidR="003874FF" w:rsidRPr="00747363" w:rsidRDefault="00773170" w:rsidP="000A2970">
            <w:pPr>
              <w:tabs>
                <w:tab w:val="right" w:pos="8460"/>
              </w:tabs>
              <w:jc w:val="center"/>
              <w:rPr>
                <w:b/>
              </w:rPr>
            </w:pPr>
            <w:r>
              <w:rPr>
                <w:b/>
              </w:rPr>
              <w:t>141653,72</w:t>
            </w:r>
          </w:p>
        </w:tc>
      </w:tr>
      <w:tr w:rsidR="003874FF" w:rsidRPr="00747363" w:rsidTr="000A2970">
        <w:tc>
          <w:tcPr>
            <w:tcW w:w="3420" w:type="dxa"/>
          </w:tcPr>
          <w:p w:rsidR="003874FF" w:rsidRPr="00197E14" w:rsidRDefault="003874FF" w:rsidP="000A2970">
            <w:pPr>
              <w:tabs>
                <w:tab w:val="right" w:pos="8460"/>
              </w:tabs>
              <w:jc w:val="both"/>
            </w:pPr>
            <w:r w:rsidRPr="00197E14">
              <w:t>z toho :</w:t>
            </w:r>
          </w:p>
        </w:tc>
        <w:tc>
          <w:tcPr>
            <w:tcW w:w="1800" w:type="dxa"/>
          </w:tcPr>
          <w:p w:rsidR="003874FF" w:rsidRPr="00747363" w:rsidRDefault="003874FF" w:rsidP="000A2970">
            <w:pPr>
              <w:tabs>
                <w:tab w:val="right" w:pos="8460"/>
              </w:tabs>
              <w:jc w:val="both"/>
              <w:rPr>
                <w:b/>
              </w:rPr>
            </w:pPr>
          </w:p>
        </w:tc>
        <w:tc>
          <w:tcPr>
            <w:tcW w:w="1800" w:type="dxa"/>
          </w:tcPr>
          <w:p w:rsidR="003874FF" w:rsidRPr="00747363" w:rsidRDefault="003874FF" w:rsidP="000A2970">
            <w:pPr>
              <w:tabs>
                <w:tab w:val="right" w:pos="8460"/>
              </w:tabs>
              <w:jc w:val="both"/>
              <w:rPr>
                <w:b/>
              </w:rPr>
            </w:pPr>
          </w:p>
        </w:tc>
      </w:tr>
      <w:tr w:rsidR="003874FF" w:rsidRPr="004E3062" w:rsidTr="000A2970">
        <w:tc>
          <w:tcPr>
            <w:tcW w:w="3420" w:type="dxa"/>
          </w:tcPr>
          <w:p w:rsidR="003874FF" w:rsidRPr="00197E14" w:rsidRDefault="003874FF" w:rsidP="000A2970">
            <w:pPr>
              <w:tabs>
                <w:tab w:val="right" w:pos="8460"/>
              </w:tabs>
              <w:jc w:val="both"/>
            </w:pPr>
            <w:r w:rsidRPr="00197E14">
              <w:t xml:space="preserve">Bežné </w:t>
            </w:r>
            <w:r>
              <w:t>príjmy</w:t>
            </w:r>
          </w:p>
        </w:tc>
        <w:tc>
          <w:tcPr>
            <w:tcW w:w="1800" w:type="dxa"/>
          </w:tcPr>
          <w:p w:rsidR="003874FF" w:rsidRPr="0051039E" w:rsidRDefault="00773170" w:rsidP="00773170">
            <w:pPr>
              <w:tabs>
                <w:tab w:val="right" w:pos="8460"/>
              </w:tabs>
              <w:jc w:val="center"/>
            </w:pPr>
            <w:r>
              <w:t>118443,86</w:t>
            </w:r>
          </w:p>
        </w:tc>
        <w:tc>
          <w:tcPr>
            <w:tcW w:w="1800" w:type="dxa"/>
          </w:tcPr>
          <w:p w:rsidR="003874FF" w:rsidRPr="0051039E" w:rsidRDefault="00773170" w:rsidP="000A2970">
            <w:pPr>
              <w:tabs>
                <w:tab w:val="right" w:pos="8460"/>
              </w:tabs>
              <w:jc w:val="center"/>
            </w:pPr>
            <w:r>
              <w:t>132356,72</w:t>
            </w:r>
          </w:p>
        </w:tc>
      </w:tr>
      <w:tr w:rsidR="003874FF" w:rsidRPr="004E3062" w:rsidTr="000A2970">
        <w:tc>
          <w:tcPr>
            <w:tcW w:w="3420" w:type="dxa"/>
          </w:tcPr>
          <w:p w:rsidR="003874FF" w:rsidRPr="00197E14" w:rsidRDefault="003874FF" w:rsidP="000A2970">
            <w:pPr>
              <w:tabs>
                <w:tab w:val="right" w:pos="8460"/>
              </w:tabs>
              <w:jc w:val="both"/>
            </w:pPr>
            <w:r w:rsidRPr="00197E14">
              <w:t xml:space="preserve">Kapitálové </w:t>
            </w:r>
            <w:r>
              <w:t>príjmy</w:t>
            </w:r>
          </w:p>
        </w:tc>
        <w:tc>
          <w:tcPr>
            <w:tcW w:w="1800" w:type="dxa"/>
          </w:tcPr>
          <w:p w:rsidR="003874FF" w:rsidRDefault="00E815BA" w:rsidP="000A2970">
            <w:pPr>
              <w:jc w:val="center"/>
              <w:outlineLvl w:val="0"/>
            </w:pPr>
            <w:r>
              <w:t>0</w:t>
            </w:r>
          </w:p>
        </w:tc>
        <w:tc>
          <w:tcPr>
            <w:tcW w:w="1800" w:type="dxa"/>
          </w:tcPr>
          <w:p w:rsidR="003874FF" w:rsidRDefault="00773170" w:rsidP="00773170">
            <w:pPr>
              <w:jc w:val="center"/>
              <w:outlineLvl w:val="0"/>
            </w:pPr>
            <w:r>
              <w:t>0</w:t>
            </w:r>
          </w:p>
        </w:tc>
      </w:tr>
      <w:tr w:rsidR="003874FF" w:rsidRPr="004E3062" w:rsidTr="000A2970">
        <w:tc>
          <w:tcPr>
            <w:tcW w:w="3420" w:type="dxa"/>
          </w:tcPr>
          <w:p w:rsidR="003874FF" w:rsidRPr="00197E14" w:rsidRDefault="003874FF" w:rsidP="000A2970">
            <w:pPr>
              <w:tabs>
                <w:tab w:val="right" w:pos="8460"/>
              </w:tabs>
              <w:jc w:val="both"/>
            </w:pPr>
            <w:r w:rsidRPr="00197E14">
              <w:t xml:space="preserve">Finančné </w:t>
            </w:r>
            <w:r>
              <w:t>príjmy</w:t>
            </w:r>
          </w:p>
        </w:tc>
        <w:tc>
          <w:tcPr>
            <w:tcW w:w="1800" w:type="dxa"/>
          </w:tcPr>
          <w:p w:rsidR="003874FF" w:rsidRPr="0051039E" w:rsidRDefault="00773170" w:rsidP="000A2970">
            <w:pPr>
              <w:tabs>
                <w:tab w:val="right" w:pos="8460"/>
              </w:tabs>
              <w:jc w:val="center"/>
            </w:pPr>
            <w:r>
              <w:t>0</w:t>
            </w:r>
          </w:p>
        </w:tc>
        <w:tc>
          <w:tcPr>
            <w:tcW w:w="1800" w:type="dxa"/>
          </w:tcPr>
          <w:p w:rsidR="003874FF" w:rsidRPr="0051039E" w:rsidRDefault="00773170" w:rsidP="000A2970">
            <w:pPr>
              <w:tabs>
                <w:tab w:val="right" w:pos="8460"/>
              </w:tabs>
              <w:jc w:val="center"/>
            </w:pPr>
            <w:r>
              <w:t>9297,00</w:t>
            </w:r>
          </w:p>
        </w:tc>
      </w:tr>
      <w:tr w:rsidR="003874FF" w:rsidRPr="00747363" w:rsidTr="000A2970">
        <w:tc>
          <w:tcPr>
            <w:tcW w:w="3420" w:type="dxa"/>
          </w:tcPr>
          <w:p w:rsidR="003874FF" w:rsidRPr="00747363" w:rsidRDefault="003874FF" w:rsidP="000A2970">
            <w:pPr>
              <w:tabs>
                <w:tab w:val="right" w:pos="8460"/>
              </w:tabs>
              <w:jc w:val="both"/>
              <w:rPr>
                <w:b/>
              </w:rPr>
            </w:pPr>
            <w:r w:rsidRPr="00747363">
              <w:rPr>
                <w:b/>
              </w:rPr>
              <w:t>Výdavky celkom</w:t>
            </w:r>
          </w:p>
        </w:tc>
        <w:tc>
          <w:tcPr>
            <w:tcW w:w="1800" w:type="dxa"/>
          </w:tcPr>
          <w:p w:rsidR="003874FF" w:rsidRPr="00747363" w:rsidRDefault="00773170" w:rsidP="000A2970">
            <w:pPr>
              <w:tabs>
                <w:tab w:val="right" w:pos="8460"/>
              </w:tabs>
              <w:jc w:val="center"/>
              <w:rPr>
                <w:b/>
              </w:rPr>
            </w:pPr>
            <w:r>
              <w:rPr>
                <w:b/>
              </w:rPr>
              <w:t>118443,86</w:t>
            </w:r>
          </w:p>
        </w:tc>
        <w:tc>
          <w:tcPr>
            <w:tcW w:w="1800" w:type="dxa"/>
          </w:tcPr>
          <w:p w:rsidR="003874FF" w:rsidRPr="00747363" w:rsidRDefault="00773170" w:rsidP="000A2970">
            <w:pPr>
              <w:tabs>
                <w:tab w:val="right" w:pos="8460"/>
              </w:tabs>
              <w:jc w:val="center"/>
              <w:rPr>
                <w:b/>
              </w:rPr>
            </w:pPr>
            <w:r>
              <w:rPr>
                <w:b/>
              </w:rPr>
              <w:t>141634,83</w:t>
            </w:r>
          </w:p>
        </w:tc>
      </w:tr>
      <w:tr w:rsidR="003874FF" w:rsidRPr="00747363" w:rsidTr="000A2970">
        <w:tc>
          <w:tcPr>
            <w:tcW w:w="3420" w:type="dxa"/>
          </w:tcPr>
          <w:p w:rsidR="003874FF" w:rsidRPr="00197E14" w:rsidRDefault="003874FF" w:rsidP="000A2970">
            <w:pPr>
              <w:tabs>
                <w:tab w:val="right" w:pos="8460"/>
              </w:tabs>
              <w:jc w:val="both"/>
            </w:pPr>
            <w:r w:rsidRPr="00197E14">
              <w:t>z toho :</w:t>
            </w:r>
          </w:p>
        </w:tc>
        <w:tc>
          <w:tcPr>
            <w:tcW w:w="1800" w:type="dxa"/>
          </w:tcPr>
          <w:p w:rsidR="003874FF" w:rsidRPr="00747363" w:rsidRDefault="003874FF" w:rsidP="000A2970">
            <w:pPr>
              <w:tabs>
                <w:tab w:val="right" w:pos="8460"/>
              </w:tabs>
              <w:jc w:val="center"/>
              <w:rPr>
                <w:b/>
              </w:rPr>
            </w:pPr>
          </w:p>
        </w:tc>
        <w:tc>
          <w:tcPr>
            <w:tcW w:w="1800" w:type="dxa"/>
          </w:tcPr>
          <w:p w:rsidR="003874FF" w:rsidRPr="00747363" w:rsidRDefault="003874FF" w:rsidP="000A2970">
            <w:pPr>
              <w:tabs>
                <w:tab w:val="right" w:pos="8460"/>
              </w:tabs>
              <w:jc w:val="center"/>
              <w:rPr>
                <w:b/>
              </w:rPr>
            </w:pPr>
          </w:p>
        </w:tc>
      </w:tr>
      <w:tr w:rsidR="003874FF" w:rsidRPr="004E3062" w:rsidTr="000A2970">
        <w:tc>
          <w:tcPr>
            <w:tcW w:w="3420" w:type="dxa"/>
          </w:tcPr>
          <w:p w:rsidR="003874FF" w:rsidRPr="00197E14" w:rsidRDefault="003874FF" w:rsidP="000A2970">
            <w:pPr>
              <w:tabs>
                <w:tab w:val="right" w:pos="8460"/>
              </w:tabs>
              <w:jc w:val="both"/>
            </w:pPr>
            <w:r w:rsidRPr="00197E14">
              <w:t xml:space="preserve">Bežné </w:t>
            </w:r>
            <w:r>
              <w:t>výdavky</w:t>
            </w:r>
          </w:p>
        </w:tc>
        <w:tc>
          <w:tcPr>
            <w:tcW w:w="1800" w:type="dxa"/>
          </w:tcPr>
          <w:p w:rsidR="003874FF" w:rsidRPr="0051039E" w:rsidRDefault="00773170" w:rsidP="000A2970">
            <w:pPr>
              <w:tabs>
                <w:tab w:val="right" w:pos="8460"/>
              </w:tabs>
              <w:jc w:val="center"/>
            </w:pPr>
            <w:r>
              <w:t>104795,86</w:t>
            </w:r>
          </w:p>
        </w:tc>
        <w:tc>
          <w:tcPr>
            <w:tcW w:w="1800" w:type="dxa"/>
          </w:tcPr>
          <w:p w:rsidR="003874FF" w:rsidRPr="0051039E" w:rsidRDefault="00773170" w:rsidP="000A2970">
            <w:pPr>
              <w:tabs>
                <w:tab w:val="right" w:pos="8460"/>
              </w:tabs>
              <w:jc w:val="center"/>
            </w:pPr>
            <w:r>
              <w:t>124492,86</w:t>
            </w:r>
          </w:p>
        </w:tc>
      </w:tr>
      <w:tr w:rsidR="003874FF" w:rsidRPr="004E3062" w:rsidTr="000A2970">
        <w:tc>
          <w:tcPr>
            <w:tcW w:w="3420" w:type="dxa"/>
          </w:tcPr>
          <w:p w:rsidR="003874FF" w:rsidRPr="00197E14" w:rsidRDefault="003874FF" w:rsidP="000A2970">
            <w:pPr>
              <w:tabs>
                <w:tab w:val="right" w:pos="8460"/>
              </w:tabs>
              <w:jc w:val="both"/>
            </w:pPr>
            <w:r w:rsidRPr="00197E14">
              <w:t xml:space="preserve">Kapitálové </w:t>
            </w:r>
            <w:r>
              <w:t>výdavky</w:t>
            </w:r>
          </w:p>
        </w:tc>
        <w:tc>
          <w:tcPr>
            <w:tcW w:w="1800" w:type="dxa"/>
          </w:tcPr>
          <w:p w:rsidR="003874FF" w:rsidRPr="0051039E" w:rsidRDefault="00773170" w:rsidP="000A2970">
            <w:pPr>
              <w:tabs>
                <w:tab w:val="right" w:pos="8460"/>
              </w:tabs>
              <w:jc w:val="center"/>
            </w:pPr>
            <w:r>
              <w:t>9088,00</w:t>
            </w:r>
          </w:p>
        </w:tc>
        <w:tc>
          <w:tcPr>
            <w:tcW w:w="1800" w:type="dxa"/>
          </w:tcPr>
          <w:p w:rsidR="003874FF" w:rsidRPr="0051039E" w:rsidRDefault="00773170" w:rsidP="000A2970">
            <w:pPr>
              <w:tabs>
                <w:tab w:val="right" w:pos="8460"/>
              </w:tabs>
              <w:jc w:val="center"/>
            </w:pPr>
            <w:r>
              <w:t>12936,62</w:t>
            </w:r>
          </w:p>
        </w:tc>
      </w:tr>
      <w:tr w:rsidR="003874FF" w:rsidRPr="004E3062" w:rsidTr="000A2970">
        <w:tc>
          <w:tcPr>
            <w:tcW w:w="3420" w:type="dxa"/>
          </w:tcPr>
          <w:p w:rsidR="003874FF" w:rsidRPr="00197E14" w:rsidRDefault="003874FF" w:rsidP="000A2970">
            <w:pPr>
              <w:tabs>
                <w:tab w:val="right" w:pos="8460"/>
              </w:tabs>
              <w:jc w:val="both"/>
            </w:pPr>
            <w:r w:rsidRPr="00197E14">
              <w:t xml:space="preserve">Finančné </w:t>
            </w:r>
            <w:r>
              <w:t>výdavky</w:t>
            </w:r>
          </w:p>
        </w:tc>
        <w:tc>
          <w:tcPr>
            <w:tcW w:w="1800" w:type="dxa"/>
          </w:tcPr>
          <w:p w:rsidR="003874FF" w:rsidRPr="0051039E" w:rsidRDefault="00E815BA" w:rsidP="000A2970">
            <w:pPr>
              <w:tabs>
                <w:tab w:val="right" w:pos="8460"/>
              </w:tabs>
              <w:jc w:val="center"/>
            </w:pPr>
            <w:r>
              <w:t>4560</w:t>
            </w:r>
          </w:p>
        </w:tc>
        <w:tc>
          <w:tcPr>
            <w:tcW w:w="1800" w:type="dxa"/>
          </w:tcPr>
          <w:p w:rsidR="003874FF" w:rsidRPr="0051039E" w:rsidRDefault="000442CE" w:rsidP="000A2970">
            <w:pPr>
              <w:tabs>
                <w:tab w:val="right" w:pos="8460"/>
              </w:tabs>
              <w:jc w:val="center"/>
            </w:pPr>
            <w:r>
              <w:t>4205,35</w:t>
            </w:r>
          </w:p>
        </w:tc>
      </w:tr>
      <w:tr w:rsidR="003874FF" w:rsidRPr="00747363" w:rsidTr="000A2970">
        <w:tc>
          <w:tcPr>
            <w:tcW w:w="3420" w:type="dxa"/>
          </w:tcPr>
          <w:p w:rsidR="003874FF" w:rsidRPr="00747363" w:rsidRDefault="003874FF" w:rsidP="000A2970">
            <w:pPr>
              <w:tabs>
                <w:tab w:val="right" w:pos="8460"/>
              </w:tabs>
              <w:rPr>
                <w:b/>
              </w:rPr>
            </w:pPr>
            <w:r>
              <w:rPr>
                <w:b/>
              </w:rPr>
              <w:t xml:space="preserve">Rozpočet </w:t>
            </w:r>
            <w:r w:rsidRPr="00747363">
              <w:rPr>
                <w:b/>
              </w:rPr>
              <w:t xml:space="preserve">obce </w:t>
            </w:r>
          </w:p>
        </w:tc>
        <w:tc>
          <w:tcPr>
            <w:tcW w:w="1800" w:type="dxa"/>
          </w:tcPr>
          <w:p w:rsidR="003874FF" w:rsidRPr="00747363" w:rsidRDefault="00E815BA" w:rsidP="000A2970">
            <w:pPr>
              <w:tabs>
                <w:tab w:val="right" w:pos="8460"/>
              </w:tabs>
              <w:jc w:val="center"/>
              <w:rPr>
                <w:b/>
              </w:rPr>
            </w:pPr>
            <w:r>
              <w:rPr>
                <w:b/>
              </w:rPr>
              <w:t>0</w:t>
            </w:r>
          </w:p>
        </w:tc>
        <w:tc>
          <w:tcPr>
            <w:tcW w:w="1800" w:type="dxa"/>
          </w:tcPr>
          <w:p w:rsidR="003874FF" w:rsidRPr="00747363" w:rsidRDefault="000442CE" w:rsidP="000A2970">
            <w:pPr>
              <w:tabs>
                <w:tab w:val="right" w:pos="8460"/>
              </w:tabs>
              <w:jc w:val="center"/>
              <w:rPr>
                <w:b/>
              </w:rPr>
            </w:pPr>
            <w:r>
              <w:rPr>
                <w:b/>
              </w:rPr>
              <w:t>18,89</w:t>
            </w:r>
          </w:p>
        </w:tc>
      </w:tr>
    </w:tbl>
    <w:p w:rsidR="003874FF" w:rsidRDefault="003874FF" w:rsidP="003874FF">
      <w:pPr>
        <w:outlineLvl w:val="0"/>
        <w:rPr>
          <w:b/>
        </w:rPr>
      </w:pPr>
    </w:p>
    <w:p w:rsidR="003874FF" w:rsidRPr="008258E4" w:rsidRDefault="003874FF" w:rsidP="003874FF">
      <w:pPr>
        <w:jc w:val="both"/>
        <w:rPr>
          <w:b/>
          <w:color w:val="0000FF"/>
          <w:sz w:val="28"/>
          <w:szCs w:val="28"/>
        </w:rPr>
      </w:pPr>
      <w:r w:rsidRPr="008258E4">
        <w:rPr>
          <w:b/>
          <w:color w:val="0000FF"/>
          <w:sz w:val="28"/>
          <w:szCs w:val="28"/>
        </w:rPr>
        <w:t xml:space="preserve">2. </w:t>
      </w:r>
      <w:r>
        <w:rPr>
          <w:b/>
          <w:color w:val="0000FF"/>
          <w:sz w:val="28"/>
          <w:szCs w:val="28"/>
        </w:rPr>
        <w:t>P</w:t>
      </w:r>
      <w:r w:rsidRPr="008258E4">
        <w:rPr>
          <w:b/>
          <w:color w:val="0000FF"/>
          <w:sz w:val="28"/>
          <w:szCs w:val="28"/>
        </w:rPr>
        <w:t>lneni</w:t>
      </w:r>
      <w:r>
        <w:rPr>
          <w:b/>
          <w:color w:val="0000FF"/>
          <w:sz w:val="28"/>
          <w:szCs w:val="28"/>
        </w:rPr>
        <w:t>e</w:t>
      </w:r>
      <w:r w:rsidRPr="008258E4">
        <w:rPr>
          <w:b/>
          <w:color w:val="0000FF"/>
          <w:sz w:val="28"/>
          <w:szCs w:val="28"/>
        </w:rPr>
        <w:t xml:space="preserve"> príjmov za rok </w:t>
      </w:r>
      <w:r>
        <w:rPr>
          <w:b/>
          <w:color w:val="0000FF"/>
          <w:sz w:val="28"/>
          <w:szCs w:val="28"/>
        </w:rPr>
        <w:t>201</w:t>
      </w:r>
      <w:r w:rsidR="000442CE">
        <w:rPr>
          <w:b/>
          <w:color w:val="0000FF"/>
          <w:sz w:val="28"/>
          <w:szCs w:val="28"/>
        </w:rPr>
        <w:t>3</w:t>
      </w:r>
      <w:r w:rsidRPr="008258E4">
        <w:rPr>
          <w:b/>
          <w:color w:val="0000FF"/>
          <w:sz w:val="28"/>
          <w:szCs w:val="28"/>
        </w:rPr>
        <w:t xml:space="preserve"> v celých € </w:t>
      </w:r>
    </w:p>
    <w:p w:rsidR="003874FF" w:rsidRPr="00AD5026" w:rsidRDefault="003874FF" w:rsidP="003874FF">
      <w:pPr>
        <w:rPr>
          <w:b/>
          <w:sz w:val="28"/>
          <w:szCs w:val="28"/>
          <w:u w:val="single"/>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070"/>
        <w:gridCol w:w="3071"/>
        <w:gridCol w:w="3071"/>
      </w:tblGrid>
      <w:tr w:rsidR="003874FF" w:rsidRPr="00747363" w:rsidTr="000A2970">
        <w:tc>
          <w:tcPr>
            <w:tcW w:w="3070" w:type="dxa"/>
          </w:tcPr>
          <w:p w:rsidR="003874FF" w:rsidRPr="00747363" w:rsidRDefault="003874FF" w:rsidP="000442CE">
            <w:pPr>
              <w:jc w:val="center"/>
              <w:rPr>
                <w:b/>
              </w:rPr>
            </w:pPr>
            <w:r w:rsidRPr="00747363">
              <w:rPr>
                <w:b/>
              </w:rPr>
              <w:t>Rozpočet na rok 201</w:t>
            </w:r>
            <w:r w:rsidR="000442CE">
              <w:rPr>
                <w:b/>
              </w:rPr>
              <w:t>3</w:t>
            </w:r>
          </w:p>
        </w:tc>
        <w:tc>
          <w:tcPr>
            <w:tcW w:w="3071" w:type="dxa"/>
          </w:tcPr>
          <w:p w:rsidR="003874FF" w:rsidRPr="00747363" w:rsidRDefault="003874FF" w:rsidP="000442CE">
            <w:pPr>
              <w:jc w:val="center"/>
              <w:rPr>
                <w:b/>
              </w:rPr>
            </w:pPr>
            <w:r w:rsidRPr="00747363">
              <w:rPr>
                <w:b/>
              </w:rPr>
              <w:t>Skutočnosť k 31.12.201</w:t>
            </w:r>
            <w:r w:rsidR="000442CE">
              <w:rPr>
                <w:b/>
              </w:rPr>
              <w:t>3</w:t>
            </w:r>
          </w:p>
        </w:tc>
        <w:tc>
          <w:tcPr>
            <w:tcW w:w="3071" w:type="dxa"/>
          </w:tcPr>
          <w:p w:rsidR="003874FF" w:rsidRPr="00747363" w:rsidRDefault="003874FF" w:rsidP="000A2970">
            <w:pPr>
              <w:jc w:val="center"/>
              <w:rPr>
                <w:b/>
              </w:rPr>
            </w:pPr>
            <w:r w:rsidRPr="00747363">
              <w:rPr>
                <w:b/>
              </w:rPr>
              <w:t>% plnenia</w:t>
            </w:r>
          </w:p>
        </w:tc>
      </w:tr>
      <w:tr w:rsidR="003874FF" w:rsidRPr="00747363" w:rsidTr="000A2970">
        <w:tc>
          <w:tcPr>
            <w:tcW w:w="3070" w:type="dxa"/>
          </w:tcPr>
          <w:p w:rsidR="003874FF" w:rsidRPr="00D21EDC" w:rsidRDefault="000442CE" w:rsidP="000A2970">
            <w:pPr>
              <w:jc w:val="center"/>
            </w:pPr>
            <w:r>
              <w:t>132356,72</w:t>
            </w:r>
          </w:p>
        </w:tc>
        <w:tc>
          <w:tcPr>
            <w:tcW w:w="3071" w:type="dxa"/>
          </w:tcPr>
          <w:p w:rsidR="003874FF" w:rsidRPr="00D21EDC" w:rsidRDefault="000442CE" w:rsidP="000A2970">
            <w:r>
              <w:t>132357,13</w:t>
            </w:r>
          </w:p>
        </w:tc>
        <w:tc>
          <w:tcPr>
            <w:tcW w:w="3071" w:type="dxa"/>
          </w:tcPr>
          <w:p w:rsidR="003874FF" w:rsidRPr="00DD146D" w:rsidRDefault="00E815BA" w:rsidP="000A2970">
            <w:r>
              <w:t>100</w:t>
            </w:r>
          </w:p>
        </w:tc>
      </w:tr>
    </w:tbl>
    <w:p w:rsidR="003874FF" w:rsidRPr="007A0E8F" w:rsidRDefault="003874FF" w:rsidP="003874FF">
      <w:pPr>
        <w:rPr>
          <w:b/>
        </w:rPr>
      </w:pPr>
    </w:p>
    <w:p w:rsidR="003874FF" w:rsidRPr="00767C13" w:rsidRDefault="003874FF" w:rsidP="003874FF">
      <w:pPr>
        <w:rPr>
          <w:b/>
          <w:color w:val="FF0000"/>
        </w:rPr>
      </w:pPr>
      <w:r w:rsidRPr="00767C13">
        <w:rPr>
          <w:b/>
          <w:color w:val="FF0000"/>
        </w:rPr>
        <w:t xml:space="preserve">1) Bežné príjmy - daňové príjmy: </w:t>
      </w:r>
    </w:p>
    <w:p w:rsidR="003874FF" w:rsidRPr="00D21EDC" w:rsidRDefault="003874FF" w:rsidP="003874FF">
      <w:pPr>
        <w:rPr>
          <w: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070"/>
        <w:gridCol w:w="3071"/>
        <w:gridCol w:w="3071"/>
      </w:tblGrid>
      <w:tr w:rsidR="003874FF" w:rsidRPr="00747363" w:rsidTr="000A2970">
        <w:tc>
          <w:tcPr>
            <w:tcW w:w="3070" w:type="dxa"/>
          </w:tcPr>
          <w:p w:rsidR="003874FF" w:rsidRPr="00747363" w:rsidRDefault="003874FF" w:rsidP="000A2970">
            <w:pPr>
              <w:jc w:val="center"/>
              <w:rPr>
                <w:b/>
              </w:rPr>
            </w:pPr>
            <w:r w:rsidRPr="00747363">
              <w:rPr>
                <w:b/>
              </w:rPr>
              <w:t>Rozpočet na rok 2011</w:t>
            </w:r>
          </w:p>
        </w:tc>
        <w:tc>
          <w:tcPr>
            <w:tcW w:w="3071" w:type="dxa"/>
          </w:tcPr>
          <w:p w:rsidR="003874FF" w:rsidRPr="00747363" w:rsidRDefault="003874FF" w:rsidP="007A4E65">
            <w:pPr>
              <w:jc w:val="center"/>
              <w:rPr>
                <w:b/>
              </w:rPr>
            </w:pPr>
            <w:r w:rsidRPr="00747363">
              <w:rPr>
                <w:b/>
              </w:rPr>
              <w:t>Skutočnosť k 31.12.201</w:t>
            </w:r>
            <w:r w:rsidR="007A4E65">
              <w:rPr>
                <w:b/>
              </w:rPr>
              <w:t>2</w:t>
            </w:r>
          </w:p>
        </w:tc>
        <w:tc>
          <w:tcPr>
            <w:tcW w:w="3071" w:type="dxa"/>
          </w:tcPr>
          <w:p w:rsidR="003874FF" w:rsidRPr="00747363" w:rsidRDefault="003874FF" w:rsidP="000A2970">
            <w:pPr>
              <w:jc w:val="center"/>
              <w:rPr>
                <w:b/>
              </w:rPr>
            </w:pPr>
            <w:r w:rsidRPr="00747363">
              <w:rPr>
                <w:b/>
              </w:rPr>
              <w:t>% plnenia</w:t>
            </w:r>
          </w:p>
        </w:tc>
      </w:tr>
      <w:tr w:rsidR="003874FF" w:rsidRPr="00747363" w:rsidTr="000A2970">
        <w:tc>
          <w:tcPr>
            <w:tcW w:w="3070" w:type="dxa"/>
          </w:tcPr>
          <w:p w:rsidR="003874FF" w:rsidRPr="00D21EDC" w:rsidRDefault="000442CE" w:rsidP="000A2970">
            <w:pPr>
              <w:jc w:val="center"/>
            </w:pPr>
            <w:r>
              <w:t>118707,63</w:t>
            </w:r>
          </w:p>
        </w:tc>
        <w:tc>
          <w:tcPr>
            <w:tcW w:w="3071" w:type="dxa"/>
          </w:tcPr>
          <w:p w:rsidR="003874FF" w:rsidRPr="00D21EDC" w:rsidRDefault="000442CE" w:rsidP="000A2970">
            <w:r>
              <w:t>118707,63</w:t>
            </w:r>
          </w:p>
        </w:tc>
        <w:tc>
          <w:tcPr>
            <w:tcW w:w="3071" w:type="dxa"/>
          </w:tcPr>
          <w:p w:rsidR="003874FF" w:rsidRPr="00747363" w:rsidRDefault="003311C2" w:rsidP="000A2970">
            <w:pPr>
              <w:rPr>
                <w:b/>
              </w:rPr>
            </w:pPr>
            <w:r>
              <w:rPr>
                <w:b/>
              </w:rPr>
              <w:t>100</w:t>
            </w:r>
          </w:p>
        </w:tc>
      </w:tr>
    </w:tbl>
    <w:p w:rsidR="003874FF" w:rsidRPr="007A0E8F" w:rsidRDefault="003874FF" w:rsidP="003874FF">
      <w:pPr>
        <w:jc w:val="both"/>
        <w:rPr>
          <w:b/>
        </w:rPr>
      </w:pPr>
    </w:p>
    <w:p w:rsidR="003874FF" w:rsidRPr="00767C13" w:rsidRDefault="003874FF" w:rsidP="003874FF">
      <w:pPr>
        <w:rPr>
          <w:b/>
          <w:color w:val="FF0000"/>
        </w:rPr>
      </w:pPr>
      <w:r w:rsidRPr="00767C13">
        <w:rPr>
          <w:b/>
          <w:color w:val="FF0000"/>
        </w:rPr>
        <w:t xml:space="preserve">2) Bežné príjmy - nedaňové príjmy: </w:t>
      </w:r>
    </w:p>
    <w:p w:rsidR="003874FF" w:rsidRPr="00D21EDC" w:rsidRDefault="003874FF" w:rsidP="003874FF">
      <w:pPr>
        <w:rPr>
          <w: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070"/>
        <w:gridCol w:w="3071"/>
        <w:gridCol w:w="3071"/>
      </w:tblGrid>
      <w:tr w:rsidR="003874FF" w:rsidRPr="00747363" w:rsidTr="000A2970">
        <w:tc>
          <w:tcPr>
            <w:tcW w:w="3070" w:type="dxa"/>
          </w:tcPr>
          <w:p w:rsidR="003874FF" w:rsidRPr="00747363" w:rsidRDefault="003874FF" w:rsidP="000A2970">
            <w:pPr>
              <w:jc w:val="center"/>
              <w:rPr>
                <w:b/>
              </w:rPr>
            </w:pPr>
            <w:r w:rsidRPr="00747363">
              <w:rPr>
                <w:b/>
              </w:rPr>
              <w:t>Rozpočet na rok 2011</w:t>
            </w:r>
          </w:p>
        </w:tc>
        <w:tc>
          <w:tcPr>
            <w:tcW w:w="3071" w:type="dxa"/>
          </w:tcPr>
          <w:p w:rsidR="003874FF" w:rsidRPr="00747363" w:rsidRDefault="003874FF" w:rsidP="007A4E65">
            <w:pPr>
              <w:jc w:val="center"/>
              <w:rPr>
                <w:b/>
              </w:rPr>
            </w:pPr>
            <w:r w:rsidRPr="00747363">
              <w:rPr>
                <w:b/>
              </w:rPr>
              <w:t>Skutočnosť k 31.12.201</w:t>
            </w:r>
            <w:r w:rsidR="007A4E65">
              <w:rPr>
                <w:b/>
              </w:rPr>
              <w:t>2</w:t>
            </w:r>
          </w:p>
        </w:tc>
        <w:tc>
          <w:tcPr>
            <w:tcW w:w="3071" w:type="dxa"/>
          </w:tcPr>
          <w:p w:rsidR="003874FF" w:rsidRPr="00747363" w:rsidRDefault="003874FF" w:rsidP="000A2970">
            <w:pPr>
              <w:jc w:val="center"/>
              <w:rPr>
                <w:b/>
              </w:rPr>
            </w:pPr>
            <w:r w:rsidRPr="00747363">
              <w:rPr>
                <w:b/>
              </w:rPr>
              <w:t>% plnenia</w:t>
            </w:r>
          </w:p>
        </w:tc>
      </w:tr>
      <w:tr w:rsidR="003874FF" w:rsidRPr="00747363" w:rsidTr="000A2970">
        <w:tc>
          <w:tcPr>
            <w:tcW w:w="3070" w:type="dxa"/>
          </w:tcPr>
          <w:p w:rsidR="003874FF" w:rsidRPr="00D21EDC" w:rsidRDefault="000442CE" w:rsidP="000A2970">
            <w:pPr>
              <w:jc w:val="center"/>
            </w:pPr>
            <w:r>
              <w:t>9906,62</w:t>
            </w:r>
          </w:p>
        </w:tc>
        <w:tc>
          <w:tcPr>
            <w:tcW w:w="3071" w:type="dxa"/>
          </w:tcPr>
          <w:p w:rsidR="003874FF" w:rsidRPr="00D21EDC" w:rsidRDefault="000442CE" w:rsidP="000A2970">
            <w:r>
              <w:t>9907,03</w:t>
            </w:r>
          </w:p>
        </w:tc>
        <w:tc>
          <w:tcPr>
            <w:tcW w:w="3071" w:type="dxa"/>
          </w:tcPr>
          <w:p w:rsidR="003874FF" w:rsidRPr="00747363" w:rsidRDefault="003311C2" w:rsidP="000A2970">
            <w:pPr>
              <w:rPr>
                <w:b/>
              </w:rPr>
            </w:pPr>
            <w:r>
              <w:rPr>
                <w:b/>
              </w:rPr>
              <w:t>100</w:t>
            </w:r>
          </w:p>
        </w:tc>
      </w:tr>
    </w:tbl>
    <w:p w:rsidR="003874FF" w:rsidRDefault="003874FF" w:rsidP="003874FF">
      <w:pPr>
        <w:rPr>
          <w:b/>
          <w:color w:val="FF0000"/>
        </w:rPr>
      </w:pPr>
    </w:p>
    <w:p w:rsidR="003874FF" w:rsidRPr="0017760C" w:rsidRDefault="003874FF" w:rsidP="003874FF">
      <w:pPr>
        <w:rPr>
          <w:b/>
          <w:color w:val="FF0000"/>
        </w:rPr>
      </w:pPr>
      <w:r w:rsidRPr="0017760C">
        <w:rPr>
          <w:b/>
          <w:color w:val="FF0000"/>
        </w:rPr>
        <w:t xml:space="preserve">3) Bežné príjmy - ostatné príjmy: </w:t>
      </w:r>
    </w:p>
    <w:p w:rsidR="003874FF" w:rsidRPr="00D21EDC" w:rsidRDefault="003874FF" w:rsidP="003874FF">
      <w:pPr>
        <w:rPr>
          <w: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070"/>
        <w:gridCol w:w="3071"/>
        <w:gridCol w:w="3071"/>
      </w:tblGrid>
      <w:tr w:rsidR="003874FF" w:rsidRPr="00747363" w:rsidTr="000A2970">
        <w:tc>
          <w:tcPr>
            <w:tcW w:w="3070" w:type="dxa"/>
          </w:tcPr>
          <w:p w:rsidR="003874FF" w:rsidRPr="00747363" w:rsidRDefault="003874FF" w:rsidP="000A2970">
            <w:pPr>
              <w:jc w:val="center"/>
              <w:rPr>
                <w:b/>
              </w:rPr>
            </w:pPr>
            <w:r w:rsidRPr="00747363">
              <w:rPr>
                <w:b/>
              </w:rPr>
              <w:t>Rozpočet na rok 2011</w:t>
            </w:r>
          </w:p>
        </w:tc>
        <w:tc>
          <w:tcPr>
            <w:tcW w:w="3071" w:type="dxa"/>
          </w:tcPr>
          <w:p w:rsidR="003874FF" w:rsidRPr="00747363" w:rsidRDefault="003874FF" w:rsidP="007A4E65">
            <w:pPr>
              <w:jc w:val="center"/>
              <w:rPr>
                <w:b/>
              </w:rPr>
            </w:pPr>
            <w:r w:rsidRPr="00747363">
              <w:rPr>
                <w:b/>
              </w:rPr>
              <w:t>Skutočnosť k 31.12.201</w:t>
            </w:r>
            <w:r w:rsidR="007A4E65">
              <w:rPr>
                <w:b/>
              </w:rPr>
              <w:t>2</w:t>
            </w:r>
          </w:p>
        </w:tc>
        <w:tc>
          <w:tcPr>
            <w:tcW w:w="3071" w:type="dxa"/>
          </w:tcPr>
          <w:p w:rsidR="003874FF" w:rsidRPr="00747363" w:rsidRDefault="003874FF" w:rsidP="000A2970">
            <w:pPr>
              <w:jc w:val="center"/>
              <w:rPr>
                <w:b/>
              </w:rPr>
            </w:pPr>
            <w:r w:rsidRPr="00747363">
              <w:rPr>
                <w:b/>
              </w:rPr>
              <w:t>% plnenia</w:t>
            </w:r>
          </w:p>
        </w:tc>
      </w:tr>
      <w:tr w:rsidR="003874FF" w:rsidRPr="00747363" w:rsidTr="000A2970">
        <w:tc>
          <w:tcPr>
            <w:tcW w:w="3070" w:type="dxa"/>
          </w:tcPr>
          <w:p w:rsidR="003874FF" w:rsidRPr="00D21EDC" w:rsidRDefault="000442CE" w:rsidP="000442CE">
            <w:pPr>
              <w:jc w:val="center"/>
            </w:pPr>
            <w:r>
              <w:t>2,01</w:t>
            </w:r>
          </w:p>
        </w:tc>
        <w:tc>
          <w:tcPr>
            <w:tcW w:w="3071" w:type="dxa"/>
          </w:tcPr>
          <w:p w:rsidR="003874FF" w:rsidRPr="00D21EDC" w:rsidRDefault="000442CE" w:rsidP="000442CE">
            <w:r>
              <w:t>2,01</w:t>
            </w:r>
          </w:p>
        </w:tc>
        <w:tc>
          <w:tcPr>
            <w:tcW w:w="3071" w:type="dxa"/>
          </w:tcPr>
          <w:p w:rsidR="003874FF" w:rsidRPr="00747363" w:rsidRDefault="003311C2" w:rsidP="000A2970">
            <w:pPr>
              <w:rPr>
                <w:b/>
              </w:rPr>
            </w:pPr>
            <w:r>
              <w:rPr>
                <w:b/>
              </w:rPr>
              <w:t>100</w:t>
            </w:r>
          </w:p>
        </w:tc>
      </w:tr>
    </w:tbl>
    <w:p w:rsidR="003874FF" w:rsidRDefault="00E815BA" w:rsidP="003874FF">
      <w:pPr>
        <w:outlineLvl w:val="0"/>
        <w:rPr>
          <w:b/>
        </w:rPr>
      </w:pPr>
      <w:r>
        <w:rPr>
          <w:b/>
        </w:rPr>
        <w:t>O</w:t>
      </w:r>
      <w:r w:rsidR="003874FF">
        <w:rPr>
          <w:b/>
        </w:rPr>
        <w:t>bec prijala</w:t>
      </w:r>
      <w:r w:rsidR="003874FF" w:rsidRPr="002646CD">
        <w:rPr>
          <w:b/>
        </w:rPr>
        <w:t xml:space="preserve"> nasled</w:t>
      </w:r>
      <w:r w:rsidR="003874FF">
        <w:rPr>
          <w:b/>
        </w:rPr>
        <w:t>ovné granty a transfery</w:t>
      </w:r>
      <w:r w:rsidR="003874FF" w:rsidRPr="002646CD">
        <w:rPr>
          <w:b/>
        </w:rPr>
        <w:t>:</w:t>
      </w:r>
    </w:p>
    <w:p w:rsidR="003874FF" w:rsidRDefault="003874FF" w:rsidP="003874FF">
      <w:pPr>
        <w:outlineLvl w:val="0"/>
        <w:rPr>
          <w:b/>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20"/>
        <w:gridCol w:w="3041"/>
        <w:gridCol w:w="1620"/>
        <w:gridCol w:w="3799"/>
      </w:tblGrid>
      <w:tr w:rsidR="003874FF" w:rsidRPr="00747363" w:rsidTr="000A2970">
        <w:tc>
          <w:tcPr>
            <w:tcW w:w="720" w:type="dxa"/>
          </w:tcPr>
          <w:p w:rsidR="003874FF" w:rsidRPr="00747363" w:rsidRDefault="003874FF" w:rsidP="000A2970">
            <w:pPr>
              <w:rPr>
                <w:b/>
              </w:rPr>
            </w:pPr>
            <w:r w:rsidRPr="00747363">
              <w:rPr>
                <w:b/>
              </w:rPr>
              <w:t>P.č.</w:t>
            </w:r>
          </w:p>
        </w:tc>
        <w:tc>
          <w:tcPr>
            <w:tcW w:w="3041" w:type="dxa"/>
          </w:tcPr>
          <w:p w:rsidR="003874FF" w:rsidRPr="00747363" w:rsidRDefault="003874FF" w:rsidP="000A2970">
            <w:pPr>
              <w:rPr>
                <w:b/>
              </w:rPr>
            </w:pPr>
            <w:r w:rsidRPr="00747363">
              <w:rPr>
                <w:b/>
              </w:rPr>
              <w:t xml:space="preserve">Poskytovateľ  </w:t>
            </w:r>
          </w:p>
        </w:tc>
        <w:tc>
          <w:tcPr>
            <w:tcW w:w="1620" w:type="dxa"/>
          </w:tcPr>
          <w:p w:rsidR="003874FF" w:rsidRPr="00747363" w:rsidRDefault="003874FF" w:rsidP="000A2970">
            <w:pPr>
              <w:jc w:val="center"/>
              <w:rPr>
                <w:b/>
              </w:rPr>
            </w:pPr>
            <w:r w:rsidRPr="00747363">
              <w:rPr>
                <w:b/>
              </w:rPr>
              <w:t>Suma v €</w:t>
            </w:r>
          </w:p>
        </w:tc>
        <w:tc>
          <w:tcPr>
            <w:tcW w:w="3799" w:type="dxa"/>
          </w:tcPr>
          <w:p w:rsidR="003874FF" w:rsidRPr="00747363" w:rsidRDefault="003874FF" w:rsidP="000A2970">
            <w:pPr>
              <w:rPr>
                <w:b/>
              </w:rPr>
            </w:pPr>
            <w:r w:rsidRPr="00747363">
              <w:rPr>
                <w:b/>
              </w:rPr>
              <w:t xml:space="preserve">Účel </w:t>
            </w:r>
          </w:p>
        </w:tc>
      </w:tr>
      <w:tr w:rsidR="003874FF" w:rsidRPr="00747363" w:rsidTr="000A2970">
        <w:tc>
          <w:tcPr>
            <w:tcW w:w="720" w:type="dxa"/>
          </w:tcPr>
          <w:p w:rsidR="003874FF" w:rsidRPr="00DD146D" w:rsidRDefault="003874FF" w:rsidP="000A2970">
            <w:r w:rsidRPr="00DD146D">
              <w:t>1.</w:t>
            </w:r>
          </w:p>
        </w:tc>
        <w:tc>
          <w:tcPr>
            <w:tcW w:w="3041" w:type="dxa"/>
          </w:tcPr>
          <w:p w:rsidR="003874FF" w:rsidRPr="00DD146D" w:rsidRDefault="000442CE" w:rsidP="000A2970">
            <w:r>
              <w:t>Ministerstvo vnútra SR Bratislava</w:t>
            </w:r>
          </w:p>
        </w:tc>
        <w:tc>
          <w:tcPr>
            <w:tcW w:w="1620" w:type="dxa"/>
          </w:tcPr>
          <w:p w:rsidR="003874FF" w:rsidRPr="00DD146D" w:rsidRDefault="000442CE" w:rsidP="000A2970">
            <w:pPr>
              <w:jc w:val="right"/>
            </w:pPr>
            <w:r>
              <w:t>149,49</w:t>
            </w:r>
          </w:p>
        </w:tc>
        <w:tc>
          <w:tcPr>
            <w:tcW w:w="3799" w:type="dxa"/>
          </w:tcPr>
          <w:p w:rsidR="003874FF" w:rsidRPr="00DD146D" w:rsidRDefault="000442CE" w:rsidP="000A2970">
            <w:r>
              <w:t>REGOB</w:t>
            </w:r>
          </w:p>
        </w:tc>
      </w:tr>
      <w:tr w:rsidR="003874FF" w:rsidRPr="00747363" w:rsidTr="000A2970">
        <w:tc>
          <w:tcPr>
            <w:tcW w:w="720" w:type="dxa"/>
          </w:tcPr>
          <w:p w:rsidR="003874FF" w:rsidRPr="00DD146D" w:rsidRDefault="003874FF" w:rsidP="000A2970">
            <w:r w:rsidRPr="00DD146D">
              <w:t>2.</w:t>
            </w:r>
          </w:p>
        </w:tc>
        <w:tc>
          <w:tcPr>
            <w:tcW w:w="3041" w:type="dxa"/>
          </w:tcPr>
          <w:p w:rsidR="003874FF" w:rsidRPr="00DD146D" w:rsidRDefault="000442CE" w:rsidP="000A2970">
            <w:r>
              <w:t>Obvodný úrad Dolný Kubín</w:t>
            </w:r>
          </w:p>
        </w:tc>
        <w:tc>
          <w:tcPr>
            <w:tcW w:w="1620" w:type="dxa"/>
          </w:tcPr>
          <w:p w:rsidR="003874FF" w:rsidRPr="00DD146D" w:rsidRDefault="000442CE" w:rsidP="000A2970">
            <w:pPr>
              <w:jc w:val="right"/>
            </w:pPr>
            <w:r>
              <w:t>457,91</w:t>
            </w:r>
          </w:p>
        </w:tc>
        <w:tc>
          <w:tcPr>
            <w:tcW w:w="3799" w:type="dxa"/>
          </w:tcPr>
          <w:p w:rsidR="003874FF" w:rsidRPr="00DD146D" w:rsidRDefault="000442CE" w:rsidP="000A2970">
            <w:r>
              <w:t>Voľby do VÚC</w:t>
            </w:r>
          </w:p>
        </w:tc>
      </w:tr>
      <w:tr w:rsidR="003874FF" w:rsidRPr="00747363" w:rsidTr="000A2970">
        <w:tc>
          <w:tcPr>
            <w:tcW w:w="720" w:type="dxa"/>
          </w:tcPr>
          <w:p w:rsidR="003874FF" w:rsidRPr="00DD146D" w:rsidRDefault="003874FF" w:rsidP="000A2970">
            <w:r w:rsidRPr="00DD146D">
              <w:t>3.</w:t>
            </w:r>
          </w:p>
        </w:tc>
        <w:tc>
          <w:tcPr>
            <w:tcW w:w="3041" w:type="dxa"/>
          </w:tcPr>
          <w:p w:rsidR="003874FF" w:rsidRPr="00DD146D" w:rsidRDefault="000442CE" w:rsidP="003311C2">
            <w:r>
              <w:t>Ministerstvo financií Bratislava</w:t>
            </w:r>
          </w:p>
        </w:tc>
        <w:tc>
          <w:tcPr>
            <w:tcW w:w="1620" w:type="dxa"/>
          </w:tcPr>
          <w:p w:rsidR="003874FF" w:rsidRPr="00DD146D" w:rsidRDefault="000442CE" w:rsidP="000A2970">
            <w:pPr>
              <w:jc w:val="right"/>
            </w:pPr>
            <w:r>
              <w:t>1079,57</w:t>
            </w:r>
          </w:p>
        </w:tc>
        <w:tc>
          <w:tcPr>
            <w:tcW w:w="3799" w:type="dxa"/>
          </w:tcPr>
          <w:p w:rsidR="003874FF" w:rsidRPr="00DD146D" w:rsidRDefault="000442CE" w:rsidP="003311C2">
            <w:r>
              <w:t>Platy pedagogickým a nepedagogickým zamestnancom</w:t>
            </w:r>
          </w:p>
        </w:tc>
      </w:tr>
      <w:tr w:rsidR="003874FF" w:rsidRPr="00747363" w:rsidTr="000A2970">
        <w:tc>
          <w:tcPr>
            <w:tcW w:w="720" w:type="dxa"/>
          </w:tcPr>
          <w:p w:rsidR="003874FF" w:rsidRPr="00DD146D" w:rsidRDefault="003874FF" w:rsidP="000A2970">
            <w:r>
              <w:t>4</w:t>
            </w:r>
            <w:r w:rsidRPr="00DD146D">
              <w:t>.</w:t>
            </w:r>
          </w:p>
        </w:tc>
        <w:tc>
          <w:tcPr>
            <w:tcW w:w="3041" w:type="dxa"/>
          </w:tcPr>
          <w:p w:rsidR="003874FF" w:rsidRPr="00DD146D" w:rsidRDefault="000442CE" w:rsidP="000A2970">
            <w:r>
              <w:t>Ministerstvo vnútra SR</w:t>
            </w:r>
          </w:p>
        </w:tc>
        <w:tc>
          <w:tcPr>
            <w:tcW w:w="1620" w:type="dxa"/>
          </w:tcPr>
          <w:p w:rsidR="003874FF" w:rsidRPr="00DD146D" w:rsidRDefault="000442CE" w:rsidP="000A2970">
            <w:pPr>
              <w:jc w:val="right"/>
            </w:pPr>
            <w:r>
              <w:t>19,00</w:t>
            </w:r>
          </w:p>
        </w:tc>
        <w:tc>
          <w:tcPr>
            <w:tcW w:w="3799" w:type="dxa"/>
          </w:tcPr>
          <w:p w:rsidR="003874FF" w:rsidRPr="00DD146D" w:rsidRDefault="000442CE" w:rsidP="000A2970">
            <w:r>
              <w:t>Skladník CO</w:t>
            </w:r>
          </w:p>
        </w:tc>
      </w:tr>
      <w:tr w:rsidR="003874FF" w:rsidRPr="00747363" w:rsidTr="000A2970">
        <w:tc>
          <w:tcPr>
            <w:tcW w:w="720" w:type="dxa"/>
          </w:tcPr>
          <w:p w:rsidR="003874FF" w:rsidRPr="00DD146D" w:rsidRDefault="003874FF" w:rsidP="000A2970">
            <w:r>
              <w:t>5</w:t>
            </w:r>
            <w:r w:rsidRPr="00DD146D">
              <w:t>.</w:t>
            </w:r>
          </w:p>
        </w:tc>
        <w:tc>
          <w:tcPr>
            <w:tcW w:w="3041" w:type="dxa"/>
          </w:tcPr>
          <w:p w:rsidR="003874FF" w:rsidRPr="00DD146D" w:rsidRDefault="000442CE" w:rsidP="000A2970">
            <w:r>
              <w:t>Ministerstvo kultúry SR</w:t>
            </w:r>
          </w:p>
        </w:tc>
        <w:tc>
          <w:tcPr>
            <w:tcW w:w="1620" w:type="dxa"/>
          </w:tcPr>
          <w:p w:rsidR="003874FF" w:rsidRPr="00DD146D" w:rsidRDefault="000442CE" w:rsidP="000A2970">
            <w:pPr>
              <w:jc w:val="right"/>
            </w:pPr>
            <w:r>
              <w:t>1000,00</w:t>
            </w:r>
          </w:p>
        </w:tc>
        <w:tc>
          <w:tcPr>
            <w:tcW w:w="3799" w:type="dxa"/>
          </w:tcPr>
          <w:p w:rsidR="003874FF" w:rsidRPr="00DD146D" w:rsidRDefault="000442CE" w:rsidP="000A2970">
            <w:r>
              <w:t>Mrkvárske hody</w:t>
            </w:r>
          </w:p>
        </w:tc>
      </w:tr>
      <w:tr w:rsidR="003874FF" w:rsidRPr="00747363" w:rsidTr="000A2970">
        <w:tc>
          <w:tcPr>
            <w:tcW w:w="720" w:type="dxa"/>
          </w:tcPr>
          <w:p w:rsidR="003874FF" w:rsidRPr="00DD146D" w:rsidRDefault="003874FF" w:rsidP="000A2970">
            <w:r>
              <w:t>6</w:t>
            </w:r>
            <w:r w:rsidRPr="00DD146D">
              <w:t>.</w:t>
            </w:r>
          </w:p>
        </w:tc>
        <w:tc>
          <w:tcPr>
            <w:tcW w:w="3041" w:type="dxa"/>
          </w:tcPr>
          <w:p w:rsidR="003874FF" w:rsidRPr="00DD146D" w:rsidRDefault="000442CE" w:rsidP="000A2970">
            <w:r>
              <w:t>Obvodný úrad Žilina</w:t>
            </w:r>
          </w:p>
        </w:tc>
        <w:tc>
          <w:tcPr>
            <w:tcW w:w="1620" w:type="dxa"/>
          </w:tcPr>
          <w:p w:rsidR="003874FF" w:rsidRPr="00DD146D" w:rsidRDefault="000442CE" w:rsidP="000A2970">
            <w:pPr>
              <w:jc w:val="right"/>
            </w:pPr>
            <w:r>
              <w:t xml:space="preserve">963,00 </w:t>
            </w:r>
          </w:p>
        </w:tc>
        <w:tc>
          <w:tcPr>
            <w:tcW w:w="3799" w:type="dxa"/>
          </w:tcPr>
          <w:p w:rsidR="003874FF" w:rsidRDefault="000442CE" w:rsidP="00382FA8">
            <w:r>
              <w:t xml:space="preserve">Vzdelávanie detí MŠ ktorý majú </w:t>
            </w:r>
          </w:p>
          <w:p w:rsidR="000442CE" w:rsidRPr="00DD146D" w:rsidRDefault="000442CE" w:rsidP="000442CE">
            <w:r>
              <w:t xml:space="preserve">1 rok pred plnením školskej </w:t>
            </w:r>
            <w:r>
              <w:lastRenderedPageBreak/>
              <w:t xml:space="preserve">dôchádzky </w:t>
            </w:r>
          </w:p>
        </w:tc>
      </w:tr>
      <w:tr w:rsidR="003874FF" w:rsidRPr="00747363" w:rsidTr="000A2970">
        <w:tc>
          <w:tcPr>
            <w:tcW w:w="720" w:type="dxa"/>
          </w:tcPr>
          <w:p w:rsidR="003874FF" w:rsidRPr="00DD146D" w:rsidRDefault="003874FF" w:rsidP="000A2970">
            <w:r>
              <w:lastRenderedPageBreak/>
              <w:t>7</w:t>
            </w:r>
            <w:r w:rsidRPr="00DD146D">
              <w:t>.</w:t>
            </w:r>
          </w:p>
        </w:tc>
        <w:tc>
          <w:tcPr>
            <w:tcW w:w="3041" w:type="dxa"/>
          </w:tcPr>
          <w:p w:rsidR="003874FF" w:rsidRPr="00DD146D" w:rsidRDefault="00321032" w:rsidP="000A2970">
            <w:r>
              <w:t>Žilina cestná doprava</w:t>
            </w:r>
          </w:p>
        </w:tc>
        <w:tc>
          <w:tcPr>
            <w:tcW w:w="1620" w:type="dxa"/>
          </w:tcPr>
          <w:p w:rsidR="003874FF" w:rsidRPr="00DD146D" w:rsidRDefault="00321032" w:rsidP="000A2970">
            <w:pPr>
              <w:jc w:val="right"/>
            </w:pPr>
            <w:r>
              <w:t>23,96</w:t>
            </w:r>
          </w:p>
        </w:tc>
        <w:tc>
          <w:tcPr>
            <w:tcW w:w="3799" w:type="dxa"/>
          </w:tcPr>
          <w:p w:rsidR="003874FF" w:rsidRDefault="00321032" w:rsidP="000A2970">
            <w:r>
              <w:t>Obvodný úrad pre cestnú dopravu</w:t>
            </w:r>
          </w:p>
          <w:p w:rsidR="00321032" w:rsidRPr="00DD146D" w:rsidRDefault="00321032" w:rsidP="00321032">
            <w:r>
              <w:t>a pozemné komunikácie v Žiline</w:t>
            </w:r>
          </w:p>
        </w:tc>
      </w:tr>
      <w:tr w:rsidR="003874FF" w:rsidRPr="00747363" w:rsidTr="000A2970">
        <w:tc>
          <w:tcPr>
            <w:tcW w:w="720" w:type="dxa"/>
          </w:tcPr>
          <w:p w:rsidR="003874FF" w:rsidRPr="00DD146D" w:rsidRDefault="003874FF" w:rsidP="000A2970">
            <w:r>
              <w:t>8</w:t>
            </w:r>
            <w:r w:rsidRPr="00DD146D">
              <w:t>.</w:t>
            </w:r>
          </w:p>
        </w:tc>
        <w:tc>
          <w:tcPr>
            <w:tcW w:w="3041" w:type="dxa"/>
          </w:tcPr>
          <w:p w:rsidR="003874FF" w:rsidRPr="00DD146D" w:rsidRDefault="00321032" w:rsidP="000A2970">
            <w:r>
              <w:t>Obvodný úrad ŽP Žilina</w:t>
            </w:r>
          </w:p>
        </w:tc>
        <w:tc>
          <w:tcPr>
            <w:tcW w:w="1620" w:type="dxa"/>
          </w:tcPr>
          <w:p w:rsidR="003874FF" w:rsidRPr="00DD146D" w:rsidRDefault="00321032" w:rsidP="000A2970">
            <w:pPr>
              <w:jc w:val="right"/>
            </w:pPr>
            <w:r>
              <w:t>47,53</w:t>
            </w:r>
          </w:p>
        </w:tc>
        <w:tc>
          <w:tcPr>
            <w:tcW w:w="3799" w:type="dxa"/>
          </w:tcPr>
          <w:p w:rsidR="003874FF" w:rsidRDefault="00321032" w:rsidP="003311C2">
            <w:r>
              <w:t>Úsek ochrany prírody, štátnej vodnej</w:t>
            </w:r>
          </w:p>
          <w:p w:rsidR="00321032" w:rsidRPr="00DD146D" w:rsidRDefault="00321032" w:rsidP="003311C2">
            <w:r>
              <w:t>Správy, ochrany pred povodňami</w:t>
            </w:r>
          </w:p>
        </w:tc>
      </w:tr>
      <w:tr w:rsidR="003874FF" w:rsidRPr="00747363" w:rsidTr="000A2970">
        <w:tc>
          <w:tcPr>
            <w:tcW w:w="720" w:type="dxa"/>
          </w:tcPr>
          <w:p w:rsidR="003874FF" w:rsidRPr="00DD146D" w:rsidRDefault="003874FF" w:rsidP="000A2970"/>
        </w:tc>
        <w:tc>
          <w:tcPr>
            <w:tcW w:w="3041" w:type="dxa"/>
          </w:tcPr>
          <w:p w:rsidR="003874FF" w:rsidRPr="00DD146D" w:rsidRDefault="00321032" w:rsidP="000A2970">
            <w:r>
              <w:t>Spolu</w:t>
            </w:r>
          </w:p>
        </w:tc>
        <w:tc>
          <w:tcPr>
            <w:tcW w:w="1620" w:type="dxa"/>
          </w:tcPr>
          <w:p w:rsidR="003874FF" w:rsidRPr="00DD146D" w:rsidRDefault="00321032" w:rsidP="000A2970">
            <w:pPr>
              <w:jc w:val="right"/>
            </w:pPr>
            <w:r>
              <w:t>3740,46</w:t>
            </w:r>
          </w:p>
        </w:tc>
        <w:tc>
          <w:tcPr>
            <w:tcW w:w="3799" w:type="dxa"/>
          </w:tcPr>
          <w:p w:rsidR="003874FF" w:rsidRPr="00DD146D" w:rsidRDefault="003874FF" w:rsidP="000A2970"/>
        </w:tc>
      </w:tr>
    </w:tbl>
    <w:p w:rsidR="003874FF" w:rsidRDefault="003874FF" w:rsidP="003874FF">
      <w:pPr>
        <w:outlineLvl w:val="0"/>
      </w:pPr>
    </w:p>
    <w:p w:rsidR="003874FF" w:rsidRDefault="003874FF" w:rsidP="003874FF">
      <w:pPr>
        <w:spacing w:line="360" w:lineRule="auto"/>
        <w:jc w:val="both"/>
        <w:rPr>
          <w:noProof/>
        </w:rPr>
      </w:pPr>
      <w:r>
        <w:rPr>
          <w:noProof/>
        </w:rPr>
        <w:t>Granty a transfery boli účelovo viazané a boli použité v súlade s ich účelom.</w:t>
      </w:r>
    </w:p>
    <w:p w:rsidR="003874FF" w:rsidRPr="001D0B1D" w:rsidRDefault="003874FF" w:rsidP="003874FF">
      <w:pPr>
        <w:ind w:left="360"/>
      </w:pPr>
    </w:p>
    <w:p w:rsidR="003874FF" w:rsidRPr="00333B83" w:rsidRDefault="003874FF" w:rsidP="003874FF">
      <w:pPr>
        <w:rPr>
          <w:b/>
          <w:color w:val="FF0000"/>
        </w:rPr>
      </w:pPr>
      <w:r w:rsidRPr="00333B83">
        <w:rPr>
          <w:b/>
          <w:color w:val="FF0000"/>
        </w:rPr>
        <w:t xml:space="preserve">4) Kapitálové príjmy: </w:t>
      </w:r>
    </w:p>
    <w:p w:rsidR="003874FF" w:rsidRPr="00D21EDC" w:rsidRDefault="003874FF" w:rsidP="003874FF">
      <w:pPr>
        <w:rPr>
          <w: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070"/>
        <w:gridCol w:w="3071"/>
        <w:gridCol w:w="3071"/>
      </w:tblGrid>
      <w:tr w:rsidR="003874FF" w:rsidRPr="00747363" w:rsidTr="000A2970">
        <w:tc>
          <w:tcPr>
            <w:tcW w:w="3070" w:type="dxa"/>
          </w:tcPr>
          <w:p w:rsidR="003874FF" w:rsidRPr="00747363" w:rsidRDefault="003874FF" w:rsidP="000A2970">
            <w:pPr>
              <w:jc w:val="center"/>
              <w:rPr>
                <w:b/>
              </w:rPr>
            </w:pPr>
            <w:r w:rsidRPr="00747363">
              <w:rPr>
                <w:b/>
              </w:rPr>
              <w:t>Rozpočet na rok 2011</w:t>
            </w:r>
          </w:p>
        </w:tc>
        <w:tc>
          <w:tcPr>
            <w:tcW w:w="3071" w:type="dxa"/>
          </w:tcPr>
          <w:p w:rsidR="003874FF" w:rsidRPr="00747363" w:rsidRDefault="003874FF" w:rsidP="007A4E65">
            <w:pPr>
              <w:jc w:val="center"/>
              <w:rPr>
                <w:b/>
              </w:rPr>
            </w:pPr>
            <w:r w:rsidRPr="00747363">
              <w:rPr>
                <w:b/>
              </w:rPr>
              <w:t>Skutočnosť k 31.12.201</w:t>
            </w:r>
            <w:r w:rsidR="007A4E65">
              <w:rPr>
                <w:b/>
              </w:rPr>
              <w:t>2</w:t>
            </w:r>
          </w:p>
        </w:tc>
        <w:tc>
          <w:tcPr>
            <w:tcW w:w="3071" w:type="dxa"/>
          </w:tcPr>
          <w:p w:rsidR="003874FF" w:rsidRPr="00747363" w:rsidRDefault="003874FF" w:rsidP="000A2970">
            <w:pPr>
              <w:jc w:val="center"/>
              <w:rPr>
                <w:b/>
              </w:rPr>
            </w:pPr>
            <w:r w:rsidRPr="00747363">
              <w:rPr>
                <w:b/>
              </w:rPr>
              <w:t>% plnenia</w:t>
            </w:r>
          </w:p>
        </w:tc>
      </w:tr>
      <w:tr w:rsidR="003874FF" w:rsidRPr="00747363" w:rsidTr="000A2970">
        <w:tc>
          <w:tcPr>
            <w:tcW w:w="3070" w:type="dxa"/>
          </w:tcPr>
          <w:p w:rsidR="003874FF" w:rsidRPr="00D21EDC" w:rsidRDefault="00321032" w:rsidP="000A2970">
            <w:pPr>
              <w:jc w:val="center"/>
            </w:pPr>
            <w:r>
              <w:t>0</w:t>
            </w:r>
          </w:p>
        </w:tc>
        <w:tc>
          <w:tcPr>
            <w:tcW w:w="3071" w:type="dxa"/>
          </w:tcPr>
          <w:p w:rsidR="003874FF" w:rsidRPr="00D21EDC" w:rsidRDefault="00321032" w:rsidP="00321032">
            <w:pPr>
              <w:jc w:val="center"/>
            </w:pPr>
            <w:r>
              <w:t>0</w:t>
            </w:r>
          </w:p>
        </w:tc>
        <w:tc>
          <w:tcPr>
            <w:tcW w:w="3071" w:type="dxa"/>
          </w:tcPr>
          <w:p w:rsidR="003874FF" w:rsidRPr="00DD146D" w:rsidRDefault="00321032" w:rsidP="00321032">
            <w:pPr>
              <w:jc w:val="center"/>
            </w:pPr>
            <w:r>
              <w:t>0</w:t>
            </w:r>
          </w:p>
        </w:tc>
      </w:tr>
    </w:tbl>
    <w:p w:rsidR="003874FF" w:rsidRDefault="003874FF" w:rsidP="003874FF"/>
    <w:p w:rsidR="003874FF" w:rsidRPr="00C566A1" w:rsidRDefault="003874FF" w:rsidP="003874FF">
      <w:pPr>
        <w:jc w:val="both"/>
      </w:pPr>
      <w:r w:rsidRPr="00C566A1">
        <w:t xml:space="preserve">V roku </w:t>
      </w:r>
      <w:r>
        <w:t>201</w:t>
      </w:r>
      <w:r w:rsidR="00321032">
        <w:t>3</w:t>
      </w:r>
      <w:r>
        <w:t>obec</w:t>
      </w:r>
      <w:r w:rsidRPr="00C566A1">
        <w:t xml:space="preserve"> získal</w:t>
      </w:r>
      <w:r>
        <w:t>a nasledovné granty a transfery</w:t>
      </w:r>
      <w:r w:rsidRPr="00C566A1">
        <w:t xml:space="preserve"> :</w:t>
      </w:r>
    </w:p>
    <w:p w:rsidR="003874FF" w:rsidRPr="00C566A1" w:rsidRDefault="003874FF" w:rsidP="003874FF">
      <w:pPr>
        <w:ind w:left="540"/>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61"/>
        <w:gridCol w:w="2700"/>
        <w:gridCol w:w="1620"/>
        <w:gridCol w:w="3799"/>
      </w:tblGrid>
      <w:tr w:rsidR="003874FF" w:rsidRPr="00C566A1" w:rsidTr="000A2970">
        <w:tc>
          <w:tcPr>
            <w:tcW w:w="1061" w:type="dxa"/>
          </w:tcPr>
          <w:p w:rsidR="003874FF" w:rsidRPr="00747363" w:rsidRDefault="003874FF" w:rsidP="000A2970">
            <w:pPr>
              <w:rPr>
                <w:b/>
              </w:rPr>
            </w:pPr>
            <w:r w:rsidRPr="00747363">
              <w:rPr>
                <w:b/>
              </w:rPr>
              <w:t>P.č.</w:t>
            </w:r>
          </w:p>
        </w:tc>
        <w:tc>
          <w:tcPr>
            <w:tcW w:w="2700" w:type="dxa"/>
          </w:tcPr>
          <w:p w:rsidR="003874FF" w:rsidRPr="00747363" w:rsidRDefault="003874FF" w:rsidP="000A2970">
            <w:pPr>
              <w:rPr>
                <w:b/>
              </w:rPr>
            </w:pPr>
            <w:r w:rsidRPr="00747363">
              <w:rPr>
                <w:b/>
              </w:rPr>
              <w:t>Poskytovateľ dotácie</w:t>
            </w:r>
          </w:p>
        </w:tc>
        <w:tc>
          <w:tcPr>
            <w:tcW w:w="1620" w:type="dxa"/>
          </w:tcPr>
          <w:p w:rsidR="003874FF" w:rsidRPr="00747363" w:rsidRDefault="003874FF" w:rsidP="000A2970">
            <w:pPr>
              <w:rPr>
                <w:b/>
              </w:rPr>
            </w:pPr>
            <w:r w:rsidRPr="00747363">
              <w:rPr>
                <w:b/>
              </w:rPr>
              <w:t>Suma v €</w:t>
            </w:r>
          </w:p>
        </w:tc>
        <w:tc>
          <w:tcPr>
            <w:tcW w:w="3799" w:type="dxa"/>
          </w:tcPr>
          <w:p w:rsidR="003874FF" w:rsidRPr="00747363" w:rsidRDefault="003874FF" w:rsidP="000A2970">
            <w:pPr>
              <w:rPr>
                <w:b/>
              </w:rPr>
            </w:pPr>
            <w:r w:rsidRPr="00747363">
              <w:rPr>
                <w:b/>
              </w:rPr>
              <w:t>Investičná akcia</w:t>
            </w:r>
          </w:p>
        </w:tc>
      </w:tr>
      <w:tr w:rsidR="003874FF" w:rsidRPr="00C566A1" w:rsidTr="000A2970">
        <w:tc>
          <w:tcPr>
            <w:tcW w:w="1061" w:type="dxa"/>
          </w:tcPr>
          <w:p w:rsidR="003874FF" w:rsidRPr="00C566A1" w:rsidRDefault="00322663" w:rsidP="00322663">
            <w:r>
              <w:t>1</w:t>
            </w:r>
            <w:r w:rsidR="003874FF" w:rsidRPr="00C566A1">
              <w:t>.</w:t>
            </w:r>
          </w:p>
        </w:tc>
        <w:tc>
          <w:tcPr>
            <w:tcW w:w="2700" w:type="dxa"/>
          </w:tcPr>
          <w:p w:rsidR="003874FF" w:rsidRPr="00C566A1" w:rsidRDefault="00321032" w:rsidP="000A2970">
            <w:r>
              <w:t>0</w:t>
            </w:r>
          </w:p>
        </w:tc>
        <w:tc>
          <w:tcPr>
            <w:tcW w:w="1620" w:type="dxa"/>
          </w:tcPr>
          <w:p w:rsidR="003874FF" w:rsidRPr="00C566A1" w:rsidRDefault="00321032" w:rsidP="000A2970">
            <w:pPr>
              <w:jc w:val="right"/>
            </w:pPr>
            <w:r>
              <w:t>0</w:t>
            </w:r>
          </w:p>
        </w:tc>
        <w:tc>
          <w:tcPr>
            <w:tcW w:w="3799" w:type="dxa"/>
          </w:tcPr>
          <w:p w:rsidR="003874FF" w:rsidRPr="00C566A1" w:rsidRDefault="003874FF" w:rsidP="00322663"/>
        </w:tc>
      </w:tr>
    </w:tbl>
    <w:p w:rsidR="003874FF" w:rsidRDefault="003874FF" w:rsidP="003874FF">
      <w:pPr>
        <w:rPr>
          <w:b/>
        </w:rPr>
      </w:pPr>
    </w:p>
    <w:p w:rsidR="003874FF" w:rsidRPr="009D67C4" w:rsidRDefault="003874FF" w:rsidP="003874FF">
      <w:pPr>
        <w:rPr>
          <w:b/>
          <w:color w:val="FF0000"/>
        </w:rPr>
      </w:pPr>
      <w:r w:rsidRPr="009D67C4">
        <w:rPr>
          <w:b/>
          <w:color w:val="FF0000"/>
        </w:rPr>
        <w:t xml:space="preserve">5) Príjmové finančné operácie: </w:t>
      </w:r>
    </w:p>
    <w:p w:rsidR="003874FF" w:rsidRPr="00D21EDC" w:rsidRDefault="003874FF" w:rsidP="003874FF">
      <w:pPr>
        <w:rPr>
          <w: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070"/>
        <w:gridCol w:w="3071"/>
        <w:gridCol w:w="3071"/>
      </w:tblGrid>
      <w:tr w:rsidR="003874FF" w:rsidRPr="00747363" w:rsidTr="000A2970">
        <w:tc>
          <w:tcPr>
            <w:tcW w:w="3070" w:type="dxa"/>
          </w:tcPr>
          <w:p w:rsidR="003874FF" w:rsidRPr="00747363" w:rsidRDefault="003874FF" w:rsidP="000A2970">
            <w:pPr>
              <w:jc w:val="center"/>
              <w:rPr>
                <w:b/>
              </w:rPr>
            </w:pPr>
            <w:r w:rsidRPr="00747363">
              <w:rPr>
                <w:b/>
              </w:rPr>
              <w:t>Rozpočet na rok 2011</w:t>
            </w:r>
          </w:p>
        </w:tc>
        <w:tc>
          <w:tcPr>
            <w:tcW w:w="3071" w:type="dxa"/>
          </w:tcPr>
          <w:p w:rsidR="003874FF" w:rsidRPr="00747363" w:rsidRDefault="003874FF" w:rsidP="007A4E65">
            <w:pPr>
              <w:jc w:val="center"/>
              <w:rPr>
                <w:b/>
              </w:rPr>
            </w:pPr>
            <w:r w:rsidRPr="00747363">
              <w:rPr>
                <w:b/>
              </w:rPr>
              <w:t>Skutočnosť k 31.12.201</w:t>
            </w:r>
            <w:r w:rsidR="007A4E65">
              <w:rPr>
                <w:b/>
              </w:rPr>
              <w:t>2</w:t>
            </w:r>
          </w:p>
        </w:tc>
        <w:tc>
          <w:tcPr>
            <w:tcW w:w="3071" w:type="dxa"/>
          </w:tcPr>
          <w:p w:rsidR="003874FF" w:rsidRPr="00747363" w:rsidRDefault="003874FF" w:rsidP="000A2970">
            <w:pPr>
              <w:jc w:val="center"/>
              <w:rPr>
                <w:b/>
              </w:rPr>
            </w:pPr>
            <w:r w:rsidRPr="00747363">
              <w:rPr>
                <w:b/>
              </w:rPr>
              <w:t>% plnenia</w:t>
            </w:r>
          </w:p>
        </w:tc>
      </w:tr>
      <w:tr w:rsidR="003874FF" w:rsidRPr="00747363" w:rsidTr="000A2970">
        <w:tc>
          <w:tcPr>
            <w:tcW w:w="3070" w:type="dxa"/>
          </w:tcPr>
          <w:p w:rsidR="003874FF" w:rsidRPr="008E22A6" w:rsidRDefault="00321032" w:rsidP="000A2970">
            <w:pPr>
              <w:jc w:val="center"/>
              <w:rPr>
                <w:color w:val="FF0000"/>
              </w:rPr>
            </w:pPr>
            <w:r>
              <w:rPr>
                <w:color w:val="FF0000"/>
              </w:rPr>
              <w:t>9297,00</w:t>
            </w:r>
          </w:p>
        </w:tc>
        <w:tc>
          <w:tcPr>
            <w:tcW w:w="3071" w:type="dxa"/>
          </w:tcPr>
          <w:p w:rsidR="003874FF" w:rsidRPr="008E22A6" w:rsidRDefault="00321032" w:rsidP="000A2970">
            <w:pPr>
              <w:jc w:val="center"/>
              <w:rPr>
                <w:color w:val="FF0000"/>
              </w:rPr>
            </w:pPr>
            <w:r>
              <w:rPr>
                <w:color w:val="FF0000"/>
              </w:rPr>
              <w:t>9297,00</w:t>
            </w:r>
          </w:p>
        </w:tc>
        <w:tc>
          <w:tcPr>
            <w:tcW w:w="3071" w:type="dxa"/>
          </w:tcPr>
          <w:p w:rsidR="003874FF" w:rsidRPr="00DD146D" w:rsidRDefault="00322663" w:rsidP="00322663">
            <w:pPr>
              <w:jc w:val="center"/>
            </w:pPr>
            <w:r>
              <w:t>100%</w:t>
            </w:r>
          </w:p>
        </w:tc>
      </w:tr>
    </w:tbl>
    <w:p w:rsidR="003874FF" w:rsidRDefault="003874FF" w:rsidP="003874FF"/>
    <w:p w:rsidR="00321032" w:rsidRDefault="00321032" w:rsidP="003874FF">
      <w:pPr>
        <w:rPr>
          <w:b/>
          <w:color w:val="0000FF"/>
          <w:sz w:val="28"/>
          <w:szCs w:val="28"/>
        </w:rPr>
      </w:pPr>
      <w:r>
        <w:rPr>
          <w:b/>
          <w:color w:val="0000FF"/>
          <w:sz w:val="28"/>
          <w:szCs w:val="28"/>
        </w:rPr>
        <w:t xml:space="preserve">Uznesením obecného zastupiteľstva č.8/2013 zo dňa 20.06.2013 bolo schválené  použitie časti rezervného fondu v sume 9144 </w:t>
      </w:r>
      <w:r w:rsidR="007C7735">
        <w:rPr>
          <w:b/>
          <w:color w:val="0000FF"/>
          <w:sz w:val="28"/>
          <w:szCs w:val="28"/>
        </w:rPr>
        <w:t>€</w:t>
      </w:r>
      <w:r>
        <w:rPr>
          <w:b/>
          <w:color w:val="0000FF"/>
          <w:sz w:val="28"/>
          <w:szCs w:val="28"/>
        </w:rPr>
        <w:t xml:space="preserve">ur  na dostavbu “Domu smútku.“ V skutočnosti bolo plnenie v sume 9144 </w:t>
      </w:r>
      <w:r w:rsidR="007C7735">
        <w:rPr>
          <w:b/>
          <w:color w:val="0000FF"/>
          <w:sz w:val="28"/>
          <w:szCs w:val="28"/>
        </w:rPr>
        <w:t>€</w:t>
      </w:r>
      <w:r>
        <w:rPr>
          <w:b/>
          <w:color w:val="0000FF"/>
          <w:sz w:val="28"/>
          <w:szCs w:val="28"/>
        </w:rPr>
        <w:t>UR. Zostatok</w:t>
      </w:r>
    </w:p>
    <w:p w:rsidR="00321032" w:rsidRDefault="00321032" w:rsidP="003874FF">
      <w:pPr>
        <w:rPr>
          <w:b/>
          <w:color w:val="0000FF"/>
          <w:sz w:val="28"/>
          <w:szCs w:val="28"/>
        </w:rPr>
      </w:pPr>
      <w:r>
        <w:rPr>
          <w:b/>
          <w:color w:val="0000FF"/>
          <w:sz w:val="28"/>
          <w:szCs w:val="28"/>
        </w:rPr>
        <w:t xml:space="preserve"> na rezervnom fonde fonde 153 </w:t>
      </w:r>
      <w:r w:rsidR="007C7735">
        <w:rPr>
          <w:b/>
          <w:color w:val="0000FF"/>
          <w:sz w:val="28"/>
          <w:szCs w:val="28"/>
        </w:rPr>
        <w:t>€</w:t>
      </w:r>
      <w:r>
        <w:rPr>
          <w:b/>
          <w:color w:val="0000FF"/>
          <w:sz w:val="28"/>
          <w:szCs w:val="28"/>
        </w:rPr>
        <w:t>ur bol použitý na dostavbu “Domu</w:t>
      </w:r>
    </w:p>
    <w:p w:rsidR="00321032" w:rsidRDefault="00321032" w:rsidP="003874FF">
      <w:pPr>
        <w:rPr>
          <w:b/>
          <w:color w:val="0000FF"/>
          <w:sz w:val="28"/>
          <w:szCs w:val="28"/>
        </w:rPr>
      </w:pPr>
      <w:r>
        <w:rPr>
          <w:b/>
          <w:color w:val="0000FF"/>
          <w:sz w:val="28"/>
          <w:szCs w:val="28"/>
        </w:rPr>
        <w:t xml:space="preserve">smútku.“ </w:t>
      </w:r>
    </w:p>
    <w:p w:rsidR="00321032" w:rsidRDefault="00321032" w:rsidP="003874FF">
      <w:pPr>
        <w:rPr>
          <w:b/>
          <w:color w:val="0000FF"/>
          <w:sz w:val="28"/>
          <w:szCs w:val="28"/>
        </w:rPr>
      </w:pPr>
    </w:p>
    <w:p w:rsidR="00321032" w:rsidRDefault="00321032" w:rsidP="003874FF">
      <w:pPr>
        <w:rPr>
          <w:b/>
          <w:color w:val="0000FF"/>
          <w:sz w:val="28"/>
          <w:szCs w:val="28"/>
        </w:rPr>
      </w:pPr>
    </w:p>
    <w:p w:rsidR="00321032" w:rsidRDefault="00321032" w:rsidP="003874FF">
      <w:pPr>
        <w:rPr>
          <w:b/>
          <w:color w:val="0000FF"/>
          <w:sz w:val="28"/>
          <w:szCs w:val="28"/>
        </w:rPr>
      </w:pPr>
    </w:p>
    <w:p w:rsidR="003874FF" w:rsidRPr="008258E4" w:rsidRDefault="003874FF" w:rsidP="003874FF">
      <w:pPr>
        <w:rPr>
          <w:b/>
          <w:color w:val="0000FF"/>
          <w:sz w:val="28"/>
          <w:szCs w:val="28"/>
        </w:rPr>
      </w:pPr>
      <w:r w:rsidRPr="008258E4">
        <w:rPr>
          <w:b/>
          <w:color w:val="0000FF"/>
          <w:sz w:val="28"/>
          <w:szCs w:val="28"/>
        </w:rPr>
        <w:t>3</w:t>
      </w:r>
      <w:r>
        <w:rPr>
          <w:b/>
          <w:color w:val="0000FF"/>
          <w:sz w:val="28"/>
          <w:szCs w:val="28"/>
        </w:rPr>
        <w:t>. Č</w:t>
      </w:r>
      <w:r w:rsidRPr="008258E4">
        <w:rPr>
          <w:b/>
          <w:color w:val="0000FF"/>
          <w:sz w:val="28"/>
          <w:szCs w:val="28"/>
        </w:rPr>
        <w:t>erpani</w:t>
      </w:r>
      <w:r>
        <w:rPr>
          <w:b/>
          <w:color w:val="0000FF"/>
          <w:sz w:val="28"/>
          <w:szCs w:val="28"/>
        </w:rPr>
        <w:t>e</w:t>
      </w:r>
      <w:r w:rsidRPr="008258E4">
        <w:rPr>
          <w:b/>
          <w:color w:val="0000FF"/>
          <w:sz w:val="28"/>
          <w:szCs w:val="28"/>
        </w:rPr>
        <w:t xml:space="preserve"> výdavkov za rok </w:t>
      </w:r>
      <w:r>
        <w:rPr>
          <w:b/>
          <w:color w:val="0000FF"/>
          <w:sz w:val="28"/>
          <w:szCs w:val="28"/>
        </w:rPr>
        <w:t>201</w:t>
      </w:r>
      <w:r w:rsidR="007A4E65">
        <w:rPr>
          <w:b/>
          <w:color w:val="0000FF"/>
          <w:sz w:val="28"/>
          <w:szCs w:val="28"/>
        </w:rPr>
        <w:t>2</w:t>
      </w:r>
      <w:r w:rsidRPr="008258E4">
        <w:rPr>
          <w:b/>
          <w:color w:val="0000FF"/>
          <w:sz w:val="28"/>
          <w:szCs w:val="28"/>
        </w:rPr>
        <w:t xml:space="preserve"> v celých € </w:t>
      </w:r>
    </w:p>
    <w:p w:rsidR="003874FF" w:rsidRPr="002646CD" w:rsidRDefault="003874FF" w:rsidP="003874FF"/>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070"/>
        <w:gridCol w:w="3071"/>
        <w:gridCol w:w="3071"/>
      </w:tblGrid>
      <w:tr w:rsidR="003874FF" w:rsidRPr="00747363" w:rsidTr="000A2970">
        <w:tc>
          <w:tcPr>
            <w:tcW w:w="3070" w:type="dxa"/>
          </w:tcPr>
          <w:p w:rsidR="003874FF" w:rsidRPr="00747363" w:rsidRDefault="003874FF" w:rsidP="000A2970">
            <w:pPr>
              <w:jc w:val="center"/>
              <w:rPr>
                <w:b/>
              </w:rPr>
            </w:pPr>
            <w:r w:rsidRPr="00747363">
              <w:rPr>
                <w:b/>
              </w:rPr>
              <w:t>Rozpočet na rok 2011</w:t>
            </w:r>
          </w:p>
        </w:tc>
        <w:tc>
          <w:tcPr>
            <w:tcW w:w="3071" w:type="dxa"/>
          </w:tcPr>
          <w:p w:rsidR="003874FF" w:rsidRPr="00747363" w:rsidRDefault="003874FF" w:rsidP="000A2970">
            <w:pPr>
              <w:jc w:val="center"/>
              <w:rPr>
                <w:b/>
              </w:rPr>
            </w:pPr>
            <w:r w:rsidRPr="00747363">
              <w:rPr>
                <w:b/>
              </w:rPr>
              <w:t>Skutočnosť k 31.12.2011</w:t>
            </w:r>
          </w:p>
        </w:tc>
        <w:tc>
          <w:tcPr>
            <w:tcW w:w="3071" w:type="dxa"/>
          </w:tcPr>
          <w:p w:rsidR="003874FF" w:rsidRPr="00747363" w:rsidRDefault="003874FF" w:rsidP="000A2970">
            <w:pPr>
              <w:jc w:val="center"/>
              <w:rPr>
                <w:b/>
              </w:rPr>
            </w:pPr>
            <w:r w:rsidRPr="00747363">
              <w:rPr>
                <w:b/>
              </w:rPr>
              <w:t>% plnenia</w:t>
            </w:r>
          </w:p>
        </w:tc>
      </w:tr>
      <w:tr w:rsidR="003874FF" w:rsidRPr="00747363" w:rsidTr="000A2970">
        <w:tc>
          <w:tcPr>
            <w:tcW w:w="3070" w:type="dxa"/>
          </w:tcPr>
          <w:p w:rsidR="003874FF" w:rsidRPr="00D21EDC" w:rsidRDefault="008E22A6" w:rsidP="000A2970">
            <w:pPr>
              <w:jc w:val="center"/>
            </w:pPr>
            <w:r>
              <w:t>138307,95</w:t>
            </w:r>
          </w:p>
        </w:tc>
        <w:tc>
          <w:tcPr>
            <w:tcW w:w="3071" w:type="dxa"/>
          </w:tcPr>
          <w:p w:rsidR="003874FF" w:rsidRPr="00D21EDC" w:rsidRDefault="008E22A6" w:rsidP="008E22A6">
            <w:pPr>
              <w:jc w:val="center"/>
            </w:pPr>
            <w:r>
              <w:t>138199,12</w:t>
            </w:r>
          </w:p>
        </w:tc>
        <w:tc>
          <w:tcPr>
            <w:tcW w:w="3071" w:type="dxa"/>
          </w:tcPr>
          <w:p w:rsidR="003874FF" w:rsidRPr="00DD146D" w:rsidRDefault="008E22A6" w:rsidP="008E22A6">
            <w:pPr>
              <w:jc w:val="center"/>
            </w:pPr>
            <w:r>
              <w:t>99%</w:t>
            </w:r>
          </w:p>
        </w:tc>
      </w:tr>
    </w:tbl>
    <w:p w:rsidR="003874FF" w:rsidRDefault="003874FF" w:rsidP="003874FF">
      <w:pPr>
        <w:ind w:left="360"/>
        <w:jc w:val="both"/>
      </w:pPr>
    </w:p>
    <w:p w:rsidR="003874FF" w:rsidRPr="008A559F" w:rsidRDefault="003874FF" w:rsidP="003874FF">
      <w:pPr>
        <w:rPr>
          <w:b/>
          <w:color w:val="FF0000"/>
        </w:rPr>
      </w:pPr>
      <w:r w:rsidRPr="008A559F">
        <w:rPr>
          <w:b/>
          <w:color w:val="FF0000"/>
        </w:rPr>
        <w:t>1) Bežné výdavky:</w:t>
      </w:r>
    </w:p>
    <w:p w:rsidR="003874FF" w:rsidRPr="00D21EDC" w:rsidRDefault="003874FF" w:rsidP="003874FF">
      <w:pPr>
        <w:rPr>
          <w: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070"/>
        <w:gridCol w:w="3071"/>
        <w:gridCol w:w="3071"/>
      </w:tblGrid>
      <w:tr w:rsidR="003874FF" w:rsidRPr="00747363" w:rsidTr="000A2970">
        <w:tc>
          <w:tcPr>
            <w:tcW w:w="3070" w:type="dxa"/>
          </w:tcPr>
          <w:p w:rsidR="003874FF" w:rsidRPr="00747363" w:rsidRDefault="003874FF" w:rsidP="000A2970">
            <w:pPr>
              <w:jc w:val="center"/>
              <w:rPr>
                <w:b/>
              </w:rPr>
            </w:pPr>
            <w:r w:rsidRPr="00747363">
              <w:rPr>
                <w:b/>
              </w:rPr>
              <w:t>Rozpočet na rok 2011</w:t>
            </w:r>
          </w:p>
        </w:tc>
        <w:tc>
          <w:tcPr>
            <w:tcW w:w="3071" w:type="dxa"/>
          </w:tcPr>
          <w:p w:rsidR="003874FF" w:rsidRPr="00747363" w:rsidRDefault="003874FF" w:rsidP="000A2970">
            <w:pPr>
              <w:jc w:val="center"/>
              <w:rPr>
                <w:b/>
              </w:rPr>
            </w:pPr>
            <w:r w:rsidRPr="00747363">
              <w:rPr>
                <w:b/>
              </w:rPr>
              <w:t>Skutočnosť k 31.12.2011</w:t>
            </w:r>
          </w:p>
        </w:tc>
        <w:tc>
          <w:tcPr>
            <w:tcW w:w="3071" w:type="dxa"/>
          </w:tcPr>
          <w:p w:rsidR="003874FF" w:rsidRPr="00747363" w:rsidRDefault="003874FF" w:rsidP="000A2970">
            <w:pPr>
              <w:jc w:val="center"/>
              <w:rPr>
                <w:b/>
              </w:rPr>
            </w:pPr>
            <w:r w:rsidRPr="00747363">
              <w:rPr>
                <w:b/>
              </w:rPr>
              <w:t>% plnenia</w:t>
            </w:r>
          </w:p>
        </w:tc>
      </w:tr>
      <w:tr w:rsidR="003874FF" w:rsidRPr="00747363" w:rsidTr="000A2970">
        <w:tc>
          <w:tcPr>
            <w:tcW w:w="3070" w:type="dxa"/>
          </w:tcPr>
          <w:p w:rsidR="003874FF" w:rsidRPr="00D21EDC" w:rsidRDefault="00C0732F" w:rsidP="000A2970">
            <w:pPr>
              <w:jc w:val="center"/>
            </w:pPr>
            <w:r>
              <w:t>124492,86</w:t>
            </w:r>
          </w:p>
        </w:tc>
        <w:tc>
          <w:tcPr>
            <w:tcW w:w="3071" w:type="dxa"/>
          </w:tcPr>
          <w:p w:rsidR="003874FF" w:rsidRPr="00D21EDC" w:rsidRDefault="00C0732F" w:rsidP="008E22A6">
            <w:pPr>
              <w:jc w:val="center"/>
            </w:pPr>
            <w:r>
              <w:t>124446,47</w:t>
            </w:r>
          </w:p>
        </w:tc>
        <w:tc>
          <w:tcPr>
            <w:tcW w:w="3071" w:type="dxa"/>
          </w:tcPr>
          <w:p w:rsidR="003874FF" w:rsidRPr="00747363" w:rsidRDefault="00A46319" w:rsidP="008E22A6">
            <w:pPr>
              <w:jc w:val="center"/>
              <w:rPr>
                <w:b/>
              </w:rPr>
            </w:pPr>
            <w:r>
              <w:rPr>
                <w:b/>
              </w:rPr>
              <w:t>100</w:t>
            </w:r>
          </w:p>
        </w:tc>
      </w:tr>
    </w:tbl>
    <w:p w:rsidR="003874FF" w:rsidRDefault="003874FF" w:rsidP="003874FF">
      <w:pPr>
        <w:jc w:val="both"/>
      </w:pPr>
    </w:p>
    <w:p w:rsidR="003874FF" w:rsidRDefault="003874FF" w:rsidP="003874FF">
      <w:pPr>
        <w:jc w:val="both"/>
      </w:pPr>
      <w:r>
        <w:t xml:space="preserve">v tom :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780"/>
        <w:gridCol w:w="1800"/>
        <w:gridCol w:w="1800"/>
        <w:gridCol w:w="1601"/>
      </w:tblGrid>
      <w:tr w:rsidR="003874FF" w:rsidRPr="00747363" w:rsidTr="000A2970">
        <w:tc>
          <w:tcPr>
            <w:tcW w:w="3780" w:type="dxa"/>
          </w:tcPr>
          <w:p w:rsidR="003874FF" w:rsidRPr="00747363" w:rsidRDefault="003874FF" w:rsidP="000A2970">
            <w:pPr>
              <w:rPr>
                <w:b/>
              </w:rPr>
            </w:pPr>
            <w:r w:rsidRPr="00747363">
              <w:rPr>
                <w:b/>
              </w:rPr>
              <w:t xml:space="preserve">Funkčná klasifikácia </w:t>
            </w:r>
          </w:p>
        </w:tc>
        <w:tc>
          <w:tcPr>
            <w:tcW w:w="1800" w:type="dxa"/>
          </w:tcPr>
          <w:p w:rsidR="003874FF" w:rsidRPr="00747363" w:rsidRDefault="003874FF" w:rsidP="000A2970">
            <w:pPr>
              <w:jc w:val="center"/>
              <w:rPr>
                <w:b/>
              </w:rPr>
            </w:pPr>
            <w:r w:rsidRPr="00747363">
              <w:rPr>
                <w:b/>
              </w:rPr>
              <w:t>Rozpočet</w:t>
            </w:r>
          </w:p>
        </w:tc>
        <w:tc>
          <w:tcPr>
            <w:tcW w:w="1800" w:type="dxa"/>
          </w:tcPr>
          <w:p w:rsidR="003874FF" w:rsidRPr="00747363" w:rsidRDefault="003874FF" w:rsidP="000A2970">
            <w:pPr>
              <w:jc w:val="center"/>
              <w:rPr>
                <w:b/>
              </w:rPr>
            </w:pPr>
            <w:r w:rsidRPr="00747363">
              <w:rPr>
                <w:b/>
              </w:rPr>
              <w:t>Skutočnosť</w:t>
            </w:r>
          </w:p>
        </w:tc>
        <w:tc>
          <w:tcPr>
            <w:tcW w:w="1601" w:type="dxa"/>
          </w:tcPr>
          <w:p w:rsidR="003874FF" w:rsidRPr="00747363" w:rsidRDefault="003874FF" w:rsidP="000A2970">
            <w:pPr>
              <w:jc w:val="center"/>
              <w:rPr>
                <w:b/>
              </w:rPr>
            </w:pPr>
            <w:r w:rsidRPr="00747363">
              <w:rPr>
                <w:b/>
              </w:rPr>
              <w:t>% plnenia</w:t>
            </w:r>
          </w:p>
        </w:tc>
      </w:tr>
      <w:tr w:rsidR="003874FF" w:rsidRPr="004F7726" w:rsidTr="000A2970">
        <w:tc>
          <w:tcPr>
            <w:tcW w:w="3780" w:type="dxa"/>
          </w:tcPr>
          <w:p w:rsidR="003874FF" w:rsidRPr="004F7726" w:rsidRDefault="00577F1D" w:rsidP="000A2970">
            <w:r>
              <w:t>01 116 Výdavky verejnej správy</w:t>
            </w:r>
          </w:p>
        </w:tc>
        <w:tc>
          <w:tcPr>
            <w:tcW w:w="1800" w:type="dxa"/>
          </w:tcPr>
          <w:p w:rsidR="003874FF" w:rsidRPr="004F7726" w:rsidRDefault="003229E4" w:rsidP="000A2970">
            <w:pPr>
              <w:jc w:val="right"/>
            </w:pPr>
            <w:r>
              <w:t>57435,04</w:t>
            </w:r>
          </w:p>
        </w:tc>
        <w:tc>
          <w:tcPr>
            <w:tcW w:w="1800" w:type="dxa"/>
          </w:tcPr>
          <w:p w:rsidR="003874FF" w:rsidRPr="004F7726" w:rsidRDefault="003229E4" w:rsidP="000A2970">
            <w:pPr>
              <w:jc w:val="right"/>
            </w:pPr>
            <w:r>
              <w:t>57435,04</w:t>
            </w:r>
          </w:p>
        </w:tc>
        <w:tc>
          <w:tcPr>
            <w:tcW w:w="1601" w:type="dxa"/>
          </w:tcPr>
          <w:p w:rsidR="003874FF" w:rsidRPr="004F7726" w:rsidRDefault="003229E4" w:rsidP="000A2970">
            <w:pPr>
              <w:jc w:val="right"/>
            </w:pPr>
            <w:r>
              <w:t>100%</w:t>
            </w:r>
          </w:p>
        </w:tc>
      </w:tr>
      <w:tr w:rsidR="003874FF" w:rsidRPr="004F7726" w:rsidTr="000A2970">
        <w:tc>
          <w:tcPr>
            <w:tcW w:w="3780" w:type="dxa"/>
          </w:tcPr>
          <w:p w:rsidR="003874FF" w:rsidRPr="004F7726" w:rsidRDefault="003229E4" w:rsidP="000A2970">
            <w:r>
              <w:t>01 120 Finančná oblasť</w:t>
            </w:r>
          </w:p>
        </w:tc>
        <w:tc>
          <w:tcPr>
            <w:tcW w:w="1800" w:type="dxa"/>
          </w:tcPr>
          <w:p w:rsidR="003874FF" w:rsidRPr="004F7726" w:rsidRDefault="003229E4" w:rsidP="000A2970">
            <w:pPr>
              <w:jc w:val="right"/>
            </w:pPr>
            <w:r>
              <w:t>2266,60</w:t>
            </w:r>
          </w:p>
        </w:tc>
        <w:tc>
          <w:tcPr>
            <w:tcW w:w="1800" w:type="dxa"/>
          </w:tcPr>
          <w:p w:rsidR="003874FF" w:rsidRPr="004F7726" w:rsidRDefault="003229E4" w:rsidP="000A2970">
            <w:pPr>
              <w:jc w:val="right"/>
            </w:pPr>
            <w:r>
              <w:t>2266,60</w:t>
            </w:r>
          </w:p>
        </w:tc>
        <w:tc>
          <w:tcPr>
            <w:tcW w:w="1601" w:type="dxa"/>
          </w:tcPr>
          <w:p w:rsidR="003874FF" w:rsidRPr="004F7726" w:rsidRDefault="00A46319" w:rsidP="000A2970">
            <w:pPr>
              <w:jc w:val="right"/>
            </w:pPr>
            <w:r>
              <w:t>100%</w:t>
            </w:r>
          </w:p>
        </w:tc>
      </w:tr>
      <w:tr w:rsidR="003874FF" w:rsidRPr="004F7726" w:rsidTr="000A2970">
        <w:tc>
          <w:tcPr>
            <w:tcW w:w="3780" w:type="dxa"/>
          </w:tcPr>
          <w:p w:rsidR="003874FF" w:rsidRPr="004F7726" w:rsidRDefault="003229E4" w:rsidP="00A46319">
            <w:r>
              <w:t>01 170 Úroky z úveru</w:t>
            </w:r>
          </w:p>
        </w:tc>
        <w:tc>
          <w:tcPr>
            <w:tcW w:w="1800" w:type="dxa"/>
          </w:tcPr>
          <w:p w:rsidR="003874FF" w:rsidRPr="004F7726" w:rsidRDefault="003229E4" w:rsidP="000A2970">
            <w:pPr>
              <w:jc w:val="right"/>
            </w:pPr>
            <w:r>
              <w:t>40,64</w:t>
            </w:r>
          </w:p>
        </w:tc>
        <w:tc>
          <w:tcPr>
            <w:tcW w:w="1800" w:type="dxa"/>
          </w:tcPr>
          <w:p w:rsidR="003874FF" w:rsidRPr="004F7726" w:rsidRDefault="003229E4" w:rsidP="000A2970">
            <w:pPr>
              <w:jc w:val="right"/>
            </w:pPr>
            <w:r>
              <w:t>40,64</w:t>
            </w:r>
          </w:p>
        </w:tc>
        <w:tc>
          <w:tcPr>
            <w:tcW w:w="1601" w:type="dxa"/>
          </w:tcPr>
          <w:p w:rsidR="003874FF" w:rsidRPr="004F7726" w:rsidRDefault="00A46319" w:rsidP="000A2970">
            <w:pPr>
              <w:jc w:val="right"/>
            </w:pPr>
            <w:r>
              <w:t>100%</w:t>
            </w:r>
          </w:p>
        </w:tc>
      </w:tr>
      <w:tr w:rsidR="003874FF" w:rsidRPr="004F7726" w:rsidTr="000A2970">
        <w:tc>
          <w:tcPr>
            <w:tcW w:w="3780" w:type="dxa"/>
          </w:tcPr>
          <w:p w:rsidR="003874FF" w:rsidRPr="004F7726" w:rsidRDefault="003229E4" w:rsidP="000A2970">
            <w:r>
              <w:lastRenderedPageBreak/>
              <w:t>03 200 Ochrana pred požiarom</w:t>
            </w:r>
          </w:p>
        </w:tc>
        <w:tc>
          <w:tcPr>
            <w:tcW w:w="1800" w:type="dxa"/>
          </w:tcPr>
          <w:p w:rsidR="003874FF" w:rsidRPr="004F7726" w:rsidRDefault="003229E4" w:rsidP="000A2970">
            <w:pPr>
              <w:jc w:val="right"/>
            </w:pPr>
            <w:r>
              <w:t>968,79</w:t>
            </w:r>
          </w:p>
        </w:tc>
        <w:tc>
          <w:tcPr>
            <w:tcW w:w="1800" w:type="dxa"/>
          </w:tcPr>
          <w:p w:rsidR="003874FF" w:rsidRPr="004F7726" w:rsidRDefault="003229E4" w:rsidP="000A2970">
            <w:pPr>
              <w:jc w:val="right"/>
            </w:pPr>
            <w:r>
              <w:t>968,79</w:t>
            </w:r>
          </w:p>
        </w:tc>
        <w:tc>
          <w:tcPr>
            <w:tcW w:w="1601" w:type="dxa"/>
          </w:tcPr>
          <w:p w:rsidR="003874FF" w:rsidRPr="004F7726" w:rsidRDefault="00A46319" w:rsidP="000A2970">
            <w:pPr>
              <w:jc w:val="right"/>
            </w:pPr>
            <w:r>
              <w:t>100%</w:t>
            </w:r>
          </w:p>
        </w:tc>
      </w:tr>
      <w:tr w:rsidR="003874FF" w:rsidRPr="004F7726" w:rsidTr="000A2970">
        <w:tc>
          <w:tcPr>
            <w:tcW w:w="3780" w:type="dxa"/>
          </w:tcPr>
          <w:p w:rsidR="003874FF" w:rsidRPr="004F7726" w:rsidRDefault="003229E4" w:rsidP="000A2970">
            <w:r>
              <w:t>04 513 Správa a údržba ciest</w:t>
            </w:r>
          </w:p>
        </w:tc>
        <w:tc>
          <w:tcPr>
            <w:tcW w:w="1800" w:type="dxa"/>
          </w:tcPr>
          <w:p w:rsidR="003874FF" w:rsidRPr="004F7726" w:rsidRDefault="003229E4" w:rsidP="000A2970">
            <w:pPr>
              <w:jc w:val="right"/>
            </w:pPr>
            <w:r>
              <w:t>3697,28</w:t>
            </w:r>
          </w:p>
        </w:tc>
        <w:tc>
          <w:tcPr>
            <w:tcW w:w="1800" w:type="dxa"/>
          </w:tcPr>
          <w:p w:rsidR="003874FF" w:rsidRPr="004F7726" w:rsidRDefault="003229E4" w:rsidP="000A2970">
            <w:pPr>
              <w:jc w:val="right"/>
            </w:pPr>
            <w:r>
              <w:t>3697,28</w:t>
            </w:r>
          </w:p>
        </w:tc>
        <w:tc>
          <w:tcPr>
            <w:tcW w:w="1601" w:type="dxa"/>
          </w:tcPr>
          <w:p w:rsidR="003874FF" w:rsidRPr="004F7726" w:rsidRDefault="00A46319" w:rsidP="000A2970">
            <w:pPr>
              <w:jc w:val="right"/>
            </w:pPr>
            <w:r>
              <w:t>100%</w:t>
            </w:r>
          </w:p>
        </w:tc>
      </w:tr>
      <w:tr w:rsidR="003874FF" w:rsidRPr="004F7726" w:rsidTr="000A2970">
        <w:tc>
          <w:tcPr>
            <w:tcW w:w="3780" w:type="dxa"/>
          </w:tcPr>
          <w:p w:rsidR="003874FF" w:rsidRPr="004F7726" w:rsidRDefault="003229E4" w:rsidP="00A46319">
            <w:r>
              <w:t>05 100 Nakladanie s odpadmi</w:t>
            </w:r>
          </w:p>
        </w:tc>
        <w:tc>
          <w:tcPr>
            <w:tcW w:w="1800" w:type="dxa"/>
          </w:tcPr>
          <w:p w:rsidR="003874FF" w:rsidRPr="004F7726" w:rsidRDefault="003229E4" w:rsidP="000A2970">
            <w:pPr>
              <w:jc w:val="right"/>
            </w:pPr>
            <w:r>
              <w:t>8334,52</w:t>
            </w:r>
          </w:p>
        </w:tc>
        <w:tc>
          <w:tcPr>
            <w:tcW w:w="1800" w:type="dxa"/>
          </w:tcPr>
          <w:p w:rsidR="003874FF" w:rsidRPr="004F7726" w:rsidRDefault="003229E4" w:rsidP="000A2970">
            <w:pPr>
              <w:jc w:val="right"/>
            </w:pPr>
            <w:r>
              <w:t>8334,52</w:t>
            </w:r>
          </w:p>
        </w:tc>
        <w:tc>
          <w:tcPr>
            <w:tcW w:w="1601" w:type="dxa"/>
          </w:tcPr>
          <w:p w:rsidR="003874FF" w:rsidRPr="004F7726" w:rsidRDefault="00A46319" w:rsidP="000A2970">
            <w:pPr>
              <w:jc w:val="right"/>
            </w:pPr>
            <w:r>
              <w:t>100%</w:t>
            </w:r>
          </w:p>
        </w:tc>
      </w:tr>
      <w:tr w:rsidR="003874FF" w:rsidRPr="004F7726" w:rsidTr="000A2970">
        <w:tc>
          <w:tcPr>
            <w:tcW w:w="3780" w:type="dxa"/>
          </w:tcPr>
          <w:p w:rsidR="003874FF" w:rsidRPr="004F7726" w:rsidRDefault="003229E4" w:rsidP="000A2970">
            <w:r>
              <w:t>06 200 Rozvoj obcí</w:t>
            </w:r>
          </w:p>
        </w:tc>
        <w:tc>
          <w:tcPr>
            <w:tcW w:w="1800" w:type="dxa"/>
          </w:tcPr>
          <w:p w:rsidR="003874FF" w:rsidRPr="004F7726" w:rsidRDefault="003229E4" w:rsidP="000A2970">
            <w:pPr>
              <w:jc w:val="right"/>
            </w:pPr>
            <w:r>
              <w:t>356,01</w:t>
            </w:r>
          </w:p>
        </w:tc>
        <w:tc>
          <w:tcPr>
            <w:tcW w:w="1800" w:type="dxa"/>
          </w:tcPr>
          <w:p w:rsidR="003874FF" w:rsidRPr="004F7726" w:rsidRDefault="003229E4" w:rsidP="000A2970">
            <w:pPr>
              <w:jc w:val="right"/>
            </w:pPr>
            <w:r>
              <w:t>356,01</w:t>
            </w:r>
          </w:p>
        </w:tc>
        <w:tc>
          <w:tcPr>
            <w:tcW w:w="1601" w:type="dxa"/>
          </w:tcPr>
          <w:p w:rsidR="003874FF" w:rsidRPr="004F7726" w:rsidRDefault="00A46319" w:rsidP="000A2970">
            <w:pPr>
              <w:jc w:val="right"/>
            </w:pPr>
            <w:r>
              <w:t>100%</w:t>
            </w:r>
          </w:p>
        </w:tc>
      </w:tr>
      <w:tr w:rsidR="003874FF" w:rsidRPr="004F7726" w:rsidTr="000A2970">
        <w:tc>
          <w:tcPr>
            <w:tcW w:w="3780" w:type="dxa"/>
          </w:tcPr>
          <w:p w:rsidR="003874FF" w:rsidRPr="004F7726" w:rsidRDefault="003229E4" w:rsidP="000A2970">
            <w:r>
              <w:t>06 400 Verejné osvetlenie</w:t>
            </w:r>
          </w:p>
        </w:tc>
        <w:tc>
          <w:tcPr>
            <w:tcW w:w="1800" w:type="dxa"/>
          </w:tcPr>
          <w:p w:rsidR="003874FF" w:rsidRPr="004F7726" w:rsidRDefault="003229E4" w:rsidP="000A2970">
            <w:pPr>
              <w:jc w:val="right"/>
            </w:pPr>
            <w:r>
              <w:t>5582,42</w:t>
            </w:r>
          </w:p>
        </w:tc>
        <w:tc>
          <w:tcPr>
            <w:tcW w:w="1800" w:type="dxa"/>
          </w:tcPr>
          <w:p w:rsidR="003874FF" w:rsidRPr="004F7726" w:rsidRDefault="003229E4" w:rsidP="000A2970">
            <w:pPr>
              <w:jc w:val="right"/>
            </w:pPr>
            <w:r>
              <w:t>5582,42</w:t>
            </w:r>
          </w:p>
        </w:tc>
        <w:tc>
          <w:tcPr>
            <w:tcW w:w="1601" w:type="dxa"/>
          </w:tcPr>
          <w:p w:rsidR="003874FF" w:rsidRPr="004F7726" w:rsidRDefault="00A46319" w:rsidP="000A2970">
            <w:pPr>
              <w:jc w:val="right"/>
            </w:pPr>
            <w:r>
              <w:t>100%</w:t>
            </w:r>
          </w:p>
        </w:tc>
      </w:tr>
      <w:tr w:rsidR="003874FF" w:rsidRPr="004F7726" w:rsidTr="000A2970">
        <w:tc>
          <w:tcPr>
            <w:tcW w:w="3780" w:type="dxa"/>
          </w:tcPr>
          <w:p w:rsidR="003874FF" w:rsidRPr="004F7726" w:rsidRDefault="003229E4" w:rsidP="000A2970">
            <w:r>
              <w:t>08 100 Rekreačné a športové služby</w:t>
            </w:r>
          </w:p>
        </w:tc>
        <w:tc>
          <w:tcPr>
            <w:tcW w:w="1800" w:type="dxa"/>
          </w:tcPr>
          <w:p w:rsidR="003874FF" w:rsidRPr="004F7726" w:rsidRDefault="003229E4" w:rsidP="000A2970">
            <w:pPr>
              <w:jc w:val="right"/>
            </w:pPr>
            <w:r>
              <w:t>1265,34</w:t>
            </w:r>
          </w:p>
        </w:tc>
        <w:tc>
          <w:tcPr>
            <w:tcW w:w="1800" w:type="dxa"/>
          </w:tcPr>
          <w:p w:rsidR="003874FF" w:rsidRPr="004F7726" w:rsidRDefault="003229E4" w:rsidP="000A2970">
            <w:pPr>
              <w:jc w:val="right"/>
            </w:pPr>
            <w:r>
              <w:t>1265,34</w:t>
            </w:r>
          </w:p>
        </w:tc>
        <w:tc>
          <w:tcPr>
            <w:tcW w:w="1601" w:type="dxa"/>
          </w:tcPr>
          <w:p w:rsidR="003874FF" w:rsidRPr="004F7726" w:rsidRDefault="00A46319" w:rsidP="000A2970">
            <w:pPr>
              <w:jc w:val="right"/>
            </w:pPr>
            <w:r>
              <w:t>100%</w:t>
            </w:r>
          </w:p>
        </w:tc>
      </w:tr>
      <w:tr w:rsidR="003874FF" w:rsidRPr="004F7726" w:rsidTr="000A2970">
        <w:tc>
          <w:tcPr>
            <w:tcW w:w="3780" w:type="dxa"/>
          </w:tcPr>
          <w:p w:rsidR="003874FF" w:rsidRPr="004F7726" w:rsidRDefault="003229E4" w:rsidP="000A2970">
            <w:r>
              <w:t>08 200 Kultúrne služby</w:t>
            </w:r>
          </w:p>
        </w:tc>
        <w:tc>
          <w:tcPr>
            <w:tcW w:w="1800" w:type="dxa"/>
          </w:tcPr>
          <w:p w:rsidR="003874FF" w:rsidRPr="004F7726" w:rsidRDefault="003229E4" w:rsidP="000A2970">
            <w:pPr>
              <w:jc w:val="right"/>
            </w:pPr>
            <w:r>
              <w:t>2265,41</w:t>
            </w:r>
          </w:p>
        </w:tc>
        <w:tc>
          <w:tcPr>
            <w:tcW w:w="1800" w:type="dxa"/>
          </w:tcPr>
          <w:p w:rsidR="003874FF" w:rsidRPr="004F7726" w:rsidRDefault="003229E4" w:rsidP="000A2970">
            <w:pPr>
              <w:jc w:val="right"/>
            </w:pPr>
            <w:r>
              <w:t>2265,41</w:t>
            </w:r>
          </w:p>
        </w:tc>
        <w:tc>
          <w:tcPr>
            <w:tcW w:w="1601" w:type="dxa"/>
          </w:tcPr>
          <w:p w:rsidR="003874FF" w:rsidRPr="004F7726" w:rsidRDefault="00A46319" w:rsidP="000A2970">
            <w:pPr>
              <w:jc w:val="right"/>
            </w:pPr>
            <w:r>
              <w:t>100%</w:t>
            </w:r>
          </w:p>
        </w:tc>
      </w:tr>
      <w:tr w:rsidR="003874FF" w:rsidRPr="004F7726" w:rsidTr="000A2970">
        <w:tc>
          <w:tcPr>
            <w:tcW w:w="3780" w:type="dxa"/>
          </w:tcPr>
          <w:p w:rsidR="003874FF" w:rsidRPr="00E627C2" w:rsidRDefault="003229E4" w:rsidP="00E627C2">
            <w:r>
              <w:t>08 209 Ostatné kultúrne služby</w:t>
            </w:r>
          </w:p>
        </w:tc>
        <w:tc>
          <w:tcPr>
            <w:tcW w:w="1800" w:type="dxa"/>
          </w:tcPr>
          <w:p w:rsidR="003874FF" w:rsidRPr="00E627C2" w:rsidRDefault="003229E4" w:rsidP="000A2970">
            <w:pPr>
              <w:jc w:val="right"/>
            </w:pPr>
            <w:r>
              <w:t>63,84</w:t>
            </w:r>
          </w:p>
        </w:tc>
        <w:tc>
          <w:tcPr>
            <w:tcW w:w="1800" w:type="dxa"/>
          </w:tcPr>
          <w:p w:rsidR="003874FF" w:rsidRPr="00E627C2" w:rsidRDefault="003229E4" w:rsidP="000A2970">
            <w:pPr>
              <w:jc w:val="right"/>
            </w:pPr>
            <w:r>
              <w:t>63,84</w:t>
            </w:r>
          </w:p>
        </w:tc>
        <w:tc>
          <w:tcPr>
            <w:tcW w:w="1601" w:type="dxa"/>
          </w:tcPr>
          <w:p w:rsidR="003874FF" w:rsidRPr="00E627C2" w:rsidRDefault="00E627C2" w:rsidP="000A2970">
            <w:pPr>
              <w:jc w:val="right"/>
            </w:pPr>
            <w:r>
              <w:t>100%</w:t>
            </w:r>
          </w:p>
        </w:tc>
      </w:tr>
      <w:tr w:rsidR="00A46319" w:rsidRPr="004F7726" w:rsidTr="000A2970">
        <w:tc>
          <w:tcPr>
            <w:tcW w:w="3780" w:type="dxa"/>
          </w:tcPr>
          <w:p w:rsidR="00A46319" w:rsidRPr="00E627C2" w:rsidRDefault="003229E4" w:rsidP="000A2970">
            <w:r>
              <w:t>08 300 Vysielacie a vydavateľské služby</w:t>
            </w:r>
          </w:p>
        </w:tc>
        <w:tc>
          <w:tcPr>
            <w:tcW w:w="1800" w:type="dxa"/>
          </w:tcPr>
          <w:p w:rsidR="00A46319" w:rsidRPr="00E627C2" w:rsidRDefault="003229E4" w:rsidP="000A2970">
            <w:pPr>
              <w:jc w:val="right"/>
            </w:pPr>
            <w:r>
              <w:t>759,39</w:t>
            </w:r>
          </w:p>
        </w:tc>
        <w:tc>
          <w:tcPr>
            <w:tcW w:w="1800" w:type="dxa"/>
          </w:tcPr>
          <w:p w:rsidR="00A46319" w:rsidRPr="00E627C2" w:rsidRDefault="003229E4" w:rsidP="000A2970">
            <w:pPr>
              <w:jc w:val="right"/>
            </w:pPr>
            <w:r>
              <w:t>759,39</w:t>
            </w:r>
          </w:p>
        </w:tc>
        <w:tc>
          <w:tcPr>
            <w:tcW w:w="1601" w:type="dxa"/>
          </w:tcPr>
          <w:p w:rsidR="00A46319" w:rsidRPr="00E627C2" w:rsidRDefault="00E627C2" w:rsidP="000A2970">
            <w:pPr>
              <w:jc w:val="right"/>
            </w:pPr>
            <w:r>
              <w:t>100%</w:t>
            </w:r>
          </w:p>
        </w:tc>
      </w:tr>
      <w:tr w:rsidR="00A46319" w:rsidRPr="004F7726" w:rsidTr="000A2970">
        <w:tc>
          <w:tcPr>
            <w:tcW w:w="3780" w:type="dxa"/>
          </w:tcPr>
          <w:p w:rsidR="00A46319" w:rsidRPr="00E627C2" w:rsidRDefault="003229E4" w:rsidP="000A2970">
            <w:r>
              <w:t>08 400 Náboženské a iné spoločenské</w:t>
            </w:r>
            <w:r w:rsidR="00F974D1">
              <w:t xml:space="preserve"> služby</w:t>
            </w:r>
          </w:p>
        </w:tc>
        <w:tc>
          <w:tcPr>
            <w:tcW w:w="1800" w:type="dxa"/>
          </w:tcPr>
          <w:p w:rsidR="00A46319" w:rsidRPr="00E627C2" w:rsidRDefault="00F974D1" w:rsidP="000A2970">
            <w:pPr>
              <w:jc w:val="right"/>
            </w:pPr>
            <w:r>
              <w:t>1023,42</w:t>
            </w:r>
          </w:p>
        </w:tc>
        <w:tc>
          <w:tcPr>
            <w:tcW w:w="1800" w:type="dxa"/>
          </w:tcPr>
          <w:p w:rsidR="00A46319" w:rsidRPr="00E627C2" w:rsidRDefault="00F974D1" w:rsidP="000A2970">
            <w:pPr>
              <w:jc w:val="right"/>
            </w:pPr>
            <w:r>
              <w:t>1023,42</w:t>
            </w:r>
          </w:p>
        </w:tc>
        <w:tc>
          <w:tcPr>
            <w:tcW w:w="1601" w:type="dxa"/>
          </w:tcPr>
          <w:p w:rsidR="00A46319" w:rsidRPr="00E627C2" w:rsidRDefault="00E627C2" w:rsidP="000A2970">
            <w:pPr>
              <w:jc w:val="right"/>
            </w:pPr>
            <w:r>
              <w:t>100%</w:t>
            </w:r>
          </w:p>
        </w:tc>
      </w:tr>
      <w:tr w:rsidR="00E627C2" w:rsidRPr="004F7726" w:rsidTr="000A2970">
        <w:tc>
          <w:tcPr>
            <w:tcW w:w="3780" w:type="dxa"/>
          </w:tcPr>
          <w:p w:rsidR="00E627C2" w:rsidRPr="00E627C2" w:rsidRDefault="00F974D1" w:rsidP="000A2970">
            <w:r>
              <w:t>09 111 Materská škola</w:t>
            </w:r>
          </w:p>
        </w:tc>
        <w:tc>
          <w:tcPr>
            <w:tcW w:w="1800" w:type="dxa"/>
          </w:tcPr>
          <w:p w:rsidR="00E627C2" w:rsidRPr="00E627C2" w:rsidRDefault="00F974D1" w:rsidP="000A2970">
            <w:pPr>
              <w:jc w:val="right"/>
            </w:pPr>
            <w:r>
              <w:t>30827,57</w:t>
            </w:r>
          </w:p>
        </w:tc>
        <w:tc>
          <w:tcPr>
            <w:tcW w:w="1800" w:type="dxa"/>
          </w:tcPr>
          <w:p w:rsidR="00E627C2" w:rsidRPr="00E627C2" w:rsidRDefault="00F974D1" w:rsidP="00BE1A78">
            <w:pPr>
              <w:jc w:val="right"/>
            </w:pPr>
            <w:r>
              <w:t>3178</w:t>
            </w:r>
            <w:r w:rsidR="00BE1A78">
              <w:t>0</w:t>
            </w:r>
            <w:r>
              <w:t>,62</w:t>
            </w:r>
          </w:p>
        </w:tc>
        <w:tc>
          <w:tcPr>
            <w:tcW w:w="1601" w:type="dxa"/>
          </w:tcPr>
          <w:p w:rsidR="00E627C2" w:rsidRPr="00E627C2" w:rsidRDefault="00E627C2" w:rsidP="000A2970">
            <w:pPr>
              <w:jc w:val="right"/>
            </w:pPr>
            <w:r>
              <w:t>100%</w:t>
            </w:r>
          </w:p>
        </w:tc>
      </w:tr>
      <w:tr w:rsidR="00E627C2" w:rsidRPr="004F7726" w:rsidTr="000A2970">
        <w:tc>
          <w:tcPr>
            <w:tcW w:w="3780" w:type="dxa"/>
          </w:tcPr>
          <w:p w:rsidR="00E627C2" w:rsidRPr="00E627C2" w:rsidRDefault="00F974D1" w:rsidP="000A2970">
            <w:r>
              <w:t>09 601 Školská jedáleň</w:t>
            </w:r>
          </w:p>
        </w:tc>
        <w:tc>
          <w:tcPr>
            <w:tcW w:w="1800" w:type="dxa"/>
          </w:tcPr>
          <w:p w:rsidR="00E627C2" w:rsidRPr="00E627C2" w:rsidRDefault="00F974D1" w:rsidP="000A2970">
            <w:pPr>
              <w:jc w:val="right"/>
            </w:pPr>
            <w:r>
              <w:t>5800,13</w:t>
            </w:r>
          </w:p>
        </w:tc>
        <w:tc>
          <w:tcPr>
            <w:tcW w:w="1800" w:type="dxa"/>
          </w:tcPr>
          <w:p w:rsidR="00E627C2" w:rsidRPr="00E627C2" w:rsidRDefault="00F974D1" w:rsidP="000A2970">
            <w:pPr>
              <w:jc w:val="right"/>
            </w:pPr>
            <w:r>
              <w:t>5800,69</w:t>
            </w:r>
          </w:p>
        </w:tc>
        <w:tc>
          <w:tcPr>
            <w:tcW w:w="1601" w:type="dxa"/>
          </w:tcPr>
          <w:p w:rsidR="00E627C2" w:rsidRPr="00E627C2" w:rsidRDefault="00E627C2" w:rsidP="000A2970">
            <w:pPr>
              <w:jc w:val="right"/>
            </w:pPr>
            <w:r>
              <w:t>100%</w:t>
            </w:r>
          </w:p>
        </w:tc>
      </w:tr>
      <w:tr w:rsidR="00E627C2" w:rsidRPr="004F7726" w:rsidTr="000A2970">
        <w:tc>
          <w:tcPr>
            <w:tcW w:w="3780" w:type="dxa"/>
          </w:tcPr>
          <w:p w:rsidR="00E627C2" w:rsidRPr="00E627C2" w:rsidRDefault="00F974D1" w:rsidP="000A2970">
            <w:r>
              <w:t>09 121 Základná škola</w:t>
            </w:r>
          </w:p>
        </w:tc>
        <w:tc>
          <w:tcPr>
            <w:tcW w:w="1800" w:type="dxa"/>
          </w:tcPr>
          <w:p w:rsidR="00E627C2" w:rsidRPr="00E627C2" w:rsidRDefault="00F974D1" w:rsidP="000A2970">
            <w:pPr>
              <w:jc w:val="right"/>
            </w:pPr>
            <w:r>
              <w:t>66,00</w:t>
            </w:r>
          </w:p>
        </w:tc>
        <w:tc>
          <w:tcPr>
            <w:tcW w:w="1800" w:type="dxa"/>
          </w:tcPr>
          <w:p w:rsidR="00E627C2" w:rsidRPr="00E627C2" w:rsidRDefault="00F974D1" w:rsidP="000A2970">
            <w:pPr>
              <w:jc w:val="right"/>
            </w:pPr>
            <w:r>
              <w:t>66,00</w:t>
            </w:r>
          </w:p>
        </w:tc>
        <w:tc>
          <w:tcPr>
            <w:tcW w:w="1601" w:type="dxa"/>
          </w:tcPr>
          <w:p w:rsidR="00E627C2" w:rsidRPr="00E627C2" w:rsidRDefault="00E627C2" w:rsidP="000A2970">
            <w:pPr>
              <w:jc w:val="right"/>
            </w:pPr>
            <w:r>
              <w:t>100%</w:t>
            </w:r>
          </w:p>
        </w:tc>
      </w:tr>
      <w:tr w:rsidR="00E627C2" w:rsidRPr="004F7726" w:rsidTr="000A2970">
        <w:tc>
          <w:tcPr>
            <w:tcW w:w="3780" w:type="dxa"/>
          </w:tcPr>
          <w:p w:rsidR="00E627C2" w:rsidRDefault="00F974D1" w:rsidP="0025127E">
            <w:r>
              <w:t>111 kód účelovo viazané peniaze</w:t>
            </w:r>
          </w:p>
          <w:p w:rsidR="00F974D1" w:rsidRPr="0025127E" w:rsidRDefault="00F974D1" w:rsidP="0025127E">
            <w:r>
              <w:t>REGOB</w:t>
            </w:r>
          </w:p>
        </w:tc>
        <w:tc>
          <w:tcPr>
            <w:tcW w:w="1800" w:type="dxa"/>
          </w:tcPr>
          <w:p w:rsidR="00E627C2" w:rsidRPr="0025127E" w:rsidRDefault="00F974D1" w:rsidP="00F974D1">
            <w:pPr>
              <w:jc w:val="right"/>
            </w:pPr>
            <w:r>
              <w:t xml:space="preserve">149,49 </w:t>
            </w:r>
          </w:p>
        </w:tc>
        <w:tc>
          <w:tcPr>
            <w:tcW w:w="1800" w:type="dxa"/>
          </w:tcPr>
          <w:p w:rsidR="00E627C2" w:rsidRPr="0025127E" w:rsidRDefault="00F974D1" w:rsidP="000A2970">
            <w:pPr>
              <w:jc w:val="right"/>
            </w:pPr>
            <w:r>
              <w:t>149,49</w:t>
            </w:r>
          </w:p>
        </w:tc>
        <w:tc>
          <w:tcPr>
            <w:tcW w:w="1601" w:type="dxa"/>
          </w:tcPr>
          <w:p w:rsidR="00E627C2" w:rsidRPr="0025127E" w:rsidRDefault="0025127E" w:rsidP="000A2970">
            <w:pPr>
              <w:jc w:val="right"/>
            </w:pPr>
            <w:r>
              <w:t>100%</w:t>
            </w:r>
          </w:p>
        </w:tc>
      </w:tr>
      <w:tr w:rsidR="0025127E" w:rsidRPr="004F7726" w:rsidTr="000A2970">
        <w:tc>
          <w:tcPr>
            <w:tcW w:w="3780" w:type="dxa"/>
          </w:tcPr>
          <w:p w:rsidR="0025127E" w:rsidRPr="0025127E" w:rsidRDefault="00F974D1" w:rsidP="00F974D1">
            <w:r>
              <w:t>CO odmeny</w:t>
            </w:r>
          </w:p>
        </w:tc>
        <w:tc>
          <w:tcPr>
            <w:tcW w:w="1800" w:type="dxa"/>
          </w:tcPr>
          <w:p w:rsidR="0025127E" w:rsidRPr="0025127E" w:rsidRDefault="00F974D1" w:rsidP="000A2970">
            <w:pPr>
              <w:jc w:val="right"/>
            </w:pPr>
            <w:r>
              <w:t>19,00</w:t>
            </w:r>
          </w:p>
        </w:tc>
        <w:tc>
          <w:tcPr>
            <w:tcW w:w="1800" w:type="dxa"/>
          </w:tcPr>
          <w:p w:rsidR="0025127E" w:rsidRPr="0025127E" w:rsidRDefault="00F974D1" w:rsidP="000A2970">
            <w:pPr>
              <w:jc w:val="right"/>
            </w:pPr>
            <w:r>
              <w:t>19,00</w:t>
            </w:r>
          </w:p>
        </w:tc>
        <w:tc>
          <w:tcPr>
            <w:tcW w:w="1601" w:type="dxa"/>
          </w:tcPr>
          <w:p w:rsidR="0025127E" w:rsidRPr="0025127E" w:rsidRDefault="0025127E" w:rsidP="000A2970">
            <w:pPr>
              <w:jc w:val="right"/>
            </w:pPr>
            <w:r>
              <w:t>100%</w:t>
            </w:r>
          </w:p>
        </w:tc>
      </w:tr>
      <w:tr w:rsidR="0025127E" w:rsidRPr="004F7726" w:rsidTr="000A2970">
        <w:tc>
          <w:tcPr>
            <w:tcW w:w="3780" w:type="dxa"/>
          </w:tcPr>
          <w:p w:rsidR="0025127E" w:rsidRPr="0025127E" w:rsidRDefault="00F974D1" w:rsidP="000A2970">
            <w:r>
              <w:t>Materiál na cesty</w:t>
            </w:r>
          </w:p>
        </w:tc>
        <w:tc>
          <w:tcPr>
            <w:tcW w:w="1800" w:type="dxa"/>
          </w:tcPr>
          <w:p w:rsidR="0025127E" w:rsidRPr="0025127E" w:rsidRDefault="00F974D1" w:rsidP="000A2970">
            <w:pPr>
              <w:jc w:val="right"/>
            </w:pPr>
            <w:r>
              <w:t>23,96</w:t>
            </w:r>
          </w:p>
        </w:tc>
        <w:tc>
          <w:tcPr>
            <w:tcW w:w="1800" w:type="dxa"/>
          </w:tcPr>
          <w:p w:rsidR="0025127E" w:rsidRPr="0025127E" w:rsidRDefault="00F974D1" w:rsidP="000A2970">
            <w:pPr>
              <w:jc w:val="right"/>
            </w:pPr>
            <w:r>
              <w:t>23,96</w:t>
            </w:r>
          </w:p>
        </w:tc>
        <w:tc>
          <w:tcPr>
            <w:tcW w:w="1601" w:type="dxa"/>
          </w:tcPr>
          <w:p w:rsidR="0025127E" w:rsidRPr="0025127E" w:rsidRDefault="0025127E" w:rsidP="000A2970">
            <w:pPr>
              <w:jc w:val="right"/>
            </w:pPr>
            <w:r>
              <w:t>100%</w:t>
            </w:r>
          </w:p>
        </w:tc>
      </w:tr>
      <w:tr w:rsidR="0025127E" w:rsidRPr="004F7726" w:rsidTr="000A2970">
        <w:tc>
          <w:tcPr>
            <w:tcW w:w="3780" w:type="dxa"/>
          </w:tcPr>
          <w:p w:rsidR="0025127E" w:rsidRPr="00F974D1" w:rsidRDefault="00F974D1" w:rsidP="000A2970">
            <w:r>
              <w:t>Rozvoj obcí materiál</w:t>
            </w:r>
          </w:p>
        </w:tc>
        <w:tc>
          <w:tcPr>
            <w:tcW w:w="1800" w:type="dxa"/>
          </w:tcPr>
          <w:p w:rsidR="0025127E" w:rsidRPr="00452E55" w:rsidRDefault="00F974D1" w:rsidP="000A2970">
            <w:pPr>
              <w:jc w:val="right"/>
            </w:pPr>
            <w:r>
              <w:t>47,53</w:t>
            </w:r>
          </w:p>
        </w:tc>
        <w:tc>
          <w:tcPr>
            <w:tcW w:w="1800" w:type="dxa"/>
          </w:tcPr>
          <w:p w:rsidR="0025127E" w:rsidRPr="00452E55" w:rsidRDefault="00F974D1" w:rsidP="000A2970">
            <w:pPr>
              <w:jc w:val="right"/>
            </w:pPr>
            <w:r>
              <w:t>47,53</w:t>
            </w:r>
          </w:p>
        </w:tc>
        <w:tc>
          <w:tcPr>
            <w:tcW w:w="1601" w:type="dxa"/>
          </w:tcPr>
          <w:p w:rsidR="0025127E" w:rsidRPr="00452E55" w:rsidRDefault="00452E55" w:rsidP="000A2970">
            <w:pPr>
              <w:jc w:val="right"/>
            </w:pPr>
            <w:r>
              <w:t>100%</w:t>
            </w:r>
          </w:p>
        </w:tc>
      </w:tr>
      <w:tr w:rsidR="00F974D1" w:rsidRPr="004F7726" w:rsidTr="000A2970">
        <w:tc>
          <w:tcPr>
            <w:tcW w:w="3780" w:type="dxa"/>
          </w:tcPr>
          <w:p w:rsidR="00F974D1" w:rsidRPr="00747363" w:rsidRDefault="00F974D1" w:rsidP="000A2970">
            <w:pPr>
              <w:rPr>
                <w:b/>
              </w:rPr>
            </w:pPr>
            <w:r>
              <w:t>Mrkvárske hody</w:t>
            </w:r>
            <w:r>
              <w:rPr>
                <w:b/>
              </w:rPr>
              <w:t xml:space="preserve"> </w:t>
            </w:r>
          </w:p>
        </w:tc>
        <w:tc>
          <w:tcPr>
            <w:tcW w:w="1800" w:type="dxa"/>
          </w:tcPr>
          <w:p w:rsidR="00F974D1" w:rsidRPr="00452E55" w:rsidRDefault="00F974D1" w:rsidP="000A2970">
            <w:pPr>
              <w:jc w:val="right"/>
            </w:pPr>
            <w:r>
              <w:t>1000,00</w:t>
            </w:r>
          </w:p>
        </w:tc>
        <w:tc>
          <w:tcPr>
            <w:tcW w:w="1800" w:type="dxa"/>
          </w:tcPr>
          <w:p w:rsidR="00F974D1" w:rsidRPr="00452E55" w:rsidRDefault="00F974D1" w:rsidP="000A2970">
            <w:pPr>
              <w:jc w:val="right"/>
            </w:pPr>
            <w:r>
              <w:t>1000,00</w:t>
            </w:r>
          </w:p>
        </w:tc>
        <w:tc>
          <w:tcPr>
            <w:tcW w:w="1601" w:type="dxa"/>
          </w:tcPr>
          <w:p w:rsidR="00F974D1" w:rsidRDefault="00F974D1" w:rsidP="000A2970">
            <w:pPr>
              <w:jc w:val="right"/>
            </w:pPr>
            <w:r>
              <w:t>100%</w:t>
            </w:r>
          </w:p>
        </w:tc>
      </w:tr>
      <w:tr w:rsidR="00F974D1" w:rsidRPr="004F7726" w:rsidTr="000A2970">
        <w:tc>
          <w:tcPr>
            <w:tcW w:w="3780" w:type="dxa"/>
          </w:tcPr>
          <w:p w:rsidR="00F974D1" w:rsidRPr="00F974D1" w:rsidRDefault="00F974D1" w:rsidP="000A2970">
            <w:r>
              <w:t xml:space="preserve">Platy a odvody pedag.a nepedag.zamestnacov MŠ </w:t>
            </w:r>
          </w:p>
        </w:tc>
        <w:tc>
          <w:tcPr>
            <w:tcW w:w="1800" w:type="dxa"/>
          </w:tcPr>
          <w:p w:rsidR="00F974D1" w:rsidRPr="00452E55" w:rsidRDefault="00F974D1" w:rsidP="000A2970">
            <w:pPr>
              <w:jc w:val="right"/>
            </w:pPr>
            <w:r>
              <w:t>1079,57</w:t>
            </w:r>
          </w:p>
        </w:tc>
        <w:tc>
          <w:tcPr>
            <w:tcW w:w="1800" w:type="dxa"/>
          </w:tcPr>
          <w:p w:rsidR="00F974D1" w:rsidRPr="00452E55" w:rsidRDefault="00F974D1" w:rsidP="000A2970">
            <w:pPr>
              <w:jc w:val="right"/>
            </w:pPr>
            <w:r>
              <w:t xml:space="preserve">1079,57 </w:t>
            </w:r>
          </w:p>
        </w:tc>
        <w:tc>
          <w:tcPr>
            <w:tcW w:w="1601" w:type="dxa"/>
          </w:tcPr>
          <w:p w:rsidR="00F974D1" w:rsidRDefault="00F974D1" w:rsidP="000A2970">
            <w:pPr>
              <w:jc w:val="right"/>
            </w:pPr>
            <w:r>
              <w:t>100%</w:t>
            </w:r>
          </w:p>
        </w:tc>
      </w:tr>
      <w:tr w:rsidR="00F974D1" w:rsidRPr="004F7726" w:rsidTr="000A2970">
        <w:tc>
          <w:tcPr>
            <w:tcW w:w="3780" w:type="dxa"/>
          </w:tcPr>
          <w:p w:rsidR="00F974D1" w:rsidRPr="00F974D1" w:rsidRDefault="00F974D1" w:rsidP="000A2970">
            <w:r>
              <w:t>Materiál pre MŠ</w:t>
            </w:r>
          </w:p>
        </w:tc>
        <w:tc>
          <w:tcPr>
            <w:tcW w:w="1800" w:type="dxa"/>
          </w:tcPr>
          <w:p w:rsidR="00F974D1" w:rsidRPr="00452E55" w:rsidRDefault="00F974D1" w:rsidP="000A2970">
            <w:pPr>
              <w:jc w:val="right"/>
            </w:pPr>
            <w:r>
              <w:t>963,00</w:t>
            </w:r>
          </w:p>
        </w:tc>
        <w:tc>
          <w:tcPr>
            <w:tcW w:w="1800" w:type="dxa"/>
          </w:tcPr>
          <w:p w:rsidR="00F974D1" w:rsidRDefault="00F974D1" w:rsidP="000A2970">
            <w:pPr>
              <w:jc w:val="right"/>
            </w:pPr>
            <w:r>
              <w:t>963,00</w:t>
            </w:r>
          </w:p>
          <w:p w:rsidR="00F93AC0" w:rsidRPr="00452E55" w:rsidRDefault="00F93AC0" w:rsidP="000A2970">
            <w:pPr>
              <w:jc w:val="right"/>
            </w:pPr>
          </w:p>
        </w:tc>
        <w:tc>
          <w:tcPr>
            <w:tcW w:w="1601" w:type="dxa"/>
          </w:tcPr>
          <w:p w:rsidR="00F974D1" w:rsidRDefault="00F974D1" w:rsidP="000A2970">
            <w:pPr>
              <w:jc w:val="right"/>
            </w:pPr>
            <w:r>
              <w:t>100%</w:t>
            </w:r>
          </w:p>
        </w:tc>
      </w:tr>
      <w:tr w:rsidR="00F93AC0" w:rsidRPr="004F7726" w:rsidTr="000A2970">
        <w:tc>
          <w:tcPr>
            <w:tcW w:w="3780" w:type="dxa"/>
          </w:tcPr>
          <w:p w:rsidR="00F93AC0" w:rsidRDefault="00F93AC0" w:rsidP="00F93AC0">
            <w:r>
              <w:t>Voľby do VUC</w:t>
            </w:r>
          </w:p>
        </w:tc>
        <w:tc>
          <w:tcPr>
            <w:tcW w:w="1800" w:type="dxa"/>
          </w:tcPr>
          <w:p w:rsidR="00F93AC0" w:rsidRDefault="00F93AC0" w:rsidP="000A2970">
            <w:pPr>
              <w:jc w:val="right"/>
            </w:pPr>
            <w:r>
              <w:t>457,91</w:t>
            </w:r>
          </w:p>
        </w:tc>
        <w:tc>
          <w:tcPr>
            <w:tcW w:w="1800" w:type="dxa"/>
          </w:tcPr>
          <w:p w:rsidR="00F93AC0" w:rsidRDefault="00F93AC0" w:rsidP="000A2970">
            <w:pPr>
              <w:jc w:val="right"/>
            </w:pPr>
            <w:r>
              <w:t>457,91</w:t>
            </w:r>
          </w:p>
        </w:tc>
        <w:tc>
          <w:tcPr>
            <w:tcW w:w="1601" w:type="dxa"/>
          </w:tcPr>
          <w:p w:rsidR="00F93AC0" w:rsidRDefault="00F93AC0" w:rsidP="000A2970">
            <w:pPr>
              <w:jc w:val="right"/>
            </w:pPr>
            <w:r>
              <w:t>100%</w:t>
            </w:r>
          </w:p>
        </w:tc>
      </w:tr>
      <w:tr w:rsidR="00F974D1" w:rsidRPr="004F7726" w:rsidTr="000A2970">
        <w:tc>
          <w:tcPr>
            <w:tcW w:w="3780" w:type="dxa"/>
          </w:tcPr>
          <w:p w:rsidR="00F974D1" w:rsidRPr="00747363" w:rsidRDefault="00F974D1" w:rsidP="000A2970">
            <w:pPr>
              <w:rPr>
                <w:b/>
              </w:rPr>
            </w:pPr>
            <w:r>
              <w:rPr>
                <w:b/>
              </w:rPr>
              <w:t>Spolu</w:t>
            </w:r>
          </w:p>
        </w:tc>
        <w:tc>
          <w:tcPr>
            <w:tcW w:w="1800" w:type="dxa"/>
          </w:tcPr>
          <w:p w:rsidR="00F974D1" w:rsidRPr="00452E55" w:rsidRDefault="00F974D1" w:rsidP="000A2970">
            <w:pPr>
              <w:jc w:val="right"/>
            </w:pPr>
            <w:r>
              <w:t>124492,86</w:t>
            </w:r>
          </w:p>
        </w:tc>
        <w:tc>
          <w:tcPr>
            <w:tcW w:w="1800" w:type="dxa"/>
          </w:tcPr>
          <w:p w:rsidR="00F974D1" w:rsidRPr="00452E55" w:rsidRDefault="00F974D1" w:rsidP="000A2970">
            <w:pPr>
              <w:jc w:val="right"/>
            </w:pPr>
            <w:r>
              <w:t>124446,47</w:t>
            </w:r>
          </w:p>
        </w:tc>
        <w:tc>
          <w:tcPr>
            <w:tcW w:w="1601" w:type="dxa"/>
          </w:tcPr>
          <w:p w:rsidR="00F974D1" w:rsidRDefault="00F974D1" w:rsidP="000A2970">
            <w:pPr>
              <w:jc w:val="right"/>
            </w:pPr>
            <w:r>
              <w:t>100%</w:t>
            </w:r>
          </w:p>
        </w:tc>
      </w:tr>
    </w:tbl>
    <w:p w:rsidR="003874FF" w:rsidRDefault="003874FF" w:rsidP="003874FF">
      <w:pPr>
        <w:rPr>
          <w:b/>
        </w:rPr>
      </w:pPr>
    </w:p>
    <w:p w:rsidR="003874FF" w:rsidRPr="008A559F" w:rsidRDefault="003874FF" w:rsidP="003874FF">
      <w:pPr>
        <w:rPr>
          <w:b/>
          <w:color w:val="FF0000"/>
        </w:rPr>
      </w:pPr>
      <w:r w:rsidRPr="008A559F">
        <w:rPr>
          <w:b/>
          <w:color w:val="FF0000"/>
        </w:rPr>
        <w:t>2) Kapitálové výdavky :</w:t>
      </w:r>
    </w:p>
    <w:p w:rsidR="003874FF" w:rsidRPr="00D21EDC" w:rsidRDefault="003874FF" w:rsidP="003874FF">
      <w:pPr>
        <w:rPr>
          <w: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070"/>
        <w:gridCol w:w="3071"/>
        <w:gridCol w:w="3071"/>
      </w:tblGrid>
      <w:tr w:rsidR="003874FF" w:rsidRPr="00747363" w:rsidTr="000A2970">
        <w:tc>
          <w:tcPr>
            <w:tcW w:w="3070" w:type="dxa"/>
          </w:tcPr>
          <w:p w:rsidR="003874FF" w:rsidRPr="00747363" w:rsidRDefault="003874FF" w:rsidP="000A2970">
            <w:pPr>
              <w:jc w:val="center"/>
              <w:rPr>
                <w:b/>
              </w:rPr>
            </w:pPr>
            <w:r w:rsidRPr="00747363">
              <w:rPr>
                <w:b/>
              </w:rPr>
              <w:t>Rozpočet na rok 2011</w:t>
            </w:r>
          </w:p>
        </w:tc>
        <w:tc>
          <w:tcPr>
            <w:tcW w:w="3071" w:type="dxa"/>
          </w:tcPr>
          <w:p w:rsidR="003874FF" w:rsidRPr="00747363" w:rsidRDefault="003874FF" w:rsidP="000A2970">
            <w:pPr>
              <w:jc w:val="center"/>
              <w:rPr>
                <w:b/>
              </w:rPr>
            </w:pPr>
            <w:r w:rsidRPr="00747363">
              <w:rPr>
                <w:b/>
              </w:rPr>
              <w:t>Skutočnosť k 31.12.2011</w:t>
            </w:r>
          </w:p>
        </w:tc>
        <w:tc>
          <w:tcPr>
            <w:tcW w:w="3071" w:type="dxa"/>
          </w:tcPr>
          <w:p w:rsidR="003874FF" w:rsidRPr="00747363" w:rsidRDefault="003874FF" w:rsidP="000A2970">
            <w:pPr>
              <w:jc w:val="center"/>
              <w:rPr>
                <w:b/>
              </w:rPr>
            </w:pPr>
            <w:r w:rsidRPr="00747363">
              <w:rPr>
                <w:b/>
              </w:rPr>
              <w:t>% plnenia</w:t>
            </w:r>
          </w:p>
        </w:tc>
      </w:tr>
      <w:tr w:rsidR="002E2609" w:rsidRPr="00747363" w:rsidTr="000A2970">
        <w:tc>
          <w:tcPr>
            <w:tcW w:w="3070" w:type="dxa"/>
          </w:tcPr>
          <w:p w:rsidR="002E2609" w:rsidRPr="002E2609" w:rsidRDefault="002E2609" w:rsidP="000A2970">
            <w:pPr>
              <w:jc w:val="center"/>
            </w:pPr>
            <w:r>
              <w:t>12936,62</w:t>
            </w:r>
          </w:p>
        </w:tc>
        <w:tc>
          <w:tcPr>
            <w:tcW w:w="3071" w:type="dxa"/>
          </w:tcPr>
          <w:p w:rsidR="002E2609" w:rsidRPr="002E2609" w:rsidRDefault="002E2609" w:rsidP="000A2970">
            <w:pPr>
              <w:jc w:val="center"/>
            </w:pPr>
            <w:r>
              <w:t>12936,62</w:t>
            </w:r>
          </w:p>
        </w:tc>
        <w:tc>
          <w:tcPr>
            <w:tcW w:w="3071" w:type="dxa"/>
          </w:tcPr>
          <w:p w:rsidR="002E2609" w:rsidRPr="002E2609" w:rsidRDefault="002E2609" w:rsidP="000A2970">
            <w:pPr>
              <w:jc w:val="center"/>
            </w:pPr>
            <w:r>
              <w:t>100</w:t>
            </w:r>
          </w:p>
        </w:tc>
      </w:tr>
    </w:tbl>
    <w:p w:rsidR="003874FF" w:rsidRPr="007B05AF" w:rsidRDefault="003874FF" w:rsidP="003874FF">
      <w:pPr>
        <w:outlineLvl w:val="0"/>
      </w:pPr>
      <w:r>
        <w:t>v</w:t>
      </w:r>
      <w:r w:rsidRPr="007B05AF">
        <w:t> tom :</w:t>
      </w:r>
    </w:p>
    <w:p w:rsidR="003874FF" w:rsidRPr="0053583D" w:rsidRDefault="003874FF" w:rsidP="003874FF">
      <w:pPr>
        <w:ind w:left="360"/>
      </w:pPr>
      <w:r w:rsidRPr="0053583D">
        <w:tab/>
      </w:r>
      <w:r w:rsidRPr="0053583D">
        <w:tab/>
      </w:r>
      <w:r w:rsidRPr="0053583D">
        <w:tab/>
      </w:r>
      <w:r w:rsidRPr="0053583D">
        <w:tab/>
      </w:r>
      <w:r w:rsidRPr="0053583D">
        <w:tab/>
      </w:r>
      <w:r w:rsidRPr="0053583D">
        <w:tab/>
      </w:r>
      <w:r w:rsidRPr="0053583D">
        <w:tab/>
      </w:r>
      <w:r w:rsidRPr="0053583D">
        <w:tab/>
      </w:r>
      <w:r w:rsidRPr="0053583D">
        <w:tab/>
      </w:r>
      <w:r w:rsidRPr="0053583D">
        <w:tab/>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931"/>
        <w:gridCol w:w="1649"/>
        <w:gridCol w:w="1800"/>
        <w:gridCol w:w="1620"/>
      </w:tblGrid>
      <w:tr w:rsidR="003874FF" w:rsidRPr="00747363" w:rsidTr="000A2970">
        <w:tc>
          <w:tcPr>
            <w:tcW w:w="3931" w:type="dxa"/>
          </w:tcPr>
          <w:p w:rsidR="003874FF" w:rsidRPr="00747363" w:rsidRDefault="003874FF" w:rsidP="000A2970">
            <w:pPr>
              <w:rPr>
                <w:b/>
              </w:rPr>
            </w:pPr>
            <w:r w:rsidRPr="00747363">
              <w:rPr>
                <w:b/>
              </w:rPr>
              <w:t>Funkčná klasifikácia</w:t>
            </w:r>
          </w:p>
        </w:tc>
        <w:tc>
          <w:tcPr>
            <w:tcW w:w="1649" w:type="dxa"/>
          </w:tcPr>
          <w:p w:rsidR="003874FF" w:rsidRPr="00747363" w:rsidRDefault="003874FF" w:rsidP="000A2970">
            <w:pPr>
              <w:jc w:val="center"/>
              <w:rPr>
                <w:b/>
              </w:rPr>
            </w:pPr>
            <w:r w:rsidRPr="00747363">
              <w:rPr>
                <w:b/>
              </w:rPr>
              <w:t>rozpočet</w:t>
            </w:r>
          </w:p>
        </w:tc>
        <w:tc>
          <w:tcPr>
            <w:tcW w:w="1800" w:type="dxa"/>
          </w:tcPr>
          <w:p w:rsidR="003874FF" w:rsidRPr="00747363" w:rsidRDefault="003874FF" w:rsidP="000A2970">
            <w:pPr>
              <w:jc w:val="center"/>
              <w:rPr>
                <w:b/>
              </w:rPr>
            </w:pPr>
            <w:r w:rsidRPr="00747363">
              <w:rPr>
                <w:b/>
              </w:rPr>
              <w:t>skutočnosť</w:t>
            </w:r>
          </w:p>
        </w:tc>
        <w:tc>
          <w:tcPr>
            <w:tcW w:w="1620" w:type="dxa"/>
          </w:tcPr>
          <w:p w:rsidR="003874FF" w:rsidRPr="00747363" w:rsidRDefault="003874FF" w:rsidP="000A2970">
            <w:pPr>
              <w:jc w:val="center"/>
              <w:rPr>
                <w:b/>
              </w:rPr>
            </w:pPr>
            <w:r w:rsidRPr="00747363">
              <w:rPr>
                <w:b/>
              </w:rPr>
              <w:t>% plnenia</w:t>
            </w:r>
          </w:p>
        </w:tc>
      </w:tr>
      <w:tr w:rsidR="003874FF" w:rsidRPr="007B05AF" w:rsidTr="000A2970">
        <w:tc>
          <w:tcPr>
            <w:tcW w:w="3931" w:type="dxa"/>
          </w:tcPr>
          <w:p w:rsidR="003874FF" w:rsidRPr="004F7726" w:rsidRDefault="002E2609" w:rsidP="00E86DCD">
            <w:r>
              <w:t>Dostavba „Domu smútku“</w:t>
            </w:r>
          </w:p>
        </w:tc>
        <w:tc>
          <w:tcPr>
            <w:tcW w:w="1649" w:type="dxa"/>
          </w:tcPr>
          <w:p w:rsidR="003874FF" w:rsidRPr="007B05AF" w:rsidRDefault="002E2609" w:rsidP="000A2970">
            <w:pPr>
              <w:jc w:val="right"/>
            </w:pPr>
            <w:r>
              <w:t>12090</w:t>
            </w:r>
          </w:p>
        </w:tc>
        <w:tc>
          <w:tcPr>
            <w:tcW w:w="1800" w:type="dxa"/>
          </w:tcPr>
          <w:p w:rsidR="003874FF" w:rsidRPr="007B05AF" w:rsidRDefault="002E2609" w:rsidP="000A2970">
            <w:pPr>
              <w:jc w:val="right"/>
            </w:pPr>
            <w:r>
              <w:t>12090</w:t>
            </w:r>
          </w:p>
        </w:tc>
        <w:tc>
          <w:tcPr>
            <w:tcW w:w="1620" w:type="dxa"/>
          </w:tcPr>
          <w:p w:rsidR="003874FF" w:rsidRPr="007B05AF" w:rsidRDefault="00E86DCD" w:rsidP="008E22A6">
            <w:pPr>
              <w:jc w:val="center"/>
            </w:pPr>
            <w:r>
              <w:t>100%</w:t>
            </w:r>
          </w:p>
        </w:tc>
      </w:tr>
      <w:tr w:rsidR="002E2609" w:rsidRPr="007B05AF" w:rsidTr="000A2970">
        <w:tc>
          <w:tcPr>
            <w:tcW w:w="3931" w:type="dxa"/>
          </w:tcPr>
          <w:p w:rsidR="002E2609" w:rsidRDefault="002E2609" w:rsidP="00E86DCD">
            <w:r>
              <w:t>Majetko-právne vysporidanie</w:t>
            </w:r>
          </w:p>
        </w:tc>
        <w:tc>
          <w:tcPr>
            <w:tcW w:w="1649" w:type="dxa"/>
          </w:tcPr>
          <w:p w:rsidR="002E2609" w:rsidRDefault="002E2609" w:rsidP="000A2970">
            <w:pPr>
              <w:jc w:val="right"/>
            </w:pPr>
            <w:r>
              <w:t>846,62</w:t>
            </w:r>
          </w:p>
        </w:tc>
        <w:tc>
          <w:tcPr>
            <w:tcW w:w="1800" w:type="dxa"/>
          </w:tcPr>
          <w:p w:rsidR="002E2609" w:rsidRDefault="002E2609" w:rsidP="000A2970">
            <w:pPr>
              <w:jc w:val="right"/>
            </w:pPr>
            <w:r>
              <w:t>846,62</w:t>
            </w:r>
          </w:p>
        </w:tc>
        <w:tc>
          <w:tcPr>
            <w:tcW w:w="1620" w:type="dxa"/>
          </w:tcPr>
          <w:p w:rsidR="002E2609" w:rsidRDefault="002E2609" w:rsidP="008E22A6">
            <w:pPr>
              <w:jc w:val="center"/>
            </w:pPr>
            <w:r>
              <w:t>100%</w:t>
            </w:r>
          </w:p>
        </w:tc>
      </w:tr>
    </w:tbl>
    <w:p w:rsidR="00E86DCD" w:rsidRDefault="00E86DCD" w:rsidP="003874FF">
      <w:pPr>
        <w:rPr>
          <w:b/>
          <w:color w:val="FF0000"/>
        </w:rPr>
      </w:pPr>
    </w:p>
    <w:p w:rsidR="003874FF" w:rsidRPr="008A559F" w:rsidRDefault="003874FF" w:rsidP="003874FF">
      <w:pPr>
        <w:rPr>
          <w:b/>
          <w:color w:val="FF0000"/>
        </w:rPr>
      </w:pPr>
      <w:r w:rsidRPr="008A559F">
        <w:rPr>
          <w:b/>
          <w:color w:val="FF0000"/>
        </w:rPr>
        <w:t>3) Výdavkové finančné operácie :</w:t>
      </w:r>
    </w:p>
    <w:p w:rsidR="003874FF" w:rsidRPr="00D21EDC" w:rsidRDefault="003874FF" w:rsidP="003874FF">
      <w:pPr>
        <w:rPr>
          <w: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070"/>
        <w:gridCol w:w="3071"/>
        <w:gridCol w:w="3071"/>
      </w:tblGrid>
      <w:tr w:rsidR="003874FF" w:rsidRPr="00747363" w:rsidTr="000A2970">
        <w:tc>
          <w:tcPr>
            <w:tcW w:w="3070" w:type="dxa"/>
          </w:tcPr>
          <w:p w:rsidR="003874FF" w:rsidRPr="00747363" w:rsidRDefault="003874FF" w:rsidP="000A2970">
            <w:pPr>
              <w:jc w:val="center"/>
              <w:rPr>
                <w:b/>
              </w:rPr>
            </w:pPr>
            <w:r w:rsidRPr="00747363">
              <w:rPr>
                <w:b/>
              </w:rPr>
              <w:t>Rozpočet na rok 2011</w:t>
            </w:r>
          </w:p>
        </w:tc>
        <w:tc>
          <w:tcPr>
            <w:tcW w:w="3071" w:type="dxa"/>
          </w:tcPr>
          <w:p w:rsidR="003874FF" w:rsidRPr="00747363" w:rsidRDefault="003874FF" w:rsidP="000A2970">
            <w:pPr>
              <w:jc w:val="center"/>
              <w:rPr>
                <w:b/>
              </w:rPr>
            </w:pPr>
            <w:r w:rsidRPr="00747363">
              <w:rPr>
                <w:b/>
              </w:rPr>
              <w:t>Skutočnosť k 31.12.2011</w:t>
            </w:r>
          </w:p>
        </w:tc>
        <w:tc>
          <w:tcPr>
            <w:tcW w:w="3071" w:type="dxa"/>
          </w:tcPr>
          <w:p w:rsidR="003874FF" w:rsidRPr="00747363" w:rsidRDefault="003874FF" w:rsidP="000A2970">
            <w:pPr>
              <w:jc w:val="center"/>
              <w:rPr>
                <w:b/>
              </w:rPr>
            </w:pPr>
            <w:r w:rsidRPr="00747363">
              <w:rPr>
                <w:b/>
              </w:rPr>
              <w:t>% plnenia</w:t>
            </w:r>
          </w:p>
        </w:tc>
      </w:tr>
      <w:tr w:rsidR="003874FF" w:rsidRPr="00747363" w:rsidTr="000A2970">
        <w:tc>
          <w:tcPr>
            <w:tcW w:w="3070" w:type="dxa"/>
          </w:tcPr>
          <w:p w:rsidR="003874FF" w:rsidRPr="00D21EDC" w:rsidRDefault="00E86DCD" w:rsidP="002E2609">
            <w:pPr>
              <w:jc w:val="center"/>
            </w:pPr>
            <w:r>
              <w:t>4</w:t>
            </w:r>
            <w:r w:rsidR="002E2609">
              <w:t>205</w:t>
            </w:r>
            <w:r>
              <w:t>,</w:t>
            </w:r>
            <w:r w:rsidR="002E2609">
              <w:t>35</w:t>
            </w:r>
          </w:p>
        </w:tc>
        <w:tc>
          <w:tcPr>
            <w:tcW w:w="3071" w:type="dxa"/>
          </w:tcPr>
          <w:p w:rsidR="003874FF" w:rsidRPr="00D21EDC" w:rsidRDefault="002E2609" w:rsidP="008E22A6">
            <w:pPr>
              <w:jc w:val="center"/>
            </w:pPr>
            <w:r>
              <w:t>4205,35</w:t>
            </w:r>
          </w:p>
        </w:tc>
        <w:tc>
          <w:tcPr>
            <w:tcW w:w="3071" w:type="dxa"/>
          </w:tcPr>
          <w:p w:rsidR="003874FF" w:rsidRPr="00747363" w:rsidRDefault="00E86DCD" w:rsidP="008E22A6">
            <w:pPr>
              <w:jc w:val="center"/>
              <w:rPr>
                <w:b/>
              </w:rPr>
            </w:pPr>
            <w:r>
              <w:rPr>
                <w:b/>
              </w:rPr>
              <w:t>100%</w:t>
            </w:r>
          </w:p>
        </w:tc>
      </w:tr>
    </w:tbl>
    <w:p w:rsidR="003874FF" w:rsidRDefault="003874FF" w:rsidP="003874FF">
      <w:pPr>
        <w:jc w:val="both"/>
      </w:pPr>
    </w:p>
    <w:p w:rsidR="003874FF" w:rsidRDefault="003874FF" w:rsidP="00E86DCD"/>
    <w:p w:rsidR="003874FF" w:rsidRPr="00784737" w:rsidRDefault="003874FF" w:rsidP="003874FF">
      <w:pPr>
        <w:tabs>
          <w:tab w:val="right" w:pos="8820"/>
        </w:tabs>
        <w:jc w:val="both"/>
        <w:rPr>
          <w:b/>
          <w:color w:val="0000FF"/>
        </w:rPr>
      </w:pPr>
      <w:r w:rsidRPr="00784737">
        <w:rPr>
          <w:b/>
          <w:color w:val="0000FF"/>
        </w:rPr>
        <w:t xml:space="preserve">2.3 Plán rozpočtu na roky </w:t>
      </w:r>
      <w:r>
        <w:rPr>
          <w:b/>
          <w:color w:val="0000FF"/>
        </w:rPr>
        <w:t>2012</w:t>
      </w:r>
      <w:r w:rsidRPr="00784737">
        <w:rPr>
          <w:b/>
          <w:color w:val="0000FF"/>
        </w:rPr>
        <w:t xml:space="preserve"> - 2013</w:t>
      </w:r>
    </w:p>
    <w:p w:rsidR="003874FF" w:rsidRPr="00373BB6" w:rsidRDefault="003874FF" w:rsidP="003874FF">
      <w:pPr>
        <w:tabs>
          <w:tab w:val="right" w:pos="8820"/>
        </w:tabs>
        <w:jc w:val="both"/>
        <w:rPr>
          <w:b/>
        </w:rPr>
      </w:pPr>
    </w:p>
    <w:p w:rsidR="003874FF" w:rsidRPr="00373BB6" w:rsidRDefault="003874FF" w:rsidP="003874FF">
      <w:pPr>
        <w:tabs>
          <w:tab w:val="right" w:pos="8460"/>
        </w:tabs>
        <w:jc w:val="both"/>
        <w:rPr>
          <w:b/>
        </w:rPr>
      </w:pPr>
      <w:r w:rsidRPr="00373BB6">
        <w:rPr>
          <w:b/>
        </w:rPr>
        <w:t xml:space="preserve">      2.3.1 Príjmy celkom</w:t>
      </w:r>
    </w:p>
    <w:p w:rsidR="003874FF" w:rsidRPr="00373BB6" w:rsidRDefault="003874FF" w:rsidP="003874FF">
      <w:pPr>
        <w:tabs>
          <w:tab w:val="right" w:pos="8460"/>
        </w:tabs>
        <w:jc w:val="both"/>
        <w:rPr>
          <w: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46"/>
        <w:gridCol w:w="1642"/>
        <w:gridCol w:w="1717"/>
        <w:gridCol w:w="1869"/>
        <w:gridCol w:w="1869"/>
      </w:tblGrid>
      <w:tr w:rsidR="003874FF" w:rsidRPr="00373BB6" w:rsidTr="000A2970">
        <w:tc>
          <w:tcPr>
            <w:tcW w:w="2246" w:type="dxa"/>
          </w:tcPr>
          <w:p w:rsidR="003874FF" w:rsidRPr="00373BB6" w:rsidRDefault="003874FF" w:rsidP="000A2970">
            <w:pPr>
              <w:tabs>
                <w:tab w:val="right" w:pos="8460"/>
              </w:tabs>
              <w:jc w:val="both"/>
              <w:rPr>
                <w:b/>
              </w:rPr>
            </w:pPr>
          </w:p>
        </w:tc>
        <w:tc>
          <w:tcPr>
            <w:tcW w:w="1642" w:type="dxa"/>
          </w:tcPr>
          <w:p w:rsidR="003874FF" w:rsidRPr="00373BB6" w:rsidRDefault="003874FF" w:rsidP="00E86DCD">
            <w:pPr>
              <w:tabs>
                <w:tab w:val="right" w:pos="8460"/>
              </w:tabs>
              <w:jc w:val="center"/>
              <w:rPr>
                <w:b/>
              </w:rPr>
            </w:pPr>
            <w:r w:rsidRPr="00373BB6">
              <w:rPr>
                <w:b/>
              </w:rPr>
              <w:t xml:space="preserve">Skutočnosť </w:t>
            </w:r>
            <w:r w:rsidRPr="00373BB6">
              <w:rPr>
                <w:b/>
              </w:rPr>
              <w:lastRenderedPageBreak/>
              <w:t>k 31.12.201</w:t>
            </w:r>
            <w:r w:rsidR="00E86DCD" w:rsidRPr="00373BB6">
              <w:rPr>
                <w:b/>
              </w:rPr>
              <w:t>2</w:t>
            </w:r>
          </w:p>
        </w:tc>
        <w:tc>
          <w:tcPr>
            <w:tcW w:w="1717" w:type="dxa"/>
          </w:tcPr>
          <w:p w:rsidR="003874FF" w:rsidRPr="00373BB6" w:rsidRDefault="003874FF" w:rsidP="00E86DCD">
            <w:pPr>
              <w:tabs>
                <w:tab w:val="right" w:pos="8460"/>
              </w:tabs>
              <w:jc w:val="center"/>
              <w:rPr>
                <w:b/>
              </w:rPr>
            </w:pPr>
            <w:r w:rsidRPr="00373BB6">
              <w:rPr>
                <w:b/>
              </w:rPr>
              <w:lastRenderedPageBreak/>
              <w:t xml:space="preserve">Plán na rok </w:t>
            </w:r>
            <w:r w:rsidRPr="00373BB6">
              <w:rPr>
                <w:b/>
              </w:rPr>
              <w:lastRenderedPageBreak/>
              <w:t>201</w:t>
            </w:r>
            <w:r w:rsidR="00E86DCD" w:rsidRPr="00373BB6">
              <w:rPr>
                <w:b/>
              </w:rPr>
              <w:t>3</w:t>
            </w:r>
          </w:p>
        </w:tc>
        <w:tc>
          <w:tcPr>
            <w:tcW w:w="1869" w:type="dxa"/>
          </w:tcPr>
          <w:p w:rsidR="003874FF" w:rsidRPr="00373BB6" w:rsidRDefault="003874FF" w:rsidP="00E86DCD">
            <w:pPr>
              <w:tabs>
                <w:tab w:val="right" w:pos="8460"/>
              </w:tabs>
              <w:jc w:val="center"/>
              <w:rPr>
                <w:b/>
              </w:rPr>
            </w:pPr>
          </w:p>
        </w:tc>
        <w:tc>
          <w:tcPr>
            <w:tcW w:w="1869" w:type="dxa"/>
          </w:tcPr>
          <w:p w:rsidR="003874FF" w:rsidRPr="00373BB6" w:rsidRDefault="003874FF" w:rsidP="000A2970">
            <w:pPr>
              <w:tabs>
                <w:tab w:val="right" w:pos="8460"/>
              </w:tabs>
              <w:jc w:val="center"/>
              <w:rPr>
                <w:b/>
              </w:rPr>
            </w:pPr>
          </w:p>
        </w:tc>
      </w:tr>
      <w:tr w:rsidR="003874FF" w:rsidRPr="00373BB6" w:rsidTr="000A2970">
        <w:tc>
          <w:tcPr>
            <w:tcW w:w="2246" w:type="dxa"/>
          </w:tcPr>
          <w:p w:rsidR="003874FF" w:rsidRPr="00373BB6" w:rsidRDefault="003874FF" w:rsidP="000A2970">
            <w:pPr>
              <w:tabs>
                <w:tab w:val="right" w:pos="8460"/>
              </w:tabs>
              <w:jc w:val="both"/>
              <w:rPr>
                <w:b/>
              </w:rPr>
            </w:pPr>
            <w:r w:rsidRPr="00373BB6">
              <w:rPr>
                <w:b/>
              </w:rPr>
              <w:lastRenderedPageBreak/>
              <w:t>Príjmy celkom</w:t>
            </w:r>
          </w:p>
        </w:tc>
        <w:tc>
          <w:tcPr>
            <w:tcW w:w="1642" w:type="dxa"/>
          </w:tcPr>
          <w:p w:rsidR="003874FF" w:rsidRPr="00373BB6" w:rsidRDefault="003874FF" w:rsidP="000A2970">
            <w:pPr>
              <w:tabs>
                <w:tab w:val="right" w:pos="8460"/>
              </w:tabs>
              <w:jc w:val="right"/>
              <w:rPr>
                <w:b/>
              </w:rPr>
            </w:pPr>
          </w:p>
        </w:tc>
        <w:tc>
          <w:tcPr>
            <w:tcW w:w="1717" w:type="dxa"/>
          </w:tcPr>
          <w:p w:rsidR="003874FF" w:rsidRPr="00373BB6" w:rsidRDefault="003874FF" w:rsidP="000A2970">
            <w:pPr>
              <w:tabs>
                <w:tab w:val="right" w:pos="8460"/>
              </w:tabs>
              <w:jc w:val="right"/>
              <w:rPr>
                <w:b/>
              </w:rPr>
            </w:pPr>
          </w:p>
        </w:tc>
        <w:tc>
          <w:tcPr>
            <w:tcW w:w="1869" w:type="dxa"/>
          </w:tcPr>
          <w:p w:rsidR="003874FF" w:rsidRPr="00373BB6" w:rsidRDefault="003874FF" w:rsidP="000A2970">
            <w:pPr>
              <w:tabs>
                <w:tab w:val="right" w:pos="8460"/>
              </w:tabs>
              <w:jc w:val="right"/>
              <w:rPr>
                <w:b/>
              </w:rPr>
            </w:pPr>
          </w:p>
        </w:tc>
        <w:tc>
          <w:tcPr>
            <w:tcW w:w="1869" w:type="dxa"/>
          </w:tcPr>
          <w:p w:rsidR="003874FF" w:rsidRPr="00373BB6" w:rsidRDefault="003874FF" w:rsidP="000A2970">
            <w:pPr>
              <w:tabs>
                <w:tab w:val="right" w:pos="8460"/>
              </w:tabs>
              <w:jc w:val="right"/>
              <w:rPr>
                <w:b/>
              </w:rPr>
            </w:pPr>
          </w:p>
        </w:tc>
      </w:tr>
      <w:tr w:rsidR="003874FF" w:rsidRPr="00373BB6" w:rsidTr="000A2970">
        <w:tc>
          <w:tcPr>
            <w:tcW w:w="2246" w:type="dxa"/>
          </w:tcPr>
          <w:p w:rsidR="003874FF" w:rsidRPr="00373BB6" w:rsidRDefault="003874FF" w:rsidP="000A2970">
            <w:pPr>
              <w:tabs>
                <w:tab w:val="right" w:pos="8460"/>
              </w:tabs>
              <w:jc w:val="both"/>
            </w:pPr>
            <w:r w:rsidRPr="00373BB6">
              <w:t>z toho :</w:t>
            </w:r>
          </w:p>
        </w:tc>
        <w:tc>
          <w:tcPr>
            <w:tcW w:w="1642" w:type="dxa"/>
          </w:tcPr>
          <w:p w:rsidR="003874FF" w:rsidRPr="00373BB6" w:rsidRDefault="003874FF" w:rsidP="000A2970">
            <w:pPr>
              <w:tabs>
                <w:tab w:val="right" w:pos="8460"/>
              </w:tabs>
              <w:jc w:val="right"/>
              <w:rPr>
                <w:b/>
              </w:rPr>
            </w:pPr>
          </w:p>
        </w:tc>
        <w:tc>
          <w:tcPr>
            <w:tcW w:w="1717" w:type="dxa"/>
          </w:tcPr>
          <w:p w:rsidR="003874FF" w:rsidRPr="00373BB6" w:rsidRDefault="003874FF" w:rsidP="000A2970">
            <w:pPr>
              <w:tabs>
                <w:tab w:val="right" w:pos="8460"/>
              </w:tabs>
              <w:jc w:val="right"/>
              <w:rPr>
                <w:b/>
              </w:rPr>
            </w:pPr>
          </w:p>
        </w:tc>
        <w:tc>
          <w:tcPr>
            <w:tcW w:w="1869" w:type="dxa"/>
          </w:tcPr>
          <w:p w:rsidR="003874FF" w:rsidRPr="00373BB6" w:rsidRDefault="003874FF" w:rsidP="000A2970">
            <w:pPr>
              <w:tabs>
                <w:tab w:val="right" w:pos="8460"/>
              </w:tabs>
              <w:jc w:val="right"/>
              <w:rPr>
                <w:b/>
              </w:rPr>
            </w:pPr>
          </w:p>
        </w:tc>
        <w:tc>
          <w:tcPr>
            <w:tcW w:w="1869" w:type="dxa"/>
          </w:tcPr>
          <w:p w:rsidR="003874FF" w:rsidRPr="00373BB6" w:rsidRDefault="003874FF" w:rsidP="000A2970">
            <w:pPr>
              <w:tabs>
                <w:tab w:val="right" w:pos="8460"/>
              </w:tabs>
              <w:jc w:val="right"/>
              <w:rPr>
                <w:b/>
              </w:rPr>
            </w:pPr>
          </w:p>
        </w:tc>
      </w:tr>
      <w:tr w:rsidR="003874FF" w:rsidRPr="00373BB6" w:rsidTr="000A2970">
        <w:tc>
          <w:tcPr>
            <w:tcW w:w="2246" w:type="dxa"/>
          </w:tcPr>
          <w:p w:rsidR="003874FF" w:rsidRPr="00373BB6" w:rsidRDefault="003874FF" w:rsidP="000A2970">
            <w:pPr>
              <w:tabs>
                <w:tab w:val="right" w:pos="8460"/>
              </w:tabs>
              <w:jc w:val="both"/>
            </w:pPr>
            <w:r w:rsidRPr="00373BB6">
              <w:t>Bežné príjmy</w:t>
            </w:r>
          </w:p>
        </w:tc>
        <w:tc>
          <w:tcPr>
            <w:tcW w:w="1642" w:type="dxa"/>
          </w:tcPr>
          <w:p w:rsidR="003874FF" w:rsidRPr="00373BB6" w:rsidRDefault="002E2609" w:rsidP="000A2970">
            <w:pPr>
              <w:tabs>
                <w:tab w:val="right" w:pos="8460"/>
              </w:tabs>
              <w:jc w:val="right"/>
              <w:rPr>
                <w:b/>
              </w:rPr>
            </w:pPr>
            <w:r>
              <w:rPr>
                <w:b/>
              </w:rPr>
              <w:t>132357,13</w:t>
            </w:r>
          </w:p>
        </w:tc>
        <w:tc>
          <w:tcPr>
            <w:tcW w:w="1717" w:type="dxa"/>
          </w:tcPr>
          <w:p w:rsidR="003874FF" w:rsidRPr="00373BB6" w:rsidRDefault="002E2609" w:rsidP="000A2970">
            <w:pPr>
              <w:tabs>
                <w:tab w:val="right" w:pos="8460"/>
              </w:tabs>
              <w:jc w:val="right"/>
              <w:rPr>
                <w:b/>
              </w:rPr>
            </w:pPr>
            <w:r>
              <w:rPr>
                <w:b/>
              </w:rPr>
              <w:t>132357,13</w:t>
            </w:r>
          </w:p>
        </w:tc>
        <w:tc>
          <w:tcPr>
            <w:tcW w:w="1869" w:type="dxa"/>
          </w:tcPr>
          <w:p w:rsidR="003874FF" w:rsidRPr="00373BB6" w:rsidRDefault="003874FF" w:rsidP="000A2970">
            <w:pPr>
              <w:tabs>
                <w:tab w:val="right" w:pos="8460"/>
              </w:tabs>
              <w:jc w:val="right"/>
              <w:rPr>
                <w:b/>
              </w:rPr>
            </w:pPr>
          </w:p>
        </w:tc>
        <w:tc>
          <w:tcPr>
            <w:tcW w:w="1869" w:type="dxa"/>
          </w:tcPr>
          <w:p w:rsidR="003874FF" w:rsidRPr="00373BB6" w:rsidRDefault="003874FF" w:rsidP="000A2970">
            <w:pPr>
              <w:tabs>
                <w:tab w:val="right" w:pos="8460"/>
              </w:tabs>
              <w:jc w:val="right"/>
              <w:rPr>
                <w:b/>
              </w:rPr>
            </w:pPr>
          </w:p>
        </w:tc>
      </w:tr>
      <w:tr w:rsidR="003874FF" w:rsidRPr="00373BB6" w:rsidTr="000A2970">
        <w:tc>
          <w:tcPr>
            <w:tcW w:w="2246" w:type="dxa"/>
          </w:tcPr>
          <w:p w:rsidR="003874FF" w:rsidRPr="00373BB6" w:rsidRDefault="003874FF" w:rsidP="000A2970">
            <w:pPr>
              <w:tabs>
                <w:tab w:val="right" w:pos="8460"/>
              </w:tabs>
              <w:jc w:val="both"/>
            </w:pPr>
            <w:r w:rsidRPr="00373BB6">
              <w:t>Kapitálové príjmy</w:t>
            </w:r>
          </w:p>
        </w:tc>
        <w:tc>
          <w:tcPr>
            <w:tcW w:w="1642" w:type="dxa"/>
          </w:tcPr>
          <w:p w:rsidR="003874FF" w:rsidRPr="00373BB6" w:rsidRDefault="002E2609" w:rsidP="002E2609">
            <w:pPr>
              <w:tabs>
                <w:tab w:val="right" w:pos="8460"/>
              </w:tabs>
              <w:jc w:val="right"/>
              <w:rPr>
                <w:b/>
              </w:rPr>
            </w:pPr>
            <w:r>
              <w:rPr>
                <w:b/>
              </w:rPr>
              <w:t>0,00</w:t>
            </w:r>
          </w:p>
        </w:tc>
        <w:tc>
          <w:tcPr>
            <w:tcW w:w="1717" w:type="dxa"/>
          </w:tcPr>
          <w:p w:rsidR="003874FF" w:rsidRPr="00373BB6" w:rsidRDefault="002E2609" w:rsidP="000A2970">
            <w:pPr>
              <w:tabs>
                <w:tab w:val="right" w:pos="8460"/>
              </w:tabs>
              <w:jc w:val="right"/>
              <w:rPr>
                <w:b/>
              </w:rPr>
            </w:pPr>
            <w:r>
              <w:rPr>
                <w:b/>
              </w:rPr>
              <w:t>0,00</w:t>
            </w:r>
          </w:p>
        </w:tc>
        <w:tc>
          <w:tcPr>
            <w:tcW w:w="1869" w:type="dxa"/>
          </w:tcPr>
          <w:p w:rsidR="003874FF" w:rsidRPr="00373BB6" w:rsidRDefault="003874FF" w:rsidP="000A2970">
            <w:pPr>
              <w:tabs>
                <w:tab w:val="right" w:pos="8460"/>
              </w:tabs>
              <w:jc w:val="right"/>
              <w:rPr>
                <w:b/>
              </w:rPr>
            </w:pPr>
          </w:p>
        </w:tc>
        <w:tc>
          <w:tcPr>
            <w:tcW w:w="1869" w:type="dxa"/>
          </w:tcPr>
          <w:p w:rsidR="003874FF" w:rsidRPr="00373BB6" w:rsidRDefault="003874FF" w:rsidP="000A2970">
            <w:pPr>
              <w:tabs>
                <w:tab w:val="right" w:pos="8460"/>
              </w:tabs>
              <w:jc w:val="right"/>
              <w:rPr>
                <w:b/>
              </w:rPr>
            </w:pPr>
          </w:p>
        </w:tc>
      </w:tr>
      <w:tr w:rsidR="003874FF" w:rsidRPr="00373BB6" w:rsidTr="000A2970">
        <w:tc>
          <w:tcPr>
            <w:tcW w:w="2246" w:type="dxa"/>
          </w:tcPr>
          <w:p w:rsidR="003874FF" w:rsidRPr="00373BB6" w:rsidRDefault="003874FF" w:rsidP="000A2970">
            <w:pPr>
              <w:tabs>
                <w:tab w:val="right" w:pos="8460"/>
              </w:tabs>
              <w:jc w:val="both"/>
            </w:pPr>
            <w:r w:rsidRPr="00373BB6">
              <w:t>Finančné príjmy</w:t>
            </w:r>
          </w:p>
        </w:tc>
        <w:tc>
          <w:tcPr>
            <w:tcW w:w="1642" w:type="dxa"/>
          </w:tcPr>
          <w:p w:rsidR="003874FF" w:rsidRPr="00373BB6" w:rsidRDefault="002E2609" w:rsidP="000A2970">
            <w:pPr>
              <w:tabs>
                <w:tab w:val="right" w:pos="8460"/>
              </w:tabs>
              <w:jc w:val="right"/>
              <w:rPr>
                <w:b/>
              </w:rPr>
            </w:pPr>
            <w:r>
              <w:rPr>
                <w:b/>
              </w:rPr>
              <w:t>9297,00</w:t>
            </w:r>
          </w:p>
        </w:tc>
        <w:tc>
          <w:tcPr>
            <w:tcW w:w="1717" w:type="dxa"/>
          </w:tcPr>
          <w:p w:rsidR="003874FF" w:rsidRPr="00373BB6" w:rsidRDefault="002E2609" w:rsidP="000A2970">
            <w:pPr>
              <w:tabs>
                <w:tab w:val="right" w:pos="8460"/>
              </w:tabs>
              <w:jc w:val="right"/>
              <w:rPr>
                <w:b/>
              </w:rPr>
            </w:pPr>
            <w:r>
              <w:rPr>
                <w:b/>
              </w:rPr>
              <w:t>9297,00</w:t>
            </w:r>
          </w:p>
        </w:tc>
        <w:tc>
          <w:tcPr>
            <w:tcW w:w="1869" w:type="dxa"/>
          </w:tcPr>
          <w:p w:rsidR="003874FF" w:rsidRPr="00373BB6" w:rsidRDefault="003874FF" w:rsidP="000A2970">
            <w:pPr>
              <w:tabs>
                <w:tab w:val="right" w:pos="8460"/>
              </w:tabs>
              <w:jc w:val="right"/>
              <w:rPr>
                <w:b/>
              </w:rPr>
            </w:pPr>
          </w:p>
        </w:tc>
        <w:tc>
          <w:tcPr>
            <w:tcW w:w="1869" w:type="dxa"/>
          </w:tcPr>
          <w:p w:rsidR="003874FF" w:rsidRPr="00373BB6" w:rsidRDefault="003874FF" w:rsidP="000A2970">
            <w:pPr>
              <w:tabs>
                <w:tab w:val="right" w:pos="8460"/>
              </w:tabs>
              <w:jc w:val="right"/>
              <w:rPr>
                <w:b/>
              </w:rPr>
            </w:pPr>
          </w:p>
        </w:tc>
      </w:tr>
    </w:tbl>
    <w:p w:rsidR="003874FF" w:rsidRPr="00373BB6" w:rsidRDefault="003874FF" w:rsidP="003874FF">
      <w:pPr>
        <w:tabs>
          <w:tab w:val="right" w:pos="8820"/>
        </w:tabs>
        <w:jc w:val="both"/>
        <w:rPr>
          <w:b/>
        </w:rPr>
      </w:pPr>
    </w:p>
    <w:p w:rsidR="003874FF" w:rsidRPr="00373BB6" w:rsidRDefault="003874FF" w:rsidP="003874FF">
      <w:pPr>
        <w:tabs>
          <w:tab w:val="right" w:pos="8460"/>
        </w:tabs>
        <w:jc w:val="both"/>
        <w:rPr>
          <w:b/>
        </w:rPr>
      </w:pPr>
      <w:r w:rsidRPr="00373BB6">
        <w:rPr>
          <w:b/>
        </w:rPr>
        <w:t xml:space="preserve">      2.3.2 Výdavky celkom</w:t>
      </w:r>
    </w:p>
    <w:p w:rsidR="003874FF" w:rsidRPr="00373BB6" w:rsidRDefault="003874FF" w:rsidP="003874FF">
      <w:pPr>
        <w:tabs>
          <w:tab w:val="right" w:pos="8460"/>
        </w:tabs>
        <w:jc w:val="both"/>
        <w:rPr>
          <w: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46"/>
        <w:gridCol w:w="1642"/>
        <w:gridCol w:w="1717"/>
        <w:gridCol w:w="1869"/>
        <w:gridCol w:w="1869"/>
      </w:tblGrid>
      <w:tr w:rsidR="003874FF" w:rsidRPr="00373BB6" w:rsidTr="000A2970">
        <w:tc>
          <w:tcPr>
            <w:tcW w:w="2246" w:type="dxa"/>
          </w:tcPr>
          <w:p w:rsidR="003874FF" w:rsidRPr="00373BB6" w:rsidRDefault="003874FF" w:rsidP="000A2970">
            <w:pPr>
              <w:tabs>
                <w:tab w:val="right" w:pos="8460"/>
              </w:tabs>
              <w:jc w:val="both"/>
              <w:rPr>
                <w:b/>
              </w:rPr>
            </w:pPr>
          </w:p>
        </w:tc>
        <w:tc>
          <w:tcPr>
            <w:tcW w:w="1642" w:type="dxa"/>
          </w:tcPr>
          <w:p w:rsidR="003874FF" w:rsidRPr="00373BB6" w:rsidRDefault="003874FF" w:rsidP="00E86DCD">
            <w:pPr>
              <w:tabs>
                <w:tab w:val="right" w:pos="8460"/>
              </w:tabs>
              <w:jc w:val="center"/>
              <w:rPr>
                <w:b/>
              </w:rPr>
            </w:pPr>
            <w:r w:rsidRPr="00373BB6">
              <w:rPr>
                <w:b/>
              </w:rPr>
              <w:t>Skutočnosť k 31.12.201</w:t>
            </w:r>
            <w:r w:rsidR="00E86DCD" w:rsidRPr="00373BB6">
              <w:rPr>
                <w:b/>
              </w:rPr>
              <w:t>2</w:t>
            </w:r>
          </w:p>
        </w:tc>
        <w:tc>
          <w:tcPr>
            <w:tcW w:w="1717" w:type="dxa"/>
          </w:tcPr>
          <w:p w:rsidR="003874FF" w:rsidRPr="00373BB6" w:rsidRDefault="003874FF" w:rsidP="00E86DCD">
            <w:pPr>
              <w:tabs>
                <w:tab w:val="right" w:pos="8460"/>
              </w:tabs>
              <w:jc w:val="center"/>
              <w:rPr>
                <w:b/>
              </w:rPr>
            </w:pPr>
            <w:r w:rsidRPr="00373BB6">
              <w:rPr>
                <w:b/>
              </w:rPr>
              <w:t>Plán na  rok 201</w:t>
            </w:r>
            <w:r w:rsidR="00E86DCD" w:rsidRPr="00373BB6">
              <w:rPr>
                <w:b/>
              </w:rPr>
              <w:t>3</w:t>
            </w:r>
          </w:p>
        </w:tc>
        <w:tc>
          <w:tcPr>
            <w:tcW w:w="1869" w:type="dxa"/>
          </w:tcPr>
          <w:p w:rsidR="003874FF" w:rsidRPr="00373BB6" w:rsidRDefault="003874FF" w:rsidP="00E86DCD">
            <w:pPr>
              <w:tabs>
                <w:tab w:val="right" w:pos="8460"/>
              </w:tabs>
              <w:jc w:val="center"/>
              <w:rPr>
                <w:b/>
              </w:rPr>
            </w:pPr>
          </w:p>
        </w:tc>
        <w:tc>
          <w:tcPr>
            <w:tcW w:w="1869" w:type="dxa"/>
          </w:tcPr>
          <w:p w:rsidR="003874FF" w:rsidRPr="00373BB6" w:rsidRDefault="003874FF" w:rsidP="000A2970">
            <w:pPr>
              <w:tabs>
                <w:tab w:val="right" w:pos="8460"/>
              </w:tabs>
              <w:jc w:val="center"/>
              <w:rPr>
                <w:b/>
              </w:rPr>
            </w:pPr>
          </w:p>
        </w:tc>
      </w:tr>
      <w:tr w:rsidR="003874FF" w:rsidRPr="00373BB6" w:rsidTr="000A2970">
        <w:tc>
          <w:tcPr>
            <w:tcW w:w="2246" w:type="dxa"/>
          </w:tcPr>
          <w:p w:rsidR="003874FF" w:rsidRPr="00373BB6" w:rsidRDefault="003874FF" w:rsidP="000A2970">
            <w:pPr>
              <w:tabs>
                <w:tab w:val="right" w:pos="8460"/>
              </w:tabs>
              <w:jc w:val="both"/>
              <w:rPr>
                <w:b/>
              </w:rPr>
            </w:pPr>
            <w:r w:rsidRPr="00373BB6">
              <w:rPr>
                <w:b/>
              </w:rPr>
              <w:t>Výdavky celkom</w:t>
            </w:r>
          </w:p>
        </w:tc>
        <w:tc>
          <w:tcPr>
            <w:tcW w:w="1642" w:type="dxa"/>
          </w:tcPr>
          <w:p w:rsidR="003874FF" w:rsidRPr="00373BB6" w:rsidRDefault="003874FF" w:rsidP="000A2970">
            <w:pPr>
              <w:tabs>
                <w:tab w:val="right" w:pos="8460"/>
              </w:tabs>
              <w:jc w:val="right"/>
              <w:rPr>
                <w:b/>
              </w:rPr>
            </w:pPr>
          </w:p>
        </w:tc>
        <w:tc>
          <w:tcPr>
            <w:tcW w:w="1717" w:type="dxa"/>
          </w:tcPr>
          <w:p w:rsidR="003874FF" w:rsidRPr="00373BB6" w:rsidRDefault="003874FF" w:rsidP="000A2970">
            <w:pPr>
              <w:tabs>
                <w:tab w:val="right" w:pos="8460"/>
              </w:tabs>
              <w:jc w:val="right"/>
              <w:rPr>
                <w:b/>
              </w:rPr>
            </w:pPr>
          </w:p>
        </w:tc>
        <w:tc>
          <w:tcPr>
            <w:tcW w:w="1869" w:type="dxa"/>
          </w:tcPr>
          <w:p w:rsidR="003874FF" w:rsidRPr="00373BB6" w:rsidRDefault="003874FF" w:rsidP="000A2970">
            <w:pPr>
              <w:tabs>
                <w:tab w:val="right" w:pos="8460"/>
              </w:tabs>
              <w:jc w:val="right"/>
              <w:rPr>
                <w:b/>
              </w:rPr>
            </w:pPr>
          </w:p>
        </w:tc>
        <w:tc>
          <w:tcPr>
            <w:tcW w:w="1869" w:type="dxa"/>
          </w:tcPr>
          <w:p w:rsidR="003874FF" w:rsidRPr="00373BB6" w:rsidRDefault="003874FF" w:rsidP="000A2970">
            <w:pPr>
              <w:tabs>
                <w:tab w:val="right" w:pos="8460"/>
              </w:tabs>
              <w:jc w:val="right"/>
              <w:rPr>
                <w:b/>
              </w:rPr>
            </w:pPr>
          </w:p>
        </w:tc>
      </w:tr>
      <w:tr w:rsidR="003874FF" w:rsidRPr="00373BB6" w:rsidTr="000A2970">
        <w:tc>
          <w:tcPr>
            <w:tcW w:w="2246" w:type="dxa"/>
          </w:tcPr>
          <w:p w:rsidR="003874FF" w:rsidRPr="00373BB6" w:rsidRDefault="003874FF" w:rsidP="000A2970">
            <w:pPr>
              <w:tabs>
                <w:tab w:val="right" w:pos="8460"/>
              </w:tabs>
              <w:jc w:val="both"/>
            </w:pPr>
            <w:r w:rsidRPr="00373BB6">
              <w:t>z toho :</w:t>
            </w:r>
          </w:p>
        </w:tc>
        <w:tc>
          <w:tcPr>
            <w:tcW w:w="1642" w:type="dxa"/>
          </w:tcPr>
          <w:p w:rsidR="003874FF" w:rsidRPr="00373BB6" w:rsidRDefault="003874FF" w:rsidP="000A2970">
            <w:pPr>
              <w:tabs>
                <w:tab w:val="right" w:pos="8460"/>
              </w:tabs>
              <w:jc w:val="right"/>
              <w:rPr>
                <w:b/>
              </w:rPr>
            </w:pPr>
          </w:p>
        </w:tc>
        <w:tc>
          <w:tcPr>
            <w:tcW w:w="1717" w:type="dxa"/>
          </w:tcPr>
          <w:p w:rsidR="003874FF" w:rsidRPr="00373BB6" w:rsidRDefault="003874FF" w:rsidP="000A2970">
            <w:pPr>
              <w:tabs>
                <w:tab w:val="right" w:pos="8460"/>
              </w:tabs>
              <w:jc w:val="right"/>
              <w:rPr>
                <w:b/>
              </w:rPr>
            </w:pPr>
          </w:p>
        </w:tc>
        <w:tc>
          <w:tcPr>
            <w:tcW w:w="1869" w:type="dxa"/>
          </w:tcPr>
          <w:p w:rsidR="003874FF" w:rsidRPr="00373BB6" w:rsidRDefault="003874FF" w:rsidP="000A2970">
            <w:pPr>
              <w:tabs>
                <w:tab w:val="right" w:pos="8460"/>
              </w:tabs>
              <w:jc w:val="right"/>
              <w:rPr>
                <w:b/>
              </w:rPr>
            </w:pPr>
          </w:p>
        </w:tc>
        <w:tc>
          <w:tcPr>
            <w:tcW w:w="1869" w:type="dxa"/>
          </w:tcPr>
          <w:p w:rsidR="003874FF" w:rsidRPr="00373BB6" w:rsidRDefault="003874FF" w:rsidP="000A2970">
            <w:pPr>
              <w:tabs>
                <w:tab w:val="right" w:pos="8460"/>
              </w:tabs>
              <w:jc w:val="right"/>
              <w:rPr>
                <w:b/>
              </w:rPr>
            </w:pPr>
          </w:p>
        </w:tc>
      </w:tr>
      <w:tr w:rsidR="003874FF" w:rsidRPr="00373BB6" w:rsidTr="000A2970">
        <w:tc>
          <w:tcPr>
            <w:tcW w:w="2246" w:type="dxa"/>
          </w:tcPr>
          <w:p w:rsidR="003874FF" w:rsidRPr="00373BB6" w:rsidRDefault="003874FF" w:rsidP="000A2970">
            <w:pPr>
              <w:tabs>
                <w:tab w:val="right" w:pos="8460"/>
              </w:tabs>
              <w:jc w:val="both"/>
            </w:pPr>
            <w:r w:rsidRPr="00373BB6">
              <w:t>Bežné výdavky</w:t>
            </w:r>
          </w:p>
        </w:tc>
        <w:tc>
          <w:tcPr>
            <w:tcW w:w="1642" w:type="dxa"/>
          </w:tcPr>
          <w:p w:rsidR="003874FF" w:rsidRPr="00373BB6" w:rsidRDefault="00515E70" w:rsidP="000A2970">
            <w:pPr>
              <w:tabs>
                <w:tab w:val="right" w:pos="8460"/>
              </w:tabs>
              <w:jc w:val="right"/>
              <w:rPr>
                <w:b/>
              </w:rPr>
            </w:pPr>
            <w:r>
              <w:rPr>
                <w:b/>
              </w:rPr>
              <w:t>124492,86</w:t>
            </w:r>
          </w:p>
        </w:tc>
        <w:tc>
          <w:tcPr>
            <w:tcW w:w="1717" w:type="dxa"/>
          </w:tcPr>
          <w:p w:rsidR="003874FF" w:rsidRPr="00373BB6" w:rsidRDefault="00515E70" w:rsidP="000A2970">
            <w:pPr>
              <w:tabs>
                <w:tab w:val="right" w:pos="8460"/>
              </w:tabs>
              <w:jc w:val="right"/>
              <w:rPr>
                <w:b/>
              </w:rPr>
            </w:pPr>
            <w:r>
              <w:rPr>
                <w:b/>
              </w:rPr>
              <w:t>124446,47</w:t>
            </w:r>
          </w:p>
        </w:tc>
        <w:tc>
          <w:tcPr>
            <w:tcW w:w="1869" w:type="dxa"/>
          </w:tcPr>
          <w:p w:rsidR="003874FF" w:rsidRPr="00373BB6" w:rsidRDefault="003874FF" w:rsidP="000A2970">
            <w:pPr>
              <w:tabs>
                <w:tab w:val="right" w:pos="8460"/>
              </w:tabs>
              <w:jc w:val="right"/>
              <w:rPr>
                <w:b/>
              </w:rPr>
            </w:pPr>
          </w:p>
        </w:tc>
        <w:tc>
          <w:tcPr>
            <w:tcW w:w="1869" w:type="dxa"/>
          </w:tcPr>
          <w:p w:rsidR="003874FF" w:rsidRPr="00373BB6" w:rsidRDefault="003874FF" w:rsidP="000A2970">
            <w:pPr>
              <w:tabs>
                <w:tab w:val="right" w:pos="8460"/>
              </w:tabs>
              <w:jc w:val="right"/>
              <w:rPr>
                <w:b/>
              </w:rPr>
            </w:pPr>
          </w:p>
        </w:tc>
      </w:tr>
      <w:tr w:rsidR="003874FF" w:rsidRPr="00373BB6" w:rsidTr="000A2970">
        <w:tc>
          <w:tcPr>
            <w:tcW w:w="2246" w:type="dxa"/>
          </w:tcPr>
          <w:p w:rsidR="003874FF" w:rsidRPr="00373BB6" w:rsidRDefault="003874FF" w:rsidP="000A2970">
            <w:pPr>
              <w:tabs>
                <w:tab w:val="right" w:pos="8460"/>
              </w:tabs>
              <w:jc w:val="both"/>
            </w:pPr>
            <w:r w:rsidRPr="00373BB6">
              <w:t>Kapitálové výdavky</w:t>
            </w:r>
          </w:p>
        </w:tc>
        <w:tc>
          <w:tcPr>
            <w:tcW w:w="1642" w:type="dxa"/>
          </w:tcPr>
          <w:p w:rsidR="003874FF" w:rsidRPr="00373BB6" w:rsidRDefault="00515E70" w:rsidP="000A2970">
            <w:pPr>
              <w:tabs>
                <w:tab w:val="right" w:pos="8460"/>
              </w:tabs>
              <w:jc w:val="right"/>
              <w:rPr>
                <w:b/>
              </w:rPr>
            </w:pPr>
            <w:r>
              <w:rPr>
                <w:b/>
              </w:rPr>
              <w:t>12936,62</w:t>
            </w:r>
          </w:p>
        </w:tc>
        <w:tc>
          <w:tcPr>
            <w:tcW w:w="1717" w:type="dxa"/>
          </w:tcPr>
          <w:p w:rsidR="003874FF" w:rsidRPr="00373BB6" w:rsidRDefault="00515E70" w:rsidP="00515E70">
            <w:pPr>
              <w:tabs>
                <w:tab w:val="right" w:pos="8460"/>
              </w:tabs>
              <w:jc w:val="right"/>
              <w:rPr>
                <w:b/>
              </w:rPr>
            </w:pPr>
            <w:r>
              <w:rPr>
                <w:b/>
              </w:rPr>
              <w:t>12936,62</w:t>
            </w:r>
          </w:p>
        </w:tc>
        <w:tc>
          <w:tcPr>
            <w:tcW w:w="1869" w:type="dxa"/>
          </w:tcPr>
          <w:p w:rsidR="003874FF" w:rsidRPr="00373BB6" w:rsidRDefault="003874FF" w:rsidP="000A2970">
            <w:pPr>
              <w:tabs>
                <w:tab w:val="right" w:pos="8460"/>
              </w:tabs>
              <w:jc w:val="right"/>
              <w:rPr>
                <w:b/>
              </w:rPr>
            </w:pPr>
          </w:p>
        </w:tc>
        <w:tc>
          <w:tcPr>
            <w:tcW w:w="1869" w:type="dxa"/>
          </w:tcPr>
          <w:p w:rsidR="003874FF" w:rsidRPr="00373BB6" w:rsidRDefault="003874FF" w:rsidP="000A2970">
            <w:pPr>
              <w:tabs>
                <w:tab w:val="right" w:pos="8460"/>
              </w:tabs>
              <w:jc w:val="right"/>
              <w:rPr>
                <w:b/>
              </w:rPr>
            </w:pPr>
          </w:p>
        </w:tc>
      </w:tr>
      <w:tr w:rsidR="003874FF" w:rsidRPr="00373BB6" w:rsidTr="000A2970">
        <w:tc>
          <w:tcPr>
            <w:tcW w:w="2246" w:type="dxa"/>
          </w:tcPr>
          <w:p w:rsidR="003874FF" w:rsidRPr="00373BB6" w:rsidRDefault="003874FF" w:rsidP="000A2970">
            <w:pPr>
              <w:tabs>
                <w:tab w:val="right" w:pos="8460"/>
              </w:tabs>
              <w:jc w:val="both"/>
            </w:pPr>
            <w:r w:rsidRPr="00373BB6">
              <w:t>Finančné výdavky</w:t>
            </w:r>
          </w:p>
        </w:tc>
        <w:tc>
          <w:tcPr>
            <w:tcW w:w="1642" w:type="dxa"/>
          </w:tcPr>
          <w:p w:rsidR="003874FF" w:rsidRPr="00373BB6" w:rsidRDefault="00515E70" w:rsidP="00515E70">
            <w:pPr>
              <w:tabs>
                <w:tab w:val="right" w:pos="8460"/>
              </w:tabs>
              <w:jc w:val="right"/>
              <w:rPr>
                <w:b/>
              </w:rPr>
            </w:pPr>
            <w:r>
              <w:rPr>
                <w:b/>
              </w:rPr>
              <w:t>4205</w:t>
            </w:r>
            <w:r w:rsidR="00C70CEC" w:rsidRPr="00373BB6">
              <w:rPr>
                <w:b/>
              </w:rPr>
              <w:t>,</w:t>
            </w:r>
            <w:r>
              <w:rPr>
                <w:b/>
              </w:rPr>
              <w:t>35</w:t>
            </w:r>
          </w:p>
        </w:tc>
        <w:tc>
          <w:tcPr>
            <w:tcW w:w="1717" w:type="dxa"/>
          </w:tcPr>
          <w:p w:rsidR="003874FF" w:rsidRPr="00373BB6" w:rsidRDefault="00C70CEC" w:rsidP="00515E70">
            <w:pPr>
              <w:tabs>
                <w:tab w:val="right" w:pos="8460"/>
              </w:tabs>
              <w:jc w:val="right"/>
              <w:rPr>
                <w:b/>
              </w:rPr>
            </w:pPr>
            <w:r w:rsidRPr="00373BB6">
              <w:rPr>
                <w:b/>
              </w:rPr>
              <w:t>4</w:t>
            </w:r>
            <w:r w:rsidR="00515E70">
              <w:rPr>
                <w:b/>
              </w:rPr>
              <w:t>205,35</w:t>
            </w:r>
          </w:p>
        </w:tc>
        <w:tc>
          <w:tcPr>
            <w:tcW w:w="1869" w:type="dxa"/>
          </w:tcPr>
          <w:p w:rsidR="003874FF" w:rsidRPr="00373BB6" w:rsidRDefault="003874FF" w:rsidP="000A2970">
            <w:pPr>
              <w:tabs>
                <w:tab w:val="right" w:pos="8460"/>
              </w:tabs>
              <w:jc w:val="right"/>
              <w:rPr>
                <w:b/>
              </w:rPr>
            </w:pPr>
          </w:p>
        </w:tc>
        <w:tc>
          <w:tcPr>
            <w:tcW w:w="1869" w:type="dxa"/>
          </w:tcPr>
          <w:p w:rsidR="003874FF" w:rsidRPr="00373BB6" w:rsidRDefault="003874FF" w:rsidP="000A2970">
            <w:pPr>
              <w:tabs>
                <w:tab w:val="right" w:pos="8460"/>
              </w:tabs>
              <w:jc w:val="right"/>
              <w:rPr>
                <w:b/>
              </w:rPr>
            </w:pPr>
          </w:p>
        </w:tc>
      </w:tr>
    </w:tbl>
    <w:p w:rsidR="003874FF" w:rsidRPr="00373BB6" w:rsidRDefault="003874FF" w:rsidP="003874FF">
      <w:pPr>
        <w:tabs>
          <w:tab w:val="left" w:pos="2340"/>
          <w:tab w:val="right" w:pos="6840"/>
          <w:tab w:val="right" w:pos="8820"/>
        </w:tabs>
        <w:jc w:val="both"/>
        <w:rPr>
          <w:b/>
        </w:rPr>
      </w:pPr>
    </w:p>
    <w:p w:rsidR="003874FF" w:rsidRDefault="003874FF" w:rsidP="003874FF">
      <w:pPr>
        <w:tabs>
          <w:tab w:val="right" w:pos="8820"/>
        </w:tabs>
        <w:jc w:val="both"/>
        <w:rPr>
          <w:b/>
          <w:sz w:val="28"/>
          <w:szCs w:val="28"/>
        </w:rPr>
      </w:pPr>
    </w:p>
    <w:p w:rsidR="003874FF" w:rsidRDefault="003874FF" w:rsidP="003874FF">
      <w:pPr>
        <w:tabs>
          <w:tab w:val="right" w:pos="8820"/>
        </w:tabs>
        <w:jc w:val="both"/>
        <w:rPr>
          <w:b/>
          <w:sz w:val="28"/>
          <w:szCs w:val="28"/>
        </w:rPr>
      </w:pPr>
      <w:r>
        <w:rPr>
          <w:b/>
          <w:sz w:val="28"/>
          <w:szCs w:val="28"/>
        </w:rPr>
        <w:t>3. Hospodárenie obce a rozdelenie prebytku hospodárenia za rok 2011</w:t>
      </w:r>
    </w:p>
    <w:p w:rsidR="003874FF" w:rsidRDefault="003874FF" w:rsidP="003874FF">
      <w:pPr>
        <w:tabs>
          <w:tab w:val="right" w:pos="8820"/>
        </w:tabs>
        <w:jc w:val="both"/>
      </w:pPr>
    </w:p>
    <w:tbl>
      <w:tblPr>
        <w:tblW w:w="0" w:type="auto"/>
        <w:tblInd w:w="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420"/>
        <w:gridCol w:w="1800"/>
        <w:gridCol w:w="1800"/>
      </w:tblGrid>
      <w:tr w:rsidR="003874FF" w:rsidRPr="00747363" w:rsidTr="000A2970">
        <w:tc>
          <w:tcPr>
            <w:tcW w:w="3420" w:type="dxa"/>
          </w:tcPr>
          <w:p w:rsidR="003874FF" w:rsidRPr="00747363" w:rsidRDefault="003874FF" w:rsidP="000A2970">
            <w:pPr>
              <w:tabs>
                <w:tab w:val="right" w:pos="8460"/>
              </w:tabs>
              <w:jc w:val="both"/>
              <w:rPr>
                <w:b/>
              </w:rPr>
            </w:pPr>
          </w:p>
        </w:tc>
        <w:tc>
          <w:tcPr>
            <w:tcW w:w="1800" w:type="dxa"/>
          </w:tcPr>
          <w:p w:rsidR="003874FF" w:rsidRPr="00A74646" w:rsidRDefault="003874FF" w:rsidP="000A2970">
            <w:pPr>
              <w:tabs>
                <w:tab w:val="right" w:pos="8820"/>
              </w:tabs>
              <w:jc w:val="center"/>
              <w:rPr>
                <w:b/>
              </w:rPr>
            </w:pPr>
            <w:r w:rsidRPr="00A74646">
              <w:rPr>
                <w:b/>
                <w:sz w:val="22"/>
                <w:szCs w:val="22"/>
              </w:rPr>
              <w:t>Rozpočet po zmenách 201</w:t>
            </w:r>
            <w:r w:rsidR="00E86DCD">
              <w:rPr>
                <w:b/>
                <w:sz w:val="22"/>
                <w:szCs w:val="22"/>
              </w:rPr>
              <w:t>2</w:t>
            </w:r>
          </w:p>
          <w:p w:rsidR="003874FF" w:rsidRPr="00A74646" w:rsidRDefault="003874FF" w:rsidP="000A2970">
            <w:pPr>
              <w:tabs>
                <w:tab w:val="right" w:pos="8460"/>
              </w:tabs>
              <w:jc w:val="center"/>
              <w:rPr>
                <w:b/>
              </w:rPr>
            </w:pPr>
            <w:r w:rsidRPr="00A74646">
              <w:rPr>
                <w:b/>
                <w:sz w:val="22"/>
                <w:szCs w:val="22"/>
              </w:rPr>
              <w:t>v celých €</w:t>
            </w:r>
          </w:p>
        </w:tc>
        <w:tc>
          <w:tcPr>
            <w:tcW w:w="1800" w:type="dxa"/>
          </w:tcPr>
          <w:p w:rsidR="003874FF" w:rsidRPr="00A74646" w:rsidRDefault="003874FF" w:rsidP="000A2970">
            <w:pPr>
              <w:tabs>
                <w:tab w:val="right" w:pos="8820"/>
              </w:tabs>
              <w:jc w:val="center"/>
              <w:rPr>
                <w:b/>
              </w:rPr>
            </w:pPr>
            <w:r w:rsidRPr="00A74646">
              <w:rPr>
                <w:b/>
                <w:sz w:val="22"/>
                <w:szCs w:val="22"/>
              </w:rPr>
              <w:t>Skutočnosť</w:t>
            </w:r>
          </w:p>
          <w:p w:rsidR="003874FF" w:rsidRPr="00A74646" w:rsidRDefault="003874FF" w:rsidP="000A2970">
            <w:pPr>
              <w:tabs>
                <w:tab w:val="right" w:pos="8820"/>
              </w:tabs>
              <w:jc w:val="center"/>
              <w:rPr>
                <w:b/>
              </w:rPr>
            </w:pPr>
            <w:r w:rsidRPr="00A74646">
              <w:rPr>
                <w:b/>
                <w:sz w:val="22"/>
                <w:szCs w:val="22"/>
              </w:rPr>
              <w:t>k 31.12.201</w:t>
            </w:r>
            <w:r w:rsidR="00E86DCD">
              <w:rPr>
                <w:b/>
                <w:sz w:val="22"/>
                <w:szCs w:val="22"/>
              </w:rPr>
              <w:t>2</w:t>
            </w:r>
          </w:p>
          <w:p w:rsidR="003874FF" w:rsidRPr="00A74646" w:rsidRDefault="003874FF" w:rsidP="000A2970">
            <w:pPr>
              <w:tabs>
                <w:tab w:val="right" w:pos="8460"/>
              </w:tabs>
              <w:jc w:val="center"/>
              <w:rPr>
                <w:b/>
              </w:rPr>
            </w:pPr>
            <w:r w:rsidRPr="00A74646">
              <w:rPr>
                <w:b/>
                <w:sz w:val="22"/>
                <w:szCs w:val="22"/>
              </w:rPr>
              <w:t>v celých €</w:t>
            </w:r>
          </w:p>
        </w:tc>
      </w:tr>
      <w:tr w:rsidR="003874FF" w:rsidRPr="00747363" w:rsidTr="000A2970">
        <w:tc>
          <w:tcPr>
            <w:tcW w:w="3420" w:type="dxa"/>
          </w:tcPr>
          <w:p w:rsidR="003874FF" w:rsidRPr="00747363" w:rsidRDefault="003874FF" w:rsidP="000A2970">
            <w:pPr>
              <w:tabs>
                <w:tab w:val="right" w:pos="8460"/>
              </w:tabs>
              <w:jc w:val="both"/>
              <w:rPr>
                <w:b/>
              </w:rPr>
            </w:pPr>
            <w:r w:rsidRPr="00747363">
              <w:rPr>
                <w:b/>
              </w:rPr>
              <w:t>Príjmy celkom</w:t>
            </w:r>
          </w:p>
        </w:tc>
        <w:tc>
          <w:tcPr>
            <w:tcW w:w="1800" w:type="dxa"/>
          </w:tcPr>
          <w:p w:rsidR="003874FF" w:rsidRPr="00747363" w:rsidRDefault="003874FF" w:rsidP="000A2970">
            <w:pPr>
              <w:tabs>
                <w:tab w:val="right" w:pos="8460"/>
              </w:tabs>
              <w:jc w:val="center"/>
              <w:rPr>
                <w:b/>
              </w:rPr>
            </w:pPr>
          </w:p>
        </w:tc>
        <w:tc>
          <w:tcPr>
            <w:tcW w:w="1800" w:type="dxa"/>
          </w:tcPr>
          <w:p w:rsidR="003874FF" w:rsidRPr="00747363" w:rsidRDefault="00515E70" w:rsidP="00515E70">
            <w:pPr>
              <w:tabs>
                <w:tab w:val="right" w:pos="8460"/>
              </w:tabs>
              <w:jc w:val="center"/>
              <w:rPr>
                <w:b/>
              </w:rPr>
            </w:pPr>
            <w:r>
              <w:rPr>
                <w:b/>
              </w:rPr>
              <w:t>141654,13</w:t>
            </w:r>
          </w:p>
        </w:tc>
      </w:tr>
      <w:tr w:rsidR="003874FF" w:rsidRPr="00747363" w:rsidTr="000A2970">
        <w:tc>
          <w:tcPr>
            <w:tcW w:w="3420" w:type="dxa"/>
          </w:tcPr>
          <w:p w:rsidR="003874FF" w:rsidRPr="00197E14" w:rsidRDefault="003874FF" w:rsidP="000A2970">
            <w:pPr>
              <w:tabs>
                <w:tab w:val="right" w:pos="8460"/>
              </w:tabs>
              <w:jc w:val="both"/>
            </w:pPr>
            <w:r w:rsidRPr="00197E14">
              <w:t>z toho :</w:t>
            </w:r>
          </w:p>
        </w:tc>
        <w:tc>
          <w:tcPr>
            <w:tcW w:w="1800" w:type="dxa"/>
          </w:tcPr>
          <w:p w:rsidR="003874FF" w:rsidRPr="00747363" w:rsidRDefault="003874FF" w:rsidP="000A2970">
            <w:pPr>
              <w:tabs>
                <w:tab w:val="right" w:pos="8460"/>
              </w:tabs>
              <w:jc w:val="both"/>
              <w:rPr>
                <w:b/>
              </w:rPr>
            </w:pPr>
          </w:p>
        </w:tc>
        <w:tc>
          <w:tcPr>
            <w:tcW w:w="1800" w:type="dxa"/>
          </w:tcPr>
          <w:p w:rsidR="003874FF" w:rsidRPr="00747363" w:rsidRDefault="003874FF" w:rsidP="000A2970">
            <w:pPr>
              <w:tabs>
                <w:tab w:val="right" w:pos="8460"/>
              </w:tabs>
              <w:jc w:val="both"/>
              <w:rPr>
                <w:b/>
              </w:rPr>
            </w:pPr>
          </w:p>
        </w:tc>
      </w:tr>
      <w:tr w:rsidR="003874FF" w:rsidRPr="004E3062" w:rsidTr="000A2970">
        <w:tc>
          <w:tcPr>
            <w:tcW w:w="3420" w:type="dxa"/>
          </w:tcPr>
          <w:p w:rsidR="003874FF" w:rsidRPr="00197E14" w:rsidRDefault="003874FF" w:rsidP="000A2970">
            <w:pPr>
              <w:tabs>
                <w:tab w:val="right" w:pos="8460"/>
              </w:tabs>
              <w:jc w:val="both"/>
            </w:pPr>
            <w:r w:rsidRPr="00197E14">
              <w:t xml:space="preserve">Bežné </w:t>
            </w:r>
            <w:r>
              <w:t>príjmy</w:t>
            </w:r>
          </w:p>
        </w:tc>
        <w:tc>
          <w:tcPr>
            <w:tcW w:w="1800" w:type="dxa"/>
          </w:tcPr>
          <w:p w:rsidR="003874FF" w:rsidRPr="0051039E" w:rsidRDefault="002E2609" w:rsidP="000A2970">
            <w:pPr>
              <w:tabs>
                <w:tab w:val="right" w:pos="8460"/>
              </w:tabs>
              <w:jc w:val="center"/>
            </w:pPr>
            <w:r>
              <w:t>132357,13</w:t>
            </w:r>
          </w:p>
        </w:tc>
        <w:tc>
          <w:tcPr>
            <w:tcW w:w="1800" w:type="dxa"/>
          </w:tcPr>
          <w:p w:rsidR="003874FF" w:rsidRPr="0051039E" w:rsidRDefault="002E2609" w:rsidP="000A2970">
            <w:pPr>
              <w:tabs>
                <w:tab w:val="right" w:pos="8460"/>
              </w:tabs>
              <w:jc w:val="center"/>
            </w:pPr>
            <w:r>
              <w:t>132357,13</w:t>
            </w:r>
          </w:p>
        </w:tc>
      </w:tr>
      <w:tr w:rsidR="003874FF" w:rsidRPr="004E3062" w:rsidTr="000A2970">
        <w:tc>
          <w:tcPr>
            <w:tcW w:w="3420" w:type="dxa"/>
          </w:tcPr>
          <w:p w:rsidR="003874FF" w:rsidRPr="00197E14" w:rsidRDefault="003874FF" w:rsidP="000A2970">
            <w:pPr>
              <w:tabs>
                <w:tab w:val="right" w:pos="8460"/>
              </w:tabs>
              <w:jc w:val="both"/>
            </w:pPr>
            <w:r w:rsidRPr="00197E14">
              <w:t xml:space="preserve">Kapitálové </w:t>
            </w:r>
            <w:r>
              <w:t>príjmy</w:t>
            </w:r>
          </w:p>
        </w:tc>
        <w:tc>
          <w:tcPr>
            <w:tcW w:w="1800" w:type="dxa"/>
          </w:tcPr>
          <w:p w:rsidR="003874FF" w:rsidRDefault="002E2609" w:rsidP="000A2970">
            <w:pPr>
              <w:jc w:val="center"/>
              <w:outlineLvl w:val="0"/>
            </w:pPr>
            <w:r>
              <w:t>0</w:t>
            </w:r>
            <w:r w:rsidR="00C70CEC">
              <w:t>,00</w:t>
            </w:r>
          </w:p>
        </w:tc>
        <w:tc>
          <w:tcPr>
            <w:tcW w:w="1800" w:type="dxa"/>
          </w:tcPr>
          <w:p w:rsidR="003874FF" w:rsidRDefault="002E2609" w:rsidP="000A2970">
            <w:pPr>
              <w:jc w:val="center"/>
              <w:outlineLvl w:val="0"/>
            </w:pPr>
            <w:r>
              <w:t>0</w:t>
            </w:r>
            <w:r w:rsidR="00B85CA8">
              <w:t>,00</w:t>
            </w:r>
          </w:p>
        </w:tc>
      </w:tr>
      <w:tr w:rsidR="003874FF" w:rsidRPr="004E3062" w:rsidTr="000A2970">
        <w:tc>
          <w:tcPr>
            <w:tcW w:w="3420" w:type="dxa"/>
          </w:tcPr>
          <w:p w:rsidR="003874FF" w:rsidRPr="00197E14" w:rsidRDefault="003874FF" w:rsidP="000A2970">
            <w:pPr>
              <w:tabs>
                <w:tab w:val="right" w:pos="8460"/>
              </w:tabs>
              <w:jc w:val="both"/>
            </w:pPr>
            <w:r w:rsidRPr="00197E14">
              <w:t xml:space="preserve">Finančné </w:t>
            </w:r>
            <w:r>
              <w:t>príjmy</w:t>
            </w:r>
          </w:p>
        </w:tc>
        <w:tc>
          <w:tcPr>
            <w:tcW w:w="1800" w:type="dxa"/>
          </w:tcPr>
          <w:p w:rsidR="003874FF" w:rsidRPr="0051039E" w:rsidRDefault="00515E70" w:rsidP="000A2970">
            <w:pPr>
              <w:tabs>
                <w:tab w:val="right" w:pos="8460"/>
              </w:tabs>
              <w:jc w:val="center"/>
            </w:pPr>
            <w:r>
              <w:t>9297</w:t>
            </w:r>
            <w:r w:rsidR="00C70CEC">
              <w:t>,00</w:t>
            </w:r>
          </w:p>
        </w:tc>
        <w:tc>
          <w:tcPr>
            <w:tcW w:w="1800" w:type="dxa"/>
          </w:tcPr>
          <w:p w:rsidR="003874FF" w:rsidRPr="0051039E" w:rsidRDefault="00515E70" w:rsidP="000A2970">
            <w:pPr>
              <w:tabs>
                <w:tab w:val="right" w:pos="8460"/>
              </w:tabs>
              <w:jc w:val="center"/>
            </w:pPr>
            <w:r>
              <w:t>9297</w:t>
            </w:r>
            <w:r w:rsidR="00B85CA8">
              <w:t>,00</w:t>
            </w:r>
          </w:p>
        </w:tc>
      </w:tr>
      <w:tr w:rsidR="003874FF" w:rsidRPr="00747363" w:rsidTr="000A2970">
        <w:tc>
          <w:tcPr>
            <w:tcW w:w="3420" w:type="dxa"/>
          </w:tcPr>
          <w:p w:rsidR="003874FF" w:rsidRPr="00747363" w:rsidRDefault="003874FF" w:rsidP="000A2970">
            <w:pPr>
              <w:tabs>
                <w:tab w:val="right" w:pos="8460"/>
              </w:tabs>
              <w:jc w:val="both"/>
              <w:rPr>
                <w:b/>
              </w:rPr>
            </w:pPr>
            <w:r w:rsidRPr="00747363">
              <w:rPr>
                <w:b/>
              </w:rPr>
              <w:t>Výdavky celkom</w:t>
            </w:r>
          </w:p>
        </w:tc>
        <w:tc>
          <w:tcPr>
            <w:tcW w:w="1800" w:type="dxa"/>
          </w:tcPr>
          <w:p w:rsidR="003874FF" w:rsidRPr="00747363" w:rsidRDefault="003874FF" w:rsidP="000A2970">
            <w:pPr>
              <w:tabs>
                <w:tab w:val="right" w:pos="8460"/>
              </w:tabs>
              <w:jc w:val="center"/>
              <w:rPr>
                <w:b/>
              </w:rPr>
            </w:pPr>
          </w:p>
        </w:tc>
        <w:tc>
          <w:tcPr>
            <w:tcW w:w="1800" w:type="dxa"/>
          </w:tcPr>
          <w:p w:rsidR="003874FF" w:rsidRPr="00747363" w:rsidRDefault="00515E70" w:rsidP="000A2970">
            <w:pPr>
              <w:tabs>
                <w:tab w:val="right" w:pos="8460"/>
              </w:tabs>
              <w:jc w:val="center"/>
              <w:rPr>
                <w:b/>
              </w:rPr>
            </w:pPr>
            <w:r>
              <w:rPr>
                <w:b/>
              </w:rPr>
              <w:t>141588,44</w:t>
            </w:r>
          </w:p>
        </w:tc>
      </w:tr>
      <w:tr w:rsidR="003874FF" w:rsidRPr="00747363" w:rsidTr="000A2970">
        <w:tc>
          <w:tcPr>
            <w:tcW w:w="3420" w:type="dxa"/>
          </w:tcPr>
          <w:p w:rsidR="003874FF" w:rsidRPr="00197E14" w:rsidRDefault="003874FF" w:rsidP="000A2970">
            <w:pPr>
              <w:tabs>
                <w:tab w:val="right" w:pos="8460"/>
              </w:tabs>
              <w:jc w:val="both"/>
            </w:pPr>
            <w:r w:rsidRPr="00197E14">
              <w:t>z toho :</w:t>
            </w:r>
          </w:p>
        </w:tc>
        <w:tc>
          <w:tcPr>
            <w:tcW w:w="1800" w:type="dxa"/>
          </w:tcPr>
          <w:p w:rsidR="003874FF" w:rsidRPr="00747363" w:rsidRDefault="003874FF" w:rsidP="000A2970">
            <w:pPr>
              <w:tabs>
                <w:tab w:val="right" w:pos="8460"/>
              </w:tabs>
              <w:jc w:val="center"/>
              <w:rPr>
                <w:b/>
              </w:rPr>
            </w:pPr>
          </w:p>
        </w:tc>
        <w:tc>
          <w:tcPr>
            <w:tcW w:w="1800" w:type="dxa"/>
          </w:tcPr>
          <w:p w:rsidR="003874FF" w:rsidRPr="00747363" w:rsidRDefault="003874FF" w:rsidP="000A2970">
            <w:pPr>
              <w:tabs>
                <w:tab w:val="right" w:pos="8460"/>
              </w:tabs>
              <w:jc w:val="center"/>
              <w:rPr>
                <w:b/>
              </w:rPr>
            </w:pPr>
          </w:p>
        </w:tc>
      </w:tr>
      <w:tr w:rsidR="003874FF" w:rsidRPr="004E3062" w:rsidTr="000A2970">
        <w:tc>
          <w:tcPr>
            <w:tcW w:w="3420" w:type="dxa"/>
          </w:tcPr>
          <w:p w:rsidR="003874FF" w:rsidRPr="00197E14" w:rsidRDefault="003874FF" w:rsidP="000A2970">
            <w:pPr>
              <w:tabs>
                <w:tab w:val="right" w:pos="8460"/>
              </w:tabs>
              <w:jc w:val="both"/>
            </w:pPr>
            <w:r w:rsidRPr="00197E14">
              <w:t xml:space="preserve">Bežné </w:t>
            </w:r>
            <w:r>
              <w:t>výdavky</w:t>
            </w:r>
          </w:p>
        </w:tc>
        <w:tc>
          <w:tcPr>
            <w:tcW w:w="1800" w:type="dxa"/>
          </w:tcPr>
          <w:p w:rsidR="003874FF" w:rsidRPr="0051039E" w:rsidRDefault="00515E70" w:rsidP="00515E70">
            <w:pPr>
              <w:tabs>
                <w:tab w:val="right" w:pos="8460"/>
              </w:tabs>
              <w:jc w:val="center"/>
            </w:pPr>
            <w:r>
              <w:t>124492,86</w:t>
            </w:r>
          </w:p>
        </w:tc>
        <w:tc>
          <w:tcPr>
            <w:tcW w:w="1800" w:type="dxa"/>
          </w:tcPr>
          <w:p w:rsidR="003874FF" w:rsidRPr="0051039E" w:rsidRDefault="00515E70" w:rsidP="000A2970">
            <w:pPr>
              <w:tabs>
                <w:tab w:val="right" w:pos="8460"/>
              </w:tabs>
              <w:jc w:val="center"/>
            </w:pPr>
            <w:r>
              <w:t>124446,47</w:t>
            </w:r>
          </w:p>
        </w:tc>
      </w:tr>
      <w:tr w:rsidR="003874FF" w:rsidRPr="004E3062" w:rsidTr="000A2970">
        <w:tc>
          <w:tcPr>
            <w:tcW w:w="3420" w:type="dxa"/>
          </w:tcPr>
          <w:p w:rsidR="003874FF" w:rsidRPr="00197E14" w:rsidRDefault="003874FF" w:rsidP="000A2970">
            <w:pPr>
              <w:tabs>
                <w:tab w:val="right" w:pos="8460"/>
              </w:tabs>
              <w:jc w:val="both"/>
            </w:pPr>
            <w:r w:rsidRPr="00197E14">
              <w:t xml:space="preserve">Kapitálové </w:t>
            </w:r>
            <w:r>
              <w:t>výdavky</w:t>
            </w:r>
          </w:p>
        </w:tc>
        <w:tc>
          <w:tcPr>
            <w:tcW w:w="1800" w:type="dxa"/>
          </w:tcPr>
          <w:p w:rsidR="003874FF" w:rsidRPr="0051039E" w:rsidRDefault="00515E70" w:rsidP="000A2970">
            <w:pPr>
              <w:tabs>
                <w:tab w:val="right" w:pos="8460"/>
              </w:tabs>
              <w:jc w:val="center"/>
            </w:pPr>
            <w:r>
              <w:t>12936,62</w:t>
            </w:r>
          </w:p>
        </w:tc>
        <w:tc>
          <w:tcPr>
            <w:tcW w:w="1800" w:type="dxa"/>
          </w:tcPr>
          <w:p w:rsidR="003874FF" w:rsidRPr="0051039E" w:rsidRDefault="00515E70" w:rsidP="000A2970">
            <w:pPr>
              <w:tabs>
                <w:tab w:val="right" w:pos="8460"/>
              </w:tabs>
              <w:jc w:val="center"/>
            </w:pPr>
            <w:r>
              <w:t>12936,62</w:t>
            </w:r>
          </w:p>
        </w:tc>
      </w:tr>
      <w:tr w:rsidR="003874FF" w:rsidRPr="004E3062" w:rsidTr="000A2970">
        <w:tc>
          <w:tcPr>
            <w:tcW w:w="3420" w:type="dxa"/>
          </w:tcPr>
          <w:p w:rsidR="003874FF" w:rsidRPr="00197E14" w:rsidRDefault="003874FF" w:rsidP="000A2970">
            <w:pPr>
              <w:tabs>
                <w:tab w:val="right" w:pos="8460"/>
              </w:tabs>
              <w:jc w:val="both"/>
            </w:pPr>
            <w:r w:rsidRPr="00197E14">
              <w:t xml:space="preserve">Finančné </w:t>
            </w:r>
            <w:r>
              <w:t>výdavky</w:t>
            </w:r>
          </w:p>
        </w:tc>
        <w:tc>
          <w:tcPr>
            <w:tcW w:w="1800" w:type="dxa"/>
          </w:tcPr>
          <w:p w:rsidR="003874FF" w:rsidRPr="0051039E" w:rsidRDefault="00515E70" w:rsidP="000A2970">
            <w:pPr>
              <w:tabs>
                <w:tab w:val="right" w:pos="8460"/>
              </w:tabs>
              <w:jc w:val="center"/>
            </w:pPr>
            <w:r>
              <w:t>4205,35</w:t>
            </w:r>
          </w:p>
        </w:tc>
        <w:tc>
          <w:tcPr>
            <w:tcW w:w="1800" w:type="dxa"/>
          </w:tcPr>
          <w:p w:rsidR="003874FF" w:rsidRPr="0051039E" w:rsidRDefault="00515E70" w:rsidP="000A2970">
            <w:pPr>
              <w:tabs>
                <w:tab w:val="right" w:pos="8460"/>
              </w:tabs>
              <w:jc w:val="center"/>
            </w:pPr>
            <w:r>
              <w:t>4205,35</w:t>
            </w:r>
          </w:p>
        </w:tc>
      </w:tr>
      <w:tr w:rsidR="003874FF" w:rsidRPr="00747363" w:rsidTr="000A2970">
        <w:tc>
          <w:tcPr>
            <w:tcW w:w="3420" w:type="dxa"/>
          </w:tcPr>
          <w:p w:rsidR="003874FF" w:rsidRPr="00747363" w:rsidRDefault="003874FF" w:rsidP="00E86DCD">
            <w:pPr>
              <w:tabs>
                <w:tab w:val="right" w:pos="8460"/>
              </w:tabs>
              <w:rPr>
                <w:b/>
              </w:rPr>
            </w:pPr>
            <w:r w:rsidRPr="00747363">
              <w:rPr>
                <w:b/>
              </w:rPr>
              <w:t>Hospodárenie obce za rok 201</w:t>
            </w:r>
            <w:r w:rsidR="00E86DCD">
              <w:rPr>
                <w:b/>
              </w:rPr>
              <w:t>2</w:t>
            </w:r>
          </w:p>
        </w:tc>
        <w:tc>
          <w:tcPr>
            <w:tcW w:w="1800" w:type="dxa"/>
          </w:tcPr>
          <w:p w:rsidR="003874FF" w:rsidRPr="00747363" w:rsidRDefault="003874FF" w:rsidP="000A2970">
            <w:pPr>
              <w:tabs>
                <w:tab w:val="right" w:pos="8460"/>
              </w:tabs>
              <w:jc w:val="center"/>
              <w:rPr>
                <w:b/>
              </w:rPr>
            </w:pPr>
          </w:p>
        </w:tc>
        <w:tc>
          <w:tcPr>
            <w:tcW w:w="1800" w:type="dxa"/>
          </w:tcPr>
          <w:p w:rsidR="003874FF" w:rsidRPr="00747363" w:rsidRDefault="00515E70" w:rsidP="000A2970">
            <w:pPr>
              <w:tabs>
                <w:tab w:val="right" w:pos="8460"/>
              </w:tabs>
              <w:jc w:val="center"/>
              <w:rPr>
                <w:b/>
              </w:rPr>
            </w:pPr>
            <w:r>
              <w:rPr>
                <w:b/>
              </w:rPr>
              <w:t>65,69</w:t>
            </w:r>
          </w:p>
        </w:tc>
      </w:tr>
    </w:tbl>
    <w:p w:rsidR="003874FF" w:rsidRDefault="003874FF" w:rsidP="003874FF">
      <w:pPr>
        <w:tabs>
          <w:tab w:val="right" w:pos="8820"/>
        </w:tabs>
        <w:jc w:val="both"/>
      </w:pPr>
    </w:p>
    <w:p w:rsidR="003874FF" w:rsidRDefault="003874FF" w:rsidP="003874FF">
      <w:pPr>
        <w:tabs>
          <w:tab w:val="right" w:pos="8820"/>
        </w:tabs>
        <w:jc w:val="both"/>
      </w:pPr>
    </w:p>
    <w:p w:rsidR="003874FF" w:rsidRPr="00821D00" w:rsidRDefault="003874FF" w:rsidP="003874FF">
      <w:pPr>
        <w:rPr>
          <w:b/>
          <w:bCs/>
        </w:rPr>
      </w:pPr>
      <w:r w:rsidRPr="00821D00">
        <w:rPr>
          <w:b/>
          <w:bCs/>
        </w:rPr>
        <w:t>1.varianta :</w:t>
      </w:r>
    </w:p>
    <w:p w:rsidR="003874FF" w:rsidRPr="00AD5026" w:rsidRDefault="003874FF" w:rsidP="003874FF">
      <w:pPr>
        <w:tabs>
          <w:tab w:val="right" w:pos="7740"/>
        </w:tabs>
        <w:jc w:val="both"/>
      </w:pPr>
      <w:r w:rsidRPr="002F7037">
        <w:rPr>
          <w:b/>
          <w:i/>
        </w:rPr>
        <w:t>Prebytok rozpočtu</w:t>
      </w:r>
      <w:r>
        <w:rPr>
          <w:i/>
        </w:rPr>
        <w:t xml:space="preserve"> v</w:t>
      </w:r>
      <w:r w:rsidR="00373BB6">
        <w:rPr>
          <w:i/>
        </w:rPr>
        <w:t> </w:t>
      </w:r>
      <w:r>
        <w:rPr>
          <w:i/>
        </w:rPr>
        <w:t>sume</w:t>
      </w:r>
      <w:r w:rsidR="00373BB6">
        <w:rPr>
          <w:i/>
        </w:rPr>
        <w:t xml:space="preserve"> </w:t>
      </w:r>
      <w:r w:rsidR="00515E70">
        <w:rPr>
          <w:i/>
        </w:rPr>
        <w:t>65,69</w:t>
      </w:r>
      <w:r>
        <w:rPr>
          <w:i/>
        </w:rPr>
        <w:t xml:space="preserve"> €  zistený podľa ustanovenia</w:t>
      </w:r>
      <w:r w:rsidRPr="0051799E">
        <w:rPr>
          <w:i/>
        </w:rPr>
        <w:t xml:space="preserve"> § 10 ods. 3 písm. a) a b) zákona č. 583/2004 Z.z. o rozpočtových pravidlách územnej samosprávy a o zmene a doplnení niektorých zákonov v znení neskorších</w:t>
      </w:r>
      <w:r>
        <w:rPr>
          <w:i/>
        </w:rPr>
        <w:t xml:space="preserve"> predpisov, navrhujeme použiť na:</w:t>
      </w:r>
      <w:r>
        <w:tab/>
      </w:r>
      <w:r>
        <w:tab/>
      </w:r>
    </w:p>
    <w:p w:rsidR="003874FF" w:rsidRDefault="003874FF" w:rsidP="003874FF">
      <w:pPr>
        <w:numPr>
          <w:ilvl w:val="0"/>
          <w:numId w:val="6"/>
        </w:numPr>
        <w:tabs>
          <w:tab w:val="right" w:pos="5580"/>
        </w:tabs>
        <w:jc w:val="both"/>
        <w:rPr>
          <w:i/>
        </w:rPr>
      </w:pPr>
      <w:r>
        <w:rPr>
          <w:i/>
        </w:rPr>
        <w:t xml:space="preserve"> tvorbu rezervného fondu</w:t>
      </w:r>
      <w:r>
        <w:rPr>
          <w:i/>
        </w:rPr>
        <w:tab/>
      </w:r>
      <w:r w:rsidR="00515E70">
        <w:rPr>
          <w:i/>
        </w:rPr>
        <w:t>65,69</w:t>
      </w:r>
      <w:r w:rsidR="00821D00">
        <w:rPr>
          <w:i/>
        </w:rPr>
        <w:t xml:space="preserve"> </w:t>
      </w:r>
      <w:r>
        <w:rPr>
          <w:i/>
        </w:rPr>
        <w:t xml:space="preserve">€ </w:t>
      </w:r>
    </w:p>
    <w:p w:rsidR="003874FF" w:rsidRDefault="003874FF" w:rsidP="003874FF">
      <w:pPr>
        <w:tabs>
          <w:tab w:val="right" w:pos="5580"/>
        </w:tabs>
        <w:jc w:val="both"/>
        <w:rPr>
          <w:i/>
        </w:rPr>
      </w:pPr>
      <w:r w:rsidRPr="002F7037">
        <w:rPr>
          <w:b/>
          <w:i/>
        </w:rPr>
        <w:t>Zostatok  finančných operácií,</w:t>
      </w:r>
      <w:r>
        <w:rPr>
          <w:i/>
        </w:rPr>
        <w:t xml:space="preserve"> navrhujeme použiť na:</w:t>
      </w:r>
      <w:r w:rsidR="00821D00">
        <w:rPr>
          <w:i/>
        </w:rPr>
        <w:t xml:space="preserve"> </w:t>
      </w:r>
      <w:r w:rsidR="00515E70">
        <w:rPr>
          <w:i/>
        </w:rPr>
        <w:t>65,69</w:t>
      </w:r>
      <w:r w:rsidR="00821D00">
        <w:rPr>
          <w:i/>
        </w:rPr>
        <w:t xml:space="preserve">  € na likvidáciu škôd spôsobených živelnými pohromami.</w:t>
      </w:r>
    </w:p>
    <w:p w:rsidR="003874FF" w:rsidRDefault="003874FF" w:rsidP="00821D00">
      <w:pPr>
        <w:tabs>
          <w:tab w:val="right" w:pos="5580"/>
        </w:tabs>
        <w:ind w:left="360"/>
        <w:jc w:val="both"/>
        <w:rPr>
          <w:i/>
        </w:rPr>
      </w:pPr>
      <w:r w:rsidRPr="007C504F">
        <w:rPr>
          <w:i/>
        </w:rPr>
        <w:tab/>
      </w:r>
      <w:r w:rsidRPr="007C504F">
        <w:rPr>
          <w:i/>
        </w:rPr>
        <w:tab/>
      </w:r>
    </w:p>
    <w:p w:rsidR="003874FF" w:rsidRPr="00A265B2" w:rsidRDefault="003874FF" w:rsidP="003874FF">
      <w:pPr>
        <w:tabs>
          <w:tab w:val="right" w:pos="7740"/>
        </w:tabs>
      </w:pPr>
      <w:r>
        <w:tab/>
      </w:r>
      <w:r w:rsidRPr="00A265B2">
        <w:tab/>
      </w:r>
      <w:r w:rsidRPr="00A265B2">
        <w:tab/>
      </w:r>
    </w:p>
    <w:p w:rsidR="003874FF" w:rsidRPr="00A92B52" w:rsidRDefault="003874FF" w:rsidP="003874FF">
      <w:pPr>
        <w:spacing w:line="360" w:lineRule="auto"/>
        <w:jc w:val="both"/>
        <w:rPr>
          <w:b/>
          <w:sz w:val="28"/>
          <w:szCs w:val="28"/>
        </w:rPr>
      </w:pPr>
      <w:r>
        <w:rPr>
          <w:b/>
          <w:sz w:val="28"/>
          <w:szCs w:val="28"/>
        </w:rPr>
        <w:t>4. Bilancia aktív a </w:t>
      </w:r>
      <w:r w:rsidRPr="0006515F">
        <w:rPr>
          <w:b/>
          <w:sz w:val="28"/>
          <w:szCs w:val="28"/>
        </w:rPr>
        <w:t>pasív v celých</w:t>
      </w:r>
      <w:r>
        <w:rPr>
          <w:b/>
          <w:sz w:val="28"/>
          <w:szCs w:val="28"/>
        </w:rPr>
        <w:t xml:space="preserve"> € </w:t>
      </w:r>
    </w:p>
    <w:p w:rsidR="003874FF" w:rsidRPr="00924157" w:rsidRDefault="003874FF" w:rsidP="003874FF">
      <w:pPr>
        <w:spacing w:line="360" w:lineRule="auto"/>
        <w:jc w:val="both"/>
        <w:rPr>
          <w:b/>
          <w:color w:val="0000FF"/>
        </w:rPr>
      </w:pPr>
      <w:r w:rsidRPr="00924157">
        <w:rPr>
          <w:b/>
          <w:color w:val="0000FF"/>
        </w:rPr>
        <w:t>a) Za materskú účtovnú jednotku</w:t>
      </w:r>
    </w:p>
    <w:p w:rsidR="003874FF" w:rsidRPr="002D0E8F" w:rsidRDefault="003874FF" w:rsidP="003874FF">
      <w:pPr>
        <w:spacing w:line="360" w:lineRule="auto"/>
        <w:jc w:val="both"/>
        <w:rPr>
          <w:b/>
          <w:sz w:val="22"/>
          <w:szCs w:val="22"/>
        </w:rPr>
      </w:pPr>
      <w:r w:rsidRPr="002D0E8F">
        <w:rPr>
          <w:b/>
          <w:sz w:val="22"/>
          <w:szCs w:val="22"/>
        </w:rPr>
        <w:t xml:space="preserve">4.1  A K T Í V A </w:t>
      </w:r>
    </w:p>
    <w:tbl>
      <w:tblPr>
        <w:tblW w:w="96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756"/>
        <w:gridCol w:w="1534"/>
        <w:gridCol w:w="1440"/>
        <w:gridCol w:w="1440"/>
        <w:gridCol w:w="1440"/>
      </w:tblGrid>
      <w:tr w:rsidR="003874FF" w:rsidRPr="00A92B52" w:rsidTr="000A2970">
        <w:tc>
          <w:tcPr>
            <w:tcW w:w="3756" w:type="dxa"/>
          </w:tcPr>
          <w:p w:rsidR="003874FF" w:rsidRPr="00A92B52" w:rsidRDefault="003874FF" w:rsidP="000A2970">
            <w:pPr>
              <w:spacing w:line="360" w:lineRule="auto"/>
              <w:jc w:val="center"/>
              <w:rPr>
                <w:b/>
              </w:rPr>
            </w:pPr>
            <w:r w:rsidRPr="00A92B52">
              <w:rPr>
                <w:b/>
                <w:sz w:val="22"/>
                <w:szCs w:val="22"/>
              </w:rPr>
              <w:lastRenderedPageBreak/>
              <w:t>Názov</w:t>
            </w:r>
          </w:p>
        </w:tc>
        <w:tc>
          <w:tcPr>
            <w:tcW w:w="1534" w:type="dxa"/>
          </w:tcPr>
          <w:p w:rsidR="003874FF" w:rsidRPr="00A92B52" w:rsidRDefault="003874FF" w:rsidP="000A2970">
            <w:pPr>
              <w:ind w:left="-188" w:firstLine="188"/>
              <w:jc w:val="center"/>
              <w:rPr>
                <w:b/>
              </w:rPr>
            </w:pPr>
            <w:r>
              <w:rPr>
                <w:b/>
                <w:sz w:val="22"/>
                <w:szCs w:val="22"/>
              </w:rPr>
              <w:t>Skutočnosť</w:t>
            </w:r>
          </w:p>
          <w:p w:rsidR="003874FF" w:rsidRPr="00A92B52" w:rsidRDefault="003874FF" w:rsidP="00E8151D">
            <w:pPr>
              <w:ind w:left="-188" w:firstLine="188"/>
              <w:jc w:val="center"/>
              <w:rPr>
                <w:b/>
              </w:rPr>
            </w:pPr>
            <w:r w:rsidRPr="00A92B52">
              <w:rPr>
                <w:b/>
                <w:sz w:val="22"/>
                <w:szCs w:val="22"/>
              </w:rPr>
              <w:t xml:space="preserve">k </w:t>
            </w:r>
            <w:r>
              <w:rPr>
                <w:b/>
                <w:sz w:val="22"/>
                <w:szCs w:val="22"/>
              </w:rPr>
              <w:t>3</w:t>
            </w:r>
            <w:r w:rsidRPr="00A92B52">
              <w:rPr>
                <w:b/>
                <w:sz w:val="22"/>
                <w:szCs w:val="22"/>
              </w:rPr>
              <w:t>1.1</w:t>
            </w:r>
            <w:r>
              <w:rPr>
                <w:b/>
                <w:sz w:val="22"/>
                <w:szCs w:val="22"/>
              </w:rPr>
              <w:t>2</w:t>
            </w:r>
            <w:r w:rsidRPr="00A92B52">
              <w:rPr>
                <w:b/>
                <w:sz w:val="22"/>
                <w:szCs w:val="22"/>
              </w:rPr>
              <w:t xml:space="preserve">. </w:t>
            </w:r>
            <w:r>
              <w:rPr>
                <w:b/>
                <w:sz w:val="22"/>
                <w:szCs w:val="22"/>
              </w:rPr>
              <w:t>201</w:t>
            </w:r>
            <w:r w:rsidR="00E8151D">
              <w:rPr>
                <w:b/>
                <w:sz w:val="22"/>
                <w:szCs w:val="22"/>
              </w:rPr>
              <w:t>2</w:t>
            </w:r>
          </w:p>
        </w:tc>
        <w:tc>
          <w:tcPr>
            <w:tcW w:w="1440" w:type="dxa"/>
          </w:tcPr>
          <w:p w:rsidR="003874FF" w:rsidRPr="00A92B52" w:rsidRDefault="003874FF" w:rsidP="000A2970">
            <w:pPr>
              <w:jc w:val="center"/>
              <w:rPr>
                <w:b/>
              </w:rPr>
            </w:pPr>
            <w:r w:rsidRPr="00A92B52">
              <w:rPr>
                <w:b/>
                <w:sz w:val="22"/>
                <w:szCs w:val="22"/>
              </w:rPr>
              <w:t>Skutočnosť</w:t>
            </w:r>
          </w:p>
          <w:p w:rsidR="003874FF" w:rsidRPr="00A92B52" w:rsidRDefault="003874FF" w:rsidP="00413712">
            <w:pPr>
              <w:jc w:val="center"/>
              <w:rPr>
                <w:b/>
              </w:rPr>
            </w:pPr>
            <w:r>
              <w:rPr>
                <w:b/>
                <w:sz w:val="22"/>
                <w:szCs w:val="22"/>
              </w:rPr>
              <w:t xml:space="preserve">k </w:t>
            </w:r>
            <w:r w:rsidR="00413712">
              <w:rPr>
                <w:b/>
                <w:sz w:val="22"/>
                <w:szCs w:val="22"/>
              </w:rPr>
              <w:t>01</w:t>
            </w:r>
            <w:r w:rsidRPr="00A92B52">
              <w:rPr>
                <w:b/>
                <w:sz w:val="22"/>
                <w:szCs w:val="22"/>
              </w:rPr>
              <w:t>.</w:t>
            </w:r>
            <w:r w:rsidR="00413712">
              <w:rPr>
                <w:b/>
                <w:sz w:val="22"/>
                <w:szCs w:val="22"/>
              </w:rPr>
              <w:t>01</w:t>
            </w:r>
            <w:r w:rsidRPr="00A92B52">
              <w:rPr>
                <w:b/>
                <w:sz w:val="22"/>
                <w:szCs w:val="22"/>
              </w:rPr>
              <w:t>.</w:t>
            </w:r>
            <w:r>
              <w:rPr>
                <w:b/>
                <w:sz w:val="22"/>
                <w:szCs w:val="22"/>
              </w:rPr>
              <w:t>201</w:t>
            </w:r>
            <w:r w:rsidR="00D229D5">
              <w:rPr>
                <w:b/>
                <w:sz w:val="22"/>
                <w:szCs w:val="22"/>
              </w:rPr>
              <w:t>3</w:t>
            </w:r>
          </w:p>
        </w:tc>
        <w:tc>
          <w:tcPr>
            <w:tcW w:w="1440" w:type="dxa"/>
          </w:tcPr>
          <w:p w:rsidR="003874FF" w:rsidRPr="00A92B52" w:rsidRDefault="003874FF" w:rsidP="000A2970">
            <w:pPr>
              <w:jc w:val="center"/>
              <w:rPr>
                <w:b/>
              </w:rPr>
            </w:pPr>
          </w:p>
        </w:tc>
        <w:tc>
          <w:tcPr>
            <w:tcW w:w="1440" w:type="dxa"/>
          </w:tcPr>
          <w:p w:rsidR="003874FF" w:rsidRPr="00A92B52" w:rsidRDefault="003874FF" w:rsidP="000A2970">
            <w:pPr>
              <w:jc w:val="center"/>
              <w:rPr>
                <w:b/>
              </w:rPr>
            </w:pPr>
          </w:p>
        </w:tc>
      </w:tr>
      <w:tr w:rsidR="003874FF" w:rsidRPr="00A92B52" w:rsidTr="000A2970">
        <w:tc>
          <w:tcPr>
            <w:tcW w:w="3756" w:type="dxa"/>
          </w:tcPr>
          <w:p w:rsidR="003874FF" w:rsidRPr="00A92B52" w:rsidRDefault="003874FF" w:rsidP="000A2970">
            <w:pPr>
              <w:spacing w:line="360" w:lineRule="auto"/>
              <w:jc w:val="both"/>
              <w:rPr>
                <w:b/>
              </w:rPr>
            </w:pPr>
            <w:r w:rsidRPr="00C7581F">
              <w:rPr>
                <w:b/>
              </w:rPr>
              <w:t>Majetok spolu</w:t>
            </w:r>
          </w:p>
        </w:tc>
        <w:tc>
          <w:tcPr>
            <w:tcW w:w="1534" w:type="dxa"/>
          </w:tcPr>
          <w:p w:rsidR="003874FF" w:rsidRPr="00A92B52" w:rsidRDefault="00413712" w:rsidP="000A2970">
            <w:pPr>
              <w:spacing w:line="360" w:lineRule="auto"/>
              <w:jc w:val="center"/>
            </w:pPr>
            <w:r>
              <w:t>412377,52</w:t>
            </w:r>
          </w:p>
        </w:tc>
        <w:tc>
          <w:tcPr>
            <w:tcW w:w="1440" w:type="dxa"/>
          </w:tcPr>
          <w:p w:rsidR="003874FF" w:rsidRPr="00A92B52" w:rsidRDefault="0069321A" w:rsidP="000A2970">
            <w:pPr>
              <w:spacing w:line="360" w:lineRule="auto"/>
              <w:jc w:val="center"/>
            </w:pPr>
            <w:r>
              <w:t>365873,00</w:t>
            </w:r>
          </w:p>
        </w:tc>
        <w:tc>
          <w:tcPr>
            <w:tcW w:w="1440" w:type="dxa"/>
          </w:tcPr>
          <w:p w:rsidR="003874FF" w:rsidRPr="00A92B52" w:rsidRDefault="003874FF" w:rsidP="000A2970">
            <w:pPr>
              <w:spacing w:line="360" w:lineRule="auto"/>
              <w:jc w:val="center"/>
            </w:pPr>
          </w:p>
        </w:tc>
        <w:tc>
          <w:tcPr>
            <w:tcW w:w="1440" w:type="dxa"/>
          </w:tcPr>
          <w:p w:rsidR="003874FF" w:rsidRPr="00A92B52" w:rsidRDefault="003874FF" w:rsidP="000A2970">
            <w:pPr>
              <w:spacing w:line="360" w:lineRule="auto"/>
              <w:jc w:val="center"/>
            </w:pPr>
          </w:p>
        </w:tc>
      </w:tr>
      <w:tr w:rsidR="003874FF" w:rsidRPr="00A92B52" w:rsidTr="000A2970">
        <w:tc>
          <w:tcPr>
            <w:tcW w:w="3756" w:type="dxa"/>
          </w:tcPr>
          <w:p w:rsidR="003874FF" w:rsidRPr="00A92B52" w:rsidRDefault="003874FF" w:rsidP="000A2970">
            <w:pPr>
              <w:spacing w:line="360" w:lineRule="auto"/>
              <w:jc w:val="both"/>
              <w:rPr>
                <w:b/>
              </w:rPr>
            </w:pPr>
            <w:r w:rsidRPr="00A92B52">
              <w:rPr>
                <w:b/>
                <w:sz w:val="22"/>
                <w:szCs w:val="22"/>
              </w:rPr>
              <w:t>Neobežný majetok spolu</w:t>
            </w:r>
          </w:p>
        </w:tc>
        <w:tc>
          <w:tcPr>
            <w:tcW w:w="1534" w:type="dxa"/>
          </w:tcPr>
          <w:p w:rsidR="003874FF" w:rsidRPr="00A92B52" w:rsidRDefault="00413712" w:rsidP="000A2970">
            <w:pPr>
              <w:spacing w:line="360" w:lineRule="auto"/>
              <w:jc w:val="center"/>
            </w:pPr>
            <w:r>
              <w:t>409692,03</w:t>
            </w:r>
          </w:p>
        </w:tc>
        <w:tc>
          <w:tcPr>
            <w:tcW w:w="1440" w:type="dxa"/>
          </w:tcPr>
          <w:p w:rsidR="003874FF" w:rsidRPr="00A92B52" w:rsidRDefault="0069321A" w:rsidP="000A2970">
            <w:pPr>
              <w:spacing w:line="360" w:lineRule="auto"/>
              <w:jc w:val="center"/>
            </w:pPr>
            <w:r>
              <w:t>354246,00</w:t>
            </w:r>
          </w:p>
        </w:tc>
        <w:tc>
          <w:tcPr>
            <w:tcW w:w="1440" w:type="dxa"/>
          </w:tcPr>
          <w:p w:rsidR="003874FF" w:rsidRPr="00A92B52" w:rsidRDefault="003874FF" w:rsidP="000A2970">
            <w:pPr>
              <w:spacing w:line="360" w:lineRule="auto"/>
              <w:jc w:val="center"/>
            </w:pPr>
          </w:p>
        </w:tc>
        <w:tc>
          <w:tcPr>
            <w:tcW w:w="1440" w:type="dxa"/>
          </w:tcPr>
          <w:p w:rsidR="003874FF" w:rsidRPr="00A92B52" w:rsidRDefault="003874FF" w:rsidP="000A2970">
            <w:pPr>
              <w:spacing w:line="360" w:lineRule="auto"/>
              <w:jc w:val="center"/>
            </w:pPr>
          </w:p>
        </w:tc>
      </w:tr>
      <w:tr w:rsidR="003874FF" w:rsidRPr="00A92B52" w:rsidTr="000A2970">
        <w:tc>
          <w:tcPr>
            <w:tcW w:w="3756" w:type="dxa"/>
          </w:tcPr>
          <w:p w:rsidR="003874FF" w:rsidRPr="00A92B52" w:rsidRDefault="003874FF" w:rsidP="000A2970">
            <w:pPr>
              <w:spacing w:line="360" w:lineRule="auto"/>
              <w:jc w:val="both"/>
            </w:pPr>
            <w:r w:rsidRPr="00A92B52">
              <w:rPr>
                <w:sz w:val="22"/>
                <w:szCs w:val="22"/>
              </w:rPr>
              <w:t>z toho :</w:t>
            </w:r>
          </w:p>
        </w:tc>
        <w:tc>
          <w:tcPr>
            <w:tcW w:w="1534" w:type="dxa"/>
          </w:tcPr>
          <w:p w:rsidR="003874FF" w:rsidRPr="00A92B52" w:rsidRDefault="003874FF" w:rsidP="000A2970">
            <w:pPr>
              <w:spacing w:line="360" w:lineRule="auto"/>
              <w:jc w:val="center"/>
            </w:pPr>
          </w:p>
        </w:tc>
        <w:tc>
          <w:tcPr>
            <w:tcW w:w="1440" w:type="dxa"/>
          </w:tcPr>
          <w:p w:rsidR="003874FF" w:rsidRPr="00A92B52" w:rsidRDefault="003874FF" w:rsidP="000A2970">
            <w:pPr>
              <w:spacing w:line="360" w:lineRule="auto"/>
              <w:jc w:val="center"/>
            </w:pPr>
          </w:p>
        </w:tc>
        <w:tc>
          <w:tcPr>
            <w:tcW w:w="1440" w:type="dxa"/>
          </w:tcPr>
          <w:p w:rsidR="003874FF" w:rsidRPr="00A92B52" w:rsidRDefault="003874FF" w:rsidP="000A2970">
            <w:pPr>
              <w:spacing w:line="360" w:lineRule="auto"/>
              <w:jc w:val="center"/>
            </w:pPr>
          </w:p>
        </w:tc>
        <w:tc>
          <w:tcPr>
            <w:tcW w:w="1440" w:type="dxa"/>
          </w:tcPr>
          <w:p w:rsidR="003874FF" w:rsidRPr="00A92B52" w:rsidRDefault="003874FF" w:rsidP="000A2970">
            <w:pPr>
              <w:spacing w:line="360" w:lineRule="auto"/>
              <w:jc w:val="center"/>
            </w:pPr>
          </w:p>
        </w:tc>
      </w:tr>
      <w:tr w:rsidR="003874FF" w:rsidRPr="00A92B52" w:rsidTr="000A2970">
        <w:tc>
          <w:tcPr>
            <w:tcW w:w="3756" w:type="dxa"/>
          </w:tcPr>
          <w:p w:rsidR="003874FF" w:rsidRPr="00A92B52" w:rsidRDefault="003874FF" w:rsidP="000A2970">
            <w:pPr>
              <w:spacing w:line="360" w:lineRule="auto"/>
              <w:jc w:val="both"/>
            </w:pPr>
            <w:r>
              <w:rPr>
                <w:sz w:val="22"/>
                <w:szCs w:val="22"/>
              </w:rPr>
              <w:t>Dlhodobý nehmotný majetok</w:t>
            </w:r>
          </w:p>
        </w:tc>
        <w:tc>
          <w:tcPr>
            <w:tcW w:w="1534" w:type="dxa"/>
          </w:tcPr>
          <w:p w:rsidR="003874FF" w:rsidRPr="00A92B52" w:rsidRDefault="003874FF" w:rsidP="000A2970">
            <w:pPr>
              <w:spacing w:line="360" w:lineRule="auto"/>
              <w:jc w:val="center"/>
            </w:pPr>
          </w:p>
        </w:tc>
        <w:tc>
          <w:tcPr>
            <w:tcW w:w="1440" w:type="dxa"/>
          </w:tcPr>
          <w:p w:rsidR="003874FF" w:rsidRPr="00A92B52" w:rsidRDefault="003874FF" w:rsidP="000A2970">
            <w:pPr>
              <w:spacing w:line="360" w:lineRule="auto"/>
              <w:jc w:val="center"/>
            </w:pPr>
          </w:p>
        </w:tc>
        <w:tc>
          <w:tcPr>
            <w:tcW w:w="1440" w:type="dxa"/>
          </w:tcPr>
          <w:p w:rsidR="003874FF" w:rsidRPr="00A92B52" w:rsidRDefault="003874FF" w:rsidP="000A2970">
            <w:pPr>
              <w:spacing w:line="360" w:lineRule="auto"/>
              <w:jc w:val="center"/>
            </w:pPr>
          </w:p>
        </w:tc>
        <w:tc>
          <w:tcPr>
            <w:tcW w:w="1440" w:type="dxa"/>
          </w:tcPr>
          <w:p w:rsidR="003874FF" w:rsidRPr="00A92B52" w:rsidRDefault="003874FF" w:rsidP="000A2970">
            <w:pPr>
              <w:spacing w:line="360" w:lineRule="auto"/>
              <w:jc w:val="center"/>
            </w:pPr>
          </w:p>
        </w:tc>
      </w:tr>
      <w:tr w:rsidR="003874FF" w:rsidRPr="00A92B52" w:rsidTr="000A2970">
        <w:tc>
          <w:tcPr>
            <w:tcW w:w="3756" w:type="dxa"/>
          </w:tcPr>
          <w:p w:rsidR="003874FF" w:rsidRPr="00A92B52" w:rsidRDefault="003874FF" w:rsidP="000A2970">
            <w:pPr>
              <w:spacing w:line="360" w:lineRule="auto"/>
              <w:jc w:val="both"/>
            </w:pPr>
            <w:r>
              <w:rPr>
                <w:sz w:val="22"/>
                <w:szCs w:val="22"/>
              </w:rPr>
              <w:t>Dlhodobý hmotný majetok</w:t>
            </w:r>
          </w:p>
        </w:tc>
        <w:tc>
          <w:tcPr>
            <w:tcW w:w="1534" w:type="dxa"/>
          </w:tcPr>
          <w:p w:rsidR="003874FF" w:rsidRPr="00A92B52" w:rsidRDefault="00413712" w:rsidP="000A2970">
            <w:pPr>
              <w:spacing w:line="360" w:lineRule="auto"/>
              <w:jc w:val="center"/>
            </w:pPr>
            <w:r>
              <w:t>350271,60</w:t>
            </w:r>
          </w:p>
        </w:tc>
        <w:tc>
          <w:tcPr>
            <w:tcW w:w="1440" w:type="dxa"/>
          </w:tcPr>
          <w:p w:rsidR="003874FF" w:rsidRPr="00A92B52" w:rsidRDefault="00413712" w:rsidP="000A2970">
            <w:pPr>
              <w:spacing w:line="360" w:lineRule="auto"/>
              <w:jc w:val="center"/>
            </w:pPr>
            <w:r>
              <w:t>294826,00</w:t>
            </w:r>
          </w:p>
        </w:tc>
        <w:tc>
          <w:tcPr>
            <w:tcW w:w="1440" w:type="dxa"/>
          </w:tcPr>
          <w:p w:rsidR="003874FF" w:rsidRPr="00A92B52" w:rsidRDefault="003874FF" w:rsidP="000A2970">
            <w:pPr>
              <w:spacing w:line="360" w:lineRule="auto"/>
              <w:jc w:val="center"/>
            </w:pPr>
          </w:p>
        </w:tc>
        <w:tc>
          <w:tcPr>
            <w:tcW w:w="1440" w:type="dxa"/>
          </w:tcPr>
          <w:p w:rsidR="003874FF" w:rsidRPr="00A92B52" w:rsidRDefault="003874FF" w:rsidP="000A2970">
            <w:pPr>
              <w:spacing w:line="360" w:lineRule="auto"/>
              <w:jc w:val="center"/>
            </w:pPr>
          </w:p>
        </w:tc>
      </w:tr>
      <w:tr w:rsidR="003874FF" w:rsidRPr="00A92B52" w:rsidTr="000A2970">
        <w:tc>
          <w:tcPr>
            <w:tcW w:w="3756" w:type="dxa"/>
          </w:tcPr>
          <w:p w:rsidR="003874FF" w:rsidRPr="00A92B52" w:rsidRDefault="003874FF" w:rsidP="000A2970">
            <w:pPr>
              <w:spacing w:line="360" w:lineRule="auto"/>
              <w:jc w:val="both"/>
            </w:pPr>
            <w:r>
              <w:rPr>
                <w:sz w:val="22"/>
                <w:szCs w:val="22"/>
              </w:rPr>
              <w:t>Dlhodobý finančný majetok</w:t>
            </w:r>
          </w:p>
        </w:tc>
        <w:tc>
          <w:tcPr>
            <w:tcW w:w="1534" w:type="dxa"/>
          </w:tcPr>
          <w:p w:rsidR="003874FF" w:rsidRPr="00A92B52" w:rsidRDefault="00413712" w:rsidP="00413712">
            <w:pPr>
              <w:spacing w:line="360" w:lineRule="auto"/>
              <w:jc w:val="center"/>
            </w:pPr>
            <w:r>
              <w:t>59420,43</w:t>
            </w:r>
          </w:p>
        </w:tc>
        <w:tc>
          <w:tcPr>
            <w:tcW w:w="1440" w:type="dxa"/>
          </w:tcPr>
          <w:p w:rsidR="003874FF" w:rsidRPr="00A92B52" w:rsidRDefault="00413712" w:rsidP="000A2970">
            <w:pPr>
              <w:spacing w:line="360" w:lineRule="auto"/>
              <w:jc w:val="center"/>
            </w:pPr>
            <w:r>
              <w:t>59420,00</w:t>
            </w:r>
          </w:p>
        </w:tc>
        <w:tc>
          <w:tcPr>
            <w:tcW w:w="1440" w:type="dxa"/>
          </w:tcPr>
          <w:p w:rsidR="003874FF" w:rsidRPr="00A92B52" w:rsidRDefault="003874FF" w:rsidP="000A2970">
            <w:pPr>
              <w:spacing w:line="360" w:lineRule="auto"/>
              <w:jc w:val="center"/>
            </w:pPr>
          </w:p>
        </w:tc>
        <w:tc>
          <w:tcPr>
            <w:tcW w:w="1440" w:type="dxa"/>
          </w:tcPr>
          <w:p w:rsidR="003874FF" w:rsidRPr="00A92B52" w:rsidRDefault="003874FF" w:rsidP="000A2970">
            <w:pPr>
              <w:spacing w:line="360" w:lineRule="auto"/>
              <w:jc w:val="center"/>
            </w:pPr>
          </w:p>
        </w:tc>
      </w:tr>
      <w:tr w:rsidR="003874FF" w:rsidRPr="00A92B52" w:rsidTr="000A2970">
        <w:tc>
          <w:tcPr>
            <w:tcW w:w="3756" w:type="dxa"/>
          </w:tcPr>
          <w:p w:rsidR="003874FF" w:rsidRPr="00A92B52" w:rsidRDefault="003874FF" w:rsidP="000A2970">
            <w:pPr>
              <w:spacing w:line="360" w:lineRule="auto"/>
              <w:jc w:val="both"/>
              <w:rPr>
                <w:b/>
              </w:rPr>
            </w:pPr>
            <w:r w:rsidRPr="00A92B52">
              <w:rPr>
                <w:b/>
                <w:sz w:val="22"/>
                <w:szCs w:val="22"/>
              </w:rPr>
              <w:t>Obežný majetok spolu</w:t>
            </w:r>
          </w:p>
        </w:tc>
        <w:tc>
          <w:tcPr>
            <w:tcW w:w="1534" w:type="dxa"/>
          </w:tcPr>
          <w:p w:rsidR="003874FF" w:rsidRPr="00A92B52" w:rsidRDefault="00413712" w:rsidP="000A2970">
            <w:pPr>
              <w:spacing w:line="360" w:lineRule="auto"/>
              <w:jc w:val="center"/>
            </w:pPr>
            <w:r>
              <w:t>2293,97</w:t>
            </w:r>
          </w:p>
        </w:tc>
        <w:tc>
          <w:tcPr>
            <w:tcW w:w="1440" w:type="dxa"/>
          </w:tcPr>
          <w:p w:rsidR="003874FF" w:rsidRPr="00A92B52" w:rsidRDefault="00413712" w:rsidP="000A2970">
            <w:pPr>
              <w:spacing w:line="360" w:lineRule="auto"/>
              <w:jc w:val="center"/>
            </w:pPr>
            <w:r>
              <w:t>11451,00</w:t>
            </w:r>
          </w:p>
        </w:tc>
        <w:tc>
          <w:tcPr>
            <w:tcW w:w="1440" w:type="dxa"/>
          </w:tcPr>
          <w:p w:rsidR="003874FF" w:rsidRPr="00A92B52" w:rsidRDefault="003874FF" w:rsidP="000A2970">
            <w:pPr>
              <w:spacing w:line="360" w:lineRule="auto"/>
              <w:jc w:val="center"/>
            </w:pPr>
          </w:p>
        </w:tc>
        <w:tc>
          <w:tcPr>
            <w:tcW w:w="1440" w:type="dxa"/>
          </w:tcPr>
          <w:p w:rsidR="003874FF" w:rsidRPr="00A92B52" w:rsidRDefault="003874FF" w:rsidP="000A2970">
            <w:pPr>
              <w:spacing w:line="360" w:lineRule="auto"/>
              <w:jc w:val="center"/>
            </w:pPr>
          </w:p>
        </w:tc>
      </w:tr>
      <w:tr w:rsidR="003874FF" w:rsidRPr="00A92B52" w:rsidTr="000A2970">
        <w:tc>
          <w:tcPr>
            <w:tcW w:w="3756" w:type="dxa"/>
          </w:tcPr>
          <w:p w:rsidR="003874FF" w:rsidRPr="00A92B52" w:rsidRDefault="003874FF" w:rsidP="000A2970">
            <w:pPr>
              <w:spacing w:line="360" w:lineRule="auto"/>
              <w:jc w:val="both"/>
            </w:pPr>
            <w:r w:rsidRPr="00A92B52">
              <w:rPr>
                <w:sz w:val="22"/>
                <w:szCs w:val="22"/>
              </w:rPr>
              <w:t>z toho :</w:t>
            </w:r>
          </w:p>
        </w:tc>
        <w:tc>
          <w:tcPr>
            <w:tcW w:w="1534" w:type="dxa"/>
          </w:tcPr>
          <w:p w:rsidR="003874FF" w:rsidRPr="00A92B52" w:rsidRDefault="003874FF" w:rsidP="000A2970">
            <w:pPr>
              <w:spacing w:line="360" w:lineRule="auto"/>
              <w:jc w:val="center"/>
            </w:pPr>
          </w:p>
        </w:tc>
        <w:tc>
          <w:tcPr>
            <w:tcW w:w="1440" w:type="dxa"/>
          </w:tcPr>
          <w:p w:rsidR="003874FF" w:rsidRPr="00A92B52" w:rsidRDefault="003874FF" w:rsidP="000A2970">
            <w:pPr>
              <w:spacing w:line="360" w:lineRule="auto"/>
              <w:jc w:val="center"/>
            </w:pPr>
          </w:p>
        </w:tc>
        <w:tc>
          <w:tcPr>
            <w:tcW w:w="1440" w:type="dxa"/>
          </w:tcPr>
          <w:p w:rsidR="003874FF" w:rsidRPr="00A92B52" w:rsidRDefault="003874FF" w:rsidP="000A2970">
            <w:pPr>
              <w:spacing w:line="360" w:lineRule="auto"/>
              <w:jc w:val="center"/>
            </w:pPr>
          </w:p>
        </w:tc>
        <w:tc>
          <w:tcPr>
            <w:tcW w:w="1440" w:type="dxa"/>
          </w:tcPr>
          <w:p w:rsidR="003874FF" w:rsidRPr="00A92B52" w:rsidRDefault="003874FF" w:rsidP="000A2970">
            <w:pPr>
              <w:spacing w:line="360" w:lineRule="auto"/>
              <w:jc w:val="center"/>
            </w:pPr>
          </w:p>
        </w:tc>
      </w:tr>
      <w:tr w:rsidR="003874FF" w:rsidRPr="00A92B52" w:rsidTr="000A2970">
        <w:tc>
          <w:tcPr>
            <w:tcW w:w="3756" w:type="dxa"/>
          </w:tcPr>
          <w:p w:rsidR="003874FF" w:rsidRPr="00A92B52" w:rsidRDefault="003874FF" w:rsidP="000A2970">
            <w:pPr>
              <w:spacing w:line="360" w:lineRule="auto"/>
              <w:jc w:val="both"/>
            </w:pPr>
            <w:r>
              <w:rPr>
                <w:sz w:val="22"/>
                <w:szCs w:val="22"/>
              </w:rPr>
              <w:t>Zásoby</w:t>
            </w:r>
          </w:p>
        </w:tc>
        <w:tc>
          <w:tcPr>
            <w:tcW w:w="1534" w:type="dxa"/>
          </w:tcPr>
          <w:p w:rsidR="003874FF" w:rsidRPr="00A92B52" w:rsidRDefault="003874FF" w:rsidP="000A2970">
            <w:pPr>
              <w:spacing w:line="360" w:lineRule="auto"/>
              <w:jc w:val="center"/>
            </w:pPr>
          </w:p>
        </w:tc>
        <w:tc>
          <w:tcPr>
            <w:tcW w:w="1440" w:type="dxa"/>
          </w:tcPr>
          <w:p w:rsidR="003874FF" w:rsidRPr="00A92B52" w:rsidRDefault="003874FF" w:rsidP="000A2970">
            <w:pPr>
              <w:spacing w:line="360" w:lineRule="auto"/>
              <w:jc w:val="center"/>
            </w:pPr>
          </w:p>
        </w:tc>
        <w:tc>
          <w:tcPr>
            <w:tcW w:w="1440" w:type="dxa"/>
          </w:tcPr>
          <w:p w:rsidR="003874FF" w:rsidRPr="00A92B52" w:rsidRDefault="003874FF" w:rsidP="000A2970">
            <w:pPr>
              <w:spacing w:line="360" w:lineRule="auto"/>
              <w:jc w:val="center"/>
            </w:pPr>
          </w:p>
        </w:tc>
        <w:tc>
          <w:tcPr>
            <w:tcW w:w="1440" w:type="dxa"/>
          </w:tcPr>
          <w:p w:rsidR="003874FF" w:rsidRPr="00A92B52" w:rsidRDefault="003874FF" w:rsidP="000A2970">
            <w:pPr>
              <w:spacing w:line="360" w:lineRule="auto"/>
              <w:jc w:val="center"/>
            </w:pPr>
          </w:p>
        </w:tc>
      </w:tr>
      <w:tr w:rsidR="003874FF" w:rsidRPr="00A92B52" w:rsidTr="000A2970">
        <w:tc>
          <w:tcPr>
            <w:tcW w:w="3756" w:type="dxa"/>
          </w:tcPr>
          <w:p w:rsidR="003874FF" w:rsidRDefault="003874FF" w:rsidP="000A2970">
            <w:pPr>
              <w:spacing w:line="360" w:lineRule="auto"/>
              <w:jc w:val="both"/>
            </w:pPr>
            <w:r>
              <w:rPr>
                <w:sz w:val="22"/>
                <w:szCs w:val="22"/>
              </w:rPr>
              <w:t>Zúčtovanie medzi subjektami VS</w:t>
            </w:r>
          </w:p>
        </w:tc>
        <w:tc>
          <w:tcPr>
            <w:tcW w:w="1534" w:type="dxa"/>
          </w:tcPr>
          <w:p w:rsidR="003874FF" w:rsidRPr="00A92B52" w:rsidRDefault="003874FF" w:rsidP="000A2970">
            <w:pPr>
              <w:spacing w:line="360" w:lineRule="auto"/>
              <w:jc w:val="center"/>
            </w:pPr>
          </w:p>
        </w:tc>
        <w:tc>
          <w:tcPr>
            <w:tcW w:w="1440" w:type="dxa"/>
          </w:tcPr>
          <w:p w:rsidR="003874FF" w:rsidRPr="00A92B52" w:rsidRDefault="003874FF" w:rsidP="000A2970">
            <w:pPr>
              <w:spacing w:line="360" w:lineRule="auto"/>
              <w:jc w:val="center"/>
            </w:pPr>
          </w:p>
        </w:tc>
        <w:tc>
          <w:tcPr>
            <w:tcW w:w="1440" w:type="dxa"/>
          </w:tcPr>
          <w:p w:rsidR="003874FF" w:rsidRPr="00A92B52" w:rsidRDefault="003874FF" w:rsidP="000A2970">
            <w:pPr>
              <w:spacing w:line="360" w:lineRule="auto"/>
              <w:jc w:val="center"/>
            </w:pPr>
          </w:p>
        </w:tc>
        <w:tc>
          <w:tcPr>
            <w:tcW w:w="1440" w:type="dxa"/>
          </w:tcPr>
          <w:p w:rsidR="003874FF" w:rsidRPr="00A92B52" w:rsidRDefault="003874FF" w:rsidP="000A2970">
            <w:pPr>
              <w:spacing w:line="360" w:lineRule="auto"/>
              <w:jc w:val="center"/>
            </w:pPr>
          </w:p>
        </w:tc>
      </w:tr>
      <w:tr w:rsidR="003874FF" w:rsidRPr="00A92B52" w:rsidTr="000A2970">
        <w:tc>
          <w:tcPr>
            <w:tcW w:w="3756" w:type="dxa"/>
          </w:tcPr>
          <w:p w:rsidR="003874FF" w:rsidRPr="00A92B52" w:rsidRDefault="003874FF" w:rsidP="000A2970">
            <w:pPr>
              <w:spacing w:line="360" w:lineRule="auto"/>
              <w:jc w:val="both"/>
            </w:pPr>
            <w:r>
              <w:rPr>
                <w:sz w:val="22"/>
                <w:szCs w:val="22"/>
              </w:rPr>
              <w:t>Dlhodobé pohľadávky</w:t>
            </w:r>
          </w:p>
        </w:tc>
        <w:tc>
          <w:tcPr>
            <w:tcW w:w="1534" w:type="dxa"/>
          </w:tcPr>
          <w:p w:rsidR="003874FF" w:rsidRPr="00A92B52" w:rsidRDefault="003874FF" w:rsidP="000A2970">
            <w:pPr>
              <w:spacing w:line="360" w:lineRule="auto"/>
              <w:jc w:val="center"/>
            </w:pPr>
          </w:p>
        </w:tc>
        <w:tc>
          <w:tcPr>
            <w:tcW w:w="1440" w:type="dxa"/>
          </w:tcPr>
          <w:p w:rsidR="003874FF" w:rsidRPr="00A92B52" w:rsidRDefault="003874FF" w:rsidP="000A2970">
            <w:pPr>
              <w:spacing w:line="360" w:lineRule="auto"/>
              <w:jc w:val="center"/>
            </w:pPr>
          </w:p>
        </w:tc>
        <w:tc>
          <w:tcPr>
            <w:tcW w:w="1440" w:type="dxa"/>
          </w:tcPr>
          <w:p w:rsidR="003874FF" w:rsidRPr="00A92B52" w:rsidRDefault="003874FF" w:rsidP="000A2970">
            <w:pPr>
              <w:spacing w:line="360" w:lineRule="auto"/>
              <w:jc w:val="center"/>
            </w:pPr>
          </w:p>
        </w:tc>
        <w:tc>
          <w:tcPr>
            <w:tcW w:w="1440" w:type="dxa"/>
          </w:tcPr>
          <w:p w:rsidR="003874FF" w:rsidRPr="00A92B52" w:rsidRDefault="003874FF" w:rsidP="000A2970">
            <w:pPr>
              <w:spacing w:line="360" w:lineRule="auto"/>
              <w:jc w:val="center"/>
            </w:pPr>
          </w:p>
        </w:tc>
      </w:tr>
      <w:tr w:rsidR="003874FF" w:rsidRPr="00A92B52" w:rsidTr="000A2970">
        <w:tc>
          <w:tcPr>
            <w:tcW w:w="3756" w:type="dxa"/>
          </w:tcPr>
          <w:p w:rsidR="003874FF" w:rsidRDefault="003874FF" w:rsidP="000A2970">
            <w:pPr>
              <w:spacing w:line="360" w:lineRule="auto"/>
              <w:jc w:val="both"/>
            </w:pPr>
            <w:r>
              <w:rPr>
                <w:sz w:val="22"/>
                <w:szCs w:val="22"/>
              </w:rPr>
              <w:t xml:space="preserve">Krátkodobé pohľadávky </w:t>
            </w:r>
          </w:p>
        </w:tc>
        <w:tc>
          <w:tcPr>
            <w:tcW w:w="1534" w:type="dxa"/>
          </w:tcPr>
          <w:p w:rsidR="003874FF" w:rsidRPr="00A92B52" w:rsidRDefault="003874FF" w:rsidP="000A2970">
            <w:pPr>
              <w:spacing w:line="360" w:lineRule="auto"/>
              <w:jc w:val="center"/>
            </w:pPr>
          </w:p>
        </w:tc>
        <w:tc>
          <w:tcPr>
            <w:tcW w:w="1440" w:type="dxa"/>
          </w:tcPr>
          <w:p w:rsidR="003874FF" w:rsidRPr="00A92B52" w:rsidRDefault="003874FF" w:rsidP="000A2970">
            <w:pPr>
              <w:spacing w:line="360" w:lineRule="auto"/>
              <w:jc w:val="center"/>
            </w:pPr>
          </w:p>
        </w:tc>
        <w:tc>
          <w:tcPr>
            <w:tcW w:w="1440" w:type="dxa"/>
          </w:tcPr>
          <w:p w:rsidR="003874FF" w:rsidRPr="00A92B52" w:rsidRDefault="003874FF" w:rsidP="000A2970">
            <w:pPr>
              <w:spacing w:line="360" w:lineRule="auto"/>
              <w:jc w:val="center"/>
            </w:pPr>
          </w:p>
        </w:tc>
        <w:tc>
          <w:tcPr>
            <w:tcW w:w="1440" w:type="dxa"/>
          </w:tcPr>
          <w:p w:rsidR="003874FF" w:rsidRPr="00A92B52" w:rsidRDefault="003874FF" w:rsidP="000A2970">
            <w:pPr>
              <w:spacing w:line="360" w:lineRule="auto"/>
              <w:jc w:val="center"/>
            </w:pPr>
          </w:p>
        </w:tc>
      </w:tr>
      <w:tr w:rsidR="003874FF" w:rsidRPr="00A92B52" w:rsidTr="000A2970">
        <w:tc>
          <w:tcPr>
            <w:tcW w:w="3756" w:type="dxa"/>
          </w:tcPr>
          <w:p w:rsidR="003874FF" w:rsidRPr="00A92B52" w:rsidRDefault="003874FF" w:rsidP="000A2970">
            <w:pPr>
              <w:spacing w:line="360" w:lineRule="auto"/>
              <w:jc w:val="both"/>
            </w:pPr>
            <w:r>
              <w:rPr>
                <w:sz w:val="22"/>
                <w:szCs w:val="22"/>
              </w:rPr>
              <w:t xml:space="preserve">Finančné účty </w:t>
            </w:r>
          </w:p>
        </w:tc>
        <w:tc>
          <w:tcPr>
            <w:tcW w:w="1534" w:type="dxa"/>
          </w:tcPr>
          <w:p w:rsidR="003874FF" w:rsidRPr="00A92B52" w:rsidRDefault="00413712" w:rsidP="000A2970">
            <w:pPr>
              <w:spacing w:line="360" w:lineRule="auto"/>
              <w:jc w:val="center"/>
            </w:pPr>
            <w:r>
              <w:t>2293,97</w:t>
            </w:r>
          </w:p>
        </w:tc>
        <w:tc>
          <w:tcPr>
            <w:tcW w:w="1440" w:type="dxa"/>
          </w:tcPr>
          <w:p w:rsidR="003874FF" w:rsidRPr="00A92B52" w:rsidRDefault="00413712" w:rsidP="000A2970">
            <w:pPr>
              <w:spacing w:line="360" w:lineRule="auto"/>
              <w:jc w:val="center"/>
            </w:pPr>
            <w:r>
              <w:t>11451,00</w:t>
            </w:r>
          </w:p>
        </w:tc>
        <w:tc>
          <w:tcPr>
            <w:tcW w:w="1440" w:type="dxa"/>
          </w:tcPr>
          <w:p w:rsidR="003874FF" w:rsidRPr="00A92B52" w:rsidRDefault="003874FF" w:rsidP="000A2970">
            <w:pPr>
              <w:spacing w:line="360" w:lineRule="auto"/>
              <w:jc w:val="center"/>
            </w:pPr>
          </w:p>
        </w:tc>
        <w:tc>
          <w:tcPr>
            <w:tcW w:w="1440" w:type="dxa"/>
          </w:tcPr>
          <w:p w:rsidR="003874FF" w:rsidRPr="00A92B52" w:rsidRDefault="003874FF" w:rsidP="000A2970">
            <w:pPr>
              <w:spacing w:line="360" w:lineRule="auto"/>
              <w:jc w:val="center"/>
            </w:pPr>
          </w:p>
        </w:tc>
      </w:tr>
      <w:tr w:rsidR="003874FF" w:rsidRPr="00A92B52" w:rsidTr="000A2970">
        <w:tc>
          <w:tcPr>
            <w:tcW w:w="3756" w:type="dxa"/>
          </w:tcPr>
          <w:p w:rsidR="003874FF" w:rsidRDefault="003874FF" w:rsidP="000A2970">
            <w:pPr>
              <w:spacing w:line="360" w:lineRule="auto"/>
              <w:jc w:val="both"/>
            </w:pPr>
            <w:r>
              <w:rPr>
                <w:sz w:val="22"/>
                <w:szCs w:val="22"/>
              </w:rPr>
              <w:t>Poskytnuté návratné fin. výpomoci dlh.</w:t>
            </w:r>
          </w:p>
        </w:tc>
        <w:tc>
          <w:tcPr>
            <w:tcW w:w="1534" w:type="dxa"/>
          </w:tcPr>
          <w:p w:rsidR="003874FF" w:rsidRPr="00A92B52" w:rsidRDefault="003874FF" w:rsidP="000A2970">
            <w:pPr>
              <w:spacing w:line="360" w:lineRule="auto"/>
              <w:jc w:val="center"/>
            </w:pPr>
          </w:p>
        </w:tc>
        <w:tc>
          <w:tcPr>
            <w:tcW w:w="1440" w:type="dxa"/>
          </w:tcPr>
          <w:p w:rsidR="003874FF" w:rsidRPr="00A92B52" w:rsidRDefault="003874FF" w:rsidP="000A2970">
            <w:pPr>
              <w:spacing w:line="360" w:lineRule="auto"/>
              <w:jc w:val="center"/>
            </w:pPr>
          </w:p>
        </w:tc>
        <w:tc>
          <w:tcPr>
            <w:tcW w:w="1440" w:type="dxa"/>
          </w:tcPr>
          <w:p w:rsidR="003874FF" w:rsidRPr="00A92B52" w:rsidRDefault="003874FF" w:rsidP="000A2970">
            <w:pPr>
              <w:spacing w:line="360" w:lineRule="auto"/>
              <w:jc w:val="center"/>
            </w:pPr>
          </w:p>
        </w:tc>
        <w:tc>
          <w:tcPr>
            <w:tcW w:w="1440" w:type="dxa"/>
          </w:tcPr>
          <w:p w:rsidR="003874FF" w:rsidRPr="00A92B52" w:rsidRDefault="003874FF" w:rsidP="000A2970">
            <w:pPr>
              <w:spacing w:line="360" w:lineRule="auto"/>
              <w:jc w:val="center"/>
            </w:pPr>
          </w:p>
        </w:tc>
      </w:tr>
      <w:tr w:rsidR="003874FF" w:rsidRPr="00A92B52" w:rsidTr="000A2970">
        <w:tc>
          <w:tcPr>
            <w:tcW w:w="3756" w:type="dxa"/>
          </w:tcPr>
          <w:p w:rsidR="003874FF" w:rsidRDefault="003874FF" w:rsidP="000A2970">
            <w:pPr>
              <w:spacing w:line="360" w:lineRule="auto"/>
              <w:jc w:val="both"/>
            </w:pPr>
            <w:r>
              <w:rPr>
                <w:sz w:val="22"/>
                <w:szCs w:val="22"/>
              </w:rPr>
              <w:t>Poskytnuté návratné fin. výpomoci krát.</w:t>
            </w:r>
          </w:p>
        </w:tc>
        <w:tc>
          <w:tcPr>
            <w:tcW w:w="1534" w:type="dxa"/>
          </w:tcPr>
          <w:p w:rsidR="003874FF" w:rsidRPr="00A92B52" w:rsidRDefault="003874FF" w:rsidP="000A2970">
            <w:pPr>
              <w:spacing w:line="360" w:lineRule="auto"/>
              <w:jc w:val="center"/>
            </w:pPr>
          </w:p>
        </w:tc>
        <w:tc>
          <w:tcPr>
            <w:tcW w:w="1440" w:type="dxa"/>
          </w:tcPr>
          <w:p w:rsidR="003874FF" w:rsidRPr="00A92B52" w:rsidRDefault="003874FF" w:rsidP="000A2970">
            <w:pPr>
              <w:spacing w:line="360" w:lineRule="auto"/>
              <w:jc w:val="center"/>
            </w:pPr>
          </w:p>
        </w:tc>
        <w:tc>
          <w:tcPr>
            <w:tcW w:w="1440" w:type="dxa"/>
          </w:tcPr>
          <w:p w:rsidR="003874FF" w:rsidRPr="00A92B52" w:rsidRDefault="003874FF" w:rsidP="000A2970">
            <w:pPr>
              <w:spacing w:line="360" w:lineRule="auto"/>
              <w:jc w:val="center"/>
            </w:pPr>
          </w:p>
        </w:tc>
        <w:tc>
          <w:tcPr>
            <w:tcW w:w="1440" w:type="dxa"/>
          </w:tcPr>
          <w:p w:rsidR="003874FF" w:rsidRPr="00A92B52" w:rsidRDefault="003874FF" w:rsidP="000A2970">
            <w:pPr>
              <w:spacing w:line="360" w:lineRule="auto"/>
              <w:jc w:val="center"/>
            </w:pPr>
          </w:p>
        </w:tc>
      </w:tr>
      <w:tr w:rsidR="003874FF" w:rsidRPr="00A92B52" w:rsidTr="000A2970">
        <w:tc>
          <w:tcPr>
            <w:tcW w:w="3756" w:type="dxa"/>
          </w:tcPr>
          <w:p w:rsidR="003874FF" w:rsidRPr="00FB33BA" w:rsidRDefault="003874FF" w:rsidP="000A2970">
            <w:pPr>
              <w:spacing w:line="360" w:lineRule="auto"/>
              <w:jc w:val="both"/>
              <w:rPr>
                <w:b/>
              </w:rPr>
            </w:pPr>
            <w:r w:rsidRPr="00FB33BA">
              <w:rPr>
                <w:b/>
                <w:sz w:val="22"/>
                <w:szCs w:val="22"/>
              </w:rPr>
              <w:t xml:space="preserve">Časové rozlíšenie </w:t>
            </w:r>
          </w:p>
        </w:tc>
        <w:tc>
          <w:tcPr>
            <w:tcW w:w="1534" w:type="dxa"/>
          </w:tcPr>
          <w:p w:rsidR="003874FF" w:rsidRPr="00A92B52" w:rsidRDefault="00413712" w:rsidP="000A2970">
            <w:pPr>
              <w:spacing w:line="360" w:lineRule="auto"/>
              <w:jc w:val="center"/>
            </w:pPr>
            <w:r>
              <w:t>391,52</w:t>
            </w:r>
          </w:p>
        </w:tc>
        <w:tc>
          <w:tcPr>
            <w:tcW w:w="1440" w:type="dxa"/>
          </w:tcPr>
          <w:p w:rsidR="003874FF" w:rsidRPr="00A92B52" w:rsidRDefault="0069321A" w:rsidP="000A2970">
            <w:pPr>
              <w:spacing w:line="360" w:lineRule="auto"/>
              <w:jc w:val="center"/>
            </w:pPr>
            <w:r>
              <w:t>176,00</w:t>
            </w:r>
          </w:p>
        </w:tc>
        <w:tc>
          <w:tcPr>
            <w:tcW w:w="1440" w:type="dxa"/>
          </w:tcPr>
          <w:p w:rsidR="003874FF" w:rsidRPr="00A92B52" w:rsidRDefault="003874FF" w:rsidP="000A2970">
            <w:pPr>
              <w:spacing w:line="360" w:lineRule="auto"/>
              <w:jc w:val="center"/>
            </w:pPr>
          </w:p>
        </w:tc>
        <w:tc>
          <w:tcPr>
            <w:tcW w:w="1440" w:type="dxa"/>
          </w:tcPr>
          <w:p w:rsidR="003874FF" w:rsidRPr="00A92B52" w:rsidRDefault="003874FF" w:rsidP="000A2970">
            <w:pPr>
              <w:spacing w:line="360" w:lineRule="auto"/>
              <w:jc w:val="center"/>
            </w:pPr>
          </w:p>
        </w:tc>
      </w:tr>
    </w:tbl>
    <w:p w:rsidR="003874FF" w:rsidRPr="00A92B52" w:rsidRDefault="003874FF" w:rsidP="003874FF">
      <w:pPr>
        <w:spacing w:line="360" w:lineRule="auto"/>
        <w:jc w:val="both"/>
        <w:rPr>
          <w:b/>
          <w:sz w:val="22"/>
          <w:szCs w:val="22"/>
        </w:rPr>
      </w:pPr>
    </w:p>
    <w:p w:rsidR="003874FF" w:rsidRPr="00A92B52" w:rsidRDefault="003874FF" w:rsidP="003874FF">
      <w:pPr>
        <w:spacing w:line="360" w:lineRule="auto"/>
        <w:jc w:val="both"/>
        <w:rPr>
          <w:b/>
          <w:sz w:val="22"/>
          <w:szCs w:val="22"/>
        </w:rPr>
      </w:pPr>
      <w:r>
        <w:rPr>
          <w:b/>
          <w:sz w:val="22"/>
          <w:szCs w:val="22"/>
        </w:rPr>
        <w:t xml:space="preserve">4.2  </w:t>
      </w:r>
      <w:r w:rsidRPr="00A92B52">
        <w:rPr>
          <w:b/>
          <w:sz w:val="22"/>
          <w:szCs w:val="22"/>
        </w:rPr>
        <w:t>P A S Í V A</w:t>
      </w:r>
    </w:p>
    <w:tbl>
      <w:tblPr>
        <w:tblW w:w="96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756"/>
        <w:gridCol w:w="1534"/>
        <w:gridCol w:w="1440"/>
        <w:gridCol w:w="1440"/>
        <w:gridCol w:w="1440"/>
      </w:tblGrid>
      <w:tr w:rsidR="003874FF" w:rsidRPr="00A92B52" w:rsidTr="000A2970">
        <w:tc>
          <w:tcPr>
            <w:tcW w:w="3756" w:type="dxa"/>
          </w:tcPr>
          <w:p w:rsidR="003874FF" w:rsidRPr="00A92B52" w:rsidRDefault="003874FF" w:rsidP="000A2970">
            <w:pPr>
              <w:spacing w:line="360" w:lineRule="auto"/>
              <w:jc w:val="center"/>
              <w:rPr>
                <w:b/>
              </w:rPr>
            </w:pPr>
            <w:r w:rsidRPr="00A92B52">
              <w:rPr>
                <w:b/>
                <w:sz w:val="22"/>
                <w:szCs w:val="22"/>
              </w:rPr>
              <w:t>Názov</w:t>
            </w:r>
          </w:p>
        </w:tc>
        <w:tc>
          <w:tcPr>
            <w:tcW w:w="1534" w:type="dxa"/>
          </w:tcPr>
          <w:p w:rsidR="003874FF" w:rsidRPr="00A92B52" w:rsidRDefault="003874FF" w:rsidP="000A2970">
            <w:pPr>
              <w:ind w:left="-188" w:firstLine="188"/>
              <w:jc w:val="center"/>
              <w:rPr>
                <w:b/>
              </w:rPr>
            </w:pPr>
            <w:r w:rsidRPr="00A92B52">
              <w:rPr>
                <w:b/>
                <w:sz w:val="22"/>
                <w:szCs w:val="22"/>
              </w:rPr>
              <w:t>Skutočnosť</w:t>
            </w:r>
          </w:p>
          <w:p w:rsidR="003874FF" w:rsidRPr="00A92B52" w:rsidRDefault="003874FF" w:rsidP="00E8151D">
            <w:pPr>
              <w:ind w:left="-188" w:firstLine="188"/>
              <w:jc w:val="center"/>
              <w:rPr>
                <w:b/>
              </w:rPr>
            </w:pPr>
            <w:r w:rsidRPr="00A92B52">
              <w:rPr>
                <w:b/>
                <w:sz w:val="22"/>
                <w:szCs w:val="22"/>
              </w:rPr>
              <w:t xml:space="preserve">k </w:t>
            </w:r>
            <w:r>
              <w:rPr>
                <w:b/>
                <w:sz w:val="22"/>
                <w:szCs w:val="22"/>
              </w:rPr>
              <w:t>3</w:t>
            </w:r>
            <w:r w:rsidRPr="00A92B52">
              <w:rPr>
                <w:b/>
                <w:sz w:val="22"/>
                <w:szCs w:val="22"/>
              </w:rPr>
              <w:t>1.1</w:t>
            </w:r>
            <w:r>
              <w:rPr>
                <w:b/>
                <w:sz w:val="22"/>
                <w:szCs w:val="22"/>
              </w:rPr>
              <w:t>2</w:t>
            </w:r>
            <w:r w:rsidRPr="00A92B52">
              <w:rPr>
                <w:b/>
                <w:sz w:val="22"/>
                <w:szCs w:val="22"/>
              </w:rPr>
              <w:t xml:space="preserve">. </w:t>
            </w:r>
            <w:r>
              <w:rPr>
                <w:b/>
                <w:sz w:val="22"/>
                <w:szCs w:val="22"/>
              </w:rPr>
              <w:t>201</w:t>
            </w:r>
            <w:r w:rsidR="00E8151D">
              <w:rPr>
                <w:b/>
                <w:sz w:val="22"/>
                <w:szCs w:val="22"/>
              </w:rPr>
              <w:t>2</w:t>
            </w:r>
          </w:p>
        </w:tc>
        <w:tc>
          <w:tcPr>
            <w:tcW w:w="1440" w:type="dxa"/>
          </w:tcPr>
          <w:p w:rsidR="003874FF" w:rsidRPr="00A92B52" w:rsidRDefault="003874FF" w:rsidP="000A2970">
            <w:pPr>
              <w:jc w:val="center"/>
              <w:rPr>
                <w:b/>
              </w:rPr>
            </w:pPr>
            <w:r w:rsidRPr="00A92B52">
              <w:rPr>
                <w:b/>
                <w:sz w:val="22"/>
                <w:szCs w:val="22"/>
              </w:rPr>
              <w:t>Skutočnosť</w:t>
            </w:r>
          </w:p>
          <w:p w:rsidR="003874FF" w:rsidRPr="00A92B52" w:rsidRDefault="003874FF" w:rsidP="00DA4445">
            <w:pPr>
              <w:jc w:val="center"/>
              <w:rPr>
                <w:b/>
              </w:rPr>
            </w:pPr>
            <w:r w:rsidRPr="00A92B52">
              <w:rPr>
                <w:b/>
                <w:sz w:val="22"/>
                <w:szCs w:val="22"/>
              </w:rPr>
              <w:t xml:space="preserve">k  </w:t>
            </w:r>
            <w:r w:rsidR="00DA4445">
              <w:rPr>
                <w:b/>
                <w:sz w:val="22"/>
                <w:szCs w:val="22"/>
              </w:rPr>
              <w:t>01</w:t>
            </w:r>
            <w:r w:rsidRPr="00A92B52">
              <w:rPr>
                <w:b/>
                <w:sz w:val="22"/>
                <w:szCs w:val="22"/>
              </w:rPr>
              <w:t>.</w:t>
            </w:r>
            <w:r w:rsidR="00DA4445">
              <w:rPr>
                <w:b/>
                <w:sz w:val="22"/>
                <w:szCs w:val="22"/>
              </w:rPr>
              <w:t>01</w:t>
            </w:r>
            <w:r w:rsidRPr="00A92B52">
              <w:rPr>
                <w:b/>
                <w:sz w:val="22"/>
                <w:szCs w:val="22"/>
              </w:rPr>
              <w:t>.</w:t>
            </w:r>
            <w:r>
              <w:rPr>
                <w:b/>
                <w:sz w:val="22"/>
                <w:szCs w:val="22"/>
              </w:rPr>
              <w:t>201</w:t>
            </w:r>
            <w:r w:rsidR="00D229D5">
              <w:rPr>
                <w:b/>
                <w:sz w:val="22"/>
                <w:szCs w:val="22"/>
              </w:rPr>
              <w:t>3</w:t>
            </w:r>
          </w:p>
        </w:tc>
        <w:tc>
          <w:tcPr>
            <w:tcW w:w="1440" w:type="dxa"/>
          </w:tcPr>
          <w:p w:rsidR="003874FF" w:rsidRPr="00A92B52" w:rsidRDefault="003874FF" w:rsidP="000A2970">
            <w:pPr>
              <w:jc w:val="center"/>
              <w:rPr>
                <w:b/>
              </w:rPr>
            </w:pPr>
          </w:p>
        </w:tc>
        <w:tc>
          <w:tcPr>
            <w:tcW w:w="1440" w:type="dxa"/>
          </w:tcPr>
          <w:p w:rsidR="003874FF" w:rsidRPr="00A92B52" w:rsidRDefault="003874FF" w:rsidP="000A2970">
            <w:pPr>
              <w:jc w:val="center"/>
              <w:rPr>
                <w:b/>
              </w:rPr>
            </w:pPr>
          </w:p>
        </w:tc>
      </w:tr>
      <w:tr w:rsidR="003874FF" w:rsidRPr="00A92B52" w:rsidTr="000A2970">
        <w:tc>
          <w:tcPr>
            <w:tcW w:w="3756" w:type="dxa"/>
          </w:tcPr>
          <w:p w:rsidR="003874FF" w:rsidRPr="00487712" w:rsidRDefault="003874FF" w:rsidP="000A2970">
            <w:pPr>
              <w:spacing w:line="360" w:lineRule="auto"/>
              <w:jc w:val="both"/>
              <w:rPr>
                <w:b/>
              </w:rPr>
            </w:pPr>
            <w:r w:rsidRPr="00487712">
              <w:rPr>
                <w:b/>
              </w:rPr>
              <w:t xml:space="preserve">Vlastné imanie a záväzky </w:t>
            </w:r>
            <w:r>
              <w:rPr>
                <w:b/>
              </w:rPr>
              <w:t>spolu</w:t>
            </w:r>
          </w:p>
        </w:tc>
        <w:tc>
          <w:tcPr>
            <w:tcW w:w="1534" w:type="dxa"/>
          </w:tcPr>
          <w:p w:rsidR="003874FF" w:rsidRPr="00A92B52" w:rsidRDefault="00DA4445" w:rsidP="000A2970">
            <w:pPr>
              <w:spacing w:line="360" w:lineRule="auto"/>
              <w:jc w:val="center"/>
            </w:pPr>
            <w:r>
              <w:t>412377,52</w:t>
            </w:r>
          </w:p>
        </w:tc>
        <w:tc>
          <w:tcPr>
            <w:tcW w:w="1440" w:type="dxa"/>
          </w:tcPr>
          <w:p w:rsidR="003874FF" w:rsidRPr="00A92B52" w:rsidRDefault="0069321A" w:rsidP="000A2970">
            <w:pPr>
              <w:spacing w:line="360" w:lineRule="auto"/>
              <w:jc w:val="center"/>
            </w:pPr>
            <w:r>
              <w:t>365879,00</w:t>
            </w:r>
          </w:p>
        </w:tc>
        <w:tc>
          <w:tcPr>
            <w:tcW w:w="1440" w:type="dxa"/>
          </w:tcPr>
          <w:p w:rsidR="003874FF" w:rsidRPr="00A92B52" w:rsidRDefault="003874FF" w:rsidP="000A2970">
            <w:pPr>
              <w:spacing w:line="360" w:lineRule="auto"/>
              <w:jc w:val="center"/>
            </w:pPr>
          </w:p>
        </w:tc>
        <w:tc>
          <w:tcPr>
            <w:tcW w:w="1440" w:type="dxa"/>
          </w:tcPr>
          <w:p w:rsidR="003874FF" w:rsidRPr="00A92B52" w:rsidRDefault="003874FF" w:rsidP="000A2970">
            <w:pPr>
              <w:spacing w:line="360" w:lineRule="auto"/>
              <w:jc w:val="center"/>
            </w:pPr>
          </w:p>
        </w:tc>
      </w:tr>
      <w:tr w:rsidR="003874FF" w:rsidRPr="00A92B52" w:rsidTr="000A2970">
        <w:tc>
          <w:tcPr>
            <w:tcW w:w="3756" w:type="dxa"/>
          </w:tcPr>
          <w:p w:rsidR="003874FF" w:rsidRPr="00487712" w:rsidRDefault="003874FF" w:rsidP="000A2970">
            <w:pPr>
              <w:spacing w:line="360" w:lineRule="auto"/>
              <w:jc w:val="both"/>
              <w:rPr>
                <w:b/>
              </w:rPr>
            </w:pPr>
            <w:r w:rsidRPr="00487712">
              <w:rPr>
                <w:b/>
                <w:sz w:val="22"/>
                <w:szCs w:val="22"/>
              </w:rPr>
              <w:t xml:space="preserve">Vlastné imanie </w:t>
            </w:r>
          </w:p>
        </w:tc>
        <w:tc>
          <w:tcPr>
            <w:tcW w:w="1534" w:type="dxa"/>
          </w:tcPr>
          <w:p w:rsidR="003874FF" w:rsidRPr="00A92B52" w:rsidRDefault="00DA4445" w:rsidP="000A2970">
            <w:pPr>
              <w:spacing w:line="360" w:lineRule="auto"/>
              <w:jc w:val="center"/>
            </w:pPr>
            <w:r>
              <w:t>200687,55</w:t>
            </w:r>
          </w:p>
        </w:tc>
        <w:tc>
          <w:tcPr>
            <w:tcW w:w="1440" w:type="dxa"/>
          </w:tcPr>
          <w:p w:rsidR="003874FF" w:rsidRPr="00A92B52" w:rsidRDefault="0069321A" w:rsidP="000A2970">
            <w:pPr>
              <w:spacing w:line="360" w:lineRule="auto"/>
              <w:jc w:val="center"/>
            </w:pPr>
            <w:r>
              <w:t>182517,00</w:t>
            </w:r>
          </w:p>
        </w:tc>
        <w:tc>
          <w:tcPr>
            <w:tcW w:w="1440" w:type="dxa"/>
          </w:tcPr>
          <w:p w:rsidR="003874FF" w:rsidRPr="00A92B52" w:rsidRDefault="003874FF" w:rsidP="000A2970">
            <w:pPr>
              <w:spacing w:line="360" w:lineRule="auto"/>
              <w:jc w:val="center"/>
            </w:pPr>
          </w:p>
        </w:tc>
        <w:tc>
          <w:tcPr>
            <w:tcW w:w="1440" w:type="dxa"/>
          </w:tcPr>
          <w:p w:rsidR="003874FF" w:rsidRPr="00A92B52" w:rsidRDefault="003874FF" w:rsidP="000A2970">
            <w:pPr>
              <w:spacing w:line="360" w:lineRule="auto"/>
              <w:jc w:val="center"/>
            </w:pPr>
          </w:p>
        </w:tc>
      </w:tr>
      <w:tr w:rsidR="003874FF" w:rsidRPr="00A92B52" w:rsidTr="000A2970">
        <w:tc>
          <w:tcPr>
            <w:tcW w:w="3756" w:type="dxa"/>
          </w:tcPr>
          <w:p w:rsidR="003874FF" w:rsidRPr="00A92B52" w:rsidRDefault="003874FF" w:rsidP="000A2970">
            <w:pPr>
              <w:spacing w:line="360" w:lineRule="auto"/>
              <w:jc w:val="both"/>
            </w:pPr>
            <w:r w:rsidRPr="00A92B52">
              <w:rPr>
                <w:sz w:val="22"/>
                <w:szCs w:val="22"/>
              </w:rPr>
              <w:t>z toho :</w:t>
            </w:r>
          </w:p>
        </w:tc>
        <w:tc>
          <w:tcPr>
            <w:tcW w:w="1534" w:type="dxa"/>
          </w:tcPr>
          <w:p w:rsidR="003874FF" w:rsidRPr="00A92B52" w:rsidRDefault="003874FF" w:rsidP="000A2970">
            <w:pPr>
              <w:spacing w:line="360" w:lineRule="auto"/>
              <w:jc w:val="center"/>
            </w:pPr>
          </w:p>
        </w:tc>
        <w:tc>
          <w:tcPr>
            <w:tcW w:w="1440" w:type="dxa"/>
          </w:tcPr>
          <w:p w:rsidR="003874FF" w:rsidRPr="00A92B52" w:rsidRDefault="003874FF" w:rsidP="000A2970">
            <w:pPr>
              <w:spacing w:line="360" w:lineRule="auto"/>
              <w:jc w:val="center"/>
            </w:pPr>
          </w:p>
        </w:tc>
        <w:tc>
          <w:tcPr>
            <w:tcW w:w="1440" w:type="dxa"/>
          </w:tcPr>
          <w:p w:rsidR="003874FF" w:rsidRPr="00A92B52" w:rsidRDefault="003874FF" w:rsidP="000A2970">
            <w:pPr>
              <w:spacing w:line="360" w:lineRule="auto"/>
              <w:jc w:val="center"/>
            </w:pPr>
          </w:p>
        </w:tc>
        <w:tc>
          <w:tcPr>
            <w:tcW w:w="1440" w:type="dxa"/>
          </w:tcPr>
          <w:p w:rsidR="003874FF" w:rsidRPr="00A92B52" w:rsidRDefault="003874FF" w:rsidP="000A2970">
            <w:pPr>
              <w:spacing w:line="360" w:lineRule="auto"/>
              <w:jc w:val="center"/>
            </w:pPr>
          </w:p>
        </w:tc>
      </w:tr>
      <w:tr w:rsidR="003874FF" w:rsidRPr="00A92B52" w:rsidTr="000A2970">
        <w:tc>
          <w:tcPr>
            <w:tcW w:w="3756" w:type="dxa"/>
          </w:tcPr>
          <w:p w:rsidR="003874FF" w:rsidRDefault="003874FF" w:rsidP="000A2970">
            <w:pPr>
              <w:spacing w:line="360" w:lineRule="auto"/>
              <w:jc w:val="both"/>
            </w:pPr>
            <w:r>
              <w:rPr>
                <w:sz w:val="22"/>
                <w:szCs w:val="22"/>
              </w:rPr>
              <w:t xml:space="preserve">Oceňovacie rozdiely </w:t>
            </w:r>
          </w:p>
        </w:tc>
        <w:tc>
          <w:tcPr>
            <w:tcW w:w="1534" w:type="dxa"/>
          </w:tcPr>
          <w:p w:rsidR="003874FF" w:rsidRPr="00A92B52" w:rsidRDefault="003874FF" w:rsidP="000A2970">
            <w:pPr>
              <w:spacing w:line="360" w:lineRule="auto"/>
              <w:jc w:val="center"/>
            </w:pPr>
          </w:p>
        </w:tc>
        <w:tc>
          <w:tcPr>
            <w:tcW w:w="1440" w:type="dxa"/>
          </w:tcPr>
          <w:p w:rsidR="003874FF" w:rsidRPr="00A92B52" w:rsidRDefault="003874FF" w:rsidP="000A2970">
            <w:pPr>
              <w:spacing w:line="360" w:lineRule="auto"/>
              <w:jc w:val="center"/>
            </w:pPr>
          </w:p>
        </w:tc>
        <w:tc>
          <w:tcPr>
            <w:tcW w:w="1440" w:type="dxa"/>
          </w:tcPr>
          <w:p w:rsidR="003874FF" w:rsidRPr="00A92B52" w:rsidRDefault="003874FF" w:rsidP="000A2970">
            <w:pPr>
              <w:spacing w:line="360" w:lineRule="auto"/>
              <w:jc w:val="center"/>
            </w:pPr>
          </w:p>
        </w:tc>
        <w:tc>
          <w:tcPr>
            <w:tcW w:w="1440" w:type="dxa"/>
          </w:tcPr>
          <w:p w:rsidR="003874FF" w:rsidRPr="00A92B52" w:rsidRDefault="003874FF" w:rsidP="000A2970">
            <w:pPr>
              <w:spacing w:line="360" w:lineRule="auto"/>
              <w:jc w:val="center"/>
            </w:pPr>
          </w:p>
        </w:tc>
      </w:tr>
      <w:tr w:rsidR="003874FF" w:rsidRPr="00A92B52" w:rsidTr="000A2970">
        <w:tc>
          <w:tcPr>
            <w:tcW w:w="3756" w:type="dxa"/>
          </w:tcPr>
          <w:p w:rsidR="003874FF" w:rsidRPr="00A92B52" w:rsidRDefault="003874FF" w:rsidP="000A2970">
            <w:pPr>
              <w:spacing w:line="360" w:lineRule="auto"/>
              <w:jc w:val="both"/>
            </w:pPr>
            <w:r>
              <w:rPr>
                <w:sz w:val="22"/>
                <w:szCs w:val="22"/>
              </w:rPr>
              <w:t>Fondy</w:t>
            </w:r>
          </w:p>
        </w:tc>
        <w:tc>
          <w:tcPr>
            <w:tcW w:w="1534" w:type="dxa"/>
          </w:tcPr>
          <w:p w:rsidR="003874FF" w:rsidRPr="00A92B52" w:rsidRDefault="003874FF" w:rsidP="000A2970">
            <w:pPr>
              <w:spacing w:line="360" w:lineRule="auto"/>
              <w:jc w:val="center"/>
            </w:pPr>
          </w:p>
        </w:tc>
        <w:tc>
          <w:tcPr>
            <w:tcW w:w="1440" w:type="dxa"/>
          </w:tcPr>
          <w:p w:rsidR="003874FF" w:rsidRPr="00A92B52" w:rsidRDefault="003874FF" w:rsidP="000A2970">
            <w:pPr>
              <w:spacing w:line="360" w:lineRule="auto"/>
              <w:jc w:val="center"/>
            </w:pPr>
          </w:p>
        </w:tc>
        <w:tc>
          <w:tcPr>
            <w:tcW w:w="1440" w:type="dxa"/>
          </w:tcPr>
          <w:p w:rsidR="003874FF" w:rsidRPr="00A92B52" w:rsidRDefault="003874FF" w:rsidP="000A2970">
            <w:pPr>
              <w:spacing w:line="360" w:lineRule="auto"/>
              <w:jc w:val="center"/>
            </w:pPr>
          </w:p>
        </w:tc>
        <w:tc>
          <w:tcPr>
            <w:tcW w:w="1440" w:type="dxa"/>
          </w:tcPr>
          <w:p w:rsidR="003874FF" w:rsidRPr="00A92B52" w:rsidRDefault="003874FF" w:rsidP="000A2970">
            <w:pPr>
              <w:spacing w:line="360" w:lineRule="auto"/>
              <w:jc w:val="center"/>
            </w:pPr>
          </w:p>
        </w:tc>
      </w:tr>
      <w:tr w:rsidR="003874FF" w:rsidRPr="00A92B52" w:rsidTr="000A2970">
        <w:tc>
          <w:tcPr>
            <w:tcW w:w="3756" w:type="dxa"/>
          </w:tcPr>
          <w:p w:rsidR="003874FF" w:rsidRPr="00A92B52" w:rsidRDefault="003874FF" w:rsidP="000A2970">
            <w:pPr>
              <w:spacing w:line="360" w:lineRule="auto"/>
              <w:jc w:val="both"/>
            </w:pPr>
            <w:r>
              <w:rPr>
                <w:sz w:val="22"/>
                <w:szCs w:val="22"/>
              </w:rPr>
              <w:t xml:space="preserve">Výsledok hospodárenia </w:t>
            </w:r>
          </w:p>
        </w:tc>
        <w:tc>
          <w:tcPr>
            <w:tcW w:w="1534" w:type="dxa"/>
          </w:tcPr>
          <w:p w:rsidR="003874FF" w:rsidRPr="00A92B52" w:rsidRDefault="00DA4445" w:rsidP="000A2970">
            <w:pPr>
              <w:spacing w:line="360" w:lineRule="auto"/>
              <w:jc w:val="center"/>
            </w:pPr>
            <w:r>
              <w:t>200687,55</w:t>
            </w:r>
          </w:p>
        </w:tc>
        <w:tc>
          <w:tcPr>
            <w:tcW w:w="1440" w:type="dxa"/>
          </w:tcPr>
          <w:p w:rsidR="003874FF" w:rsidRPr="00A92B52" w:rsidRDefault="0069321A" w:rsidP="000A2970">
            <w:pPr>
              <w:spacing w:line="360" w:lineRule="auto"/>
              <w:jc w:val="center"/>
            </w:pPr>
            <w:r>
              <w:t>6922,00</w:t>
            </w:r>
          </w:p>
        </w:tc>
        <w:tc>
          <w:tcPr>
            <w:tcW w:w="1440" w:type="dxa"/>
          </w:tcPr>
          <w:p w:rsidR="003874FF" w:rsidRPr="00A92B52" w:rsidRDefault="003874FF" w:rsidP="000A2970">
            <w:pPr>
              <w:spacing w:line="360" w:lineRule="auto"/>
              <w:jc w:val="center"/>
            </w:pPr>
          </w:p>
        </w:tc>
        <w:tc>
          <w:tcPr>
            <w:tcW w:w="1440" w:type="dxa"/>
          </w:tcPr>
          <w:p w:rsidR="003874FF" w:rsidRPr="00A92B52" w:rsidRDefault="003874FF" w:rsidP="000A2970">
            <w:pPr>
              <w:spacing w:line="360" w:lineRule="auto"/>
              <w:jc w:val="center"/>
            </w:pPr>
          </w:p>
        </w:tc>
      </w:tr>
      <w:tr w:rsidR="003874FF" w:rsidRPr="00A92B52" w:rsidTr="000A2970">
        <w:trPr>
          <w:trHeight w:val="452"/>
        </w:trPr>
        <w:tc>
          <w:tcPr>
            <w:tcW w:w="3756" w:type="dxa"/>
          </w:tcPr>
          <w:p w:rsidR="003874FF" w:rsidRPr="001D71F4" w:rsidRDefault="003874FF" w:rsidP="000A2970">
            <w:pPr>
              <w:spacing w:line="360" w:lineRule="auto"/>
              <w:jc w:val="both"/>
              <w:rPr>
                <w:b/>
              </w:rPr>
            </w:pPr>
            <w:r w:rsidRPr="001D71F4">
              <w:rPr>
                <w:b/>
                <w:sz w:val="22"/>
                <w:szCs w:val="22"/>
              </w:rPr>
              <w:t>Záväzky</w:t>
            </w:r>
          </w:p>
        </w:tc>
        <w:tc>
          <w:tcPr>
            <w:tcW w:w="1534" w:type="dxa"/>
          </w:tcPr>
          <w:p w:rsidR="003874FF" w:rsidRPr="00A4336E" w:rsidRDefault="00DA4445" w:rsidP="000A2970">
            <w:pPr>
              <w:spacing w:line="360" w:lineRule="auto"/>
              <w:jc w:val="center"/>
            </w:pPr>
            <w:r>
              <w:t>58029,68</w:t>
            </w:r>
          </w:p>
        </w:tc>
        <w:tc>
          <w:tcPr>
            <w:tcW w:w="1440" w:type="dxa"/>
          </w:tcPr>
          <w:p w:rsidR="003874FF" w:rsidRPr="00A4336E" w:rsidRDefault="00A4336E" w:rsidP="000A2970">
            <w:pPr>
              <w:spacing w:line="360" w:lineRule="auto"/>
              <w:jc w:val="center"/>
            </w:pPr>
            <w:r>
              <w:t>12817,00</w:t>
            </w:r>
          </w:p>
        </w:tc>
        <w:tc>
          <w:tcPr>
            <w:tcW w:w="1440" w:type="dxa"/>
          </w:tcPr>
          <w:p w:rsidR="003874FF" w:rsidRPr="00A92B52" w:rsidRDefault="003874FF" w:rsidP="000A2970">
            <w:pPr>
              <w:spacing w:line="360" w:lineRule="auto"/>
              <w:jc w:val="center"/>
              <w:rPr>
                <w:i/>
              </w:rPr>
            </w:pPr>
          </w:p>
        </w:tc>
        <w:tc>
          <w:tcPr>
            <w:tcW w:w="1440" w:type="dxa"/>
          </w:tcPr>
          <w:p w:rsidR="003874FF" w:rsidRPr="00A92B52" w:rsidRDefault="003874FF" w:rsidP="000A2970">
            <w:pPr>
              <w:spacing w:line="360" w:lineRule="auto"/>
              <w:jc w:val="center"/>
              <w:rPr>
                <w:i/>
              </w:rPr>
            </w:pPr>
          </w:p>
        </w:tc>
      </w:tr>
      <w:tr w:rsidR="003874FF" w:rsidRPr="00A92B52" w:rsidTr="000A2970">
        <w:tc>
          <w:tcPr>
            <w:tcW w:w="3756" w:type="dxa"/>
          </w:tcPr>
          <w:p w:rsidR="003874FF" w:rsidRPr="00A92B52" w:rsidRDefault="003874FF" w:rsidP="000A2970">
            <w:pPr>
              <w:spacing w:line="360" w:lineRule="auto"/>
              <w:jc w:val="both"/>
            </w:pPr>
            <w:r w:rsidRPr="00A92B52">
              <w:rPr>
                <w:sz w:val="22"/>
                <w:szCs w:val="22"/>
              </w:rPr>
              <w:t>z toho :</w:t>
            </w:r>
          </w:p>
        </w:tc>
        <w:tc>
          <w:tcPr>
            <w:tcW w:w="1534" w:type="dxa"/>
          </w:tcPr>
          <w:p w:rsidR="003874FF" w:rsidRPr="00A92B52" w:rsidRDefault="003874FF" w:rsidP="000A2970">
            <w:pPr>
              <w:spacing w:line="360" w:lineRule="auto"/>
              <w:jc w:val="center"/>
            </w:pPr>
          </w:p>
        </w:tc>
        <w:tc>
          <w:tcPr>
            <w:tcW w:w="1440" w:type="dxa"/>
          </w:tcPr>
          <w:p w:rsidR="003874FF" w:rsidRPr="00A92B52" w:rsidRDefault="003874FF" w:rsidP="000A2970">
            <w:pPr>
              <w:spacing w:line="360" w:lineRule="auto"/>
              <w:jc w:val="center"/>
            </w:pPr>
          </w:p>
        </w:tc>
        <w:tc>
          <w:tcPr>
            <w:tcW w:w="1440" w:type="dxa"/>
          </w:tcPr>
          <w:p w:rsidR="003874FF" w:rsidRPr="00A92B52" w:rsidRDefault="003874FF" w:rsidP="000A2970">
            <w:pPr>
              <w:spacing w:line="360" w:lineRule="auto"/>
              <w:jc w:val="center"/>
            </w:pPr>
          </w:p>
        </w:tc>
        <w:tc>
          <w:tcPr>
            <w:tcW w:w="1440" w:type="dxa"/>
          </w:tcPr>
          <w:p w:rsidR="003874FF" w:rsidRPr="00A92B52" w:rsidRDefault="003874FF" w:rsidP="000A2970">
            <w:pPr>
              <w:spacing w:line="360" w:lineRule="auto"/>
              <w:jc w:val="center"/>
            </w:pPr>
          </w:p>
        </w:tc>
      </w:tr>
      <w:tr w:rsidR="003874FF" w:rsidRPr="00A92B52" w:rsidTr="000A2970">
        <w:tc>
          <w:tcPr>
            <w:tcW w:w="3756" w:type="dxa"/>
          </w:tcPr>
          <w:p w:rsidR="003874FF" w:rsidRPr="00A92B52" w:rsidRDefault="003874FF" w:rsidP="000A2970">
            <w:pPr>
              <w:spacing w:line="360" w:lineRule="auto"/>
              <w:jc w:val="both"/>
            </w:pPr>
            <w:r>
              <w:rPr>
                <w:sz w:val="22"/>
                <w:szCs w:val="22"/>
              </w:rPr>
              <w:t xml:space="preserve">Rezervy </w:t>
            </w:r>
          </w:p>
        </w:tc>
        <w:tc>
          <w:tcPr>
            <w:tcW w:w="1534" w:type="dxa"/>
          </w:tcPr>
          <w:p w:rsidR="003874FF" w:rsidRPr="00A92B52" w:rsidRDefault="003874FF" w:rsidP="000A2970">
            <w:pPr>
              <w:spacing w:line="360" w:lineRule="auto"/>
              <w:jc w:val="center"/>
            </w:pPr>
          </w:p>
        </w:tc>
        <w:tc>
          <w:tcPr>
            <w:tcW w:w="1440" w:type="dxa"/>
          </w:tcPr>
          <w:p w:rsidR="003874FF" w:rsidRPr="00A92B52" w:rsidRDefault="003874FF" w:rsidP="000A2970">
            <w:pPr>
              <w:spacing w:line="360" w:lineRule="auto"/>
              <w:jc w:val="center"/>
            </w:pPr>
          </w:p>
        </w:tc>
        <w:tc>
          <w:tcPr>
            <w:tcW w:w="1440" w:type="dxa"/>
          </w:tcPr>
          <w:p w:rsidR="003874FF" w:rsidRPr="00A92B52" w:rsidRDefault="003874FF" w:rsidP="000A2970">
            <w:pPr>
              <w:spacing w:line="360" w:lineRule="auto"/>
              <w:jc w:val="center"/>
            </w:pPr>
          </w:p>
        </w:tc>
        <w:tc>
          <w:tcPr>
            <w:tcW w:w="1440" w:type="dxa"/>
          </w:tcPr>
          <w:p w:rsidR="003874FF" w:rsidRPr="00A92B52" w:rsidRDefault="003874FF" w:rsidP="000A2970">
            <w:pPr>
              <w:spacing w:line="360" w:lineRule="auto"/>
              <w:jc w:val="center"/>
            </w:pPr>
          </w:p>
        </w:tc>
      </w:tr>
      <w:tr w:rsidR="003874FF" w:rsidRPr="00A92B52" w:rsidTr="000A2970">
        <w:tc>
          <w:tcPr>
            <w:tcW w:w="3756" w:type="dxa"/>
          </w:tcPr>
          <w:p w:rsidR="003874FF" w:rsidRDefault="003874FF" w:rsidP="000A2970">
            <w:pPr>
              <w:spacing w:line="360" w:lineRule="auto"/>
              <w:jc w:val="both"/>
            </w:pPr>
            <w:r>
              <w:rPr>
                <w:sz w:val="22"/>
                <w:szCs w:val="22"/>
              </w:rPr>
              <w:t>Zúčtovanie medzi subjektami VS</w:t>
            </w:r>
          </w:p>
        </w:tc>
        <w:tc>
          <w:tcPr>
            <w:tcW w:w="1534" w:type="dxa"/>
          </w:tcPr>
          <w:p w:rsidR="003874FF" w:rsidRPr="00A92B52" w:rsidRDefault="003874FF" w:rsidP="000A2970">
            <w:pPr>
              <w:spacing w:line="360" w:lineRule="auto"/>
              <w:jc w:val="center"/>
            </w:pPr>
          </w:p>
        </w:tc>
        <w:tc>
          <w:tcPr>
            <w:tcW w:w="1440" w:type="dxa"/>
          </w:tcPr>
          <w:p w:rsidR="003874FF" w:rsidRPr="00A92B52" w:rsidRDefault="003874FF" w:rsidP="000A2970">
            <w:pPr>
              <w:spacing w:line="360" w:lineRule="auto"/>
              <w:jc w:val="center"/>
            </w:pPr>
          </w:p>
        </w:tc>
        <w:tc>
          <w:tcPr>
            <w:tcW w:w="1440" w:type="dxa"/>
          </w:tcPr>
          <w:p w:rsidR="003874FF" w:rsidRPr="00A92B52" w:rsidRDefault="003874FF" w:rsidP="000A2970">
            <w:pPr>
              <w:spacing w:line="360" w:lineRule="auto"/>
              <w:jc w:val="center"/>
            </w:pPr>
          </w:p>
        </w:tc>
        <w:tc>
          <w:tcPr>
            <w:tcW w:w="1440" w:type="dxa"/>
          </w:tcPr>
          <w:p w:rsidR="003874FF" w:rsidRPr="00A92B52" w:rsidRDefault="003874FF" w:rsidP="000A2970">
            <w:pPr>
              <w:spacing w:line="360" w:lineRule="auto"/>
              <w:jc w:val="center"/>
            </w:pPr>
          </w:p>
        </w:tc>
      </w:tr>
      <w:tr w:rsidR="003874FF" w:rsidRPr="00A92B52" w:rsidTr="000A2970">
        <w:tc>
          <w:tcPr>
            <w:tcW w:w="3756" w:type="dxa"/>
          </w:tcPr>
          <w:p w:rsidR="003874FF" w:rsidRPr="00A92B52" w:rsidRDefault="003874FF" w:rsidP="000A2970">
            <w:pPr>
              <w:spacing w:line="360" w:lineRule="auto"/>
              <w:jc w:val="both"/>
            </w:pPr>
            <w:r>
              <w:rPr>
                <w:sz w:val="22"/>
                <w:szCs w:val="22"/>
              </w:rPr>
              <w:t>Dlhodobé záväzky</w:t>
            </w:r>
          </w:p>
        </w:tc>
        <w:tc>
          <w:tcPr>
            <w:tcW w:w="1534" w:type="dxa"/>
          </w:tcPr>
          <w:p w:rsidR="003874FF" w:rsidRPr="00A92B52" w:rsidRDefault="00DA4445" w:rsidP="000A2970">
            <w:pPr>
              <w:spacing w:line="360" w:lineRule="auto"/>
              <w:jc w:val="center"/>
            </w:pPr>
            <w:r>
              <w:t>263,47</w:t>
            </w:r>
          </w:p>
        </w:tc>
        <w:tc>
          <w:tcPr>
            <w:tcW w:w="1440" w:type="dxa"/>
          </w:tcPr>
          <w:p w:rsidR="003874FF" w:rsidRPr="00A92B52" w:rsidRDefault="00A4336E" w:rsidP="000A2970">
            <w:pPr>
              <w:spacing w:line="360" w:lineRule="auto"/>
              <w:jc w:val="center"/>
            </w:pPr>
            <w:r>
              <w:t>263,00</w:t>
            </w:r>
          </w:p>
        </w:tc>
        <w:tc>
          <w:tcPr>
            <w:tcW w:w="1440" w:type="dxa"/>
          </w:tcPr>
          <w:p w:rsidR="003874FF" w:rsidRPr="00A92B52" w:rsidRDefault="003874FF" w:rsidP="000A2970">
            <w:pPr>
              <w:spacing w:line="360" w:lineRule="auto"/>
              <w:jc w:val="center"/>
            </w:pPr>
          </w:p>
        </w:tc>
        <w:tc>
          <w:tcPr>
            <w:tcW w:w="1440" w:type="dxa"/>
          </w:tcPr>
          <w:p w:rsidR="003874FF" w:rsidRPr="00A92B52" w:rsidRDefault="003874FF" w:rsidP="000A2970">
            <w:pPr>
              <w:spacing w:line="360" w:lineRule="auto"/>
              <w:jc w:val="center"/>
            </w:pPr>
          </w:p>
        </w:tc>
      </w:tr>
      <w:tr w:rsidR="003874FF" w:rsidRPr="00A92B52" w:rsidTr="000A2970">
        <w:tc>
          <w:tcPr>
            <w:tcW w:w="3756" w:type="dxa"/>
          </w:tcPr>
          <w:p w:rsidR="003874FF" w:rsidRPr="00A92B52" w:rsidRDefault="003874FF" w:rsidP="000A2970">
            <w:pPr>
              <w:spacing w:line="360" w:lineRule="auto"/>
              <w:jc w:val="both"/>
            </w:pPr>
            <w:r>
              <w:rPr>
                <w:sz w:val="22"/>
                <w:szCs w:val="22"/>
              </w:rPr>
              <w:t>Krátkodobé záväzky</w:t>
            </w:r>
          </w:p>
        </w:tc>
        <w:tc>
          <w:tcPr>
            <w:tcW w:w="1534" w:type="dxa"/>
          </w:tcPr>
          <w:p w:rsidR="003874FF" w:rsidRPr="00A92B52" w:rsidRDefault="00DA4445" w:rsidP="000A2970">
            <w:pPr>
              <w:spacing w:line="360" w:lineRule="auto"/>
              <w:jc w:val="center"/>
            </w:pPr>
            <w:r>
              <w:t>57.766,21</w:t>
            </w:r>
          </w:p>
        </w:tc>
        <w:tc>
          <w:tcPr>
            <w:tcW w:w="1440" w:type="dxa"/>
          </w:tcPr>
          <w:p w:rsidR="003874FF" w:rsidRPr="00A92B52" w:rsidRDefault="003874FF" w:rsidP="000A2970">
            <w:pPr>
              <w:spacing w:line="360" w:lineRule="auto"/>
              <w:jc w:val="center"/>
            </w:pPr>
          </w:p>
        </w:tc>
        <w:tc>
          <w:tcPr>
            <w:tcW w:w="1440" w:type="dxa"/>
          </w:tcPr>
          <w:p w:rsidR="003874FF" w:rsidRPr="00A92B52" w:rsidRDefault="003874FF" w:rsidP="000A2970">
            <w:pPr>
              <w:spacing w:line="360" w:lineRule="auto"/>
              <w:jc w:val="center"/>
            </w:pPr>
          </w:p>
        </w:tc>
        <w:tc>
          <w:tcPr>
            <w:tcW w:w="1440" w:type="dxa"/>
          </w:tcPr>
          <w:p w:rsidR="003874FF" w:rsidRPr="00A92B52" w:rsidRDefault="003874FF" w:rsidP="000A2970">
            <w:pPr>
              <w:spacing w:line="360" w:lineRule="auto"/>
              <w:jc w:val="center"/>
            </w:pPr>
          </w:p>
        </w:tc>
      </w:tr>
      <w:tr w:rsidR="003874FF" w:rsidRPr="00A92B52" w:rsidTr="000A2970">
        <w:tc>
          <w:tcPr>
            <w:tcW w:w="3756" w:type="dxa"/>
          </w:tcPr>
          <w:p w:rsidR="003874FF" w:rsidRPr="00A92B52" w:rsidRDefault="003874FF" w:rsidP="000A2970">
            <w:pPr>
              <w:spacing w:line="360" w:lineRule="auto"/>
              <w:jc w:val="both"/>
            </w:pPr>
            <w:r>
              <w:rPr>
                <w:sz w:val="22"/>
                <w:szCs w:val="22"/>
              </w:rPr>
              <w:lastRenderedPageBreak/>
              <w:t>Bankové úvery a výpomoci</w:t>
            </w:r>
          </w:p>
        </w:tc>
        <w:tc>
          <w:tcPr>
            <w:tcW w:w="1534" w:type="dxa"/>
          </w:tcPr>
          <w:p w:rsidR="003874FF" w:rsidRPr="00A92B52" w:rsidRDefault="003874FF" w:rsidP="000A2970">
            <w:pPr>
              <w:spacing w:line="360" w:lineRule="auto"/>
              <w:jc w:val="center"/>
            </w:pPr>
          </w:p>
        </w:tc>
        <w:tc>
          <w:tcPr>
            <w:tcW w:w="1440" w:type="dxa"/>
          </w:tcPr>
          <w:p w:rsidR="003874FF" w:rsidRPr="00A92B52" w:rsidRDefault="003874FF" w:rsidP="000A2970">
            <w:pPr>
              <w:spacing w:line="360" w:lineRule="auto"/>
              <w:jc w:val="center"/>
            </w:pPr>
          </w:p>
        </w:tc>
        <w:tc>
          <w:tcPr>
            <w:tcW w:w="1440" w:type="dxa"/>
          </w:tcPr>
          <w:p w:rsidR="003874FF" w:rsidRPr="00A92B52" w:rsidRDefault="003874FF" w:rsidP="000A2970">
            <w:pPr>
              <w:spacing w:line="360" w:lineRule="auto"/>
              <w:jc w:val="center"/>
            </w:pPr>
          </w:p>
        </w:tc>
        <w:tc>
          <w:tcPr>
            <w:tcW w:w="1440" w:type="dxa"/>
          </w:tcPr>
          <w:p w:rsidR="003874FF" w:rsidRPr="00A92B52" w:rsidRDefault="003874FF" w:rsidP="000A2970">
            <w:pPr>
              <w:spacing w:line="360" w:lineRule="auto"/>
              <w:jc w:val="center"/>
            </w:pPr>
          </w:p>
        </w:tc>
      </w:tr>
      <w:tr w:rsidR="003874FF" w:rsidRPr="00A92B52" w:rsidTr="000A2970">
        <w:tc>
          <w:tcPr>
            <w:tcW w:w="3756" w:type="dxa"/>
          </w:tcPr>
          <w:p w:rsidR="003874FF" w:rsidRDefault="003874FF" w:rsidP="000A2970">
            <w:pPr>
              <w:spacing w:line="360" w:lineRule="auto"/>
              <w:jc w:val="both"/>
            </w:pPr>
            <w:r w:rsidRPr="00FB33BA">
              <w:rPr>
                <w:b/>
                <w:sz w:val="22"/>
                <w:szCs w:val="22"/>
              </w:rPr>
              <w:t>Časové rozlíšenie</w:t>
            </w:r>
          </w:p>
        </w:tc>
        <w:tc>
          <w:tcPr>
            <w:tcW w:w="1534" w:type="dxa"/>
          </w:tcPr>
          <w:p w:rsidR="003874FF" w:rsidRPr="00A92B52" w:rsidRDefault="00DA4445" w:rsidP="000A2970">
            <w:pPr>
              <w:spacing w:line="360" w:lineRule="auto"/>
              <w:jc w:val="center"/>
            </w:pPr>
            <w:r>
              <w:t>153660,29</w:t>
            </w:r>
          </w:p>
        </w:tc>
        <w:tc>
          <w:tcPr>
            <w:tcW w:w="1440" w:type="dxa"/>
          </w:tcPr>
          <w:p w:rsidR="003874FF" w:rsidRPr="00A92B52" w:rsidRDefault="003874FF" w:rsidP="000A2970">
            <w:pPr>
              <w:spacing w:line="360" w:lineRule="auto"/>
              <w:jc w:val="center"/>
            </w:pPr>
          </w:p>
        </w:tc>
        <w:tc>
          <w:tcPr>
            <w:tcW w:w="1440" w:type="dxa"/>
          </w:tcPr>
          <w:p w:rsidR="003874FF" w:rsidRPr="00A92B52" w:rsidRDefault="003874FF" w:rsidP="000A2970">
            <w:pPr>
              <w:spacing w:line="360" w:lineRule="auto"/>
              <w:jc w:val="center"/>
            </w:pPr>
          </w:p>
        </w:tc>
        <w:tc>
          <w:tcPr>
            <w:tcW w:w="1440" w:type="dxa"/>
          </w:tcPr>
          <w:p w:rsidR="003874FF" w:rsidRPr="00A92B52" w:rsidRDefault="003874FF" w:rsidP="000A2970">
            <w:pPr>
              <w:spacing w:line="360" w:lineRule="auto"/>
              <w:jc w:val="center"/>
            </w:pPr>
          </w:p>
        </w:tc>
      </w:tr>
    </w:tbl>
    <w:p w:rsidR="003874FF" w:rsidRDefault="003874FF" w:rsidP="003874FF">
      <w:pPr>
        <w:tabs>
          <w:tab w:val="left" w:pos="2880"/>
          <w:tab w:val="right" w:pos="8820"/>
        </w:tabs>
        <w:jc w:val="both"/>
      </w:pPr>
    </w:p>
    <w:p w:rsidR="003874FF" w:rsidRDefault="003874FF" w:rsidP="003874FF">
      <w:pPr>
        <w:tabs>
          <w:tab w:val="left" w:pos="2880"/>
          <w:tab w:val="right" w:pos="8820"/>
        </w:tabs>
        <w:jc w:val="both"/>
      </w:pPr>
    </w:p>
    <w:p w:rsidR="003874FF" w:rsidRPr="00A92B52" w:rsidRDefault="003874FF" w:rsidP="003874FF">
      <w:pPr>
        <w:spacing w:line="360" w:lineRule="auto"/>
        <w:jc w:val="both"/>
        <w:rPr>
          <w:b/>
          <w:sz w:val="28"/>
          <w:szCs w:val="28"/>
        </w:rPr>
      </w:pPr>
      <w:r>
        <w:rPr>
          <w:b/>
          <w:sz w:val="28"/>
          <w:szCs w:val="28"/>
        </w:rPr>
        <w:t>5. Vývoj pohľadávok a záväzkov v celých €</w:t>
      </w:r>
    </w:p>
    <w:p w:rsidR="003874FF" w:rsidRPr="00D74BC1" w:rsidRDefault="003874FF" w:rsidP="003874FF">
      <w:pPr>
        <w:spacing w:line="360" w:lineRule="auto"/>
        <w:rPr>
          <w:b/>
        </w:rPr>
      </w:pPr>
      <w:r>
        <w:rPr>
          <w:b/>
        </w:rPr>
        <w:t>5</w:t>
      </w:r>
      <w:r w:rsidRPr="00D74BC1">
        <w:rPr>
          <w:b/>
        </w:rPr>
        <w:t>.1.</w:t>
      </w:r>
      <w:r>
        <w:rPr>
          <w:b/>
        </w:rPr>
        <w:t xml:space="preserve"> Pohľadávky </w:t>
      </w:r>
    </w:p>
    <w:tbl>
      <w:tblPr>
        <w:tblW w:w="8217"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03"/>
        <w:gridCol w:w="1557"/>
        <w:gridCol w:w="1557"/>
      </w:tblGrid>
      <w:tr w:rsidR="003874FF" w:rsidTr="000A2970">
        <w:tc>
          <w:tcPr>
            <w:tcW w:w="5103" w:type="dxa"/>
          </w:tcPr>
          <w:p w:rsidR="003874FF" w:rsidRPr="001B1A07" w:rsidRDefault="003874FF" w:rsidP="000A2970">
            <w:pPr>
              <w:spacing w:line="360" w:lineRule="auto"/>
              <w:rPr>
                <w:b/>
              </w:rPr>
            </w:pPr>
            <w:r w:rsidRPr="001B1A07">
              <w:rPr>
                <w:b/>
              </w:rPr>
              <w:t xml:space="preserve">Pohľadávky </w:t>
            </w:r>
          </w:p>
        </w:tc>
        <w:tc>
          <w:tcPr>
            <w:tcW w:w="1557" w:type="dxa"/>
          </w:tcPr>
          <w:p w:rsidR="003874FF" w:rsidRPr="001B1A07" w:rsidRDefault="003874FF" w:rsidP="000A2970">
            <w:pPr>
              <w:tabs>
                <w:tab w:val="left" w:pos="1176"/>
              </w:tabs>
              <w:jc w:val="center"/>
              <w:rPr>
                <w:b/>
                <w:sz w:val="20"/>
                <w:szCs w:val="20"/>
              </w:rPr>
            </w:pPr>
            <w:r w:rsidRPr="001B1A07">
              <w:rPr>
                <w:b/>
                <w:sz w:val="20"/>
                <w:szCs w:val="20"/>
              </w:rPr>
              <w:t>Stav</w:t>
            </w:r>
          </w:p>
          <w:p w:rsidR="003874FF" w:rsidRPr="001B1A07" w:rsidRDefault="003874FF" w:rsidP="00763FCC">
            <w:pPr>
              <w:jc w:val="center"/>
              <w:rPr>
                <w:b/>
                <w:sz w:val="20"/>
                <w:szCs w:val="20"/>
              </w:rPr>
            </w:pPr>
            <w:r w:rsidRPr="001B1A07">
              <w:rPr>
                <w:b/>
                <w:sz w:val="20"/>
                <w:szCs w:val="20"/>
              </w:rPr>
              <w:t>k 31.12 201</w:t>
            </w:r>
            <w:r w:rsidR="00763FCC">
              <w:rPr>
                <w:b/>
                <w:sz w:val="20"/>
                <w:szCs w:val="20"/>
              </w:rPr>
              <w:t>1</w:t>
            </w:r>
          </w:p>
        </w:tc>
        <w:tc>
          <w:tcPr>
            <w:tcW w:w="1557" w:type="dxa"/>
          </w:tcPr>
          <w:p w:rsidR="003874FF" w:rsidRPr="001B1A07" w:rsidRDefault="003874FF" w:rsidP="000A2970">
            <w:pPr>
              <w:jc w:val="center"/>
              <w:rPr>
                <w:b/>
                <w:sz w:val="20"/>
                <w:szCs w:val="20"/>
              </w:rPr>
            </w:pPr>
            <w:r w:rsidRPr="001B1A07">
              <w:rPr>
                <w:b/>
                <w:sz w:val="20"/>
                <w:szCs w:val="20"/>
              </w:rPr>
              <w:t>Stav</w:t>
            </w:r>
          </w:p>
          <w:p w:rsidR="003874FF" w:rsidRPr="001B1A07" w:rsidRDefault="003874FF" w:rsidP="00763FCC">
            <w:pPr>
              <w:jc w:val="center"/>
              <w:rPr>
                <w:b/>
              </w:rPr>
            </w:pPr>
            <w:r w:rsidRPr="001B1A07">
              <w:rPr>
                <w:b/>
                <w:sz w:val="20"/>
                <w:szCs w:val="20"/>
              </w:rPr>
              <w:t>k 31.12 201</w:t>
            </w:r>
            <w:r w:rsidR="00763FCC">
              <w:rPr>
                <w:b/>
                <w:sz w:val="20"/>
                <w:szCs w:val="20"/>
              </w:rPr>
              <w:t>2</w:t>
            </w:r>
          </w:p>
        </w:tc>
      </w:tr>
      <w:tr w:rsidR="003874FF" w:rsidTr="000A2970">
        <w:tc>
          <w:tcPr>
            <w:tcW w:w="5103" w:type="dxa"/>
          </w:tcPr>
          <w:p w:rsidR="003874FF" w:rsidRPr="009B5AB6" w:rsidRDefault="003874FF" w:rsidP="000A2970">
            <w:pPr>
              <w:spacing w:line="360" w:lineRule="auto"/>
            </w:pPr>
            <w:r w:rsidRPr="009B5AB6">
              <w:t xml:space="preserve">Pohľadávky do lehoty splatnosti  </w:t>
            </w:r>
          </w:p>
        </w:tc>
        <w:tc>
          <w:tcPr>
            <w:tcW w:w="1557" w:type="dxa"/>
          </w:tcPr>
          <w:p w:rsidR="003874FF" w:rsidRDefault="009F3293" w:rsidP="000A2970">
            <w:pPr>
              <w:spacing w:line="360" w:lineRule="auto"/>
              <w:jc w:val="center"/>
            </w:pPr>
            <w:r>
              <w:t>0</w:t>
            </w:r>
          </w:p>
        </w:tc>
        <w:tc>
          <w:tcPr>
            <w:tcW w:w="1557" w:type="dxa"/>
          </w:tcPr>
          <w:p w:rsidR="003874FF" w:rsidRDefault="009F3293" w:rsidP="000A2970">
            <w:pPr>
              <w:spacing w:line="360" w:lineRule="auto"/>
              <w:jc w:val="center"/>
            </w:pPr>
            <w:r>
              <w:t>203,39</w:t>
            </w:r>
          </w:p>
        </w:tc>
      </w:tr>
      <w:tr w:rsidR="003874FF" w:rsidTr="000A2970">
        <w:tc>
          <w:tcPr>
            <w:tcW w:w="5103" w:type="dxa"/>
          </w:tcPr>
          <w:p w:rsidR="003874FF" w:rsidRPr="009B5AB6" w:rsidRDefault="003874FF" w:rsidP="000A2970">
            <w:pPr>
              <w:spacing w:line="360" w:lineRule="auto"/>
            </w:pPr>
            <w:r w:rsidRPr="009B5AB6">
              <w:t xml:space="preserve">Pohľadávky po lehote splatnosti  </w:t>
            </w:r>
          </w:p>
        </w:tc>
        <w:tc>
          <w:tcPr>
            <w:tcW w:w="1557" w:type="dxa"/>
          </w:tcPr>
          <w:p w:rsidR="003874FF" w:rsidRDefault="003874FF" w:rsidP="000A2970">
            <w:pPr>
              <w:spacing w:line="360" w:lineRule="auto"/>
              <w:jc w:val="center"/>
            </w:pPr>
          </w:p>
        </w:tc>
        <w:tc>
          <w:tcPr>
            <w:tcW w:w="1557" w:type="dxa"/>
          </w:tcPr>
          <w:p w:rsidR="003874FF" w:rsidRDefault="003874FF" w:rsidP="000A2970">
            <w:pPr>
              <w:spacing w:line="360" w:lineRule="auto"/>
              <w:jc w:val="center"/>
            </w:pPr>
          </w:p>
        </w:tc>
      </w:tr>
    </w:tbl>
    <w:p w:rsidR="003874FF" w:rsidRDefault="003874FF" w:rsidP="003874FF"/>
    <w:p w:rsidR="003874FF" w:rsidRDefault="003874FF" w:rsidP="003874FF">
      <w:pPr>
        <w:rPr>
          <w:b/>
        </w:rPr>
      </w:pPr>
      <w:r>
        <w:rPr>
          <w:b/>
        </w:rPr>
        <w:t>5</w:t>
      </w:r>
      <w:r w:rsidRPr="00D74BC1">
        <w:rPr>
          <w:b/>
        </w:rPr>
        <w:t>.2 Záväzky</w:t>
      </w:r>
    </w:p>
    <w:p w:rsidR="003874FF" w:rsidRPr="00D74BC1" w:rsidRDefault="003874FF" w:rsidP="003874FF">
      <w:pPr>
        <w:rPr>
          <w:b/>
        </w:rPr>
      </w:pPr>
    </w:p>
    <w:tbl>
      <w:tblPr>
        <w:tblW w:w="8217"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03"/>
        <w:gridCol w:w="1557"/>
        <w:gridCol w:w="1557"/>
      </w:tblGrid>
      <w:tr w:rsidR="003874FF" w:rsidTr="000A2970">
        <w:tc>
          <w:tcPr>
            <w:tcW w:w="5103" w:type="dxa"/>
          </w:tcPr>
          <w:p w:rsidR="003874FF" w:rsidRPr="001B1A07" w:rsidRDefault="003874FF" w:rsidP="000A2970">
            <w:pPr>
              <w:spacing w:line="360" w:lineRule="auto"/>
              <w:rPr>
                <w:b/>
              </w:rPr>
            </w:pPr>
            <w:r w:rsidRPr="001B1A07">
              <w:rPr>
                <w:b/>
              </w:rPr>
              <w:t>Záväzky</w:t>
            </w:r>
          </w:p>
        </w:tc>
        <w:tc>
          <w:tcPr>
            <w:tcW w:w="1557" w:type="dxa"/>
          </w:tcPr>
          <w:p w:rsidR="003874FF" w:rsidRPr="001B1A07" w:rsidRDefault="003874FF" w:rsidP="000A2970">
            <w:pPr>
              <w:jc w:val="center"/>
              <w:rPr>
                <w:b/>
                <w:sz w:val="20"/>
                <w:szCs w:val="20"/>
              </w:rPr>
            </w:pPr>
            <w:r w:rsidRPr="001B1A07">
              <w:rPr>
                <w:b/>
                <w:sz w:val="20"/>
                <w:szCs w:val="20"/>
              </w:rPr>
              <w:t>Stav</w:t>
            </w:r>
          </w:p>
          <w:p w:rsidR="003874FF" w:rsidRPr="001B1A07" w:rsidRDefault="003874FF" w:rsidP="00763FCC">
            <w:pPr>
              <w:jc w:val="center"/>
              <w:rPr>
                <w:b/>
                <w:sz w:val="20"/>
                <w:szCs w:val="20"/>
              </w:rPr>
            </w:pPr>
            <w:r w:rsidRPr="001B1A07">
              <w:rPr>
                <w:b/>
                <w:sz w:val="20"/>
                <w:szCs w:val="20"/>
              </w:rPr>
              <w:t>k 31.12 20</w:t>
            </w:r>
            <w:r w:rsidR="00763FCC">
              <w:rPr>
                <w:b/>
                <w:sz w:val="20"/>
                <w:szCs w:val="20"/>
              </w:rPr>
              <w:t>11</w:t>
            </w:r>
          </w:p>
        </w:tc>
        <w:tc>
          <w:tcPr>
            <w:tcW w:w="1557" w:type="dxa"/>
          </w:tcPr>
          <w:p w:rsidR="003874FF" w:rsidRPr="001B1A07" w:rsidRDefault="003874FF" w:rsidP="000A2970">
            <w:pPr>
              <w:jc w:val="center"/>
              <w:rPr>
                <w:b/>
                <w:sz w:val="20"/>
                <w:szCs w:val="20"/>
              </w:rPr>
            </w:pPr>
            <w:r w:rsidRPr="001B1A07">
              <w:rPr>
                <w:b/>
                <w:sz w:val="20"/>
                <w:szCs w:val="20"/>
              </w:rPr>
              <w:t>Stav</w:t>
            </w:r>
          </w:p>
          <w:p w:rsidR="003874FF" w:rsidRPr="001B1A07" w:rsidRDefault="003874FF" w:rsidP="00763FCC">
            <w:pPr>
              <w:jc w:val="center"/>
              <w:rPr>
                <w:b/>
              </w:rPr>
            </w:pPr>
            <w:r w:rsidRPr="001B1A07">
              <w:rPr>
                <w:b/>
                <w:sz w:val="20"/>
                <w:szCs w:val="20"/>
              </w:rPr>
              <w:t>k 31.12 201</w:t>
            </w:r>
            <w:r w:rsidR="00763FCC">
              <w:rPr>
                <w:b/>
                <w:sz w:val="20"/>
                <w:szCs w:val="20"/>
              </w:rPr>
              <w:t>2</w:t>
            </w:r>
          </w:p>
        </w:tc>
      </w:tr>
      <w:tr w:rsidR="003874FF" w:rsidTr="000A2970">
        <w:tc>
          <w:tcPr>
            <w:tcW w:w="5103" w:type="dxa"/>
          </w:tcPr>
          <w:p w:rsidR="003874FF" w:rsidRPr="009B5AB6" w:rsidRDefault="003874FF" w:rsidP="000A2970">
            <w:pPr>
              <w:spacing w:line="360" w:lineRule="auto"/>
            </w:pPr>
            <w:r w:rsidRPr="009B5AB6">
              <w:t xml:space="preserve">Záväzky do lehoty splatnosti  </w:t>
            </w:r>
          </w:p>
        </w:tc>
        <w:tc>
          <w:tcPr>
            <w:tcW w:w="1557" w:type="dxa"/>
          </w:tcPr>
          <w:p w:rsidR="003874FF" w:rsidRDefault="009F3293" w:rsidP="000A2970">
            <w:pPr>
              <w:spacing w:line="360" w:lineRule="auto"/>
              <w:jc w:val="center"/>
            </w:pPr>
            <w:r>
              <w:t>4052,00</w:t>
            </w:r>
          </w:p>
        </w:tc>
        <w:tc>
          <w:tcPr>
            <w:tcW w:w="1557" w:type="dxa"/>
          </w:tcPr>
          <w:p w:rsidR="003874FF" w:rsidRDefault="009F3293" w:rsidP="000A2970">
            <w:pPr>
              <w:spacing w:line="360" w:lineRule="auto"/>
              <w:jc w:val="center"/>
            </w:pPr>
            <w:r>
              <w:t>67011,89</w:t>
            </w:r>
          </w:p>
        </w:tc>
      </w:tr>
      <w:tr w:rsidR="003874FF" w:rsidTr="000A2970">
        <w:tc>
          <w:tcPr>
            <w:tcW w:w="5103" w:type="dxa"/>
          </w:tcPr>
          <w:p w:rsidR="003874FF" w:rsidRPr="009B5AB6" w:rsidRDefault="003874FF" w:rsidP="000A2970">
            <w:pPr>
              <w:spacing w:line="360" w:lineRule="auto"/>
            </w:pPr>
            <w:r w:rsidRPr="009B5AB6">
              <w:t xml:space="preserve">Záväzky po lehote splatnosti  </w:t>
            </w:r>
          </w:p>
        </w:tc>
        <w:tc>
          <w:tcPr>
            <w:tcW w:w="1557" w:type="dxa"/>
          </w:tcPr>
          <w:p w:rsidR="003874FF" w:rsidRDefault="003874FF" w:rsidP="000A2970">
            <w:pPr>
              <w:spacing w:line="360" w:lineRule="auto"/>
              <w:jc w:val="center"/>
            </w:pPr>
          </w:p>
        </w:tc>
        <w:tc>
          <w:tcPr>
            <w:tcW w:w="1557" w:type="dxa"/>
          </w:tcPr>
          <w:p w:rsidR="003874FF" w:rsidRDefault="003874FF" w:rsidP="000A2970">
            <w:pPr>
              <w:spacing w:line="360" w:lineRule="auto"/>
              <w:jc w:val="center"/>
            </w:pPr>
          </w:p>
        </w:tc>
      </w:tr>
    </w:tbl>
    <w:p w:rsidR="003874FF" w:rsidRDefault="003874FF" w:rsidP="003874FF">
      <w:pPr>
        <w:spacing w:line="360" w:lineRule="auto"/>
        <w:jc w:val="both"/>
        <w:rPr>
          <w:b/>
          <w:sz w:val="28"/>
          <w:szCs w:val="28"/>
        </w:rPr>
      </w:pPr>
    </w:p>
    <w:p w:rsidR="00821D00" w:rsidRDefault="00821D00" w:rsidP="003874FF">
      <w:pPr>
        <w:spacing w:line="360" w:lineRule="auto"/>
        <w:jc w:val="both"/>
        <w:rPr>
          <w:b/>
        </w:rPr>
      </w:pPr>
    </w:p>
    <w:p w:rsidR="00821D00" w:rsidRDefault="00821D00" w:rsidP="003874FF">
      <w:pPr>
        <w:spacing w:line="360" w:lineRule="auto"/>
        <w:jc w:val="both"/>
        <w:rPr>
          <w:b/>
        </w:rPr>
      </w:pPr>
    </w:p>
    <w:p w:rsidR="003874FF" w:rsidRDefault="003874FF" w:rsidP="003874FF">
      <w:pPr>
        <w:spacing w:line="360" w:lineRule="auto"/>
        <w:jc w:val="both"/>
        <w:rPr>
          <w:b/>
          <w:color w:val="0000FF"/>
          <w:sz w:val="28"/>
          <w:szCs w:val="28"/>
        </w:rPr>
      </w:pPr>
      <w:r>
        <w:rPr>
          <w:b/>
          <w:color w:val="0000FF"/>
          <w:sz w:val="28"/>
          <w:szCs w:val="28"/>
        </w:rPr>
        <w:t xml:space="preserve">6. Hospodársky výsledok v celých eurách </w:t>
      </w:r>
    </w:p>
    <w:p w:rsidR="003874FF" w:rsidRPr="00924157" w:rsidRDefault="003874FF" w:rsidP="003874FF">
      <w:pPr>
        <w:spacing w:line="360" w:lineRule="auto"/>
        <w:jc w:val="both"/>
        <w:rPr>
          <w:b/>
          <w:color w:val="0000FF"/>
        </w:rPr>
      </w:pPr>
    </w:p>
    <w:tbl>
      <w:tblPr>
        <w:tblW w:w="9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348"/>
        <w:gridCol w:w="1549"/>
        <w:gridCol w:w="1494"/>
        <w:gridCol w:w="1580"/>
        <w:gridCol w:w="1497"/>
      </w:tblGrid>
      <w:tr w:rsidR="003874FF" w:rsidRPr="001B1A07" w:rsidTr="000A2970">
        <w:tc>
          <w:tcPr>
            <w:tcW w:w="3348" w:type="dxa"/>
          </w:tcPr>
          <w:p w:rsidR="003874FF" w:rsidRPr="001B1A07" w:rsidRDefault="003874FF" w:rsidP="000A2970">
            <w:pPr>
              <w:spacing w:line="360" w:lineRule="auto"/>
              <w:jc w:val="center"/>
              <w:rPr>
                <w:b/>
              </w:rPr>
            </w:pPr>
            <w:r w:rsidRPr="001B1A07">
              <w:rPr>
                <w:b/>
              </w:rPr>
              <w:t>Názov</w:t>
            </w:r>
          </w:p>
        </w:tc>
        <w:tc>
          <w:tcPr>
            <w:tcW w:w="1549" w:type="dxa"/>
          </w:tcPr>
          <w:p w:rsidR="003874FF" w:rsidRPr="001B1A07" w:rsidRDefault="003874FF" w:rsidP="000A2970">
            <w:pPr>
              <w:ind w:left="-188" w:firstLine="188"/>
              <w:jc w:val="center"/>
              <w:rPr>
                <w:b/>
              </w:rPr>
            </w:pPr>
            <w:r w:rsidRPr="001B1A07">
              <w:rPr>
                <w:b/>
                <w:sz w:val="22"/>
                <w:szCs w:val="22"/>
              </w:rPr>
              <w:t>Skutočnosť</w:t>
            </w:r>
          </w:p>
          <w:p w:rsidR="003874FF" w:rsidRPr="001B1A07" w:rsidRDefault="003874FF" w:rsidP="00C36575">
            <w:pPr>
              <w:ind w:left="-188" w:firstLine="188"/>
              <w:jc w:val="center"/>
              <w:rPr>
                <w:b/>
              </w:rPr>
            </w:pPr>
            <w:r w:rsidRPr="001B1A07">
              <w:rPr>
                <w:b/>
                <w:sz w:val="22"/>
                <w:szCs w:val="22"/>
              </w:rPr>
              <w:t>k 31.12. 201</w:t>
            </w:r>
            <w:r w:rsidR="00C36575">
              <w:rPr>
                <w:b/>
                <w:sz w:val="22"/>
                <w:szCs w:val="22"/>
              </w:rPr>
              <w:t>2</w:t>
            </w:r>
          </w:p>
        </w:tc>
        <w:tc>
          <w:tcPr>
            <w:tcW w:w="1494" w:type="dxa"/>
          </w:tcPr>
          <w:p w:rsidR="003874FF" w:rsidRPr="001B1A07" w:rsidRDefault="003874FF" w:rsidP="000A2970">
            <w:pPr>
              <w:jc w:val="center"/>
              <w:rPr>
                <w:b/>
              </w:rPr>
            </w:pPr>
            <w:r w:rsidRPr="001B1A07">
              <w:rPr>
                <w:b/>
                <w:sz w:val="22"/>
                <w:szCs w:val="22"/>
              </w:rPr>
              <w:t>Skutočnosť</w:t>
            </w:r>
          </w:p>
          <w:p w:rsidR="003874FF" w:rsidRPr="001B1A07" w:rsidRDefault="003874FF" w:rsidP="00B3445D">
            <w:pPr>
              <w:jc w:val="center"/>
              <w:rPr>
                <w:b/>
              </w:rPr>
            </w:pPr>
            <w:r w:rsidRPr="001B1A07">
              <w:rPr>
                <w:b/>
                <w:sz w:val="22"/>
                <w:szCs w:val="22"/>
              </w:rPr>
              <w:t>k 31.12.20</w:t>
            </w:r>
            <w:r w:rsidR="00C36575">
              <w:rPr>
                <w:b/>
                <w:sz w:val="22"/>
                <w:szCs w:val="22"/>
              </w:rPr>
              <w:t>1</w:t>
            </w:r>
            <w:r w:rsidR="00B3445D">
              <w:rPr>
                <w:b/>
                <w:sz w:val="22"/>
                <w:szCs w:val="22"/>
              </w:rPr>
              <w:t>3</w:t>
            </w:r>
          </w:p>
        </w:tc>
        <w:tc>
          <w:tcPr>
            <w:tcW w:w="1580" w:type="dxa"/>
          </w:tcPr>
          <w:p w:rsidR="003874FF" w:rsidRPr="001B1A07" w:rsidRDefault="003874FF" w:rsidP="000A2970">
            <w:pPr>
              <w:jc w:val="center"/>
              <w:rPr>
                <w:b/>
              </w:rPr>
            </w:pPr>
          </w:p>
        </w:tc>
        <w:tc>
          <w:tcPr>
            <w:tcW w:w="1497" w:type="dxa"/>
          </w:tcPr>
          <w:p w:rsidR="003874FF" w:rsidRPr="001B1A07" w:rsidRDefault="003874FF" w:rsidP="000A2970">
            <w:pPr>
              <w:jc w:val="center"/>
              <w:rPr>
                <w:b/>
              </w:rPr>
            </w:pPr>
          </w:p>
        </w:tc>
      </w:tr>
      <w:tr w:rsidR="003874FF" w:rsidRPr="001B1A07" w:rsidTr="000A2970">
        <w:tc>
          <w:tcPr>
            <w:tcW w:w="3348" w:type="dxa"/>
          </w:tcPr>
          <w:p w:rsidR="003874FF" w:rsidRPr="001B1A07" w:rsidRDefault="003874FF" w:rsidP="000A2970">
            <w:pPr>
              <w:spacing w:line="360" w:lineRule="auto"/>
              <w:jc w:val="both"/>
              <w:rPr>
                <w:b/>
              </w:rPr>
            </w:pPr>
            <w:r w:rsidRPr="001B1A07">
              <w:rPr>
                <w:b/>
              </w:rPr>
              <w:t>Náklady</w:t>
            </w:r>
          </w:p>
        </w:tc>
        <w:tc>
          <w:tcPr>
            <w:tcW w:w="1549" w:type="dxa"/>
          </w:tcPr>
          <w:p w:rsidR="003874FF" w:rsidRPr="001B1A07" w:rsidRDefault="003874FF" w:rsidP="000A2970">
            <w:pPr>
              <w:spacing w:line="360" w:lineRule="auto"/>
              <w:jc w:val="both"/>
              <w:rPr>
                <w:b/>
              </w:rPr>
            </w:pPr>
          </w:p>
        </w:tc>
        <w:tc>
          <w:tcPr>
            <w:tcW w:w="1494" w:type="dxa"/>
          </w:tcPr>
          <w:p w:rsidR="003874FF" w:rsidRPr="001B1A07" w:rsidRDefault="003874FF" w:rsidP="000A2970">
            <w:pPr>
              <w:spacing w:line="360" w:lineRule="auto"/>
              <w:jc w:val="both"/>
              <w:rPr>
                <w:b/>
              </w:rPr>
            </w:pPr>
          </w:p>
        </w:tc>
        <w:tc>
          <w:tcPr>
            <w:tcW w:w="1580" w:type="dxa"/>
          </w:tcPr>
          <w:p w:rsidR="003874FF" w:rsidRPr="001B1A07" w:rsidRDefault="003874FF" w:rsidP="000A2970">
            <w:pPr>
              <w:spacing w:line="360" w:lineRule="auto"/>
              <w:jc w:val="both"/>
              <w:rPr>
                <w:b/>
              </w:rPr>
            </w:pPr>
          </w:p>
        </w:tc>
        <w:tc>
          <w:tcPr>
            <w:tcW w:w="1497" w:type="dxa"/>
          </w:tcPr>
          <w:p w:rsidR="003874FF" w:rsidRPr="001B1A07" w:rsidRDefault="003874FF" w:rsidP="000A2970">
            <w:pPr>
              <w:spacing w:line="360" w:lineRule="auto"/>
              <w:jc w:val="both"/>
              <w:rPr>
                <w:b/>
              </w:rPr>
            </w:pPr>
          </w:p>
        </w:tc>
      </w:tr>
      <w:tr w:rsidR="003874FF" w:rsidRPr="001B1A07" w:rsidTr="000A2970">
        <w:tc>
          <w:tcPr>
            <w:tcW w:w="3348" w:type="dxa"/>
          </w:tcPr>
          <w:p w:rsidR="003874FF" w:rsidRPr="00F01A39" w:rsidRDefault="003874FF" w:rsidP="000A2970">
            <w:pPr>
              <w:spacing w:line="360" w:lineRule="auto"/>
              <w:jc w:val="both"/>
            </w:pPr>
            <w:r w:rsidRPr="00F01A39">
              <w:t>50 – Spotrebované nákupy</w:t>
            </w:r>
          </w:p>
        </w:tc>
        <w:tc>
          <w:tcPr>
            <w:tcW w:w="1549" w:type="dxa"/>
          </w:tcPr>
          <w:p w:rsidR="003874FF" w:rsidRPr="001B1A07" w:rsidRDefault="00C36575" w:rsidP="000A2970">
            <w:pPr>
              <w:spacing w:line="360" w:lineRule="auto"/>
              <w:jc w:val="both"/>
              <w:rPr>
                <w:b/>
              </w:rPr>
            </w:pPr>
            <w:r>
              <w:rPr>
                <w:b/>
              </w:rPr>
              <w:t>28997,42</w:t>
            </w:r>
          </w:p>
        </w:tc>
        <w:tc>
          <w:tcPr>
            <w:tcW w:w="1494" w:type="dxa"/>
          </w:tcPr>
          <w:p w:rsidR="003874FF" w:rsidRPr="001B1A07" w:rsidRDefault="00420188" w:rsidP="000A2970">
            <w:pPr>
              <w:spacing w:line="360" w:lineRule="auto"/>
              <w:jc w:val="both"/>
              <w:rPr>
                <w:b/>
              </w:rPr>
            </w:pPr>
            <w:r>
              <w:rPr>
                <w:b/>
              </w:rPr>
              <w:t>26912,18</w:t>
            </w:r>
          </w:p>
        </w:tc>
        <w:tc>
          <w:tcPr>
            <w:tcW w:w="1580" w:type="dxa"/>
          </w:tcPr>
          <w:p w:rsidR="003874FF" w:rsidRPr="001B1A07" w:rsidRDefault="003874FF" w:rsidP="000A2970">
            <w:pPr>
              <w:spacing w:line="360" w:lineRule="auto"/>
              <w:jc w:val="both"/>
              <w:rPr>
                <w:b/>
              </w:rPr>
            </w:pPr>
          </w:p>
        </w:tc>
        <w:tc>
          <w:tcPr>
            <w:tcW w:w="1497" w:type="dxa"/>
          </w:tcPr>
          <w:p w:rsidR="003874FF" w:rsidRPr="001B1A07" w:rsidRDefault="003874FF" w:rsidP="000A2970">
            <w:pPr>
              <w:spacing w:line="360" w:lineRule="auto"/>
              <w:jc w:val="both"/>
              <w:rPr>
                <w:b/>
              </w:rPr>
            </w:pPr>
          </w:p>
        </w:tc>
      </w:tr>
      <w:tr w:rsidR="003874FF" w:rsidRPr="001B1A07" w:rsidTr="000A2970">
        <w:tc>
          <w:tcPr>
            <w:tcW w:w="3348" w:type="dxa"/>
          </w:tcPr>
          <w:p w:rsidR="003874FF" w:rsidRPr="00F01A39" w:rsidRDefault="003874FF" w:rsidP="000A2970">
            <w:pPr>
              <w:spacing w:line="360" w:lineRule="auto"/>
              <w:jc w:val="both"/>
            </w:pPr>
            <w:r w:rsidRPr="00F01A39">
              <w:t>51 – Služby</w:t>
            </w:r>
          </w:p>
        </w:tc>
        <w:tc>
          <w:tcPr>
            <w:tcW w:w="1549" w:type="dxa"/>
          </w:tcPr>
          <w:p w:rsidR="003874FF" w:rsidRPr="001B1A07" w:rsidRDefault="00C36575" w:rsidP="000A2970">
            <w:pPr>
              <w:spacing w:line="360" w:lineRule="auto"/>
              <w:jc w:val="both"/>
              <w:rPr>
                <w:b/>
              </w:rPr>
            </w:pPr>
            <w:r>
              <w:rPr>
                <w:b/>
              </w:rPr>
              <w:t>33807,15</w:t>
            </w:r>
          </w:p>
        </w:tc>
        <w:tc>
          <w:tcPr>
            <w:tcW w:w="1494" w:type="dxa"/>
          </w:tcPr>
          <w:p w:rsidR="003874FF" w:rsidRPr="001B1A07" w:rsidRDefault="00420188" w:rsidP="000A2970">
            <w:pPr>
              <w:spacing w:line="360" w:lineRule="auto"/>
              <w:jc w:val="both"/>
              <w:rPr>
                <w:b/>
              </w:rPr>
            </w:pPr>
            <w:r>
              <w:rPr>
                <w:b/>
              </w:rPr>
              <w:t>28644,64</w:t>
            </w:r>
          </w:p>
        </w:tc>
        <w:tc>
          <w:tcPr>
            <w:tcW w:w="1580" w:type="dxa"/>
          </w:tcPr>
          <w:p w:rsidR="003874FF" w:rsidRPr="001B1A07" w:rsidRDefault="003874FF" w:rsidP="000A2970">
            <w:pPr>
              <w:spacing w:line="360" w:lineRule="auto"/>
              <w:jc w:val="both"/>
              <w:rPr>
                <w:b/>
              </w:rPr>
            </w:pPr>
          </w:p>
        </w:tc>
        <w:tc>
          <w:tcPr>
            <w:tcW w:w="1497" w:type="dxa"/>
          </w:tcPr>
          <w:p w:rsidR="003874FF" w:rsidRPr="001B1A07" w:rsidRDefault="003874FF" w:rsidP="000A2970">
            <w:pPr>
              <w:spacing w:line="360" w:lineRule="auto"/>
              <w:jc w:val="both"/>
              <w:rPr>
                <w:b/>
              </w:rPr>
            </w:pPr>
          </w:p>
        </w:tc>
      </w:tr>
      <w:tr w:rsidR="003874FF" w:rsidRPr="001B1A07" w:rsidTr="000A2970">
        <w:tc>
          <w:tcPr>
            <w:tcW w:w="3348" w:type="dxa"/>
          </w:tcPr>
          <w:p w:rsidR="003874FF" w:rsidRPr="00F01A39" w:rsidRDefault="003874FF" w:rsidP="000A2970">
            <w:pPr>
              <w:spacing w:line="360" w:lineRule="auto"/>
              <w:jc w:val="both"/>
            </w:pPr>
            <w:r w:rsidRPr="00F01A39">
              <w:t>52 – Osobné náklady</w:t>
            </w:r>
          </w:p>
        </w:tc>
        <w:tc>
          <w:tcPr>
            <w:tcW w:w="1549" w:type="dxa"/>
          </w:tcPr>
          <w:p w:rsidR="003874FF" w:rsidRPr="001B1A07" w:rsidRDefault="00C36575" w:rsidP="000A2970">
            <w:pPr>
              <w:spacing w:line="360" w:lineRule="auto"/>
              <w:jc w:val="both"/>
              <w:rPr>
                <w:b/>
              </w:rPr>
            </w:pPr>
            <w:r>
              <w:rPr>
                <w:b/>
              </w:rPr>
              <w:t>60620,69</w:t>
            </w:r>
          </w:p>
        </w:tc>
        <w:tc>
          <w:tcPr>
            <w:tcW w:w="1494" w:type="dxa"/>
          </w:tcPr>
          <w:p w:rsidR="003874FF" w:rsidRPr="001B1A07" w:rsidRDefault="00420188" w:rsidP="000A2970">
            <w:pPr>
              <w:spacing w:line="360" w:lineRule="auto"/>
              <w:jc w:val="both"/>
              <w:rPr>
                <w:b/>
              </w:rPr>
            </w:pPr>
            <w:r>
              <w:rPr>
                <w:b/>
              </w:rPr>
              <w:t>67182,57</w:t>
            </w:r>
          </w:p>
        </w:tc>
        <w:tc>
          <w:tcPr>
            <w:tcW w:w="1580" w:type="dxa"/>
          </w:tcPr>
          <w:p w:rsidR="003874FF" w:rsidRPr="001B1A07" w:rsidRDefault="003874FF" w:rsidP="000A2970">
            <w:pPr>
              <w:spacing w:line="360" w:lineRule="auto"/>
              <w:jc w:val="both"/>
              <w:rPr>
                <w:b/>
              </w:rPr>
            </w:pPr>
          </w:p>
        </w:tc>
        <w:tc>
          <w:tcPr>
            <w:tcW w:w="1497" w:type="dxa"/>
          </w:tcPr>
          <w:p w:rsidR="003874FF" w:rsidRPr="001B1A07" w:rsidRDefault="003874FF" w:rsidP="000A2970">
            <w:pPr>
              <w:spacing w:line="360" w:lineRule="auto"/>
              <w:jc w:val="both"/>
              <w:rPr>
                <w:b/>
              </w:rPr>
            </w:pPr>
          </w:p>
        </w:tc>
      </w:tr>
      <w:tr w:rsidR="003874FF" w:rsidRPr="001B1A07" w:rsidTr="000A2970">
        <w:tc>
          <w:tcPr>
            <w:tcW w:w="3348" w:type="dxa"/>
          </w:tcPr>
          <w:p w:rsidR="003874FF" w:rsidRPr="00F01A39" w:rsidRDefault="003874FF" w:rsidP="000A2970">
            <w:pPr>
              <w:spacing w:line="360" w:lineRule="auto"/>
              <w:jc w:val="both"/>
            </w:pPr>
            <w:r w:rsidRPr="00F01A39">
              <w:t>53 – Služby</w:t>
            </w:r>
          </w:p>
        </w:tc>
        <w:tc>
          <w:tcPr>
            <w:tcW w:w="1549" w:type="dxa"/>
          </w:tcPr>
          <w:p w:rsidR="003874FF" w:rsidRPr="001B1A07" w:rsidRDefault="00C36575" w:rsidP="000A2970">
            <w:pPr>
              <w:spacing w:line="360" w:lineRule="auto"/>
              <w:jc w:val="both"/>
              <w:rPr>
                <w:b/>
              </w:rPr>
            </w:pPr>
            <w:r>
              <w:rPr>
                <w:b/>
              </w:rPr>
              <w:t>18,80</w:t>
            </w:r>
          </w:p>
        </w:tc>
        <w:tc>
          <w:tcPr>
            <w:tcW w:w="1494" w:type="dxa"/>
          </w:tcPr>
          <w:p w:rsidR="003874FF" w:rsidRPr="001B1A07" w:rsidRDefault="00420188" w:rsidP="000A2970">
            <w:pPr>
              <w:spacing w:line="360" w:lineRule="auto"/>
              <w:jc w:val="both"/>
              <w:rPr>
                <w:b/>
              </w:rPr>
            </w:pPr>
            <w:r>
              <w:rPr>
                <w:b/>
              </w:rPr>
              <w:t>258,58</w:t>
            </w:r>
          </w:p>
        </w:tc>
        <w:tc>
          <w:tcPr>
            <w:tcW w:w="1580" w:type="dxa"/>
          </w:tcPr>
          <w:p w:rsidR="003874FF" w:rsidRPr="001B1A07" w:rsidRDefault="003874FF" w:rsidP="000A2970">
            <w:pPr>
              <w:spacing w:line="360" w:lineRule="auto"/>
              <w:jc w:val="both"/>
              <w:rPr>
                <w:b/>
              </w:rPr>
            </w:pPr>
          </w:p>
        </w:tc>
        <w:tc>
          <w:tcPr>
            <w:tcW w:w="1497" w:type="dxa"/>
          </w:tcPr>
          <w:p w:rsidR="003874FF" w:rsidRPr="001B1A07" w:rsidRDefault="003874FF" w:rsidP="000A2970">
            <w:pPr>
              <w:spacing w:line="360" w:lineRule="auto"/>
              <w:jc w:val="both"/>
              <w:rPr>
                <w:b/>
              </w:rPr>
            </w:pPr>
          </w:p>
        </w:tc>
      </w:tr>
      <w:tr w:rsidR="003874FF" w:rsidRPr="001B1A07" w:rsidTr="000A2970">
        <w:tc>
          <w:tcPr>
            <w:tcW w:w="3348" w:type="dxa"/>
          </w:tcPr>
          <w:p w:rsidR="003874FF" w:rsidRPr="00F01A39" w:rsidRDefault="003874FF" w:rsidP="000A2970">
            <w:r w:rsidRPr="00F01A39">
              <w:t>54</w:t>
            </w:r>
            <w:r>
              <w:t xml:space="preserve"> –Ostatné náklady na prevádzkovú činnosť</w:t>
            </w:r>
          </w:p>
        </w:tc>
        <w:tc>
          <w:tcPr>
            <w:tcW w:w="1549" w:type="dxa"/>
          </w:tcPr>
          <w:p w:rsidR="003874FF" w:rsidRPr="001B1A07" w:rsidRDefault="00C36575" w:rsidP="000A2970">
            <w:pPr>
              <w:spacing w:line="360" w:lineRule="auto"/>
              <w:jc w:val="both"/>
              <w:rPr>
                <w:b/>
              </w:rPr>
            </w:pPr>
            <w:r>
              <w:rPr>
                <w:b/>
              </w:rPr>
              <w:t>345,13</w:t>
            </w:r>
          </w:p>
        </w:tc>
        <w:tc>
          <w:tcPr>
            <w:tcW w:w="1494" w:type="dxa"/>
          </w:tcPr>
          <w:p w:rsidR="003874FF" w:rsidRPr="001B1A07" w:rsidRDefault="00420188" w:rsidP="00420188">
            <w:pPr>
              <w:spacing w:line="360" w:lineRule="auto"/>
              <w:jc w:val="both"/>
              <w:rPr>
                <w:b/>
              </w:rPr>
            </w:pPr>
            <w:r>
              <w:rPr>
                <w:b/>
              </w:rPr>
              <w:t>192,00</w:t>
            </w:r>
          </w:p>
        </w:tc>
        <w:tc>
          <w:tcPr>
            <w:tcW w:w="1580" w:type="dxa"/>
          </w:tcPr>
          <w:p w:rsidR="003874FF" w:rsidRPr="001B1A07" w:rsidRDefault="003874FF" w:rsidP="000A2970">
            <w:pPr>
              <w:spacing w:line="360" w:lineRule="auto"/>
              <w:jc w:val="both"/>
              <w:rPr>
                <w:b/>
              </w:rPr>
            </w:pPr>
          </w:p>
        </w:tc>
        <w:tc>
          <w:tcPr>
            <w:tcW w:w="1497" w:type="dxa"/>
          </w:tcPr>
          <w:p w:rsidR="003874FF" w:rsidRPr="001B1A07" w:rsidRDefault="003874FF" w:rsidP="000A2970">
            <w:pPr>
              <w:spacing w:line="360" w:lineRule="auto"/>
              <w:jc w:val="both"/>
              <w:rPr>
                <w:b/>
              </w:rPr>
            </w:pPr>
          </w:p>
        </w:tc>
      </w:tr>
      <w:tr w:rsidR="003874FF" w:rsidRPr="001B1A07" w:rsidTr="000A2970">
        <w:tc>
          <w:tcPr>
            <w:tcW w:w="3348" w:type="dxa"/>
          </w:tcPr>
          <w:p w:rsidR="003874FF" w:rsidRPr="00F01A39" w:rsidRDefault="003874FF" w:rsidP="000A2970">
            <w:r>
              <w:t>55 – Odpisy, rezervy a OP z prevádzkovej a finančnej činnosti a zúčtovanie časového rozlíšenia</w:t>
            </w:r>
          </w:p>
        </w:tc>
        <w:tc>
          <w:tcPr>
            <w:tcW w:w="1549" w:type="dxa"/>
          </w:tcPr>
          <w:p w:rsidR="003874FF" w:rsidRPr="001B1A07" w:rsidRDefault="00C36575" w:rsidP="000A2970">
            <w:pPr>
              <w:spacing w:line="360" w:lineRule="auto"/>
              <w:jc w:val="both"/>
              <w:rPr>
                <w:b/>
              </w:rPr>
            </w:pPr>
            <w:r>
              <w:rPr>
                <w:b/>
              </w:rPr>
              <w:t>13610,66</w:t>
            </w:r>
          </w:p>
        </w:tc>
        <w:tc>
          <w:tcPr>
            <w:tcW w:w="1494" w:type="dxa"/>
          </w:tcPr>
          <w:p w:rsidR="003874FF" w:rsidRPr="001B1A07" w:rsidRDefault="00420188" w:rsidP="000A2970">
            <w:pPr>
              <w:spacing w:line="360" w:lineRule="auto"/>
              <w:jc w:val="both"/>
              <w:rPr>
                <w:b/>
              </w:rPr>
            </w:pPr>
            <w:r>
              <w:rPr>
                <w:b/>
              </w:rPr>
              <w:t>14097,96</w:t>
            </w:r>
          </w:p>
        </w:tc>
        <w:tc>
          <w:tcPr>
            <w:tcW w:w="1580" w:type="dxa"/>
          </w:tcPr>
          <w:p w:rsidR="003874FF" w:rsidRPr="001B1A07" w:rsidRDefault="003874FF" w:rsidP="000A2970">
            <w:pPr>
              <w:spacing w:line="360" w:lineRule="auto"/>
              <w:jc w:val="both"/>
              <w:rPr>
                <w:b/>
              </w:rPr>
            </w:pPr>
          </w:p>
        </w:tc>
        <w:tc>
          <w:tcPr>
            <w:tcW w:w="1497" w:type="dxa"/>
          </w:tcPr>
          <w:p w:rsidR="003874FF" w:rsidRPr="001B1A07" w:rsidRDefault="003874FF" w:rsidP="000A2970">
            <w:pPr>
              <w:spacing w:line="360" w:lineRule="auto"/>
              <w:jc w:val="both"/>
              <w:rPr>
                <w:b/>
              </w:rPr>
            </w:pPr>
          </w:p>
        </w:tc>
      </w:tr>
      <w:tr w:rsidR="003874FF" w:rsidRPr="001B1A07" w:rsidTr="000A2970">
        <w:tc>
          <w:tcPr>
            <w:tcW w:w="3348" w:type="dxa"/>
          </w:tcPr>
          <w:p w:rsidR="003874FF" w:rsidRPr="00F01A39" w:rsidRDefault="003874FF" w:rsidP="000A2970">
            <w:r>
              <w:t>56 – Finančné náklady</w:t>
            </w:r>
          </w:p>
        </w:tc>
        <w:tc>
          <w:tcPr>
            <w:tcW w:w="1549" w:type="dxa"/>
          </w:tcPr>
          <w:p w:rsidR="003874FF" w:rsidRPr="001B1A07" w:rsidRDefault="00C36575" w:rsidP="000A2970">
            <w:pPr>
              <w:spacing w:line="360" w:lineRule="auto"/>
              <w:jc w:val="both"/>
              <w:rPr>
                <w:b/>
              </w:rPr>
            </w:pPr>
            <w:r>
              <w:rPr>
                <w:b/>
              </w:rPr>
              <w:t>527,41</w:t>
            </w:r>
          </w:p>
        </w:tc>
        <w:tc>
          <w:tcPr>
            <w:tcW w:w="1494" w:type="dxa"/>
          </w:tcPr>
          <w:p w:rsidR="003874FF" w:rsidRPr="001B1A07" w:rsidRDefault="00420188" w:rsidP="000A2970">
            <w:pPr>
              <w:spacing w:line="360" w:lineRule="auto"/>
              <w:jc w:val="both"/>
              <w:rPr>
                <w:b/>
              </w:rPr>
            </w:pPr>
            <w:r>
              <w:rPr>
                <w:b/>
              </w:rPr>
              <w:t>396,68</w:t>
            </w:r>
          </w:p>
        </w:tc>
        <w:tc>
          <w:tcPr>
            <w:tcW w:w="1580" w:type="dxa"/>
          </w:tcPr>
          <w:p w:rsidR="003874FF" w:rsidRPr="001B1A07" w:rsidRDefault="003874FF" w:rsidP="000A2970">
            <w:pPr>
              <w:spacing w:line="360" w:lineRule="auto"/>
              <w:jc w:val="both"/>
              <w:rPr>
                <w:b/>
              </w:rPr>
            </w:pPr>
          </w:p>
        </w:tc>
        <w:tc>
          <w:tcPr>
            <w:tcW w:w="1497" w:type="dxa"/>
          </w:tcPr>
          <w:p w:rsidR="003874FF" w:rsidRPr="001B1A07" w:rsidRDefault="003874FF" w:rsidP="000A2970">
            <w:pPr>
              <w:spacing w:line="360" w:lineRule="auto"/>
              <w:jc w:val="both"/>
              <w:rPr>
                <w:b/>
              </w:rPr>
            </w:pPr>
          </w:p>
        </w:tc>
      </w:tr>
      <w:tr w:rsidR="003874FF" w:rsidRPr="001B1A07" w:rsidTr="000A2970">
        <w:tc>
          <w:tcPr>
            <w:tcW w:w="3348" w:type="dxa"/>
          </w:tcPr>
          <w:p w:rsidR="003874FF" w:rsidRPr="00F01A39" w:rsidRDefault="003874FF" w:rsidP="000A2970">
            <w:r>
              <w:t>57 – Mimoriadne náklady</w:t>
            </w:r>
          </w:p>
        </w:tc>
        <w:tc>
          <w:tcPr>
            <w:tcW w:w="1549" w:type="dxa"/>
          </w:tcPr>
          <w:p w:rsidR="003874FF" w:rsidRPr="001B1A07" w:rsidRDefault="003874FF" w:rsidP="000A2970">
            <w:pPr>
              <w:spacing w:line="360" w:lineRule="auto"/>
              <w:jc w:val="both"/>
              <w:rPr>
                <w:b/>
              </w:rPr>
            </w:pPr>
          </w:p>
        </w:tc>
        <w:tc>
          <w:tcPr>
            <w:tcW w:w="1494" w:type="dxa"/>
          </w:tcPr>
          <w:p w:rsidR="003874FF" w:rsidRPr="001B1A07" w:rsidRDefault="003874FF" w:rsidP="000A2970">
            <w:pPr>
              <w:spacing w:line="360" w:lineRule="auto"/>
              <w:jc w:val="both"/>
              <w:rPr>
                <w:b/>
              </w:rPr>
            </w:pPr>
          </w:p>
        </w:tc>
        <w:tc>
          <w:tcPr>
            <w:tcW w:w="1580" w:type="dxa"/>
          </w:tcPr>
          <w:p w:rsidR="003874FF" w:rsidRPr="001B1A07" w:rsidRDefault="003874FF" w:rsidP="000A2970">
            <w:pPr>
              <w:spacing w:line="360" w:lineRule="auto"/>
              <w:jc w:val="both"/>
              <w:rPr>
                <w:b/>
              </w:rPr>
            </w:pPr>
          </w:p>
        </w:tc>
        <w:tc>
          <w:tcPr>
            <w:tcW w:w="1497" w:type="dxa"/>
          </w:tcPr>
          <w:p w:rsidR="003874FF" w:rsidRPr="001B1A07" w:rsidRDefault="003874FF" w:rsidP="000A2970">
            <w:pPr>
              <w:spacing w:line="360" w:lineRule="auto"/>
              <w:jc w:val="both"/>
              <w:rPr>
                <w:b/>
              </w:rPr>
            </w:pPr>
          </w:p>
        </w:tc>
      </w:tr>
      <w:tr w:rsidR="003874FF" w:rsidRPr="001B1A07" w:rsidTr="000A2970">
        <w:tc>
          <w:tcPr>
            <w:tcW w:w="3348" w:type="dxa"/>
          </w:tcPr>
          <w:p w:rsidR="003874FF" w:rsidRPr="00F01A39" w:rsidRDefault="003874FF" w:rsidP="000A2970">
            <w:r>
              <w:t>58 – Náklady na transfery a náklady z odvodov príjmov</w:t>
            </w:r>
          </w:p>
        </w:tc>
        <w:tc>
          <w:tcPr>
            <w:tcW w:w="1549" w:type="dxa"/>
          </w:tcPr>
          <w:p w:rsidR="003874FF" w:rsidRPr="001B1A07" w:rsidRDefault="003874FF" w:rsidP="000A2970">
            <w:pPr>
              <w:spacing w:line="360" w:lineRule="auto"/>
              <w:jc w:val="both"/>
              <w:rPr>
                <w:b/>
              </w:rPr>
            </w:pPr>
          </w:p>
        </w:tc>
        <w:tc>
          <w:tcPr>
            <w:tcW w:w="1494" w:type="dxa"/>
          </w:tcPr>
          <w:p w:rsidR="003874FF" w:rsidRPr="001B1A07" w:rsidRDefault="003874FF" w:rsidP="000A2970">
            <w:pPr>
              <w:spacing w:line="360" w:lineRule="auto"/>
              <w:jc w:val="both"/>
              <w:rPr>
                <w:b/>
              </w:rPr>
            </w:pPr>
          </w:p>
        </w:tc>
        <w:tc>
          <w:tcPr>
            <w:tcW w:w="1580" w:type="dxa"/>
          </w:tcPr>
          <w:p w:rsidR="003874FF" w:rsidRPr="001B1A07" w:rsidRDefault="003874FF" w:rsidP="000A2970">
            <w:pPr>
              <w:spacing w:line="360" w:lineRule="auto"/>
              <w:jc w:val="both"/>
              <w:rPr>
                <w:b/>
              </w:rPr>
            </w:pPr>
          </w:p>
        </w:tc>
        <w:tc>
          <w:tcPr>
            <w:tcW w:w="1497" w:type="dxa"/>
          </w:tcPr>
          <w:p w:rsidR="003874FF" w:rsidRPr="001B1A07" w:rsidRDefault="003874FF" w:rsidP="000A2970">
            <w:pPr>
              <w:spacing w:line="360" w:lineRule="auto"/>
              <w:jc w:val="both"/>
              <w:rPr>
                <w:b/>
              </w:rPr>
            </w:pPr>
          </w:p>
        </w:tc>
      </w:tr>
      <w:tr w:rsidR="003874FF" w:rsidRPr="001B1A07" w:rsidTr="000A2970">
        <w:tc>
          <w:tcPr>
            <w:tcW w:w="3348" w:type="dxa"/>
          </w:tcPr>
          <w:p w:rsidR="003874FF" w:rsidRPr="00F01A39" w:rsidRDefault="003874FF" w:rsidP="000A2970">
            <w:r>
              <w:lastRenderedPageBreak/>
              <w:t>59 – Dane z príjmov</w:t>
            </w:r>
          </w:p>
        </w:tc>
        <w:tc>
          <w:tcPr>
            <w:tcW w:w="1549" w:type="dxa"/>
          </w:tcPr>
          <w:p w:rsidR="003874FF" w:rsidRPr="001B1A07" w:rsidRDefault="003874FF" w:rsidP="000A2970">
            <w:pPr>
              <w:spacing w:line="360" w:lineRule="auto"/>
              <w:jc w:val="both"/>
              <w:rPr>
                <w:b/>
              </w:rPr>
            </w:pPr>
          </w:p>
        </w:tc>
        <w:tc>
          <w:tcPr>
            <w:tcW w:w="1494" w:type="dxa"/>
          </w:tcPr>
          <w:p w:rsidR="003874FF" w:rsidRPr="001B1A07" w:rsidRDefault="003874FF" w:rsidP="000A2970">
            <w:pPr>
              <w:spacing w:line="360" w:lineRule="auto"/>
              <w:jc w:val="both"/>
              <w:rPr>
                <w:b/>
              </w:rPr>
            </w:pPr>
          </w:p>
        </w:tc>
        <w:tc>
          <w:tcPr>
            <w:tcW w:w="1580" w:type="dxa"/>
          </w:tcPr>
          <w:p w:rsidR="003874FF" w:rsidRPr="001B1A07" w:rsidRDefault="003874FF" w:rsidP="000A2970">
            <w:pPr>
              <w:spacing w:line="360" w:lineRule="auto"/>
              <w:jc w:val="both"/>
              <w:rPr>
                <w:b/>
              </w:rPr>
            </w:pPr>
          </w:p>
        </w:tc>
        <w:tc>
          <w:tcPr>
            <w:tcW w:w="1497" w:type="dxa"/>
          </w:tcPr>
          <w:p w:rsidR="003874FF" w:rsidRPr="001B1A07" w:rsidRDefault="003874FF" w:rsidP="000A2970">
            <w:pPr>
              <w:spacing w:line="360" w:lineRule="auto"/>
              <w:jc w:val="both"/>
              <w:rPr>
                <w:b/>
              </w:rPr>
            </w:pPr>
          </w:p>
        </w:tc>
      </w:tr>
      <w:tr w:rsidR="003874FF" w:rsidRPr="001B1A07" w:rsidTr="000A2970">
        <w:tc>
          <w:tcPr>
            <w:tcW w:w="3348" w:type="dxa"/>
          </w:tcPr>
          <w:p w:rsidR="003874FF" w:rsidRPr="001B1A07" w:rsidRDefault="003874FF" w:rsidP="000A2970">
            <w:pPr>
              <w:rPr>
                <w:b/>
              </w:rPr>
            </w:pPr>
            <w:r w:rsidRPr="001B1A07">
              <w:rPr>
                <w:b/>
              </w:rPr>
              <w:t>Výnosy</w:t>
            </w:r>
          </w:p>
        </w:tc>
        <w:tc>
          <w:tcPr>
            <w:tcW w:w="1549" w:type="dxa"/>
          </w:tcPr>
          <w:p w:rsidR="003874FF" w:rsidRPr="001B1A07" w:rsidRDefault="003874FF" w:rsidP="000A2970">
            <w:pPr>
              <w:spacing w:line="360" w:lineRule="auto"/>
              <w:jc w:val="both"/>
              <w:rPr>
                <w:b/>
              </w:rPr>
            </w:pPr>
          </w:p>
        </w:tc>
        <w:tc>
          <w:tcPr>
            <w:tcW w:w="1494" w:type="dxa"/>
          </w:tcPr>
          <w:p w:rsidR="003874FF" w:rsidRPr="001B1A07" w:rsidRDefault="003874FF" w:rsidP="000A2970">
            <w:pPr>
              <w:spacing w:line="360" w:lineRule="auto"/>
              <w:jc w:val="both"/>
              <w:rPr>
                <w:b/>
              </w:rPr>
            </w:pPr>
          </w:p>
        </w:tc>
        <w:tc>
          <w:tcPr>
            <w:tcW w:w="1580" w:type="dxa"/>
          </w:tcPr>
          <w:p w:rsidR="003874FF" w:rsidRPr="001B1A07" w:rsidRDefault="003874FF" w:rsidP="000A2970">
            <w:pPr>
              <w:spacing w:line="360" w:lineRule="auto"/>
              <w:jc w:val="both"/>
              <w:rPr>
                <w:b/>
              </w:rPr>
            </w:pPr>
          </w:p>
        </w:tc>
        <w:tc>
          <w:tcPr>
            <w:tcW w:w="1497" w:type="dxa"/>
          </w:tcPr>
          <w:p w:rsidR="003874FF" w:rsidRPr="001B1A07" w:rsidRDefault="003874FF" w:rsidP="000A2970">
            <w:pPr>
              <w:spacing w:line="360" w:lineRule="auto"/>
              <w:jc w:val="both"/>
              <w:rPr>
                <w:b/>
              </w:rPr>
            </w:pPr>
          </w:p>
        </w:tc>
      </w:tr>
      <w:tr w:rsidR="003874FF" w:rsidRPr="001B1A07" w:rsidTr="000A2970">
        <w:tc>
          <w:tcPr>
            <w:tcW w:w="3348" w:type="dxa"/>
          </w:tcPr>
          <w:p w:rsidR="003874FF" w:rsidRPr="003679A0" w:rsidRDefault="003874FF" w:rsidP="000A2970">
            <w:r w:rsidRPr="003679A0">
              <w:t>60 – Tržby za vlastné výkony a tovar</w:t>
            </w:r>
          </w:p>
        </w:tc>
        <w:tc>
          <w:tcPr>
            <w:tcW w:w="1549" w:type="dxa"/>
          </w:tcPr>
          <w:p w:rsidR="003874FF" w:rsidRDefault="00C36575" w:rsidP="000A2970">
            <w:pPr>
              <w:spacing w:line="360" w:lineRule="auto"/>
              <w:jc w:val="both"/>
              <w:rPr>
                <w:b/>
              </w:rPr>
            </w:pPr>
            <w:r>
              <w:rPr>
                <w:b/>
              </w:rPr>
              <w:t>4067,11</w:t>
            </w:r>
          </w:p>
          <w:p w:rsidR="00C36575" w:rsidRPr="001B1A07" w:rsidRDefault="00C36575" w:rsidP="000A2970">
            <w:pPr>
              <w:spacing w:line="360" w:lineRule="auto"/>
              <w:jc w:val="both"/>
              <w:rPr>
                <w:b/>
              </w:rPr>
            </w:pPr>
          </w:p>
        </w:tc>
        <w:tc>
          <w:tcPr>
            <w:tcW w:w="1494" w:type="dxa"/>
          </w:tcPr>
          <w:p w:rsidR="003874FF" w:rsidRPr="001B1A07" w:rsidRDefault="00420188" w:rsidP="000A2970">
            <w:pPr>
              <w:spacing w:line="360" w:lineRule="auto"/>
              <w:jc w:val="both"/>
              <w:rPr>
                <w:b/>
              </w:rPr>
            </w:pPr>
            <w:r>
              <w:rPr>
                <w:b/>
              </w:rPr>
              <w:t>5111,02</w:t>
            </w:r>
          </w:p>
        </w:tc>
        <w:tc>
          <w:tcPr>
            <w:tcW w:w="1580" w:type="dxa"/>
          </w:tcPr>
          <w:p w:rsidR="003874FF" w:rsidRPr="001B1A07" w:rsidRDefault="003874FF" w:rsidP="000A2970">
            <w:pPr>
              <w:spacing w:line="360" w:lineRule="auto"/>
              <w:jc w:val="both"/>
              <w:rPr>
                <w:b/>
              </w:rPr>
            </w:pPr>
          </w:p>
        </w:tc>
        <w:tc>
          <w:tcPr>
            <w:tcW w:w="1497" w:type="dxa"/>
          </w:tcPr>
          <w:p w:rsidR="003874FF" w:rsidRPr="001B1A07" w:rsidRDefault="003874FF" w:rsidP="000A2970">
            <w:pPr>
              <w:spacing w:line="360" w:lineRule="auto"/>
              <w:jc w:val="both"/>
              <w:rPr>
                <w:b/>
              </w:rPr>
            </w:pPr>
          </w:p>
        </w:tc>
      </w:tr>
      <w:tr w:rsidR="003874FF" w:rsidRPr="001B1A07" w:rsidTr="000A2970">
        <w:tc>
          <w:tcPr>
            <w:tcW w:w="3348" w:type="dxa"/>
          </w:tcPr>
          <w:p w:rsidR="003874FF" w:rsidRPr="003679A0" w:rsidRDefault="003874FF" w:rsidP="000A2970">
            <w:r>
              <w:t>61 – Zmena stavu vnútroorganizačných služieb</w:t>
            </w:r>
          </w:p>
        </w:tc>
        <w:tc>
          <w:tcPr>
            <w:tcW w:w="1549" w:type="dxa"/>
          </w:tcPr>
          <w:p w:rsidR="003874FF" w:rsidRPr="001B1A07" w:rsidRDefault="003874FF" w:rsidP="000A2970">
            <w:pPr>
              <w:spacing w:line="360" w:lineRule="auto"/>
              <w:jc w:val="both"/>
              <w:rPr>
                <w:b/>
              </w:rPr>
            </w:pPr>
          </w:p>
        </w:tc>
        <w:tc>
          <w:tcPr>
            <w:tcW w:w="1494" w:type="dxa"/>
          </w:tcPr>
          <w:p w:rsidR="003874FF" w:rsidRPr="001B1A07" w:rsidRDefault="003874FF" w:rsidP="000A2970">
            <w:pPr>
              <w:spacing w:line="360" w:lineRule="auto"/>
              <w:jc w:val="both"/>
              <w:rPr>
                <w:b/>
              </w:rPr>
            </w:pPr>
          </w:p>
        </w:tc>
        <w:tc>
          <w:tcPr>
            <w:tcW w:w="1580" w:type="dxa"/>
          </w:tcPr>
          <w:p w:rsidR="003874FF" w:rsidRPr="001B1A07" w:rsidRDefault="003874FF" w:rsidP="000A2970">
            <w:pPr>
              <w:spacing w:line="360" w:lineRule="auto"/>
              <w:jc w:val="both"/>
              <w:rPr>
                <w:b/>
              </w:rPr>
            </w:pPr>
          </w:p>
        </w:tc>
        <w:tc>
          <w:tcPr>
            <w:tcW w:w="1497" w:type="dxa"/>
          </w:tcPr>
          <w:p w:rsidR="003874FF" w:rsidRPr="001B1A07" w:rsidRDefault="003874FF" w:rsidP="000A2970">
            <w:pPr>
              <w:spacing w:line="360" w:lineRule="auto"/>
              <w:jc w:val="both"/>
              <w:rPr>
                <w:b/>
              </w:rPr>
            </w:pPr>
          </w:p>
        </w:tc>
      </w:tr>
      <w:tr w:rsidR="003874FF" w:rsidRPr="001B1A07" w:rsidTr="000A2970">
        <w:tc>
          <w:tcPr>
            <w:tcW w:w="3348" w:type="dxa"/>
          </w:tcPr>
          <w:p w:rsidR="003874FF" w:rsidRPr="003679A0" w:rsidRDefault="003874FF" w:rsidP="000A2970">
            <w:r>
              <w:t>62 – Aktivácia</w:t>
            </w:r>
          </w:p>
        </w:tc>
        <w:tc>
          <w:tcPr>
            <w:tcW w:w="1549" w:type="dxa"/>
          </w:tcPr>
          <w:p w:rsidR="003874FF" w:rsidRPr="001B1A07" w:rsidRDefault="003874FF" w:rsidP="000A2970">
            <w:pPr>
              <w:spacing w:line="360" w:lineRule="auto"/>
              <w:jc w:val="both"/>
              <w:rPr>
                <w:b/>
              </w:rPr>
            </w:pPr>
          </w:p>
        </w:tc>
        <w:tc>
          <w:tcPr>
            <w:tcW w:w="1494" w:type="dxa"/>
          </w:tcPr>
          <w:p w:rsidR="003874FF" w:rsidRPr="001B1A07" w:rsidRDefault="003874FF" w:rsidP="000A2970">
            <w:pPr>
              <w:spacing w:line="360" w:lineRule="auto"/>
              <w:jc w:val="both"/>
              <w:rPr>
                <w:b/>
              </w:rPr>
            </w:pPr>
          </w:p>
        </w:tc>
        <w:tc>
          <w:tcPr>
            <w:tcW w:w="1580" w:type="dxa"/>
          </w:tcPr>
          <w:p w:rsidR="003874FF" w:rsidRPr="001B1A07" w:rsidRDefault="003874FF" w:rsidP="000A2970">
            <w:pPr>
              <w:spacing w:line="360" w:lineRule="auto"/>
              <w:jc w:val="both"/>
              <w:rPr>
                <w:b/>
              </w:rPr>
            </w:pPr>
          </w:p>
        </w:tc>
        <w:tc>
          <w:tcPr>
            <w:tcW w:w="1497" w:type="dxa"/>
          </w:tcPr>
          <w:p w:rsidR="003874FF" w:rsidRPr="001B1A07" w:rsidRDefault="003874FF" w:rsidP="000A2970">
            <w:pPr>
              <w:spacing w:line="360" w:lineRule="auto"/>
              <w:jc w:val="both"/>
              <w:rPr>
                <w:b/>
              </w:rPr>
            </w:pPr>
          </w:p>
        </w:tc>
      </w:tr>
      <w:tr w:rsidR="003874FF" w:rsidRPr="001B1A07" w:rsidTr="000A2970">
        <w:tc>
          <w:tcPr>
            <w:tcW w:w="3348" w:type="dxa"/>
          </w:tcPr>
          <w:p w:rsidR="003874FF" w:rsidRPr="003679A0" w:rsidRDefault="003874FF" w:rsidP="000A2970">
            <w:r>
              <w:t>63 – Daňové a colné výnosy a výnosy z poplatkov</w:t>
            </w:r>
          </w:p>
        </w:tc>
        <w:tc>
          <w:tcPr>
            <w:tcW w:w="1549" w:type="dxa"/>
          </w:tcPr>
          <w:p w:rsidR="003874FF" w:rsidRPr="001B1A07" w:rsidRDefault="00C36575" w:rsidP="000A2970">
            <w:pPr>
              <w:spacing w:line="360" w:lineRule="auto"/>
              <w:jc w:val="both"/>
              <w:rPr>
                <w:b/>
              </w:rPr>
            </w:pPr>
            <w:r>
              <w:rPr>
                <w:b/>
              </w:rPr>
              <w:t>114071,73</w:t>
            </w:r>
          </w:p>
        </w:tc>
        <w:tc>
          <w:tcPr>
            <w:tcW w:w="1494" w:type="dxa"/>
          </w:tcPr>
          <w:p w:rsidR="003874FF" w:rsidRPr="001B1A07" w:rsidRDefault="00420188" w:rsidP="000A2970">
            <w:pPr>
              <w:spacing w:line="360" w:lineRule="auto"/>
              <w:jc w:val="both"/>
              <w:rPr>
                <w:b/>
              </w:rPr>
            </w:pPr>
            <w:r>
              <w:rPr>
                <w:b/>
              </w:rPr>
              <w:t>120652,22</w:t>
            </w:r>
          </w:p>
        </w:tc>
        <w:tc>
          <w:tcPr>
            <w:tcW w:w="1580" w:type="dxa"/>
          </w:tcPr>
          <w:p w:rsidR="003874FF" w:rsidRPr="001B1A07" w:rsidRDefault="003874FF" w:rsidP="000A2970">
            <w:pPr>
              <w:spacing w:line="360" w:lineRule="auto"/>
              <w:jc w:val="both"/>
              <w:rPr>
                <w:b/>
              </w:rPr>
            </w:pPr>
          </w:p>
        </w:tc>
        <w:tc>
          <w:tcPr>
            <w:tcW w:w="1497" w:type="dxa"/>
          </w:tcPr>
          <w:p w:rsidR="003874FF" w:rsidRPr="001B1A07" w:rsidRDefault="003874FF" w:rsidP="000A2970">
            <w:pPr>
              <w:spacing w:line="360" w:lineRule="auto"/>
              <w:jc w:val="both"/>
              <w:rPr>
                <w:b/>
              </w:rPr>
            </w:pPr>
          </w:p>
        </w:tc>
      </w:tr>
      <w:tr w:rsidR="003874FF" w:rsidRPr="001B1A07" w:rsidTr="000A2970">
        <w:tc>
          <w:tcPr>
            <w:tcW w:w="3348" w:type="dxa"/>
          </w:tcPr>
          <w:p w:rsidR="003874FF" w:rsidRDefault="003874FF" w:rsidP="000A2970">
            <w:r>
              <w:t>64 – Ostatné výnosy</w:t>
            </w:r>
          </w:p>
        </w:tc>
        <w:tc>
          <w:tcPr>
            <w:tcW w:w="1549" w:type="dxa"/>
          </w:tcPr>
          <w:p w:rsidR="003874FF" w:rsidRPr="001B1A07" w:rsidRDefault="00C36575" w:rsidP="000A2970">
            <w:pPr>
              <w:spacing w:line="360" w:lineRule="auto"/>
              <w:jc w:val="both"/>
              <w:rPr>
                <w:b/>
              </w:rPr>
            </w:pPr>
            <w:r>
              <w:rPr>
                <w:b/>
              </w:rPr>
              <w:t>7549,32</w:t>
            </w:r>
          </w:p>
        </w:tc>
        <w:tc>
          <w:tcPr>
            <w:tcW w:w="1494" w:type="dxa"/>
          </w:tcPr>
          <w:p w:rsidR="003874FF" w:rsidRPr="001B1A07" w:rsidRDefault="00A66FCF" w:rsidP="000A2970">
            <w:pPr>
              <w:spacing w:line="360" w:lineRule="auto"/>
              <w:jc w:val="both"/>
              <w:rPr>
                <w:b/>
              </w:rPr>
            </w:pPr>
            <w:r>
              <w:rPr>
                <w:b/>
              </w:rPr>
              <w:t>6251,00</w:t>
            </w:r>
          </w:p>
        </w:tc>
        <w:tc>
          <w:tcPr>
            <w:tcW w:w="1580" w:type="dxa"/>
          </w:tcPr>
          <w:p w:rsidR="003874FF" w:rsidRPr="001B1A07" w:rsidRDefault="003874FF" w:rsidP="000A2970">
            <w:pPr>
              <w:spacing w:line="360" w:lineRule="auto"/>
              <w:jc w:val="both"/>
              <w:rPr>
                <w:b/>
              </w:rPr>
            </w:pPr>
          </w:p>
        </w:tc>
        <w:tc>
          <w:tcPr>
            <w:tcW w:w="1497" w:type="dxa"/>
          </w:tcPr>
          <w:p w:rsidR="003874FF" w:rsidRPr="001B1A07" w:rsidRDefault="003874FF" w:rsidP="000A2970">
            <w:pPr>
              <w:spacing w:line="360" w:lineRule="auto"/>
              <w:jc w:val="both"/>
              <w:rPr>
                <w:b/>
              </w:rPr>
            </w:pPr>
          </w:p>
        </w:tc>
      </w:tr>
      <w:tr w:rsidR="003874FF" w:rsidRPr="001B1A07" w:rsidTr="000A2970">
        <w:tc>
          <w:tcPr>
            <w:tcW w:w="3348" w:type="dxa"/>
          </w:tcPr>
          <w:p w:rsidR="003874FF" w:rsidRDefault="003874FF" w:rsidP="000A2970">
            <w:r>
              <w:t>65 – Zúčtovanie rezerv a OP z prevádzkovej a finančnej činnosti a zúčtovanie časového rozlíšenia</w:t>
            </w:r>
          </w:p>
        </w:tc>
        <w:tc>
          <w:tcPr>
            <w:tcW w:w="1549" w:type="dxa"/>
          </w:tcPr>
          <w:p w:rsidR="003874FF" w:rsidRPr="001B1A07" w:rsidRDefault="003874FF" w:rsidP="000A2970">
            <w:pPr>
              <w:spacing w:line="360" w:lineRule="auto"/>
              <w:jc w:val="both"/>
              <w:rPr>
                <w:b/>
              </w:rPr>
            </w:pPr>
          </w:p>
        </w:tc>
        <w:tc>
          <w:tcPr>
            <w:tcW w:w="1494" w:type="dxa"/>
          </w:tcPr>
          <w:p w:rsidR="003874FF" w:rsidRPr="001B1A07" w:rsidRDefault="003874FF" w:rsidP="000A2970">
            <w:pPr>
              <w:spacing w:line="360" w:lineRule="auto"/>
              <w:jc w:val="both"/>
              <w:rPr>
                <w:b/>
              </w:rPr>
            </w:pPr>
          </w:p>
        </w:tc>
        <w:tc>
          <w:tcPr>
            <w:tcW w:w="1580" w:type="dxa"/>
          </w:tcPr>
          <w:p w:rsidR="003874FF" w:rsidRPr="001B1A07" w:rsidRDefault="003874FF" w:rsidP="000A2970">
            <w:pPr>
              <w:spacing w:line="360" w:lineRule="auto"/>
              <w:jc w:val="both"/>
              <w:rPr>
                <w:b/>
              </w:rPr>
            </w:pPr>
          </w:p>
        </w:tc>
        <w:tc>
          <w:tcPr>
            <w:tcW w:w="1497" w:type="dxa"/>
          </w:tcPr>
          <w:p w:rsidR="003874FF" w:rsidRPr="001B1A07" w:rsidRDefault="003874FF" w:rsidP="000A2970">
            <w:pPr>
              <w:spacing w:line="360" w:lineRule="auto"/>
              <w:jc w:val="both"/>
              <w:rPr>
                <w:b/>
              </w:rPr>
            </w:pPr>
          </w:p>
        </w:tc>
      </w:tr>
      <w:tr w:rsidR="003874FF" w:rsidRPr="001B1A07" w:rsidTr="000A2970">
        <w:tc>
          <w:tcPr>
            <w:tcW w:w="3348" w:type="dxa"/>
          </w:tcPr>
          <w:p w:rsidR="003874FF" w:rsidRDefault="003874FF" w:rsidP="000A2970">
            <w:r>
              <w:t>66 – Finančné výnosy</w:t>
            </w:r>
          </w:p>
        </w:tc>
        <w:tc>
          <w:tcPr>
            <w:tcW w:w="1549" w:type="dxa"/>
          </w:tcPr>
          <w:p w:rsidR="003874FF" w:rsidRPr="001B1A07" w:rsidRDefault="00C36575" w:rsidP="000A2970">
            <w:pPr>
              <w:spacing w:line="360" w:lineRule="auto"/>
              <w:jc w:val="both"/>
              <w:rPr>
                <w:b/>
              </w:rPr>
            </w:pPr>
            <w:r>
              <w:rPr>
                <w:b/>
              </w:rPr>
              <w:t>4,40</w:t>
            </w:r>
          </w:p>
        </w:tc>
        <w:tc>
          <w:tcPr>
            <w:tcW w:w="1494" w:type="dxa"/>
          </w:tcPr>
          <w:p w:rsidR="003874FF" w:rsidRPr="001B1A07" w:rsidRDefault="00420188" w:rsidP="000A2970">
            <w:pPr>
              <w:spacing w:line="360" w:lineRule="auto"/>
              <w:jc w:val="both"/>
              <w:rPr>
                <w:b/>
              </w:rPr>
            </w:pPr>
            <w:r>
              <w:rPr>
                <w:b/>
              </w:rPr>
              <w:t>82,67</w:t>
            </w:r>
          </w:p>
        </w:tc>
        <w:tc>
          <w:tcPr>
            <w:tcW w:w="1580" w:type="dxa"/>
          </w:tcPr>
          <w:p w:rsidR="003874FF" w:rsidRPr="001B1A07" w:rsidRDefault="003874FF" w:rsidP="000A2970">
            <w:pPr>
              <w:spacing w:line="360" w:lineRule="auto"/>
              <w:jc w:val="both"/>
              <w:rPr>
                <w:b/>
              </w:rPr>
            </w:pPr>
          </w:p>
        </w:tc>
        <w:tc>
          <w:tcPr>
            <w:tcW w:w="1497" w:type="dxa"/>
          </w:tcPr>
          <w:p w:rsidR="003874FF" w:rsidRPr="001B1A07" w:rsidRDefault="003874FF" w:rsidP="000A2970">
            <w:pPr>
              <w:spacing w:line="360" w:lineRule="auto"/>
              <w:jc w:val="both"/>
              <w:rPr>
                <w:b/>
              </w:rPr>
            </w:pPr>
          </w:p>
        </w:tc>
      </w:tr>
      <w:tr w:rsidR="003874FF" w:rsidRPr="001B1A07" w:rsidTr="000A2970">
        <w:tc>
          <w:tcPr>
            <w:tcW w:w="3348" w:type="dxa"/>
          </w:tcPr>
          <w:p w:rsidR="003874FF" w:rsidRDefault="003874FF" w:rsidP="000A2970">
            <w:r>
              <w:t>67 – Mimoriadne výnosy</w:t>
            </w:r>
          </w:p>
        </w:tc>
        <w:tc>
          <w:tcPr>
            <w:tcW w:w="1549" w:type="dxa"/>
          </w:tcPr>
          <w:p w:rsidR="003874FF" w:rsidRPr="001B1A07" w:rsidRDefault="003874FF" w:rsidP="000A2970">
            <w:pPr>
              <w:spacing w:line="360" w:lineRule="auto"/>
              <w:jc w:val="both"/>
              <w:rPr>
                <w:b/>
              </w:rPr>
            </w:pPr>
          </w:p>
        </w:tc>
        <w:tc>
          <w:tcPr>
            <w:tcW w:w="1494" w:type="dxa"/>
          </w:tcPr>
          <w:p w:rsidR="003874FF" w:rsidRPr="001B1A07" w:rsidRDefault="003874FF" w:rsidP="000A2970">
            <w:pPr>
              <w:spacing w:line="360" w:lineRule="auto"/>
              <w:jc w:val="both"/>
              <w:rPr>
                <w:b/>
              </w:rPr>
            </w:pPr>
          </w:p>
        </w:tc>
        <w:tc>
          <w:tcPr>
            <w:tcW w:w="1580" w:type="dxa"/>
          </w:tcPr>
          <w:p w:rsidR="003874FF" w:rsidRPr="001B1A07" w:rsidRDefault="003874FF" w:rsidP="000A2970">
            <w:pPr>
              <w:spacing w:line="360" w:lineRule="auto"/>
              <w:jc w:val="both"/>
              <w:rPr>
                <w:b/>
              </w:rPr>
            </w:pPr>
          </w:p>
        </w:tc>
        <w:tc>
          <w:tcPr>
            <w:tcW w:w="1497" w:type="dxa"/>
          </w:tcPr>
          <w:p w:rsidR="003874FF" w:rsidRPr="001B1A07" w:rsidRDefault="003874FF" w:rsidP="000A2970">
            <w:pPr>
              <w:spacing w:line="360" w:lineRule="auto"/>
              <w:jc w:val="both"/>
              <w:rPr>
                <w:b/>
              </w:rPr>
            </w:pPr>
          </w:p>
        </w:tc>
      </w:tr>
      <w:tr w:rsidR="003874FF" w:rsidRPr="001B1A07" w:rsidTr="000A2970">
        <w:tc>
          <w:tcPr>
            <w:tcW w:w="3348" w:type="dxa"/>
          </w:tcPr>
          <w:p w:rsidR="003874FF" w:rsidRDefault="003874FF" w:rsidP="000A2970">
            <w:r>
              <w:t>69 – Výnosy z transferov a rozpočtových príjmov v obciach, VÚC a v RO a PO zriadených obcou alebo VÚC</w:t>
            </w:r>
          </w:p>
        </w:tc>
        <w:tc>
          <w:tcPr>
            <w:tcW w:w="1549" w:type="dxa"/>
          </w:tcPr>
          <w:p w:rsidR="003874FF" w:rsidRPr="001B1A07" w:rsidRDefault="00E140B5" w:rsidP="000A2970">
            <w:pPr>
              <w:spacing w:line="360" w:lineRule="auto"/>
              <w:jc w:val="both"/>
              <w:rPr>
                <w:b/>
              </w:rPr>
            </w:pPr>
            <w:r>
              <w:rPr>
                <w:b/>
              </w:rPr>
              <w:t>23686,29</w:t>
            </w:r>
          </w:p>
        </w:tc>
        <w:tc>
          <w:tcPr>
            <w:tcW w:w="1494" w:type="dxa"/>
          </w:tcPr>
          <w:p w:rsidR="003874FF" w:rsidRPr="001B1A07" w:rsidRDefault="008F7BF5" w:rsidP="000A2970">
            <w:pPr>
              <w:spacing w:line="360" w:lineRule="auto"/>
              <w:jc w:val="both"/>
              <w:rPr>
                <w:b/>
              </w:rPr>
            </w:pPr>
            <w:r>
              <w:rPr>
                <w:b/>
              </w:rPr>
              <w:t>12162,34</w:t>
            </w:r>
          </w:p>
        </w:tc>
        <w:tc>
          <w:tcPr>
            <w:tcW w:w="1580" w:type="dxa"/>
          </w:tcPr>
          <w:p w:rsidR="003874FF" w:rsidRPr="001B1A07" w:rsidRDefault="003874FF" w:rsidP="000A2970">
            <w:pPr>
              <w:spacing w:line="360" w:lineRule="auto"/>
              <w:jc w:val="both"/>
              <w:rPr>
                <w:b/>
              </w:rPr>
            </w:pPr>
          </w:p>
        </w:tc>
        <w:tc>
          <w:tcPr>
            <w:tcW w:w="1497" w:type="dxa"/>
          </w:tcPr>
          <w:p w:rsidR="003874FF" w:rsidRPr="001B1A07" w:rsidRDefault="003874FF" w:rsidP="000A2970">
            <w:pPr>
              <w:spacing w:line="360" w:lineRule="auto"/>
              <w:jc w:val="both"/>
              <w:rPr>
                <w:b/>
              </w:rPr>
            </w:pPr>
          </w:p>
        </w:tc>
      </w:tr>
      <w:tr w:rsidR="003874FF" w:rsidRPr="001B1A07" w:rsidTr="000A2970">
        <w:tc>
          <w:tcPr>
            <w:tcW w:w="3348" w:type="dxa"/>
          </w:tcPr>
          <w:p w:rsidR="003874FF" w:rsidRPr="001B1A07" w:rsidRDefault="003874FF" w:rsidP="000A2970">
            <w:pPr>
              <w:rPr>
                <w:b/>
              </w:rPr>
            </w:pPr>
            <w:r w:rsidRPr="001B1A07">
              <w:rPr>
                <w:b/>
              </w:rPr>
              <w:t>Hospodársky výsledok</w:t>
            </w:r>
          </w:p>
          <w:p w:rsidR="003874FF" w:rsidRDefault="003874FF" w:rsidP="000A2970">
            <w:r w:rsidRPr="001B1A07">
              <w:rPr>
                <w:b/>
              </w:rPr>
              <w:t>/ + kladný HV, - záporný HV /</w:t>
            </w:r>
          </w:p>
        </w:tc>
        <w:tc>
          <w:tcPr>
            <w:tcW w:w="1549" w:type="dxa"/>
          </w:tcPr>
          <w:p w:rsidR="003874FF" w:rsidRPr="001B1A07" w:rsidRDefault="00E140B5" w:rsidP="000A2970">
            <w:pPr>
              <w:spacing w:line="360" w:lineRule="auto"/>
              <w:jc w:val="both"/>
              <w:rPr>
                <w:b/>
              </w:rPr>
            </w:pPr>
            <w:r>
              <w:rPr>
                <w:b/>
              </w:rPr>
              <w:t>11451,59</w:t>
            </w:r>
          </w:p>
        </w:tc>
        <w:tc>
          <w:tcPr>
            <w:tcW w:w="1494" w:type="dxa"/>
          </w:tcPr>
          <w:p w:rsidR="003874FF" w:rsidRPr="001B1A07" w:rsidRDefault="003874FF" w:rsidP="000A2970">
            <w:pPr>
              <w:spacing w:line="360" w:lineRule="auto"/>
              <w:jc w:val="both"/>
              <w:rPr>
                <w:b/>
              </w:rPr>
            </w:pPr>
          </w:p>
        </w:tc>
        <w:tc>
          <w:tcPr>
            <w:tcW w:w="1580" w:type="dxa"/>
          </w:tcPr>
          <w:p w:rsidR="003874FF" w:rsidRPr="001B1A07" w:rsidRDefault="003874FF" w:rsidP="000A2970">
            <w:pPr>
              <w:spacing w:line="360" w:lineRule="auto"/>
              <w:jc w:val="both"/>
              <w:rPr>
                <w:b/>
              </w:rPr>
            </w:pPr>
          </w:p>
        </w:tc>
        <w:tc>
          <w:tcPr>
            <w:tcW w:w="1497" w:type="dxa"/>
          </w:tcPr>
          <w:p w:rsidR="003874FF" w:rsidRPr="001B1A07" w:rsidRDefault="003874FF" w:rsidP="000A2970">
            <w:pPr>
              <w:spacing w:line="360" w:lineRule="auto"/>
              <w:jc w:val="both"/>
              <w:rPr>
                <w:b/>
              </w:rPr>
            </w:pPr>
          </w:p>
        </w:tc>
      </w:tr>
    </w:tbl>
    <w:p w:rsidR="00E140B5" w:rsidRPr="00903A8E" w:rsidRDefault="00E140B5" w:rsidP="00763FCC">
      <w:pPr>
        <w:jc w:val="both"/>
      </w:pPr>
    </w:p>
    <w:p w:rsidR="003874FF" w:rsidRPr="000E3E59" w:rsidRDefault="003874FF" w:rsidP="003874FF">
      <w:pPr>
        <w:spacing w:line="360" w:lineRule="auto"/>
        <w:jc w:val="both"/>
        <w:rPr>
          <w:b/>
        </w:rPr>
      </w:pPr>
      <w:r>
        <w:rPr>
          <w:b/>
        </w:rPr>
        <w:t>7</w:t>
      </w:r>
      <w:r w:rsidRPr="000E3E59">
        <w:rPr>
          <w:b/>
        </w:rPr>
        <w:t>.2 Poskytnuté dotácie</w:t>
      </w:r>
    </w:p>
    <w:p w:rsidR="003874FF" w:rsidRPr="000E3E59" w:rsidRDefault="003874FF" w:rsidP="003874FF">
      <w:pPr>
        <w:spacing w:line="360" w:lineRule="auto"/>
        <w:jc w:val="both"/>
      </w:pPr>
      <w:r w:rsidRPr="000E3E59">
        <w:t xml:space="preserve">V roku </w:t>
      </w:r>
      <w:r>
        <w:t>201</w:t>
      </w:r>
      <w:r w:rsidR="00B3445D">
        <w:t>3</w:t>
      </w:r>
      <w:r w:rsidRPr="000E3E59">
        <w:t xml:space="preserve"> obec poskytla zo svojho rozpočtu dotácie v zmysle VZN č.</w:t>
      </w:r>
      <w:r w:rsidR="00E140B5">
        <w:t>4/2012</w:t>
      </w:r>
      <w:r w:rsidRPr="000E3E59">
        <w:t xml:space="preserve"> o poskytovaní dotácií z rozpočtu obce: </w:t>
      </w:r>
    </w:p>
    <w:tbl>
      <w:tblPr>
        <w:tblW w:w="89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28"/>
        <w:gridCol w:w="4860"/>
        <w:gridCol w:w="2340"/>
      </w:tblGrid>
      <w:tr w:rsidR="003874FF" w:rsidRPr="001B1A07" w:rsidTr="000A2970">
        <w:tc>
          <w:tcPr>
            <w:tcW w:w="1728" w:type="dxa"/>
          </w:tcPr>
          <w:p w:rsidR="003874FF" w:rsidRPr="001B1A07" w:rsidRDefault="003874FF" w:rsidP="000A2970">
            <w:pPr>
              <w:jc w:val="center"/>
              <w:rPr>
                <w:b/>
              </w:rPr>
            </w:pPr>
            <w:r w:rsidRPr="001B1A07">
              <w:rPr>
                <w:b/>
                <w:sz w:val="22"/>
                <w:szCs w:val="22"/>
              </w:rPr>
              <w:t>Prijímateľ dotácie</w:t>
            </w:r>
          </w:p>
        </w:tc>
        <w:tc>
          <w:tcPr>
            <w:tcW w:w="4860" w:type="dxa"/>
          </w:tcPr>
          <w:p w:rsidR="003874FF" w:rsidRPr="001B1A07" w:rsidRDefault="003874FF" w:rsidP="000A2970">
            <w:pPr>
              <w:jc w:val="center"/>
              <w:rPr>
                <w:b/>
              </w:rPr>
            </w:pPr>
            <w:r w:rsidRPr="001B1A07">
              <w:rPr>
                <w:b/>
                <w:sz w:val="22"/>
                <w:szCs w:val="22"/>
              </w:rPr>
              <w:t>Účelové určenie dotácie</w:t>
            </w:r>
          </w:p>
        </w:tc>
        <w:tc>
          <w:tcPr>
            <w:tcW w:w="2340" w:type="dxa"/>
          </w:tcPr>
          <w:p w:rsidR="003874FF" w:rsidRPr="001B1A07" w:rsidRDefault="003874FF" w:rsidP="000A2970">
            <w:pPr>
              <w:jc w:val="center"/>
              <w:rPr>
                <w:b/>
              </w:rPr>
            </w:pPr>
            <w:r w:rsidRPr="001B1A07">
              <w:rPr>
                <w:b/>
                <w:sz w:val="22"/>
                <w:szCs w:val="22"/>
              </w:rPr>
              <w:t>Suma poskytnutých</w:t>
            </w:r>
          </w:p>
          <w:p w:rsidR="003874FF" w:rsidRPr="001B1A07" w:rsidRDefault="003874FF" w:rsidP="000A2970">
            <w:pPr>
              <w:jc w:val="center"/>
              <w:rPr>
                <w:b/>
              </w:rPr>
            </w:pPr>
            <w:r w:rsidRPr="001B1A07">
              <w:rPr>
                <w:b/>
                <w:sz w:val="22"/>
                <w:szCs w:val="22"/>
              </w:rPr>
              <w:t xml:space="preserve"> prostriedkov v €</w:t>
            </w:r>
          </w:p>
        </w:tc>
      </w:tr>
      <w:tr w:rsidR="003874FF" w:rsidTr="000A2970">
        <w:tc>
          <w:tcPr>
            <w:tcW w:w="1728" w:type="dxa"/>
          </w:tcPr>
          <w:p w:rsidR="003874FF" w:rsidRDefault="00FA67B5" w:rsidP="000A2970">
            <w:pPr>
              <w:spacing w:line="360" w:lineRule="auto"/>
              <w:jc w:val="both"/>
            </w:pPr>
            <w:r>
              <w:t>Obecný športový klub</w:t>
            </w:r>
          </w:p>
          <w:p w:rsidR="00FA67B5" w:rsidRDefault="00FA67B5" w:rsidP="000A2970">
            <w:pPr>
              <w:spacing w:line="360" w:lineRule="auto"/>
              <w:jc w:val="both"/>
            </w:pPr>
            <w:r>
              <w:t>Pribiš</w:t>
            </w:r>
          </w:p>
        </w:tc>
        <w:tc>
          <w:tcPr>
            <w:tcW w:w="4860" w:type="dxa"/>
          </w:tcPr>
          <w:p w:rsidR="003874FF" w:rsidRDefault="00FA67B5" w:rsidP="000A2970">
            <w:pPr>
              <w:spacing w:line="360" w:lineRule="auto"/>
              <w:jc w:val="both"/>
            </w:pPr>
            <w:r>
              <w:t>Na materiál</w:t>
            </w:r>
          </w:p>
        </w:tc>
        <w:tc>
          <w:tcPr>
            <w:tcW w:w="2340" w:type="dxa"/>
          </w:tcPr>
          <w:p w:rsidR="003874FF" w:rsidRDefault="00B3445D" w:rsidP="00B3445D">
            <w:pPr>
              <w:spacing w:line="360" w:lineRule="auto"/>
              <w:jc w:val="both"/>
            </w:pPr>
            <w:r>
              <w:t>1000,</w:t>
            </w:r>
            <w:r w:rsidR="00FA67B5">
              <w:t>00</w:t>
            </w:r>
          </w:p>
        </w:tc>
      </w:tr>
    </w:tbl>
    <w:p w:rsidR="003874FF" w:rsidRDefault="003874FF" w:rsidP="003874FF">
      <w:pPr>
        <w:tabs>
          <w:tab w:val="left" w:pos="2880"/>
          <w:tab w:val="right" w:pos="8820"/>
        </w:tabs>
        <w:jc w:val="both"/>
      </w:pPr>
    </w:p>
    <w:p w:rsidR="003874FF" w:rsidRDefault="003874FF" w:rsidP="003874FF">
      <w:pPr>
        <w:tabs>
          <w:tab w:val="left" w:pos="2880"/>
          <w:tab w:val="right" w:pos="8820"/>
        </w:tabs>
        <w:jc w:val="both"/>
        <w:rPr>
          <w:b/>
        </w:rPr>
      </w:pPr>
      <w:r>
        <w:rPr>
          <w:b/>
        </w:rPr>
        <w:t>7</w:t>
      </w:r>
      <w:r w:rsidRPr="000E3E59">
        <w:rPr>
          <w:b/>
        </w:rPr>
        <w:t xml:space="preserve">.3 Významné investičné akcie v roku </w:t>
      </w:r>
      <w:r>
        <w:rPr>
          <w:b/>
        </w:rPr>
        <w:t>201</w:t>
      </w:r>
      <w:r w:rsidR="00B3445D">
        <w:rPr>
          <w:b/>
        </w:rPr>
        <w:t>3</w:t>
      </w:r>
    </w:p>
    <w:p w:rsidR="003874FF" w:rsidRPr="000E3E59" w:rsidRDefault="003874FF" w:rsidP="003874FF">
      <w:pPr>
        <w:tabs>
          <w:tab w:val="left" w:pos="2880"/>
          <w:tab w:val="right" w:pos="8820"/>
        </w:tabs>
        <w:jc w:val="both"/>
        <w:rPr>
          <w:b/>
        </w:rPr>
      </w:pPr>
    </w:p>
    <w:p w:rsidR="003874FF" w:rsidRDefault="003874FF" w:rsidP="003874FF">
      <w:pPr>
        <w:tabs>
          <w:tab w:val="left" w:pos="2880"/>
          <w:tab w:val="right" w:pos="8820"/>
        </w:tabs>
        <w:jc w:val="both"/>
      </w:pPr>
      <w:r>
        <w:t>Najvýznamnejšie investičné akcie realizované v roku 201</w:t>
      </w:r>
      <w:r w:rsidR="00515E70">
        <w:t>3</w:t>
      </w:r>
      <w:r>
        <w:t>:</w:t>
      </w:r>
      <w:r w:rsidR="003868F3">
        <w:t xml:space="preserve"> </w:t>
      </w:r>
      <w:r w:rsidR="00515E70">
        <w:t>„Dostavba Domu smútku.“</w:t>
      </w:r>
    </w:p>
    <w:p w:rsidR="00A3043F" w:rsidRPr="00A3043F" w:rsidRDefault="00A3043F" w:rsidP="003874FF">
      <w:pPr>
        <w:jc w:val="both"/>
        <w:rPr>
          <w:b/>
          <w:color w:val="C00000"/>
        </w:rPr>
      </w:pPr>
    </w:p>
    <w:p w:rsidR="003874FF" w:rsidRDefault="003874FF" w:rsidP="003874FF">
      <w:pPr>
        <w:jc w:val="both"/>
        <w:rPr>
          <w:b/>
        </w:rPr>
      </w:pPr>
      <w:r>
        <w:rPr>
          <w:b/>
        </w:rPr>
        <w:t>7</w:t>
      </w:r>
      <w:r w:rsidRPr="000E3E59">
        <w:rPr>
          <w:b/>
        </w:rPr>
        <w:t xml:space="preserve">.4 Predpokladaný budúci vývoj činnosti </w:t>
      </w:r>
    </w:p>
    <w:p w:rsidR="003874FF" w:rsidRPr="000E3E59" w:rsidRDefault="003874FF" w:rsidP="003874FF">
      <w:pPr>
        <w:jc w:val="both"/>
        <w:rPr>
          <w:b/>
        </w:rPr>
      </w:pPr>
    </w:p>
    <w:p w:rsidR="003874FF" w:rsidRPr="000E3E59" w:rsidRDefault="003874FF" w:rsidP="003874FF">
      <w:pPr>
        <w:spacing w:line="360" w:lineRule="auto"/>
        <w:jc w:val="both"/>
      </w:pPr>
      <w:r w:rsidRPr="000E3E59">
        <w:t>Predpokladané investičné akcie realizované v budúcich rokoch:</w:t>
      </w:r>
    </w:p>
    <w:p w:rsidR="003874FF" w:rsidRDefault="00515E70" w:rsidP="003874FF">
      <w:pPr>
        <w:tabs>
          <w:tab w:val="left" w:pos="2880"/>
          <w:tab w:val="right" w:pos="8820"/>
        </w:tabs>
        <w:jc w:val="both"/>
      </w:pPr>
      <w:r>
        <w:t xml:space="preserve">Úprava </w:t>
      </w:r>
      <w:r w:rsidR="00D14AAC">
        <w:t>cintorína.</w:t>
      </w:r>
    </w:p>
    <w:p w:rsidR="003874FF" w:rsidRDefault="003874FF" w:rsidP="003874FF">
      <w:pPr>
        <w:spacing w:line="360" w:lineRule="auto"/>
        <w:jc w:val="both"/>
        <w:rPr>
          <w:b/>
          <w:sz w:val="28"/>
          <w:szCs w:val="28"/>
        </w:rPr>
      </w:pPr>
    </w:p>
    <w:p w:rsidR="003874FF" w:rsidRDefault="003874FF" w:rsidP="003874FF">
      <w:pPr>
        <w:spacing w:line="360" w:lineRule="auto"/>
        <w:jc w:val="both"/>
        <w:rPr>
          <w:b/>
        </w:rPr>
      </w:pPr>
      <w:r>
        <w:rPr>
          <w:b/>
        </w:rPr>
        <w:t xml:space="preserve">7.5 Udalosti osobitného významu po skončení účtovného obdobia </w:t>
      </w:r>
    </w:p>
    <w:p w:rsidR="003874FF" w:rsidRDefault="003874FF" w:rsidP="003874FF">
      <w:pPr>
        <w:spacing w:line="360" w:lineRule="auto"/>
        <w:jc w:val="both"/>
      </w:pPr>
      <w:r>
        <w:lastRenderedPageBreak/>
        <w:t xml:space="preserve">Obec nezaznamenala žiadnu udalosť osobitného významu po skončení účtovného obdobia. </w:t>
      </w:r>
    </w:p>
    <w:p w:rsidR="003874FF" w:rsidRDefault="003874FF" w:rsidP="003874FF">
      <w:pPr>
        <w:spacing w:line="360" w:lineRule="auto"/>
        <w:jc w:val="both"/>
      </w:pPr>
    </w:p>
    <w:p w:rsidR="003868F3" w:rsidRDefault="003868F3" w:rsidP="003874FF">
      <w:pPr>
        <w:spacing w:line="360" w:lineRule="auto"/>
        <w:jc w:val="both"/>
      </w:pPr>
    </w:p>
    <w:p w:rsidR="003868F3" w:rsidRDefault="003868F3" w:rsidP="003874FF">
      <w:pPr>
        <w:spacing w:line="360" w:lineRule="auto"/>
        <w:jc w:val="both"/>
      </w:pPr>
    </w:p>
    <w:p w:rsidR="003874FF" w:rsidRDefault="003874FF" w:rsidP="003874FF">
      <w:pPr>
        <w:spacing w:line="360" w:lineRule="auto"/>
        <w:jc w:val="both"/>
      </w:pPr>
      <w:r>
        <w:t>Vypracoval</w:t>
      </w:r>
      <w:r w:rsidR="003868F3">
        <w:t>a</w:t>
      </w:r>
      <w:r>
        <w:t>:</w:t>
      </w:r>
      <w:r w:rsidR="002D6FAD">
        <w:t xml:space="preserve"> Brtková  Mária</w:t>
      </w:r>
      <w:r>
        <w:t xml:space="preserve">                             Predkladá:</w:t>
      </w:r>
      <w:r w:rsidR="002D6FAD">
        <w:t xml:space="preserve"> Brtková Mária</w:t>
      </w:r>
    </w:p>
    <w:p w:rsidR="00A3043F" w:rsidRDefault="00A3043F" w:rsidP="003874FF">
      <w:pPr>
        <w:spacing w:line="360" w:lineRule="auto"/>
        <w:jc w:val="both"/>
      </w:pPr>
    </w:p>
    <w:p w:rsidR="003874FF" w:rsidRDefault="003874FF" w:rsidP="003874FF">
      <w:pPr>
        <w:spacing w:line="360" w:lineRule="auto"/>
        <w:jc w:val="both"/>
      </w:pPr>
      <w:r>
        <w:t>V</w:t>
      </w:r>
      <w:r w:rsidR="002D6FAD">
        <w:t xml:space="preserve"> Pribiši </w:t>
      </w:r>
      <w:r>
        <w:t xml:space="preserve">dňa </w:t>
      </w:r>
      <w:r w:rsidR="00D14AAC">
        <w:t>13</w:t>
      </w:r>
      <w:r w:rsidR="002D6FAD">
        <w:t>.0</w:t>
      </w:r>
      <w:r w:rsidR="00D14AAC">
        <w:t>6</w:t>
      </w:r>
      <w:r w:rsidR="002D6FAD">
        <w:t>.2013</w:t>
      </w:r>
    </w:p>
    <w:p w:rsidR="003868F3" w:rsidRDefault="003868F3" w:rsidP="00A3043F">
      <w:pPr>
        <w:pStyle w:val="Bezriadkovania"/>
        <w:rPr>
          <w:rFonts w:ascii="Times New Roman" w:hAnsi="Times New Roman"/>
          <w:b/>
          <w:sz w:val="24"/>
          <w:szCs w:val="24"/>
          <w:lang w:val="sk-SK"/>
        </w:rPr>
      </w:pPr>
    </w:p>
    <w:p w:rsidR="003868F3" w:rsidRDefault="003868F3" w:rsidP="00A3043F">
      <w:pPr>
        <w:pStyle w:val="Bezriadkovania"/>
        <w:rPr>
          <w:rFonts w:ascii="Times New Roman" w:hAnsi="Times New Roman"/>
          <w:b/>
          <w:sz w:val="24"/>
          <w:szCs w:val="24"/>
          <w:lang w:val="sk-SK"/>
        </w:rPr>
      </w:pPr>
    </w:p>
    <w:p w:rsidR="003874FF" w:rsidRPr="00373BB6" w:rsidRDefault="003874FF" w:rsidP="00A3043F">
      <w:pPr>
        <w:pStyle w:val="Bezriadkovania"/>
        <w:rPr>
          <w:rFonts w:ascii="Times New Roman" w:hAnsi="Times New Roman"/>
          <w:b/>
          <w:sz w:val="24"/>
          <w:szCs w:val="24"/>
          <w:lang w:val="sk-SK"/>
        </w:rPr>
      </w:pPr>
      <w:r w:rsidRPr="00373BB6">
        <w:rPr>
          <w:rFonts w:ascii="Times New Roman" w:hAnsi="Times New Roman"/>
          <w:b/>
          <w:sz w:val="24"/>
          <w:szCs w:val="24"/>
          <w:lang w:val="sk-SK"/>
        </w:rPr>
        <w:t>Prílohy:</w:t>
      </w:r>
    </w:p>
    <w:p w:rsidR="003874FF" w:rsidRPr="00373BB6" w:rsidRDefault="003874FF" w:rsidP="003874FF">
      <w:pPr>
        <w:pStyle w:val="Bezriadkovania"/>
        <w:numPr>
          <w:ilvl w:val="0"/>
          <w:numId w:val="7"/>
        </w:numPr>
        <w:rPr>
          <w:rFonts w:ascii="Times New Roman" w:hAnsi="Times New Roman"/>
          <w:sz w:val="24"/>
          <w:szCs w:val="24"/>
          <w:lang w:val="sk-SK"/>
        </w:rPr>
      </w:pPr>
      <w:r w:rsidRPr="00373BB6">
        <w:rPr>
          <w:rFonts w:ascii="Times New Roman" w:hAnsi="Times New Roman"/>
          <w:sz w:val="24"/>
          <w:szCs w:val="24"/>
          <w:lang w:val="sk-SK"/>
        </w:rPr>
        <w:t>Individuálna účtovná závierka: Súvaha, Výkaz ziskov a strát, Poznámky</w:t>
      </w:r>
    </w:p>
    <w:sectPr w:rsidR="003874FF" w:rsidRPr="00373BB6" w:rsidSect="000A2970">
      <w:headerReference w:type="even" r:id="rId13"/>
      <w:headerReference w:type="default" r:id="rId14"/>
      <w:footerReference w:type="even" r:id="rId15"/>
      <w:footerReference w:type="default" r:id="rId16"/>
      <w:headerReference w:type="first" r:id="rId17"/>
      <w:footerReference w:type="first" r:id="rId18"/>
      <w:pgSz w:w="11906" w:h="16838"/>
      <w:pgMar w:top="1417" w:right="1286" w:bottom="1417" w:left="1417"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E2B0B" w:rsidRDefault="00AE2B0B">
      <w:r>
        <w:separator/>
      </w:r>
    </w:p>
  </w:endnote>
  <w:endnote w:type="continuationSeparator" w:id="0">
    <w:p w:rsidR="00AE2B0B" w:rsidRDefault="00AE2B0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93AC0" w:rsidRDefault="00F93AC0" w:rsidP="000A2970">
    <w:pPr>
      <w:pStyle w:val="Pta"/>
      <w:framePr w:wrap="around" w:vAnchor="text" w:hAnchor="margin" w:xAlign="right" w:y="1"/>
      <w:rPr>
        <w:rStyle w:val="slostrany"/>
      </w:rPr>
    </w:pPr>
    <w:r>
      <w:rPr>
        <w:rStyle w:val="slostrany"/>
      </w:rPr>
      <w:fldChar w:fldCharType="begin"/>
    </w:r>
    <w:r>
      <w:rPr>
        <w:rStyle w:val="slostrany"/>
      </w:rPr>
      <w:instrText xml:space="preserve">PAGE  </w:instrText>
    </w:r>
    <w:r>
      <w:rPr>
        <w:rStyle w:val="slostrany"/>
      </w:rPr>
      <w:fldChar w:fldCharType="end"/>
    </w:r>
  </w:p>
  <w:p w:rsidR="00F93AC0" w:rsidRDefault="00F93AC0" w:rsidP="000A2970">
    <w:pPr>
      <w:pStyle w:val="Pta"/>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93AC0" w:rsidRDefault="00F93AC0" w:rsidP="000A2970">
    <w:pPr>
      <w:pStyle w:val="Pta"/>
      <w:framePr w:wrap="around" w:vAnchor="text" w:hAnchor="margin" w:xAlign="right" w:y="1"/>
      <w:rPr>
        <w:rStyle w:val="slostrany"/>
      </w:rPr>
    </w:pPr>
    <w:r>
      <w:rPr>
        <w:rStyle w:val="slostrany"/>
      </w:rPr>
      <w:fldChar w:fldCharType="begin"/>
    </w:r>
    <w:r>
      <w:rPr>
        <w:rStyle w:val="slostrany"/>
      </w:rPr>
      <w:instrText xml:space="preserve">PAGE  </w:instrText>
    </w:r>
    <w:r>
      <w:rPr>
        <w:rStyle w:val="slostrany"/>
      </w:rPr>
      <w:fldChar w:fldCharType="separate"/>
    </w:r>
    <w:r w:rsidR="003B7B2E">
      <w:rPr>
        <w:rStyle w:val="slostrany"/>
        <w:noProof/>
      </w:rPr>
      <w:t>2</w:t>
    </w:r>
    <w:r>
      <w:rPr>
        <w:rStyle w:val="slostrany"/>
      </w:rPr>
      <w:fldChar w:fldCharType="end"/>
    </w:r>
  </w:p>
  <w:p w:rsidR="00F93AC0" w:rsidRDefault="00F93AC0" w:rsidP="000A2970">
    <w:pPr>
      <w:pStyle w:val="Pta"/>
      <w:ind w:right="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93AC0" w:rsidRDefault="00F93AC0">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E2B0B" w:rsidRDefault="00AE2B0B">
      <w:r>
        <w:separator/>
      </w:r>
    </w:p>
  </w:footnote>
  <w:footnote w:type="continuationSeparator" w:id="0">
    <w:p w:rsidR="00AE2B0B" w:rsidRDefault="00AE2B0B">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93AC0" w:rsidRDefault="00F93AC0">
    <w:pPr>
      <w:pStyle w:val="Hlavik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93AC0" w:rsidRDefault="00F93AC0">
    <w:pPr>
      <w:pStyle w:val="Hlavika"/>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93AC0" w:rsidRDefault="00F93AC0">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99B3203"/>
    <w:multiLevelType w:val="multilevel"/>
    <w:tmpl w:val="C2E8F8EA"/>
    <w:lvl w:ilvl="0">
      <w:start w:val="1"/>
      <w:numFmt w:val="bullet"/>
      <w:lvlText w:val="-"/>
      <w:lvlJc w:val="left"/>
      <w:pPr>
        <w:tabs>
          <w:tab w:val="num" w:pos="720"/>
        </w:tabs>
        <w:ind w:left="720" w:hanging="360"/>
      </w:pPr>
      <w:rPr>
        <w:rFonts w:ascii="Times New Roman" w:eastAsia="Times New Roman" w:hAnsi="Times New Roman" w:cs="Times New Roman" w:hint="default"/>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1">
    <w:nsid w:val="237D2EA3"/>
    <w:multiLevelType w:val="hybridMultilevel"/>
    <w:tmpl w:val="A82AF470"/>
    <w:lvl w:ilvl="0" w:tplc="AB985DD2">
      <w:start w:val="1"/>
      <w:numFmt w:val="bullet"/>
      <w:lvlText w:val="-"/>
      <w:lvlJc w:val="left"/>
      <w:pPr>
        <w:tabs>
          <w:tab w:val="num" w:pos="360"/>
        </w:tabs>
        <w:ind w:left="360" w:hanging="360"/>
      </w:pPr>
      <w:rPr>
        <w:rFonts w:ascii="Times New Roman" w:eastAsia="Times New Roman" w:hAnsi="Times New Roman" w:cs="Times New Roman" w:hint="default"/>
      </w:rPr>
    </w:lvl>
    <w:lvl w:ilvl="1" w:tplc="041B0003" w:tentative="1">
      <w:start w:val="1"/>
      <w:numFmt w:val="bullet"/>
      <w:lvlText w:val="o"/>
      <w:lvlJc w:val="left"/>
      <w:pPr>
        <w:tabs>
          <w:tab w:val="num" w:pos="1515"/>
        </w:tabs>
        <w:ind w:left="1515" w:hanging="360"/>
      </w:pPr>
      <w:rPr>
        <w:rFonts w:ascii="Courier New" w:hAnsi="Courier New" w:cs="Courier New" w:hint="default"/>
      </w:rPr>
    </w:lvl>
    <w:lvl w:ilvl="2" w:tplc="041B0005" w:tentative="1">
      <w:start w:val="1"/>
      <w:numFmt w:val="bullet"/>
      <w:lvlText w:val=""/>
      <w:lvlJc w:val="left"/>
      <w:pPr>
        <w:tabs>
          <w:tab w:val="num" w:pos="2235"/>
        </w:tabs>
        <w:ind w:left="2235" w:hanging="360"/>
      </w:pPr>
      <w:rPr>
        <w:rFonts w:ascii="Wingdings" w:hAnsi="Wingdings" w:hint="default"/>
      </w:rPr>
    </w:lvl>
    <w:lvl w:ilvl="3" w:tplc="041B0001" w:tentative="1">
      <w:start w:val="1"/>
      <w:numFmt w:val="bullet"/>
      <w:lvlText w:val=""/>
      <w:lvlJc w:val="left"/>
      <w:pPr>
        <w:tabs>
          <w:tab w:val="num" w:pos="2955"/>
        </w:tabs>
        <w:ind w:left="2955" w:hanging="360"/>
      </w:pPr>
      <w:rPr>
        <w:rFonts w:ascii="Symbol" w:hAnsi="Symbol" w:hint="default"/>
      </w:rPr>
    </w:lvl>
    <w:lvl w:ilvl="4" w:tplc="041B0003" w:tentative="1">
      <w:start w:val="1"/>
      <w:numFmt w:val="bullet"/>
      <w:lvlText w:val="o"/>
      <w:lvlJc w:val="left"/>
      <w:pPr>
        <w:tabs>
          <w:tab w:val="num" w:pos="3675"/>
        </w:tabs>
        <w:ind w:left="3675" w:hanging="360"/>
      </w:pPr>
      <w:rPr>
        <w:rFonts w:ascii="Courier New" w:hAnsi="Courier New" w:cs="Courier New" w:hint="default"/>
      </w:rPr>
    </w:lvl>
    <w:lvl w:ilvl="5" w:tplc="041B0005" w:tentative="1">
      <w:start w:val="1"/>
      <w:numFmt w:val="bullet"/>
      <w:lvlText w:val=""/>
      <w:lvlJc w:val="left"/>
      <w:pPr>
        <w:tabs>
          <w:tab w:val="num" w:pos="4395"/>
        </w:tabs>
        <w:ind w:left="4395" w:hanging="360"/>
      </w:pPr>
      <w:rPr>
        <w:rFonts w:ascii="Wingdings" w:hAnsi="Wingdings" w:hint="default"/>
      </w:rPr>
    </w:lvl>
    <w:lvl w:ilvl="6" w:tplc="041B0001" w:tentative="1">
      <w:start w:val="1"/>
      <w:numFmt w:val="bullet"/>
      <w:lvlText w:val=""/>
      <w:lvlJc w:val="left"/>
      <w:pPr>
        <w:tabs>
          <w:tab w:val="num" w:pos="5115"/>
        </w:tabs>
        <w:ind w:left="5115" w:hanging="360"/>
      </w:pPr>
      <w:rPr>
        <w:rFonts w:ascii="Symbol" w:hAnsi="Symbol" w:hint="default"/>
      </w:rPr>
    </w:lvl>
    <w:lvl w:ilvl="7" w:tplc="041B0003" w:tentative="1">
      <w:start w:val="1"/>
      <w:numFmt w:val="bullet"/>
      <w:lvlText w:val="o"/>
      <w:lvlJc w:val="left"/>
      <w:pPr>
        <w:tabs>
          <w:tab w:val="num" w:pos="5835"/>
        </w:tabs>
        <w:ind w:left="5835" w:hanging="360"/>
      </w:pPr>
      <w:rPr>
        <w:rFonts w:ascii="Courier New" w:hAnsi="Courier New" w:cs="Courier New" w:hint="default"/>
      </w:rPr>
    </w:lvl>
    <w:lvl w:ilvl="8" w:tplc="041B0005" w:tentative="1">
      <w:start w:val="1"/>
      <w:numFmt w:val="bullet"/>
      <w:lvlText w:val=""/>
      <w:lvlJc w:val="left"/>
      <w:pPr>
        <w:tabs>
          <w:tab w:val="num" w:pos="6555"/>
        </w:tabs>
        <w:ind w:left="6555" w:hanging="360"/>
      </w:pPr>
      <w:rPr>
        <w:rFonts w:ascii="Wingdings" w:hAnsi="Wingdings" w:hint="default"/>
      </w:rPr>
    </w:lvl>
  </w:abstractNum>
  <w:abstractNum w:abstractNumId="2">
    <w:nsid w:val="23D54D08"/>
    <w:multiLevelType w:val="multilevel"/>
    <w:tmpl w:val="C4209216"/>
    <w:lvl w:ilvl="0">
      <w:start w:val="1"/>
      <w:numFmt w:val="decimal"/>
      <w:lvlText w:val="%1"/>
      <w:lvlJc w:val="left"/>
      <w:pPr>
        <w:tabs>
          <w:tab w:val="num" w:pos="435"/>
        </w:tabs>
        <w:ind w:left="435" w:hanging="435"/>
      </w:pPr>
      <w:rPr>
        <w:rFonts w:hint="default"/>
      </w:rPr>
    </w:lvl>
    <w:lvl w:ilvl="1">
      <w:start w:val="1"/>
      <w:numFmt w:val="decimal"/>
      <w:lvlText w:val="%1.%2"/>
      <w:lvlJc w:val="left"/>
      <w:pPr>
        <w:tabs>
          <w:tab w:val="num" w:pos="435"/>
        </w:tabs>
        <w:ind w:left="435" w:hanging="435"/>
      </w:pPr>
      <w:rPr>
        <w:rFonts w:hint="default"/>
        <w:b/>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3">
    <w:nsid w:val="2DE57908"/>
    <w:multiLevelType w:val="hybridMultilevel"/>
    <w:tmpl w:val="5672A5B2"/>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4">
    <w:nsid w:val="3090506F"/>
    <w:multiLevelType w:val="hybridMultilevel"/>
    <w:tmpl w:val="D972AD6A"/>
    <w:lvl w:ilvl="0" w:tplc="041B0015">
      <w:start w:val="1"/>
      <w:numFmt w:val="upperLetter"/>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5">
    <w:nsid w:val="364F45A3"/>
    <w:multiLevelType w:val="hybridMultilevel"/>
    <w:tmpl w:val="1DF21E8E"/>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6">
    <w:nsid w:val="37B725D1"/>
    <w:multiLevelType w:val="hybridMultilevel"/>
    <w:tmpl w:val="C2E8F8EA"/>
    <w:lvl w:ilvl="0" w:tplc="CEDAFE0A">
      <w:start w:val="1"/>
      <w:numFmt w:val="bullet"/>
      <w:lvlText w:val="-"/>
      <w:lvlJc w:val="left"/>
      <w:pPr>
        <w:tabs>
          <w:tab w:val="num" w:pos="360"/>
        </w:tabs>
        <w:ind w:left="36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7">
    <w:nsid w:val="4CC5643D"/>
    <w:multiLevelType w:val="hybridMultilevel"/>
    <w:tmpl w:val="AAAC0120"/>
    <w:lvl w:ilvl="0" w:tplc="041B0001">
      <w:start w:val="1"/>
      <w:numFmt w:val="bullet"/>
      <w:lvlText w:val=""/>
      <w:lvlJc w:val="left"/>
      <w:pPr>
        <w:tabs>
          <w:tab w:val="num" w:pos="720"/>
        </w:tabs>
        <w:ind w:left="720" w:hanging="360"/>
      </w:pPr>
      <w:rPr>
        <w:rFonts w:ascii="Symbol" w:hAnsi="Symbol"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8">
    <w:nsid w:val="5C2120DB"/>
    <w:multiLevelType w:val="multilevel"/>
    <w:tmpl w:val="46ACAF40"/>
    <w:lvl w:ilvl="0">
      <w:start w:val="1"/>
      <w:numFmt w:val="decimal"/>
      <w:lvlText w:val="%1."/>
      <w:lvlJc w:val="left"/>
      <w:pPr>
        <w:tabs>
          <w:tab w:val="num" w:pos="495"/>
        </w:tabs>
        <w:ind w:left="495" w:hanging="495"/>
      </w:pPr>
      <w:rPr>
        <w:rFonts w:hint="default"/>
      </w:rPr>
    </w:lvl>
    <w:lvl w:ilvl="1">
      <w:start w:val="5"/>
      <w:numFmt w:val="decimal"/>
      <w:lvlText w:val="%1.%2."/>
      <w:lvlJc w:val="left"/>
      <w:pPr>
        <w:tabs>
          <w:tab w:val="num" w:pos="495"/>
        </w:tabs>
        <w:ind w:left="495" w:hanging="495"/>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num w:numId="1">
    <w:abstractNumId w:val="2"/>
  </w:num>
  <w:num w:numId="2">
    <w:abstractNumId w:val="1"/>
  </w:num>
  <w:num w:numId="3">
    <w:abstractNumId w:val="8"/>
  </w:num>
  <w:num w:numId="4">
    <w:abstractNumId w:val="4"/>
  </w:num>
  <w:num w:numId="5">
    <w:abstractNumId w:val="3"/>
  </w:num>
  <w:num w:numId="6">
    <w:abstractNumId w:val="6"/>
  </w:num>
  <w:num w:numId="7">
    <w:abstractNumId w:val="5"/>
  </w:num>
  <w:num w:numId="8">
    <w:abstractNumId w:val="0"/>
  </w:num>
  <w:num w:numId="9">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874FF"/>
    <w:rsid w:val="000334C9"/>
    <w:rsid w:val="000442CE"/>
    <w:rsid w:val="00081B60"/>
    <w:rsid w:val="00092247"/>
    <w:rsid w:val="000A2970"/>
    <w:rsid w:val="000A4B65"/>
    <w:rsid w:val="000C4ABC"/>
    <w:rsid w:val="000D5205"/>
    <w:rsid w:val="000E0479"/>
    <w:rsid w:val="001A2AF7"/>
    <w:rsid w:val="001A385A"/>
    <w:rsid w:val="001C0B48"/>
    <w:rsid w:val="001F1FBA"/>
    <w:rsid w:val="0020672B"/>
    <w:rsid w:val="00216760"/>
    <w:rsid w:val="0025127E"/>
    <w:rsid w:val="00263AA0"/>
    <w:rsid w:val="00276406"/>
    <w:rsid w:val="002C789B"/>
    <w:rsid w:val="002D6FAD"/>
    <w:rsid w:val="002E2609"/>
    <w:rsid w:val="00321032"/>
    <w:rsid w:val="00322663"/>
    <w:rsid w:val="003229E4"/>
    <w:rsid w:val="003311C2"/>
    <w:rsid w:val="0033549A"/>
    <w:rsid w:val="00373BB6"/>
    <w:rsid w:val="00382FA8"/>
    <w:rsid w:val="003868F3"/>
    <w:rsid w:val="003874FF"/>
    <w:rsid w:val="003A5CF3"/>
    <w:rsid w:val="003B7B2E"/>
    <w:rsid w:val="003C15E7"/>
    <w:rsid w:val="003C4E0A"/>
    <w:rsid w:val="003D068D"/>
    <w:rsid w:val="003D20F6"/>
    <w:rsid w:val="003F1FEF"/>
    <w:rsid w:val="00413712"/>
    <w:rsid w:val="00416471"/>
    <w:rsid w:val="00420188"/>
    <w:rsid w:val="00430E09"/>
    <w:rsid w:val="00452E55"/>
    <w:rsid w:val="004D4D17"/>
    <w:rsid w:val="00515E70"/>
    <w:rsid w:val="0054326C"/>
    <w:rsid w:val="005435ED"/>
    <w:rsid w:val="00550784"/>
    <w:rsid w:val="00577F1D"/>
    <w:rsid w:val="005D0D16"/>
    <w:rsid w:val="00603967"/>
    <w:rsid w:val="00626DB6"/>
    <w:rsid w:val="00642D5D"/>
    <w:rsid w:val="00644CEE"/>
    <w:rsid w:val="0065218A"/>
    <w:rsid w:val="006600AE"/>
    <w:rsid w:val="006659C5"/>
    <w:rsid w:val="00673FFF"/>
    <w:rsid w:val="00674DD9"/>
    <w:rsid w:val="0069321A"/>
    <w:rsid w:val="006B66F9"/>
    <w:rsid w:val="006E29CB"/>
    <w:rsid w:val="0071325A"/>
    <w:rsid w:val="007253CF"/>
    <w:rsid w:val="00763FCC"/>
    <w:rsid w:val="007702EF"/>
    <w:rsid w:val="00773170"/>
    <w:rsid w:val="007A4E65"/>
    <w:rsid w:val="007C7735"/>
    <w:rsid w:val="0080357C"/>
    <w:rsid w:val="00821D00"/>
    <w:rsid w:val="008708BD"/>
    <w:rsid w:val="008C34E6"/>
    <w:rsid w:val="008C458D"/>
    <w:rsid w:val="008E22A6"/>
    <w:rsid w:val="008E6E09"/>
    <w:rsid w:val="008F7BF5"/>
    <w:rsid w:val="009831FF"/>
    <w:rsid w:val="009A439F"/>
    <w:rsid w:val="009B699A"/>
    <w:rsid w:val="009E2341"/>
    <w:rsid w:val="009F3293"/>
    <w:rsid w:val="00A0448A"/>
    <w:rsid w:val="00A0599D"/>
    <w:rsid w:val="00A3043F"/>
    <w:rsid w:val="00A4336E"/>
    <w:rsid w:val="00A46319"/>
    <w:rsid w:val="00A66FCF"/>
    <w:rsid w:val="00A92A9A"/>
    <w:rsid w:val="00AA0189"/>
    <w:rsid w:val="00AB6214"/>
    <w:rsid w:val="00AE2B0B"/>
    <w:rsid w:val="00B229CF"/>
    <w:rsid w:val="00B24829"/>
    <w:rsid w:val="00B26658"/>
    <w:rsid w:val="00B3445D"/>
    <w:rsid w:val="00B36352"/>
    <w:rsid w:val="00B70530"/>
    <w:rsid w:val="00B8075B"/>
    <w:rsid w:val="00B85CA8"/>
    <w:rsid w:val="00BE1A78"/>
    <w:rsid w:val="00BF3EF7"/>
    <w:rsid w:val="00BF5171"/>
    <w:rsid w:val="00C008A3"/>
    <w:rsid w:val="00C0732F"/>
    <w:rsid w:val="00C36575"/>
    <w:rsid w:val="00C63D5D"/>
    <w:rsid w:val="00C668CC"/>
    <w:rsid w:val="00C70CEC"/>
    <w:rsid w:val="00C7220D"/>
    <w:rsid w:val="00C96EAE"/>
    <w:rsid w:val="00CB72B5"/>
    <w:rsid w:val="00CE3385"/>
    <w:rsid w:val="00CE41E4"/>
    <w:rsid w:val="00CF1902"/>
    <w:rsid w:val="00CF70B5"/>
    <w:rsid w:val="00D14AAC"/>
    <w:rsid w:val="00D229D5"/>
    <w:rsid w:val="00D87125"/>
    <w:rsid w:val="00D93E36"/>
    <w:rsid w:val="00DA4445"/>
    <w:rsid w:val="00DB1141"/>
    <w:rsid w:val="00E02AF5"/>
    <w:rsid w:val="00E140B5"/>
    <w:rsid w:val="00E627C2"/>
    <w:rsid w:val="00E629CF"/>
    <w:rsid w:val="00E66964"/>
    <w:rsid w:val="00E8151D"/>
    <w:rsid w:val="00E815BA"/>
    <w:rsid w:val="00E86DCD"/>
    <w:rsid w:val="00EF2504"/>
    <w:rsid w:val="00F04DB1"/>
    <w:rsid w:val="00F1719B"/>
    <w:rsid w:val="00F85D77"/>
    <w:rsid w:val="00F93AC0"/>
    <w:rsid w:val="00F974D1"/>
    <w:rsid w:val="00FA3423"/>
    <w:rsid w:val="00FA67B5"/>
    <w:rsid w:val="00FD17AB"/>
    <w:rsid w:val="00FF16C7"/>
  </w:rsids>
  <m:mathPr>
    <m:mathFont m:val="Cambria Math"/>
    <m:brkBin m:val="before"/>
    <m:brkBinSub m:val="--"/>
    <m:smallFrac/>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 List" w:uiPriority="0"/>
    <w:lsdException w:name="Table Grid" w:semiHidden="0" w:uiPriority="0" w:unhideWhenUsed="0"/>
    <w:lsdException w:name="Placeholder Text" w:unhideWhenUsed="0"/>
    <w:lsdException w:name="No Spacing" w:semiHidden="0" w:uiPriority="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3874FF"/>
    <w:pPr>
      <w:spacing w:after="0" w:line="240" w:lineRule="auto"/>
    </w:pPr>
    <w:rPr>
      <w:rFonts w:ascii="Times New Roman" w:eastAsia="Times New Roman" w:hAnsi="Times New Roman" w:cs="Times New Roman"/>
      <w:sz w:val="24"/>
      <w:szCs w:val="24"/>
      <w:lang w:eastAsia="sk-SK"/>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Pta">
    <w:name w:val="footer"/>
    <w:basedOn w:val="Normlny"/>
    <w:link w:val="PtaChar"/>
    <w:rsid w:val="003874FF"/>
    <w:pPr>
      <w:tabs>
        <w:tab w:val="center" w:pos="4536"/>
        <w:tab w:val="right" w:pos="9072"/>
      </w:tabs>
    </w:pPr>
  </w:style>
  <w:style w:type="character" w:customStyle="1" w:styleId="PtaChar">
    <w:name w:val="Päta Char"/>
    <w:basedOn w:val="Predvolenpsmoodseku"/>
    <w:link w:val="Pta"/>
    <w:rsid w:val="003874FF"/>
    <w:rPr>
      <w:rFonts w:ascii="Times New Roman" w:eastAsia="Times New Roman" w:hAnsi="Times New Roman" w:cs="Times New Roman"/>
      <w:sz w:val="24"/>
      <w:szCs w:val="24"/>
      <w:lang w:eastAsia="sk-SK"/>
    </w:rPr>
  </w:style>
  <w:style w:type="character" w:styleId="slostrany">
    <w:name w:val="page number"/>
    <w:basedOn w:val="Predvolenpsmoodseku"/>
    <w:rsid w:val="003874FF"/>
  </w:style>
  <w:style w:type="table" w:styleId="Mriekatabuky">
    <w:name w:val="Table Grid"/>
    <w:basedOn w:val="Normlnatabuka"/>
    <w:rsid w:val="003874FF"/>
    <w:pPr>
      <w:spacing w:after="0" w:line="240" w:lineRule="auto"/>
    </w:pPr>
    <w:rPr>
      <w:rFonts w:ascii="Times New Roman" w:eastAsia="Times New Roman" w:hAnsi="Times New Roman" w:cs="Times New Roman"/>
      <w:sz w:val="20"/>
      <w:szCs w:val="20"/>
      <w:lang w:eastAsia="sk-SK"/>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lavika">
    <w:name w:val="header"/>
    <w:basedOn w:val="Normlny"/>
    <w:link w:val="HlavikaChar"/>
    <w:rsid w:val="003874FF"/>
    <w:pPr>
      <w:tabs>
        <w:tab w:val="center" w:pos="4536"/>
        <w:tab w:val="right" w:pos="9072"/>
      </w:tabs>
    </w:pPr>
  </w:style>
  <w:style w:type="character" w:customStyle="1" w:styleId="HlavikaChar">
    <w:name w:val="Hlavička Char"/>
    <w:basedOn w:val="Predvolenpsmoodseku"/>
    <w:link w:val="Hlavika"/>
    <w:rsid w:val="003874FF"/>
    <w:rPr>
      <w:rFonts w:ascii="Times New Roman" w:eastAsia="Times New Roman" w:hAnsi="Times New Roman" w:cs="Times New Roman"/>
      <w:sz w:val="24"/>
      <w:szCs w:val="24"/>
      <w:lang w:eastAsia="sk-SK"/>
    </w:rPr>
  </w:style>
  <w:style w:type="paragraph" w:styleId="Bezriadkovania">
    <w:name w:val="No Spacing"/>
    <w:qFormat/>
    <w:rsid w:val="003874FF"/>
    <w:pPr>
      <w:spacing w:after="0" w:line="240" w:lineRule="auto"/>
    </w:pPr>
    <w:rPr>
      <w:rFonts w:ascii="Calibri" w:eastAsia="Calibri" w:hAnsi="Calibri" w:cs="Times New Roman"/>
      <w:lang w:val="cs-CZ"/>
    </w:rPr>
  </w:style>
  <w:style w:type="paragraph" w:styleId="Textbubliny">
    <w:name w:val="Balloon Text"/>
    <w:basedOn w:val="Normlny"/>
    <w:link w:val="TextbublinyChar"/>
    <w:uiPriority w:val="99"/>
    <w:semiHidden/>
    <w:unhideWhenUsed/>
    <w:rsid w:val="00763FCC"/>
    <w:rPr>
      <w:rFonts w:ascii="Tahoma" w:hAnsi="Tahoma" w:cs="Tahoma"/>
      <w:sz w:val="16"/>
      <w:szCs w:val="16"/>
    </w:rPr>
  </w:style>
  <w:style w:type="character" w:customStyle="1" w:styleId="TextbublinyChar">
    <w:name w:val="Text bubliny Char"/>
    <w:basedOn w:val="Predvolenpsmoodseku"/>
    <w:link w:val="Textbubliny"/>
    <w:uiPriority w:val="99"/>
    <w:semiHidden/>
    <w:rsid w:val="00763FCC"/>
    <w:rPr>
      <w:rFonts w:ascii="Tahoma" w:eastAsia="Times New Roman" w:hAnsi="Tahoma" w:cs="Tahoma"/>
      <w:sz w:val="16"/>
      <w:szCs w:val="16"/>
      <w:lang w:eastAsia="sk-SK"/>
    </w:rPr>
  </w:style>
  <w:style w:type="character" w:styleId="Hypertextovprepojenie">
    <w:name w:val="Hyperlink"/>
    <w:basedOn w:val="Predvolenpsmoodseku"/>
    <w:uiPriority w:val="99"/>
    <w:unhideWhenUsed/>
    <w:rsid w:val="00B36352"/>
    <w:rPr>
      <w:color w:val="0000FF" w:themeColor="hyperlink"/>
      <w:u w:val="single"/>
    </w:rPr>
  </w:style>
  <w:style w:type="paragraph" w:styleId="Odsekzoznamu">
    <w:name w:val="List Paragraph"/>
    <w:basedOn w:val="Normlny"/>
    <w:uiPriority w:val="34"/>
    <w:qFormat/>
    <w:rsid w:val="00081B60"/>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 List" w:uiPriority="0"/>
    <w:lsdException w:name="Table Grid" w:semiHidden="0" w:uiPriority="0" w:unhideWhenUsed="0"/>
    <w:lsdException w:name="Placeholder Text" w:unhideWhenUsed="0"/>
    <w:lsdException w:name="No Spacing" w:semiHidden="0" w:uiPriority="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3874FF"/>
    <w:pPr>
      <w:spacing w:after="0" w:line="240" w:lineRule="auto"/>
    </w:pPr>
    <w:rPr>
      <w:rFonts w:ascii="Times New Roman" w:eastAsia="Times New Roman" w:hAnsi="Times New Roman" w:cs="Times New Roman"/>
      <w:sz w:val="24"/>
      <w:szCs w:val="24"/>
      <w:lang w:eastAsia="sk-SK"/>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Pta">
    <w:name w:val="footer"/>
    <w:basedOn w:val="Normlny"/>
    <w:link w:val="PtaChar"/>
    <w:rsid w:val="003874FF"/>
    <w:pPr>
      <w:tabs>
        <w:tab w:val="center" w:pos="4536"/>
        <w:tab w:val="right" w:pos="9072"/>
      </w:tabs>
    </w:pPr>
  </w:style>
  <w:style w:type="character" w:customStyle="1" w:styleId="PtaChar">
    <w:name w:val="Päta Char"/>
    <w:basedOn w:val="Predvolenpsmoodseku"/>
    <w:link w:val="Pta"/>
    <w:rsid w:val="003874FF"/>
    <w:rPr>
      <w:rFonts w:ascii="Times New Roman" w:eastAsia="Times New Roman" w:hAnsi="Times New Roman" w:cs="Times New Roman"/>
      <w:sz w:val="24"/>
      <w:szCs w:val="24"/>
      <w:lang w:eastAsia="sk-SK"/>
    </w:rPr>
  </w:style>
  <w:style w:type="character" w:styleId="slostrany">
    <w:name w:val="page number"/>
    <w:basedOn w:val="Predvolenpsmoodseku"/>
    <w:rsid w:val="003874FF"/>
  </w:style>
  <w:style w:type="table" w:styleId="Mriekatabuky">
    <w:name w:val="Table Grid"/>
    <w:basedOn w:val="Normlnatabuka"/>
    <w:rsid w:val="003874FF"/>
    <w:pPr>
      <w:spacing w:after="0" w:line="240" w:lineRule="auto"/>
    </w:pPr>
    <w:rPr>
      <w:rFonts w:ascii="Times New Roman" w:eastAsia="Times New Roman" w:hAnsi="Times New Roman" w:cs="Times New Roman"/>
      <w:sz w:val="20"/>
      <w:szCs w:val="20"/>
      <w:lang w:eastAsia="sk-SK"/>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lavika">
    <w:name w:val="header"/>
    <w:basedOn w:val="Normlny"/>
    <w:link w:val="HlavikaChar"/>
    <w:rsid w:val="003874FF"/>
    <w:pPr>
      <w:tabs>
        <w:tab w:val="center" w:pos="4536"/>
        <w:tab w:val="right" w:pos="9072"/>
      </w:tabs>
    </w:pPr>
  </w:style>
  <w:style w:type="character" w:customStyle="1" w:styleId="HlavikaChar">
    <w:name w:val="Hlavička Char"/>
    <w:basedOn w:val="Predvolenpsmoodseku"/>
    <w:link w:val="Hlavika"/>
    <w:rsid w:val="003874FF"/>
    <w:rPr>
      <w:rFonts w:ascii="Times New Roman" w:eastAsia="Times New Roman" w:hAnsi="Times New Roman" w:cs="Times New Roman"/>
      <w:sz w:val="24"/>
      <w:szCs w:val="24"/>
      <w:lang w:eastAsia="sk-SK"/>
    </w:rPr>
  </w:style>
  <w:style w:type="paragraph" w:styleId="Bezriadkovania">
    <w:name w:val="No Spacing"/>
    <w:qFormat/>
    <w:rsid w:val="003874FF"/>
    <w:pPr>
      <w:spacing w:after="0" w:line="240" w:lineRule="auto"/>
    </w:pPr>
    <w:rPr>
      <w:rFonts w:ascii="Calibri" w:eastAsia="Calibri" w:hAnsi="Calibri" w:cs="Times New Roman"/>
      <w:lang w:val="cs-CZ"/>
    </w:rPr>
  </w:style>
  <w:style w:type="paragraph" w:styleId="Textbubliny">
    <w:name w:val="Balloon Text"/>
    <w:basedOn w:val="Normlny"/>
    <w:link w:val="TextbublinyChar"/>
    <w:uiPriority w:val="99"/>
    <w:semiHidden/>
    <w:unhideWhenUsed/>
    <w:rsid w:val="00763FCC"/>
    <w:rPr>
      <w:rFonts w:ascii="Tahoma" w:hAnsi="Tahoma" w:cs="Tahoma"/>
      <w:sz w:val="16"/>
      <w:szCs w:val="16"/>
    </w:rPr>
  </w:style>
  <w:style w:type="character" w:customStyle="1" w:styleId="TextbublinyChar">
    <w:name w:val="Text bubliny Char"/>
    <w:basedOn w:val="Predvolenpsmoodseku"/>
    <w:link w:val="Textbubliny"/>
    <w:uiPriority w:val="99"/>
    <w:semiHidden/>
    <w:rsid w:val="00763FCC"/>
    <w:rPr>
      <w:rFonts w:ascii="Tahoma" w:eastAsia="Times New Roman" w:hAnsi="Tahoma" w:cs="Tahoma"/>
      <w:sz w:val="16"/>
      <w:szCs w:val="16"/>
      <w:lang w:eastAsia="sk-SK"/>
    </w:rPr>
  </w:style>
  <w:style w:type="character" w:styleId="Hypertextovprepojenie">
    <w:name w:val="Hyperlink"/>
    <w:basedOn w:val="Predvolenpsmoodseku"/>
    <w:uiPriority w:val="99"/>
    <w:unhideWhenUsed/>
    <w:rsid w:val="00B36352"/>
    <w:rPr>
      <w:color w:val="0000FF" w:themeColor="hyperlink"/>
      <w:u w:val="single"/>
    </w:rPr>
  </w:style>
  <w:style w:type="paragraph" w:styleId="Odsekzoznamu">
    <w:name w:val="List Paragraph"/>
    <w:basedOn w:val="Normlny"/>
    <w:uiPriority w:val="34"/>
    <w:qFormat/>
    <w:rsid w:val="00081B60"/>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8912817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1.xml"/><Relationship Id="rId18" Type="http://schemas.openxmlformats.org/officeDocument/2006/relationships/footer" Target="footer3.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www.pribis.sk" TargetMode="External"/><Relationship Id="rId17" Type="http://schemas.openxmlformats.org/officeDocument/2006/relationships/header" Target="header3.xml"/><Relationship Id="rId2" Type="http://schemas.openxmlformats.org/officeDocument/2006/relationships/numbering" Target="numbering.xml"/><Relationship Id="rId16" Type="http://schemas.openxmlformats.org/officeDocument/2006/relationships/footer" Target="footer2.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mailto:starosta@pribis.sk" TargetMode="External"/><Relationship Id="rId5" Type="http://schemas.openxmlformats.org/officeDocument/2006/relationships/settings" Target="settings.xml"/><Relationship Id="rId15" Type="http://schemas.openxmlformats.org/officeDocument/2006/relationships/footer" Target="footer1.xml"/><Relationship Id="rId10" Type="http://schemas.openxmlformats.org/officeDocument/2006/relationships/hyperlink" Target="mailto:ocupribis@pribis.sk" TargetMode="External"/><Relationship Id="rId19"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eader" Target="header2.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3DB4E16-728F-4074-9F45-95036BD83B6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14</Pages>
  <Words>3174</Words>
  <Characters>18096</Characters>
  <Application>Microsoft Office Word</Application>
  <DocSecurity>0</DocSecurity>
  <Lines>150</Lines>
  <Paragraphs>42</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21228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Obec Pribič</dc:creator>
  <cp:lastModifiedBy>OUPRIBIS</cp:lastModifiedBy>
  <cp:revision>2</cp:revision>
  <cp:lastPrinted>2013-09-26T13:06:00Z</cp:lastPrinted>
  <dcterms:created xsi:type="dcterms:W3CDTF">2015-07-22T08:46:00Z</dcterms:created>
  <dcterms:modified xsi:type="dcterms:W3CDTF">2015-07-22T08:46:00Z</dcterms:modified>
</cp:coreProperties>
</file>