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708" w:rsidRDefault="00876081">
      <w:r>
        <w:t>Poznámky k účtovnej závierke – priebežnej k 30.6.2015</w:t>
      </w:r>
    </w:p>
    <w:sectPr w:rsidR="00BE7708" w:rsidSect="00BE77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76081"/>
    <w:rsid w:val="00876081"/>
    <w:rsid w:val="00BE7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77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2015-07-21T08:11:00Z</dcterms:created>
  <dcterms:modified xsi:type="dcterms:W3CDTF">2015-07-21T08:11:00Z</dcterms:modified>
</cp:coreProperties>
</file>