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42A4" w:rsidRDefault="00D15045">
      <w:r w:rsidRPr="00D15045"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045" w:rsidRDefault="00D15045"/>
    <w:p w:rsidR="00D15045" w:rsidRDefault="00D15045"/>
    <w:p w:rsidR="00D15045" w:rsidRDefault="00D15045">
      <w:r w:rsidRPr="00D15045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15045" w:rsidRDefault="00D15045"/>
    <w:sectPr w:rsidR="00D150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045"/>
    <w:rsid w:val="007C42A4"/>
    <w:rsid w:val="00D15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5A2351-F72B-4E54-ACB7-9BF9C52AE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KATONA Timea</dc:creator>
  <cp:keywords/>
  <dc:description/>
  <cp:lastModifiedBy>KATONA Timea</cp:lastModifiedBy>
  <cp:revision>1</cp:revision>
  <dcterms:created xsi:type="dcterms:W3CDTF">2015-08-31T07:29:00Z</dcterms:created>
  <dcterms:modified xsi:type="dcterms:W3CDTF">2015-08-31T07:31:00Z</dcterms:modified>
</cp:coreProperties>
</file>