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E79" w:rsidRDefault="00307E79" w:rsidP="00307E79">
      <w:pPr>
        <w:spacing w:after="200" w:line="276" w:lineRule="auto"/>
        <w:rPr>
          <w:b/>
          <w:sz w:val="52"/>
          <w:szCs w:val="52"/>
        </w:rPr>
      </w:pPr>
    </w:p>
    <w:p w:rsidR="00307E79" w:rsidRDefault="00307E79" w:rsidP="00307E79">
      <w:pPr>
        <w:spacing w:after="200" w:line="276" w:lineRule="auto"/>
        <w:rPr>
          <w:b/>
          <w:sz w:val="52"/>
          <w:szCs w:val="52"/>
        </w:rPr>
      </w:pPr>
    </w:p>
    <w:p w:rsidR="00307E79" w:rsidRDefault="00307E79" w:rsidP="00307E79">
      <w:pPr>
        <w:spacing w:after="200" w:line="276" w:lineRule="auto"/>
        <w:rPr>
          <w:b/>
          <w:sz w:val="52"/>
          <w:szCs w:val="52"/>
        </w:rPr>
      </w:pPr>
    </w:p>
    <w:p w:rsidR="00C10626" w:rsidRPr="00EB46A3" w:rsidRDefault="00C10626" w:rsidP="00307E79">
      <w:pPr>
        <w:spacing w:after="200" w:line="276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EB46A3">
        <w:rPr>
          <w:b/>
          <w:sz w:val="52"/>
          <w:szCs w:val="52"/>
        </w:rPr>
        <w:t>ýročná správa</w:t>
      </w:r>
    </w:p>
    <w:p w:rsidR="00C10626" w:rsidRPr="00EB46A3" w:rsidRDefault="00C10626" w:rsidP="00C10626">
      <w:pPr>
        <w:jc w:val="center"/>
        <w:rPr>
          <w:b/>
          <w:sz w:val="52"/>
          <w:szCs w:val="52"/>
        </w:rPr>
      </w:pP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  <w:r w:rsidRPr="00BE6CC4">
        <w:rPr>
          <w:b/>
          <w:sz w:val="36"/>
          <w:szCs w:val="36"/>
        </w:rPr>
        <w:t xml:space="preserve">Obce </w:t>
      </w:r>
      <w:r>
        <w:rPr>
          <w:b/>
          <w:sz w:val="36"/>
          <w:szCs w:val="36"/>
        </w:rPr>
        <w:t>MLYNČEKY</w:t>
      </w: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  <w:r w:rsidRPr="00BE6CC4">
        <w:rPr>
          <w:b/>
          <w:sz w:val="36"/>
          <w:szCs w:val="36"/>
        </w:rPr>
        <w:t>za rok 201</w:t>
      </w:r>
      <w:r w:rsidR="009B33DC">
        <w:rPr>
          <w:b/>
          <w:sz w:val="36"/>
          <w:szCs w:val="36"/>
        </w:rPr>
        <w:t>4</w:t>
      </w: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</w:p>
    <w:p w:rsidR="00C10626" w:rsidRPr="00BE6CC4" w:rsidRDefault="00C10626" w:rsidP="00C10626">
      <w:pPr>
        <w:jc w:val="center"/>
        <w:rPr>
          <w:b/>
          <w:sz w:val="36"/>
          <w:szCs w:val="36"/>
        </w:rPr>
      </w:pPr>
    </w:p>
    <w:p w:rsidR="00C10626" w:rsidRDefault="00C10626" w:rsidP="00C10626">
      <w:pPr>
        <w:jc w:val="center"/>
        <w:rPr>
          <w:b/>
          <w:sz w:val="20"/>
          <w:szCs w:val="44"/>
        </w:rPr>
      </w:pPr>
    </w:p>
    <w:p w:rsidR="00C10626" w:rsidRDefault="00C10626" w:rsidP="00C10626">
      <w:pPr>
        <w:jc w:val="center"/>
        <w:rPr>
          <w:b/>
          <w:sz w:val="20"/>
          <w:szCs w:val="44"/>
        </w:rPr>
      </w:pPr>
    </w:p>
    <w:p w:rsidR="00C10626" w:rsidRDefault="00C10626" w:rsidP="00C10626">
      <w:pPr>
        <w:jc w:val="center"/>
        <w:rPr>
          <w:b/>
          <w:sz w:val="20"/>
          <w:szCs w:val="44"/>
        </w:rPr>
      </w:pPr>
      <w:r>
        <w:rPr>
          <w:b/>
          <w:sz w:val="20"/>
          <w:szCs w:val="44"/>
        </w:rPr>
        <w:t xml:space="preserve"> 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4"/>
        </w:rPr>
      </w:pPr>
      <w:r>
        <w:rPr>
          <w:b/>
          <w:sz w:val="20"/>
          <w:szCs w:val="44"/>
        </w:rPr>
        <w:t xml:space="preserve">                                                                                  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  <w:r>
        <w:rPr>
          <w:b/>
          <w:sz w:val="20"/>
          <w:szCs w:val="40"/>
        </w:rPr>
        <w:t xml:space="preserve">                                                     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rPr>
          <w:b/>
          <w:sz w:val="20"/>
          <w:szCs w:val="40"/>
        </w:rPr>
      </w:pPr>
    </w:p>
    <w:p w:rsidR="00C10626" w:rsidRDefault="00C10626" w:rsidP="00C10626">
      <w:pPr>
        <w:tabs>
          <w:tab w:val="right" w:pos="8820"/>
        </w:tabs>
        <w:jc w:val="center"/>
        <w:rPr>
          <w:b/>
          <w:sz w:val="20"/>
          <w:szCs w:val="40"/>
        </w:rPr>
      </w:pPr>
    </w:p>
    <w:p w:rsidR="00C10626" w:rsidRPr="00BE6CC4" w:rsidRDefault="00C10626" w:rsidP="00C10626">
      <w:pPr>
        <w:tabs>
          <w:tab w:val="right" w:pos="8820"/>
        </w:tabs>
        <w:jc w:val="center"/>
        <w:rPr>
          <w:b/>
        </w:rPr>
      </w:pPr>
    </w:p>
    <w:p w:rsidR="00C10626" w:rsidRPr="00BE6CC4" w:rsidRDefault="00C10626" w:rsidP="00C10626">
      <w:pPr>
        <w:tabs>
          <w:tab w:val="right" w:pos="8820"/>
        </w:tabs>
        <w:jc w:val="center"/>
        <w:rPr>
          <w:b/>
        </w:rPr>
      </w:pPr>
      <w:r w:rsidRPr="00BE6CC4">
        <w:rPr>
          <w:b/>
        </w:rPr>
        <w:t xml:space="preserve">                                                                                                    ............................................</w:t>
      </w:r>
      <w:r w:rsidRPr="00BE6CC4">
        <w:rPr>
          <w:b/>
        </w:rPr>
        <w:tab/>
      </w:r>
    </w:p>
    <w:p w:rsidR="00C10626" w:rsidRPr="00BE6CC4" w:rsidRDefault="00C10626" w:rsidP="00C10626">
      <w:pPr>
        <w:tabs>
          <w:tab w:val="right" w:pos="882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Milena Svocáková</w:t>
      </w:r>
      <w:r w:rsidRPr="00BE6CC4">
        <w:rPr>
          <w:b/>
        </w:rPr>
        <w:tab/>
      </w:r>
    </w:p>
    <w:p w:rsidR="00C10626" w:rsidRPr="00BE6CC4" w:rsidRDefault="00C10626" w:rsidP="00C10626">
      <w:pPr>
        <w:tabs>
          <w:tab w:val="right" w:pos="8820"/>
        </w:tabs>
        <w:spacing w:line="360" w:lineRule="auto"/>
        <w:jc w:val="both"/>
        <w:rPr>
          <w:b/>
        </w:rPr>
      </w:pPr>
      <w:r w:rsidRPr="00BE6CC4">
        <w:rPr>
          <w:b/>
        </w:rPr>
        <w:t xml:space="preserve">                                                                                                                   starosta obce</w:t>
      </w: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b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b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b/>
        </w:rPr>
      </w:pPr>
    </w:p>
    <w:p w:rsidR="00651FB4" w:rsidRDefault="00651FB4" w:rsidP="00C10626">
      <w:pPr>
        <w:tabs>
          <w:tab w:val="right" w:pos="8820"/>
        </w:tabs>
        <w:spacing w:line="360" w:lineRule="auto"/>
        <w:jc w:val="both"/>
        <w:rPr>
          <w:b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</w:t>
      </w:r>
      <w:r w:rsidRPr="00952F83">
        <w:rPr>
          <w:b/>
        </w:rPr>
        <w:t>AH</w:t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b/>
          <w:sz w:val="20"/>
          <w:szCs w:val="20"/>
        </w:rPr>
      </w:pPr>
      <w:r w:rsidRPr="00952F83">
        <w:rPr>
          <w:b/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1. Základná charakteristika konsolidovaného celku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1.1   Geografické údaje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1.2   Demografické údaje</w:t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1.3   Symboly obce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>4</w:t>
      </w:r>
      <w:r w:rsidRPr="00952F83">
        <w:rPr>
          <w:sz w:val="20"/>
          <w:szCs w:val="20"/>
        </w:rPr>
        <w:t xml:space="preserve">   História obce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>5</w:t>
      </w:r>
      <w:r w:rsidRPr="00952F83">
        <w:rPr>
          <w:sz w:val="20"/>
          <w:szCs w:val="20"/>
        </w:rPr>
        <w:t xml:space="preserve">   Pamiatky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>6</w:t>
      </w:r>
      <w:r w:rsidRPr="00952F83">
        <w:rPr>
          <w:sz w:val="20"/>
          <w:szCs w:val="20"/>
        </w:rPr>
        <w:t xml:space="preserve">   Výchova a vzdelávanie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 xml:space="preserve">7   </w:t>
      </w:r>
      <w:r w:rsidRPr="00952F83">
        <w:rPr>
          <w:sz w:val="20"/>
          <w:szCs w:val="20"/>
        </w:rPr>
        <w:t>Zdravotníctvo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 xml:space="preserve">8  </w:t>
      </w:r>
      <w:r w:rsidRPr="00952F83">
        <w:rPr>
          <w:sz w:val="20"/>
          <w:szCs w:val="20"/>
        </w:rPr>
        <w:t xml:space="preserve"> Sociálne zabezpečenie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</w:t>
      </w:r>
      <w:r>
        <w:rPr>
          <w:sz w:val="20"/>
          <w:szCs w:val="20"/>
        </w:rPr>
        <w:t xml:space="preserve">9  </w:t>
      </w:r>
      <w:r w:rsidRPr="00952F83">
        <w:rPr>
          <w:sz w:val="20"/>
          <w:szCs w:val="20"/>
        </w:rPr>
        <w:t xml:space="preserve"> Kultúra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1.1</w:t>
      </w:r>
      <w:r>
        <w:rPr>
          <w:sz w:val="20"/>
          <w:szCs w:val="20"/>
        </w:rPr>
        <w:t>0</w:t>
      </w:r>
      <w:r w:rsidRPr="00952F83">
        <w:rPr>
          <w:sz w:val="20"/>
          <w:szCs w:val="20"/>
        </w:rPr>
        <w:t xml:space="preserve"> Hospodárstvo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1.1</w:t>
      </w:r>
      <w:r>
        <w:rPr>
          <w:sz w:val="20"/>
          <w:szCs w:val="20"/>
        </w:rPr>
        <w:t>1</w:t>
      </w:r>
      <w:r w:rsidRPr="00952F83">
        <w:rPr>
          <w:sz w:val="20"/>
          <w:szCs w:val="20"/>
        </w:rPr>
        <w:t xml:space="preserve"> Organizačná štruktúra obce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2. Rozpočet obce na rok 201</w:t>
      </w:r>
      <w:r w:rsidR="009B33DC">
        <w:rPr>
          <w:sz w:val="20"/>
          <w:szCs w:val="20"/>
        </w:rPr>
        <w:t>4</w:t>
      </w:r>
      <w:r w:rsidRPr="00952F83">
        <w:rPr>
          <w:sz w:val="20"/>
          <w:szCs w:val="20"/>
        </w:rPr>
        <w:t xml:space="preserve"> a jeho plnenie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2.1   Plnenie príjmov za rok 201</w:t>
      </w:r>
      <w:r w:rsidR="009B33DC">
        <w:rPr>
          <w:sz w:val="20"/>
          <w:szCs w:val="20"/>
        </w:rPr>
        <w:t>4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2.2   Plnenie výdavkov za rok 201</w:t>
      </w:r>
      <w:r w:rsidR="009B33DC">
        <w:rPr>
          <w:sz w:val="20"/>
          <w:szCs w:val="20"/>
        </w:rPr>
        <w:t>4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2.3   Plán rozpočtu na roky 201</w:t>
      </w:r>
      <w:r w:rsidR="009B33DC">
        <w:rPr>
          <w:sz w:val="20"/>
          <w:szCs w:val="20"/>
        </w:rPr>
        <w:t>5</w:t>
      </w:r>
      <w:r w:rsidR="00651FB4">
        <w:rPr>
          <w:sz w:val="20"/>
          <w:szCs w:val="20"/>
        </w:rPr>
        <w:t xml:space="preserve"> - 201</w:t>
      </w:r>
      <w:r w:rsidR="009B33DC">
        <w:rPr>
          <w:sz w:val="20"/>
          <w:szCs w:val="20"/>
        </w:rPr>
        <w:t>7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3. Hospodárenie obce a rozdelenie výsledku hospodárenia za rok 201</w:t>
      </w:r>
      <w:r w:rsidR="009B33DC">
        <w:rPr>
          <w:sz w:val="20"/>
          <w:szCs w:val="20"/>
        </w:rPr>
        <w:t>4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4. Bilancia aktív a pasív v celých €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4.1   Aktíva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4.2   Pasíva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5. Vývoj pohľadávok a záväzkov v celých €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5.1   Pohľadávky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5.2   Záväzky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6. Výsledok hospodárenia</w:t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</w:r>
      <w:r w:rsidRPr="00952F83">
        <w:rPr>
          <w:sz w:val="20"/>
          <w:szCs w:val="20"/>
        </w:rPr>
        <w:tab/>
        <w:t xml:space="preserve">             </w:t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7. Ostatné dôležité informácie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7.1   Prijaté granty a transfery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7.2   Poskytnuté dotácie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7.3   Významné investičné akcie v roku 201</w:t>
      </w:r>
      <w:r w:rsidR="009B33DC">
        <w:rPr>
          <w:sz w:val="20"/>
          <w:szCs w:val="20"/>
        </w:rPr>
        <w:t>4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 xml:space="preserve">    7.4   Predpokladaný budúci vývoj činnosti</w:t>
      </w:r>
      <w:r w:rsidRPr="00952F83">
        <w:rPr>
          <w:sz w:val="20"/>
          <w:szCs w:val="20"/>
        </w:rPr>
        <w:tab/>
      </w:r>
    </w:p>
    <w:p w:rsidR="00C10626" w:rsidRPr="00952F83" w:rsidRDefault="00C10626" w:rsidP="00C10626">
      <w:pPr>
        <w:numPr>
          <w:ilvl w:val="1"/>
          <w:numId w:val="10"/>
        </w:numPr>
        <w:tabs>
          <w:tab w:val="right" w:pos="8820"/>
        </w:tabs>
        <w:spacing w:line="360" w:lineRule="auto"/>
        <w:jc w:val="both"/>
        <w:rPr>
          <w:sz w:val="20"/>
          <w:szCs w:val="20"/>
        </w:rPr>
      </w:pPr>
      <w:r w:rsidRPr="00952F83">
        <w:rPr>
          <w:sz w:val="20"/>
          <w:szCs w:val="20"/>
        </w:rPr>
        <w:t>Udalosti osobitného významu po skončení účtovného obdobia</w:t>
      </w:r>
    </w:p>
    <w:p w:rsidR="00C10626" w:rsidRPr="00952F83" w:rsidRDefault="00C10626" w:rsidP="00C10626">
      <w:pPr>
        <w:tabs>
          <w:tab w:val="right" w:pos="8820"/>
        </w:tabs>
        <w:spacing w:line="360" w:lineRule="auto"/>
        <w:ind w:left="195"/>
        <w:jc w:val="both"/>
        <w:rPr>
          <w:sz w:val="20"/>
          <w:szCs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spacing w:line="360" w:lineRule="auto"/>
        <w:jc w:val="both"/>
        <w:rPr>
          <w:sz w:val="20"/>
        </w:rPr>
      </w:pPr>
      <w:r>
        <w:rPr>
          <w:sz w:val="20"/>
        </w:rPr>
        <w:tab/>
      </w:r>
    </w:p>
    <w:p w:rsidR="00651FB4" w:rsidRDefault="00651FB4" w:rsidP="00C10626">
      <w:pPr>
        <w:spacing w:line="360" w:lineRule="auto"/>
        <w:jc w:val="both"/>
        <w:rPr>
          <w:b/>
          <w:szCs w:val="28"/>
        </w:rPr>
      </w:pPr>
    </w:p>
    <w:p w:rsidR="00C10626" w:rsidRDefault="00C10626" w:rsidP="004920DE">
      <w:pPr>
        <w:spacing w:line="360" w:lineRule="auto"/>
        <w:jc w:val="both"/>
        <w:rPr>
          <w:szCs w:val="28"/>
        </w:rPr>
      </w:pPr>
      <w:r>
        <w:rPr>
          <w:b/>
          <w:szCs w:val="28"/>
        </w:rPr>
        <w:lastRenderedPageBreak/>
        <w:t xml:space="preserve">1. Základná charakteristika konsolidovaného celku  </w:t>
      </w:r>
    </w:p>
    <w:p w:rsidR="004920DE" w:rsidRPr="004920DE" w:rsidRDefault="004920DE" w:rsidP="004920DE">
      <w:pPr>
        <w:spacing w:line="360" w:lineRule="auto"/>
        <w:jc w:val="both"/>
        <w:rPr>
          <w:szCs w:val="28"/>
        </w:rPr>
      </w:pPr>
    </w:p>
    <w:p w:rsidR="006C5CA3" w:rsidRDefault="006C5CA3" w:rsidP="006C5CA3">
      <w:pPr>
        <w:pStyle w:val="Default"/>
        <w:rPr>
          <w:sz w:val="26"/>
          <w:szCs w:val="26"/>
        </w:rPr>
      </w:pPr>
      <w:r>
        <w:rPr>
          <w:sz w:val="20"/>
        </w:rPr>
        <w:t xml:space="preserve">         </w:t>
      </w:r>
      <w:r w:rsidR="00C10626">
        <w:rPr>
          <w:sz w:val="20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C10626" w:rsidRDefault="006C5CA3" w:rsidP="006C5CA3">
      <w:pPr>
        <w:ind w:firstLine="435"/>
        <w:jc w:val="both"/>
        <w:rPr>
          <w:bCs/>
          <w:sz w:val="20"/>
          <w:szCs w:val="20"/>
        </w:rPr>
      </w:pPr>
      <w:r w:rsidRPr="006C5CA3">
        <w:rPr>
          <w:bCs/>
          <w:sz w:val="20"/>
          <w:szCs w:val="20"/>
        </w:rPr>
        <w:t>Obec v súlade s Plánom hospodárskeho a sociálneho rozvoja, zabezpečuje v plnom rozsahu výkon verejnej správy pre obyvateľov obce. Obec nie je vystavená žiadnym významným rizikám a neistotám, ktoré by mohli viesť k zavedeniu prípadného ozdraveného režimu alebo nútenej správy.</w:t>
      </w:r>
    </w:p>
    <w:p w:rsidR="00EF478E" w:rsidRDefault="00EF478E" w:rsidP="006C5CA3">
      <w:pPr>
        <w:ind w:firstLine="435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 oblasti životného prostredia v roku 201</w:t>
      </w:r>
      <w:r w:rsidR="009B33DC">
        <w:rPr>
          <w:bCs/>
          <w:sz w:val="20"/>
          <w:szCs w:val="20"/>
        </w:rPr>
        <w:t>4</w:t>
      </w:r>
      <w:r>
        <w:rPr>
          <w:bCs/>
          <w:sz w:val="20"/>
          <w:szCs w:val="20"/>
        </w:rPr>
        <w:t xml:space="preserve"> pri nahlásení, resp. pri zistení čiernych skládok tieto obec okamžite za pomoci aktivačných pracovníkov zlikvidovala.</w:t>
      </w:r>
    </w:p>
    <w:p w:rsidR="00EF478E" w:rsidRPr="006C5CA3" w:rsidRDefault="00EF478E" w:rsidP="006C5CA3">
      <w:pPr>
        <w:ind w:firstLine="435"/>
        <w:jc w:val="both"/>
        <w:rPr>
          <w:sz w:val="20"/>
          <w:szCs w:val="20"/>
        </w:rPr>
      </w:pPr>
      <w:r>
        <w:rPr>
          <w:bCs/>
          <w:sz w:val="20"/>
          <w:szCs w:val="20"/>
        </w:rPr>
        <w:t>Obec v oblasti zamestnanosti nevytvorila podmienky pre príchod zamestnávateľov a ani obec nevytvorila nové pracovné miesta.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b/>
          <w:sz w:val="20"/>
        </w:rPr>
      </w:pPr>
      <w:r>
        <w:rPr>
          <w:b/>
          <w:sz w:val="20"/>
        </w:rPr>
        <w:t>Geografické údaje</w:t>
      </w:r>
    </w:p>
    <w:p w:rsidR="00C10626" w:rsidRDefault="00C10626" w:rsidP="00C10626">
      <w:pPr>
        <w:spacing w:before="100" w:beforeAutospacing="1" w:after="100" w:afterAutospacing="1"/>
        <w:ind w:firstLine="435"/>
        <w:jc w:val="both"/>
        <w:rPr>
          <w:sz w:val="20"/>
        </w:rPr>
      </w:pPr>
      <w:r>
        <w:rPr>
          <w:sz w:val="20"/>
        </w:rPr>
        <w:t>Obec Mlynčeky sa nachádza uprostred  Popradskej kotliny na  východnom úpätí Vysokých  Tatier , západne od Spišskej Belej a severozápadne od Kežmarku. Pohľad  na okolie poskytuje možnosť vidieť na východe vzdialené pahorky Spišskej Magury a Levočských vrchov. Dominantným je pohľad  na Lomnický štít, Kežmarský štít, Huncovský štít a Slavkovský štít Vysokých Tatier a Bujačí vrch Belianskych Tatier na západe.</w:t>
      </w:r>
    </w:p>
    <w:p w:rsidR="00C10626" w:rsidRDefault="00C10626" w:rsidP="00C10626">
      <w:pPr>
        <w:jc w:val="both"/>
        <w:rPr>
          <w:sz w:val="20"/>
        </w:rPr>
      </w:pPr>
      <w:r>
        <w:rPr>
          <w:sz w:val="20"/>
        </w:rPr>
        <w:t>Susedné mestá a obce : Kežmarok, Spišská Belá, Strážky, Rakúsy, Stráne pod Tatrami</w:t>
      </w:r>
    </w:p>
    <w:p w:rsidR="00C10626" w:rsidRDefault="00C10626" w:rsidP="00C10626">
      <w:pPr>
        <w:jc w:val="both"/>
        <w:rPr>
          <w:sz w:val="20"/>
        </w:rPr>
      </w:pPr>
      <w:r>
        <w:rPr>
          <w:sz w:val="20"/>
        </w:rPr>
        <w:t>Celková rozloha obce : 767 ha</w:t>
      </w:r>
    </w:p>
    <w:p w:rsidR="00C10626" w:rsidRDefault="00C10626" w:rsidP="00C10626">
      <w:pPr>
        <w:jc w:val="both"/>
        <w:rPr>
          <w:b/>
          <w:sz w:val="20"/>
        </w:rPr>
      </w:pPr>
      <w:r>
        <w:rPr>
          <w:sz w:val="20"/>
        </w:rPr>
        <w:t>Nadmorská výška : 681 m n. m.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b/>
          <w:sz w:val="20"/>
        </w:rPr>
      </w:pPr>
      <w:r>
        <w:rPr>
          <w:b/>
          <w:sz w:val="20"/>
        </w:rPr>
        <w:t xml:space="preserve">Demografické údaje 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Pr="00952F83" w:rsidRDefault="00C10626" w:rsidP="00C10626">
      <w:pPr>
        <w:jc w:val="both"/>
        <w:rPr>
          <w:color w:val="FF0000"/>
          <w:sz w:val="20"/>
        </w:rPr>
      </w:pPr>
      <w:r>
        <w:rPr>
          <w:sz w:val="20"/>
        </w:rPr>
        <w:t>Hustota  a počet obyvateľov : 63</w:t>
      </w:r>
      <w:r w:rsidR="009B33DC">
        <w:rPr>
          <w:sz w:val="20"/>
        </w:rPr>
        <w:t>1</w:t>
      </w:r>
    </w:p>
    <w:p w:rsidR="00C10626" w:rsidRDefault="00C10626" w:rsidP="00C10626">
      <w:pPr>
        <w:jc w:val="both"/>
        <w:rPr>
          <w:sz w:val="20"/>
        </w:rPr>
      </w:pPr>
      <w:r>
        <w:rPr>
          <w:sz w:val="20"/>
        </w:rPr>
        <w:t xml:space="preserve">Národnostná štruktúra : Slováci, </w:t>
      </w:r>
    </w:p>
    <w:p w:rsidR="00C10626" w:rsidRDefault="00C10626" w:rsidP="00C10626">
      <w:pPr>
        <w:jc w:val="both"/>
        <w:rPr>
          <w:sz w:val="20"/>
        </w:rPr>
      </w:pPr>
      <w:r>
        <w:rPr>
          <w:sz w:val="20"/>
        </w:rPr>
        <w:t xml:space="preserve">Štruktúra obyvateľstva podľa náboženského významu : rímskokatolícke vierovyznanie, evanjelická cirkev </w:t>
      </w:r>
    </w:p>
    <w:p w:rsidR="00C10626" w:rsidRDefault="00C10626" w:rsidP="00C10626">
      <w:pPr>
        <w:tabs>
          <w:tab w:val="left" w:pos="2520"/>
        </w:tabs>
        <w:jc w:val="both"/>
        <w:rPr>
          <w:sz w:val="20"/>
        </w:rPr>
      </w:pPr>
      <w:r>
        <w:rPr>
          <w:sz w:val="20"/>
        </w:rPr>
        <w:t xml:space="preserve">Vývoj počtu obyvateľov : </w:t>
      </w:r>
      <w:r>
        <w:rPr>
          <w:sz w:val="20"/>
        </w:rPr>
        <w:tab/>
        <w:t>stav k 1.1.201</w:t>
      </w:r>
      <w:r w:rsidR="009B33DC">
        <w:rPr>
          <w:sz w:val="20"/>
        </w:rPr>
        <w:t>4</w:t>
      </w:r>
      <w:r>
        <w:rPr>
          <w:sz w:val="20"/>
        </w:rPr>
        <w:t xml:space="preserve">                 .....  6</w:t>
      </w:r>
      <w:r w:rsidR="00307E79">
        <w:rPr>
          <w:sz w:val="20"/>
        </w:rPr>
        <w:t>3</w:t>
      </w:r>
      <w:r w:rsidR="009B33DC">
        <w:rPr>
          <w:sz w:val="20"/>
        </w:rPr>
        <w:t>6</w:t>
      </w:r>
    </w:p>
    <w:p w:rsidR="00C10626" w:rsidRDefault="00C10626" w:rsidP="00C10626">
      <w:pPr>
        <w:tabs>
          <w:tab w:val="left" w:pos="2520"/>
        </w:tabs>
        <w:jc w:val="both"/>
        <w:rPr>
          <w:sz w:val="20"/>
        </w:rPr>
      </w:pPr>
      <w:r>
        <w:rPr>
          <w:sz w:val="20"/>
        </w:rPr>
        <w:t xml:space="preserve">                                           </w:t>
      </w:r>
      <w:r>
        <w:rPr>
          <w:sz w:val="20"/>
        </w:rPr>
        <w:tab/>
        <w:t>stav k 31.12.201</w:t>
      </w:r>
      <w:r w:rsidR="009B33DC">
        <w:rPr>
          <w:sz w:val="20"/>
        </w:rPr>
        <w:t>4</w:t>
      </w:r>
      <w:r>
        <w:rPr>
          <w:sz w:val="20"/>
        </w:rPr>
        <w:t xml:space="preserve">             .....  63</w:t>
      </w:r>
      <w:r w:rsidR="009B33DC">
        <w:rPr>
          <w:sz w:val="20"/>
        </w:rPr>
        <w:t>1</w:t>
      </w:r>
    </w:p>
    <w:p w:rsidR="00C10626" w:rsidRPr="00952F83" w:rsidRDefault="00C10626" w:rsidP="00C10626">
      <w:pPr>
        <w:tabs>
          <w:tab w:val="left" w:pos="2520"/>
        </w:tabs>
        <w:jc w:val="both"/>
        <w:rPr>
          <w:color w:val="FF0000"/>
          <w:sz w:val="20"/>
        </w:rPr>
      </w:pPr>
      <w:r>
        <w:rPr>
          <w:sz w:val="20"/>
        </w:rPr>
        <w:tab/>
        <w:t xml:space="preserve">narodených                       .....      </w:t>
      </w:r>
      <w:r w:rsidR="009B33DC">
        <w:rPr>
          <w:sz w:val="20"/>
        </w:rPr>
        <w:t>3             prihlásených ........   5</w:t>
      </w:r>
    </w:p>
    <w:p w:rsidR="00C10626" w:rsidRDefault="00C10626" w:rsidP="00C10626">
      <w:pPr>
        <w:tabs>
          <w:tab w:val="left" w:pos="2520"/>
        </w:tabs>
        <w:jc w:val="both"/>
        <w:rPr>
          <w:sz w:val="20"/>
        </w:rPr>
      </w:pPr>
      <w:r>
        <w:rPr>
          <w:sz w:val="20"/>
        </w:rPr>
        <w:tab/>
        <w:t xml:space="preserve">zomretých    </w:t>
      </w:r>
      <w:r w:rsidR="007E683E">
        <w:rPr>
          <w:sz w:val="20"/>
        </w:rPr>
        <w:t xml:space="preserve">                     .....    </w:t>
      </w:r>
      <w:r w:rsidR="009B33DC">
        <w:rPr>
          <w:sz w:val="20"/>
        </w:rPr>
        <w:t xml:space="preserve"> 3</w:t>
      </w:r>
      <w:r w:rsidRPr="00952F83">
        <w:rPr>
          <w:color w:val="FF0000"/>
          <w:sz w:val="20"/>
        </w:rPr>
        <w:t xml:space="preserve">    </w:t>
      </w:r>
      <w:r w:rsidR="009B33DC">
        <w:rPr>
          <w:color w:val="FF0000"/>
          <w:sz w:val="20"/>
        </w:rPr>
        <w:t xml:space="preserve">         </w:t>
      </w:r>
      <w:r w:rsidR="009B33DC" w:rsidRPr="009B33DC">
        <w:rPr>
          <w:sz w:val="20"/>
        </w:rPr>
        <w:t xml:space="preserve"> odhlásených</w:t>
      </w:r>
      <w:r w:rsidR="009B33DC">
        <w:rPr>
          <w:sz w:val="20"/>
        </w:rPr>
        <w:t xml:space="preserve"> ........ 10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b/>
          <w:sz w:val="20"/>
        </w:rPr>
      </w:pPr>
      <w:r>
        <w:rPr>
          <w:b/>
          <w:sz w:val="20"/>
        </w:rPr>
        <w:t>Symboly obce</w:t>
      </w:r>
      <w:r w:rsidR="004B6212">
        <w:rPr>
          <w:b/>
          <w:sz w:val="20"/>
        </w:rPr>
        <w:t xml:space="preserve"> Mlynčeky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4B6212" w:rsidP="00C10626">
      <w:pPr>
        <w:jc w:val="both"/>
        <w:rPr>
          <w:sz w:val="20"/>
        </w:rPr>
      </w:pPr>
      <w:r>
        <w:rPr>
          <w:noProof/>
        </w:rPr>
        <w:drawing>
          <wp:inline distT="0" distB="0" distL="0" distR="0">
            <wp:extent cx="2857500" cy="825500"/>
            <wp:effectExtent l="19050" t="0" r="0" b="0"/>
            <wp:docPr id="1" name="Obrázok 1" descr="Mlyn&amp;ccaron;e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lyn&amp;ccaron;eky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988" w:type="pct"/>
        <w:tblCellSpacing w:w="0" w:type="dxa"/>
        <w:shd w:val="clear" w:color="auto" w:fill="FFFFFF"/>
        <w:tblLayout w:type="fixed"/>
        <w:tblCellMar>
          <w:left w:w="0" w:type="dxa"/>
          <w:right w:w="0" w:type="dxa"/>
        </w:tblCellMar>
        <w:tblLook w:val="0000"/>
      </w:tblPr>
      <w:tblGrid>
        <w:gridCol w:w="9048"/>
      </w:tblGrid>
      <w:tr w:rsidR="00C10626" w:rsidTr="004B6212">
        <w:trPr>
          <w:trHeight w:val="422"/>
          <w:tblCellSpacing w:w="0" w:type="dxa"/>
        </w:trPr>
        <w:tc>
          <w:tcPr>
            <w:tcW w:w="9048" w:type="dxa"/>
            <w:shd w:val="clear" w:color="auto" w:fill="FFFFFF"/>
          </w:tcPr>
          <w:p w:rsidR="00C10626" w:rsidRDefault="00C10626" w:rsidP="00307E79">
            <w:pPr>
              <w:rPr>
                <w:rFonts w:ascii="Tahoma" w:eastAsia="Arial Unicode MS" w:hAnsi="Tahoma" w:cs="Tahoma"/>
                <w:color w:val="333333"/>
                <w:sz w:val="18"/>
                <w:szCs w:val="18"/>
              </w:rPr>
            </w:pPr>
          </w:p>
        </w:tc>
      </w:tr>
    </w:tbl>
    <w:p w:rsidR="00C10626" w:rsidRDefault="00C10626" w:rsidP="00C10626">
      <w:pPr>
        <w:numPr>
          <w:ilvl w:val="1"/>
          <w:numId w:val="1"/>
        </w:numPr>
        <w:jc w:val="both"/>
        <w:rPr>
          <w:b/>
          <w:sz w:val="20"/>
        </w:rPr>
      </w:pPr>
      <w:r>
        <w:rPr>
          <w:b/>
          <w:sz w:val="20"/>
        </w:rPr>
        <w:t xml:space="preserve">História obce </w:t>
      </w:r>
    </w:p>
    <w:p w:rsidR="00C10626" w:rsidRDefault="00C10626" w:rsidP="00C10626">
      <w:pPr>
        <w:jc w:val="both"/>
        <w:rPr>
          <w:b/>
          <w:sz w:val="20"/>
        </w:rPr>
      </w:pPr>
    </w:p>
    <w:p w:rsidR="00A7477E" w:rsidRDefault="00A7477E" w:rsidP="00C10626">
      <w:pPr>
        <w:pStyle w:val="Normlnywebov"/>
        <w:shd w:val="clear" w:color="auto" w:fill="FFFFFF"/>
        <w:spacing w:before="30" w:beforeAutospacing="0" w:after="30" w:afterAutospacing="0"/>
        <w:ind w:firstLine="435"/>
        <w:jc w:val="both"/>
        <w:rPr>
          <w:rFonts w:ascii="Times New Roman" w:hAnsi="Times New Roman" w:cs="Times New Roman"/>
          <w:color w:val="333333"/>
          <w:sz w:val="20"/>
          <w:szCs w:val="18"/>
        </w:rPr>
      </w:pPr>
      <w:r>
        <w:rPr>
          <w:rFonts w:ascii="Times New Roman" w:hAnsi="Times New Roman" w:cs="Times New Roman"/>
          <w:color w:val="333333"/>
          <w:sz w:val="20"/>
          <w:szCs w:val="18"/>
        </w:rPr>
        <w:t xml:space="preserve">Kežmarský obchodník Gustáv Szelényi v 70-tych rokoch minulého storočia vybudoval na Bielom Potoku moderný vodný mlyn. Starý mlyn prebudoval na letovisko, pri ktorom vznikli ďalšie objekty. Tým vzniká základný kameň neskoršej osady. </w:t>
      </w:r>
    </w:p>
    <w:p w:rsidR="00C10626" w:rsidRDefault="00C10626" w:rsidP="00C10626">
      <w:pPr>
        <w:pStyle w:val="Normlnywebov"/>
        <w:shd w:val="clear" w:color="auto" w:fill="FFFFFF"/>
        <w:spacing w:before="30" w:beforeAutospacing="0" w:after="30" w:afterAutospacing="0"/>
        <w:ind w:firstLine="435"/>
        <w:jc w:val="both"/>
        <w:rPr>
          <w:rFonts w:ascii="Times New Roman" w:hAnsi="Times New Roman" w:cs="Times New Roman"/>
          <w:color w:val="333333"/>
          <w:sz w:val="20"/>
          <w:szCs w:val="18"/>
        </w:rPr>
      </w:pPr>
      <w:r>
        <w:rPr>
          <w:rFonts w:ascii="Times New Roman" w:hAnsi="Times New Roman" w:cs="Times New Roman"/>
          <w:color w:val="333333"/>
          <w:sz w:val="20"/>
          <w:szCs w:val="18"/>
        </w:rPr>
        <w:t xml:space="preserve">Neskôr pribudlo osídlenie niekoľkých rodín zo Ždiaru, </w:t>
      </w:r>
      <w:r w:rsidR="00A7477E">
        <w:rPr>
          <w:rFonts w:ascii="Times New Roman" w:hAnsi="Times New Roman" w:cs="Times New Roman"/>
          <w:color w:val="333333"/>
          <w:sz w:val="20"/>
          <w:szCs w:val="18"/>
        </w:rPr>
        <w:t>ktorým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 Gustáv Szel</w:t>
      </w:r>
      <w:r w:rsidR="00134F2E">
        <w:rPr>
          <w:rFonts w:ascii="Times New Roman" w:hAnsi="Times New Roman" w:cs="Times New Roman"/>
          <w:color w:val="333333"/>
          <w:sz w:val="20"/>
          <w:szCs w:val="18"/>
        </w:rPr>
        <w:t>é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nyi, </w:t>
      </w:r>
      <w:r w:rsidR="00A7477E">
        <w:rPr>
          <w:rFonts w:ascii="Times New Roman" w:hAnsi="Times New Roman" w:cs="Times New Roman"/>
          <w:color w:val="333333"/>
          <w:sz w:val="20"/>
          <w:szCs w:val="18"/>
        </w:rPr>
        <w:t>predal po dohode niekoľko pozemkov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 a tí sa </w:t>
      </w:r>
      <w:r w:rsidR="00A7477E">
        <w:rPr>
          <w:rFonts w:ascii="Times New Roman" w:hAnsi="Times New Roman" w:cs="Times New Roman"/>
          <w:color w:val="333333"/>
          <w:sz w:val="20"/>
          <w:szCs w:val="18"/>
        </w:rPr>
        <w:t xml:space="preserve">tu 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usadili. </w:t>
      </w:r>
      <w:r w:rsidR="00A7477E">
        <w:rPr>
          <w:rFonts w:ascii="Times New Roman" w:hAnsi="Times New Roman" w:cs="Times New Roman"/>
          <w:color w:val="333333"/>
          <w:sz w:val="20"/>
          <w:szCs w:val="18"/>
        </w:rPr>
        <w:t>Osada sa postupne rozrástla, až v roku 1956 vznikla samostatná obec po odčlenení</w:t>
      </w:r>
      <w:r w:rsidR="00F6364A">
        <w:rPr>
          <w:rFonts w:ascii="Times New Roman" w:hAnsi="Times New Roman" w:cs="Times New Roman"/>
          <w:color w:val="333333"/>
          <w:sz w:val="20"/>
          <w:szCs w:val="18"/>
        </w:rPr>
        <w:t>, keďže dovtedy šlo o mestskú časť Kežmarku.</w:t>
      </w:r>
    </w:p>
    <w:p w:rsidR="00C10626" w:rsidRDefault="00C10626" w:rsidP="00C10626">
      <w:pPr>
        <w:pStyle w:val="Normlnywebov"/>
        <w:shd w:val="clear" w:color="auto" w:fill="FFFFFF"/>
        <w:spacing w:before="30" w:beforeAutospacing="0" w:after="30" w:afterAutospacing="0"/>
        <w:ind w:firstLine="435"/>
        <w:jc w:val="both"/>
        <w:rPr>
          <w:rFonts w:ascii="Times New Roman" w:hAnsi="Times New Roman" w:cs="Times New Roman"/>
          <w:color w:val="333333"/>
          <w:sz w:val="20"/>
          <w:szCs w:val="18"/>
        </w:rPr>
      </w:pPr>
      <w:r>
        <w:rPr>
          <w:rFonts w:ascii="Times New Roman" w:hAnsi="Times New Roman" w:cs="Times New Roman"/>
          <w:color w:val="333333"/>
          <w:sz w:val="20"/>
          <w:szCs w:val="18"/>
        </w:rPr>
        <w:t xml:space="preserve">Obec sa postupne  rozrástla, začiatkom 30-tych rokov mala 27 domov a v roku 1945 to už bolo 49 domov. Vývoj bol poznamenaný najmä dôsledkami prvej svetovej vojny a epidémiou v r. 1917 – 1918. </w:t>
      </w:r>
    </w:p>
    <w:p w:rsidR="00C10626" w:rsidRDefault="00C10626" w:rsidP="00C10626">
      <w:pPr>
        <w:pStyle w:val="Normlnywebov"/>
        <w:shd w:val="clear" w:color="auto" w:fill="FFFFFF"/>
        <w:spacing w:before="30" w:beforeAutospacing="0" w:after="30" w:afterAutospacing="0"/>
        <w:ind w:firstLine="435"/>
        <w:jc w:val="both"/>
        <w:rPr>
          <w:rFonts w:ascii="Times New Roman" w:hAnsi="Times New Roman" w:cs="Times New Roman"/>
          <w:color w:val="333333"/>
          <w:sz w:val="20"/>
          <w:szCs w:val="18"/>
        </w:rPr>
      </w:pPr>
      <w:r>
        <w:rPr>
          <w:rFonts w:ascii="Times New Roman" w:hAnsi="Times New Roman" w:cs="Times New Roman"/>
          <w:color w:val="333333"/>
          <w:sz w:val="20"/>
          <w:szCs w:val="18"/>
        </w:rPr>
        <w:t xml:space="preserve">Mlynčeky, ako liečebné kúpele boli známe už v roku 1896. </w:t>
      </w:r>
      <w:r w:rsidR="00F6364A">
        <w:rPr>
          <w:rFonts w:ascii="Times New Roman" w:hAnsi="Times New Roman" w:cs="Times New Roman"/>
          <w:color w:val="333333"/>
          <w:sz w:val="20"/>
          <w:szCs w:val="18"/>
        </w:rPr>
        <w:t>Neskoršie tu bolo zriadené pľúcne sanatórium. Do roku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 1936 </w:t>
      </w:r>
      <w:r w:rsidR="00F6364A">
        <w:rPr>
          <w:rFonts w:ascii="Times New Roman" w:hAnsi="Times New Roman" w:cs="Times New Roman"/>
          <w:color w:val="333333"/>
          <w:sz w:val="20"/>
          <w:szCs w:val="18"/>
        </w:rPr>
        <w:t xml:space="preserve">môžeme hovoriť o Mlynčekoch ako o liečebnom kúpeľnom sanatóriu. V roku 1936 </w:t>
      </w:r>
      <w:r>
        <w:rPr>
          <w:rFonts w:ascii="Times New Roman" w:hAnsi="Times New Roman" w:cs="Times New Roman"/>
          <w:color w:val="333333"/>
          <w:sz w:val="20"/>
          <w:szCs w:val="18"/>
        </w:rPr>
        <w:t>sa z mestečka stalo sezóne rekreačné stredisko až do roku 1939, keď si tu nemecké úrady zriadili rekreačný tábor pre Hitler-jungen až do roku 1944.</w:t>
      </w:r>
    </w:p>
    <w:p w:rsidR="00C10626" w:rsidRPr="00651FB4" w:rsidRDefault="00C10626" w:rsidP="00651FB4">
      <w:pPr>
        <w:pStyle w:val="Normlnywebov"/>
        <w:shd w:val="clear" w:color="auto" w:fill="FFFFFF"/>
        <w:spacing w:before="30" w:beforeAutospacing="0" w:after="30" w:afterAutospacing="0"/>
        <w:ind w:firstLine="435"/>
        <w:jc w:val="both"/>
        <w:rPr>
          <w:rFonts w:ascii="Times New Roman" w:hAnsi="Times New Roman" w:cs="Times New Roman"/>
          <w:color w:val="333333"/>
          <w:sz w:val="20"/>
          <w:szCs w:val="18"/>
        </w:rPr>
      </w:pPr>
      <w:r>
        <w:rPr>
          <w:rFonts w:ascii="Times New Roman" w:hAnsi="Times New Roman" w:cs="Times New Roman"/>
          <w:color w:val="333333"/>
          <w:sz w:val="20"/>
          <w:szCs w:val="18"/>
        </w:rPr>
        <w:lastRenderedPageBreak/>
        <w:t>Obyvatelia pracovali najmä v poľnohospodárstve a priemyselných podnikoch na okolí, ako aj pri ťažbe dreva v lesoch. V poslednej dobe však toto rozloženie ešte prevyšuje ďalšie odvetvie</w:t>
      </w:r>
      <w:r w:rsidR="00F6364A">
        <w:rPr>
          <w:rFonts w:ascii="Times New Roman" w:hAnsi="Times New Roman" w:cs="Times New Roman"/>
          <w:color w:val="333333"/>
          <w:sz w:val="20"/>
          <w:szCs w:val="18"/>
        </w:rPr>
        <w:t>,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 a to cestovný ruch. Mnoho miestnych</w:t>
      </w:r>
      <w:r w:rsidR="00F6364A">
        <w:rPr>
          <w:rFonts w:ascii="Times New Roman" w:hAnsi="Times New Roman" w:cs="Times New Roman"/>
          <w:color w:val="333333"/>
          <w:sz w:val="20"/>
          <w:szCs w:val="18"/>
        </w:rPr>
        <w:t xml:space="preserve"> obyvateľov</w:t>
      </w:r>
      <w:r>
        <w:rPr>
          <w:rFonts w:ascii="Times New Roman" w:hAnsi="Times New Roman" w:cs="Times New Roman"/>
          <w:color w:val="333333"/>
          <w:sz w:val="20"/>
          <w:szCs w:val="18"/>
        </w:rPr>
        <w:t xml:space="preserve"> ponúka ubytovacie služby.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b/>
          <w:sz w:val="20"/>
        </w:rPr>
      </w:pPr>
      <w:r>
        <w:rPr>
          <w:b/>
          <w:sz w:val="20"/>
        </w:rPr>
        <w:t xml:space="preserve">Pamiatky 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C10626" w:rsidP="00651FB4">
      <w:pPr>
        <w:ind w:firstLine="435"/>
        <w:jc w:val="both"/>
        <w:rPr>
          <w:bCs/>
          <w:sz w:val="20"/>
        </w:rPr>
      </w:pPr>
      <w:r>
        <w:rPr>
          <w:bCs/>
          <w:sz w:val="20"/>
        </w:rPr>
        <w:t>K historickým pamiatkam v obci patrí rímskokatolícky kostol sv. Jána Krstiteľa s výstavbou ktorého sa začalo 15.júna 1968.</w:t>
      </w:r>
    </w:p>
    <w:p w:rsidR="004920DE" w:rsidRPr="00651FB4" w:rsidRDefault="004920DE" w:rsidP="00651FB4">
      <w:pPr>
        <w:ind w:firstLine="435"/>
        <w:jc w:val="both"/>
        <w:rPr>
          <w:bCs/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sz w:val="20"/>
        </w:rPr>
      </w:pPr>
      <w:r>
        <w:rPr>
          <w:b/>
          <w:sz w:val="20"/>
        </w:rPr>
        <w:t xml:space="preserve">Výchova a vzdelávanie 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ind w:left="435"/>
        <w:jc w:val="both"/>
        <w:rPr>
          <w:sz w:val="20"/>
        </w:rPr>
      </w:pPr>
      <w:r>
        <w:rPr>
          <w:sz w:val="20"/>
        </w:rPr>
        <w:t>V súčasnosti výchovu a vzdelávanie detí v obci poskytuje:</w:t>
      </w:r>
    </w:p>
    <w:p w:rsidR="00C10626" w:rsidRDefault="00C10626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>Základná škola s materskou školou,</w:t>
      </w:r>
    </w:p>
    <w:p w:rsidR="00C10626" w:rsidRDefault="00C10626" w:rsidP="00C10626">
      <w:pPr>
        <w:ind w:firstLine="435"/>
        <w:jc w:val="both"/>
        <w:rPr>
          <w:sz w:val="20"/>
        </w:rPr>
      </w:pPr>
      <w:r>
        <w:rPr>
          <w:sz w:val="20"/>
        </w:rPr>
        <w:t>Mimoškolské aktivity pre tunajšie deti poskytuje:</w:t>
      </w:r>
    </w:p>
    <w:p w:rsidR="00C10626" w:rsidRDefault="00C10626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 xml:space="preserve">Základná umelecká škola Rakúsy,  </w:t>
      </w:r>
    </w:p>
    <w:p w:rsidR="00C10626" w:rsidRDefault="00C10626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 xml:space="preserve">Centrum voľného času Rakúsy a Kežmarok. 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sz w:val="20"/>
        </w:rPr>
      </w:pPr>
      <w:r>
        <w:rPr>
          <w:b/>
          <w:sz w:val="20"/>
        </w:rPr>
        <w:t>Zdravotníctvo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pStyle w:val="Zarkazkladnhotextu"/>
        <w:ind w:left="360" w:firstLine="0"/>
        <w:jc w:val="left"/>
      </w:pPr>
      <w:r>
        <w:t>Zdravotnú starostlivosť nie  je poskytovaná v obci,</w:t>
      </w:r>
      <w:r w:rsidR="00F6364A">
        <w:t xml:space="preserve"> </w:t>
      </w:r>
      <w:r>
        <w:t xml:space="preserve">ale v meste Kežmarok, Spišská Belá a Slovenská    </w:t>
      </w:r>
    </w:p>
    <w:p w:rsidR="00C10626" w:rsidRDefault="00C10626" w:rsidP="00C10626">
      <w:pPr>
        <w:pStyle w:val="Zarkazkladnhotextu"/>
        <w:ind w:left="0" w:firstLine="0"/>
        <w:jc w:val="left"/>
      </w:pPr>
      <w:r>
        <w:t>Ves.</w:t>
      </w:r>
    </w:p>
    <w:p w:rsidR="00C10626" w:rsidRDefault="00C10626" w:rsidP="00DF451D">
      <w:pPr>
        <w:rPr>
          <w:b/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sz w:val="20"/>
        </w:rPr>
      </w:pPr>
      <w:r>
        <w:rPr>
          <w:b/>
          <w:sz w:val="20"/>
        </w:rPr>
        <w:t xml:space="preserve"> Sociálne zabezpečenie</w:t>
      </w:r>
    </w:p>
    <w:p w:rsidR="00C10626" w:rsidRDefault="00C10626" w:rsidP="00C10626">
      <w:pPr>
        <w:jc w:val="both"/>
        <w:rPr>
          <w:sz w:val="20"/>
        </w:rPr>
      </w:pPr>
    </w:p>
    <w:p w:rsidR="00C10626" w:rsidRPr="00181DF3" w:rsidRDefault="00C10626" w:rsidP="00C10626">
      <w:pPr>
        <w:ind w:firstLine="435"/>
        <w:jc w:val="both"/>
        <w:rPr>
          <w:sz w:val="20"/>
        </w:rPr>
      </w:pPr>
      <w:r w:rsidRPr="00181DF3">
        <w:rPr>
          <w:sz w:val="20"/>
        </w:rPr>
        <w:t>Obec zabezpečuje možnosť stravovania dôchodcov v školskej jedálni pri ZŠ s MŠ formou roznášania stravy v obedároch do domácností starších občanov obce</w:t>
      </w:r>
      <w:r w:rsidR="00F6364A">
        <w:rPr>
          <w:sz w:val="20"/>
        </w:rPr>
        <w:t xml:space="preserve"> za pomoci pracovníkov pracujúcich na Malé obecné služby</w:t>
      </w:r>
      <w:r w:rsidRPr="00181DF3">
        <w:rPr>
          <w:sz w:val="20"/>
        </w:rPr>
        <w:t>.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numPr>
          <w:ilvl w:val="1"/>
          <w:numId w:val="1"/>
        </w:numPr>
        <w:jc w:val="both"/>
        <w:rPr>
          <w:sz w:val="20"/>
        </w:rPr>
      </w:pPr>
      <w:r>
        <w:rPr>
          <w:b/>
          <w:sz w:val="20"/>
        </w:rPr>
        <w:t>Kultúra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DF451D">
      <w:pPr>
        <w:ind w:firstLine="435"/>
        <w:jc w:val="both"/>
        <w:rPr>
          <w:sz w:val="20"/>
        </w:rPr>
      </w:pPr>
      <w:r>
        <w:rPr>
          <w:sz w:val="20"/>
        </w:rPr>
        <w:t>Spoločenský a kultúrny život v obci je zabezpečený usporadúvaním kultúrnych vystúpení  detí základnej školy s materskou školou  pri rôznyc</w:t>
      </w:r>
      <w:r w:rsidR="00F6364A">
        <w:rPr>
          <w:sz w:val="20"/>
        </w:rPr>
        <w:t xml:space="preserve">h príležitostiach (Deň matiek, „Mlynčeky sa zabávajú“, </w:t>
      </w:r>
      <w:r w:rsidR="004C7225">
        <w:rPr>
          <w:sz w:val="20"/>
        </w:rPr>
        <w:t xml:space="preserve">Memoriál Jozefa Mačičáka, </w:t>
      </w:r>
      <w:r>
        <w:rPr>
          <w:sz w:val="20"/>
        </w:rPr>
        <w:t>Mesiaca úcty k starším, Mikuláš).</w:t>
      </w:r>
    </w:p>
    <w:p w:rsidR="00C10626" w:rsidRDefault="00C10626" w:rsidP="00C10626">
      <w:pPr>
        <w:ind w:firstLine="435"/>
        <w:jc w:val="both"/>
        <w:rPr>
          <w:b/>
          <w:sz w:val="20"/>
        </w:rPr>
      </w:pPr>
    </w:p>
    <w:p w:rsidR="00C10626" w:rsidRDefault="00C10626" w:rsidP="00C10626">
      <w:pPr>
        <w:jc w:val="both"/>
        <w:rPr>
          <w:b/>
          <w:sz w:val="20"/>
        </w:rPr>
      </w:pPr>
      <w:r>
        <w:rPr>
          <w:b/>
          <w:sz w:val="20"/>
        </w:rPr>
        <w:t xml:space="preserve">1.10   Hospodárstvo 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C10626" w:rsidP="00C10626">
      <w:pPr>
        <w:ind w:firstLine="435"/>
        <w:jc w:val="both"/>
        <w:rPr>
          <w:sz w:val="20"/>
        </w:rPr>
      </w:pPr>
      <w:r>
        <w:rPr>
          <w:sz w:val="20"/>
        </w:rPr>
        <w:t>V obci nie sú žiadne väčšie výrobné firmy alebo podniky služieb.</w:t>
      </w:r>
    </w:p>
    <w:p w:rsidR="00C10626" w:rsidRDefault="00C10626" w:rsidP="00C10626">
      <w:pPr>
        <w:tabs>
          <w:tab w:val="left" w:pos="3780"/>
        </w:tabs>
        <w:jc w:val="both"/>
        <w:rPr>
          <w:sz w:val="20"/>
        </w:rPr>
      </w:pPr>
    </w:p>
    <w:p w:rsidR="00C10626" w:rsidRDefault="00C10626" w:rsidP="00C10626">
      <w:pPr>
        <w:numPr>
          <w:ilvl w:val="1"/>
          <w:numId w:val="18"/>
        </w:numPr>
        <w:jc w:val="both"/>
        <w:rPr>
          <w:b/>
          <w:sz w:val="20"/>
        </w:rPr>
      </w:pPr>
      <w:r>
        <w:rPr>
          <w:b/>
          <w:sz w:val="20"/>
        </w:rPr>
        <w:t xml:space="preserve">  Organizačná štruktúra obce </w:t>
      </w:r>
    </w:p>
    <w:p w:rsidR="00C10626" w:rsidRDefault="00C10626" w:rsidP="00C10626">
      <w:pPr>
        <w:jc w:val="both"/>
        <w:rPr>
          <w:b/>
          <w:sz w:val="20"/>
        </w:rPr>
      </w:pP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>Starosta obce:</w:t>
      </w:r>
      <w:r>
        <w:rPr>
          <w:sz w:val="20"/>
        </w:rPr>
        <w:tab/>
        <w:t>Milena Svocáková</w:t>
      </w: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>Zástupca starostu obce :</w:t>
      </w:r>
      <w:r>
        <w:rPr>
          <w:sz w:val="20"/>
        </w:rPr>
        <w:tab/>
        <w:t>Pavol Česelka</w:t>
      </w: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>Hlavný kontrolór obce:</w:t>
      </w:r>
      <w:r>
        <w:rPr>
          <w:sz w:val="20"/>
        </w:rPr>
        <w:tab/>
      </w:r>
      <w:r w:rsidR="004C7225">
        <w:rPr>
          <w:sz w:val="20"/>
        </w:rPr>
        <w:t>Jana Víjtová</w:t>
      </w: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>Obecné zastupiteľstvo:</w:t>
      </w:r>
      <w:r>
        <w:rPr>
          <w:sz w:val="20"/>
        </w:rPr>
        <w:tab/>
        <w:t>7 poslancov</w:t>
      </w: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>Konsolidovaný celok tvorí:</w:t>
      </w:r>
      <w:r>
        <w:rPr>
          <w:sz w:val="20"/>
        </w:rPr>
        <w:tab/>
      </w:r>
    </w:p>
    <w:p w:rsidR="00C10626" w:rsidRDefault="00C10626" w:rsidP="00C10626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 xml:space="preserve">Rozpočtová organizácia obce - </w:t>
      </w:r>
      <w:r>
        <w:rPr>
          <w:sz w:val="20"/>
        </w:rPr>
        <w:tab/>
        <w:t>Základná škola s materskou školou,  Mlynčeky 15</w:t>
      </w:r>
    </w:p>
    <w:p w:rsidR="00C10626" w:rsidRPr="00DF451D" w:rsidRDefault="00C10626" w:rsidP="00DF451D">
      <w:pPr>
        <w:tabs>
          <w:tab w:val="left" w:pos="3420"/>
        </w:tabs>
        <w:jc w:val="both"/>
        <w:rPr>
          <w:sz w:val="20"/>
        </w:rPr>
      </w:pPr>
      <w:r>
        <w:rPr>
          <w:sz w:val="20"/>
        </w:rPr>
        <w:tab/>
      </w:r>
    </w:p>
    <w:p w:rsidR="00C10626" w:rsidRDefault="00C10626" w:rsidP="00C10626">
      <w:pPr>
        <w:jc w:val="both"/>
        <w:rPr>
          <w:b/>
          <w:szCs w:val="28"/>
        </w:rPr>
      </w:pPr>
    </w:p>
    <w:p w:rsidR="00C10626" w:rsidRDefault="00C10626" w:rsidP="00C10626">
      <w:pPr>
        <w:jc w:val="both"/>
        <w:rPr>
          <w:szCs w:val="28"/>
        </w:rPr>
      </w:pPr>
      <w:r>
        <w:rPr>
          <w:b/>
          <w:szCs w:val="28"/>
        </w:rPr>
        <w:t>2. Rozpočet obce na rok 201</w:t>
      </w:r>
      <w:r w:rsidR="004C7225">
        <w:rPr>
          <w:b/>
          <w:szCs w:val="28"/>
        </w:rPr>
        <w:t>4</w:t>
      </w:r>
      <w:r>
        <w:rPr>
          <w:b/>
          <w:szCs w:val="28"/>
        </w:rPr>
        <w:t xml:space="preserve"> a jeho plnenie</w:t>
      </w:r>
    </w:p>
    <w:p w:rsidR="00C10626" w:rsidRDefault="00C10626" w:rsidP="00C10626">
      <w:pPr>
        <w:jc w:val="both"/>
        <w:rPr>
          <w:sz w:val="20"/>
        </w:rPr>
      </w:pPr>
    </w:p>
    <w:p w:rsidR="00C10626" w:rsidRDefault="00C10626" w:rsidP="00C10626">
      <w:pPr>
        <w:pStyle w:val="Zkladntext"/>
        <w:ind w:firstLine="426"/>
      </w:pPr>
      <w:r>
        <w:t>Rozpočet obce na rok 201</w:t>
      </w:r>
      <w:r w:rsidR="001F664D">
        <w:t>4</w:t>
      </w:r>
      <w:r>
        <w:t xml:space="preserve"> bol zostavený v súlade s ustanovením § 10 zákona č.583/2004 Z.z. o rozpočtových pravidlách územnej samosprávy a o zmene a doplnení niektorých zákonov v znení neskorších predpisov.                        </w:t>
      </w:r>
    </w:p>
    <w:p w:rsidR="00C10626" w:rsidRDefault="00C10626" w:rsidP="00C10626">
      <w:pPr>
        <w:jc w:val="both"/>
        <w:rPr>
          <w:sz w:val="20"/>
        </w:rPr>
      </w:pPr>
      <w:r>
        <w:rPr>
          <w:sz w:val="20"/>
        </w:rPr>
        <w:t xml:space="preserve">         Rozpočet obce sa vnútorne člení na bežné príjmy a bežné výdavky (ďalej len bežný rozpočet), kapitálové príjmy a kapitálové výdavky (ďalej len kapitálový rozpočet) a finančné operácie.</w:t>
      </w:r>
    </w:p>
    <w:p w:rsidR="00F500A0" w:rsidRPr="00F500A0" w:rsidRDefault="00C10626" w:rsidP="00F500A0">
      <w:pPr>
        <w:jc w:val="both"/>
        <w:rPr>
          <w:sz w:val="20"/>
          <w:szCs w:val="20"/>
        </w:rPr>
      </w:pPr>
      <w:r>
        <w:rPr>
          <w:sz w:val="20"/>
        </w:rPr>
        <w:t xml:space="preserve">        Rozpočet obce na rok 201</w:t>
      </w:r>
      <w:r w:rsidR="001F664D">
        <w:rPr>
          <w:sz w:val="20"/>
        </w:rPr>
        <w:t>4</w:t>
      </w:r>
      <w:r>
        <w:rPr>
          <w:sz w:val="20"/>
        </w:rPr>
        <w:t xml:space="preserve"> bol zostavený ako </w:t>
      </w:r>
      <w:r w:rsidR="001F664D">
        <w:rPr>
          <w:sz w:val="20"/>
        </w:rPr>
        <w:t>prebytkový</w:t>
      </w:r>
      <w:r>
        <w:rPr>
          <w:sz w:val="20"/>
        </w:rPr>
        <w:t xml:space="preserve">. Rozpočet obce bol schválený obecným zastupiteľstvom dňa </w:t>
      </w:r>
      <w:r w:rsidR="001F664D">
        <w:rPr>
          <w:sz w:val="20"/>
        </w:rPr>
        <w:t>13</w:t>
      </w:r>
      <w:r w:rsidR="00F500A0" w:rsidRPr="00F500A0">
        <w:rPr>
          <w:sz w:val="20"/>
          <w:szCs w:val="20"/>
        </w:rPr>
        <w:t>.12.201</w:t>
      </w:r>
      <w:r w:rsidR="001F664D">
        <w:rPr>
          <w:sz w:val="20"/>
          <w:szCs w:val="20"/>
        </w:rPr>
        <w:t>3</w:t>
      </w:r>
      <w:r w:rsidR="00F500A0" w:rsidRPr="00F500A0">
        <w:rPr>
          <w:sz w:val="20"/>
          <w:szCs w:val="20"/>
        </w:rPr>
        <w:t xml:space="preserve">  uznesením č. </w:t>
      </w:r>
      <w:r w:rsidR="001F664D">
        <w:rPr>
          <w:sz w:val="20"/>
          <w:szCs w:val="20"/>
        </w:rPr>
        <w:t>93</w:t>
      </w:r>
      <w:r w:rsidR="00F500A0" w:rsidRPr="00F500A0">
        <w:rPr>
          <w:sz w:val="20"/>
          <w:szCs w:val="20"/>
        </w:rPr>
        <w:t>/</w:t>
      </w:r>
      <w:r w:rsidR="001F664D">
        <w:rPr>
          <w:sz w:val="20"/>
          <w:szCs w:val="20"/>
        </w:rPr>
        <w:t>2M</w:t>
      </w:r>
      <w:r w:rsidR="00F500A0" w:rsidRPr="00F500A0">
        <w:rPr>
          <w:sz w:val="20"/>
          <w:szCs w:val="20"/>
        </w:rPr>
        <w:t>/201</w:t>
      </w:r>
      <w:r w:rsidR="001F664D">
        <w:rPr>
          <w:sz w:val="20"/>
          <w:szCs w:val="20"/>
        </w:rPr>
        <w:t>3.</w:t>
      </w:r>
    </w:p>
    <w:p w:rsidR="00F500A0" w:rsidRPr="00F500A0" w:rsidRDefault="00F500A0" w:rsidP="00F500A0">
      <w:pPr>
        <w:jc w:val="both"/>
        <w:rPr>
          <w:sz w:val="20"/>
          <w:szCs w:val="20"/>
        </w:rPr>
      </w:pPr>
      <w:r w:rsidRPr="00F500A0">
        <w:rPr>
          <w:sz w:val="20"/>
          <w:szCs w:val="20"/>
        </w:rPr>
        <w:t xml:space="preserve">Zmeny rozpočtu: </w:t>
      </w:r>
    </w:p>
    <w:p w:rsidR="00F500A0" w:rsidRPr="00F500A0" w:rsidRDefault="001F664D" w:rsidP="00F500A0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prvá  zmena  schválená dňa 26</w:t>
      </w:r>
      <w:r w:rsidR="00F500A0" w:rsidRPr="00F500A0">
        <w:rPr>
          <w:sz w:val="20"/>
          <w:szCs w:val="20"/>
        </w:rPr>
        <w:t>.0</w:t>
      </w:r>
      <w:r>
        <w:rPr>
          <w:sz w:val="20"/>
          <w:szCs w:val="20"/>
        </w:rPr>
        <w:t>2</w:t>
      </w:r>
      <w:r w:rsidR="00F500A0" w:rsidRPr="00F500A0">
        <w:rPr>
          <w:sz w:val="20"/>
          <w:szCs w:val="20"/>
        </w:rPr>
        <w:t>.201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 xml:space="preserve"> uznesením č. </w:t>
      </w:r>
      <w:r>
        <w:rPr>
          <w:sz w:val="20"/>
          <w:szCs w:val="20"/>
        </w:rPr>
        <w:t>8,9</w:t>
      </w:r>
      <w:r w:rsidR="00F500A0" w:rsidRPr="00F500A0">
        <w:rPr>
          <w:sz w:val="20"/>
          <w:szCs w:val="20"/>
        </w:rPr>
        <w:t>/</w:t>
      </w:r>
      <w:r>
        <w:rPr>
          <w:sz w:val="20"/>
          <w:szCs w:val="20"/>
        </w:rPr>
        <w:t>1R/</w:t>
      </w:r>
      <w:r w:rsidR="00F500A0" w:rsidRPr="00F500A0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>,</w:t>
      </w:r>
    </w:p>
    <w:p w:rsidR="00F500A0" w:rsidRPr="00F500A0" w:rsidRDefault="001F664D" w:rsidP="00F500A0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druhá zmena schválená dňa 26</w:t>
      </w:r>
      <w:r w:rsidR="00F500A0" w:rsidRPr="00F500A0">
        <w:rPr>
          <w:sz w:val="20"/>
          <w:szCs w:val="20"/>
        </w:rPr>
        <w:t>.0</w:t>
      </w:r>
      <w:r>
        <w:rPr>
          <w:sz w:val="20"/>
          <w:szCs w:val="20"/>
        </w:rPr>
        <w:t>3</w:t>
      </w:r>
      <w:r w:rsidR="00F500A0" w:rsidRPr="00F500A0">
        <w:rPr>
          <w:sz w:val="20"/>
          <w:szCs w:val="20"/>
        </w:rPr>
        <w:t>.201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 xml:space="preserve"> uznesením č. </w:t>
      </w:r>
      <w:r>
        <w:rPr>
          <w:sz w:val="20"/>
          <w:szCs w:val="20"/>
        </w:rPr>
        <w:t>15</w:t>
      </w:r>
      <w:r w:rsidR="00F500A0" w:rsidRPr="00F500A0">
        <w:rPr>
          <w:sz w:val="20"/>
          <w:szCs w:val="20"/>
        </w:rPr>
        <w:t>/</w:t>
      </w:r>
      <w:r>
        <w:rPr>
          <w:sz w:val="20"/>
          <w:szCs w:val="20"/>
        </w:rPr>
        <w:t>1M/</w:t>
      </w:r>
      <w:r w:rsidR="00F500A0" w:rsidRPr="00F500A0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 xml:space="preserve">, </w:t>
      </w:r>
    </w:p>
    <w:p w:rsidR="00F500A0" w:rsidRPr="00F500A0" w:rsidRDefault="00F500A0" w:rsidP="00F500A0">
      <w:pPr>
        <w:numPr>
          <w:ilvl w:val="0"/>
          <w:numId w:val="6"/>
        </w:numPr>
        <w:jc w:val="both"/>
        <w:rPr>
          <w:sz w:val="20"/>
          <w:szCs w:val="20"/>
        </w:rPr>
      </w:pPr>
      <w:r w:rsidRPr="00F500A0">
        <w:rPr>
          <w:sz w:val="20"/>
          <w:szCs w:val="20"/>
        </w:rPr>
        <w:t xml:space="preserve">tretia zmena  schválená dňa </w:t>
      </w:r>
      <w:r w:rsidR="001F664D">
        <w:rPr>
          <w:sz w:val="20"/>
          <w:szCs w:val="20"/>
        </w:rPr>
        <w:t>14</w:t>
      </w:r>
      <w:r w:rsidRPr="00F500A0">
        <w:rPr>
          <w:sz w:val="20"/>
          <w:szCs w:val="20"/>
        </w:rPr>
        <w:t>.0</w:t>
      </w:r>
      <w:r w:rsidR="001F664D">
        <w:rPr>
          <w:sz w:val="20"/>
          <w:szCs w:val="20"/>
        </w:rPr>
        <w:t>5</w:t>
      </w:r>
      <w:r w:rsidRPr="00F500A0">
        <w:rPr>
          <w:sz w:val="20"/>
          <w:szCs w:val="20"/>
        </w:rPr>
        <w:t>.201</w:t>
      </w:r>
      <w:r w:rsidR="001F664D">
        <w:rPr>
          <w:sz w:val="20"/>
          <w:szCs w:val="20"/>
        </w:rPr>
        <w:t>4</w:t>
      </w:r>
      <w:r w:rsidRPr="00F500A0">
        <w:rPr>
          <w:sz w:val="20"/>
          <w:szCs w:val="20"/>
        </w:rPr>
        <w:t xml:space="preserve"> uznesením č. </w:t>
      </w:r>
      <w:r w:rsidR="001F664D">
        <w:rPr>
          <w:sz w:val="20"/>
          <w:szCs w:val="20"/>
        </w:rPr>
        <w:t>27,30,37</w:t>
      </w:r>
      <w:r w:rsidRPr="00F500A0">
        <w:rPr>
          <w:sz w:val="20"/>
          <w:szCs w:val="20"/>
        </w:rPr>
        <w:t>/</w:t>
      </w:r>
      <w:r w:rsidR="001F664D">
        <w:rPr>
          <w:sz w:val="20"/>
          <w:szCs w:val="20"/>
        </w:rPr>
        <w:t>2R/</w:t>
      </w:r>
      <w:r w:rsidRPr="00F500A0">
        <w:rPr>
          <w:sz w:val="20"/>
          <w:szCs w:val="20"/>
        </w:rPr>
        <w:t>201</w:t>
      </w:r>
      <w:r w:rsidR="001F664D">
        <w:rPr>
          <w:sz w:val="20"/>
          <w:szCs w:val="20"/>
        </w:rPr>
        <w:t>4</w:t>
      </w:r>
      <w:r w:rsidRPr="00F500A0">
        <w:rPr>
          <w:sz w:val="20"/>
          <w:szCs w:val="20"/>
        </w:rPr>
        <w:t>,</w:t>
      </w:r>
    </w:p>
    <w:p w:rsidR="00F500A0" w:rsidRPr="00F500A0" w:rsidRDefault="00F500A0" w:rsidP="00F500A0">
      <w:pPr>
        <w:numPr>
          <w:ilvl w:val="0"/>
          <w:numId w:val="6"/>
        </w:numPr>
        <w:jc w:val="both"/>
        <w:rPr>
          <w:sz w:val="20"/>
          <w:szCs w:val="20"/>
        </w:rPr>
      </w:pPr>
      <w:r w:rsidRPr="00F500A0">
        <w:rPr>
          <w:sz w:val="20"/>
          <w:szCs w:val="20"/>
        </w:rPr>
        <w:lastRenderedPageBreak/>
        <w:t>štvrtá zmena  schválená dňa 2</w:t>
      </w:r>
      <w:r w:rsidR="001F664D">
        <w:rPr>
          <w:sz w:val="20"/>
          <w:szCs w:val="20"/>
        </w:rPr>
        <w:t>3.07</w:t>
      </w:r>
      <w:r w:rsidRPr="00F500A0">
        <w:rPr>
          <w:sz w:val="20"/>
          <w:szCs w:val="20"/>
        </w:rPr>
        <w:t>.201</w:t>
      </w:r>
      <w:r w:rsidR="001F664D">
        <w:rPr>
          <w:sz w:val="20"/>
          <w:szCs w:val="20"/>
        </w:rPr>
        <w:t>4</w:t>
      </w:r>
      <w:r w:rsidRPr="00F500A0">
        <w:rPr>
          <w:sz w:val="20"/>
          <w:szCs w:val="20"/>
        </w:rPr>
        <w:t xml:space="preserve"> uznesením č. </w:t>
      </w:r>
      <w:r w:rsidR="001F664D">
        <w:rPr>
          <w:sz w:val="20"/>
          <w:szCs w:val="20"/>
        </w:rPr>
        <w:t>48,53/3R/</w:t>
      </w:r>
      <w:r w:rsidRPr="00F500A0">
        <w:rPr>
          <w:sz w:val="20"/>
          <w:szCs w:val="20"/>
        </w:rPr>
        <w:t>/201</w:t>
      </w:r>
      <w:r w:rsidR="001F664D">
        <w:rPr>
          <w:sz w:val="20"/>
          <w:szCs w:val="20"/>
        </w:rPr>
        <w:t>4</w:t>
      </w:r>
      <w:r w:rsidRPr="00F500A0">
        <w:rPr>
          <w:sz w:val="20"/>
          <w:szCs w:val="20"/>
        </w:rPr>
        <w:t>,</w:t>
      </w:r>
    </w:p>
    <w:p w:rsidR="00F500A0" w:rsidRPr="00F500A0" w:rsidRDefault="001F664D" w:rsidP="00F500A0">
      <w:pPr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piata zmena schválená dňa 5</w:t>
      </w:r>
      <w:r w:rsidR="00F500A0" w:rsidRPr="00F500A0">
        <w:rPr>
          <w:sz w:val="20"/>
          <w:szCs w:val="20"/>
        </w:rPr>
        <w:t>.11.201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 xml:space="preserve"> uznesením </w:t>
      </w:r>
      <w:r>
        <w:rPr>
          <w:sz w:val="20"/>
          <w:szCs w:val="20"/>
        </w:rPr>
        <w:t>76/4R/</w:t>
      </w:r>
      <w:r w:rsidR="00F500A0" w:rsidRPr="00F500A0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="00F500A0" w:rsidRPr="00F500A0">
        <w:rPr>
          <w:sz w:val="20"/>
          <w:szCs w:val="20"/>
        </w:rPr>
        <w:t>.</w:t>
      </w:r>
    </w:p>
    <w:p w:rsidR="00DF451D" w:rsidRDefault="00DF451D" w:rsidP="00C10626">
      <w:pPr>
        <w:jc w:val="both"/>
        <w:rPr>
          <w:sz w:val="20"/>
        </w:rPr>
      </w:pPr>
    </w:p>
    <w:p w:rsidR="00DF451D" w:rsidRDefault="00C10626" w:rsidP="00C10626">
      <w:pPr>
        <w:outlineLvl w:val="0"/>
        <w:rPr>
          <w:b/>
          <w:sz w:val="20"/>
        </w:rPr>
      </w:pPr>
      <w:r>
        <w:rPr>
          <w:b/>
          <w:sz w:val="20"/>
        </w:rPr>
        <w:t>Rozpočet obce po poslednej zmene k 31.12.201</w:t>
      </w:r>
      <w:r w:rsidR="007C2975">
        <w:rPr>
          <w:b/>
          <w:sz w:val="20"/>
        </w:rPr>
        <w:t>4</w:t>
      </w:r>
      <w:r>
        <w:rPr>
          <w:b/>
          <w:sz w:val="20"/>
        </w:rPr>
        <w:t xml:space="preserve"> v celých €:</w:t>
      </w:r>
    </w:p>
    <w:p w:rsidR="00FB6B18" w:rsidRDefault="00FB6B18" w:rsidP="00C10626">
      <w:pPr>
        <w:outlineLvl w:val="0"/>
        <w:rPr>
          <w:b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1620"/>
        <w:gridCol w:w="1800"/>
      </w:tblGrid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</w:p>
        </w:tc>
        <w:tc>
          <w:tcPr>
            <w:tcW w:w="1620" w:type="dxa"/>
          </w:tcPr>
          <w:p w:rsidR="00C10626" w:rsidRDefault="00C10626" w:rsidP="00F500A0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201</w:t>
            </w:r>
            <w:r w:rsidR="007C2975">
              <w:rPr>
                <w:b/>
                <w:sz w:val="20"/>
              </w:rPr>
              <w:t>4</w:t>
            </w:r>
          </w:p>
        </w:tc>
        <w:tc>
          <w:tcPr>
            <w:tcW w:w="1800" w:type="dxa"/>
          </w:tcPr>
          <w:p w:rsidR="00C10626" w:rsidRDefault="00C10626" w:rsidP="007C2975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Rozpočet po zmene 201</w:t>
            </w:r>
            <w:r w:rsidR="007C2975">
              <w:rPr>
                <w:b/>
                <w:sz w:val="20"/>
              </w:rPr>
              <w:t>4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162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224.300</w:t>
            </w:r>
          </w:p>
        </w:tc>
        <w:tc>
          <w:tcPr>
            <w:tcW w:w="1800" w:type="dxa"/>
          </w:tcPr>
          <w:p w:rsidR="00C10626" w:rsidRDefault="007C2975" w:rsidP="007C2975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376.662,15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62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Bežné príjmy</w:t>
            </w:r>
          </w:p>
        </w:tc>
        <w:tc>
          <w:tcPr>
            <w:tcW w:w="162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221.300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251.916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príjmy</w:t>
            </w:r>
          </w:p>
        </w:tc>
        <w:tc>
          <w:tcPr>
            <w:tcW w:w="1620" w:type="dxa"/>
          </w:tcPr>
          <w:p w:rsidR="00C10626" w:rsidRDefault="007C2975" w:rsidP="00307E79">
            <w:pPr>
              <w:jc w:val="right"/>
              <w:outlineLvl w:val="0"/>
              <w:rPr>
                <w:sz w:val="20"/>
              </w:rPr>
            </w:pPr>
            <w:r>
              <w:rPr>
                <w:sz w:val="20"/>
              </w:rPr>
              <w:t>3.000</w:t>
            </w:r>
          </w:p>
        </w:tc>
        <w:tc>
          <w:tcPr>
            <w:tcW w:w="1800" w:type="dxa"/>
          </w:tcPr>
          <w:p w:rsidR="00C10626" w:rsidRDefault="00F500A0" w:rsidP="007C2975">
            <w:pPr>
              <w:jc w:val="right"/>
              <w:outlineLvl w:val="0"/>
              <w:rPr>
                <w:sz w:val="20"/>
              </w:rPr>
            </w:pPr>
            <w:r>
              <w:rPr>
                <w:sz w:val="20"/>
              </w:rPr>
              <w:t>4.</w:t>
            </w:r>
            <w:r w:rsidR="007C2975">
              <w:rPr>
                <w:sz w:val="20"/>
              </w:rPr>
              <w:t>900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príjmy</w:t>
            </w:r>
          </w:p>
        </w:tc>
        <w:tc>
          <w:tcPr>
            <w:tcW w:w="162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 0</w:t>
            </w:r>
          </w:p>
        </w:tc>
        <w:tc>
          <w:tcPr>
            <w:tcW w:w="1800" w:type="dxa"/>
          </w:tcPr>
          <w:p w:rsidR="00C10626" w:rsidRDefault="00C10626" w:rsidP="007C2975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7C2975">
              <w:rPr>
                <w:sz w:val="20"/>
              </w:rPr>
              <w:t>111.118,78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Príjmy RO s právnou subjektivitou</w:t>
            </w:r>
          </w:p>
        </w:tc>
        <w:tc>
          <w:tcPr>
            <w:tcW w:w="162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00" w:type="dxa"/>
          </w:tcPr>
          <w:p w:rsidR="00C10626" w:rsidRDefault="00C10626" w:rsidP="007C2975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7C2975">
              <w:rPr>
                <w:sz w:val="20"/>
              </w:rPr>
              <w:t>8.727,37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162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224.130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371.532,15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62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Bežné výdavky</w:t>
            </w:r>
          </w:p>
        </w:tc>
        <w:tc>
          <w:tcPr>
            <w:tcW w:w="1620" w:type="dxa"/>
          </w:tcPr>
          <w:p w:rsidR="00C10626" w:rsidRDefault="00F500A0" w:rsidP="007C2975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7C2975">
              <w:rPr>
                <w:sz w:val="20"/>
              </w:rPr>
              <w:t>3</w:t>
            </w:r>
            <w:r>
              <w:rPr>
                <w:sz w:val="20"/>
              </w:rPr>
              <w:t>5.2</w:t>
            </w:r>
            <w:r w:rsidR="007C2975">
              <w:rPr>
                <w:sz w:val="20"/>
              </w:rPr>
              <w:t>45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145.509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výdavky</w:t>
            </w:r>
          </w:p>
        </w:tc>
        <w:tc>
          <w:tcPr>
            <w:tcW w:w="1620" w:type="dxa"/>
          </w:tcPr>
          <w:p w:rsidR="00C10626" w:rsidRDefault="007C2975" w:rsidP="007C2975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12.700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116.170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výdavky</w:t>
            </w:r>
          </w:p>
        </w:tc>
        <w:tc>
          <w:tcPr>
            <w:tcW w:w="1620" w:type="dxa"/>
          </w:tcPr>
          <w:p w:rsidR="00C10626" w:rsidRDefault="007C2975" w:rsidP="007C2975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F500A0">
              <w:rPr>
                <w:sz w:val="20"/>
              </w:rPr>
              <w:t>.</w:t>
            </w:r>
            <w:r>
              <w:rPr>
                <w:sz w:val="20"/>
              </w:rPr>
              <w:t>9</w:t>
            </w:r>
            <w:r w:rsidR="00F500A0">
              <w:rPr>
                <w:sz w:val="20"/>
              </w:rPr>
              <w:t>00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8.418,78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307E79">
            <w:pPr>
              <w:tabs>
                <w:tab w:val="right" w:pos="8460"/>
              </w:tabs>
              <w:rPr>
                <w:sz w:val="20"/>
              </w:rPr>
            </w:pPr>
            <w:r>
              <w:rPr>
                <w:sz w:val="20"/>
              </w:rPr>
              <w:t>Výdavky RO s právnou subjektivitou</w:t>
            </w:r>
          </w:p>
        </w:tc>
        <w:tc>
          <w:tcPr>
            <w:tcW w:w="162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74.285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101.434,37</w:t>
            </w:r>
          </w:p>
        </w:tc>
      </w:tr>
      <w:tr w:rsidR="00C10626" w:rsidTr="00307E79">
        <w:tc>
          <w:tcPr>
            <w:tcW w:w="3960" w:type="dxa"/>
          </w:tcPr>
          <w:p w:rsidR="00C10626" w:rsidRDefault="00C10626" w:rsidP="007C2975">
            <w:pPr>
              <w:tabs>
                <w:tab w:val="right" w:pos="8460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Rozpočet obce za rok 201</w:t>
            </w:r>
            <w:r w:rsidR="007C2975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– rozdiel:</w:t>
            </w:r>
          </w:p>
        </w:tc>
        <w:tc>
          <w:tcPr>
            <w:tcW w:w="162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170</w:t>
            </w:r>
          </w:p>
        </w:tc>
        <w:tc>
          <w:tcPr>
            <w:tcW w:w="1800" w:type="dxa"/>
          </w:tcPr>
          <w:p w:rsidR="00C10626" w:rsidRDefault="007C2975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5.130</w:t>
            </w:r>
          </w:p>
        </w:tc>
      </w:tr>
    </w:tbl>
    <w:p w:rsidR="00C10626" w:rsidRDefault="00C10626" w:rsidP="00C10626">
      <w:pPr>
        <w:outlineLvl w:val="0"/>
        <w:rPr>
          <w:sz w:val="20"/>
        </w:rPr>
      </w:pPr>
    </w:p>
    <w:p w:rsidR="00C10626" w:rsidRDefault="00C10626" w:rsidP="00C10626">
      <w:pPr>
        <w:outlineLvl w:val="0"/>
        <w:rPr>
          <w:sz w:val="20"/>
        </w:rPr>
      </w:pPr>
    </w:p>
    <w:p w:rsidR="00C10626" w:rsidRDefault="00C10626" w:rsidP="00C10626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201</w:t>
      </w:r>
      <w:r w:rsidR="008A417B">
        <w:rPr>
          <w:b/>
        </w:rPr>
        <w:t>4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p w:rsidR="00C10626" w:rsidRDefault="00C10626" w:rsidP="00C10626">
      <w:pPr>
        <w:pStyle w:val="Nadpis2"/>
      </w:pPr>
      <w:r>
        <w:t>Obec</w:t>
      </w:r>
    </w:p>
    <w:p w:rsidR="00C10626" w:rsidRDefault="00C10626" w:rsidP="00C10626">
      <w:pPr>
        <w:pStyle w:val="Nadpis2"/>
        <w:rPr>
          <w:b w:val="0"/>
          <w:sz w:val="20"/>
        </w:rPr>
      </w:pPr>
    </w:p>
    <w:p w:rsidR="00C10626" w:rsidRPr="00F80D97" w:rsidRDefault="00C10626" w:rsidP="00C10626">
      <w:pPr>
        <w:pStyle w:val="Nadpis2"/>
      </w:pPr>
      <w:r w:rsidRPr="00F80D97">
        <w:rPr>
          <w:sz w:val="20"/>
        </w:rPr>
        <w:t xml:space="preserve">2.1.1 Bežné príjmy obce 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F80D97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221.300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Rozpočet po zmenách 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251.916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2666BD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2666BD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256.559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% plnenia k rozpočtu po zmenách 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101,84</w:t>
            </w:r>
          </w:p>
        </w:tc>
      </w:tr>
    </w:tbl>
    <w:p w:rsidR="00C10626" w:rsidRDefault="00C10626" w:rsidP="00C10626">
      <w:pPr>
        <w:rPr>
          <w:sz w:val="20"/>
        </w:rPr>
      </w:pPr>
    </w:p>
    <w:p w:rsidR="00C10626" w:rsidRDefault="00C10626" w:rsidP="00C10626">
      <w:pPr>
        <w:jc w:val="both"/>
        <w:rPr>
          <w:b/>
          <w:sz w:val="20"/>
        </w:rPr>
      </w:pPr>
      <w:r>
        <w:rPr>
          <w:b/>
          <w:sz w:val="20"/>
        </w:rPr>
        <w:t xml:space="preserve">2.1.2 Kapitálové príjmy obce 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6A5194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3.000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4.900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2666BD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2666BD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4.904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plnenia k rozpočtu po zmenách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  <w:r w:rsidR="002666BD">
              <w:rPr>
                <w:sz w:val="20"/>
              </w:rPr>
              <w:t>,08</w:t>
            </w:r>
          </w:p>
        </w:tc>
      </w:tr>
    </w:tbl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  <w:r>
        <w:rPr>
          <w:b/>
          <w:sz w:val="20"/>
        </w:rPr>
        <w:t xml:space="preserve">2.1.3 Príjmové finančné operácie obce 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6A5194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2666BD" w:rsidP="002666BD">
            <w:pPr>
              <w:jc w:val="right"/>
              <w:rPr>
                <w:sz w:val="20"/>
              </w:rPr>
            </w:pPr>
            <w:r>
              <w:rPr>
                <w:sz w:val="20"/>
              </w:rPr>
              <w:t>111.119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2666BD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2666BD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2666BD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111.119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plnenia k rozpočtu po zmenách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  <w:r>
        <w:rPr>
          <w:b/>
          <w:sz w:val="20"/>
        </w:rPr>
        <w:t xml:space="preserve">  </w:t>
      </w:r>
    </w:p>
    <w:p w:rsidR="006D056A" w:rsidRDefault="006D056A" w:rsidP="00C10626">
      <w:pPr>
        <w:tabs>
          <w:tab w:val="right" w:pos="8820"/>
        </w:tabs>
        <w:jc w:val="both"/>
        <w:rPr>
          <w:b/>
        </w:rPr>
      </w:pPr>
    </w:p>
    <w:p w:rsidR="006D056A" w:rsidRDefault="006D056A" w:rsidP="00C10626">
      <w:pPr>
        <w:tabs>
          <w:tab w:val="right" w:pos="8820"/>
        </w:tabs>
        <w:jc w:val="both"/>
        <w:rPr>
          <w:b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Rozpočtové organizácie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  <w:r>
        <w:rPr>
          <w:b/>
          <w:sz w:val="20"/>
        </w:rPr>
        <w:t xml:space="preserve">2.1.4 Bežné príjmy rozpočtových organizácií 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6A5194" w:rsidRDefault="00C10626" w:rsidP="00307E79">
            <w:pPr>
              <w:jc w:val="right"/>
              <w:rPr>
                <w:sz w:val="20"/>
              </w:rPr>
            </w:pPr>
            <w:r w:rsidRPr="006A5194"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Rozpočet po zmenách 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8.727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9.033</w:t>
            </w:r>
          </w:p>
        </w:tc>
      </w:tr>
      <w:tr w:rsidR="005022FF" w:rsidTr="005022FF">
        <w:trPr>
          <w:trHeight w:val="34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2FF" w:rsidRDefault="005022FF" w:rsidP="0057676D">
            <w:pPr>
              <w:jc w:val="both"/>
              <w:rPr>
                <w:sz w:val="20"/>
              </w:rPr>
            </w:pPr>
            <w:r>
              <w:rPr>
                <w:sz w:val="20"/>
              </w:rPr>
              <w:t>% plnenia k rozpočtu po zmenách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2FF" w:rsidRDefault="005022FF" w:rsidP="005022FF">
            <w:pPr>
              <w:jc w:val="right"/>
              <w:rPr>
                <w:sz w:val="20"/>
              </w:rPr>
            </w:pPr>
            <w:r>
              <w:rPr>
                <w:sz w:val="20"/>
              </w:rPr>
              <w:t>103,51</w:t>
            </w:r>
          </w:p>
        </w:tc>
      </w:tr>
    </w:tbl>
    <w:p w:rsidR="004920DE" w:rsidRDefault="004920DE" w:rsidP="00C10626">
      <w:pPr>
        <w:jc w:val="both"/>
        <w:rPr>
          <w:b/>
          <w:sz w:val="20"/>
        </w:rPr>
      </w:pPr>
    </w:p>
    <w:p w:rsidR="00C10626" w:rsidRDefault="00C10626" w:rsidP="00C10626">
      <w:pPr>
        <w:jc w:val="both"/>
        <w:rPr>
          <w:b/>
          <w:sz w:val="20"/>
        </w:rPr>
      </w:pPr>
      <w:r>
        <w:rPr>
          <w:b/>
          <w:sz w:val="20"/>
        </w:rPr>
        <w:t>2.1.5 Kapitálové príjmy rozpočtových organizácií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6A5194" w:rsidRDefault="00C10626" w:rsidP="00307E79">
            <w:pPr>
              <w:jc w:val="right"/>
              <w:rPr>
                <w:sz w:val="20"/>
              </w:rPr>
            </w:pPr>
            <w:r w:rsidRPr="006A5194"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201</w:t>
      </w:r>
      <w:r w:rsidR="005022FF">
        <w:rPr>
          <w:b/>
        </w:rPr>
        <w:t>4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pStyle w:val="Nadpis2"/>
        <w:tabs>
          <w:tab w:val="clear" w:pos="8460"/>
          <w:tab w:val="right" w:pos="8820"/>
        </w:tabs>
      </w:pPr>
      <w:r>
        <w:t xml:space="preserve">Obec </w:t>
      </w:r>
    </w:p>
    <w:p w:rsidR="00C10626" w:rsidRPr="006D51C9" w:rsidRDefault="00C10626" w:rsidP="00C10626">
      <w:pPr>
        <w:tabs>
          <w:tab w:val="right" w:pos="8820"/>
        </w:tabs>
        <w:jc w:val="both"/>
        <w:rPr>
          <w:b/>
          <w:sz w:val="20"/>
        </w:rPr>
      </w:pPr>
      <w:r>
        <w:rPr>
          <w:b/>
          <w:sz w:val="20"/>
        </w:rPr>
        <w:t xml:space="preserve">      2.2.1 Bežné výdavky obce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835212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135.245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145.509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137.468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čerpania k rozpočtu po zmenách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94,47</w:t>
            </w:r>
          </w:p>
        </w:tc>
      </w:tr>
    </w:tbl>
    <w:p w:rsidR="00C26DBF" w:rsidRDefault="00C26DBF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  <w:r>
        <w:rPr>
          <w:b/>
          <w:sz w:val="20"/>
        </w:rPr>
        <w:t>2.2.2 Kapitálové výdavky obce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RPr="00835212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835212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12.700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116.170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114.830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čerpania k rozpočtu po zmenách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98,85</w:t>
            </w:r>
          </w:p>
        </w:tc>
      </w:tr>
    </w:tbl>
    <w:p w:rsidR="00C26DBF" w:rsidRDefault="00C26DBF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  <w:r>
        <w:rPr>
          <w:b/>
          <w:sz w:val="20"/>
        </w:rPr>
        <w:t xml:space="preserve">2.2.3 Výdavkové finančné operácie obce 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RPr="00835212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835212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1.900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8.419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8.419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čerpania k rozpočtu po zmenách</w:t>
            </w:r>
          </w:p>
        </w:tc>
        <w:tc>
          <w:tcPr>
            <w:tcW w:w="3060" w:type="dxa"/>
          </w:tcPr>
          <w:p w:rsidR="00C10626" w:rsidRDefault="00762C03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 w:rsidR="006D056A" w:rsidRDefault="006D056A" w:rsidP="00DF451D">
      <w:pPr>
        <w:pStyle w:val="Nadpis2"/>
        <w:tabs>
          <w:tab w:val="clear" w:pos="8460"/>
          <w:tab w:val="right" w:pos="8820"/>
        </w:tabs>
      </w:pPr>
    </w:p>
    <w:p w:rsidR="005022FF" w:rsidRPr="005022FF" w:rsidRDefault="005022FF" w:rsidP="005022FF"/>
    <w:p w:rsidR="00C10626" w:rsidRPr="00DF451D" w:rsidRDefault="00C10626" w:rsidP="00DF451D">
      <w:pPr>
        <w:pStyle w:val="Nadpis2"/>
        <w:tabs>
          <w:tab w:val="clear" w:pos="8460"/>
          <w:tab w:val="right" w:pos="8820"/>
        </w:tabs>
      </w:pPr>
      <w:r>
        <w:lastRenderedPageBreak/>
        <w:t>Rozpočtové organizácie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  <w:r>
        <w:rPr>
          <w:b/>
          <w:sz w:val="20"/>
        </w:rPr>
        <w:t>2.2.4 Bežné výdavky rozpočtových organizácií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835212" w:rsidRDefault="005022F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74.285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7553B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101.434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5022F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5022F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7553B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102.343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% čerpania k rozpočtu po zmenách</w:t>
            </w:r>
          </w:p>
        </w:tc>
        <w:tc>
          <w:tcPr>
            <w:tcW w:w="3060" w:type="dxa"/>
          </w:tcPr>
          <w:p w:rsidR="00C10626" w:rsidRDefault="007553BF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100,90</w:t>
            </w:r>
          </w:p>
        </w:tc>
      </w:tr>
    </w:tbl>
    <w:p w:rsidR="00C26DBF" w:rsidRDefault="00C26DBF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  <w:r>
        <w:rPr>
          <w:b/>
          <w:sz w:val="20"/>
        </w:rPr>
        <w:t>2.2.5 Kapitálové výdavky rozpočtových organizácií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0"/>
        <w:gridCol w:w="3060"/>
      </w:tblGrid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celých € 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Schválený rozpočet</w:t>
            </w:r>
          </w:p>
        </w:tc>
        <w:tc>
          <w:tcPr>
            <w:tcW w:w="3060" w:type="dxa"/>
          </w:tcPr>
          <w:p w:rsidR="00C10626" w:rsidRPr="00835212" w:rsidRDefault="00C10626" w:rsidP="00307E79">
            <w:pPr>
              <w:jc w:val="right"/>
              <w:rPr>
                <w:sz w:val="20"/>
              </w:rPr>
            </w:pPr>
            <w:r w:rsidRPr="00835212"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307E79">
            <w:pPr>
              <w:jc w:val="both"/>
              <w:rPr>
                <w:sz w:val="20"/>
              </w:rPr>
            </w:pPr>
            <w:r>
              <w:rPr>
                <w:sz w:val="20"/>
              </w:rPr>
              <w:t>Rozpočet po zmenách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10626" w:rsidTr="00307E79">
        <w:trPr>
          <w:trHeight w:val="345"/>
        </w:trPr>
        <w:tc>
          <w:tcPr>
            <w:tcW w:w="4500" w:type="dxa"/>
          </w:tcPr>
          <w:p w:rsidR="00C10626" w:rsidRDefault="00C10626" w:rsidP="007553BF">
            <w:pPr>
              <w:jc w:val="both"/>
              <w:rPr>
                <w:sz w:val="20"/>
              </w:rPr>
            </w:pPr>
            <w:r>
              <w:rPr>
                <w:sz w:val="20"/>
              </w:rPr>
              <w:t>Skutočnosť k 31.12.201</w:t>
            </w:r>
            <w:r w:rsidR="007553BF">
              <w:rPr>
                <w:sz w:val="20"/>
              </w:rPr>
              <w:t>4</w:t>
            </w:r>
          </w:p>
        </w:tc>
        <w:tc>
          <w:tcPr>
            <w:tcW w:w="3060" w:type="dxa"/>
          </w:tcPr>
          <w:p w:rsidR="00C10626" w:rsidRDefault="00C10626" w:rsidP="00307E79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C10626" w:rsidRDefault="00C10626" w:rsidP="00C10626">
      <w:pPr>
        <w:tabs>
          <w:tab w:val="left" w:pos="2340"/>
          <w:tab w:val="right" w:pos="6840"/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rPr>
          <w:b/>
        </w:rPr>
      </w:pPr>
    </w:p>
    <w:p w:rsidR="00C10626" w:rsidRPr="00D85943" w:rsidRDefault="00C10626" w:rsidP="00C10626">
      <w:pPr>
        <w:rPr>
          <w:b/>
          <w:sz w:val="20"/>
        </w:rPr>
      </w:pPr>
      <w:r>
        <w:rPr>
          <w:b/>
        </w:rPr>
        <w:t>2.3 Plán rozpočtu na roky 201</w:t>
      </w:r>
      <w:r w:rsidR="007553BF">
        <w:rPr>
          <w:b/>
        </w:rPr>
        <w:t>5</w:t>
      </w:r>
      <w:r>
        <w:rPr>
          <w:b/>
        </w:rPr>
        <w:t xml:space="preserve"> - 201</w:t>
      </w:r>
      <w:r w:rsidR="007553BF">
        <w:rPr>
          <w:b/>
        </w:rPr>
        <w:t>7</w:t>
      </w: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  <w:r>
        <w:rPr>
          <w:b/>
          <w:sz w:val="20"/>
        </w:rPr>
        <w:t xml:space="preserve">      2.3.1 Príjmy celkom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4"/>
        <w:gridCol w:w="1637"/>
        <w:gridCol w:w="1705"/>
        <w:gridCol w:w="1855"/>
        <w:gridCol w:w="1855"/>
      </w:tblGrid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</w:p>
        </w:tc>
        <w:tc>
          <w:tcPr>
            <w:tcW w:w="1642" w:type="dxa"/>
          </w:tcPr>
          <w:p w:rsidR="00C10626" w:rsidRDefault="00C10626" w:rsidP="007553BF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 k 31.12.201</w:t>
            </w:r>
            <w:r w:rsidR="007553BF">
              <w:rPr>
                <w:b/>
                <w:sz w:val="20"/>
              </w:rPr>
              <w:t>4</w:t>
            </w:r>
          </w:p>
        </w:tc>
        <w:tc>
          <w:tcPr>
            <w:tcW w:w="1717" w:type="dxa"/>
          </w:tcPr>
          <w:p w:rsidR="00C10626" w:rsidRDefault="00C10626" w:rsidP="007553BF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rok 201</w:t>
            </w:r>
            <w:r w:rsidR="007553BF">
              <w:rPr>
                <w:b/>
                <w:sz w:val="20"/>
              </w:rPr>
              <w:t>5</w:t>
            </w:r>
          </w:p>
        </w:tc>
        <w:tc>
          <w:tcPr>
            <w:tcW w:w="1869" w:type="dxa"/>
          </w:tcPr>
          <w:p w:rsidR="00C10626" w:rsidRDefault="00F822B5" w:rsidP="007553BF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rok 201</w:t>
            </w:r>
            <w:r w:rsidR="007553BF">
              <w:rPr>
                <w:b/>
                <w:sz w:val="20"/>
              </w:rPr>
              <w:t>6</w:t>
            </w:r>
          </w:p>
        </w:tc>
        <w:tc>
          <w:tcPr>
            <w:tcW w:w="1869" w:type="dxa"/>
          </w:tcPr>
          <w:p w:rsidR="00C10626" w:rsidRDefault="00C10626" w:rsidP="007553BF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rok 201</w:t>
            </w:r>
            <w:r w:rsidR="007553BF">
              <w:rPr>
                <w:b/>
                <w:sz w:val="20"/>
              </w:rPr>
              <w:t>7</w:t>
            </w:r>
          </w:p>
        </w:tc>
      </w:tr>
      <w:tr w:rsidR="00C10626" w:rsidTr="00307E79">
        <w:trPr>
          <w:trHeight w:val="294"/>
        </w:trPr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1642" w:type="dxa"/>
          </w:tcPr>
          <w:p w:rsidR="00C10626" w:rsidRPr="00B856B7" w:rsidRDefault="007553BF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381.615</w:t>
            </w:r>
          </w:p>
          <w:p w:rsidR="00C10626" w:rsidRPr="00B856B7" w:rsidRDefault="00C10626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7" w:type="dxa"/>
          </w:tcPr>
          <w:p w:rsidR="00C10626" w:rsidRPr="00B856B7" w:rsidRDefault="009A33E8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253.123</w:t>
            </w:r>
          </w:p>
        </w:tc>
        <w:tc>
          <w:tcPr>
            <w:tcW w:w="1869" w:type="dxa"/>
          </w:tcPr>
          <w:p w:rsidR="00C10626" w:rsidRPr="00B856B7" w:rsidRDefault="009A33E8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252.977</w:t>
            </w:r>
          </w:p>
        </w:tc>
        <w:tc>
          <w:tcPr>
            <w:tcW w:w="1869" w:type="dxa"/>
          </w:tcPr>
          <w:p w:rsidR="00C10626" w:rsidRPr="00B856B7" w:rsidRDefault="009A33E8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254.056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642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  <w:tc>
          <w:tcPr>
            <w:tcW w:w="1717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center"/>
              <w:rPr>
                <w:bCs/>
                <w:sz w:val="20"/>
              </w:rPr>
            </w:pP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Bežné príjmy</w:t>
            </w:r>
          </w:p>
        </w:tc>
        <w:tc>
          <w:tcPr>
            <w:tcW w:w="1642" w:type="dxa"/>
          </w:tcPr>
          <w:p w:rsidR="00C10626" w:rsidRDefault="007553BF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256.559</w:t>
            </w:r>
          </w:p>
        </w:tc>
        <w:tc>
          <w:tcPr>
            <w:tcW w:w="1717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245.063</w:t>
            </w:r>
          </w:p>
        </w:tc>
        <w:tc>
          <w:tcPr>
            <w:tcW w:w="1869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245.917</w:t>
            </w:r>
          </w:p>
        </w:tc>
        <w:tc>
          <w:tcPr>
            <w:tcW w:w="1869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246.996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príjmy</w:t>
            </w:r>
          </w:p>
        </w:tc>
        <w:tc>
          <w:tcPr>
            <w:tcW w:w="1642" w:type="dxa"/>
          </w:tcPr>
          <w:p w:rsidR="00C10626" w:rsidRDefault="007553BF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4.904</w:t>
            </w:r>
          </w:p>
        </w:tc>
        <w:tc>
          <w:tcPr>
            <w:tcW w:w="1717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822B5">
              <w:rPr>
                <w:bCs/>
                <w:sz w:val="20"/>
              </w:rPr>
              <w:t>.000</w:t>
            </w: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príjmy</w:t>
            </w:r>
          </w:p>
        </w:tc>
        <w:tc>
          <w:tcPr>
            <w:tcW w:w="1642" w:type="dxa"/>
          </w:tcPr>
          <w:p w:rsidR="00C10626" w:rsidRDefault="007553BF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111.119</w:t>
            </w:r>
          </w:p>
        </w:tc>
        <w:tc>
          <w:tcPr>
            <w:tcW w:w="1717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C10626" w:rsidRDefault="007553BF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9.033</w:t>
            </w:r>
          </w:p>
        </w:tc>
        <w:tc>
          <w:tcPr>
            <w:tcW w:w="1717" w:type="dxa"/>
          </w:tcPr>
          <w:p w:rsidR="00C10626" w:rsidRDefault="007553BF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7.060</w:t>
            </w:r>
          </w:p>
        </w:tc>
        <w:tc>
          <w:tcPr>
            <w:tcW w:w="1869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7.060</w:t>
            </w:r>
          </w:p>
        </w:tc>
        <w:tc>
          <w:tcPr>
            <w:tcW w:w="1869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7.060</w:t>
            </w:r>
          </w:p>
        </w:tc>
      </w:tr>
    </w:tbl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p w:rsidR="00C26DBF" w:rsidRDefault="00C10626" w:rsidP="00C10626">
      <w:pPr>
        <w:tabs>
          <w:tab w:val="right" w:pos="8460"/>
        </w:tabs>
        <w:jc w:val="both"/>
        <w:rPr>
          <w:b/>
          <w:sz w:val="20"/>
        </w:rPr>
      </w:pPr>
      <w:r>
        <w:rPr>
          <w:b/>
          <w:sz w:val="20"/>
        </w:rPr>
        <w:t xml:space="preserve">      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  <w:r>
        <w:rPr>
          <w:b/>
          <w:sz w:val="20"/>
        </w:rPr>
        <w:t>2.3.2 Výdavky celkom</w:t>
      </w:r>
    </w:p>
    <w:p w:rsidR="00C10626" w:rsidRDefault="00C10626" w:rsidP="00C10626">
      <w:pPr>
        <w:tabs>
          <w:tab w:val="right" w:pos="8460"/>
        </w:tabs>
        <w:jc w:val="both"/>
        <w:rPr>
          <w:b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4"/>
        <w:gridCol w:w="1637"/>
        <w:gridCol w:w="1705"/>
        <w:gridCol w:w="1855"/>
        <w:gridCol w:w="1855"/>
      </w:tblGrid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</w:p>
        </w:tc>
        <w:tc>
          <w:tcPr>
            <w:tcW w:w="1642" w:type="dxa"/>
          </w:tcPr>
          <w:p w:rsidR="00C10626" w:rsidRDefault="00C10626" w:rsidP="009A33E8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 k 31.12.201</w:t>
            </w:r>
            <w:r w:rsidR="009A33E8">
              <w:rPr>
                <w:b/>
                <w:sz w:val="20"/>
              </w:rPr>
              <w:t>4</w:t>
            </w:r>
          </w:p>
        </w:tc>
        <w:tc>
          <w:tcPr>
            <w:tcW w:w="1717" w:type="dxa"/>
          </w:tcPr>
          <w:p w:rsidR="00C10626" w:rsidRDefault="00C10626" w:rsidP="009A33E8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rok 201</w:t>
            </w:r>
            <w:r w:rsidR="009A33E8">
              <w:rPr>
                <w:b/>
                <w:sz w:val="20"/>
              </w:rPr>
              <w:t>5</w:t>
            </w:r>
          </w:p>
        </w:tc>
        <w:tc>
          <w:tcPr>
            <w:tcW w:w="1869" w:type="dxa"/>
          </w:tcPr>
          <w:p w:rsidR="00C10626" w:rsidRDefault="00C10626" w:rsidP="009A33E8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 rok 201</w:t>
            </w:r>
            <w:r w:rsidR="009A33E8">
              <w:rPr>
                <w:b/>
                <w:sz w:val="20"/>
              </w:rPr>
              <w:t>6</w:t>
            </w:r>
          </w:p>
        </w:tc>
        <w:tc>
          <w:tcPr>
            <w:tcW w:w="1869" w:type="dxa"/>
          </w:tcPr>
          <w:p w:rsidR="00C10626" w:rsidRDefault="00C10626" w:rsidP="009A33E8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Plán na  rok 201</w:t>
            </w:r>
            <w:r w:rsidR="009A33E8">
              <w:rPr>
                <w:b/>
                <w:sz w:val="20"/>
              </w:rPr>
              <w:t>7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1642" w:type="dxa"/>
          </w:tcPr>
          <w:p w:rsidR="00C10626" w:rsidRPr="00B856B7" w:rsidRDefault="009A33E8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363.060</w:t>
            </w:r>
          </w:p>
        </w:tc>
        <w:tc>
          <w:tcPr>
            <w:tcW w:w="1717" w:type="dxa"/>
          </w:tcPr>
          <w:p w:rsidR="00C10626" w:rsidRPr="00B856B7" w:rsidRDefault="00AD34CD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253.123</w:t>
            </w:r>
          </w:p>
        </w:tc>
        <w:tc>
          <w:tcPr>
            <w:tcW w:w="1869" w:type="dxa"/>
          </w:tcPr>
          <w:p w:rsidR="00C10626" w:rsidRPr="00B856B7" w:rsidRDefault="00AD34CD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252.977</w:t>
            </w:r>
          </w:p>
        </w:tc>
        <w:tc>
          <w:tcPr>
            <w:tcW w:w="1869" w:type="dxa"/>
          </w:tcPr>
          <w:p w:rsidR="00C10626" w:rsidRPr="00B856B7" w:rsidRDefault="00AD34CD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254.056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642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  <w:tc>
          <w:tcPr>
            <w:tcW w:w="1717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  <w:tc>
          <w:tcPr>
            <w:tcW w:w="1869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Bežné výdavky</w:t>
            </w:r>
          </w:p>
        </w:tc>
        <w:tc>
          <w:tcPr>
            <w:tcW w:w="1642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137.468</w:t>
            </w:r>
          </w:p>
        </w:tc>
        <w:tc>
          <w:tcPr>
            <w:tcW w:w="1717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141.148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140.192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142.461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výdavky</w:t>
            </w:r>
          </w:p>
        </w:tc>
        <w:tc>
          <w:tcPr>
            <w:tcW w:w="1642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114.830</w:t>
            </w:r>
          </w:p>
        </w:tc>
        <w:tc>
          <w:tcPr>
            <w:tcW w:w="1717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11.000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10.000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výdavky</w:t>
            </w:r>
          </w:p>
        </w:tc>
        <w:tc>
          <w:tcPr>
            <w:tcW w:w="1642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8.419</w:t>
            </w:r>
          </w:p>
        </w:tc>
        <w:tc>
          <w:tcPr>
            <w:tcW w:w="1717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14.644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9.050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8.860</w:t>
            </w:r>
          </w:p>
        </w:tc>
      </w:tr>
      <w:tr w:rsidR="00C10626" w:rsidTr="00307E79">
        <w:tc>
          <w:tcPr>
            <w:tcW w:w="2246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C10626" w:rsidRDefault="009A33E8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102.343</w:t>
            </w:r>
          </w:p>
        </w:tc>
        <w:tc>
          <w:tcPr>
            <w:tcW w:w="1717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97.331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92.735</w:t>
            </w:r>
          </w:p>
        </w:tc>
        <w:tc>
          <w:tcPr>
            <w:tcW w:w="1869" w:type="dxa"/>
          </w:tcPr>
          <w:p w:rsidR="00C10626" w:rsidRDefault="00AD34CD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92.735</w:t>
            </w:r>
          </w:p>
        </w:tc>
      </w:tr>
    </w:tbl>
    <w:p w:rsidR="00C10626" w:rsidRDefault="00C10626" w:rsidP="00C10626">
      <w:pPr>
        <w:tabs>
          <w:tab w:val="left" w:pos="2340"/>
          <w:tab w:val="right" w:pos="6840"/>
          <w:tab w:val="right" w:pos="8820"/>
        </w:tabs>
        <w:jc w:val="both"/>
        <w:rPr>
          <w:b/>
          <w:sz w:val="20"/>
        </w:rPr>
      </w:pPr>
    </w:p>
    <w:p w:rsidR="00C10626" w:rsidRDefault="00C10626" w:rsidP="00C10626">
      <w:pPr>
        <w:tabs>
          <w:tab w:val="right" w:pos="8820"/>
        </w:tabs>
        <w:jc w:val="both"/>
        <w:rPr>
          <w:b/>
          <w:sz w:val="20"/>
        </w:rPr>
      </w:pPr>
    </w:p>
    <w:p w:rsidR="00C10626" w:rsidRPr="00715182" w:rsidRDefault="00C10626" w:rsidP="00C10626">
      <w:pPr>
        <w:tabs>
          <w:tab w:val="right" w:pos="8820"/>
        </w:tabs>
        <w:jc w:val="both"/>
        <w:rPr>
          <w:b/>
        </w:rPr>
      </w:pPr>
      <w:r w:rsidRPr="00715182">
        <w:rPr>
          <w:b/>
        </w:rPr>
        <w:t xml:space="preserve">3. Hospodárenie obce a rozdelenie prebytku hospodárenia za rok </w:t>
      </w:r>
      <w:r w:rsidRPr="00AA0A14">
        <w:rPr>
          <w:b/>
        </w:rPr>
        <w:t>201</w:t>
      </w:r>
      <w:r w:rsidR="00AA0A14" w:rsidRPr="00AA0A14">
        <w:rPr>
          <w:b/>
        </w:rPr>
        <w:t>4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  <w:r>
        <w:rPr>
          <w:sz w:val="20"/>
        </w:rPr>
        <w:t xml:space="preserve"> 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Rozpočet po zmenách 201</w:t>
            </w:r>
            <w:r w:rsidR="00AA0A14">
              <w:rPr>
                <w:b/>
                <w:sz w:val="20"/>
                <w:szCs w:val="22"/>
              </w:rPr>
              <w:t>4</w:t>
            </w:r>
          </w:p>
          <w:p w:rsidR="00C10626" w:rsidRDefault="00C10626" w:rsidP="00307E79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307E79">
            <w:pPr>
              <w:tabs>
                <w:tab w:val="right" w:pos="882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 31.12.201</w:t>
            </w:r>
            <w:r w:rsidR="00AA0A14">
              <w:rPr>
                <w:b/>
                <w:sz w:val="20"/>
                <w:szCs w:val="22"/>
              </w:rPr>
              <w:t>4</w:t>
            </w:r>
          </w:p>
          <w:p w:rsidR="00C10626" w:rsidRDefault="00C10626" w:rsidP="00307E79">
            <w:pPr>
              <w:tabs>
                <w:tab w:val="right" w:pos="8460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v celých €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Príjmy celkom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265.534</w:t>
            </w:r>
          </w:p>
        </w:tc>
        <w:tc>
          <w:tcPr>
            <w:tcW w:w="1800" w:type="dxa"/>
          </w:tcPr>
          <w:p w:rsidR="00DF451D" w:rsidRPr="00B856B7" w:rsidRDefault="00AA0A14" w:rsidP="007606F8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270.496</w:t>
            </w:r>
          </w:p>
          <w:p w:rsidR="00DF451D" w:rsidRPr="00B856B7" w:rsidRDefault="00DF451D" w:rsidP="007606F8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800" w:type="dxa"/>
          </w:tcPr>
          <w:p w:rsidR="00DF451D" w:rsidRDefault="00DF451D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DF451D" w:rsidRDefault="00DF451D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Bežné príjmy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251.916</w:t>
            </w:r>
          </w:p>
        </w:tc>
        <w:tc>
          <w:tcPr>
            <w:tcW w:w="1800" w:type="dxa"/>
          </w:tcPr>
          <w:p w:rsidR="00DF451D" w:rsidRDefault="00AA0A14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256.559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príjmy</w:t>
            </w:r>
          </w:p>
        </w:tc>
        <w:tc>
          <w:tcPr>
            <w:tcW w:w="1800" w:type="dxa"/>
          </w:tcPr>
          <w:p w:rsidR="00DF451D" w:rsidRDefault="00AA0A14" w:rsidP="00307E79">
            <w:pPr>
              <w:jc w:val="right"/>
              <w:outlineLvl w:val="0"/>
              <w:rPr>
                <w:sz w:val="20"/>
              </w:rPr>
            </w:pPr>
            <w:r>
              <w:rPr>
                <w:sz w:val="20"/>
              </w:rPr>
              <w:t>4.900</w:t>
            </w:r>
          </w:p>
        </w:tc>
        <w:tc>
          <w:tcPr>
            <w:tcW w:w="1800" w:type="dxa"/>
          </w:tcPr>
          <w:p w:rsidR="00DF451D" w:rsidRDefault="00AA0A14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4.904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Príjmy RO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8.727</w:t>
            </w:r>
          </w:p>
        </w:tc>
        <w:tc>
          <w:tcPr>
            <w:tcW w:w="1800" w:type="dxa"/>
          </w:tcPr>
          <w:p w:rsidR="00DF451D" w:rsidRDefault="00AA0A14" w:rsidP="00875CB0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9.033</w:t>
            </w: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Výdavky celkom</w:t>
            </w:r>
          </w:p>
        </w:tc>
        <w:tc>
          <w:tcPr>
            <w:tcW w:w="1800" w:type="dxa"/>
          </w:tcPr>
          <w:p w:rsidR="00DF451D" w:rsidRDefault="00AA0A14" w:rsidP="00875CB0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363.113</w:t>
            </w:r>
          </w:p>
        </w:tc>
        <w:tc>
          <w:tcPr>
            <w:tcW w:w="1800" w:type="dxa"/>
          </w:tcPr>
          <w:p w:rsidR="00DF451D" w:rsidRPr="00B856B7" w:rsidRDefault="00AA0A14" w:rsidP="007606F8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354641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z toho :</w:t>
            </w:r>
          </w:p>
        </w:tc>
        <w:tc>
          <w:tcPr>
            <w:tcW w:w="1800" w:type="dxa"/>
          </w:tcPr>
          <w:p w:rsidR="00DF451D" w:rsidRDefault="00DF451D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DF451D" w:rsidRDefault="00DF451D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Bežné výdavky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145.509</w:t>
            </w:r>
          </w:p>
        </w:tc>
        <w:tc>
          <w:tcPr>
            <w:tcW w:w="1800" w:type="dxa"/>
          </w:tcPr>
          <w:p w:rsidR="00DF451D" w:rsidRDefault="00AA0A14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137.468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Kapitálové výdavky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116.170</w:t>
            </w:r>
          </w:p>
        </w:tc>
        <w:tc>
          <w:tcPr>
            <w:tcW w:w="1800" w:type="dxa"/>
          </w:tcPr>
          <w:p w:rsidR="00DF451D" w:rsidRDefault="00AA0A14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114.830</w:t>
            </w:r>
          </w:p>
        </w:tc>
      </w:tr>
      <w:tr w:rsidR="00DF451D" w:rsidTr="00307E79">
        <w:tc>
          <w:tcPr>
            <w:tcW w:w="3420" w:type="dxa"/>
          </w:tcPr>
          <w:p w:rsidR="00DF451D" w:rsidRDefault="00DF451D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Výdavky RO</w:t>
            </w:r>
          </w:p>
        </w:tc>
        <w:tc>
          <w:tcPr>
            <w:tcW w:w="1800" w:type="dxa"/>
          </w:tcPr>
          <w:p w:rsidR="00DF451D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101.434</w:t>
            </w:r>
          </w:p>
        </w:tc>
        <w:tc>
          <w:tcPr>
            <w:tcW w:w="1800" w:type="dxa"/>
          </w:tcPr>
          <w:p w:rsidR="00DF451D" w:rsidRDefault="00AA0A14" w:rsidP="007606F8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102.343</w:t>
            </w: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Hospodárenie bežného a kapitálového rozpočtu - schodok</w:t>
            </w:r>
          </w:p>
        </w:tc>
        <w:tc>
          <w:tcPr>
            <w:tcW w:w="1800" w:type="dxa"/>
          </w:tcPr>
          <w:p w:rsidR="00C10626" w:rsidRDefault="00AA0A14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-97.579</w:t>
            </w:r>
          </w:p>
        </w:tc>
        <w:tc>
          <w:tcPr>
            <w:tcW w:w="1800" w:type="dxa"/>
          </w:tcPr>
          <w:p w:rsidR="00C10626" w:rsidRDefault="00AA0A14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-84.145</w:t>
            </w: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Finančné operácie</w:t>
            </w: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  <w:tc>
          <w:tcPr>
            <w:tcW w:w="1800" w:type="dxa"/>
          </w:tcPr>
          <w:p w:rsidR="00C10626" w:rsidRDefault="00C10626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príjmy</w:t>
            </w:r>
          </w:p>
        </w:tc>
        <w:tc>
          <w:tcPr>
            <w:tcW w:w="1800" w:type="dxa"/>
          </w:tcPr>
          <w:p w:rsidR="00C10626" w:rsidRDefault="00AA0A14" w:rsidP="00875CB0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111.119</w:t>
            </w:r>
          </w:p>
        </w:tc>
        <w:tc>
          <w:tcPr>
            <w:tcW w:w="1800" w:type="dxa"/>
          </w:tcPr>
          <w:p w:rsidR="00C10626" w:rsidRDefault="00AA0A14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111.119</w:t>
            </w:r>
          </w:p>
        </w:tc>
      </w:tr>
      <w:tr w:rsidR="00C10626" w:rsidTr="00307E79">
        <w:tc>
          <w:tcPr>
            <w:tcW w:w="3420" w:type="dxa"/>
          </w:tcPr>
          <w:p w:rsidR="00C10626" w:rsidRDefault="00C10626" w:rsidP="00307E79">
            <w:pPr>
              <w:tabs>
                <w:tab w:val="right" w:pos="8460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Finančné výdavky</w:t>
            </w:r>
          </w:p>
        </w:tc>
        <w:tc>
          <w:tcPr>
            <w:tcW w:w="1800" w:type="dxa"/>
          </w:tcPr>
          <w:p w:rsidR="00C10626" w:rsidRDefault="00AA0A14" w:rsidP="00307E79">
            <w:pPr>
              <w:tabs>
                <w:tab w:val="right" w:pos="8460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8.419</w:t>
            </w:r>
          </w:p>
        </w:tc>
        <w:tc>
          <w:tcPr>
            <w:tcW w:w="1800" w:type="dxa"/>
          </w:tcPr>
          <w:p w:rsidR="00C10626" w:rsidRDefault="00AA0A14" w:rsidP="00307E79">
            <w:pPr>
              <w:tabs>
                <w:tab w:val="right" w:pos="8460"/>
              </w:tabs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8.419</w:t>
            </w:r>
          </w:p>
        </w:tc>
      </w:tr>
      <w:tr w:rsidR="00C10626" w:rsidTr="00307E79">
        <w:tc>
          <w:tcPr>
            <w:tcW w:w="3420" w:type="dxa"/>
          </w:tcPr>
          <w:p w:rsidR="00C10626" w:rsidRPr="0067221A" w:rsidRDefault="00C10626" w:rsidP="00307E79">
            <w:pPr>
              <w:tabs>
                <w:tab w:val="right" w:pos="8460"/>
              </w:tabs>
              <w:jc w:val="both"/>
              <w:rPr>
                <w:b/>
                <w:sz w:val="20"/>
              </w:rPr>
            </w:pPr>
            <w:r w:rsidRPr="0067221A">
              <w:rPr>
                <w:b/>
                <w:sz w:val="20"/>
              </w:rPr>
              <w:t>Hospodárenie z finančných operácií prebytok:</w:t>
            </w:r>
          </w:p>
        </w:tc>
        <w:tc>
          <w:tcPr>
            <w:tcW w:w="1800" w:type="dxa"/>
          </w:tcPr>
          <w:p w:rsidR="00C10626" w:rsidRPr="0067221A" w:rsidRDefault="00AA0A14" w:rsidP="00307E79">
            <w:pPr>
              <w:tabs>
                <w:tab w:val="right" w:pos="8460"/>
              </w:tabs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102.700</w:t>
            </w:r>
          </w:p>
        </w:tc>
        <w:tc>
          <w:tcPr>
            <w:tcW w:w="1800" w:type="dxa"/>
          </w:tcPr>
          <w:p w:rsidR="00C10626" w:rsidRPr="0067221A" w:rsidRDefault="00AA0A14" w:rsidP="00307E79">
            <w:pPr>
              <w:tabs>
                <w:tab w:val="right" w:pos="8460"/>
              </w:tabs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102.700</w:t>
            </w:r>
          </w:p>
        </w:tc>
      </w:tr>
    </w:tbl>
    <w:p w:rsidR="00C10626" w:rsidRDefault="00C10626" w:rsidP="00C10626">
      <w:pPr>
        <w:ind w:left="360"/>
        <w:jc w:val="both"/>
        <w:rPr>
          <w:sz w:val="20"/>
        </w:rPr>
      </w:pPr>
    </w:p>
    <w:p w:rsidR="00C10626" w:rsidRPr="004761BA" w:rsidRDefault="00FB6B18" w:rsidP="006F13A7">
      <w:pPr>
        <w:tabs>
          <w:tab w:val="right" w:pos="7740"/>
        </w:tabs>
        <w:jc w:val="both"/>
        <w:rPr>
          <w:sz w:val="20"/>
          <w:szCs w:val="20"/>
        </w:rPr>
      </w:pPr>
      <w:r w:rsidRPr="0057676D">
        <w:rPr>
          <w:b/>
          <w:sz w:val="20"/>
          <w:szCs w:val="20"/>
        </w:rPr>
        <w:t xml:space="preserve">     </w:t>
      </w:r>
      <w:r w:rsidR="00C26DBF" w:rsidRPr="0057676D">
        <w:rPr>
          <w:b/>
          <w:sz w:val="20"/>
          <w:szCs w:val="20"/>
        </w:rPr>
        <w:t xml:space="preserve"> </w:t>
      </w:r>
      <w:r w:rsidR="0057676D">
        <w:rPr>
          <w:b/>
          <w:sz w:val="20"/>
          <w:szCs w:val="20"/>
        </w:rPr>
        <w:t>Schodok</w:t>
      </w:r>
      <w:r w:rsidR="00C10626" w:rsidRPr="0057676D">
        <w:rPr>
          <w:b/>
          <w:sz w:val="20"/>
          <w:szCs w:val="20"/>
        </w:rPr>
        <w:t xml:space="preserve"> rozpočtu</w:t>
      </w:r>
      <w:r w:rsidR="00C10626" w:rsidRPr="004761BA">
        <w:rPr>
          <w:sz w:val="20"/>
          <w:szCs w:val="20"/>
        </w:rPr>
        <w:t xml:space="preserve"> zistený podľa ustanovenia § 10 ods. 3 písm. a) a b) zákona č. 583/2004 Z.z. o rozpočtových pravidlách územnej samosprávy a o zmene a doplnení niektorých zákonov v</w:t>
      </w:r>
      <w:r w:rsidR="00C10626">
        <w:rPr>
          <w:sz w:val="20"/>
          <w:szCs w:val="20"/>
        </w:rPr>
        <w:t> </w:t>
      </w:r>
      <w:r w:rsidR="00C10626" w:rsidRPr="004761BA">
        <w:rPr>
          <w:sz w:val="20"/>
          <w:szCs w:val="20"/>
        </w:rPr>
        <w:t>z</w:t>
      </w:r>
      <w:r w:rsidR="00C10626">
        <w:rPr>
          <w:sz w:val="20"/>
          <w:szCs w:val="20"/>
        </w:rPr>
        <w:t xml:space="preserve">není neskorších predpisov, </w:t>
      </w:r>
      <w:r w:rsidR="00C10626" w:rsidRPr="004761BA">
        <w:rPr>
          <w:sz w:val="20"/>
          <w:szCs w:val="20"/>
        </w:rPr>
        <w:t xml:space="preserve">vo výške </w:t>
      </w:r>
      <w:r w:rsidR="0057676D">
        <w:rPr>
          <w:sz w:val="20"/>
          <w:szCs w:val="20"/>
        </w:rPr>
        <w:t>84.145</w:t>
      </w:r>
      <w:r w:rsidR="00C10626">
        <w:rPr>
          <w:sz w:val="20"/>
          <w:szCs w:val="20"/>
        </w:rPr>
        <w:t>,-</w:t>
      </w:r>
      <w:r w:rsidR="00C10626" w:rsidRPr="004761BA">
        <w:rPr>
          <w:sz w:val="20"/>
          <w:szCs w:val="20"/>
        </w:rPr>
        <w:t xml:space="preserve"> €, bol </w:t>
      </w:r>
      <w:r w:rsidR="00F83DDA">
        <w:rPr>
          <w:sz w:val="20"/>
          <w:szCs w:val="20"/>
        </w:rPr>
        <w:t xml:space="preserve">vysporiadaný v rozpočtovom roku 2014 z návratných zdrojov financovania a z finančných operácií. Celkové hospodárenie – záverečný účet obce bol prerokovaný a schválený uznesením </w:t>
      </w:r>
      <w:r w:rsidR="00C10626" w:rsidRPr="004761BA">
        <w:rPr>
          <w:sz w:val="20"/>
          <w:szCs w:val="20"/>
        </w:rPr>
        <w:t xml:space="preserve"> č.</w:t>
      </w:r>
      <w:r w:rsidR="00F83DDA">
        <w:rPr>
          <w:sz w:val="20"/>
          <w:szCs w:val="20"/>
        </w:rPr>
        <w:t>42</w:t>
      </w:r>
      <w:r w:rsidR="00C10626" w:rsidRPr="004761BA">
        <w:rPr>
          <w:sz w:val="20"/>
          <w:szCs w:val="20"/>
        </w:rPr>
        <w:t>/</w:t>
      </w:r>
      <w:r w:rsidR="006F13A7">
        <w:rPr>
          <w:sz w:val="20"/>
          <w:szCs w:val="20"/>
        </w:rPr>
        <w:t>2</w:t>
      </w:r>
      <w:r w:rsidR="00C10626">
        <w:rPr>
          <w:sz w:val="20"/>
          <w:szCs w:val="20"/>
        </w:rPr>
        <w:t>R/</w:t>
      </w:r>
      <w:r w:rsidR="00C10626" w:rsidRPr="004761BA">
        <w:rPr>
          <w:sz w:val="20"/>
          <w:szCs w:val="20"/>
        </w:rPr>
        <w:t>201</w:t>
      </w:r>
      <w:r w:rsidR="00F83DDA">
        <w:rPr>
          <w:sz w:val="20"/>
          <w:szCs w:val="20"/>
        </w:rPr>
        <w:t>5</w:t>
      </w:r>
      <w:r w:rsidR="00C10626" w:rsidRPr="004761BA">
        <w:rPr>
          <w:sz w:val="20"/>
          <w:szCs w:val="20"/>
        </w:rPr>
        <w:t xml:space="preserve"> dňa </w:t>
      </w:r>
      <w:r w:rsidR="00F83DDA">
        <w:rPr>
          <w:sz w:val="20"/>
          <w:szCs w:val="20"/>
        </w:rPr>
        <w:t>20</w:t>
      </w:r>
      <w:r w:rsidR="00C10626">
        <w:rPr>
          <w:sz w:val="20"/>
          <w:szCs w:val="20"/>
        </w:rPr>
        <w:t>.05.</w:t>
      </w:r>
      <w:r w:rsidR="00C10626" w:rsidRPr="004761BA">
        <w:rPr>
          <w:sz w:val="20"/>
          <w:szCs w:val="20"/>
        </w:rPr>
        <w:t>201</w:t>
      </w:r>
      <w:r w:rsidR="00F83DDA">
        <w:rPr>
          <w:sz w:val="20"/>
          <w:szCs w:val="20"/>
        </w:rPr>
        <w:t>5</w:t>
      </w:r>
      <w:r w:rsidR="006F13A7">
        <w:rPr>
          <w:sz w:val="20"/>
          <w:szCs w:val="20"/>
        </w:rPr>
        <w:t>.</w:t>
      </w:r>
      <w:r w:rsidR="00C10626" w:rsidRPr="004761BA">
        <w:rPr>
          <w:sz w:val="20"/>
          <w:szCs w:val="20"/>
        </w:rPr>
        <w:t xml:space="preserve">   </w:t>
      </w:r>
    </w:p>
    <w:p w:rsidR="00C10626" w:rsidRPr="004761BA" w:rsidRDefault="00C10626" w:rsidP="00C10626">
      <w:pPr>
        <w:tabs>
          <w:tab w:val="right" w:pos="5580"/>
        </w:tabs>
        <w:jc w:val="both"/>
        <w:rPr>
          <w:sz w:val="20"/>
          <w:szCs w:val="20"/>
        </w:rPr>
      </w:pPr>
    </w:p>
    <w:p w:rsidR="00C10626" w:rsidRPr="004761BA" w:rsidRDefault="00C10626" w:rsidP="00C10626">
      <w:pPr>
        <w:ind w:firstLine="360"/>
        <w:jc w:val="both"/>
        <w:rPr>
          <w:b/>
          <w:sz w:val="20"/>
          <w:szCs w:val="20"/>
        </w:rPr>
      </w:pPr>
      <w:r w:rsidRPr="004761BA">
        <w:rPr>
          <w:sz w:val="20"/>
          <w:szCs w:val="20"/>
        </w:rPr>
        <w:t xml:space="preserve">V zmysle ustanovenia § 16 odsek 6 zákona č. 583/2004 Z.z. o rozpočtových pravidlách územnej samosprávy a o zmene a doplnení niektorých zákonov v znení neskorších predpisov sa na účely tvorby peňažných fondov pri usporiadaní prebytku rozpočtu obce podľa § 10 ods. 3 písm. a) a b) citovaného zákona </w:t>
      </w:r>
      <w:r w:rsidRPr="004761BA">
        <w:rPr>
          <w:b/>
          <w:sz w:val="20"/>
          <w:szCs w:val="20"/>
        </w:rPr>
        <w:t>z tohto prebytku vylučujú:</w:t>
      </w:r>
    </w:p>
    <w:p w:rsidR="00C10626" w:rsidRPr="004761BA" w:rsidRDefault="00C10626" w:rsidP="00C10626">
      <w:pPr>
        <w:ind w:firstLine="360"/>
        <w:jc w:val="both"/>
        <w:rPr>
          <w:sz w:val="20"/>
          <w:szCs w:val="20"/>
        </w:rPr>
      </w:pPr>
      <w:r w:rsidRPr="004761BA">
        <w:rPr>
          <w:b/>
          <w:sz w:val="20"/>
          <w:szCs w:val="20"/>
        </w:rPr>
        <w:t xml:space="preserve">-   nevyčerpané </w:t>
      </w:r>
      <w:r>
        <w:rPr>
          <w:b/>
          <w:sz w:val="20"/>
          <w:szCs w:val="20"/>
        </w:rPr>
        <w:t xml:space="preserve">   </w:t>
      </w:r>
      <w:r w:rsidRPr="004761BA">
        <w:rPr>
          <w:b/>
          <w:sz w:val="20"/>
          <w:szCs w:val="20"/>
        </w:rPr>
        <w:t>prostriedky</w:t>
      </w:r>
      <w:r>
        <w:rPr>
          <w:b/>
          <w:sz w:val="20"/>
          <w:szCs w:val="20"/>
        </w:rPr>
        <w:t xml:space="preserve">   </w:t>
      </w:r>
      <w:r w:rsidRPr="004761BA">
        <w:rPr>
          <w:b/>
          <w:sz w:val="20"/>
          <w:szCs w:val="20"/>
        </w:rPr>
        <w:t>zo</w:t>
      </w:r>
      <w:r>
        <w:rPr>
          <w:b/>
          <w:sz w:val="20"/>
          <w:szCs w:val="20"/>
        </w:rPr>
        <w:t xml:space="preserve">  </w:t>
      </w:r>
      <w:r w:rsidRPr="004761BA">
        <w:rPr>
          <w:b/>
          <w:sz w:val="20"/>
          <w:szCs w:val="20"/>
        </w:rPr>
        <w:t xml:space="preserve"> ŠR</w:t>
      </w:r>
      <w:r>
        <w:rPr>
          <w:b/>
          <w:sz w:val="20"/>
          <w:szCs w:val="20"/>
        </w:rPr>
        <w:t xml:space="preserve"> </w:t>
      </w:r>
      <w:r w:rsidRPr="004761BA">
        <w:rPr>
          <w:sz w:val="20"/>
          <w:szCs w:val="20"/>
        </w:rPr>
        <w:t xml:space="preserve"> </w:t>
      </w:r>
      <w:r w:rsidRPr="004761BA">
        <w:rPr>
          <w:b/>
          <w:sz w:val="20"/>
          <w:szCs w:val="20"/>
        </w:rPr>
        <w:t xml:space="preserve">účelovo </w:t>
      </w:r>
      <w:r>
        <w:rPr>
          <w:b/>
          <w:sz w:val="20"/>
          <w:szCs w:val="20"/>
        </w:rPr>
        <w:t xml:space="preserve"> </w:t>
      </w:r>
      <w:r w:rsidRPr="004761BA">
        <w:rPr>
          <w:b/>
          <w:sz w:val="20"/>
          <w:szCs w:val="20"/>
        </w:rPr>
        <w:t xml:space="preserve">určené </w:t>
      </w:r>
      <w:r>
        <w:rPr>
          <w:b/>
          <w:sz w:val="20"/>
          <w:szCs w:val="20"/>
        </w:rPr>
        <w:t xml:space="preserve"> </w:t>
      </w:r>
      <w:r w:rsidRPr="004761BA">
        <w:rPr>
          <w:b/>
          <w:sz w:val="20"/>
          <w:szCs w:val="20"/>
        </w:rPr>
        <w:t>na bežné</w:t>
      </w:r>
      <w:r>
        <w:rPr>
          <w:b/>
          <w:sz w:val="20"/>
          <w:szCs w:val="20"/>
        </w:rPr>
        <w:t xml:space="preserve"> </w:t>
      </w:r>
      <w:r w:rsidRPr="004761BA">
        <w:rPr>
          <w:b/>
          <w:sz w:val="20"/>
          <w:szCs w:val="20"/>
        </w:rPr>
        <w:t xml:space="preserve">výdavky </w:t>
      </w:r>
      <w:r w:rsidRPr="004761BA">
        <w:rPr>
          <w:sz w:val="20"/>
          <w:szCs w:val="20"/>
        </w:rPr>
        <w:t>poskytnuté</w:t>
      </w:r>
      <w:r w:rsidR="004920DE">
        <w:rPr>
          <w:sz w:val="20"/>
          <w:szCs w:val="20"/>
        </w:rPr>
        <w:t xml:space="preserve"> v predchádzajúcom </w:t>
      </w:r>
      <w:r w:rsidRPr="004761BA">
        <w:rPr>
          <w:sz w:val="20"/>
          <w:szCs w:val="20"/>
        </w:rPr>
        <w:t>rozpočtovom roku</w:t>
      </w:r>
      <w:r>
        <w:rPr>
          <w:sz w:val="20"/>
          <w:szCs w:val="20"/>
        </w:rPr>
        <w:t xml:space="preserve">, </w:t>
      </w:r>
      <w:r w:rsidRPr="004761BA">
        <w:rPr>
          <w:iCs/>
          <w:sz w:val="20"/>
          <w:szCs w:val="20"/>
        </w:rPr>
        <w:t>ktoré je možné použiť v rozpočtovom roku v súlade s ustanovením § 8 odsek 4 a 5 zákona č.523/2004 Z.z. o rozpočtových pravidlách verejnej správy a o zmene a doplnení niektorých zákonov v znení neskorších predpisov</w:t>
      </w:r>
      <w:r w:rsidRPr="004761BA">
        <w:rPr>
          <w:sz w:val="20"/>
          <w:szCs w:val="20"/>
        </w:rPr>
        <w:t xml:space="preserve">  </w:t>
      </w:r>
    </w:p>
    <w:p w:rsidR="00C10626" w:rsidRPr="004761BA" w:rsidRDefault="00C10626" w:rsidP="00C10626">
      <w:pPr>
        <w:ind w:firstLine="360"/>
        <w:jc w:val="both"/>
        <w:rPr>
          <w:sz w:val="20"/>
          <w:szCs w:val="20"/>
        </w:rPr>
      </w:pPr>
      <w:r w:rsidRPr="004761BA">
        <w:rPr>
          <w:sz w:val="20"/>
          <w:szCs w:val="20"/>
        </w:rPr>
        <w:t xml:space="preserve"> - </w:t>
      </w:r>
      <w:r w:rsidRPr="004761BA">
        <w:rPr>
          <w:b/>
          <w:sz w:val="20"/>
          <w:szCs w:val="20"/>
        </w:rPr>
        <w:t>výnosy z prostriedkov štátneho rozpočtu v roku 201</w:t>
      </w:r>
      <w:r w:rsidR="00F83DDA">
        <w:rPr>
          <w:b/>
          <w:sz w:val="20"/>
          <w:szCs w:val="20"/>
        </w:rPr>
        <w:t>4</w:t>
      </w:r>
      <w:r w:rsidRPr="004761BA">
        <w:rPr>
          <w:sz w:val="20"/>
          <w:szCs w:val="20"/>
        </w:rPr>
        <w:t>, ktoré budú v roku 201</w:t>
      </w:r>
      <w:r w:rsidR="00F83DDA">
        <w:rPr>
          <w:sz w:val="20"/>
          <w:szCs w:val="20"/>
        </w:rPr>
        <w:t>5</w:t>
      </w:r>
      <w:r w:rsidRPr="004761BA">
        <w:rPr>
          <w:sz w:val="20"/>
          <w:szCs w:val="20"/>
        </w:rPr>
        <w:t xml:space="preserve"> odvedené do štátneho rozpočtu. </w:t>
      </w:r>
    </w:p>
    <w:p w:rsidR="00C10626" w:rsidRPr="006F13A7" w:rsidRDefault="00C10626" w:rsidP="006F13A7">
      <w:pPr>
        <w:ind w:firstLine="360"/>
        <w:jc w:val="both"/>
        <w:rPr>
          <w:sz w:val="20"/>
          <w:szCs w:val="20"/>
        </w:rPr>
      </w:pPr>
      <w:r w:rsidRPr="004761BA">
        <w:rPr>
          <w:sz w:val="20"/>
          <w:szCs w:val="20"/>
        </w:rPr>
        <w:t xml:space="preserve"> </w:t>
      </w:r>
    </w:p>
    <w:p w:rsidR="00C10626" w:rsidRDefault="00C10626" w:rsidP="00C10626">
      <w:pPr>
        <w:tabs>
          <w:tab w:val="right" w:pos="8820"/>
        </w:tabs>
        <w:jc w:val="both"/>
        <w:rPr>
          <w:sz w:val="20"/>
        </w:rPr>
      </w:pPr>
    </w:p>
    <w:p w:rsidR="00C10626" w:rsidRDefault="00C10626" w:rsidP="00C10626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Cs w:val="28"/>
        </w:rPr>
        <w:t xml:space="preserve">4. Bilancia aktív a pasív v celých € </w:t>
      </w:r>
    </w:p>
    <w:p w:rsidR="004920DE" w:rsidRPr="004920DE" w:rsidRDefault="004920DE" w:rsidP="00C10626">
      <w:pPr>
        <w:spacing w:line="360" w:lineRule="auto"/>
        <w:jc w:val="both"/>
        <w:rPr>
          <w:b/>
          <w:sz w:val="20"/>
          <w:szCs w:val="20"/>
        </w:rPr>
      </w:pPr>
    </w:p>
    <w:p w:rsidR="00C10626" w:rsidRPr="00C26DBF" w:rsidRDefault="00C10626" w:rsidP="00C10626">
      <w:pPr>
        <w:numPr>
          <w:ilvl w:val="0"/>
          <w:numId w:val="14"/>
        </w:numPr>
        <w:tabs>
          <w:tab w:val="clear" w:pos="720"/>
          <w:tab w:val="num" w:pos="426"/>
        </w:tabs>
        <w:spacing w:line="360" w:lineRule="auto"/>
        <w:ind w:hanging="720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>Za materskú účtovnú jednotku</w:t>
      </w:r>
    </w:p>
    <w:p w:rsidR="00C10626" w:rsidRDefault="00C10626" w:rsidP="00C10626">
      <w:pPr>
        <w:spacing w:line="360" w:lineRule="auto"/>
        <w:jc w:val="both"/>
        <w:rPr>
          <w:b/>
          <w:sz w:val="20"/>
          <w:szCs w:val="22"/>
        </w:rPr>
      </w:pPr>
      <w:r>
        <w:rPr>
          <w:b/>
          <w:sz w:val="20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C10626" w:rsidTr="00307E79">
        <w:tc>
          <w:tcPr>
            <w:tcW w:w="3756" w:type="dxa"/>
          </w:tcPr>
          <w:p w:rsidR="00C10626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C10626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F83DDA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31.12. 201</w:t>
            </w:r>
            <w:r w:rsidR="00F83DDA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F83DDA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31.12.201</w:t>
            </w:r>
            <w:r w:rsidR="00F83DDA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C10626" w:rsidRPr="004E7D53" w:rsidRDefault="00C10626" w:rsidP="00307E79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Predpoklad</w:t>
            </w:r>
          </w:p>
          <w:p w:rsidR="00C10626" w:rsidRPr="004E7D53" w:rsidRDefault="00C10626" w:rsidP="00F83DDA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rok 201</w:t>
            </w:r>
            <w:r w:rsidR="00F83DDA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C10626" w:rsidRPr="004E7D53" w:rsidRDefault="00C10626" w:rsidP="00307E79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Predpoklad</w:t>
            </w:r>
          </w:p>
          <w:p w:rsidR="00C10626" w:rsidRPr="004E7D53" w:rsidRDefault="00C10626" w:rsidP="00F83DDA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rok 201</w:t>
            </w:r>
            <w:r w:rsidR="00F83DDA">
              <w:rPr>
                <w:b/>
                <w:sz w:val="20"/>
                <w:szCs w:val="22"/>
              </w:rPr>
              <w:t>6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Majetok spolu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872.724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921.539</w:t>
            </w:r>
          </w:p>
        </w:tc>
        <w:tc>
          <w:tcPr>
            <w:tcW w:w="1440" w:type="dxa"/>
          </w:tcPr>
          <w:p w:rsidR="00F60F06" w:rsidRPr="004E7D53" w:rsidRDefault="00ED4CE6" w:rsidP="008D44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9</w:t>
            </w:r>
            <w:r w:rsidR="008D447D">
              <w:rPr>
                <w:b/>
                <w:sz w:val="20"/>
                <w:szCs w:val="22"/>
              </w:rPr>
              <w:t>4</w:t>
            </w:r>
            <w:r>
              <w:rPr>
                <w:b/>
                <w:sz w:val="20"/>
                <w:szCs w:val="22"/>
              </w:rPr>
              <w:t>5.</w:t>
            </w:r>
            <w:r w:rsidR="008D447D">
              <w:rPr>
                <w:b/>
                <w:sz w:val="20"/>
                <w:szCs w:val="22"/>
              </w:rPr>
              <w:t>3</w:t>
            </w:r>
            <w:r>
              <w:rPr>
                <w:b/>
                <w:sz w:val="20"/>
                <w:szCs w:val="22"/>
              </w:rPr>
              <w:t>16</w:t>
            </w:r>
          </w:p>
        </w:tc>
        <w:tc>
          <w:tcPr>
            <w:tcW w:w="1440" w:type="dxa"/>
          </w:tcPr>
          <w:p w:rsidR="00F60F06" w:rsidRPr="004E7D53" w:rsidRDefault="00ED4CE6" w:rsidP="008D44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</w:t>
            </w:r>
            <w:r w:rsidR="008D447D">
              <w:rPr>
                <w:b/>
                <w:sz w:val="20"/>
              </w:rPr>
              <w:t>65.124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60F06" w:rsidRDefault="00F83DDA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844.264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875.987</w:t>
            </w:r>
          </w:p>
        </w:tc>
        <w:tc>
          <w:tcPr>
            <w:tcW w:w="1440" w:type="dxa"/>
          </w:tcPr>
          <w:p w:rsidR="00F60F06" w:rsidRPr="004E7D53" w:rsidRDefault="008D447D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909.060</w:t>
            </w:r>
          </w:p>
        </w:tc>
        <w:tc>
          <w:tcPr>
            <w:tcW w:w="1440" w:type="dxa"/>
          </w:tcPr>
          <w:p w:rsidR="00F60F06" w:rsidRPr="004E7D53" w:rsidRDefault="00ED4CE6" w:rsidP="008D44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</w:t>
            </w:r>
            <w:r w:rsidR="008D447D">
              <w:rPr>
                <w:b/>
                <w:sz w:val="20"/>
              </w:rPr>
              <w:t>29</w:t>
            </w:r>
            <w:r>
              <w:rPr>
                <w:b/>
                <w:sz w:val="20"/>
              </w:rPr>
              <w:t>.360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60F06" w:rsidRDefault="00F83DDA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F60F06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757.904</w:t>
            </w:r>
          </w:p>
        </w:tc>
        <w:tc>
          <w:tcPr>
            <w:tcW w:w="1440" w:type="dxa"/>
          </w:tcPr>
          <w:p w:rsidR="00F60F06" w:rsidRDefault="005B4E9A" w:rsidP="005B4E9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789.627</w:t>
            </w:r>
          </w:p>
        </w:tc>
        <w:tc>
          <w:tcPr>
            <w:tcW w:w="1440" w:type="dxa"/>
          </w:tcPr>
          <w:p w:rsidR="00F60F06" w:rsidRPr="004E7D53" w:rsidRDefault="008D447D" w:rsidP="005B4E9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822.700</w:t>
            </w:r>
          </w:p>
        </w:tc>
        <w:tc>
          <w:tcPr>
            <w:tcW w:w="1440" w:type="dxa"/>
          </w:tcPr>
          <w:p w:rsidR="00F60F06" w:rsidRPr="004E7D53" w:rsidRDefault="008D447D" w:rsidP="00145A3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843.000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60F06" w:rsidRDefault="00F60F06" w:rsidP="001D50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86</w:t>
            </w:r>
            <w:r w:rsidR="001D507D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360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86.360</w:t>
            </w:r>
          </w:p>
        </w:tc>
        <w:tc>
          <w:tcPr>
            <w:tcW w:w="1440" w:type="dxa"/>
          </w:tcPr>
          <w:p w:rsidR="00F60F06" w:rsidRPr="004E7D53" w:rsidRDefault="00F60F0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86</w:t>
            </w:r>
            <w:r w:rsidR="007606F8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360</w:t>
            </w:r>
          </w:p>
        </w:tc>
        <w:tc>
          <w:tcPr>
            <w:tcW w:w="1440" w:type="dxa"/>
          </w:tcPr>
          <w:p w:rsidR="00F60F06" w:rsidRPr="004E7D53" w:rsidRDefault="00ED4CE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86.360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27.685</w:t>
            </w:r>
          </w:p>
        </w:tc>
        <w:tc>
          <w:tcPr>
            <w:tcW w:w="1440" w:type="dxa"/>
          </w:tcPr>
          <w:p w:rsidR="00F60F06" w:rsidRDefault="005B4E9A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44.906</w:t>
            </w:r>
          </w:p>
        </w:tc>
        <w:tc>
          <w:tcPr>
            <w:tcW w:w="1440" w:type="dxa"/>
          </w:tcPr>
          <w:p w:rsidR="00F60F06" w:rsidRPr="004E7D53" w:rsidRDefault="00ED4CE6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35.506</w:t>
            </w:r>
          </w:p>
        </w:tc>
        <w:tc>
          <w:tcPr>
            <w:tcW w:w="1440" w:type="dxa"/>
          </w:tcPr>
          <w:p w:rsidR="00F60F06" w:rsidRPr="004E7D53" w:rsidRDefault="00ED4CE6" w:rsidP="00145A3A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35.064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Zásoby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1.373</w:t>
            </w:r>
          </w:p>
        </w:tc>
        <w:tc>
          <w:tcPr>
            <w:tcW w:w="1440" w:type="dxa"/>
          </w:tcPr>
          <w:p w:rsidR="00F60F06" w:rsidRDefault="005B4E9A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26.648</w:t>
            </w:r>
          </w:p>
        </w:tc>
        <w:tc>
          <w:tcPr>
            <w:tcW w:w="1440" w:type="dxa"/>
          </w:tcPr>
          <w:p w:rsidR="00F60F06" w:rsidRPr="004E7D53" w:rsidRDefault="005B4E9A" w:rsidP="005B4E9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25.306</w:t>
            </w:r>
          </w:p>
        </w:tc>
        <w:tc>
          <w:tcPr>
            <w:tcW w:w="1440" w:type="dxa"/>
          </w:tcPr>
          <w:p w:rsidR="00F60F06" w:rsidRPr="004E7D53" w:rsidRDefault="00ED4CE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23.964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lastRenderedPageBreak/>
              <w:t>Dlhodobé pohľadávky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ED4CE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1.851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1.529</w:t>
            </w:r>
          </w:p>
        </w:tc>
        <w:tc>
          <w:tcPr>
            <w:tcW w:w="1440" w:type="dxa"/>
          </w:tcPr>
          <w:p w:rsidR="00F60F06" w:rsidRPr="004E7D53" w:rsidRDefault="00F60F06" w:rsidP="00ED4CE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7606F8">
              <w:rPr>
                <w:sz w:val="20"/>
                <w:szCs w:val="22"/>
              </w:rPr>
              <w:t>.</w:t>
            </w:r>
            <w:r w:rsidR="00ED4CE6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>00</w:t>
            </w:r>
          </w:p>
        </w:tc>
        <w:tc>
          <w:tcPr>
            <w:tcW w:w="1440" w:type="dxa"/>
          </w:tcPr>
          <w:p w:rsidR="00F60F06" w:rsidRPr="004E7D53" w:rsidRDefault="00ED4CE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1.100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60F06" w:rsidRDefault="00F83DDA" w:rsidP="001D50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24.461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16.729</w:t>
            </w:r>
          </w:p>
        </w:tc>
        <w:tc>
          <w:tcPr>
            <w:tcW w:w="1440" w:type="dxa"/>
          </w:tcPr>
          <w:p w:rsidR="00F60F06" w:rsidRPr="004E7D53" w:rsidRDefault="00F83DDA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9</w:t>
            </w:r>
            <w:r w:rsidR="007606F8">
              <w:rPr>
                <w:sz w:val="20"/>
                <w:szCs w:val="22"/>
              </w:rPr>
              <w:t>.</w:t>
            </w:r>
            <w:r w:rsidR="00F60F06">
              <w:rPr>
                <w:sz w:val="20"/>
                <w:szCs w:val="22"/>
              </w:rPr>
              <w:t>000</w:t>
            </w:r>
          </w:p>
        </w:tc>
        <w:tc>
          <w:tcPr>
            <w:tcW w:w="1440" w:type="dxa"/>
          </w:tcPr>
          <w:p w:rsidR="00F60F06" w:rsidRPr="004E7D53" w:rsidRDefault="00ED4CE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10.000</w:t>
            </w: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Default="00F60F06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60F06" w:rsidRDefault="00F60F06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Default="005B4E9A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F60F06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60F06" w:rsidTr="00307E79">
        <w:tc>
          <w:tcPr>
            <w:tcW w:w="3756" w:type="dxa"/>
          </w:tcPr>
          <w:p w:rsidR="00F60F06" w:rsidRPr="00577203" w:rsidRDefault="00F60F06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577203">
              <w:rPr>
                <w:b/>
                <w:sz w:val="20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60F06" w:rsidRPr="00577203" w:rsidRDefault="00F83DDA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775</w:t>
            </w:r>
          </w:p>
        </w:tc>
        <w:tc>
          <w:tcPr>
            <w:tcW w:w="1440" w:type="dxa"/>
          </w:tcPr>
          <w:p w:rsidR="00F60F06" w:rsidRPr="00577203" w:rsidRDefault="005B4E9A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646</w:t>
            </w:r>
          </w:p>
        </w:tc>
        <w:tc>
          <w:tcPr>
            <w:tcW w:w="1440" w:type="dxa"/>
          </w:tcPr>
          <w:p w:rsidR="00F60F06" w:rsidRPr="004E7D53" w:rsidRDefault="00F60F06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7</w:t>
            </w:r>
            <w:r w:rsidR="007606F8">
              <w:rPr>
                <w:b/>
                <w:sz w:val="20"/>
                <w:szCs w:val="22"/>
              </w:rPr>
              <w:t>5</w:t>
            </w:r>
            <w:r>
              <w:rPr>
                <w:b/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F60F06" w:rsidRPr="004E7D53" w:rsidRDefault="00ED4CE6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700</w:t>
            </w:r>
          </w:p>
        </w:tc>
      </w:tr>
    </w:tbl>
    <w:p w:rsidR="007606F8" w:rsidRDefault="007606F8" w:rsidP="00C10626">
      <w:pPr>
        <w:spacing w:line="360" w:lineRule="auto"/>
        <w:jc w:val="both"/>
        <w:rPr>
          <w:b/>
          <w:sz w:val="20"/>
          <w:szCs w:val="22"/>
        </w:rPr>
      </w:pPr>
    </w:p>
    <w:p w:rsidR="00C10626" w:rsidRPr="00B33623" w:rsidRDefault="00C10626" w:rsidP="00C10626">
      <w:pPr>
        <w:numPr>
          <w:ilvl w:val="1"/>
          <w:numId w:val="13"/>
        </w:numPr>
        <w:spacing w:line="360" w:lineRule="auto"/>
        <w:jc w:val="both"/>
        <w:rPr>
          <w:b/>
          <w:sz w:val="20"/>
          <w:szCs w:val="22"/>
        </w:rPr>
      </w:pPr>
      <w:r w:rsidRPr="00B33623">
        <w:rPr>
          <w:b/>
          <w:sz w:val="20"/>
          <w:szCs w:val="22"/>
        </w:rPr>
        <w:t>P A S Í V 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C10626" w:rsidTr="00307E79">
        <w:tc>
          <w:tcPr>
            <w:tcW w:w="3756" w:type="dxa"/>
          </w:tcPr>
          <w:p w:rsidR="00C10626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C10626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B33623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31.12. 201</w:t>
            </w:r>
            <w:r w:rsidR="00B33623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B33623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 31.12.201</w:t>
            </w:r>
            <w:r w:rsidR="00B33623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C10626" w:rsidRPr="004E7D53" w:rsidRDefault="00C10626" w:rsidP="00307E79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Predpoklad</w:t>
            </w:r>
          </w:p>
          <w:p w:rsidR="00C10626" w:rsidRPr="004E7D53" w:rsidRDefault="00C10626" w:rsidP="00B33623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rok 201</w:t>
            </w:r>
            <w:r w:rsidR="00B33623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C10626" w:rsidRPr="004E7D53" w:rsidRDefault="00C10626" w:rsidP="00307E79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Predpoklad</w:t>
            </w:r>
          </w:p>
          <w:p w:rsidR="00C10626" w:rsidRPr="004E7D53" w:rsidRDefault="00C10626" w:rsidP="00B33623">
            <w:pPr>
              <w:jc w:val="center"/>
              <w:rPr>
                <w:b/>
                <w:sz w:val="20"/>
              </w:rPr>
            </w:pPr>
            <w:r w:rsidRPr="004E7D53">
              <w:rPr>
                <w:b/>
                <w:sz w:val="20"/>
                <w:szCs w:val="22"/>
              </w:rPr>
              <w:t>rok 201</w:t>
            </w:r>
            <w:r w:rsidR="00B33623">
              <w:rPr>
                <w:b/>
                <w:sz w:val="20"/>
                <w:szCs w:val="22"/>
              </w:rPr>
              <w:t>6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Vlastné imanie a záväzky spolu</w:t>
            </w:r>
          </w:p>
        </w:tc>
        <w:tc>
          <w:tcPr>
            <w:tcW w:w="1534" w:type="dxa"/>
          </w:tcPr>
          <w:p w:rsidR="007606F8" w:rsidRDefault="00B33623" w:rsidP="007606F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872.724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921.539</w:t>
            </w:r>
          </w:p>
        </w:tc>
        <w:tc>
          <w:tcPr>
            <w:tcW w:w="1440" w:type="dxa"/>
          </w:tcPr>
          <w:p w:rsidR="007606F8" w:rsidRPr="004E7D53" w:rsidRDefault="000B3A5E" w:rsidP="008D44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9</w:t>
            </w:r>
            <w:r w:rsidR="008D447D">
              <w:rPr>
                <w:b/>
                <w:sz w:val="20"/>
                <w:szCs w:val="22"/>
              </w:rPr>
              <w:t>4</w:t>
            </w:r>
            <w:r>
              <w:rPr>
                <w:b/>
                <w:sz w:val="20"/>
                <w:szCs w:val="22"/>
              </w:rPr>
              <w:t>5.</w:t>
            </w:r>
            <w:r w:rsidR="008D447D">
              <w:rPr>
                <w:b/>
                <w:sz w:val="20"/>
                <w:szCs w:val="22"/>
              </w:rPr>
              <w:t>3</w:t>
            </w:r>
            <w:r>
              <w:rPr>
                <w:b/>
                <w:sz w:val="20"/>
                <w:szCs w:val="22"/>
              </w:rPr>
              <w:t>16</w:t>
            </w:r>
          </w:p>
        </w:tc>
        <w:tc>
          <w:tcPr>
            <w:tcW w:w="1440" w:type="dxa"/>
          </w:tcPr>
          <w:p w:rsidR="007606F8" w:rsidRPr="004E7D53" w:rsidRDefault="000B3A5E" w:rsidP="008D447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9</w:t>
            </w:r>
            <w:r w:rsidR="008D447D">
              <w:rPr>
                <w:b/>
                <w:sz w:val="20"/>
                <w:szCs w:val="22"/>
              </w:rPr>
              <w:t>65</w:t>
            </w:r>
            <w:r>
              <w:rPr>
                <w:b/>
                <w:sz w:val="20"/>
                <w:szCs w:val="22"/>
              </w:rPr>
              <w:t>.124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7606F8" w:rsidRPr="00AC3EA6" w:rsidRDefault="00B33623" w:rsidP="00145A3A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265.314</w:t>
            </w:r>
          </w:p>
        </w:tc>
        <w:tc>
          <w:tcPr>
            <w:tcW w:w="1440" w:type="dxa"/>
          </w:tcPr>
          <w:p w:rsidR="007606F8" w:rsidRPr="00AC3EA6" w:rsidRDefault="00B33623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278.498</w:t>
            </w:r>
          </w:p>
        </w:tc>
        <w:tc>
          <w:tcPr>
            <w:tcW w:w="1440" w:type="dxa"/>
          </w:tcPr>
          <w:p w:rsidR="007606F8" w:rsidRPr="004E7D53" w:rsidRDefault="008D447D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354.666</w:t>
            </w:r>
          </w:p>
        </w:tc>
        <w:tc>
          <w:tcPr>
            <w:tcW w:w="1440" w:type="dxa"/>
          </w:tcPr>
          <w:p w:rsidR="007606F8" w:rsidRPr="004E7D53" w:rsidRDefault="007C0E31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408.724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7606F8" w:rsidRDefault="007606F8" w:rsidP="007606F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7606F8" w:rsidRDefault="007606F8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Fondy</w:t>
            </w:r>
          </w:p>
        </w:tc>
        <w:tc>
          <w:tcPr>
            <w:tcW w:w="1534" w:type="dxa"/>
          </w:tcPr>
          <w:p w:rsidR="007606F8" w:rsidRDefault="007606F8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7606F8" w:rsidRDefault="00B33623" w:rsidP="00145A3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265.314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278.498</w:t>
            </w:r>
          </w:p>
        </w:tc>
        <w:tc>
          <w:tcPr>
            <w:tcW w:w="1440" w:type="dxa"/>
          </w:tcPr>
          <w:p w:rsidR="007606F8" w:rsidRPr="004E7D53" w:rsidRDefault="008D447D" w:rsidP="008D44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354.666</w:t>
            </w:r>
          </w:p>
        </w:tc>
        <w:tc>
          <w:tcPr>
            <w:tcW w:w="1440" w:type="dxa"/>
          </w:tcPr>
          <w:p w:rsidR="007606F8" w:rsidRPr="004E7D53" w:rsidRDefault="007C0E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408.724</w:t>
            </w:r>
          </w:p>
        </w:tc>
      </w:tr>
      <w:tr w:rsidR="007606F8" w:rsidTr="00307E79">
        <w:trPr>
          <w:trHeight w:val="452"/>
        </w:trPr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Záväzky</w:t>
            </w:r>
          </w:p>
        </w:tc>
        <w:tc>
          <w:tcPr>
            <w:tcW w:w="1534" w:type="dxa"/>
          </w:tcPr>
          <w:p w:rsidR="007606F8" w:rsidRPr="00AC3EA6" w:rsidRDefault="00B33623" w:rsidP="00145A3A">
            <w:pPr>
              <w:spacing w:line="360" w:lineRule="auto"/>
              <w:jc w:val="right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  <w:szCs w:val="22"/>
              </w:rPr>
              <w:t>18.523</w:t>
            </w:r>
          </w:p>
        </w:tc>
        <w:tc>
          <w:tcPr>
            <w:tcW w:w="1440" w:type="dxa"/>
          </w:tcPr>
          <w:p w:rsidR="007606F8" w:rsidRPr="00AC3EA6" w:rsidRDefault="00B33623" w:rsidP="00B33623">
            <w:pPr>
              <w:spacing w:line="360" w:lineRule="auto"/>
              <w:jc w:val="right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96.435</w:t>
            </w:r>
          </w:p>
        </w:tc>
        <w:tc>
          <w:tcPr>
            <w:tcW w:w="1440" w:type="dxa"/>
          </w:tcPr>
          <w:p w:rsidR="007606F8" w:rsidRPr="004E7D53" w:rsidRDefault="008D447D" w:rsidP="000B3A5E">
            <w:pPr>
              <w:spacing w:line="360" w:lineRule="auto"/>
              <w:jc w:val="right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  <w:szCs w:val="22"/>
              </w:rPr>
              <w:t>84.650</w:t>
            </w:r>
          </w:p>
        </w:tc>
        <w:tc>
          <w:tcPr>
            <w:tcW w:w="1440" w:type="dxa"/>
          </w:tcPr>
          <w:p w:rsidR="007606F8" w:rsidRPr="004E7D53" w:rsidRDefault="007C0E31" w:rsidP="00307E79">
            <w:pPr>
              <w:spacing w:line="360" w:lineRule="auto"/>
              <w:jc w:val="right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  <w:szCs w:val="22"/>
              </w:rPr>
              <w:t>78.400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7606F8" w:rsidRDefault="007606F8" w:rsidP="007606F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7606F8" w:rsidRDefault="00B33623" w:rsidP="00B33623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3.218</w:t>
            </w:r>
          </w:p>
        </w:tc>
        <w:tc>
          <w:tcPr>
            <w:tcW w:w="1440" w:type="dxa"/>
          </w:tcPr>
          <w:p w:rsidR="007606F8" w:rsidRDefault="00B33623" w:rsidP="00145A3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2.870</w:t>
            </w:r>
          </w:p>
        </w:tc>
        <w:tc>
          <w:tcPr>
            <w:tcW w:w="1440" w:type="dxa"/>
          </w:tcPr>
          <w:p w:rsidR="007606F8" w:rsidRPr="004E7D53" w:rsidRDefault="000B3A5E" w:rsidP="0053042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3.000</w:t>
            </w:r>
          </w:p>
        </w:tc>
        <w:tc>
          <w:tcPr>
            <w:tcW w:w="1440" w:type="dxa"/>
          </w:tcPr>
          <w:p w:rsidR="007606F8" w:rsidRPr="004E7D53" w:rsidRDefault="007606F8" w:rsidP="009B03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3</w:t>
            </w:r>
            <w:r w:rsidR="0053042E">
              <w:rPr>
                <w:sz w:val="20"/>
                <w:szCs w:val="22"/>
              </w:rPr>
              <w:t>.</w:t>
            </w:r>
            <w:r w:rsidR="009B0379">
              <w:rPr>
                <w:sz w:val="20"/>
                <w:szCs w:val="22"/>
              </w:rPr>
              <w:t>200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7606F8" w:rsidRDefault="00B33623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491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7606F8" w:rsidRPr="004E7D53" w:rsidRDefault="007606F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7606F8" w:rsidRDefault="00B33623" w:rsidP="007606F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204</w:t>
            </w:r>
          </w:p>
        </w:tc>
        <w:tc>
          <w:tcPr>
            <w:tcW w:w="1440" w:type="dxa"/>
          </w:tcPr>
          <w:p w:rsidR="007606F8" w:rsidRDefault="00B33623" w:rsidP="00B33623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133</w:t>
            </w:r>
          </w:p>
        </w:tc>
        <w:tc>
          <w:tcPr>
            <w:tcW w:w="1440" w:type="dxa"/>
          </w:tcPr>
          <w:p w:rsidR="007606F8" w:rsidRPr="004E7D53" w:rsidRDefault="000B3A5E" w:rsidP="00B33623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150</w:t>
            </w:r>
          </w:p>
        </w:tc>
        <w:tc>
          <w:tcPr>
            <w:tcW w:w="1440" w:type="dxa"/>
          </w:tcPr>
          <w:p w:rsidR="007606F8" w:rsidRPr="004E7D53" w:rsidRDefault="0053042E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</w:t>
            </w:r>
            <w:r w:rsidR="007606F8">
              <w:rPr>
                <w:sz w:val="20"/>
                <w:szCs w:val="22"/>
              </w:rPr>
              <w:t>00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7606F8" w:rsidRDefault="007606F8" w:rsidP="00B33623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6</w:t>
            </w:r>
            <w:r w:rsidR="00145A3A">
              <w:rPr>
                <w:sz w:val="20"/>
                <w:szCs w:val="22"/>
              </w:rPr>
              <w:t>.</w:t>
            </w:r>
            <w:r w:rsidR="00B33623">
              <w:rPr>
                <w:sz w:val="20"/>
                <w:szCs w:val="22"/>
              </w:rPr>
              <w:t>191</w:t>
            </w:r>
          </w:p>
        </w:tc>
        <w:tc>
          <w:tcPr>
            <w:tcW w:w="1440" w:type="dxa"/>
          </w:tcPr>
          <w:p w:rsidR="007606F8" w:rsidRDefault="00B33623" w:rsidP="00145A3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8.432</w:t>
            </w:r>
          </w:p>
        </w:tc>
        <w:tc>
          <w:tcPr>
            <w:tcW w:w="1440" w:type="dxa"/>
          </w:tcPr>
          <w:p w:rsidR="007606F8" w:rsidRPr="004E7D53" w:rsidRDefault="000B3A5E" w:rsidP="000B3A5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8.500</w:t>
            </w:r>
          </w:p>
        </w:tc>
        <w:tc>
          <w:tcPr>
            <w:tcW w:w="1440" w:type="dxa"/>
          </w:tcPr>
          <w:p w:rsidR="007606F8" w:rsidRPr="004E7D53" w:rsidRDefault="000B3A5E" w:rsidP="0053042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9</w:t>
            </w:r>
            <w:r w:rsidR="0053042E">
              <w:rPr>
                <w:sz w:val="20"/>
                <w:szCs w:val="22"/>
              </w:rPr>
              <w:t>.5</w:t>
            </w:r>
            <w:r w:rsidR="007606F8">
              <w:rPr>
                <w:sz w:val="20"/>
                <w:szCs w:val="22"/>
              </w:rPr>
              <w:t>00</w:t>
            </w:r>
          </w:p>
        </w:tc>
      </w:tr>
      <w:tr w:rsidR="007606F8" w:rsidTr="00307E79">
        <w:tc>
          <w:tcPr>
            <w:tcW w:w="3756" w:type="dxa"/>
          </w:tcPr>
          <w:p w:rsidR="007606F8" w:rsidRDefault="007606F8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7606F8" w:rsidRDefault="00B33623" w:rsidP="00145A3A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8.419</w:t>
            </w:r>
          </w:p>
        </w:tc>
        <w:tc>
          <w:tcPr>
            <w:tcW w:w="1440" w:type="dxa"/>
          </w:tcPr>
          <w:p w:rsidR="007606F8" w:rsidRDefault="00B3362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85.000</w:t>
            </w:r>
          </w:p>
        </w:tc>
        <w:tc>
          <w:tcPr>
            <w:tcW w:w="1440" w:type="dxa"/>
          </w:tcPr>
          <w:p w:rsidR="007606F8" w:rsidRPr="004E7D53" w:rsidRDefault="008D447D" w:rsidP="000B3A5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73</w:t>
            </w:r>
            <w:r w:rsidR="0053042E">
              <w:rPr>
                <w:sz w:val="20"/>
                <w:szCs w:val="22"/>
              </w:rPr>
              <w:t>.000</w:t>
            </w:r>
          </w:p>
        </w:tc>
        <w:tc>
          <w:tcPr>
            <w:tcW w:w="1440" w:type="dxa"/>
          </w:tcPr>
          <w:p w:rsidR="007606F8" w:rsidRPr="004E7D53" w:rsidRDefault="008D447D" w:rsidP="008D447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6</w:t>
            </w:r>
            <w:r w:rsidR="000B3A5E">
              <w:rPr>
                <w:sz w:val="20"/>
                <w:szCs w:val="22"/>
              </w:rPr>
              <w:t>5</w:t>
            </w:r>
            <w:r w:rsidR="0053042E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5</w:t>
            </w:r>
            <w:r w:rsidR="0053042E">
              <w:rPr>
                <w:sz w:val="20"/>
                <w:szCs w:val="22"/>
              </w:rPr>
              <w:t>00</w:t>
            </w:r>
          </w:p>
        </w:tc>
      </w:tr>
      <w:tr w:rsidR="007606F8" w:rsidTr="00307E79">
        <w:tc>
          <w:tcPr>
            <w:tcW w:w="3756" w:type="dxa"/>
          </w:tcPr>
          <w:p w:rsidR="007606F8" w:rsidRPr="00AC3EA6" w:rsidRDefault="007606F8" w:rsidP="00307E79">
            <w:pPr>
              <w:pStyle w:val="Nadpis3"/>
              <w:rPr>
                <w:bCs/>
              </w:rPr>
            </w:pPr>
            <w:r w:rsidRPr="00AC3EA6">
              <w:rPr>
                <w:bCs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7606F8" w:rsidRPr="00AC3EA6" w:rsidRDefault="007606F8" w:rsidP="00B33623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588</w:t>
            </w:r>
            <w:r w:rsidR="00145A3A">
              <w:rPr>
                <w:b/>
                <w:bCs/>
                <w:sz w:val="20"/>
                <w:szCs w:val="22"/>
              </w:rPr>
              <w:t>.</w:t>
            </w:r>
            <w:r>
              <w:rPr>
                <w:b/>
                <w:bCs/>
                <w:sz w:val="20"/>
                <w:szCs w:val="22"/>
              </w:rPr>
              <w:t>8</w:t>
            </w:r>
            <w:r w:rsidR="00B33623">
              <w:rPr>
                <w:b/>
                <w:bCs/>
                <w:sz w:val="20"/>
                <w:szCs w:val="22"/>
              </w:rPr>
              <w:t>87</w:t>
            </w:r>
          </w:p>
        </w:tc>
        <w:tc>
          <w:tcPr>
            <w:tcW w:w="1440" w:type="dxa"/>
          </w:tcPr>
          <w:p w:rsidR="007606F8" w:rsidRPr="00AC3EA6" w:rsidRDefault="00B33623" w:rsidP="00145A3A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546.606</w:t>
            </w:r>
          </w:p>
        </w:tc>
        <w:tc>
          <w:tcPr>
            <w:tcW w:w="1440" w:type="dxa"/>
          </w:tcPr>
          <w:p w:rsidR="007606F8" w:rsidRPr="004E7D53" w:rsidRDefault="000B3A5E" w:rsidP="00B33623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506.000</w:t>
            </w:r>
          </w:p>
        </w:tc>
        <w:tc>
          <w:tcPr>
            <w:tcW w:w="1440" w:type="dxa"/>
          </w:tcPr>
          <w:p w:rsidR="007606F8" w:rsidRPr="004E7D53" w:rsidRDefault="000B3A5E" w:rsidP="008D447D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4</w:t>
            </w:r>
            <w:r w:rsidR="008D447D">
              <w:rPr>
                <w:b/>
                <w:bCs/>
                <w:sz w:val="20"/>
                <w:szCs w:val="22"/>
              </w:rPr>
              <w:t>7</w:t>
            </w:r>
            <w:r>
              <w:rPr>
                <w:b/>
                <w:bCs/>
                <w:sz w:val="20"/>
                <w:szCs w:val="22"/>
              </w:rPr>
              <w:t>8.000</w:t>
            </w:r>
          </w:p>
        </w:tc>
      </w:tr>
    </w:tbl>
    <w:p w:rsidR="00C10626" w:rsidRDefault="00C10626" w:rsidP="00C10626">
      <w:pPr>
        <w:pStyle w:val="Zkladntext"/>
        <w:tabs>
          <w:tab w:val="left" w:pos="2880"/>
          <w:tab w:val="right" w:pos="8820"/>
        </w:tabs>
      </w:pPr>
    </w:p>
    <w:p w:rsidR="00C10626" w:rsidRPr="004761BA" w:rsidRDefault="00C10626" w:rsidP="00C10626">
      <w:pPr>
        <w:pStyle w:val="Zkladntext"/>
        <w:tabs>
          <w:tab w:val="left" w:pos="2880"/>
          <w:tab w:val="right" w:pos="8820"/>
        </w:tabs>
      </w:pPr>
      <w:r w:rsidRPr="004761BA">
        <w:t>Analýza významných položiek z účtovnej závierky:</w:t>
      </w:r>
    </w:p>
    <w:p w:rsidR="00C10626" w:rsidRPr="00C26DBF" w:rsidRDefault="00C10626" w:rsidP="00C10626">
      <w:pPr>
        <w:pStyle w:val="Zkladntext"/>
        <w:tabs>
          <w:tab w:val="left" w:pos="2880"/>
          <w:tab w:val="right" w:pos="8820"/>
        </w:tabs>
        <w:rPr>
          <w:b/>
        </w:rPr>
      </w:pPr>
      <w:r w:rsidRPr="00C26DBF">
        <w:rPr>
          <w:b/>
        </w:rPr>
        <w:t>Aktíva:</w:t>
      </w:r>
    </w:p>
    <w:p w:rsidR="007D2B6C" w:rsidRDefault="00C10626" w:rsidP="00C10626">
      <w:pPr>
        <w:pStyle w:val="Zkladntext"/>
        <w:tabs>
          <w:tab w:val="left" w:pos="2880"/>
          <w:tab w:val="right" w:pos="8820"/>
        </w:tabs>
      </w:pPr>
      <w:r w:rsidRPr="004761BA">
        <w:t xml:space="preserve">      </w:t>
      </w:r>
      <w:r w:rsidR="007D2B6C">
        <w:t>Celkové aktíva a pasíva za rok 201</w:t>
      </w:r>
      <w:r w:rsidR="009B0379">
        <w:t>4</w:t>
      </w:r>
      <w:r w:rsidR="007D2B6C">
        <w:t xml:space="preserve"> sa z</w:t>
      </w:r>
      <w:r w:rsidR="009B0379">
        <w:t>výšili</w:t>
      </w:r>
      <w:r w:rsidR="007D2B6C">
        <w:t xml:space="preserve"> oproti roku 201</w:t>
      </w:r>
      <w:r w:rsidR="009B0379">
        <w:t>3</w:t>
      </w:r>
      <w:r w:rsidR="007D2B6C">
        <w:t xml:space="preserve"> o 4</w:t>
      </w:r>
      <w:r w:rsidR="009B0379">
        <w:t>8</w:t>
      </w:r>
      <w:r w:rsidR="007D2B6C">
        <w:t>.8</w:t>
      </w:r>
      <w:r w:rsidR="009B0379">
        <w:t>15</w:t>
      </w:r>
      <w:r w:rsidR="007D2B6C">
        <w:t>,- €.</w:t>
      </w:r>
    </w:p>
    <w:p w:rsidR="00C10626" w:rsidRPr="004761BA" w:rsidRDefault="009B0379" w:rsidP="00C10626">
      <w:pPr>
        <w:pStyle w:val="Zkladntext"/>
        <w:tabs>
          <w:tab w:val="left" w:pos="2880"/>
          <w:tab w:val="right" w:pos="8820"/>
        </w:tabs>
      </w:pPr>
      <w:r>
        <w:t>Navýšenie</w:t>
      </w:r>
      <w:r w:rsidR="00C10626" w:rsidRPr="004761BA">
        <w:t xml:space="preserve"> neobežného majetku v roku 201</w:t>
      </w:r>
      <w:r>
        <w:t>4</w:t>
      </w:r>
      <w:r w:rsidR="00C10626" w:rsidRPr="004761BA">
        <w:t xml:space="preserve"> pozostával</w:t>
      </w:r>
      <w:r>
        <w:t>o</w:t>
      </w:r>
      <w:r w:rsidR="00C10626" w:rsidRPr="004761BA">
        <w:t xml:space="preserve"> </w:t>
      </w:r>
      <w:r>
        <w:t>z ukončených investičných akcií</w:t>
      </w:r>
      <w:r w:rsidR="00C10626" w:rsidRPr="004761BA">
        <w:t>.</w:t>
      </w:r>
      <w:r w:rsidR="00D6522D">
        <w:t xml:space="preserve"> </w:t>
      </w:r>
      <w:r>
        <w:t xml:space="preserve">Bola zakúpená traktorová kosačka, </w:t>
      </w:r>
      <w:r w:rsidR="00D6522D">
        <w:t>realizovan</w:t>
      </w:r>
      <w:r>
        <w:t>é</w:t>
      </w:r>
      <w:r w:rsidR="00D6522D">
        <w:t xml:space="preserve"> </w:t>
      </w:r>
      <w:r>
        <w:t>bolo Zateplenie ZŠ s MŠ, Výstavba chodníkov trasa B, C a Rekonštrukcia verejného osvetlenia na chodníkoch B, C.</w:t>
      </w:r>
    </w:p>
    <w:p w:rsidR="00C10626" w:rsidRPr="004761BA" w:rsidRDefault="00D6522D" w:rsidP="00C10626">
      <w:pPr>
        <w:pStyle w:val="Zkladntext"/>
        <w:tabs>
          <w:tab w:val="left" w:pos="2880"/>
          <w:tab w:val="right" w:pos="8820"/>
        </w:tabs>
      </w:pPr>
      <w:r>
        <w:t xml:space="preserve">      V obežnom majetku </w:t>
      </w:r>
      <w:r w:rsidR="00C10626" w:rsidRPr="004761BA">
        <w:t xml:space="preserve">rozdiel predstavuje </w:t>
      </w:r>
      <w:r w:rsidR="009B0379">
        <w:t xml:space="preserve">pri </w:t>
      </w:r>
      <w:r w:rsidR="0025221B">
        <w:t>z</w:t>
      </w:r>
      <w:r w:rsidR="0025221B">
        <w:rPr>
          <w:szCs w:val="22"/>
        </w:rPr>
        <w:t>účtovaní medzi subjektami VS</w:t>
      </w:r>
      <w:r w:rsidR="0025221B">
        <w:t xml:space="preserve"> ( ZŠ s MŠ), ostatné položky boli ponížené</w:t>
      </w:r>
      <w:r w:rsidR="00C10626" w:rsidRPr="004761BA">
        <w:t xml:space="preserve">.  </w:t>
      </w:r>
    </w:p>
    <w:p w:rsidR="00C10626" w:rsidRPr="004761BA" w:rsidRDefault="00C10626" w:rsidP="00C10626">
      <w:pPr>
        <w:pStyle w:val="Zkladntext"/>
        <w:tabs>
          <w:tab w:val="left" w:pos="2880"/>
          <w:tab w:val="right" w:pos="8820"/>
        </w:tabs>
      </w:pPr>
      <w:r w:rsidRPr="004761BA">
        <w:t xml:space="preserve">      Na účtoch časového rozlíšenia sa účtovali náklady budúcich období – poistné, predplatné, ostatné služby.</w:t>
      </w:r>
    </w:p>
    <w:p w:rsidR="00C10626" w:rsidRPr="004761BA" w:rsidRDefault="00C10626" w:rsidP="00C10626">
      <w:pPr>
        <w:pStyle w:val="Zkladntext"/>
        <w:tabs>
          <w:tab w:val="left" w:pos="2880"/>
          <w:tab w:val="right" w:pos="8820"/>
        </w:tabs>
      </w:pPr>
    </w:p>
    <w:p w:rsidR="00C10626" w:rsidRPr="00C26DBF" w:rsidRDefault="00C10626" w:rsidP="00C10626">
      <w:pPr>
        <w:pStyle w:val="Zkladntext"/>
        <w:tabs>
          <w:tab w:val="left" w:pos="2880"/>
          <w:tab w:val="right" w:pos="8820"/>
        </w:tabs>
        <w:rPr>
          <w:b/>
        </w:rPr>
      </w:pPr>
      <w:r w:rsidRPr="00C26DBF">
        <w:rPr>
          <w:b/>
        </w:rPr>
        <w:t>Pasíva:</w:t>
      </w:r>
    </w:p>
    <w:p w:rsidR="00C10626" w:rsidRPr="004761BA" w:rsidRDefault="00C10626" w:rsidP="0025221B">
      <w:pPr>
        <w:pStyle w:val="Zkladntext"/>
        <w:tabs>
          <w:tab w:val="left" w:pos="2880"/>
          <w:tab w:val="right" w:pos="8820"/>
        </w:tabs>
        <w:ind w:firstLine="284"/>
      </w:pPr>
      <w:r w:rsidRPr="004761BA">
        <w:t xml:space="preserve">Položka Rezervy zahŕňa ostatné krátkodobé rezervy vytvorené </w:t>
      </w:r>
      <w:r w:rsidR="0025221B">
        <w:t>na odchodné pracovníčky, ktorá odišla do invalidného dôchodku</w:t>
      </w:r>
      <w:r w:rsidRPr="004761BA">
        <w:t xml:space="preserve"> a náklady na overenie účtovnej závierky a výročnej správy týkajúcej sa roku 201</w:t>
      </w:r>
      <w:r w:rsidR="0025221B">
        <w:t>4</w:t>
      </w:r>
      <w:r w:rsidRPr="004761BA">
        <w:t xml:space="preserve">.  </w:t>
      </w:r>
    </w:p>
    <w:p w:rsidR="00C10626" w:rsidRPr="004761BA" w:rsidRDefault="00C10626" w:rsidP="00C10626">
      <w:pPr>
        <w:pStyle w:val="Zkladntext"/>
        <w:tabs>
          <w:tab w:val="left" w:pos="2880"/>
          <w:tab w:val="right" w:pos="8820"/>
        </w:tabs>
      </w:pPr>
      <w:r w:rsidRPr="004761BA">
        <w:t xml:space="preserve">      Dlhodobé záväzky tvoria záväzky zo sociálneho fondu voči zamestnancom</w:t>
      </w:r>
      <w:r w:rsidR="007D2B6C">
        <w:t xml:space="preserve">. </w:t>
      </w:r>
      <w:r w:rsidRPr="004761BA">
        <w:t>Krátkodobé záväzky tvoria neuhradené faktúry voči dodávateľom a záväzky voči zamestnancom a orgánom sociálneho a zdravotného poistenia a iným  inštitúci</w:t>
      </w:r>
      <w:r>
        <w:t>á</w:t>
      </w:r>
      <w:r w:rsidRPr="004761BA">
        <w:t>m  vyplýva</w:t>
      </w:r>
      <w:r>
        <w:t>jú</w:t>
      </w:r>
      <w:r w:rsidRPr="004761BA">
        <w:t>ce zo zúčtovania platov za mesiac december 201</w:t>
      </w:r>
      <w:r w:rsidR="0025221B">
        <w:t>4</w:t>
      </w:r>
      <w:r w:rsidRPr="004761BA">
        <w:t xml:space="preserve">. </w:t>
      </w:r>
    </w:p>
    <w:p w:rsidR="007D2B6C" w:rsidRDefault="00C10626" w:rsidP="007D2B6C">
      <w:pPr>
        <w:jc w:val="both"/>
        <w:rPr>
          <w:sz w:val="20"/>
        </w:rPr>
      </w:pPr>
      <w:r w:rsidRPr="004761BA">
        <w:rPr>
          <w:sz w:val="20"/>
        </w:rPr>
        <w:t xml:space="preserve">     Na účtoch časového rozlíšenia sa nachádzajú výnosy budúcich období – kapitálové transfery poskytnuté obci zo ŠR a eurofondov, ktoré budú zúčtované do výnosov v budúcich obdobiach.</w:t>
      </w:r>
    </w:p>
    <w:p w:rsidR="00B807A7" w:rsidRDefault="00B807A7" w:rsidP="003B21B1">
      <w:pPr>
        <w:pStyle w:val="Nadpis6"/>
      </w:pPr>
    </w:p>
    <w:p w:rsidR="00B807A7" w:rsidRDefault="00B807A7" w:rsidP="003B21B1">
      <w:pPr>
        <w:pStyle w:val="Nadpis6"/>
      </w:pPr>
    </w:p>
    <w:p w:rsidR="003B21B1" w:rsidRPr="003B21B1" w:rsidRDefault="003B21B1" w:rsidP="003B21B1">
      <w:pPr>
        <w:pStyle w:val="Nadpis6"/>
        <w:rPr>
          <w:bCs w:val="0"/>
        </w:rPr>
      </w:pPr>
      <w:r>
        <w:lastRenderedPageBreak/>
        <w:t>Prehľad úverov</w:t>
      </w:r>
    </w:p>
    <w:p w:rsidR="003B21B1" w:rsidRPr="003B21B1" w:rsidRDefault="003B21B1" w:rsidP="003B21B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0"/>
        </w:rPr>
      </w:pPr>
      <w:r>
        <w:rPr>
          <w:b w:val="0"/>
          <w:bCs w:val="0"/>
          <w:sz w:val="20"/>
          <w:szCs w:val="20"/>
        </w:rPr>
        <w:t xml:space="preserve">                                                                                                                                                          (údaje v EUR)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1440"/>
        <w:gridCol w:w="1980"/>
        <w:gridCol w:w="1980"/>
      </w:tblGrid>
      <w:tr w:rsidR="003B21B1" w:rsidTr="00AD107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3B21B1" w:rsidP="00AD107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ÚVER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3B21B1" w:rsidP="00AD107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Výška úveru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3B21B1" w:rsidP="0025221B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Výška úveru k 31.12.201</w:t>
            </w:r>
            <w:r w:rsidR="0025221B">
              <w:rPr>
                <w:b/>
                <w:bCs/>
                <w:sz w:val="22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3B21B1" w:rsidP="0025221B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Výška úveru k 31.12.201</w:t>
            </w:r>
            <w:r w:rsidR="0025221B">
              <w:rPr>
                <w:b/>
                <w:bCs/>
                <w:sz w:val="22"/>
              </w:rPr>
              <w:t>4</w:t>
            </w:r>
          </w:p>
        </w:tc>
      </w:tr>
      <w:tr w:rsidR="003B21B1" w:rsidTr="00AD107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3B21B1" w:rsidP="00AD1070">
            <w:pPr>
              <w:rPr>
                <w:bCs/>
              </w:rPr>
            </w:pPr>
            <w:r>
              <w:rPr>
                <w:bCs/>
                <w:sz w:val="22"/>
              </w:rPr>
              <w:t>Prima banka (</w:t>
            </w:r>
            <w:r w:rsidRPr="007679F5">
              <w:rPr>
                <w:bCs/>
                <w:sz w:val="22"/>
              </w:rPr>
              <w:t>Dexia</w:t>
            </w:r>
            <w:r>
              <w:rPr>
                <w:bCs/>
                <w:sz w:val="22"/>
              </w:rPr>
              <w:t>)</w:t>
            </w:r>
            <w:r w:rsidRPr="007679F5">
              <w:rPr>
                <w:bCs/>
                <w:sz w:val="22"/>
              </w:rPr>
              <w:t xml:space="preserve"> – Úverová linka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3B21B1" w:rsidP="003B21B1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>
              <w:rPr>
                <w:bCs/>
                <w:sz w:val="22"/>
              </w:rPr>
              <w:t>46.</w:t>
            </w:r>
            <w:r w:rsidRPr="007679F5">
              <w:rPr>
                <w:bCs/>
                <w:sz w:val="22"/>
              </w:rPr>
              <w:t>329,21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25221B" w:rsidP="003B21B1">
            <w:pPr>
              <w:jc w:val="center"/>
              <w:rPr>
                <w:bCs/>
              </w:rPr>
            </w:pPr>
            <w:r>
              <w:rPr>
                <w:bCs/>
                <w:sz w:val="22"/>
              </w:rPr>
              <w:t>8.418,78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25221B" w:rsidP="00AD1070">
            <w:pPr>
              <w:jc w:val="center"/>
              <w:rPr>
                <w:bCs/>
              </w:rPr>
            </w:pPr>
            <w:r>
              <w:rPr>
                <w:bCs/>
                <w:sz w:val="22"/>
              </w:rPr>
              <w:t>0</w:t>
            </w:r>
          </w:p>
        </w:tc>
      </w:tr>
      <w:tr w:rsidR="003B21B1" w:rsidTr="00AD107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3B21B1" w:rsidP="0025221B">
            <w:pPr>
              <w:rPr>
                <w:bCs/>
              </w:rPr>
            </w:pPr>
            <w:r>
              <w:rPr>
                <w:bCs/>
                <w:sz w:val="22"/>
              </w:rPr>
              <w:t>Prima banka</w:t>
            </w:r>
            <w:r w:rsidRPr="007679F5">
              <w:rPr>
                <w:bCs/>
                <w:sz w:val="22"/>
              </w:rPr>
              <w:t xml:space="preserve"> – </w:t>
            </w:r>
            <w:r w:rsidR="0025221B">
              <w:rPr>
                <w:bCs/>
                <w:sz w:val="22"/>
              </w:rPr>
              <w:t>Municipálny úver univer.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25221B" w:rsidP="003B21B1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Cs/>
              </w:rPr>
            </w:pPr>
            <w:r>
              <w:rPr>
                <w:bCs/>
                <w:sz w:val="22"/>
              </w:rPr>
              <w:t>85</w:t>
            </w:r>
            <w:r w:rsidR="003B21B1">
              <w:rPr>
                <w:bCs/>
                <w:sz w:val="22"/>
              </w:rPr>
              <w:t>.</w:t>
            </w:r>
            <w:r w:rsidR="003B21B1" w:rsidRPr="007679F5">
              <w:rPr>
                <w:bCs/>
                <w:sz w:val="22"/>
              </w:rPr>
              <w:t>000,00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25221B" w:rsidP="003B21B1">
            <w:pPr>
              <w:jc w:val="center"/>
              <w:rPr>
                <w:bCs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Pr="007679F5" w:rsidRDefault="0025221B" w:rsidP="00AD1070">
            <w:pPr>
              <w:jc w:val="center"/>
              <w:rPr>
                <w:bCs/>
              </w:rPr>
            </w:pPr>
            <w:r>
              <w:rPr>
                <w:bCs/>
                <w:sz w:val="22"/>
              </w:rPr>
              <w:t>85.000</w:t>
            </w:r>
          </w:p>
        </w:tc>
      </w:tr>
      <w:tr w:rsidR="003B21B1" w:rsidTr="00AD107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3B21B1" w:rsidP="00AD1070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Prima banka (Dexia) – úvery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25221B" w:rsidP="003B21B1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131.329,21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25221B" w:rsidP="00AD107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8.418,78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21B1" w:rsidRDefault="0025221B" w:rsidP="00AD1070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>85.000</w:t>
            </w:r>
          </w:p>
        </w:tc>
      </w:tr>
    </w:tbl>
    <w:p w:rsidR="006D056A" w:rsidRDefault="006D056A" w:rsidP="00C10626">
      <w:pPr>
        <w:spacing w:line="360" w:lineRule="auto"/>
        <w:jc w:val="both"/>
        <w:rPr>
          <w:b/>
          <w:sz w:val="22"/>
          <w:szCs w:val="22"/>
        </w:rPr>
      </w:pPr>
    </w:p>
    <w:p w:rsidR="00C10626" w:rsidRPr="00C26DBF" w:rsidRDefault="00C10626" w:rsidP="00C10626">
      <w:pPr>
        <w:spacing w:line="360" w:lineRule="auto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 xml:space="preserve">b) </w:t>
      </w:r>
      <w:r w:rsidRPr="006A14F3">
        <w:rPr>
          <w:b/>
          <w:sz w:val="22"/>
          <w:szCs w:val="22"/>
        </w:rPr>
        <w:t>Za konsolidovaný celok</w:t>
      </w:r>
    </w:p>
    <w:p w:rsidR="00C10626" w:rsidRPr="004A0179" w:rsidRDefault="00C10626" w:rsidP="00C10626">
      <w:pPr>
        <w:spacing w:line="360" w:lineRule="auto"/>
        <w:jc w:val="both"/>
        <w:rPr>
          <w:b/>
          <w:sz w:val="20"/>
          <w:szCs w:val="22"/>
        </w:rPr>
      </w:pPr>
      <w:r w:rsidRPr="004A0179">
        <w:rPr>
          <w:b/>
          <w:sz w:val="20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C10626" w:rsidRPr="004A0179" w:rsidTr="00307E79">
        <w:tc>
          <w:tcPr>
            <w:tcW w:w="3756" w:type="dxa"/>
          </w:tcPr>
          <w:p w:rsidR="00C10626" w:rsidRPr="004A0179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C10626" w:rsidRPr="004A0179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Skutočnosť</w:t>
            </w:r>
          </w:p>
          <w:p w:rsidR="00C10626" w:rsidRPr="004A0179" w:rsidRDefault="00C10626" w:rsidP="00B807A7">
            <w:pPr>
              <w:ind w:left="-188" w:firstLine="188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k 31.12. 201</w:t>
            </w:r>
            <w:r w:rsidR="00B807A7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Skutočnosť</w:t>
            </w:r>
          </w:p>
          <w:p w:rsidR="00C10626" w:rsidRPr="004A0179" w:rsidRDefault="00C10626" w:rsidP="00B807A7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k 31.12.201</w:t>
            </w:r>
            <w:r w:rsidR="00B807A7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Predpoklad</w:t>
            </w:r>
          </w:p>
          <w:p w:rsidR="00C10626" w:rsidRPr="004A0179" w:rsidRDefault="00C10626" w:rsidP="00B807A7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rok 201</w:t>
            </w:r>
            <w:r w:rsidR="00B807A7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Predpoklad</w:t>
            </w:r>
          </w:p>
          <w:p w:rsidR="00C10626" w:rsidRPr="004A0179" w:rsidRDefault="00C10626" w:rsidP="00B807A7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rok 201</w:t>
            </w:r>
            <w:r w:rsidR="00B807A7">
              <w:rPr>
                <w:b/>
                <w:sz w:val="20"/>
                <w:szCs w:val="22"/>
              </w:rPr>
              <w:t>6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</w:rPr>
              <w:t>Majetok spolu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881.659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933.293</w:t>
            </w:r>
          </w:p>
        </w:tc>
        <w:tc>
          <w:tcPr>
            <w:tcW w:w="1440" w:type="dxa"/>
          </w:tcPr>
          <w:p w:rsidR="00AD1070" w:rsidRPr="004A0179" w:rsidRDefault="00AB3D62" w:rsidP="00865F8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95</w:t>
            </w:r>
            <w:r w:rsidR="00865F8D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>.</w:t>
            </w:r>
            <w:r w:rsidR="00865F8D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>30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978.690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AD1070" w:rsidRPr="004A0179" w:rsidRDefault="00B807A7" w:rsidP="002B1456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845.968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904.305</w:t>
            </w:r>
          </w:p>
        </w:tc>
        <w:tc>
          <w:tcPr>
            <w:tcW w:w="1440" w:type="dxa"/>
          </w:tcPr>
          <w:p w:rsidR="00AD1070" w:rsidRPr="004A0179" w:rsidRDefault="00865F8D" w:rsidP="00A076B5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936.310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957.360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AD1070" w:rsidRPr="004A0179" w:rsidRDefault="00AD1070" w:rsidP="00AD1070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E34E0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AD1070" w:rsidRPr="004A0179" w:rsidRDefault="00B807A7" w:rsidP="002B145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759.608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817.945</w:t>
            </w:r>
          </w:p>
        </w:tc>
        <w:tc>
          <w:tcPr>
            <w:tcW w:w="1440" w:type="dxa"/>
          </w:tcPr>
          <w:p w:rsidR="00AD1070" w:rsidRPr="004A0179" w:rsidRDefault="00AB3D62" w:rsidP="00865F8D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84</w:t>
            </w:r>
            <w:r w:rsidR="00865F8D">
              <w:rPr>
                <w:sz w:val="20"/>
              </w:rPr>
              <w:t>9</w:t>
            </w:r>
            <w:r>
              <w:rPr>
                <w:sz w:val="20"/>
              </w:rPr>
              <w:t>.</w:t>
            </w:r>
            <w:r w:rsidR="00865F8D">
              <w:rPr>
                <w:sz w:val="20"/>
              </w:rPr>
              <w:t>9</w:t>
            </w:r>
            <w:r>
              <w:rPr>
                <w:sz w:val="20"/>
              </w:rPr>
              <w:t>50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871.000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AD1070" w:rsidRPr="004A0179" w:rsidRDefault="002B1456" w:rsidP="00AD107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86.</w:t>
            </w:r>
            <w:r w:rsidR="00AD1070">
              <w:rPr>
                <w:sz w:val="20"/>
                <w:szCs w:val="22"/>
              </w:rPr>
              <w:t>360</w:t>
            </w:r>
          </w:p>
        </w:tc>
        <w:tc>
          <w:tcPr>
            <w:tcW w:w="1440" w:type="dxa"/>
          </w:tcPr>
          <w:p w:rsidR="00AD1070" w:rsidRPr="004A0179" w:rsidRDefault="00F35C31" w:rsidP="002B145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86.360</w:t>
            </w:r>
          </w:p>
        </w:tc>
        <w:tc>
          <w:tcPr>
            <w:tcW w:w="1440" w:type="dxa"/>
          </w:tcPr>
          <w:p w:rsidR="00AD1070" w:rsidRPr="004A0179" w:rsidRDefault="00E34E0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86.360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86.360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2"/>
              </w:rPr>
              <w:t>34.916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27.992</w:t>
            </w:r>
          </w:p>
        </w:tc>
        <w:tc>
          <w:tcPr>
            <w:tcW w:w="1440" w:type="dxa"/>
          </w:tcPr>
          <w:p w:rsidR="00AD1070" w:rsidRPr="004A0179" w:rsidRDefault="00AB3D62" w:rsidP="00AB3D62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20</w:t>
            </w:r>
            <w:r w:rsidR="00B807A7">
              <w:rPr>
                <w:b/>
                <w:bCs/>
                <w:sz w:val="20"/>
              </w:rPr>
              <w:t>.</w:t>
            </w:r>
            <w:r>
              <w:rPr>
                <w:b/>
                <w:bCs/>
                <w:sz w:val="20"/>
              </w:rPr>
              <w:t>8</w:t>
            </w:r>
            <w:r w:rsidR="00FA6DF7">
              <w:rPr>
                <w:b/>
                <w:bCs/>
                <w:sz w:val="20"/>
              </w:rPr>
              <w:t>7</w:t>
            </w:r>
            <w:r w:rsidR="00B807A7">
              <w:rPr>
                <w:b/>
                <w:bCs/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20.330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AD1070" w:rsidRPr="004A0179" w:rsidRDefault="00AD1070" w:rsidP="00AD1070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Zásoby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44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440" w:type="dxa"/>
          </w:tcPr>
          <w:p w:rsidR="00AD1070" w:rsidRPr="004A0179" w:rsidRDefault="00A076B5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995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076B5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98</w:t>
            </w:r>
            <w:r w:rsidR="00AD1070" w:rsidRPr="004A0179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414932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AD1070" w:rsidRPr="004A0179" w:rsidRDefault="00B807A7" w:rsidP="002B145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1.851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1.606</w:t>
            </w:r>
          </w:p>
        </w:tc>
        <w:tc>
          <w:tcPr>
            <w:tcW w:w="1440" w:type="dxa"/>
          </w:tcPr>
          <w:p w:rsidR="00AD1070" w:rsidRPr="004A0179" w:rsidRDefault="00216DEC" w:rsidP="00AB3D6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</w:t>
            </w:r>
            <w:r w:rsidR="00AB3D62">
              <w:rPr>
                <w:sz w:val="20"/>
              </w:rPr>
              <w:t>3</w:t>
            </w:r>
            <w:r w:rsidR="00FA6DF7">
              <w:rPr>
                <w:sz w:val="20"/>
              </w:rPr>
              <w:t>7</w:t>
            </w: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1.300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AD1070" w:rsidRPr="004A0179" w:rsidRDefault="00B807A7" w:rsidP="002B145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31.928</w:t>
            </w:r>
          </w:p>
        </w:tc>
        <w:tc>
          <w:tcPr>
            <w:tcW w:w="1440" w:type="dxa"/>
          </w:tcPr>
          <w:p w:rsidR="00AD1070" w:rsidRPr="004A0179" w:rsidRDefault="00F35C31" w:rsidP="00F35C3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26.347</w:t>
            </w:r>
          </w:p>
        </w:tc>
        <w:tc>
          <w:tcPr>
            <w:tcW w:w="1440" w:type="dxa"/>
          </w:tcPr>
          <w:p w:rsidR="00AD1070" w:rsidRPr="004A0179" w:rsidRDefault="00FA6DF7" w:rsidP="00AB3D6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AB3D62">
              <w:rPr>
                <w:sz w:val="20"/>
              </w:rPr>
              <w:t>9</w:t>
            </w:r>
            <w:r>
              <w:rPr>
                <w:sz w:val="20"/>
              </w:rPr>
              <w:t>.500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19.000</w:t>
            </w: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AD1070" w:rsidRPr="004A0179" w:rsidRDefault="00AD1070" w:rsidP="00AD1070">
            <w:pPr>
              <w:spacing w:line="360" w:lineRule="auto"/>
              <w:jc w:val="right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E34E0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AD1070" w:rsidRPr="004A0179" w:rsidRDefault="00AD1070" w:rsidP="00AD1070">
            <w:pPr>
              <w:spacing w:line="360" w:lineRule="auto"/>
              <w:jc w:val="right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AD1070" w:rsidRPr="004A0179" w:rsidRDefault="00E34E0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AD1070" w:rsidRPr="004A0179" w:rsidRDefault="00AD1070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AD1070" w:rsidRPr="004A0179" w:rsidTr="00307E79">
        <w:tc>
          <w:tcPr>
            <w:tcW w:w="3756" w:type="dxa"/>
          </w:tcPr>
          <w:p w:rsidR="00AD1070" w:rsidRPr="004A0179" w:rsidRDefault="00AD1070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AD1070" w:rsidRPr="004A0179" w:rsidRDefault="00B807A7" w:rsidP="00AD1070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775</w:t>
            </w:r>
          </w:p>
        </w:tc>
        <w:tc>
          <w:tcPr>
            <w:tcW w:w="1440" w:type="dxa"/>
          </w:tcPr>
          <w:p w:rsidR="00AD1070" w:rsidRPr="004A0179" w:rsidRDefault="00F35C31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996</w:t>
            </w:r>
          </w:p>
        </w:tc>
        <w:tc>
          <w:tcPr>
            <w:tcW w:w="1440" w:type="dxa"/>
          </w:tcPr>
          <w:p w:rsidR="00AD1070" w:rsidRPr="004A0179" w:rsidRDefault="00FA6DF7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1.050</w:t>
            </w:r>
          </w:p>
        </w:tc>
        <w:tc>
          <w:tcPr>
            <w:tcW w:w="1440" w:type="dxa"/>
          </w:tcPr>
          <w:p w:rsidR="00AD1070" w:rsidRPr="004A0179" w:rsidRDefault="00B13B18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1.000</w:t>
            </w:r>
          </w:p>
        </w:tc>
      </w:tr>
    </w:tbl>
    <w:p w:rsidR="00C10626" w:rsidRPr="004A0179" w:rsidRDefault="00C10626" w:rsidP="00C10626">
      <w:pPr>
        <w:spacing w:line="360" w:lineRule="auto"/>
        <w:jc w:val="both"/>
        <w:rPr>
          <w:b/>
          <w:sz w:val="20"/>
          <w:szCs w:val="22"/>
        </w:rPr>
      </w:pPr>
    </w:p>
    <w:p w:rsidR="00C10626" w:rsidRPr="004A0179" w:rsidRDefault="00C10626" w:rsidP="00C10626">
      <w:pPr>
        <w:spacing w:line="360" w:lineRule="auto"/>
        <w:jc w:val="both"/>
        <w:rPr>
          <w:b/>
          <w:sz w:val="20"/>
          <w:szCs w:val="22"/>
        </w:rPr>
      </w:pPr>
      <w:r w:rsidRPr="004A0179">
        <w:rPr>
          <w:b/>
          <w:sz w:val="20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C10626" w:rsidRPr="004A0179" w:rsidTr="00307E79">
        <w:tc>
          <w:tcPr>
            <w:tcW w:w="3756" w:type="dxa"/>
          </w:tcPr>
          <w:p w:rsidR="00C10626" w:rsidRPr="004A0179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C10626" w:rsidRPr="004A0179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Skutočnosť</w:t>
            </w:r>
          </w:p>
          <w:p w:rsidR="00C10626" w:rsidRPr="004A0179" w:rsidRDefault="00C10626" w:rsidP="00F35C31">
            <w:pPr>
              <w:ind w:left="-188" w:firstLine="188"/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k 31.12. 201</w:t>
            </w:r>
            <w:r w:rsidR="00F35C31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Skutočnosť</w:t>
            </w:r>
          </w:p>
          <w:p w:rsidR="00C10626" w:rsidRPr="004A0179" w:rsidRDefault="00C10626" w:rsidP="00F35C31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k  31.12.201</w:t>
            </w:r>
            <w:r w:rsidR="00F35C31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Predpoklad</w:t>
            </w:r>
          </w:p>
          <w:p w:rsidR="00C10626" w:rsidRPr="004A0179" w:rsidRDefault="00C10626" w:rsidP="00F35C31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rok 201</w:t>
            </w:r>
            <w:r w:rsidR="00F35C31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C10626" w:rsidRPr="004A0179" w:rsidRDefault="00C10626" w:rsidP="00307E79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Predpoklad</w:t>
            </w:r>
          </w:p>
          <w:p w:rsidR="00C10626" w:rsidRPr="004A0179" w:rsidRDefault="00C10626" w:rsidP="00F35C31">
            <w:pPr>
              <w:jc w:val="center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rok 201</w:t>
            </w:r>
            <w:r w:rsidR="00F35C31">
              <w:rPr>
                <w:b/>
                <w:sz w:val="20"/>
                <w:szCs w:val="22"/>
              </w:rPr>
              <w:t>6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</w:rPr>
              <w:t>Vlastné imanie a záväzky spolu</w:t>
            </w:r>
          </w:p>
        </w:tc>
        <w:tc>
          <w:tcPr>
            <w:tcW w:w="1534" w:type="dxa"/>
          </w:tcPr>
          <w:p w:rsidR="00B77AEE" w:rsidRPr="004A0179" w:rsidRDefault="00F35C31" w:rsidP="00B77AEE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881.659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933.293</w:t>
            </w:r>
          </w:p>
        </w:tc>
        <w:tc>
          <w:tcPr>
            <w:tcW w:w="1440" w:type="dxa"/>
          </w:tcPr>
          <w:p w:rsidR="00B77AEE" w:rsidRPr="004A0179" w:rsidRDefault="00AB3D62" w:rsidP="00865F8D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95</w:t>
            </w:r>
            <w:r w:rsidR="00865F8D">
              <w:rPr>
                <w:b/>
                <w:sz w:val="20"/>
                <w:szCs w:val="22"/>
              </w:rPr>
              <w:t>8</w:t>
            </w:r>
            <w:r>
              <w:rPr>
                <w:b/>
                <w:sz w:val="20"/>
                <w:szCs w:val="22"/>
              </w:rPr>
              <w:t>.</w:t>
            </w:r>
            <w:r w:rsidR="00865F8D">
              <w:rPr>
                <w:b/>
                <w:sz w:val="20"/>
                <w:szCs w:val="22"/>
              </w:rPr>
              <w:t>2</w:t>
            </w:r>
            <w:r>
              <w:rPr>
                <w:b/>
                <w:sz w:val="20"/>
                <w:szCs w:val="22"/>
              </w:rPr>
              <w:t>30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978.690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B77AEE" w:rsidRPr="004A0179" w:rsidRDefault="00F35C31" w:rsidP="00B77AEE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264.709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279.842</w:t>
            </w:r>
          </w:p>
        </w:tc>
        <w:tc>
          <w:tcPr>
            <w:tcW w:w="1440" w:type="dxa"/>
          </w:tcPr>
          <w:p w:rsidR="00B77AEE" w:rsidRPr="004A0179" w:rsidRDefault="002E0B02" w:rsidP="00B13B1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B13B18">
              <w:rPr>
                <w:b/>
                <w:sz w:val="20"/>
              </w:rPr>
              <w:t>56</w:t>
            </w:r>
            <w:r>
              <w:rPr>
                <w:b/>
                <w:sz w:val="20"/>
              </w:rPr>
              <w:t>.</w:t>
            </w:r>
            <w:r w:rsidR="00B13B18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>80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411.040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B77AEE" w:rsidRPr="004A0179" w:rsidRDefault="00B77AEE" w:rsidP="00FB6B1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B77AEE" w:rsidRPr="004A0179" w:rsidRDefault="00B77AEE" w:rsidP="00FB6B18">
            <w:pPr>
              <w:spacing w:line="360" w:lineRule="auto"/>
              <w:jc w:val="right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Fondy</w:t>
            </w:r>
          </w:p>
        </w:tc>
        <w:tc>
          <w:tcPr>
            <w:tcW w:w="1534" w:type="dxa"/>
          </w:tcPr>
          <w:p w:rsidR="00B77AEE" w:rsidRPr="004A0179" w:rsidRDefault="00B77AEE" w:rsidP="00FB6B18">
            <w:pPr>
              <w:spacing w:line="360" w:lineRule="auto"/>
              <w:jc w:val="right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B77AEE" w:rsidRPr="004A0179" w:rsidRDefault="00F35C31" w:rsidP="00B77AE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264.709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279.842</w:t>
            </w:r>
          </w:p>
        </w:tc>
        <w:tc>
          <w:tcPr>
            <w:tcW w:w="1440" w:type="dxa"/>
          </w:tcPr>
          <w:p w:rsidR="00B77AEE" w:rsidRPr="004A0179" w:rsidRDefault="002E0B02" w:rsidP="00B13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B13B18">
              <w:rPr>
                <w:sz w:val="20"/>
              </w:rPr>
              <w:t>56</w:t>
            </w:r>
            <w:r>
              <w:rPr>
                <w:sz w:val="20"/>
              </w:rPr>
              <w:t>.</w:t>
            </w:r>
            <w:r w:rsidR="00B13B18">
              <w:rPr>
                <w:sz w:val="20"/>
              </w:rPr>
              <w:t>8</w:t>
            </w:r>
            <w:r>
              <w:rPr>
                <w:sz w:val="20"/>
              </w:rPr>
              <w:t>80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411.040</w:t>
            </w:r>
          </w:p>
        </w:tc>
      </w:tr>
      <w:tr w:rsidR="00B77AEE" w:rsidRPr="004A0179" w:rsidTr="00307E79">
        <w:trPr>
          <w:trHeight w:val="452"/>
        </w:trPr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4A0179">
              <w:rPr>
                <w:b/>
                <w:sz w:val="20"/>
                <w:szCs w:val="22"/>
              </w:rPr>
              <w:t>Záväzky</w:t>
            </w:r>
          </w:p>
        </w:tc>
        <w:tc>
          <w:tcPr>
            <w:tcW w:w="1534" w:type="dxa"/>
          </w:tcPr>
          <w:p w:rsidR="00B77AEE" w:rsidRPr="004A0179" w:rsidRDefault="00F35C31" w:rsidP="00FB6B18">
            <w:pPr>
              <w:spacing w:line="360" w:lineRule="auto"/>
              <w:jc w:val="right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  <w:szCs w:val="22"/>
              </w:rPr>
              <w:t>27.732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106.323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94.350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89.150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B77AEE" w:rsidRPr="004A0179" w:rsidRDefault="00B77AEE" w:rsidP="00FB6B18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  <w:tc>
          <w:tcPr>
            <w:tcW w:w="1440" w:type="dxa"/>
          </w:tcPr>
          <w:p w:rsidR="00B77AEE" w:rsidRPr="004A0179" w:rsidRDefault="00B77AEE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B77AEE" w:rsidRPr="004A0179" w:rsidRDefault="00B77AEE" w:rsidP="00F35C3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4.</w:t>
            </w:r>
            <w:r w:rsidR="00F35C31">
              <w:rPr>
                <w:sz w:val="20"/>
                <w:szCs w:val="22"/>
              </w:rPr>
              <w:t>784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2.870</w:t>
            </w:r>
          </w:p>
        </w:tc>
        <w:tc>
          <w:tcPr>
            <w:tcW w:w="1440" w:type="dxa"/>
          </w:tcPr>
          <w:p w:rsidR="00B77AEE" w:rsidRPr="004A0179" w:rsidRDefault="00FA6DF7" w:rsidP="00F35C3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3.000</w:t>
            </w:r>
          </w:p>
        </w:tc>
        <w:tc>
          <w:tcPr>
            <w:tcW w:w="1440" w:type="dxa"/>
          </w:tcPr>
          <w:p w:rsidR="00B77AEE" w:rsidRPr="004A0179" w:rsidRDefault="00B13B18" w:rsidP="00B13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3.200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B77AEE" w:rsidRPr="004A0179" w:rsidRDefault="00F35C31" w:rsidP="00FB6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491</w:t>
            </w:r>
            <w:r w:rsidR="00B77AEE" w:rsidRPr="004A0179">
              <w:rPr>
                <w:sz w:val="20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B77AEE" w:rsidRPr="004A0179" w:rsidRDefault="00033505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40" w:type="dxa"/>
          </w:tcPr>
          <w:p w:rsidR="00B77AEE" w:rsidRPr="004A0179" w:rsidRDefault="00033505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lastRenderedPageBreak/>
              <w:t>Dlhodobé záväzky</w:t>
            </w:r>
          </w:p>
        </w:tc>
        <w:tc>
          <w:tcPr>
            <w:tcW w:w="1534" w:type="dxa"/>
          </w:tcPr>
          <w:p w:rsidR="00B77AEE" w:rsidRPr="004A0179" w:rsidRDefault="00F35C31" w:rsidP="00FB6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477</w:t>
            </w:r>
          </w:p>
        </w:tc>
        <w:tc>
          <w:tcPr>
            <w:tcW w:w="1440" w:type="dxa"/>
          </w:tcPr>
          <w:p w:rsidR="00B77AEE" w:rsidRPr="004A0179" w:rsidRDefault="00F35C31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  <w:tc>
          <w:tcPr>
            <w:tcW w:w="1440" w:type="dxa"/>
          </w:tcPr>
          <w:p w:rsidR="00B77AEE" w:rsidRPr="004A0179" w:rsidRDefault="00AB3D62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350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450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B77AEE" w:rsidRPr="004A0179" w:rsidRDefault="00B77AEE" w:rsidP="00F35C3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13.</w:t>
            </w:r>
            <w:r w:rsidR="00F35C31">
              <w:rPr>
                <w:sz w:val="20"/>
                <w:szCs w:val="22"/>
              </w:rPr>
              <w:t>561</w:t>
            </w:r>
          </w:p>
        </w:tc>
        <w:tc>
          <w:tcPr>
            <w:tcW w:w="1440" w:type="dxa"/>
          </w:tcPr>
          <w:p w:rsidR="00B77AEE" w:rsidRPr="004A0179" w:rsidRDefault="006A14F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18.065</w:t>
            </w:r>
          </w:p>
        </w:tc>
        <w:tc>
          <w:tcPr>
            <w:tcW w:w="1440" w:type="dxa"/>
          </w:tcPr>
          <w:p w:rsidR="00B77AEE" w:rsidRPr="004A0179" w:rsidRDefault="00AB3D62" w:rsidP="00F35C31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18.000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20.000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sz w:val="20"/>
                <w:szCs w:val="22"/>
              </w:rPr>
              <w:t>Bankové úvery a</w:t>
            </w:r>
            <w:r>
              <w:rPr>
                <w:sz w:val="20"/>
                <w:szCs w:val="22"/>
              </w:rPr>
              <w:t> </w:t>
            </w:r>
            <w:r w:rsidRPr="004A0179">
              <w:rPr>
                <w:sz w:val="20"/>
                <w:szCs w:val="22"/>
              </w:rPr>
              <w:t>výpomoci</w:t>
            </w:r>
          </w:p>
        </w:tc>
        <w:tc>
          <w:tcPr>
            <w:tcW w:w="1534" w:type="dxa"/>
          </w:tcPr>
          <w:p w:rsidR="00B77AEE" w:rsidRPr="004A0179" w:rsidRDefault="00F35C31" w:rsidP="00FB6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  <w:szCs w:val="22"/>
              </w:rPr>
              <w:t>8.419</w:t>
            </w:r>
          </w:p>
        </w:tc>
        <w:tc>
          <w:tcPr>
            <w:tcW w:w="1440" w:type="dxa"/>
          </w:tcPr>
          <w:p w:rsidR="00B77AEE" w:rsidRPr="004A0179" w:rsidRDefault="006A14F3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85.000</w:t>
            </w:r>
          </w:p>
        </w:tc>
        <w:tc>
          <w:tcPr>
            <w:tcW w:w="1440" w:type="dxa"/>
          </w:tcPr>
          <w:p w:rsidR="00B77AEE" w:rsidRPr="004A0179" w:rsidRDefault="00B13B18" w:rsidP="00B13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73.000</w:t>
            </w:r>
          </w:p>
        </w:tc>
        <w:tc>
          <w:tcPr>
            <w:tcW w:w="1440" w:type="dxa"/>
          </w:tcPr>
          <w:p w:rsidR="00B77AEE" w:rsidRPr="004A0179" w:rsidRDefault="00B13B18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65.500</w:t>
            </w:r>
          </w:p>
        </w:tc>
      </w:tr>
      <w:tr w:rsidR="00B77AEE" w:rsidRPr="004A0179" w:rsidTr="00307E79">
        <w:tc>
          <w:tcPr>
            <w:tcW w:w="3756" w:type="dxa"/>
          </w:tcPr>
          <w:p w:rsidR="00B77AEE" w:rsidRPr="004A0179" w:rsidRDefault="00B77AEE" w:rsidP="00307E79">
            <w:pPr>
              <w:spacing w:line="360" w:lineRule="auto"/>
              <w:jc w:val="both"/>
              <w:rPr>
                <w:sz w:val="20"/>
              </w:rPr>
            </w:pPr>
            <w:r w:rsidRPr="004A0179">
              <w:rPr>
                <w:b/>
                <w:sz w:val="20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B77AEE" w:rsidRPr="004A0179" w:rsidRDefault="00B77AEE" w:rsidP="00F35C31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589.</w:t>
            </w:r>
            <w:r w:rsidR="00F35C31">
              <w:rPr>
                <w:b/>
                <w:sz w:val="20"/>
                <w:szCs w:val="22"/>
              </w:rPr>
              <w:t>218</w:t>
            </w:r>
          </w:p>
        </w:tc>
        <w:tc>
          <w:tcPr>
            <w:tcW w:w="1440" w:type="dxa"/>
          </w:tcPr>
          <w:p w:rsidR="00B77AEE" w:rsidRPr="004A0179" w:rsidRDefault="006A14F3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547.128</w:t>
            </w:r>
          </w:p>
        </w:tc>
        <w:tc>
          <w:tcPr>
            <w:tcW w:w="1440" w:type="dxa"/>
          </w:tcPr>
          <w:p w:rsidR="00B77AEE" w:rsidRPr="004A0179" w:rsidRDefault="00AB3D62" w:rsidP="00F35C31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507.000</w:t>
            </w:r>
          </w:p>
        </w:tc>
        <w:tc>
          <w:tcPr>
            <w:tcW w:w="1440" w:type="dxa"/>
          </w:tcPr>
          <w:p w:rsidR="00B77AEE" w:rsidRPr="004A0179" w:rsidRDefault="00B13B18" w:rsidP="00B13B1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478.500</w:t>
            </w:r>
          </w:p>
        </w:tc>
      </w:tr>
    </w:tbl>
    <w:p w:rsidR="00C10626" w:rsidRDefault="00C10626" w:rsidP="00C10626">
      <w:pPr>
        <w:pStyle w:val="Zkladntext"/>
        <w:tabs>
          <w:tab w:val="left" w:pos="2880"/>
          <w:tab w:val="right" w:pos="8820"/>
        </w:tabs>
      </w:pPr>
    </w:p>
    <w:p w:rsidR="00C10626" w:rsidRPr="00AC3A4F" w:rsidRDefault="00C10626" w:rsidP="00C10626">
      <w:pPr>
        <w:pStyle w:val="Zkladntext"/>
        <w:tabs>
          <w:tab w:val="left" w:pos="2880"/>
          <w:tab w:val="right" w:pos="8820"/>
        </w:tabs>
      </w:pPr>
      <w:r w:rsidRPr="00AC3A4F">
        <w:t>Analýza významných položiek z účtovnej závierky:</w:t>
      </w:r>
    </w:p>
    <w:p w:rsidR="00C26DBF" w:rsidRDefault="00C10626" w:rsidP="00C26DBF">
      <w:pPr>
        <w:jc w:val="both"/>
        <w:rPr>
          <w:sz w:val="20"/>
        </w:rPr>
      </w:pPr>
      <w:r>
        <w:rPr>
          <w:sz w:val="20"/>
        </w:rPr>
        <w:t xml:space="preserve">- </w:t>
      </w:r>
      <w:r w:rsidRPr="00AC3A4F">
        <w:rPr>
          <w:sz w:val="20"/>
        </w:rPr>
        <w:t xml:space="preserve">položky konsolidovanej súvahy ovplyvnili faktory týkajúce sa materskej účtovnej  jednotky, ktoré sú vysvetlené v bode 4 a. Rozpočtové organizácie neovplyvnili významne údaje </w:t>
      </w:r>
      <w:r>
        <w:rPr>
          <w:sz w:val="20"/>
        </w:rPr>
        <w:t xml:space="preserve">uvedené </w:t>
      </w:r>
      <w:r w:rsidRPr="00AC3A4F">
        <w:rPr>
          <w:sz w:val="20"/>
        </w:rPr>
        <w:t>v bode 4 b.</w:t>
      </w:r>
    </w:p>
    <w:p w:rsidR="006D056A" w:rsidRDefault="006D056A" w:rsidP="00C26DBF">
      <w:pPr>
        <w:jc w:val="both"/>
        <w:rPr>
          <w:b/>
        </w:rPr>
      </w:pPr>
    </w:p>
    <w:p w:rsidR="006D056A" w:rsidRDefault="006D056A" w:rsidP="00C26DBF">
      <w:pPr>
        <w:jc w:val="both"/>
        <w:rPr>
          <w:b/>
        </w:rPr>
      </w:pPr>
    </w:p>
    <w:p w:rsidR="00C10626" w:rsidRPr="00C26DBF" w:rsidRDefault="00C10626" w:rsidP="00C26DBF">
      <w:pPr>
        <w:jc w:val="both"/>
        <w:rPr>
          <w:sz w:val="20"/>
        </w:rPr>
      </w:pPr>
      <w:r w:rsidRPr="00FB6B18">
        <w:rPr>
          <w:b/>
        </w:rPr>
        <w:t>5. Vývoj pohľadávok a záväzkov v celých €</w:t>
      </w:r>
    </w:p>
    <w:p w:rsidR="00C26DBF" w:rsidRDefault="00C26DBF" w:rsidP="00C10626">
      <w:pPr>
        <w:spacing w:line="360" w:lineRule="auto"/>
        <w:jc w:val="both"/>
        <w:rPr>
          <w:b/>
          <w:sz w:val="22"/>
          <w:szCs w:val="22"/>
        </w:rPr>
      </w:pPr>
    </w:p>
    <w:p w:rsidR="00C10626" w:rsidRPr="00C26DBF" w:rsidRDefault="00C10626" w:rsidP="00C10626">
      <w:pPr>
        <w:spacing w:line="360" w:lineRule="auto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>a) Za materskú účtovnú jednotku</w:t>
      </w:r>
    </w:p>
    <w:p w:rsidR="00C10626" w:rsidRPr="00376E5B" w:rsidRDefault="00C10626" w:rsidP="00C10626">
      <w:pPr>
        <w:spacing w:line="360" w:lineRule="auto"/>
        <w:rPr>
          <w:b/>
          <w:sz w:val="20"/>
        </w:rPr>
      </w:pPr>
      <w:r w:rsidRPr="00376E5B">
        <w:rPr>
          <w:b/>
          <w:sz w:val="20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10626" w:rsidRPr="00376E5B" w:rsidTr="00307E79">
        <w:tc>
          <w:tcPr>
            <w:tcW w:w="5103" w:type="dxa"/>
          </w:tcPr>
          <w:p w:rsidR="00C10626" w:rsidRPr="00376E5B" w:rsidRDefault="00C10626" w:rsidP="00307E79">
            <w:pPr>
              <w:spacing w:line="360" w:lineRule="auto"/>
              <w:rPr>
                <w:b/>
                <w:sz w:val="20"/>
              </w:rPr>
            </w:pPr>
            <w:r w:rsidRPr="00376E5B">
              <w:rPr>
                <w:b/>
                <w:sz w:val="20"/>
              </w:rPr>
              <w:t xml:space="preserve">Pohľadávky </w:t>
            </w:r>
          </w:p>
        </w:tc>
        <w:tc>
          <w:tcPr>
            <w:tcW w:w="1557" w:type="dxa"/>
          </w:tcPr>
          <w:p w:rsidR="00C10626" w:rsidRPr="00376E5B" w:rsidRDefault="00C10626" w:rsidP="00307E79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Stav</w:t>
            </w:r>
          </w:p>
          <w:p w:rsidR="00C10626" w:rsidRPr="00376E5B" w:rsidRDefault="00C10626" w:rsidP="00E46B92">
            <w:pPr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k 31.12 201</w:t>
            </w:r>
            <w:r w:rsidR="00E46B92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C10626" w:rsidRPr="00376E5B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Stav</w:t>
            </w:r>
          </w:p>
          <w:p w:rsidR="00C10626" w:rsidRPr="00376E5B" w:rsidRDefault="00C10626" w:rsidP="00E46B92">
            <w:pPr>
              <w:jc w:val="center"/>
              <w:rPr>
                <w:b/>
                <w:sz w:val="20"/>
              </w:rPr>
            </w:pPr>
            <w:r w:rsidRPr="00376E5B">
              <w:rPr>
                <w:b/>
                <w:sz w:val="20"/>
                <w:szCs w:val="20"/>
              </w:rPr>
              <w:t>k 31.12 201</w:t>
            </w:r>
            <w:r w:rsidR="00E46B92">
              <w:rPr>
                <w:b/>
                <w:sz w:val="20"/>
                <w:szCs w:val="20"/>
              </w:rPr>
              <w:t>4</w:t>
            </w:r>
          </w:p>
        </w:tc>
      </w:tr>
      <w:tr w:rsidR="00FB6B18" w:rsidRPr="00376E5B" w:rsidTr="00307E79">
        <w:tc>
          <w:tcPr>
            <w:tcW w:w="5103" w:type="dxa"/>
          </w:tcPr>
          <w:p w:rsidR="00FB6B18" w:rsidRPr="00376E5B" w:rsidRDefault="00FB6B18" w:rsidP="00307E79">
            <w:pPr>
              <w:spacing w:line="360" w:lineRule="auto"/>
              <w:rPr>
                <w:sz w:val="20"/>
              </w:rPr>
            </w:pPr>
            <w:r w:rsidRPr="00376E5B">
              <w:rPr>
                <w:sz w:val="20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FB6B18" w:rsidRPr="00376E5B" w:rsidRDefault="00FB6B18" w:rsidP="00E46B9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</w:t>
            </w:r>
            <w:r w:rsidR="00E46B92">
              <w:rPr>
                <w:sz w:val="20"/>
              </w:rPr>
              <w:t>150</w:t>
            </w:r>
          </w:p>
        </w:tc>
        <w:tc>
          <w:tcPr>
            <w:tcW w:w="1557" w:type="dxa"/>
          </w:tcPr>
          <w:p w:rsidR="00FB6B18" w:rsidRPr="00376E5B" w:rsidRDefault="00E46B92" w:rsidP="00E46B9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1.345</w:t>
            </w:r>
          </w:p>
        </w:tc>
      </w:tr>
      <w:tr w:rsidR="00FB6B18" w:rsidRPr="00376E5B" w:rsidTr="00307E79">
        <w:tc>
          <w:tcPr>
            <w:tcW w:w="5103" w:type="dxa"/>
          </w:tcPr>
          <w:p w:rsidR="00FB6B18" w:rsidRPr="00376E5B" w:rsidRDefault="00FB6B18" w:rsidP="00307E79">
            <w:pPr>
              <w:spacing w:line="360" w:lineRule="auto"/>
              <w:rPr>
                <w:sz w:val="20"/>
              </w:rPr>
            </w:pPr>
            <w:r w:rsidRPr="00376E5B">
              <w:rPr>
                <w:sz w:val="20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FB6B18" w:rsidRPr="00376E5B" w:rsidRDefault="00E46B92" w:rsidP="00FB6B18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701</w:t>
            </w:r>
          </w:p>
        </w:tc>
        <w:tc>
          <w:tcPr>
            <w:tcW w:w="1557" w:type="dxa"/>
          </w:tcPr>
          <w:p w:rsidR="00FB6B18" w:rsidRPr="00376E5B" w:rsidRDefault="00AA655D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184</w:t>
            </w:r>
          </w:p>
        </w:tc>
      </w:tr>
      <w:tr w:rsidR="00FB6B18" w:rsidRPr="00376E5B" w:rsidTr="00307E79">
        <w:tc>
          <w:tcPr>
            <w:tcW w:w="5103" w:type="dxa"/>
          </w:tcPr>
          <w:p w:rsidR="00FB6B18" w:rsidRPr="004920A9" w:rsidRDefault="00FB6B18" w:rsidP="00307E79">
            <w:pPr>
              <w:spacing w:line="360" w:lineRule="auto"/>
              <w:rPr>
                <w:b/>
                <w:sz w:val="20"/>
              </w:rPr>
            </w:pPr>
            <w:r w:rsidRPr="004920A9"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FB6B18" w:rsidRPr="004920A9" w:rsidRDefault="00FB6B18" w:rsidP="00E46B92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 w:rsidR="00E46B92">
              <w:rPr>
                <w:b/>
                <w:sz w:val="20"/>
              </w:rPr>
              <w:t>851</w:t>
            </w:r>
          </w:p>
        </w:tc>
        <w:tc>
          <w:tcPr>
            <w:tcW w:w="1557" w:type="dxa"/>
          </w:tcPr>
          <w:p w:rsidR="00FB6B18" w:rsidRPr="004920A9" w:rsidRDefault="00AA655D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1.529</w:t>
            </w:r>
          </w:p>
        </w:tc>
      </w:tr>
    </w:tbl>
    <w:p w:rsidR="00C10626" w:rsidRPr="00376E5B" w:rsidRDefault="00C10626" w:rsidP="00C10626">
      <w:pPr>
        <w:rPr>
          <w:sz w:val="20"/>
        </w:rPr>
      </w:pPr>
    </w:p>
    <w:p w:rsidR="00C10626" w:rsidRPr="00376E5B" w:rsidRDefault="00C10626" w:rsidP="00C10626">
      <w:pPr>
        <w:rPr>
          <w:b/>
          <w:sz w:val="20"/>
        </w:rPr>
      </w:pPr>
      <w:r w:rsidRPr="00376E5B">
        <w:rPr>
          <w:b/>
          <w:sz w:val="20"/>
        </w:rPr>
        <w:t>5.2 Záväzky</w:t>
      </w:r>
    </w:p>
    <w:p w:rsidR="00C10626" w:rsidRPr="00376E5B" w:rsidRDefault="00C10626" w:rsidP="00C10626">
      <w:pPr>
        <w:rPr>
          <w:b/>
          <w:sz w:val="20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10626" w:rsidRPr="00376E5B" w:rsidTr="00307E79">
        <w:tc>
          <w:tcPr>
            <w:tcW w:w="5103" w:type="dxa"/>
          </w:tcPr>
          <w:p w:rsidR="00C10626" w:rsidRPr="00376E5B" w:rsidRDefault="00C10626" w:rsidP="00307E79">
            <w:pPr>
              <w:spacing w:line="360" w:lineRule="auto"/>
              <w:rPr>
                <w:b/>
                <w:sz w:val="20"/>
              </w:rPr>
            </w:pPr>
            <w:r w:rsidRPr="00376E5B"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</w:tcPr>
          <w:p w:rsidR="00C10626" w:rsidRPr="00376E5B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Stav</w:t>
            </w:r>
          </w:p>
          <w:p w:rsidR="00C10626" w:rsidRPr="00376E5B" w:rsidRDefault="00C10626" w:rsidP="00E46B92">
            <w:pPr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k 31.12 201</w:t>
            </w:r>
            <w:r w:rsidR="00E46B92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C10626" w:rsidRPr="00376E5B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376E5B">
              <w:rPr>
                <w:b/>
                <w:sz w:val="20"/>
                <w:szCs w:val="20"/>
              </w:rPr>
              <w:t>Stav</w:t>
            </w:r>
          </w:p>
          <w:p w:rsidR="00C10626" w:rsidRPr="00376E5B" w:rsidRDefault="00C10626" w:rsidP="00E46B92">
            <w:pPr>
              <w:jc w:val="center"/>
              <w:rPr>
                <w:b/>
                <w:sz w:val="20"/>
              </w:rPr>
            </w:pPr>
            <w:r w:rsidRPr="00376E5B">
              <w:rPr>
                <w:b/>
                <w:sz w:val="20"/>
                <w:szCs w:val="20"/>
              </w:rPr>
              <w:t>k 31.12 201</w:t>
            </w:r>
            <w:r w:rsidR="00E46B92">
              <w:rPr>
                <w:b/>
                <w:sz w:val="20"/>
                <w:szCs w:val="20"/>
              </w:rPr>
              <w:t>4</w:t>
            </w:r>
          </w:p>
        </w:tc>
      </w:tr>
      <w:tr w:rsidR="00FB6B18" w:rsidRPr="00376E5B" w:rsidTr="00307E79">
        <w:tc>
          <w:tcPr>
            <w:tcW w:w="5103" w:type="dxa"/>
          </w:tcPr>
          <w:p w:rsidR="00FB6B18" w:rsidRPr="00376E5B" w:rsidRDefault="00FB6B18" w:rsidP="00307E79">
            <w:pPr>
              <w:spacing w:line="360" w:lineRule="auto"/>
              <w:rPr>
                <w:sz w:val="20"/>
              </w:rPr>
            </w:pPr>
            <w:r w:rsidRPr="00376E5B">
              <w:rPr>
                <w:sz w:val="20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FB6B18" w:rsidRPr="00376E5B" w:rsidRDefault="00AA655D" w:rsidP="00172F66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18.523</w:t>
            </w:r>
          </w:p>
        </w:tc>
        <w:tc>
          <w:tcPr>
            <w:tcW w:w="1557" w:type="dxa"/>
          </w:tcPr>
          <w:p w:rsidR="00FB6B18" w:rsidRPr="00376E5B" w:rsidRDefault="00AA655D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96.434</w:t>
            </w:r>
          </w:p>
        </w:tc>
      </w:tr>
      <w:tr w:rsidR="00FB6B18" w:rsidRPr="00376E5B" w:rsidTr="00307E79">
        <w:tc>
          <w:tcPr>
            <w:tcW w:w="5103" w:type="dxa"/>
          </w:tcPr>
          <w:p w:rsidR="00FB6B18" w:rsidRPr="00376E5B" w:rsidRDefault="00FB6B18" w:rsidP="00307E79">
            <w:pPr>
              <w:spacing w:line="360" w:lineRule="auto"/>
              <w:rPr>
                <w:sz w:val="20"/>
              </w:rPr>
            </w:pPr>
            <w:r w:rsidRPr="00376E5B">
              <w:rPr>
                <w:sz w:val="20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FB6B18" w:rsidRPr="00376E5B" w:rsidRDefault="00FB6B18" w:rsidP="00FB6B18">
            <w:pPr>
              <w:spacing w:line="360" w:lineRule="auto"/>
              <w:jc w:val="right"/>
              <w:rPr>
                <w:sz w:val="20"/>
              </w:rPr>
            </w:pPr>
            <w:r w:rsidRPr="00376E5B">
              <w:rPr>
                <w:sz w:val="20"/>
              </w:rPr>
              <w:t>0</w:t>
            </w:r>
          </w:p>
        </w:tc>
        <w:tc>
          <w:tcPr>
            <w:tcW w:w="1557" w:type="dxa"/>
          </w:tcPr>
          <w:p w:rsidR="00FB6B18" w:rsidRPr="00376E5B" w:rsidRDefault="00FB6B18" w:rsidP="00307E79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FB6B18" w:rsidRPr="004920A9" w:rsidTr="00307E79">
        <w:tc>
          <w:tcPr>
            <w:tcW w:w="5103" w:type="dxa"/>
          </w:tcPr>
          <w:p w:rsidR="00FB6B18" w:rsidRPr="004920A9" w:rsidRDefault="00FB6B18" w:rsidP="00307E79">
            <w:pPr>
              <w:spacing w:line="360" w:lineRule="auto"/>
              <w:rPr>
                <w:b/>
                <w:sz w:val="20"/>
              </w:rPr>
            </w:pPr>
            <w:r w:rsidRPr="004920A9"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FB6B18" w:rsidRPr="004920A9" w:rsidRDefault="00E46B92" w:rsidP="00FB6B1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6.396</w:t>
            </w:r>
          </w:p>
        </w:tc>
        <w:tc>
          <w:tcPr>
            <w:tcW w:w="1557" w:type="dxa"/>
          </w:tcPr>
          <w:p w:rsidR="00FB6B18" w:rsidRPr="004920A9" w:rsidRDefault="00AA655D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96.434</w:t>
            </w:r>
          </w:p>
        </w:tc>
      </w:tr>
    </w:tbl>
    <w:p w:rsidR="00C10626" w:rsidRDefault="00C10626" w:rsidP="00C10626">
      <w:pPr>
        <w:tabs>
          <w:tab w:val="left" w:pos="2880"/>
          <w:tab w:val="right" w:pos="8820"/>
        </w:tabs>
        <w:jc w:val="both"/>
        <w:rPr>
          <w:sz w:val="20"/>
        </w:rPr>
      </w:pPr>
    </w:p>
    <w:p w:rsidR="00C10626" w:rsidRPr="00376E5B" w:rsidRDefault="00C10626" w:rsidP="00C10626">
      <w:pPr>
        <w:tabs>
          <w:tab w:val="left" w:pos="2880"/>
          <w:tab w:val="right" w:pos="8820"/>
        </w:tabs>
        <w:jc w:val="both"/>
        <w:rPr>
          <w:sz w:val="20"/>
        </w:rPr>
      </w:pPr>
      <w:r w:rsidRPr="00376E5B">
        <w:rPr>
          <w:sz w:val="20"/>
        </w:rPr>
        <w:t>Analýza významných položiek z účtovnej závierky:</w:t>
      </w:r>
    </w:p>
    <w:p w:rsidR="00C10626" w:rsidRPr="00376E5B" w:rsidRDefault="00C10626" w:rsidP="00C10626">
      <w:pPr>
        <w:numPr>
          <w:ilvl w:val="0"/>
          <w:numId w:val="6"/>
        </w:numPr>
        <w:jc w:val="both"/>
        <w:rPr>
          <w:sz w:val="20"/>
        </w:rPr>
      </w:pPr>
      <w:r w:rsidRPr="00376E5B">
        <w:rPr>
          <w:sz w:val="20"/>
        </w:rPr>
        <w:t>v roku 201</w:t>
      </w:r>
      <w:r w:rsidR="00E46B92">
        <w:rPr>
          <w:sz w:val="20"/>
        </w:rPr>
        <w:t>4</w:t>
      </w:r>
      <w:r w:rsidRPr="00376E5B">
        <w:rPr>
          <w:sz w:val="20"/>
        </w:rPr>
        <w:t xml:space="preserve"> došlo k</w:t>
      </w:r>
      <w:r w:rsidR="00172F66">
        <w:rPr>
          <w:sz w:val="20"/>
        </w:rPr>
        <w:t xml:space="preserve"> miernemu </w:t>
      </w:r>
      <w:r w:rsidR="00E46B92">
        <w:rPr>
          <w:sz w:val="20"/>
        </w:rPr>
        <w:t>poklesu</w:t>
      </w:r>
      <w:r>
        <w:rPr>
          <w:sz w:val="20"/>
        </w:rPr>
        <w:t xml:space="preserve"> pohľadávok. </w:t>
      </w:r>
      <w:r w:rsidR="00E46B92">
        <w:rPr>
          <w:sz w:val="20"/>
        </w:rPr>
        <w:t>Poklesol hlavne</w:t>
      </w:r>
      <w:r>
        <w:rPr>
          <w:sz w:val="20"/>
        </w:rPr>
        <w:t xml:space="preserve"> stav pohľadávok</w:t>
      </w:r>
      <w:r w:rsidR="00E46B92">
        <w:rPr>
          <w:sz w:val="20"/>
        </w:rPr>
        <w:t xml:space="preserve"> u odberateľov</w:t>
      </w:r>
      <w:r>
        <w:rPr>
          <w:sz w:val="20"/>
        </w:rPr>
        <w:t xml:space="preserve">, </w:t>
      </w:r>
      <w:r w:rsidR="00E46B92">
        <w:rPr>
          <w:sz w:val="20"/>
        </w:rPr>
        <w:t>taktiež poklesli</w:t>
      </w:r>
      <w:r w:rsidR="00BE5136">
        <w:rPr>
          <w:sz w:val="20"/>
        </w:rPr>
        <w:t xml:space="preserve"> po</w:t>
      </w:r>
      <w:r>
        <w:rPr>
          <w:sz w:val="20"/>
        </w:rPr>
        <w:t>hľadávk</w:t>
      </w:r>
      <w:r w:rsidR="00BE5136">
        <w:rPr>
          <w:sz w:val="20"/>
        </w:rPr>
        <w:t>y</w:t>
      </w:r>
      <w:r>
        <w:rPr>
          <w:sz w:val="20"/>
        </w:rPr>
        <w:t xml:space="preserve"> z daňových </w:t>
      </w:r>
      <w:r w:rsidR="00412921">
        <w:rPr>
          <w:sz w:val="20"/>
        </w:rPr>
        <w:t>i nedaňových príjmov z dôvodu vytvorenej opravnej položky vo výške 186,22 eura</w:t>
      </w:r>
      <w:r>
        <w:rPr>
          <w:sz w:val="20"/>
        </w:rPr>
        <w:t xml:space="preserve">. </w:t>
      </w:r>
    </w:p>
    <w:p w:rsidR="00C10626" w:rsidRPr="00473605" w:rsidRDefault="00C10626" w:rsidP="00C10626">
      <w:pPr>
        <w:numPr>
          <w:ilvl w:val="0"/>
          <w:numId w:val="6"/>
        </w:numPr>
        <w:jc w:val="both"/>
        <w:rPr>
          <w:sz w:val="20"/>
        </w:rPr>
      </w:pPr>
      <w:r w:rsidRPr="00473605">
        <w:rPr>
          <w:sz w:val="20"/>
        </w:rPr>
        <w:t>v roku 201</w:t>
      </w:r>
      <w:r w:rsidR="00412921">
        <w:rPr>
          <w:sz w:val="20"/>
        </w:rPr>
        <w:t>4 došlo oproti roku 2013</w:t>
      </w:r>
      <w:r w:rsidRPr="00473605">
        <w:rPr>
          <w:sz w:val="20"/>
        </w:rPr>
        <w:t xml:space="preserve"> k</w:t>
      </w:r>
      <w:r w:rsidR="00172F66" w:rsidRPr="00473605">
        <w:rPr>
          <w:sz w:val="20"/>
        </w:rPr>
        <w:t> </w:t>
      </w:r>
      <w:r w:rsidR="00412921">
        <w:rPr>
          <w:sz w:val="20"/>
        </w:rPr>
        <w:t>nárastu</w:t>
      </w:r>
      <w:r w:rsidRPr="00473605">
        <w:rPr>
          <w:sz w:val="20"/>
        </w:rPr>
        <w:t xml:space="preserve"> záväzkov, ktorý súvisí </w:t>
      </w:r>
      <w:r w:rsidR="00412921">
        <w:rPr>
          <w:sz w:val="20"/>
        </w:rPr>
        <w:t>s čiastočne neuhradenou investičnou faktúrou v lehote splatnosti vo výške 1.000,- eur, pokles bol zaznamenaný u tvorby rezerv vo výške asi 350,- eur</w:t>
      </w:r>
      <w:r w:rsidR="00DA702F">
        <w:rPr>
          <w:sz w:val="20"/>
        </w:rPr>
        <w:t xml:space="preserve"> a tiež bol</w:t>
      </w:r>
      <w:r w:rsidR="00473605">
        <w:rPr>
          <w:sz w:val="20"/>
        </w:rPr>
        <w:t xml:space="preserve"> nárast záväzkov </w:t>
      </w:r>
      <w:r w:rsidR="00DA702F">
        <w:rPr>
          <w:sz w:val="20"/>
        </w:rPr>
        <w:t>vyplývajúci z úhrad miezd a odvodov pre poslancov a zamestnancov za mesiac 12/2014</w:t>
      </w:r>
      <w:r w:rsidRPr="00473605">
        <w:rPr>
          <w:sz w:val="20"/>
        </w:rPr>
        <w:t>.</w:t>
      </w:r>
      <w:r w:rsidR="00AA655D">
        <w:rPr>
          <w:sz w:val="20"/>
        </w:rPr>
        <w:t xml:space="preserve"> Obec v roku 2014 splatila úver vo výške</w:t>
      </w:r>
      <w:r w:rsidR="003F52FA">
        <w:rPr>
          <w:sz w:val="20"/>
        </w:rPr>
        <w:t xml:space="preserve"> 8.419,- eur a prijala nový úver vo výške 85.000,- eur s úrokom 2,7 % a dobou splatnosti 10 rokov bez zaviazaných pravidelných splátok.</w:t>
      </w:r>
    </w:p>
    <w:p w:rsidR="00C10626" w:rsidRDefault="00C10626" w:rsidP="00C10626">
      <w:pPr>
        <w:ind w:left="360"/>
        <w:jc w:val="both"/>
        <w:rPr>
          <w:b/>
          <w:sz w:val="20"/>
        </w:rPr>
      </w:pPr>
    </w:p>
    <w:p w:rsidR="00C10626" w:rsidRDefault="00C10626" w:rsidP="00C10626">
      <w:pPr>
        <w:ind w:left="360"/>
        <w:jc w:val="both"/>
        <w:rPr>
          <w:b/>
          <w:sz w:val="20"/>
        </w:rPr>
      </w:pPr>
    </w:p>
    <w:p w:rsidR="00C10626" w:rsidRPr="00C26DBF" w:rsidRDefault="00C10626" w:rsidP="00C10626">
      <w:pPr>
        <w:spacing w:line="360" w:lineRule="auto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>b) Za konsolidovaný celok</w:t>
      </w:r>
    </w:p>
    <w:p w:rsidR="00C10626" w:rsidRPr="00817781" w:rsidRDefault="00C10626" w:rsidP="00C10626">
      <w:pPr>
        <w:spacing w:line="360" w:lineRule="auto"/>
        <w:rPr>
          <w:b/>
          <w:sz w:val="20"/>
        </w:rPr>
      </w:pPr>
      <w:r w:rsidRPr="00817781">
        <w:rPr>
          <w:b/>
          <w:sz w:val="20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10626" w:rsidRPr="00181DF3" w:rsidTr="00307E79">
        <w:tc>
          <w:tcPr>
            <w:tcW w:w="5103" w:type="dxa"/>
          </w:tcPr>
          <w:p w:rsidR="00C10626" w:rsidRPr="00181DF3" w:rsidRDefault="00C10626" w:rsidP="00307E79">
            <w:pPr>
              <w:spacing w:line="360" w:lineRule="auto"/>
              <w:rPr>
                <w:b/>
                <w:sz w:val="20"/>
              </w:rPr>
            </w:pPr>
            <w:r w:rsidRPr="00181DF3">
              <w:rPr>
                <w:b/>
                <w:sz w:val="20"/>
              </w:rPr>
              <w:t xml:space="preserve">Pohľadávky </w:t>
            </w:r>
          </w:p>
        </w:tc>
        <w:tc>
          <w:tcPr>
            <w:tcW w:w="1557" w:type="dxa"/>
          </w:tcPr>
          <w:p w:rsidR="00C10626" w:rsidRPr="00181DF3" w:rsidRDefault="00C10626" w:rsidP="00307E79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81DF3">
              <w:rPr>
                <w:b/>
                <w:sz w:val="20"/>
                <w:szCs w:val="20"/>
              </w:rPr>
              <w:t>Stav</w:t>
            </w:r>
          </w:p>
          <w:p w:rsidR="00C10626" w:rsidRPr="00181DF3" w:rsidRDefault="00C10626" w:rsidP="00DA702F">
            <w:pPr>
              <w:jc w:val="center"/>
              <w:rPr>
                <w:b/>
                <w:sz w:val="20"/>
                <w:szCs w:val="20"/>
              </w:rPr>
            </w:pPr>
            <w:r w:rsidRPr="00181DF3">
              <w:rPr>
                <w:b/>
                <w:sz w:val="20"/>
                <w:szCs w:val="20"/>
              </w:rPr>
              <w:t>k 31.12 201</w:t>
            </w:r>
            <w:r w:rsidR="00DA702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C10626" w:rsidRPr="00181DF3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181DF3">
              <w:rPr>
                <w:b/>
                <w:sz w:val="20"/>
                <w:szCs w:val="20"/>
              </w:rPr>
              <w:t>Stav</w:t>
            </w:r>
          </w:p>
          <w:p w:rsidR="00C10626" w:rsidRPr="00181DF3" w:rsidRDefault="00C10626" w:rsidP="00DA702F">
            <w:pPr>
              <w:jc w:val="center"/>
              <w:rPr>
                <w:b/>
                <w:sz w:val="20"/>
              </w:rPr>
            </w:pPr>
            <w:r w:rsidRPr="00181DF3">
              <w:rPr>
                <w:b/>
                <w:sz w:val="20"/>
                <w:szCs w:val="20"/>
              </w:rPr>
              <w:t>k 31.12 201</w:t>
            </w:r>
            <w:r w:rsidR="00DA702F">
              <w:rPr>
                <w:b/>
                <w:sz w:val="20"/>
                <w:szCs w:val="20"/>
              </w:rPr>
              <w:t>4</w:t>
            </w:r>
          </w:p>
        </w:tc>
      </w:tr>
      <w:tr w:rsidR="00473605" w:rsidRPr="00181DF3" w:rsidTr="00307E79">
        <w:tc>
          <w:tcPr>
            <w:tcW w:w="5103" w:type="dxa"/>
          </w:tcPr>
          <w:p w:rsidR="00473605" w:rsidRPr="00181DF3" w:rsidRDefault="00473605" w:rsidP="00307E79">
            <w:pPr>
              <w:spacing w:line="360" w:lineRule="auto"/>
              <w:rPr>
                <w:sz w:val="20"/>
              </w:rPr>
            </w:pPr>
            <w:r w:rsidRPr="00181DF3">
              <w:rPr>
                <w:sz w:val="20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473605" w:rsidRPr="00181DF3" w:rsidRDefault="00473605" w:rsidP="00DA702F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</w:t>
            </w:r>
            <w:r w:rsidR="00DA702F">
              <w:rPr>
                <w:sz w:val="20"/>
              </w:rPr>
              <w:t>248</w:t>
            </w:r>
          </w:p>
        </w:tc>
        <w:tc>
          <w:tcPr>
            <w:tcW w:w="1557" w:type="dxa"/>
          </w:tcPr>
          <w:p w:rsidR="00473605" w:rsidRPr="00181DF3" w:rsidRDefault="00DA702F" w:rsidP="0048587C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1.237</w:t>
            </w:r>
          </w:p>
        </w:tc>
      </w:tr>
      <w:tr w:rsidR="00473605" w:rsidRPr="00181DF3" w:rsidTr="00307E79">
        <w:tc>
          <w:tcPr>
            <w:tcW w:w="5103" w:type="dxa"/>
          </w:tcPr>
          <w:p w:rsidR="00473605" w:rsidRPr="00181DF3" w:rsidRDefault="00473605" w:rsidP="00307E79">
            <w:pPr>
              <w:spacing w:line="360" w:lineRule="auto"/>
              <w:rPr>
                <w:sz w:val="20"/>
              </w:rPr>
            </w:pPr>
            <w:r w:rsidRPr="00181DF3">
              <w:rPr>
                <w:sz w:val="20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473605" w:rsidRPr="00181DF3" w:rsidRDefault="00DA702F" w:rsidP="0021470E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701</w:t>
            </w:r>
          </w:p>
        </w:tc>
        <w:tc>
          <w:tcPr>
            <w:tcW w:w="1557" w:type="dxa"/>
          </w:tcPr>
          <w:p w:rsidR="00473605" w:rsidRPr="00181DF3" w:rsidRDefault="00DA702F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369</w:t>
            </w:r>
          </w:p>
        </w:tc>
      </w:tr>
      <w:tr w:rsidR="00473605" w:rsidRPr="00181DF3" w:rsidTr="00307E79">
        <w:tc>
          <w:tcPr>
            <w:tcW w:w="5103" w:type="dxa"/>
          </w:tcPr>
          <w:p w:rsidR="00473605" w:rsidRPr="00181DF3" w:rsidRDefault="00473605" w:rsidP="00307E79">
            <w:pPr>
              <w:spacing w:line="360" w:lineRule="auto"/>
              <w:rPr>
                <w:b/>
                <w:sz w:val="20"/>
              </w:rPr>
            </w:pPr>
            <w:r w:rsidRPr="00181DF3"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473605" w:rsidRPr="00181DF3" w:rsidRDefault="00473605" w:rsidP="00DA702F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 w:rsidR="00DA702F">
              <w:rPr>
                <w:b/>
                <w:sz w:val="20"/>
              </w:rPr>
              <w:t>949</w:t>
            </w:r>
          </w:p>
        </w:tc>
        <w:tc>
          <w:tcPr>
            <w:tcW w:w="1557" w:type="dxa"/>
          </w:tcPr>
          <w:p w:rsidR="00473605" w:rsidRPr="00181DF3" w:rsidRDefault="00DA702F" w:rsidP="0048587C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1.606</w:t>
            </w:r>
          </w:p>
        </w:tc>
      </w:tr>
    </w:tbl>
    <w:p w:rsidR="00C10626" w:rsidRDefault="00C10626" w:rsidP="00C10626">
      <w:pPr>
        <w:rPr>
          <w:b/>
          <w:color w:val="FF0000"/>
          <w:sz w:val="20"/>
        </w:rPr>
      </w:pPr>
    </w:p>
    <w:p w:rsidR="00DA702F" w:rsidRDefault="00DA702F" w:rsidP="00C10626">
      <w:pPr>
        <w:rPr>
          <w:b/>
          <w:color w:val="FF0000"/>
          <w:sz w:val="20"/>
        </w:rPr>
      </w:pPr>
    </w:p>
    <w:p w:rsidR="003F52FA" w:rsidRDefault="003F52FA" w:rsidP="00C10626">
      <w:pPr>
        <w:rPr>
          <w:b/>
          <w:color w:val="FF0000"/>
          <w:sz w:val="20"/>
        </w:rPr>
      </w:pPr>
    </w:p>
    <w:p w:rsidR="00C10626" w:rsidRPr="004920A9" w:rsidRDefault="00C10626" w:rsidP="00C10626">
      <w:pPr>
        <w:rPr>
          <w:b/>
          <w:sz w:val="20"/>
        </w:rPr>
      </w:pPr>
      <w:r w:rsidRPr="004920A9">
        <w:rPr>
          <w:b/>
          <w:sz w:val="20"/>
        </w:rPr>
        <w:lastRenderedPageBreak/>
        <w:t>5.2 Záväzky</w:t>
      </w:r>
    </w:p>
    <w:p w:rsidR="00C10626" w:rsidRPr="004920A9" w:rsidRDefault="00C10626" w:rsidP="00C10626">
      <w:pPr>
        <w:rPr>
          <w:b/>
          <w:sz w:val="20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10626" w:rsidRPr="004920A9" w:rsidTr="00307E79">
        <w:tc>
          <w:tcPr>
            <w:tcW w:w="5103" w:type="dxa"/>
          </w:tcPr>
          <w:p w:rsidR="00C10626" w:rsidRPr="004920A9" w:rsidRDefault="00C10626" w:rsidP="00307E79">
            <w:pPr>
              <w:spacing w:line="360" w:lineRule="auto"/>
              <w:rPr>
                <w:b/>
                <w:sz w:val="20"/>
              </w:rPr>
            </w:pPr>
            <w:r w:rsidRPr="004920A9"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</w:tcPr>
          <w:p w:rsidR="00C10626" w:rsidRPr="004920A9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4920A9">
              <w:rPr>
                <w:b/>
                <w:sz w:val="20"/>
                <w:szCs w:val="20"/>
              </w:rPr>
              <w:t>Stav</w:t>
            </w:r>
          </w:p>
          <w:p w:rsidR="00C10626" w:rsidRPr="004920A9" w:rsidRDefault="00C10626" w:rsidP="00DA702F">
            <w:pPr>
              <w:jc w:val="center"/>
              <w:rPr>
                <w:b/>
                <w:sz w:val="20"/>
                <w:szCs w:val="20"/>
              </w:rPr>
            </w:pPr>
            <w:r w:rsidRPr="004920A9">
              <w:rPr>
                <w:b/>
                <w:sz w:val="20"/>
                <w:szCs w:val="20"/>
              </w:rPr>
              <w:t>k 31.12 201</w:t>
            </w:r>
            <w:r w:rsidR="00DA702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C10626" w:rsidRPr="004920A9" w:rsidRDefault="00C10626" w:rsidP="00307E79">
            <w:pPr>
              <w:jc w:val="center"/>
              <w:rPr>
                <w:b/>
                <w:sz w:val="20"/>
                <w:szCs w:val="20"/>
              </w:rPr>
            </w:pPr>
            <w:r w:rsidRPr="004920A9">
              <w:rPr>
                <w:b/>
                <w:sz w:val="20"/>
                <w:szCs w:val="20"/>
              </w:rPr>
              <w:t>Stav</w:t>
            </w:r>
          </w:p>
          <w:p w:rsidR="00C10626" w:rsidRPr="004920A9" w:rsidRDefault="00C10626" w:rsidP="00DA702F">
            <w:pPr>
              <w:jc w:val="center"/>
              <w:rPr>
                <w:b/>
                <w:sz w:val="20"/>
              </w:rPr>
            </w:pPr>
            <w:r w:rsidRPr="004920A9">
              <w:rPr>
                <w:b/>
                <w:sz w:val="20"/>
                <w:szCs w:val="20"/>
              </w:rPr>
              <w:t>k 31.12 201</w:t>
            </w:r>
            <w:r w:rsidR="00DA702F">
              <w:rPr>
                <w:b/>
                <w:sz w:val="20"/>
                <w:szCs w:val="20"/>
              </w:rPr>
              <w:t>4</w:t>
            </w:r>
          </w:p>
        </w:tc>
      </w:tr>
      <w:tr w:rsidR="0048587C" w:rsidRPr="004920A9" w:rsidTr="00307E79">
        <w:tc>
          <w:tcPr>
            <w:tcW w:w="5103" w:type="dxa"/>
          </w:tcPr>
          <w:p w:rsidR="0048587C" w:rsidRPr="004920A9" w:rsidRDefault="0048587C" w:rsidP="00307E79">
            <w:pPr>
              <w:spacing w:line="360" w:lineRule="auto"/>
              <w:rPr>
                <w:sz w:val="20"/>
              </w:rPr>
            </w:pPr>
            <w:r w:rsidRPr="004920A9">
              <w:rPr>
                <w:sz w:val="20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48587C" w:rsidRPr="004920A9" w:rsidRDefault="00AA655D" w:rsidP="0048587C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27.732</w:t>
            </w:r>
          </w:p>
        </w:tc>
        <w:tc>
          <w:tcPr>
            <w:tcW w:w="1557" w:type="dxa"/>
          </w:tcPr>
          <w:p w:rsidR="0048587C" w:rsidRPr="004920A9" w:rsidRDefault="00AA655D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106.323</w:t>
            </w:r>
          </w:p>
        </w:tc>
      </w:tr>
      <w:tr w:rsidR="0048587C" w:rsidRPr="004920A9" w:rsidTr="00307E79">
        <w:tc>
          <w:tcPr>
            <w:tcW w:w="5103" w:type="dxa"/>
          </w:tcPr>
          <w:p w:rsidR="0048587C" w:rsidRPr="004920A9" w:rsidRDefault="0048587C" w:rsidP="00307E79">
            <w:pPr>
              <w:spacing w:line="360" w:lineRule="auto"/>
              <w:rPr>
                <w:sz w:val="20"/>
              </w:rPr>
            </w:pPr>
            <w:r w:rsidRPr="004920A9">
              <w:rPr>
                <w:sz w:val="20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48587C" w:rsidRPr="004920A9" w:rsidRDefault="0048587C" w:rsidP="0021470E">
            <w:pPr>
              <w:spacing w:line="360" w:lineRule="auto"/>
              <w:jc w:val="right"/>
              <w:rPr>
                <w:sz w:val="20"/>
              </w:rPr>
            </w:pPr>
            <w:r w:rsidRPr="004920A9">
              <w:rPr>
                <w:sz w:val="20"/>
              </w:rPr>
              <w:t>0</w:t>
            </w:r>
          </w:p>
        </w:tc>
        <w:tc>
          <w:tcPr>
            <w:tcW w:w="1557" w:type="dxa"/>
          </w:tcPr>
          <w:p w:rsidR="0048587C" w:rsidRPr="004920A9" w:rsidRDefault="00AA655D" w:rsidP="00307E79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8587C" w:rsidRPr="004920A9" w:rsidTr="00307E79">
        <w:tc>
          <w:tcPr>
            <w:tcW w:w="5103" w:type="dxa"/>
          </w:tcPr>
          <w:p w:rsidR="0048587C" w:rsidRPr="004920A9" w:rsidRDefault="0048587C" w:rsidP="00307E79">
            <w:pPr>
              <w:spacing w:line="360" w:lineRule="auto"/>
              <w:rPr>
                <w:b/>
                <w:sz w:val="20"/>
              </w:rPr>
            </w:pPr>
            <w:r w:rsidRPr="004920A9"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48587C" w:rsidRPr="004920A9" w:rsidRDefault="00AA655D" w:rsidP="0048587C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27.732</w:t>
            </w:r>
          </w:p>
        </w:tc>
        <w:tc>
          <w:tcPr>
            <w:tcW w:w="1557" w:type="dxa"/>
          </w:tcPr>
          <w:p w:rsidR="0048587C" w:rsidRPr="004920A9" w:rsidRDefault="00AA655D" w:rsidP="00307E7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106.323</w:t>
            </w:r>
          </w:p>
        </w:tc>
      </w:tr>
    </w:tbl>
    <w:p w:rsidR="00C10626" w:rsidRPr="00577203" w:rsidRDefault="00C10626" w:rsidP="00C10626">
      <w:pPr>
        <w:spacing w:line="360" w:lineRule="auto"/>
        <w:jc w:val="both"/>
        <w:rPr>
          <w:b/>
          <w:color w:val="FF0000"/>
          <w:sz w:val="20"/>
          <w:szCs w:val="28"/>
        </w:rPr>
      </w:pPr>
    </w:p>
    <w:p w:rsidR="00C10626" w:rsidRPr="00765152" w:rsidRDefault="00C10626" w:rsidP="00C10626">
      <w:pPr>
        <w:tabs>
          <w:tab w:val="left" w:pos="2880"/>
          <w:tab w:val="right" w:pos="8820"/>
        </w:tabs>
        <w:jc w:val="both"/>
        <w:rPr>
          <w:sz w:val="20"/>
        </w:rPr>
      </w:pPr>
      <w:r w:rsidRPr="00765152">
        <w:rPr>
          <w:sz w:val="20"/>
        </w:rPr>
        <w:t>Analýza významných položiek z účtovnej závierky:</w:t>
      </w:r>
    </w:p>
    <w:p w:rsidR="00C10626" w:rsidRPr="00AC3A4F" w:rsidRDefault="00C10626" w:rsidP="00C10626">
      <w:pPr>
        <w:jc w:val="both"/>
        <w:rPr>
          <w:sz w:val="20"/>
        </w:rPr>
      </w:pPr>
      <w:r>
        <w:rPr>
          <w:sz w:val="20"/>
        </w:rPr>
        <w:t xml:space="preserve"> - nárast pohľadávok a pokles záväzkov za konsolidovaný celok v roku 201</w:t>
      </w:r>
      <w:r w:rsidR="003F52FA">
        <w:rPr>
          <w:sz w:val="20"/>
        </w:rPr>
        <w:t>4</w:t>
      </w:r>
      <w:r>
        <w:rPr>
          <w:sz w:val="20"/>
        </w:rPr>
        <w:t xml:space="preserve"> oproti roku 201</w:t>
      </w:r>
      <w:r w:rsidR="003F52FA">
        <w:rPr>
          <w:sz w:val="20"/>
        </w:rPr>
        <w:t>3</w:t>
      </w:r>
      <w:r>
        <w:rPr>
          <w:sz w:val="20"/>
        </w:rPr>
        <w:t xml:space="preserve"> ov</w:t>
      </w:r>
      <w:r w:rsidRPr="00AC3A4F">
        <w:rPr>
          <w:sz w:val="20"/>
        </w:rPr>
        <w:t xml:space="preserve">plyvnili faktory týkajúce sa materskej účtovnej  jednotky, ktoré sú vysvetlené v bode </w:t>
      </w:r>
      <w:r>
        <w:rPr>
          <w:sz w:val="20"/>
        </w:rPr>
        <w:t>5</w:t>
      </w:r>
      <w:r w:rsidRPr="00AC3A4F">
        <w:rPr>
          <w:sz w:val="20"/>
        </w:rPr>
        <w:t xml:space="preserve"> a. </w:t>
      </w:r>
    </w:p>
    <w:p w:rsidR="003F52FA" w:rsidRDefault="003F52FA" w:rsidP="003F52FA">
      <w:pPr>
        <w:jc w:val="both"/>
        <w:rPr>
          <w:b/>
          <w:sz w:val="20"/>
          <w:szCs w:val="28"/>
        </w:rPr>
      </w:pPr>
    </w:p>
    <w:p w:rsidR="00C10626" w:rsidRPr="006D056A" w:rsidRDefault="0048587C" w:rsidP="003F52FA">
      <w:pPr>
        <w:jc w:val="both"/>
        <w:rPr>
          <w:b/>
        </w:rPr>
      </w:pPr>
      <w:r>
        <w:rPr>
          <w:b/>
          <w:sz w:val="20"/>
          <w:szCs w:val="28"/>
        </w:rPr>
        <w:t xml:space="preserve"> </w:t>
      </w:r>
    </w:p>
    <w:p w:rsidR="00C10626" w:rsidRPr="00C26DBF" w:rsidRDefault="00C10626" w:rsidP="00C10626">
      <w:pPr>
        <w:spacing w:line="360" w:lineRule="auto"/>
        <w:jc w:val="both"/>
        <w:rPr>
          <w:b/>
        </w:rPr>
      </w:pPr>
      <w:r w:rsidRPr="00C26DBF">
        <w:rPr>
          <w:b/>
        </w:rPr>
        <w:t xml:space="preserve">6. Výsledok hospodárenia v celých eurách </w:t>
      </w:r>
    </w:p>
    <w:p w:rsidR="00C10626" w:rsidRDefault="00C10626" w:rsidP="00C10626">
      <w:pPr>
        <w:spacing w:line="360" w:lineRule="auto"/>
        <w:jc w:val="both"/>
        <w:rPr>
          <w:b/>
          <w:sz w:val="20"/>
          <w:szCs w:val="28"/>
        </w:rPr>
      </w:pPr>
    </w:p>
    <w:p w:rsidR="00C10626" w:rsidRPr="00C26DBF" w:rsidRDefault="00C10626" w:rsidP="00C26DBF">
      <w:pPr>
        <w:numPr>
          <w:ilvl w:val="0"/>
          <w:numId w:val="12"/>
        </w:numPr>
        <w:spacing w:line="360" w:lineRule="auto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>Za materskú účtovnú jedn</w:t>
      </w:r>
      <w:r w:rsidR="00C26DBF" w:rsidRPr="00C26DBF">
        <w:rPr>
          <w:b/>
          <w:sz w:val="22"/>
          <w:szCs w:val="22"/>
        </w:rPr>
        <w:t>otku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C10626" w:rsidTr="00307E79">
        <w:tc>
          <w:tcPr>
            <w:tcW w:w="3348" w:type="dxa"/>
          </w:tcPr>
          <w:p w:rsidR="00C10626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</w:p>
        </w:tc>
        <w:tc>
          <w:tcPr>
            <w:tcW w:w="1549" w:type="dxa"/>
          </w:tcPr>
          <w:p w:rsidR="00C10626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2C3BBB">
            <w:pPr>
              <w:ind w:left="-188" w:firstLine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31.12. 201</w:t>
            </w:r>
            <w:r w:rsidR="002C3BBB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94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Skutočnosť</w:t>
            </w:r>
          </w:p>
          <w:p w:rsidR="00C10626" w:rsidRDefault="00C10626" w:rsidP="003D453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k 31.12.201</w:t>
            </w:r>
            <w:r w:rsidR="003D453D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580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Predpoklad</w:t>
            </w:r>
          </w:p>
          <w:p w:rsidR="00C10626" w:rsidRDefault="00C10626" w:rsidP="003D453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rok 201</w:t>
            </w:r>
            <w:r w:rsidR="003D453D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97" w:type="dxa"/>
          </w:tcPr>
          <w:p w:rsidR="00C10626" w:rsidRDefault="00C10626" w:rsidP="00307E7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Predpoklad</w:t>
            </w:r>
          </w:p>
          <w:p w:rsidR="00C10626" w:rsidRDefault="00C10626" w:rsidP="003D453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rok 201</w:t>
            </w:r>
            <w:r w:rsidR="003D453D">
              <w:rPr>
                <w:b/>
                <w:sz w:val="20"/>
                <w:szCs w:val="22"/>
              </w:rPr>
              <w:t>6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spacing w:line="360" w:lineRule="auto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Náklady</w:t>
            </w:r>
          </w:p>
        </w:tc>
        <w:tc>
          <w:tcPr>
            <w:tcW w:w="1549" w:type="dxa"/>
          </w:tcPr>
          <w:p w:rsidR="00EA6EEE" w:rsidRDefault="002C3BBB" w:rsidP="00EA6EEE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245.345</w:t>
            </w:r>
          </w:p>
        </w:tc>
        <w:tc>
          <w:tcPr>
            <w:tcW w:w="1494" w:type="dxa"/>
          </w:tcPr>
          <w:p w:rsidR="00EA6EEE" w:rsidRDefault="00E54EE7" w:rsidP="00EA6EEE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246.726</w:t>
            </w:r>
          </w:p>
        </w:tc>
        <w:tc>
          <w:tcPr>
            <w:tcW w:w="1580" w:type="dxa"/>
          </w:tcPr>
          <w:p w:rsidR="00EA6EEE" w:rsidRPr="004E7D53" w:rsidRDefault="00C9661B" w:rsidP="00F64BC9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="00F64BC9">
              <w:rPr>
                <w:b/>
                <w:sz w:val="20"/>
              </w:rPr>
              <w:t>90</w:t>
            </w:r>
            <w:r>
              <w:rPr>
                <w:b/>
                <w:sz w:val="20"/>
              </w:rPr>
              <w:t>.600</w:t>
            </w:r>
          </w:p>
        </w:tc>
        <w:tc>
          <w:tcPr>
            <w:tcW w:w="1497" w:type="dxa"/>
          </w:tcPr>
          <w:p w:rsidR="00EA6EEE" w:rsidRDefault="00F64BC9" w:rsidP="000B32C8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  <w:r w:rsidR="000B32C8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>.101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</w:rPr>
              <w:t>50 – Spotrebované nákupy</w:t>
            </w:r>
          </w:p>
        </w:tc>
        <w:tc>
          <w:tcPr>
            <w:tcW w:w="1549" w:type="dxa"/>
          </w:tcPr>
          <w:p w:rsidR="00EA6EEE" w:rsidRDefault="002C3BBB" w:rsidP="00EA6EE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20.254</w:t>
            </w:r>
          </w:p>
        </w:tc>
        <w:tc>
          <w:tcPr>
            <w:tcW w:w="1494" w:type="dxa"/>
          </w:tcPr>
          <w:p w:rsidR="00EA6EEE" w:rsidRDefault="003D453D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18.303</w:t>
            </w:r>
          </w:p>
        </w:tc>
        <w:tc>
          <w:tcPr>
            <w:tcW w:w="1580" w:type="dxa"/>
          </w:tcPr>
          <w:p w:rsidR="00EA6EEE" w:rsidRPr="004E7D53" w:rsidRDefault="00EA6EEE" w:rsidP="0044029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40292">
              <w:rPr>
                <w:bCs/>
                <w:sz w:val="20"/>
              </w:rPr>
              <w:t>0</w:t>
            </w:r>
            <w:r w:rsidR="00F85A1D">
              <w:rPr>
                <w:bCs/>
                <w:sz w:val="20"/>
              </w:rPr>
              <w:t>.</w:t>
            </w:r>
            <w:r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EA6EEE" w:rsidRPr="003733F6" w:rsidRDefault="00F64BC9" w:rsidP="00A04F3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20.000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</w:rPr>
              <w:t>51 – Služby</w:t>
            </w:r>
          </w:p>
        </w:tc>
        <w:tc>
          <w:tcPr>
            <w:tcW w:w="1549" w:type="dxa"/>
          </w:tcPr>
          <w:p w:rsidR="00EA6EEE" w:rsidRDefault="002C3BBB" w:rsidP="00EA6EE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20.749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25.565</w:t>
            </w:r>
          </w:p>
        </w:tc>
        <w:tc>
          <w:tcPr>
            <w:tcW w:w="1580" w:type="dxa"/>
          </w:tcPr>
          <w:p w:rsidR="00EA6EEE" w:rsidRPr="004E7D53" w:rsidRDefault="00440292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30</w:t>
            </w:r>
            <w:r w:rsidR="00F85A1D">
              <w:rPr>
                <w:bCs/>
                <w:sz w:val="20"/>
              </w:rPr>
              <w:t>.</w:t>
            </w:r>
            <w:r w:rsidR="003D453D">
              <w:rPr>
                <w:bCs/>
                <w:sz w:val="20"/>
              </w:rPr>
              <w:t>0</w:t>
            </w:r>
            <w:r w:rsidR="00EA6EEE">
              <w:rPr>
                <w:bCs/>
                <w:sz w:val="20"/>
              </w:rPr>
              <w:t xml:space="preserve">00 </w:t>
            </w:r>
          </w:p>
        </w:tc>
        <w:tc>
          <w:tcPr>
            <w:tcW w:w="1497" w:type="dxa"/>
          </w:tcPr>
          <w:p w:rsidR="00EA6EEE" w:rsidRPr="003733F6" w:rsidRDefault="00F64BC9" w:rsidP="000B32C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0B32C8">
              <w:rPr>
                <w:bCs/>
                <w:sz w:val="20"/>
              </w:rPr>
              <w:t>7</w:t>
            </w:r>
            <w:r>
              <w:rPr>
                <w:bCs/>
                <w:sz w:val="20"/>
              </w:rPr>
              <w:t>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</w:rPr>
              <w:t>52 – Osobné náklady</w:t>
            </w:r>
          </w:p>
        </w:tc>
        <w:tc>
          <w:tcPr>
            <w:tcW w:w="1549" w:type="dxa"/>
          </w:tcPr>
          <w:p w:rsidR="00EA6EEE" w:rsidRDefault="002C3BBB" w:rsidP="00EA6EE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76.300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81.488</w:t>
            </w:r>
          </w:p>
        </w:tc>
        <w:tc>
          <w:tcPr>
            <w:tcW w:w="1580" w:type="dxa"/>
          </w:tcPr>
          <w:p w:rsidR="00EA6EEE" w:rsidRPr="004E7D53" w:rsidRDefault="00440292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90</w:t>
            </w:r>
            <w:r w:rsidR="00F85A1D">
              <w:rPr>
                <w:bCs/>
                <w:sz w:val="20"/>
              </w:rPr>
              <w:t>.</w:t>
            </w:r>
            <w:r w:rsidR="00EA6EEE"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EA6EEE" w:rsidRPr="003733F6" w:rsidRDefault="00F64BC9" w:rsidP="00F64BC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94.000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spacing w:line="360" w:lineRule="auto"/>
              <w:jc w:val="both"/>
              <w:rPr>
                <w:sz w:val="20"/>
              </w:rPr>
            </w:pPr>
            <w:r>
              <w:rPr>
                <w:sz w:val="20"/>
              </w:rPr>
              <w:t>53 – Dane a poplatky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544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556</w:t>
            </w:r>
          </w:p>
        </w:tc>
        <w:tc>
          <w:tcPr>
            <w:tcW w:w="1580" w:type="dxa"/>
          </w:tcPr>
          <w:p w:rsidR="00EA6EEE" w:rsidRPr="004E7D53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EA6EEE"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1.864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3.001</w:t>
            </w:r>
          </w:p>
        </w:tc>
        <w:tc>
          <w:tcPr>
            <w:tcW w:w="1580" w:type="dxa"/>
          </w:tcPr>
          <w:p w:rsidR="00EA6EEE" w:rsidRPr="004E7D53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4.000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3.500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58.661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60.296</w:t>
            </w:r>
          </w:p>
        </w:tc>
        <w:tc>
          <w:tcPr>
            <w:tcW w:w="1580" w:type="dxa"/>
          </w:tcPr>
          <w:p w:rsidR="00EA6EEE" w:rsidRPr="004E7D53" w:rsidRDefault="00440292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85.000</w:t>
            </w:r>
          </w:p>
        </w:tc>
        <w:tc>
          <w:tcPr>
            <w:tcW w:w="1497" w:type="dxa"/>
          </w:tcPr>
          <w:p w:rsidR="00EA6EEE" w:rsidRPr="003733F6" w:rsidRDefault="00F64BC9" w:rsidP="00A04F3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87.000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56 – Finančné náklady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3.566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2.699</w:t>
            </w:r>
          </w:p>
        </w:tc>
        <w:tc>
          <w:tcPr>
            <w:tcW w:w="1580" w:type="dxa"/>
          </w:tcPr>
          <w:p w:rsidR="00EA6EEE" w:rsidRPr="004E7D53" w:rsidRDefault="00440292" w:rsidP="0044029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5.</w:t>
            </w:r>
            <w:r w:rsidR="00EA6EEE"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EA6EEE" w:rsidRPr="003733F6" w:rsidRDefault="00F64BC9" w:rsidP="00A04F3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57 – Mimoriadne náklady</w:t>
            </w:r>
          </w:p>
        </w:tc>
        <w:tc>
          <w:tcPr>
            <w:tcW w:w="1549" w:type="dxa"/>
          </w:tcPr>
          <w:p w:rsidR="00EA6EEE" w:rsidRDefault="00EA6EEE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EA6EEE" w:rsidRPr="004E7D53" w:rsidRDefault="00EA6EE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EA6EEE" w:rsidRDefault="002C3BBB" w:rsidP="00EA6EE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63.406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54.815</w:t>
            </w:r>
          </w:p>
        </w:tc>
        <w:tc>
          <w:tcPr>
            <w:tcW w:w="1580" w:type="dxa"/>
          </w:tcPr>
          <w:p w:rsidR="00EA6EEE" w:rsidRPr="004E7D53" w:rsidRDefault="00F64BC9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  <w:r w:rsidR="004A704F">
              <w:rPr>
                <w:bCs/>
                <w:sz w:val="20"/>
              </w:rPr>
              <w:t>.</w:t>
            </w:r>
            <w:r w:rsidR="00EA6EEE"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EA6EEE" w:rsidRPr="003733F6" w:rsidRDefault="00F64BC9" w:rsidP="000B32C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0B32C8">
              <w:rPr>
                <w:bCs/>
                <w:sz w:val="20"/>
              </w:rPr>
              <w:t>8</w:t>
            </w:r>
            <w:r>
              <w:rPr>
                <w:bCs/>
                <w:sz w:val="20"/>
              </w:rPr>
              <w:t>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59 – Dane z príjmov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  <w:tc>
          <w:tcPr>
            <w:tcW w:w="1494" w:type="dxa"/>
          </w:tcPr>
          <w:p w:rsidR="00EA6EEE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  <w:tc>
          <w:tcPr>
            <w:tcW w:w="1580" w:type="dxa"/>
          </w:tcPr>
          <w:p w:rsidR="00EA6EEE" w:rsidRPr="004E7D53" w:rsidRDefault="003D453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EA6EEE" w:rsidTr="00307E79">
        <w:tc>
          <w:tcPr>
            <w:tcW w:w="3348" w:type="dxa"/>
          </w:tcPr>
          <w:p w:rsidR="00EA6EEE" w:rsidRPr="00662D09" w:rsidRDefault="00EA6EEE" w:rsidP="00307E79">
            <w:pPr>
              <w:rPr>
                <w:b/>
                <w:sz w:val="20"/>
              </w:rPr>
            </w:pPr>
            <w:r w:rsidRPr="00662D09">
              <w:rPr>
                <w:b/>
                <w:sz w:val="20"/>
              </w:rPr>
              <w:t>Výnosy</w:t>
            </w:r>
          </w:p>
        </w:tc>
        <w:tc>
          <w:tcPr>
            <w:tcW w:w="1549" w:type="dxa"/>
          </w:tcPr>
          <w:p w:rsidR="00EA6EEE" w:rsidRPr="00662D09" w:rsidRDefault="002C3BBB" w:rsidP="0021470E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256.981</w:t>
            </w:r>
          </w:p>
        </w:tc>
        <w:tc>
          <w:tcPr>
            <w:tcW w:w="1494" w:type="dxa"/>
          </w:tcPr>
          <w:p w:rsidR="00EA6EEE" w:rsidRPr="00662D09" w:rsidRDefault="00440292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261.283</w:t>
            </w:r>
          </w:p>
        </w:tc>
        <w:tc>
          <w:tcPr>
            <w:tcW w:w="1580" w:type="dxa"/>
          </w:tcPr>
          <w:p w:rsidR="00EA6EEE" w:rsidRPr="003733F6" w:rsidRDefault="00C9661B" w:rsidP="00F64BC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29</w:t>
            </w:r>
            <w:r w:rsidR="00F64BC9">
              <w:rPr>
                <w:b/>
                <w:bCs/>
                <w:sz w:val="20"/>
              </w:rPr>
              <w:t>7</w:t>
            </w:r>
            <w:r>
              <w:rPr>
                <w:b/>
                <w:bCs/>
                <w:sz w:val="20"/>
              </w:rPr>
              <w:t>.582</w:t>
            </w:r>
          </w:p>
        </w:tc>
        <w:tc>
          <w:tcPr>
            <w:tcW w:w="1497" w:type="dxa"/>
          </w:tcPr>
          <w:p w:rsidR="00EA6EEE" w:rsidRPr="003733F6" w:rsidRDefault="00F64BC9" w:rsidP="000B32C8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0B32C8">
              <w:rPr>
                <w:b/>
                <w:bCs/>
                <w:sz w:val="20"/>
              </w:rPr>
              <w:t>95</w:t>
            </w:r>
            <w:r>
              <w:rPr>
                <w:b/>
                <w:bCs/>
                <w:sz w:val="20"/>
              </w:rPr>
              <w:t>.102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60 – Tržby za vlastné výkony a tovar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9.298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6.958</w:t>
            </w:r>
          </w:p>
        </w:tc>
        <w:tc>
          <w:tcPr>
            <w:tcW w:w="1580" w:type="dxa"/>
          </w:tcPr>
          <w:p w:rsidR="00EA6EEE" w:rsidRPr="003733F6" w:rsidRDefault="00EA6EEE" w:rsidP="00C9661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  <w:r w:rsidR="004A704F">
              <w:rPr>
                <w:bCs/>
                <w:sz w:val="20"/>
              </w:rPr>
              <w:t>.</w:t>
            </w:r>
            <w:r w:rsidR="00C9661B">
              <w:rPr>
                <w:bCs/>
                <w:sz w:val="20"/>
              </w:rPr>
              <w:t>3</w:t>
            </w:r>
            <w:r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EA6EEE" w:rsidRPr="003733F6" w:rsidRDefault="00F64BC9" w:rsidP="00A04F3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7.500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EA6EEE" w:rsidRDefault="00EA6EEE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EA6EEE" w:rsidRPr="003733F6" w:rsidRDefault="00EA6EE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62 – Aktivácia</w:t>
            </w:r>
          </w:p>
        </w:tc>
        <w:tc>
          <w:tcPr>
            <w:tcW w:w="1549" w:type="dxa"/>
          </w:tcPr>
          <w:p w:rsidR="00EA6EEE" w:rsidRDefault="00EA6EEE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EA6EEE" w:rsidRPr="003733F6" w:rsidRDefault="00EA6EE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174.346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181.869</w:t>
            </w:r>
          </w:p>
        </w:tc>
        <w:tc>
          <w:tcPr>
            <w:tcW w:w="1580" w:type="dxa"/>
          </w:tcPr>
          <w:p w:rsidR="00EA6EEE" w:rsidRPr="003733F6" w:rsidRDefault="00EA6EEE" w:rsidP="00F64BC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9661B">
              <w:rPr>
                <w:bCs/>
                <w:sz w:val="20"/>
              </w:rPr>
              <w:t>8</w:t>
            </w:r>
            <w:r w:rsidR="00F64BC9">
              <w:rPr>
                <w:bCs/>
                <w:sz w:val="20"/>
              </w:rPr>
              <w:t>5</w:t>
            </w:r>
            <w:r w:rsidR="004A704F">
              <w:rPr>
                <w:bCs/>
                <w:sz w:val="20"/>
              </w:rPr>
              <w:t>.</w:t>
            </w:r>
            <w:r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EA6EEE" w:rsidRPr="003733F6" w:rsidRDefault="00F64BC9" w:rsidP="000F05D3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187.000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64 – Ostatné výnosy</w:t>
            </w:r>
          </w:p>
        </w:tc>
        <w:tc>
          <w:tcPr>
            <w:tcW w:w="1549" w:type="dxa"/>
          </w:tcPr>
          <w:p w:rsidR="00EA6EEE" w:rsidRDefault="002C3BBB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7.475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8.106</w:t>
            </w:r>
          </w:p>
        </w:tc>
        <w:tc>
          <w:tcPr>
            <w:tcW w:w="1580" w:type="dxa"/>
          </w:tcPr>
          <w:p w:rsidR="00EA6EEE" w:rsidRPr="003733F6" w:rsidRDefault="00C9661B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7.500</w:t>
            </w:r>
          </w:p>
        </w:tc>
        <w:tc>
          <w:tcPr>
            <w:tcW w:w="1497" w:type="dxa"/>
          </w:tcPr>
          <w:p w:rsidR="00EA6EEE" w:rsidRPr="003733F6" w:rsidRDefault="00F64BC9" w:rsidP="00A04F3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7.800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A6EEE" w:rsidRDefault="003D453D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3.052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3.218</w:t>
            </w:r>
          </w:p>
        </w:tc>
        <w:tc>
          <w:tcPr>
            <w:tcW w:w="1580" w:type="dxa"/>
          </w:tcPr>
          <w:p w:rsidR="00EA6EEE" w:rsidRPr="003733F6" w:rsidRDefault="00C9661B" w:rsidP="004A704F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2.780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2.800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66 – Finančné výnosy</w:t>
            </w:r>
          </w:p>
        </w:tc>
        <w:tc>
          <w:tcPr>
            <w:tcW w:w="1549" w:type="dxa"/>
          </w:tcPr>
          <w:p w:rsidR="00EA6EEE" w:rsidRDefault="003D453D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1580" w:type="dxa"/>
          </w:tcPr>
          <w:p w:rsidR="00EA6EEE" w:rsidRPr="003733F6" w:rsidRDefault="00C9661B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sz w:val="20"/>
              </w:rPr>
            </w:pPr>
            <w:r>
              <w:rPr>
                <w:sz w:val="20"/>
              </w:rPr>
              <w:t>67 – Mimoriadne výnosy</w:t>
            </w:r>
          </w:p>
        </w:tc>
        <w:tc>
          <w:tcPr>
            <w:tcW w:w="1549" w:type="dxa"/>
          </w:tcPr>
          <w:p w:rsidR="00EA6EEE" w:rsidRDefault="00EA6EEE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EA6EEE" w:rsidRDefault="00440292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EA6EEE" w:rsidRPr="003733F6" w:rsidRDefault="00EA6EE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EA6EEE" w:rsidRPr="003733F6" w:rsidRDefault="00F64BC9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6D056A">
            <w:pPr>
              <w:rPr>
                <w:sz w:val="20"/>
              </w:rPr>
            </w:pPr>
            <w:r>
              <w:rPr>
                <w:sz w:val="20"/>
              </w:rPr>
              <w:t>69 – Výnosy z transferov a</w:t>
            </w:r>
            <w:r w:rsidR="006D056A">
              <w:rPr>
                <w:sz w:val="20"/>
              </w:rPr>
              <w:t> </w:t>
            </w:r>
            <w:r>
              <w:rPr>
                <w:sz w:val="20"/>
              </w:rPr>
              <w:t>rozpočt</w:t>
            </w:r>
            <w:r w:rsidR="006D056A">
              <w:rPr>
                <w:sz w:val="20"/>
              </w:rPr>
              <w:t>.</w:t>
            </w:r>
            <w:r>
              <w:rPr>
                <w:sz w:val="20"/>
              </w:rPr>
              <w:t xml:space="preserve"> príjmov v obciach, VÚC a v RO a PO zriadených obcou alebo VÚC</w:t>
            </w:r>
          </w:p>
        </w:tc>
        <w:tc>
          <w:tcPr>
            <w:tcW w:w="1549" w:type="dxa"/>
          </w:tcPr>
          <w:p w:rsidR="00EA6EEE" w:rsidRDefault="003D453D" w:rsidP="0021470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62.802</w:t>
            </w:r>
          </w:p>
        </w:tc>
        <w:tc>
          <w:tcPr>
            <w:tcW w:w="1494" w:type="dxa"/>
          </w:tcPr>
          <w:p w:rsidR="00EA6EEE" w:rsidRDefault="00440292" w:rsidP="00F85A1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61.118</w:t>
            </w:r>
          </w:p>
        </w:tc>
        <w:tc>
          <w:tcPr>
            <w:tcW w:w="1580" w:type="dxa"/>
          </w:tcPr>
          <w:p w:rsidR="00EA6EEE" w:rsidRPr="003733F6" w:rsidRDefault="00C9661B" w:rsidP="003D453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95.000</w:t>
            </w:r>
          </w:p>
        </w:tc>
        <w:tc>
          <w:tcPr>
            <w:tcW w:w="1497" w:type="dxa"/>
          </w:tcPr>
          <w:p w:rsidR="00EA6EEE" w:rsidRPr="003733F6" w:rsidRDefault="000B32C8" w:rsidP="000B32C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90</w:t>
            </w:r>
            <w:r w:rsidR="00F64BC9">
              <w:rPr>
                <w:bCs/>
                <w:sz w:val="20"/>
              </w:rPr>
              <w:t>.000</w:t>
            </w:r>
          </w:p>
        </w:tc>
      </w:tr>
      <w:tr w:rsidR="00EA6EEE" w:rsidTr="00307E79">
        <w:tc>
          <w:tcPr>
            <w:tcW w:w="3348" w:type="dxa"/>
          </w:tcPr>
          <w:p w:rsidR="00EA6EEE" w:rsidRDefault="00EA6EEE" w:rsidP="00307E79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Výsledok hospodárenia</w:t>
            </w:r>
          </w:p>
          <w:p w:rsidR="00EA6EEE" w:rsidRDefault="00EA6EEE" w:rsidP="00307E79">
            <w:pPr>
              <w:rPr>
                <w:sz w:val="20"/>
              </w:rPr>
            </w:pPr>
            <w:r>
              <w:rPr>
                <w:b/>
                <w:sz w:val="20"/>
              </w:rPr>
              <w:t>/ + kladný VH, - záporný VH /</w:t>
            </w:r>
          </w:p>
        </w:tc>
        <w:tc>
          <w:tcPr>
            <w:tcW w:w="1549" w:type="dxa"/>
          </w:tcPr>
          <w:p w:rsidR="00EA6EEE" w:rsidRPr="00662D09" w:rsidRDefault="003D453D" w:rsidP="0021470E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Cs/>
                <w:sz w:val="20"/>
              </w:rPr>
              <w:t>+</w:t>
            </w:r>
            <w:r w:rsidRPr="003D453D">
              <w:rPr>
                <w:b/>
                <w:bCs/>
                <w:sz w:val="20"/>
              </w:rPr>
              <w:t>11.636</w:t>
            </w:r>
          </w:p>
        </w:tc>
        <w:tc>
          <w:tcPr>
            <w:tcW w:w="1494" w:type="dxa"/>
          </w:tcPr>
          <w:p w:rsidR="00EA6EEE" w:rsidRPr="00662D09" w:rsidRDefault="00440292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+14.557</w:t>
            </w:r>
          </w:p>
        </w:tc>
        <w:tc>
          <w:tcPr>
            <w:tcW w:w="1580" w:type="dxa"/>
          </w:tcPr>
          <w:p w:rsidR="00EA6EEE" w:rsidRPr="003733F6" w:rsidRDefault="00A04F32" w:rsidP="00F64BC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</w:t>
            </w:r>
            <w:r w:rsidR="00F64BC9">
              <w:rPr>
                <w:b/>
                <w:bCs/>
                <w:sz w:val="20"/>
              </w:rPr>
              <w:t>6</w:t>
            </w:r>
            <w:r w:rsidR="00C9661B">
              <w:rPr>
                <w:b/>
                <w:bCs/>
                <w:sz w:val="20"/>
              </w:rPr>
              <w:t>.</w:t>
            </w:r>
            <w:r w:rsidR="00F64BC9">
              <w:rPr>
                <w:b/>
                <w:bCs/>
                <w:sz w:val="20"/>
              </w:rPr>
              <w:t>982</w:t>
            </w:r>
          </w:p>
        </w:tc>
        <w:tc>
          <w:tcPr>
            <w:tcW w:w="1497" w:type="dxa"/>
          </w:tcPr>
          <w:p w:rsidR="00EA6EEE" w:rsidRPr="003733F6" w:rsidRDefault="000B32C8" w:rsidP="000F05D3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+1.001</w:t>
            </w:r>
          </w:p>
        </w:tc>
      </w:tr>
    </w:tbl>
    <w:p w:rsidR="00C10626" w:rsidRDefault="00C10626" w:rsidP="00C10626">
      <w:pPr>
        <w:spacing w:line="360" w:lineRule="auto"/>
        <w:jc w:val="both"/>
        <w:rPr>
          <w:b/>
          <w:sz w:val="20"/>
        </w:rPr>
      </w:pPr>
    </w:p>
    <w:p w:rsidR="00C10626" w:rsidRPr="00A12D4F" w:rsidRDefault="00C10626" w:rsidP="00C10626">
      <w:pPr>
        <w:pStyle w:val="Nadpis3"/>
        <w:rPr>
          <w:b w:val="0"/>
          <w:bCs/>
          <w:szCs w:val="20"/>
        </w:rPr>
      </w:pPr>
      <w:r w:rsidRPr="00A12D4F">
        <w:rPr>
          <w:b w:val="0"/>
          <w:bCs/>
          <w:szCs w:val="20"/>
        </w:rPr>
        <w:t>Analýza nákladov a výnosov v porovnaní s minulým rokom a s vysvetlením významných rozdielov:</w:t>
      </w:r>
    </w:p>
    <w:p w:rsidR="00C10626" w:rsidRDefault="00C10626" w:rsidP="00C10626">
      <w:pPr>
        <w:jc w:val="both"/>
        <w:rPr>
          <w:sz w:val="20"/>
          <w:szCs w:val="20"/>
        </w:rPr>
      </w:pPr>
      <w:r w:rsidRPr="00A12D4F">
        <w:rPr>
          <w:sz w:val="20"/>
          <w:szCs w:val="20"/>
        </w:rPr>
        <w:t>-  vo vývoji nákladov došlo v roku 201</w:t>
      </w:r>
      <w:r w:rsidR="003F0DFE">
        <w:rPr>
          <w:sz w:val="20"/>
          <w:szCs w:val="20"/>
        </w:rPr>
        <w:t>4</w:t>
      </w:r>
      <w:r w:rsidRPr="00A12D4F">
        <w:rPr>
          <w:sz w:val="20"/>
          <w:szCs w:val="20"/>
        </w:rPr>
        <w:t xml:space="preserve"> oproti </w:t>
      </w:r>
      <w:r>
        <w:rPr>
          <w:sz w:val="20"/>
          <w:szCs w:val="20"/>
        </w:rPr>
        <w:t xml:space="preserve">predchádzajúcemu obdobiu  </w:t>
      </w:r>
      <w:r w:rsidRPr="00A12D4F">
        <w:rPr>
          <w:sz w:val="20"/>
          <w:szCs w:val="20"/>
        </w:rPr>
        <w:t>k</w:t>
      </w:r>
      <w:r>
        <w:rPr>
          <w:sz w:val="20"/>
          <w:szCs w:val="20"/>
        </w:rPr>
        <w:t xml:space="preserve"> celkovému </w:t>
      </w:r>
      <w:r w:rsidRPr="00A12D4F">
        <w:rPr>
          <w:sz w:val="20"/>
          <w:szCs w:val="20"/>
        </w:rPr>
        <w:t>zvýšeniu</w:t>
      </w:r>
      <w:r>
        <w:rPr>
          <w:sz w:val="20"/>
          <w:szCs w:val="20"/>
        </w:rPr>
        <w:t xml:space="preserve"> o</w:t>
      </w:r>
      <w:r w:rsidR="00A35DB6">
        <w:rPr>
          <w:sz w:val="20"/>
          <w:szCs w:val="20"/>
        </w:rPr>
        <w:t> 1.3</w:t>
      </w:r>
      <w:r w:rsidR="003F0DFE">
        <w:rPr>
          <w:sz w:val="20"/>
          <w:szCs w:val="20"/>
        </w:rPr>
        <w:t>81</w:t>
      </w:r>
      <w:r>
        <w:rPr>
          <w:sz w:val="20"/>
          <w:szCs w:val="20"/>
        </w:rPr>
        <w:t xml:space="preserve"> €.  </w:t>
      </w:r>
      <w:r w:rsidR="003F0DFE">
        <w:rPr>
          <w:sz w:val="20"/>
          <w:szCs w:val="20"/>
        </w:rPr>
        <w:t>R</w:t>
      </w:r>
      <w:r>
        <w:rPr>
          <w:sz w:val="20"/>
          <w:szCs w:val="20"/>
        </w:rPr>
        <w:t xml:space="preserve">ozdiel – nárast nastal </w:t>
      </w:r>
      <w:r w:rsidR="00A35DB6">
        <w:rPr>
          <w:sz w:val="20"/>
          <w:szCs w:val="20"/>
        </w:rPr>
        <w:t xml:space="preserve">pri účtovej </w:t>
      </w:r>
      <w:r>
        <w:rPr>
          <w:sz w:val="20"/>
          <w:szCs w:val="20"/>
        </w:rPr>
        <w:t>skupin</w:t>
      </w:r>
      <w:r w:rsidR="00A35DB6">
        <w:rPr>
          <w:sz w:val="20"/>
          <w:szCs w:val="20"/>
        </w:rPr>
        <w:t>e</w:t>
      </w:r>
      <w:r>
        <w:rPr>
          <w:sz w:val="20"/>
          <w:szCs w:val="20"/>
        </w:rPr>
        <w:t xml:space="preserve"> 5</w:t>
      </w:r>
      <w:r w:rsidR="003F0DFE">
        <w:rPr>
          <w:sz w:val="20"/>
          <w:szCs w:val="20"/>
        </w:rPr>
        <w:t>1</w:t>
      </w:r>
      <w:r>
        <w:rPr>
          <w:sz w:val="20"/>
          <w:szCs w:val="20"/>
        </w:rPr>
        <w:t xml:space="preserve"> – </w:t>
      </w:r>
      <w:r w:rsidR="003F0DFE">
        <w:rPr>
          <w:sz w:val="20"/>
          <w:szCs w:val="20"/>
        </w:rPr>
        <w:t>služby</w:t>
      </w:r>
      <w:r w:rsidR="00DF7979">
        <w:rPr>
          <w:sz w:val="20"/>
          <w:szCs w:val="20"/>
        </w:rPr>
        <w:t>,</w:t>
      </w:r>
      <w:r w:rsidR="00A35DB6">
        <w:rPr>
          <w:sz w:val="20"/>
          <w:szCs w:val="20"/>
        </w:rPr>
        <w:t> u účtovej skupiny 5</w:t>
      </w:r>
      <w:r w:rsidR="003F0DFE">
        <w:rPr>
          <w:sz w:val="20"/>
          <w:szCs w:val="20"/>
        </w:rPr>
        <w:t>2</w:t>
      </w:r>
      <w:r w:rsidR="00A35DB6">
        <w:rPr>
          <w:sz w:val="20"/>
          <w:szCs w:val="20"/>
        </w:rPr>
        <w:t xml:space="preserve"> – </w:t>
      </w:r>
      <w:r w:rsidR="003F0DFE">
        <w:rPr>
          <w:sz w:val="20"/>
          <w:szCs w:val="20"/>
        </w:rPr>
        <w:t xml:space="preserve">osobné </w:t>
      </w:r>
      <w:r w:rsidR="00A35DB6">
        <w:rPr>
          <w:sz w:val="20"/>
          <w:szCs w:val="20"/>
        </w:rPr>
        <w:t>n</w:t>
      </w:r>
      <w:r w:rsidR="003F0DFE">
        <w:rPr>
          <w:sz w:val="20"/>
          <w:szCs w:val="20"/>
        </w:rPr>
        <w:t>áklady</w:t>
      </w:r>
      <w:r w:rsidR="00DF7979">
        <w:rPr>
          <w:sz w:val="20"/>
          <w:szCs w:val="20"/>
        </w:rPr>
        <w:t>, u účtovej skupiny 54 – ostatné náklady na prevádzkovú činnosť a účtovej skupiny 55 - odpisy</w:t>
      </w:r>
      <w:r w:rsidR="003F0DFE">
        <w:rPr>
          <w:sz w:val="20"/>
          <w:szCs w:val="20"/>
        </w:rPr>
        <w:t>.</w:t>
      </w:r>
      <w:r w:rsidR="0021470E">
        <w:rPr>
          <w:sz w:val="20"/>
          <w:szCs w:val="20"/>
        </w:rPr>
        <w:t xml:space="preserve"> Pokles bol u</w:t>
      </w:r>
      <w:r w:rsidR="00DF7979">
        <w:rPr>
          <w:sz w:val="20"/>
          <w:szCs w:val="20"/>
        </w:rPr>
        <w:t> spotrebovaných nákupov, u finančných nákladov a nákladov na transfery a náklady z odvodov príjmov.</w:t>
      </w:r>
      <w:r>
        <w:t xml:space="preserve"> </w:t>
      </w:r>
    </w:p>
    <w:p w:rsidR="00C10626" w:rsidRDefault="00C10626" w:rsidP="00C10626">
      <w:pPr>
        <w:jc w:val="both"/>
      </w:pPr>
    </w:p>
    <w:p w:rsidR="00C10626" w:rsidRDefault="00C10626" w:rsidP="00C26DBF">
      <w:pPr>
        <w:jc w:val="both"/>
        <w:rPr>
          <w:sz w:val="20"/>
          <w:szCs w:val="20"/>
        </w:rPr>
      </w:pPr>
      <w:r w:rsidRPr="005832EE">
        <w:rPr>
          <w:sz w:val="20"/>
          <w:szCs w:val="20"/>
        </w:rPr>
        <w:t xml:space="preserve">- vo výnosoch </w:t>
      </w:r>
      <w:r>
        <w:rPr>
          <w:sz w:val="20"/>
          <w:szCs w:val="20"/>
        </w:rPr>
        <w:t xml:space="preserve"> došlo k zvýšeniu oproti roku 201</w:t>
      </w:r>
      <w:r w:rsidR="00DF7979">
        <w:rPr>
          <w:sz w:val="20"/>
          <w:szCs w:val="20"/>
        </w:rPr>
        <w:t>3</w:t>
      </w:r>
      <w:r>
        <w:rPr>
          <w:sz w:val="20"/>
          <w:szCs w:val="20"/>
        </w:rPr>
        <w:t xml:space="preserve"> o</w:t>
      </w:r>
      <w:r w:rsidR="00DF7979">
        <w:rPr>
          <w:sz w:val="20"/>
          <w:szCs w:val="20"/>
        </w:rPr>
        <w:t> 4.302</w:t>
      </w:r>
      <w:r>
        <w:rPr>
          <w:sz w:val="20"/>
          <w:szCs w:val="20"/>
        </w:rPr>
        <w:t xml:space="preserve"> €. V</w:t>
      </w:r>
      <w:r w:rsidRPr="005832EE">
        <w:rPr>
          <w:sz w:val="20"/>
          <w:szCs w:val="20"/>
        </w:rPr>
        <w:t xml:space="preserve">ýraznejší rozdiel – nárast </w:t>
      </w:r>
      <w:r w:rsidR="002A498D">
        <w:rPr>
          <w:sz w:val="20"/>
          <w:szCs w:val="20"/>
        </w:rPr>
        <w:t xml:space="preserve">je u </w:t>
      </w:r>
      <w:r w:rsidRPr="005832EE">
        <w:rPr>
          <w:sz w:val="20"/>
          <w:szCs w:val="20"/>
        </w:rPr>
        <w:t>výnos</w:t>
      </w:r>
      <w:r w:rsidR="002A498D">
        <w:rPr>
          <w:sz w:val="20"/>
          <w:szCs w:val="20"/>
        </w:rPr>
        <w:t>ov</w:t>
      </w:r>
      <w:r w:rsidRPr="005832EE">
        <w:rPr>
          <w:sz w:val="20"/>
          <w:szCs w:val="20"/>
        </w:rPr>
        <w:t xml:space="preserve"> z</w:t>
      </w:r>
      <w:r w:rsidR="002A498D">
        <w:rPr>
          <w:sz w:val="20"/>
          <w:szCs w:val="20"/>
        </w:rPr>
        <w:t> daní a poplatkov o</w:t>
      </w:r>
      <w:r w:rsidR="0002549D">
        <w:rPr>
          <w:sz w:val="20"/>
          <w:szCs w:val="20"/>
        </w:rPr>
        <w:t> 7.523</w:t>
      </w:r>
      <w:r w:rsidR="002A498D">
        <w:rPr>
          <w:sz w:val="20"/>
          <w:szCs w:val="20"/>
        </w:rPr>
        <w:t xml:space="preserve"> €</w:t>
      </w:r>
      <w:r w:rsidRPr="005832EE">
        <w:rPr>
          <w:sz w:val="20"/>
          <w:szCs w:val="20"/>
        </w:rPr>
        <w:t xml:space="preserve">. </w:t>
      </w:r>
      <w:r w:rsidR="0002549D">
        <w:rPr>
          <w:sz w:val="20"/>
          <w:szCs w:val="20"/>
        </w:rPr>
        <w:t>Pokles nastal u tržieb za vlastné výkony a u výnosov z transferov a rozpočtových príjmov</w:t>
      </w:r>
      <w:r w:rsidR="00257777">
        <w:rPr>
          <w:sz w:val="20"/>
          <w:szCs w:val="20"/>
        </w:rPr>
        <w:t>.</w:t>
      </w:r>
    </w:p>
    <w:p w:rsidR="006D056A" w:rsidRPr="00C26DBF" w:rsidRDefault="006D056A" w:rsidP="00C26DBF">
      <w:pPr>
        <w:jc w:val="both"/>
        <w:rPr>
          <w:sz w:val="20"/>
          <w:szCs w:val="20"/>
        </w:rPr>
      </w:pPr>
    </w:p>
    <w:p w:rsidR="00C10626" w:rsidRPr="00C26DBF" w:rsidRDefault="00C10626" w:rsidP="00C26DBF">
      <w:pPr>
        <w:numPr>
          <w:ilvl w:val="0"/>
          <w:numId w:val="12"/>
        </w:numPr>
        <w:spacing w:line="360" w:lineRule="auto"/>
        <w:jc w:val="both"/>
        <w:rPr>
          <w:b/>
          <w:sz w:val="22"/>
          <w:szCs w:val="22"/>
        </w:rPr>
      </w:pPr>
      <w:r w:rsidRPr="00C26DBF">
        <w:rPr>
          <w:b/>
          <w:sz w:val="22"/>
          <w:szCs w:val="22"/>
        </w:rPr>
        <w:t>Za konsolidovaný celok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C10626" w:rsidTr="00307E79">
        <w:tc>
          <w:tcPr>
            <w:tcW w:w="3348" w:type="dxa"/>
          </w:tcPr>
          <w:p w:rsidR="00C10626" w:rsidRPr="0087357A" w:rsidRDefault="00C10626" w:rsidP="00307E79">
            <w:pPr>
              <w:spacing w:line="360" w:lineRule="auto"/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</w:rPr>
              <w:t>Názov</w:t>
            </w:r>
          </w:p>
        </w:tc>
        <w:tc>
          <w:tcPr>
            <w:tcW w:w="1549" w:type="dxa"/>
          </w:tcPr>
          <w:p w:rsidR="00C10626" w:rsidRPr="0087357A" w:rsidRDefault="00C10626" w:rsidP="00307E79">
            <w:pPr>
              <w:ind w:left="-188" w:firstLine="188"/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Skutočnosť</w:t>
            </w:r>
          </w:p>
          <w:p w:rsidR="00C10626" w:rsidRPr="0087357A" w:rsidRDefault="00C10626" w:rsidP="00D512BD">
            <w:pPr>
              <w:ind w:left="-188" w:firstLine="188"/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k 31.12. 201</w:t>
            </w:r>
            <w:r w:rsidR="00D512BD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94" w:type="dxa"/>
          </w:tcPr>
          <w:p w:rsidR="00C10626" w:rsidRPr="0087357A" w:rsidRDefault="00C10626" w:rsidP="00307E79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Skutočnosť</w:t>
            </w:r>
          </w:p>
          <w:p w:rsidR="00C10626" w:rsidRPr="0087357A" w:rsidRDefault="00C10626" w:rsidP="00D512BD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k 31.12.201</w:t>
            </w:r>
            <w:r w:rsidR="00D512BD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580" w:type="dxa"/>
          </w:tcPr>
          <w:p w:rsidR="00C10626" w:rsidRPr="0087357A" w:rsidRDefault="00C10626" w:rsidP="00307E79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Predpoklad</w:t>
            </w:r>
          </w:p>
          <w:p w:rsidR="00C10626" w:rsidRPr="0087357A" w:rsidRDefault="00C10626" w:rsidP="00AA628E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rok 201</w:t>
            </w:r>
            <w:r w:rsidR="00AA628E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97" w:type="dxa"/>
          </w:tcPr>
          <w:p w:rsidR="00C10626" w:rsidRPr="0087357A" w:rsidRDefault="00C10626" w:rsidP="00307E79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Predpoklad</w:t>
            </w:r>
          </w:p>
          <w:p w:rsidR="00C10626" w:rsidRPr="0087357A" w:rsidRDefault="00C10626" w:rsidP="00AA628E">
            <w:pPr>
              <w:jc w:val="center"/>
              <w:rPr>
                <w:b/>
                <w:sz w:val="20"/>
              </w:rPr>
            </w:pPr>
            <w:r w:rsidRPr="0087357A">
              <w:rPr>
                <w:b/>
                <w:sz w:val="20"/>
                <w:szCs w:val="22"/>
              </w:rPr>
              <w:t>rok 201</w:t>
            </w:r>
            <w:r w:rsidR="00AA628E">
              <w:rPr>
                <w:b/>
                <w:sz w:val="20"/>
                <w:szCs w:val="22"/>
              </w:rPr>
              <w:t>6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spacing w:line="360" w:lineRule="auto"/>
              <w:jc w:val="both"/>
              <w:rPr>
                <w:b/>
                <w:sz w:val="20"/>
              </w:rPr>
            </w:pPr>
            <w:r w:rsidRPr="0087357A">
              <w:rPr>
                <w:b/>
                <w:sz w:val="20"/>
              </w:rPr>
              <w:t>Náklady</w:t>
            </w:r>
          </w:p>
        </w:tc>
        <w:tc>
          <w:tcPr>
            <w:tcW w:w="1549" w:type="dxa"/>
          </w:tcPr>
          <w:p w:rsidR="002A498D" w:rsidRPr="0087357A" w:rsidRDefault="00D512BD" w:rsidP="00257777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298.683</w:t>
            </w:r>
          </w:p>
        </w:tc>
        <w:tc>
          <w:tcPr>
            <w:tcW w:w="1494" w:type="dxa"/>
          </w:tcPr>
          <w:p w:rsidR="002A498D" w:rsidRPr="0087357A" w:rsidRDefault="00AA628E" w:rsidP="00B81E7E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311.58</w:t>
            </w:r>
            <w:r w:rsidR="00B81E7E">
              <w:rPr>
                <w:b/>
                <w:sz w:val="20"/>
              </w:rPr>
              <w:t>8</w:t>
            </w:r>
          </w:p>
        </w:tc>
        <w:tc>
          <w:tcPr>
            <w:tcW w:w="1580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9B24FD">
              <w:rPr>
                <w:b/>
                <w:sz w:val="20"/>
              </w:rPr>
              <w:t>5</w:t>
            </w:r>
            <w:r w:rsidR="00F83A8C">
              <w:rPr>
                <w:b/>
                <w:sz w:val="20"/>
              </w:rPr>
              <w:t>0</w:t>
            </w:r>
            <w:r>
              <w:rPr>
                <w:b/>
                <w:sz w:val="20"/>
              </w:rPr>
              <w:t>.</w:t>
            </w:r>
            <w:r w:rsidR="00F83A8C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>01</w:t>
            </w:r>
          </w:p>
        </w:tc>
        <w:tc>
          <w:tcPr>
            <w:tcW w:w="1497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9B24FD">
              <w:rPr>
                <w:b/>
                <w:sz w:val="20"/>
              </w:rPr>
              <w:t>5</w:t>
            </w:r>
            <w:r w:rsidR="00F83A8C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>.</w:t>
            </w:r>
            <w:r w:rsidR="00F83A8C">
              <w:rPr>
                <w:b/>
                <w:sz w:val="20"/>
              </w:rPr>
              <w:t>0</w:t>
            </w:r>
            <w:r>
              <w:rPr>
                <w:b/>
                <w:sz w:val="20"/>
              </w:rPr>
              <w:t>01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spacing w:line="360" w:lineRule="auto"/>
              <w:jc w:val="both"/>
              <w:rPr>
                <w:sz w:val="20"/>
              </w:rPr>
            </w:pPr>
            <w:r w:rsidRPr="0087357A">
              <w:rPr>
                <w:sz w:val="20"/>
              </w:rPr>
              <w:t>50 – Spotrebované nákupy</w:t>
            </w:r>
          </w:p>
        </w:tc>
        <w:tc>
          <w:tcPr>
            <w:tcW w:w="1549" w:type="dxa"/>
          </w:tcPr>
          <w:p w:rsidR="002A498D" w:rsidRPr="0087357A" w:rsidRDefault="00D512BD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52.599</w:t>
            </w:r>
          </w:p>
        </w:tc>
        <w:tc>
          <w:tcPr>
            <w:tcW w:w="1494" w:type="dxa"/>
          </w:tcPr>
          <w:p w:rsidR="002A498D" w:rsidRPr="0087357A" w:rsidRDefault="00AA628E" w:rsidP="00B81E7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39.84</w:t>
            </w:r>
            <w:r w:rsidR="00B81E7E">
              <w:rPr>
                <w:bCs/>
                <w:sz w:val="20"/>
              </w:rPr>
              <w:t>8</w:t>
            </w:r>
          </w:p>
        </w:tc>
        <w:tc>
          <w:tcPr>
            <w:tcW w:w="1580" w:type="dxa"/>
          </w:tcPr>
          <w:p w:rsidR="002A498D" w:rsidRPr="0087357A" w:rsidRDefault="00B81E7E" w:rsidP="009B24F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9B24FD">
              <w:rPr>
                <w:bCs/>
                <w:sz w:val="20"/>
              </w:rPr>
              <w:t>2</w:t>
            </w:r>
            <w:r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7A5808" w:rsidP="009B24F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9B24FD">
              <w:rPr>
                <w:bCs/>
                <w:sz w:val="20"/>
              </w:rPr>
              <w:t>3</w:t>
            </w:r>
            <w:r>
              <w:rPr>
                <w:bCs/>
                <w:sz w:val="20"/>
              </w:rPr>
              <w:t>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spacing w:line="360" w:lineRule="auto"/>
              <w:jc w:val="both"/>
              <w:rPr>
                <w:sz w:val="20"/>
              </w:rPr>
            </w:pPr>
            <w:r w:rsidRPr="0087357A">
              <w:rPr>
                <w:sz w:val="20"/>
              </w:rPr>
              <w:t>51 – Služby</w:t>
            </w:r>
          </w:p>
        </w:tc>
        <w:tc>
          <w:tcPr>
            <w:tcW w:w="1549" w:type="dxa"/>
          </w:tcPr>
          <w:p w:rsidR="002A498D" w:rsidRPr="0087357A" w:rsidRDefault="00D512BD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21.924</w:t>
            </w:r>
          </w:p>
        </w:tc>
        <w:tc>
          <w:tcPr>
            <w:tcW w:w="1494" w:type="dxa"/>
          </w:tcPr>
          <w:p w:rsidR="002A498D" w:rsidRPr="0087357A" w:rsidRDefault="00AA628E" w:rsidP="00B81E7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32.39</w:t>
            </w:r>
            <w:r w:rsidR="00B81E7E">
              <w:rPr>
                <w:bCs/>
                <w:sz w:val="20"/>
              </w:rPr>
              <w:t>9</w:t>
            </w:r>
          </w:p>
        </w:tc>
        <w:tc>
          <w:tcPr>
            <w:tcW w:w="1580" w:type="dxa"/>
          </w:tcPr>
          <w:p w:rsidR="002A498D" w:rsidRPr="0087357A" w:rsidRDefault="00B81E7E" w:rsidP="009B24F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9B24FD">
              <w:rPr>
                <w:bCs/>
                <w:sz w:val="20"/>
              </w:rPr>
              <w:t>1</w:t>
            </w:r>
            <w:r w:rsidR="00234137"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7A5808" w:rsidP="00307A5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31.000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spacing w:line="360" w:lineRule="auto"/>
              <w:jc w:val="both"/>
              <w:rPr>
                <w:sz w:val="20"/>
              </w:rPr>
            </w:pPr>
            <w:r w:rsidRPr="0087357A">
              <w:rPr>
                <w:sz w:val="20"/>
              </w:rPr>
              <w:t>52 – Osobné náklady</w:t>
            </w:r>
          </w:p>
        </w:tc>
        <w:tc>
          <w:tcPr>
            <w:tcW w:w="1549" w:type="dxa"/>
          </w:tcPr>
          <w:p w:rsidR="002A498D" w:rsidRPr="0087357A" w:rsidRDefault="002A498D" w:rsidP="00D512BD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D512BD">
              <w:rPr>
                <w:bCs/>
                <w:sz w:val="20"/>
              </w:rPr>
              <w:t>150.590</w:t>
            </w:r>
            <w:r>
              <w:rPr>
                <w:bCs/>
                <w:sz w:val="20"/>
              </w:rPr>
              <w:t xml:space="preserve">       </w:t>
            </w:r>
          </w:p>
        </w:tc>
        <w:tc>
          <w:tcPr>
            <w:tcW w:w="1494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165.149</w:t>
            </w:r>
          </w:p>
        </w:tc>
        <w:tc>
          <w:tcPr>
            <w:tcW w:w="1580" w:type="dxa"/>
          </w:tcPr>
          <w:p w:rsidR="002A498D" w:rsidRPr="0087357A" w:rsidRDefault="002A498D" w:rsidP="009B24F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9B24FD">
              <w:rPr>
                <w:bCs/>
                <w:sz w:val="20"/>
              </w:rPr>
              <w:t>75</w:t>
            </w:r>
            <w:r w:rsidR="00234137">
              <w:rPr>
                <w:bCs/>
                <w:sz w:val="20"/>
              </w:rPr>
              <w:t>.</w:t>
            </w:r>
            <w:r>
              <w:rPr>
                <w:bCs/>
                <w:sz w:val="20"/>
              </w:rPr>
              <w:t>000</w:t>
            </w:r>
          </w:p>
        </w:tc>
        <w:tc>
          <w:tcPr>
            <w:tcW w:w="1497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83A8C">
              <w:rPr>
                <w:bCs/>
                <w:sz w:val="20"/>
              </w:rPr>
              <w:t>79</w:t>
            </w:r>
            <w:r>
              <w:rPr>
                <w:bCs/>
                <w:sz w:val="20"/>
              </w:rPr>
              <w:t>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spacing w:line="360" w:lineRule="auto"/>
              <w:jc w:val="both"/>
              <w:rPr>
                <w:sz w:val="20"/>
              </w:rPr>
            </w:pPr>
            <w:r w:rsidRPr="0087357A">
              <w:rPr>
                <w:sz w:val="20"/>
              </w:rPr>
              <w:t>53 – Dane a poplatky</w:t>
            </w:r>
          </w:p>
        </w:tc>
        <w:tc>
          <w:tcPr>
            <w:tcW w:w="1549" w:type="dxa"/>
          </w:tcPr>
          <w:p w:rsidR="002A498D" w:rsidRPr="0087357A" w:rsidRDefault="00D512BD" w:rsidP="00CD79D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544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556</w:t>
            </w:r>
          </w:p>
        </w:tc>
        <w:tc>
          <w:tcPr>
            <w:tcW w:w="1580" w:type="dxa"/>
          </w:tcPr>
          <w:p w:rsidR="002A498D" w:rsidRPr="0087357A" w:rsidRDefault="00B81E7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</w:t>
            </w:r>
            <w:r w:rsidR="002A498D"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2A498D" w:rsidRPr="0087357A" w:rsidRDefault="007A5808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2A498D" w:rsidRPr="0087357A" w:rsidRDefault="00D512BD" w:rsidP="00CD79D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2.055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3.242</w:t>
            </w:r>
          </w:p>
        </w:tc>
        <w:tc>
          <w:tcPr>
            <w:tcW w:w="1580" w:type="dxa"/>
          </w:tcPr>
          <w:p w:rsidR="002A498D" w:rsidRPr="0087357A" w:rsidRDefault="00F83A8C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7A5808">
              <w:rPr>
                <w:bCs/>
                <w:sz w:val="20"/>
              </w:rPr>
              <w:t>.200</w:t>
            </w:r>
          </w:p>
        </w:tc>
        <w:tc>
          <w:tcPr>
            <w:tcW w:w="1497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</w:t>
            </w:r>
            <w:r w:rsidR="00F83A8C">
              <w:rPr>
                <w:bCs/>
                <w:sz w:val="20"/>
              </w:rPr>
              <w:t>3</w:t>
            </w:r>
            <w:r>
              <w:rPr>
                <w:bCs/>
                <w:sz w:val="20"/>
              </w:rPr>
              <w:t>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A498D" w:rsidRPr="0087357A" w:rsidRDefault="002A498D" w:rsidP="00D512B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60</w:t>
            </w:r>
            <w:r w:rsidR="00257777">
              <w:rPr>
                <w:bCs/>
                <w:sz w:val="20"/>
              </w:rPr>
              <w:t>.</w:t>
            </w:r>
            <w:r w:rsidR="00D512BD">
              <w:rPr>
                <w:bCs/>
                <w:sz w:val="20"/>
              </w:rPr>
              <w:t>261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60.555</w:t>
            </w:r>
          </w:p>
        </w:tc>
        <w:tc>
          <w:tcPr>
            <w:tcW w:w="1580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F83A8C">
              <w:rPr>
                <w:bCs/>
                <w:sz w:val="20"/>
              </w:rPr>
              <w:t>6</w:t>
            </w:r>
            <w:r w:rsidR="00AA628E"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F83A8C">
              <w:rPr>
                <w:bCs/>
                <w:sz w:val="20"/>
              </w:rPr>
              <w:t>7</w:t>
            </w:r>
            <w:r>
              <w:rPr>
                <w:bCs/>
                <w:sz w:val="20"/>
              </w:rPr>
              <w:t>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56 – Finančné náklady</w:t>
            </w:r>
          </w:p>
        </w:tc>
        <w:tc>
          <w:tcPr>
            <w:tcW w:w="1549" w:type="dxa"/>
          </w:tcPr>
          <w:p w:rsidR="002A498D" w:rsidRPr="0087357A" w:rsidRDefault="00D512BD" w:rsidP="00D512BD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3.566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2.747</w:t>
            </w:r>
          </w:p>
        </w:tc>
        <w:tc>
          <w:tcPr>
            <w:tcW w:w="1580" w:type="dxa"/>
          </w:tcPr>
          <w:p w:rsidR="002A498D" w:rsidRPr="0087357A" w:rsidRDefault="00F83A8C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933498">
              <w:rPr>
                <w:bCs/>
                <w:sz w:val="20"/>
              </w:rPr>
              <w:t>.</w:t>
            </w:r>
            <w:r>
              <w:rPr>
                <w:bCs/>
                <w:sz w:val="20"/>
              </w:rPr>
              <w:t>5</w:t>
            </w:r>
            <w:r w:rsidR="002A498D"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2A498D" w:rsidRPr="0087357A" w:rsidRDefault="00F83A8C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7A5808">
              <w:rPr>
                <w:bCs/>
                <w:sz w:val="20"/>
              </w:rPr>
              <w:t>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57 – Mimoriadne náklady</w:t>
            </w:r>
          </w:p>
        </w:tc>
        <w:tc>
          <w:tcPr>
            <w:tcW w:w="1549" w:type="dxa"/>
          </w:tcPr>
          <w:p w:rsidR="002A498D" w:rsidRPr="0087357A" w:rsidRDefault="002A498D" w:rsidP="00CD79D0">
            <w:pPr>
              <w:spacing w:line="360" w:lineRule="auto"/>
              <w:jc w:val="right"/>
              <w:rPr>
                <w:bCs/>
                <w:sz w:val="20"/>
              </w:rPr>
            </w:pPr>
            <w:r w:rsidRPr="0087357A"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2A498D" w:rsidRPr="0087357A" w:rsidRDefault="007A5808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7.143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7.090</w:t>
            </w:r>
          </w:p>
        </w:tc>
        <w:tc>
          <w:tcPr>
            <w:tcW w:w="1580" w:type="dxa"/>
          </w:tcPr>
          <w:p w:rsidR="002A498D" w:rsidRPr="0087357A" w:rsidRDefault="009B24F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  <w:r w:rsidR="00933498">
              <w:rPr>
                <w:bCs/>
                <w:sz w:val="20"/>
              </w:rPr>
              <w:t>.0</w:t>
            </w:r>
            <w:r w:rsidR="002A498D"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2A498D" w:rsidRPr="0087357A" w:rsidRDefault="009B24F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  <w:r w:rsidR="007A5808">
              <w:rPr>
                <w:bCs/>
                <w:sz w:val="20"/>
              </w:rPr>
              <w:t>.100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59 – Dane z príjmov</w:t>
            </w:r>
          </w:p>
        </w:tc>
        <w:tc>
          <w:tcPr>
            <w:tcW w:w="1549" w:type="dxa"/>
          </w:tcPr>
          <w:p w:rsidR="002A498D" w:rsidRPr="0087357A" w:rsidRDefault="00AA628E" w:rsidP="00CD79D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  <w:tc>
          <w:tcPr>
            <w:tcW w:w="1580" w:type="dxa"/>
          </w:tcPr>
          <w:p w:rsidR="002A498D" w:rsidRPr="0087357A" w:rsidRDefault="00933498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  <w:tc>
          <w:tcPr>
            <w:tcW w:w="1497" w:type="dxa"/>
          </w:tcPr>
          <w:p w:rsidR="002A498D" w:rsidRPr="0087357A" w:rsidRDefault="007A5808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b/>
                <w:sz w:val="20"/>
              </w:rPr>
            </w:pPr>
            <w:r w:rsidRPr="0087357A">
              <w:rPr>
                <w:b/>
                <w:sz w:val="20"/>
              </w:rPr>
              <w:t>Výnosy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311.620</w:t>
            </w:r>
          </w:p>
        </w:tc>
        <w:tc>
          <w:tcPr>
            <w:tcW w:w="1494" w:type="dxa"/>
          </w:tcPr>
          <w:p w:rsidR="002A498D" w:rsidRPr="0087357A" w:rsidRDefault="00B81E7E" w:rsidP="00307E79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326.725</w:t>
            </w:r>
          </w:p>
        </w:tc>
        <w:tc>
          <w:tcPr>
            <w:tcW w:w="1580" w:type="dxa"/>
          </w:tcPr>
          <w:p w:rsidR="002A498D" w:rsidRPr="0087357A" w:rsidRDefault="009B24FD" w:rsidP="003E54AB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3E54AB">
              <w:rPr>
                <w:b/>
                <w:bCs/>
                <w:sz w:val="20"/>
              </w:rPr>
              <w:t>5</w:t>
            </w:r>
            <w:r w:rsidR="00F83A8C">
              <w:rPr>
                <w:b/>
                <w:bCs/>
                <w:sz w:val="20"/>
              </w:rPr>
              <w:t>5</w:t>
            </w:r>
            <w:r>
              <w:rPr>
                <w:b/>
                <w:bCs/>
                <w:sz w:val="20"/>
              </w:rPr>
              <w:t>.</w:t>
            </w:r>
            <w:r w:rsidR="00F83A8C">
              <w:rPr>
                <w:b/>
                <w:bCs/>
                <w:sz w:val="20"/>
              </w:rPr>
              <w:t>8</w:t>
            </w:r>
            <w:r>
              <w:rPr>
                <w:b/>
                <w:bCs/>
                <w:sz w:val="20"/>
              </w:rPr>
              <w:t>03</w:t>
            </w:r>
          </w:p>
        </w:tc>
        <w:tc>
          <w:tcPr>
            <w:tcW w:w="1497" w:type="dxa"/>
          </w:tcPr>
          <w:p w:rsidR="002A498D" w:rsidRPr="0087357A" w:rsidRDefault="009B24FD" w:rsidP="003E54AB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3E54AB">
              <w:rPr>
                <w:b/>
                <w:bCs/>
                <w:sz w:val="20"/>
              </w:rPr>
              <w:t>5</w:t>
            </w:r>
            <w:r w:rsidR="00F83A8C">
              <w:rPr>
                <w:b/>
                <w:bCs/>
                <w:sz w:val="20"/>
              </w:rPr>
              <w:t>9</w:t>
            </w:r>
            <w:r>
              <w:rPr>
                <w:b/>
                <w:bCs/>
                <w:sz w:val="20"/>
              </w:rPr>
              <w:t>.</w:t>
            </w:r>
            <w:r w:rsidR="00F83A8C">
              <w:rPr>
                <w:b/>
                <w:bCs/>
                <w:sz w:val="20"/>
              </w:rPr>
              <w:t>3</w:t>
            </w:r>
            <w:r>
              <w:rPr>
                <w:b/>
                <w:bCs/>
                <w:sz w:val="20"/>
              </w:rPr>
              <w:t>03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60 – Tržby za vlastné výkony a tovar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28.010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25.449</w:t>
            </w:r>
          </w:p>
        </w:tc>
        <w:tc>
          <w:tcPr>
            <w:tcW w:w="1580" w:type="dxa"/>
          </w:tcPr>
          <w:p w:rsidR="002A498D" w:rsidRPr="0087357A" w:rsidRDefault="002A498D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F83A8C">
              <w:rPr>
                <w:bCs/>
                <w:sz w:val="20"/>
              </w:rPr>
              <w:t>9</w:t>
            </w:r>
            <w:r w:rsidR="00933498">
              <w:rPr>
                <w:bCs/>
                <w:sz w:val="20"/>
              </w:rPr>
              <w:t>.</w:t>
            </w:r>
            <w:r w:rsidR="00F83A8C">
              <w:rPr>
                <w:bCs/>
                <w:sz w:val="20"/>
              </w:rPr>
              <w:t>0</w:t>
            </w:r>
            <w:r>
              <w:rPr>
                <w:bCs/>
                <w:sz w:val="20"/>
              </w:rPr>
              <w:t>00</w:t>
            </w:r>
          </w:p>
        </w:tc>
        <w:tc>
          <w:tcPr>
            <w:tcW w:w="1497" w:type="dxa"/>
          </w:tcPr>
          <w:p w:rsidR="002A498D" w:rsidRPr="0087357A" w:rsidRDefault="00F83A8C" w:rsidP="00307A5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30.000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2A498D" w:rsidRPr="0087357A" w:rsidRDefault="002A498D" w:rsidP="00CD79D0">
            <w:pPr>
              <w:spacing w:line="360" w:lineRule="auto"/>
              <w:jc w:val="right"/>
              <w:rPr>
                <w:bCs/>
                <w:sz w:val="20"/>
              </w:rPr>
            </w:pPr>
            <w:r w:rsidRPr="0087357A"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62 – Aktivácia</w:t>
            </w:r>
          </w:p>
        </w:tc>
        <w:tc>
          <w:tcPr>
            <w:tcW w:w="1549" w:type="dxa"/>
          </w:tcPr>
          <w:p w:rsidR="002A498D" w:rsidRPr="0087357A" w:rsidRDefault="002A498D" w:rsidP="00CD79D0">
            <w:pPr>
              <w:spacing w:line="360" w:lineRule="auto"/>
              <w:jc w:val="right"/>
              <w:rPr>
                <w:bCs/>
                <w:sz w:val="20"/>
              </w:rPr>
            </w:pPr>
            <w:r w:rsidRPr="0087357A"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174.167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181.690</w:t>
            </w:r>
          </w:p>
        </w:tc>
        <w:tc>
          <w:tcPr>
            <w:tcW w:w="1580" w:type="dxa"/>
          </w:tcPr>
          <w:p w:rsidR="002A498D" w:rsidRPr="0087357A" w:rsidRDefault="007A5808" w:rsidP="00F83A8C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</w:t>
            </w:r>
            <w:r w:rsidR="00F83A8C">
              <w:rPr>
                <w:bCs/>
                <w:sz w:val="20"/>
              </w:rPr>
              <w:t>5</w:t>
            </w:r>
            <w:r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7A5808" w:rsidP="00307A5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187.000</w:t>
            </w:r>
          </w:p>
        </w:tc>
      </w:tr>
      <w:tr w:rsidR="002A498D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64 – Ostatné výnosy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8.776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8.968</w:t>
            </w:r>
          </w:p>
        </w:tc>
        <w:tc>
          <w:tcPr>
            <w:tcW w:w="1580" w:type="dxa"/>
          </w:tcPr>
          <w:p w:rsidR="002A498D" w:rsidRPr="0087357A" w:rsidRDefault="009B24FD" w:rsidP="0093349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  <w:r w:rsidR="00AA628E"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9B24F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  <w:r w:rsidR="007A5808">
              <w:rPr>
                <w:bCs/>
                <w:sz w:val="20"/>
              </w:rPr>
              <w:t>.300</w:t>
            </w:r>
          </w:p>
        </w:tc>
      </w:tr>
      <w:tr w:rsidR="002A498D" w:rsidRPr="00662D09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A498D" w:rsidRPr="0087357A" w:rsidRDefault="002A498D" w:rsidP="00AA628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257777">
              <w:rPr>
                <w:bCs/>
                <w:sz w:val="20"/>
              </w:rPr>
              <w:t>.</w:t>
            </w:r>
            <w:r w:rsidR="00AA628E">
              <w:rPr>
                <w:bCs/>
                <w:sz w:val="20"/>
              </w:rPr>
              <w:t>342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4.784</w:t>
            </w:r>
          </w:p>
        </w:tc>
        <w:tc>
          <w:tcPr>
            <w:tcW w:w="1580" w:type="dxa"/>
          </w:tcPr>
          <w:p w:rsidR="002A498D" w:rsidRPr="0087357A" w:rsidRDefault="007A5808" w:rsidP="0093349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2.800</w:t>
            </w:r>
          </w:p>
        </w:tc>
        <w:tc>
          <w:tcPr>
            <w:tcW w:w="1497" w:type="dxa"/>
          </w:tcPr>
          <w:p w:rsidR="002A498D" w:rsidRPr="0087357A" w:rsidRDefault="007A5808" w:rsidP="00933498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3.000</w:t>
            </w:r>
          </w:p>
        </w:tc>
      </w:tr>
      <w:tr w:rsidR="002A498D" w:rsidRPr="00662D09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66 – Finančné výnosy</w:t>
            </w:r>
          </w:p>
        </w:tc>
        <w:tc>
          <w:tcPr>
            <w:tcW w:w="1549" w:type="dxa"/>
          </w:tcPr>
          <w:p w:rsidR="002A498D" w:rsidRPr="0087357A" w:rsidRDefault="00AA628E" w:rsidP="00CD79D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</w:p>
        </w:tc>
        <w:tc>
          <w:tcPr>
            <w:tcW w:w="1580" w:type="dxa"/>
          </w:tcPr>
          <w:p w:rsidR="002A498D" w:rsidRPr="0087357A" w:rsidRDefault="009B24F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497" w:type="dxa"/>
          </w:tcPr>
          <w:p w:rsidR="002A498D" w:rsidRPr="0087357A" w:rsidRDefault="009B24F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</w:tr>
      <w:tr w:rsidR="002A498D" w:rsidRPr="00662D09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67 – Mimoriadne výnosy</w:t>
            </w:r>
          </w:p>
        </w:tc>
        <w:tc>
          <w:tcPr>
            <w:tcW w:w="1549" w:type="dxa"/>
          </w:tcPr>
          <w:p w:rsidR="002A498D" w:rsidRPr="0087357A" w:rsidRDefault="002A498D" w:rsidP="00CD79D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4" w:type="dxa"/>
          </w:tcPr>
          <w:p w:rsidR="002A498D" w:rsidRPr="0087357A" w:rsidRDefault="00AA628E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80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97" w:type="dxa"/>
          </w:tcPr>
          <w:p w:rsidR="002A498D" w:rsidRPr="0087357A" w:rsidRDefault="002A498D" w:rsidP="00307E79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2A498D" w:rsidRPr="00662D09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sz w:val="20"/>
              </w:rPr>
            </w:pPr>
            <w:r w:rsidRPr="0087357A">
              <w:rPr>
                <w:sz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A498D" w:rsidRPr="0087357A" w:rsidRDefault="00AA628E" w:rsidP="0025777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96.317</w:t>
            </w:r>
          </w:p>
        </w:tc>
        <w:tc>
          <w:tcPr>
            <w:tcW w:w="1494" w:type="dxa"/>
          </w:tcPr>
          <w:p w:rsidR="002A498D" w:rsidRPr="0087357A" w:rsidRDefault="00B81E7E" w:rsidP="00B81E7E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105.819</w:t>
            </w:r>
          </w:p>
        </w:tc>
        <w:tc>
          <w:tcPr>
            <w:tcW w:w="1580" w:type="dxa"/>
          </w:tcPr>
          <w:p w:rsidR="002A498D" w:rsidRPr="0087357A" w:rsidRDefault="009B24FD" w:rsidP="003E54A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E54AB">
              <w:rPr>
                <w:bCs/>
                <w:sz w:val="20"/>
              </w:rPr>
              <w:t>3</w:t>
            </w:r>
            <w:r w:rsidR="00F83A8C">
              <w:rPr>
                <w:bCs/>
                <w:sz w:val="20"/>
              </w:rPr>
              <w:t>0</w:t>
            </w:r>
            <w:r w:rsidR="00AA628E">
              <w:rPr>
                <w:bCs/>
                <w:sz w:val="20"/>
              </w:rPr>
              <w:t>.000</w:t>
            </w:r>
          </w:p>
        </w:tc>
        <w:tc>
          <w:tcPr>
            <w:tcW w:w="1497" w:type="dxa"/>
          </w:tcPr>
          <w:p w:rsidR="002A498D" w:rsidRPr="0087357A" w:rsidRDefault="009B24FD" w:rsidP="003E54AB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E54AB">
              <w:rPr>
                <w:bCs/>
                <w:sz w:val="20"/>
              </w:rPr>
              <w:t>3</w:t>
            </w:r>
            <w:r w:rsidR="00F83A8C">
              <w:rPr>
                <w:bCs/>
                <w:sz w:val="20"/>
              </w:rPr>
              <w:t>0</w:t>
            </w:r>
            <w:r>
              <w:rPr>
                <w:bCs/>
                <w:sz w:val="20"/>
              </w:rPr>
              <w:t>.000</w:t>
            </w:r>
          </w:p>
        </w:tc>
      </w:tr>
      <w:tr w:rsidR="002A498D" w:rsidRPr="0087357A" w:rsidTr="00307E79">
        <w:tc>
          <w:tcPr>
            <w:tcW w:w="3348" w:type="dxa"/>
          </w:tcPr>
          <w:p w:rsidR="002A498D" w:rsidRPr="0087357A" w:rsidRDefault="002A498D" w:rsidP="00307E79">
            <w:pPr>
              <w:rPr>
                <w:b/>
                <w:sz w:val="20"/>
              </w:rPr>
            </w:pPr>
            <w:r w:rsidRPr="0087357A">
              <w:rPr>
                <w:b/>
                <w:sz w:val="20"/>
              </w:rPr>
              <w:t>Výsledok hospodárenia</w:t>
            </w:r>
          </w:p>
          <w:p w:rsidR="002A498D" w:rsidRPr="0087357A" w:rsidRDefault="002A498D" w:rsidP="00307E79">
            <w:pPr>
              <w:rPr>
                <w:b/>
                <w:sz w:val="20"/>
              </w:rPr>
            </w:pPr>
            <w:r w:rsidRPr="0087357A">
              <w:rPr>
                <w:b/>
                <w:sz w:val="20"/>
              </w:rPr>
              <w:t>/ + kladný VH, - záporný VH /</w:t>
            </w:r>
          </w:p>
        </w:tc>
        <w:tc>
          <w:tcPr>
            <w:tcW w:w="1549" w:type="dxa"/>
          </w:tcPr>
          <w:p w:rsidR="002A498D" w:rsidRPr="0087357A" w:rsidRDefault="00AA628E" w:rsidP="00CD79D0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+12.937</w:t>
            </w:r>
          </w:p>
        </w:tc>
        <w:tc>
          <w:tcPr>
            <w:tcW w:w="1494" w:type="dxa"/>
          </w:tcPr>
          <w:p w:rsidR="002A498D" w:rsidRPr="0087357A" w:rsidRDefault="00B81E7E" w:rsidP="00B81E7E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+15.137</w:t>
            </w:r>
          </w:p>
        </w:tc>
        <w:tc>
          <w:tcPr>
            <w:tcW w:w="1580" w:type="dxa"/>
          </w:tcPr>
          <w:p w:rsidR="002A498D" w:rsidRPr="0087357A" w:rsidRDefault="00307A5B" w:rsidP="003E54AB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</w:t>
            </w:r>
            <w:r w:rsidR="003E54AB">
              <w:rPr>
                <w:b/>
                <w:bCs/>
                <w:sz w:val="20"/>
              </w:rPr>
              <w:t>5.502</w:t>
            </w:r>
          </w:p>
        </w:tc>
        <w:tc>
          <w:tcPr>
            <w:tcW w:w="1497" w:type="dxa"/>
          </w:tcPr>
          <w:p w:rsidR="002A498D" w:rsidRPr="0087357A" w:rsidRDefault="003E54AB" w:rsidP="00307A5B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+3.302</w:t>
            </w:r>
          </w:p>
        </w:tc>
      </w:tr>
    </w:tbl>
    <w:p w:rsidR="00C10626" w:rsidRPr="002B0A09" w:rsidRDefault="00C10626" w:rsidP="00C10626">
      <w:pPr>
        <w:spacing w:line="360" w:lineRule="auto"/>
        <w:jc w:val="both"/>
        <w:rPr>
          <w:b/>
          <w:sz w:val="20"/>
        </w:rPr>
      </w:pPr>
      <w:r w:rsidRPr="002B0A09">
        <w:rPr>
          <w:bCs/>
          <w:sz w:val="20"/>
        </w:rPr>
        <w:t>Analýza nákladov a výnosov v porovnaní s minulým rokom a s vysvetlením významných rozdielov</w:t>
      </w:r>
      <w:r>
        <w:rPr>
          <w:bCs/>
          <w:sz w:val="20"/>
        </w:rPr>
        <w:t>:</w:t>
      </w:r>
      <w:r w:rsidRPr="002B0A09">
        <w:rPr>
          <w:b/>
          <w:sz w:val="20"/>
        </w:rPr>
        <w:t xml:space="preserve"> </w:t>
      </w:r>
    </w:p>
    <w:p w:rsidR="00C10626" w:rsidRPr="002B0A09" w:rsidRDefault="00C10626" w:rsidP="00C10626">
      <w:pPr>
        <w:jc w:val="both"/>
        <w:rPr>
          <w:sz w:val="20"/>
        </w:rPr>
      </w:pPr>
      <w:r w:rsidRPr="002B0A09">
        <w:rPr>
          <w:sz w:val="20"/>
        </w:rPr>
        <w:lastRenderedPageBreak/>
        <w:t xml:space="preserve">- </w:t>
      </w:r>
      <w:r>
        <w:rPr>
          <w:sz w:val="20"/>
        </w:rPr>
        <w:t xml:space="preserve">významné rozdiely </w:t>
      </w:r>
      <w:r w:rsidRPr="002B0A09">
        <w:rPr>
          <w:sz w:val="20"/>
        </w:rPr>
        <w:t>vo vývoji konsolidovaných nákladov a</w:t>
      </w:r>
      <w:r>
        <w:rPr>
          <w:sz w:val="20"/>
        </w:rPr>
        <w:t> </w:t>
      </w:r>
      <w:r w:rsidRPr="002B0A09">
        <w:rPr>
          <w:sz w:val="20"/>
        </w:rPr>
        <w:t>výnosov</w:t>
      </w:r>
      <w:r>
        <w:rPr>
          <w:sz w:val="20"/>
        </w:rPr>
        <w:t xml:space="preserve"> vznikli predovšetkým v rámci nákladov a výnosov materskej účtovnej jednotky. Tieto rozdiely sú vysvetlené v bode 6 a.</w:t>
      </w:r>
    </w:p>
    <w:p w:rsidR="009A0A4A" w:rsidRDefault="009A0A4A" w:rsidP="00C10626">
      <w:pPr>
        <w:spacing w:line="360" w:lineRule="auto"/>
        <w:jc w:val="both"/>
        <w:rPr>
          <w:b/>
          <w:szCs w:val="28"/>
        </w:rPr>
      </w:pPr>
    </w:p>
    <w:p w:rsidR="00C10626" w:rsidRPr="00366E0C" w:rsidRDefault="00C10626" w:rsidP="00C10626">
      <w:pPr>
        <w:spacing w:line="360" w:lineRule="auto"/>
        <w:jc w:val="both"/>
        <w:rPr>
          <w:b/>
          <w:szCs w:val="28"/>
        </w:rPr>
      </w:pPr>
      <w:r w:rsidRPr="00366E0C">
        <w:rPr>
          <w:b/>
          <w:szCs w:val="28"/>
        </w:rPr>
        <w:t xml:space="preserve">7. Ostatné  dôležité informácie </w:t>
      </w:r>
    </w:p>
    <w:p w:rsidR="00C10626" w:rsidRPr="006D056A" w:rsidRDefault="00C10626" w:rsidP="00C10626">
      <w:pPr>
        <w:spacing w:line="360" w:lineRule="auto"/>
        <w:jc w:val="both"/>
        <w:rPr>
          <w:b/>
          <w:sz w:val="16"/>
          <w:szCs w:val="16"/>
        </w:rPr>
      </w:pPr>
    </w:p>
    <w:p w:rsidR="00E47028" w:rsidRPr="00366E0C" w:rsidRDefault="00C10626" w:rsidP="00C10626">
      <w:pPr>
        <w:spacing w:line="360" w:lineRule="auto"/>
        <w:jc w:val="both"/>
        <w:rPr>
          <w:b/>
          <w:sz w:val="20"/>
        </w:rPr>
      </w:pPr>
      <w:r w:rsidRPr="00366E0C">
        <w:rPr>
          <w:b/>
          <w:sz w:val="20"/>
        </w:rPr>
        <w:t xml:space="preserve">7.1 Prijaté granty a transfery </w:t>
      </w:r>
    </w:p>
    <w:p w:rsidR="00E47028" w:rsidRPr="00366E0C" w:rsidRDefault="00C10626" w:rsidP="00C10626">
      <w:pPr>
        <w:spacing w:line="360" w:lineRule="auto"/>
        <w:jc w:val="both"/>
        <w:rPr>
          <w:sz w:val="20"/>
        </w:rPr>
      </w:pPr>
      <w:r w:rsidRPr="00366E0C">
        <w:rPr>
          <w:sz w:val="20"/>
        </w:rPr>
        <w:t>V roku 201</w:t>
      </w:r>
      <w:r w:rsidR="00047767">
        <w:rPr>
          <w:sz w:val="20"/>
        </w:rPr>
        <w:t>4</w:t>
      </w:r>
      <w:r w:rsidRPr="00366E0C">
        <w:rPr>
          <w:sz w:val="20"/>
        </w:rPr>
        <w:t xml:space="preserve"> obec a rozpočtové organizácie prijali nasledovné granty a</w:t>
      </w:r>
      <w:r>
        <w:rPr>
          <w:sz w:val="20"/>
        </w:rPr>
        <w:t> </w:t>
      </w:r>
      <w:r w:rsidRPr="00366E0C">
        <w:rPr>
          <w:sz w:val="20"/>
        </w:rPr>
        <w:t>transfery</w:t>
      </w:r>
      <w:r>
        <w:rPr>
          <w:sz w:val="20"/>
        </w:rPr>
        <w:t>:</w:t>
      </w:r>
    </w:p>
    <w:tbl>
      <w:tblPr>
        <w:tblpPr w:leftFromText="141" w:rightFromText="141" w:vertAnchor="text" w:horzAnchor="margin" w:tblpY="16"/>
        <w:tblOverlap w:val="never"/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4500"/>
        <w:gridCol w:w="2340"/>
      </w:tblGrid>
      <w:tr w:rsidR="00C10626" w:rsidRPr="00662D09" w:rsidTr="00307E79">
        <w:tc>
          <w:tcPr>
            <w:tcW w:w="2088" w:type="dxa"/>
          </w:tcPr>
          <w:p w:rsidR="00C10626" w:rsidRPr="00DC0936" w:rsidRDefault="00C10626" w:rsidP="00307E79">
            <w:pPr>
              <w:jc w:val="both"/>
              <w:rPr>
                <w:b/>
                <w:sz w:val="20"/>
              </w:rPr>
            </w:pPr>
            <w:r w:rsidRPr="00DC0936">
              <w:rPr>
                <w:b/>
                <w:sz w:val="20"/>
              </w:rPr>
              <w:t>Poskytovateľ</w:t>
            </w:r>
          </w:p>
        </w:tc>
        <w:tc>
          <w:tcPr>
            <w:tcW w:w="4500" w:type="dxa"/>
          </w:tcPr>
          <w:p w:rsidR="00C10626" w:rsidRPr="00DC0936" w:rsidRDefault="00C10626" w:rsidP="00307E79">
            <w:pPr>
              <w:jc w:val="center"/>
              <w:rPr>
                <w:b/>
                <w:sz w:val="20"/>
              </w:rPr>
            </w:pPr>
            <w:r w:rsidRPr="00DC0936">
              <w:rPr>
                <w:b/>
                <w:sz w:val="20"/>
              </w:rPr>
              <w:t>Účelové určenie grantov a transferov</w:t>
            </w:r>
          </w:p>
        </w:tc>
        <w:tc>
          <w:tcPr>
            <w:tcW w:w="2340" w:type="dxa"/>
          </w:tcPr>
          <w:p w:rsidR="00C10626" w:rsidRPr="00DC0936" w:rsidRDefault="00C10626" w:rsidP="00307E79">
            <w:pPr>
              <w:jc w:val="center"/>
              <w:rPr>
                <w:b/>
                <w:sz w:val="20"/>
              </w:rPr>
            </w:pPr>
            <w:r w:rsidRPr="00DC0936">
              <w:rPr>
                <w:b/>
                <w:sz w:val="20"/>
              </w:rPr>
              <w:t xml:space="preserve">Suma prijatých prostriedkov v € </w:t>
            </w:r>
          </w:p>
        </w:tc>
      </w:tr>
      <w:tr w:rsidR="00C10626" w:rsidRPr="00662D09" w:rsidTr="00307E79">
        <w:tc>
          <w:tcPr>
            <w:tcW w:w="2088" w:type="dxa"/>
          </w:tcPr>
          <w:p w:rsidR="00C10626" w:rsidRPr="00DC0936" w:rsidRDefault="00C10626" w:rsidP="00307E7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OBEC</w:t>
            </w:r>
          </w:p>
        </w:tc>
        <w:tc>
          <w:tcPr>
            <w:tcW w:w="4500" w:type="dxa"/>
          </w:tcPr>
          <w:p w:rsidR="00C10626" w:rsidRPr="00DC0936" w:rsidRDefault="00C10626" w:rsidP="00307E79">
            <w:pPr>
              <w:jc w:val="center"/>
              <w:rPr>
                <w:b/>
                <w:sz w:val="20"/>
              </w:rPr>
            </w:pPr>
          </w:p>
        </w:tc>
        <w:tc>
          <w:tcPr>
            <w:tcW w:w="2340" w:type="dxa"/>
          </w:tcPr>
          <w:p w:rsidR="00C10626" w:rsidRPr="00DC0936" w:rsidRDefault="00C10626" w:rsidP="00307E79">
            <w:pPr>
              <w:jc w:val="center"/>
              <w:rPr>
                <w:b/>
                <w:sz w:val="20"/>
              </w:rPr>
            </w:pPr>
          </w:p>
        </w:tc>
      </w:tr>
      <w:tr w:rsidR="00C10626" w:rsidRPr="00662D09" w:rsidTr="00307E79">
        <w:tc>
          <w:tcPr>
            <w:tcW w:w="2088" w:type="dxa"/>
          </w:tcPr>
          <w:p w:rsidR="00C10626" w:rsidRDefault="00465CD3" w:rsidP="00465C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Okresný</w:t>
            </w:r>
            <w:r w:rsidR="00C10626" w:rsidRPr="00DC0936">
              <w:rPr>
                <w:sz w:val="20"/>
                <w:szCs w:val="20"/>
              </w:rPr>
              <w:t xml:space="preserve"> úrad Prešov</w:t>
            </w:r>
          </w:p>
          <w:p w:rsidR="00465CD3" w:rsidRPr="00DC0936" w:rsidRDefault="00465CD3" w:rsidP="00465C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 školstva</w:t>
            </w:r>
          </w:p>
        </w:tc>
        <w:tc>
          <w:tcPr>
            <w:tcW w:w="4500" w:type="dxa"/>
          </w:tcPr>
          <w:p w:rsidR="00C10626" w:rsidRPr="00DC0936" w:rsidRDefault="00C10626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Školstvo</w:t>
            </w:r>
            <w:r>
              <w:rPr>
                <w:sz w:val="20"/>
                <w:szCs w:val="20"/>
              </w:rPr>
              <w:t xml:space="preserve"> </w:t>
            </w:r>
            <w:r w:rsidRPr="00DC0936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DC0936">
              <w:rPr>
                <w:sz w:val="20"/>
                <w:szCs w:val="20"/>
              </w:rPr>
              <w:t>normatívne a nenormatívne finančné prostriedky</w:t>
            </w:r>
          </w:p>
        </w:tc>
        <w:tc>
          <w:tcPr>
            <w:tcW w:w="2340" w:type="dxa"/>
          </w:tcPr>
          <w:p w:rsidR="00C10626" w:rsidRPr="00DC0936" w:rsidRDefault="003E6DE5" w:rsidP="003E6D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54.506,-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3E6DE5" w:rsidP="003E6D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Okresný</w:t>
            </w:r>
            <w:r w:rsidRPr="00DC0936">
              <w:rPr>
                <w:sz w:val="20"/>
                <w:szCs w:val="20"/>
              </w:rPr>
              <w:t xml:space="preserve"> úrad </w:t>
            </w:r>
            <w:r>
              <w:rPr>
                <w:sz w:val="20"/>
                <w:szCs w:val="20"/>
              </w:rPr>
              <w:t>-</w:t>
            </w:r>
            <w:r w:rsidRPr="00DC0936">
              <w:rPr>
                <w:sz w:val="20"/>
                <w:szCs w:val="20"/>
              </w:rPr>
              <w:t>životné prostredi</w:t>
            </w:r>
            <w:r>
              <w:rPr>
                <w:sz w:val="20"/>
                <w:szCs w:val="20"/>
              </w:rPr>
              <w:t>e</w:t>
            </w:r>
            <w:r w:rsidRPr="00DC0936">
              <w:rPr>
                <w:sz w:val="20"/>
                <w:szCs w:val="20"/>
              </w:rPr>
              <w:t xml:space="preserve"> Prešov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Prenesené kompetencie na úseku životného  prostredia</w:t>
            </w:r>
          </w:p>
        </w:tc>
        <w:tc>
          <w:tcPr>
            <w:tcW w:w="2340" w:type="dxa"/>
          </w:tcPr>
          <w:p w:rsidR="003E6DE5" w:rsidRPr="00DC0936" w:rsidRDefault="003E6DE5" w:rsidP="00CD79D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61,38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863A09" w:rsidP="00863A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dopravy,</w:t>
            </w:r>
            <w:r w:rsidR="003E6DE5" w:rsidRPr="00DC093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VaRR SR BA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Prenesené kompetencie na úseku cestnej dopravy</w:t>
            </w:r>
          </w:p>
        </w:tc>
        <w:tc>
          <w:tcPr>
            <w:tcW w:w="2340" w:type="dxa"/>
          </w:tcPr>
          <w:p w:rsidR="003E6DE5" w:rsidRPr="00DC0936" w:rsidRDefault="003E6DE5" w:rsidP="00D34D8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28,30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3E6DE5" w:rsidP="003E6DE5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>kresný</w:t>
            </w:r>
            <w:r w:rsidRPr="00DC0936">
              <w:rPr>
                <w:sz w:val="20"/>
                <w:szCs w:val="20"/>
              </w:rPr>
              <w:t xml:space="preserve"> úrad Kežmarok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Prenesené kompetencie na úseku registra obyvateľstva</w:t>
            </w: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216,15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3E6DE5" w:rsidP="003E6DE5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>kresný</w:t>
            </w:r>
            <w:r w:rsidRPr="00DC0936">
              <w:rPr>
                <w:sz w:val="20"/>
                <w:szCs w:val="20"/>
              </w:rPr>
              <w:t xml:space="preserve"> úrad  Kežmarok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Voľby</w:t>
            </w:r>
            <w:r>
              <w:rPr>
                <w:sz w:val="20"/>
                <w:szCs w:val="20"/>
              </w:rPr>
              <w:t xml:space="preserve"> prezidenta, voľby do EP, komun.voľby</w:t>
            </w: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2.981,57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ÚPSVR Kežmarok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Podpora výchovy k stravovacím návykom dieťaťa ohrozeného sociálnym vylúčením</w:t>
            </w: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230,26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ÚPSVR Kežmarok</w:t>
            </w:r>
          </w:p>
        </w:tc>
        <w:tc>
          <w:tcPr>
            <w:tcW w:w="4500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Podpora výchovy k plneniu školských povinností dieťaťa ohrozeného sociálnym vylúčením</w:t>
            </w: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33,20</w:t>
            </w:r>
          </w:p>
        </w:tc>
      </w:tr>
      <w:tr w:rsidR="003E6DE5" w:rsidRPr="00662D09" w:rsidTr="00307E79">
        <w:trPr>
          <w:trHeight w:val="575"/>
        </w:trPr>
        <w:tc>
          <w:tcPr>
            <w:tcW w:w="2088" w:type="dxa"/>
          </w:tcPr>
          <w:p w:rsidR="003E6DE5" w:rsidRPr="00DC0936" w:rsidRDefault="003E6DE5" w:rsidP="00307E79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ÚPSVR Kežmarok</w:t>
            </w:r>
          </w:p>
        </w:tc>
        <w:tc>
          <w:tcPr>
            <w:tcW w:w="4500" w:type="dxa"/>
          </w:tcPr>
          <w:p w:rsidR="003E6DE5" w:rsidRPr="00DC0936" w:rsidRDefault="003E6DE5" w:rsidP="003E6DE5">
            <w:pPr>
              <w:rPr>
                <w:sz w:val="20"/>
                <w:szCs w:val="20"/>
              </w:rPr>
            </w:pPr>
            <w:r w:rsidRPr="00DC0936">
              <w:rPr>
                <w:sz w:val="20"/>
                <w:szCs w:val="20"/>
              </w:rPr>
              <w:t>Projekt</w:t>
            </w:r>
            <w:r>
              <w:rPr>
                <w:sz w:val="20"/>
                <w:szCs w:val="20"/>
              </w:rPr>
              <w:t xml:space="preserve"> – rozvoj miestnej zamestnanosti </w:t>
            </w:r>
            <w:r w:rsidRPr="00DC0936">
              <w:rPr>
                <w:sz w:val="20"/>
                <w:szCs w:val="20"/>
              </w:rPr>
              <w:t>-§ 50 j</w:t>
            </w: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4.493,91</w:t>
            </w:r>
          </w:p>
        </w:tc>
      </w:tr>
      <w:tr w:rsidR="0062374E" w:rsidRPr="00662D09" w:rsidTr="00307E79">
        <w:trPr>
          <w:trHeight w:val="575"/>
        </w:trPr>
        <w:tc>
          <w:tcPr>
            <w:tcW w:w="2088" w:type="dxa"/>
          </w:tcPr>
          <w:p w:rsidR="0062374E" w:rsidRPr="00DC0936" w:rsidRDefault="0062374E" w:rsidP="00307E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VÚC Prešov</w:t>
            </w:r>
          </w:p>
        </w:tc>
        <w:tc>
          <w:tcPr>
            <w:tcW w:w="4500" w:type="dxa"/>
          </w:tcPr>
          <w:p w:rsidR="0062374E" w:rsidRPr="00DC0936" w:rsidRDefault="0062374E" w:rsidP="003E6D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na nákup motorovej kosačky</w:t>
            </w:r>
          </w:p>
        </w:tc>
        <w:tc>
          <w:tcPr>
            <w:tcW w:w="2340" w:type="dxa"/>
          </w:tcPr>
          <w:p w:rsidR="0062374E" w:rsidRDefault="0062374E" w:rsidP="00307E7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1.000,-</w:t>
            </w:r>
          </w:p>
        </w:tc>
      </w:tr>
      <w:tr w:rsidR="003E6DE5" w:rsidRPr="00662D09" w:rsidTr="00307E79">
        <w:trPr>
          <w:trHeight w:val="575"/>
        </w:trPr>
        <w:tc>
          <w:tcPr>
            <w:tcW w:w="2088" w:type="dxa"/>
          </w:tcPr>
          <w:p w:rsidR="003E6DE5" w:rsidRPr="006C135A" w:rsidRDefault="003E6DE5" w:rsidP="00307E79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500" w:type="dxa"/>
          </w:tcPr>
          <w:p w:rsidR="003E6DE5" w:rsidRPr="006C135A" w:rsidRDefault="003E6DE5" w:rsidP="00307E79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6C135A">
              <w:rPr>
                <w:b/>
                <w:sz w:val="20"/>
                <w:szCs w:val="20"/>
              </w:rPr>
              <w:t>S</w:t>
            </w:r>
            <w:r>
              <w:rPr>
                <w:b/>
                <w:sz w:val="20"/>
                <w:szCs w:val="20"/>
              </w:rPr>
              <w:t>POLU:</w:t>
            </w:r>
          </w:p>
        </w:tc>
        <w:tc>
          <w:tcPr>
            <w:tcW w:w="2340" w:type="dxa"/>
          </w:tcPr>
          <w:p w:rsidR="003E6DE5" w:rsidRPr="00DC0936" w:rsidRDefault="003E6DE5" w:rsidP="0062374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  <w:r w:rsidR="0062374E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>.550,77</w:t>
            </w:r>
          </w:p>
        </w:tc>
      </w:tr>
      <w:tr w:rsidR="003E6DE5" w:rsidRPr="00662D09" w:rsidTr="00307E79">
        <w:tc>
          <w:tcPr>
            <w:tcW w:w="2088" w:type="dxa"/>
          </w:tcPr>
          <w:p w:rsidR="003E6DE5" w:rsidRPr="006C135A" w:rsidRDefault="003E6DE5" w:rsidP="00307E79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500" w:type="dxa"/>
          </w:tcPr>
          <w:p w:rsidR="003E6DE5" w:rsidRPr="006C135A" w:rsidRDefault="003E6DE5" w:rsidP="00307E79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340" w:type="dxa"/>
          </w:tcPr>
          <w:p w:rsidR="003E6DE5" w:rsidRPr="00DC0936" w:rsidRDefault="003E6DE5" w:rsidP="00307E79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C10626" w:rsidRDefault="00C10626" w:rsidP="00C10626">
      <w:pPr>
        <w:spacing w:line="360" w:lineRule="auto"/>
        <w:jc w:val="both"/>
        <w:rPr>
          <w:sz w:val="20"/>
        </w:rPr>
      </w:pPr>
    </w:p>
    <w:p w:rsidR="00C10626" w:rsidRPr="00B11FAC" w:rsidRDefault="00C10626" w:rsidP="00C10626">
      <w:pPr>
        <w:spacing w:line="360" w:lineRule="auto"/>
        <w:jc w:val="both"/>
        <w:rPr>
          <w:sz w:val="20"/>
        </w:rPr>
      </w:pPr>
      <w:r w:rsidRPr="00B11FAC">
        <w:rPr>
          <w:sz w:val="20"/>
        </w:rPr>
        <w:t>Popis najvýznamnejších prijatých grantov a transferov:</w:t>
      </w:r>
    </w:p>
    <w:p w:rsidR="00C10626" w:rsidRPr="006D056A" w:rsidRDefault="00C26DBF" w:rsidP="006D056A">
      <w:pPr>
        <w:spacing w:line="360" w:lineRule="auto"/>
        <w:rPr>
          <w:sz w:val="20"/>
          <w:szCs w:val="20"/>
        </w:rPr>
      </w:pPr>
      <w:r>
        <w:rPr>
          <w:bCs/>
          <w:sz w:val="20"/>
          <w:szCs w:val="20"/>
        </w:rPr>
        <w:t xml:space="preserve">     </w:t>
      </w:r>
      <w:r w:rsidR="003E6DE5">
        <w:rPr>
          <w:bCs/>
          <w:sz w:val="20"/>
          <w:szCs w:val="20"/>
        </w:rPr>
        <w:t xml:space="preserve">Obec </w:t>
      </w:r>
      <w:r w:rsidR="00051BC1">
        <w:rPr>
          <w:bCs/>
          <w:sz w:val="20"/>
          <w:szCs w:val="20"/>
        </w:rPr>
        <w:t>obdržal</w:t>
      </w:r>
      <w:r w:rsidR="003E6DE5">
        <w:rPr>
          <w:bCs/>
          <w:sz w:val="20"/>
          <w:szCs w:val="20"/>
        </w:rPr>
        <w:t>a</w:t>
      </w:r>
      <w:r w:rsidR="00051BC1">
        <w:rPr>
          <w:bCs/>
          <w:sz w:val="20"/>
          <w:szCs w:val="20"/>
        </w:rPr>
        <w:t xml:space="preserve"> </w:t>
      </w:r>
      <w:r w:rsidR="00863A09">
        <w:rPr>
          <w:bCs/>
          <w:sz w:val="20"/>
          <w:szCs w:val="20"/>
        </w:rPr>
        <w:t>dotáciu z Úradu práce, sociálnych vecí a rodiny</w:t>
      </w:r>
      <w:r w:rsidR="00051BC1">
        <w:rPr>
          <w:bCs/>
          <w:sz w:val="20"/>
          <w:szCs w:val="20"/>
        </w:rPr>
        <w:t xml:space="preserve"> na </w:t>
      </w:r>
      <w:r w:rsidR="00C10626" w:rsidRPr="00530BE5">
        <w:rPr>
          <w:bCs/>
          <w:sz w:val="20"/>
          <w:szCs w:val="20"/>
        </w:rPr>
        <w:t>projekt</w:t>
      </w:r>
      <w:r w:rsidR="00C10626">
        <w:rPr>
          <w:bCs/>
          <w:sz w:val="20"/>
          <w:szCs w:val="20"/>
        </w:rPr>
        <w:t xml:space="preserve"> </w:t>
      </w:r>
      <w:r w:rsidR="00863A09">
        <w:rPr>
          <w:bCs/>
          <w:sz w:val="20"/>
          <w:szCs w:val="20"/>
        </w:rPr>
        <w:t>–</w:t>
      </w:r>
      <w:r w:rsidR="00C10626" w:rsidRPr="00530BE5">
        <w:rPr>
          <w:bCs/>
          <w:sz w:val="20"/>
          <w:szCs w:val="20"/>
        </w:rPr>
        <w:t xml:space="preserve"> </w:t>
      </w:r>
      <w:r w:rsidR="00863A09">
        <w:rPr>
          <w:bCs/>
          <w:sz w:val="20"/>
          <w:szCs w:val="20"/>
        </w:rPr>
        <w:t>rozvoj miestnej a regionálnej zamestnanosti</w:t>
      </w:r>
      <w:r w:rsidR="00C10626" w:rsidRPr="00530BE5">
        <w:rPr>
          <w:bCs/>
          <w:sz w:val="20"/>
          <w:szCs w:val="20"/>
        </w:rPr>
        <w:t xml:space="preserve"> </w:t>
      </w:r>
      <w:r w:rsidR="00C10626">
        <w:rPr>
          <w:bCs/>
          <w:sz w:val="20"/>
          <w:szCs w:val="20"/>
        </w:rPr>
        <w:t xml:space="preserve">, v rámci ktorého prijala </w:t>
      </w:r>
      <w:r w:rsidR="00863A09">
        <w:rPr>
          <w:bCs/>
          <w:sz w:val="20"/>
          <w:szCs w:val="20"/>
        </w:rPr>
        <w:t>2</w:t>
      </w:r>
      <w:r w:rsidR="00C10626">
        <w:rPr>
          <w:bCs/>
          <w:sz w:val="20"/>
          <w:szCs w:val="20"/>
        </w:rPr>
        <w:t xml:space="preserve"> nezamestnaných občanov, ktorí čistili brehy Bielej vody, čistili kanalizáciu a rigoly v</w:t>
      </w:r>
      <w:r w:rsidR="00051BC1">
        <w:rPr>
          <w:bCs/>
          <w:sz w:val="20"/>
          <w:szCs w:val="20"/>
        </w:rPr>
        <w:t> </w:t>
      </w:r>
      <w:r w:rsidR="00C10626">
        <w:rPr>
          <w:bCs/>
          <w:sz w:val="20"/>
          <w:szCs w:val="20"/>
        </w:rPr>
        <w:t>obci</w:t>
      </w:r>
      <w:r w:rsidR="00051BC1">
        <w:rPr>
          <w:bCs/>
          <w:sz w:val="20"/>
          <w:szCs w:val="20"/>
        </w:rPr>
        <w:t>,</w:t>
      </w:r>
      <w:r w:rsidR="00C10626">
        <w:rPr>
          <w:bCs/>
          <w:sz w:val="20"/>
          <w:szCs w:val="20"/>
        </w:rPr>
        <w:t xml:space="preserve"> </w:t>
      </w:r>
      <w:r w:rsidR="00863A09">
        <w:rPr>
          <w:bCs/>
          <w:sz w:val="20"/>
          <w:szCs w:val="20"/>
        </w:rPr>
        <w:t>pomáhali pri všetkých ostatných aktivitách obce</w:t>
      </w:r>
      <w:r w:rsidR="00C10626">
        <w:rPr>
          <w:bCs/>
          <w:sz w:val="20"/>
          <w:szCs w:val="20"/>
        </w:rPr>
        <w:t xml:space="preserve">. </w:t>
      </w:r>
      <w:r w:rsidR="00051BC1">
        <w:rPr>
          <w:bCs/>
          <w:sz w:val="20"/>
          <w:szCs w:val="20"/>
        </w:rPr>
        <w:t>Medzi významný transfer patrí aj dotácia na prenesený a originálny výkon školstva</w:t>
      </w:r>
      <w:r w:rsidR="00E47028">
        <w:rPr>
          <w:bCs/>
          <w:sz w:val="20"/>
          <w:szCs w:val="20"/>
        </w:rPr>
        <w:t>.</w:t>
      </w:r>
      <w:r w:rsidR="00863A09">
        <w:rPr>
          <w:bCs/>
          <w:sz w:val="20"/>
          <w:szCs w:val="20"/>
        </w:rPr>
        <w:t xml:space="preserve"> V roku 2014 boli aj voľby prezidenta, voľby do EP a komunálne voľby na ktoré obec dostala dotáciu.</w:t>
      </w:r>
    </w:p>
    <w:p w:rsidR="00C26DBF" w:rsidRPr="00662D09" w:rsidRDefault="00C26DBF" w:rsidP="00C10626">
      <w:pPr>
        <w:jc w:val="both"/>
        <w:rPr>
          <w:color w:val="FF0000"/>
          <w:sz w:val="20"/>
        </w:rPr>
      </w:pPr>
    </w:p>
    <w:p w:rsidR="00C10626" w:rsidRPr="00DC0936" w:rsidRDefault="00C10626" w:rsidP="00C10626">
      <w:pPr>
        <w:spacing w:line="360" w:lineRule="auto"/>
        <w:jc w:val="both"/>
        <w:rPr>
          <w:b/>
          <w:sz w:val="20"/>
        </w:rPr>
      </w:pPr>
      <w:r w:rsidRPr="00DC0936">
        <w:rPr>
          <w:b/>
          <w:sz w:val="20"/>
        </w:rPr>
        <w:t xml:space="preserve">7.2 Poskytnuté dotácie </w:t>
      </w:r>
    </w:p>
    <w:p w:rsidR="00C10626" w:rsidRPr="006D056A" w:rsidRDefault="00C26DBF" w:rsidP="006D056A">
      <w:pPr>
        <w:spacing w:line="360" w:lineRule="auto"/>
        <w:jc w:val="both"/>
        <w:rPr>
          <w:sz w:val="20"/>
        </w:rPr>
      </w:pPr>
      <w:r>
        <w:rPr>
          <w:sz w:val="20"/>
        </w:rPr>
        <w:t xml:space="preserve">     </w:t>
      </w:r>
      <w:r w:rsidR="00C10626" w:rsidRPr="00DC0936">
        <w:rPr>
          <w:sz w:val="20"/>
        </w:rPr>
        <w:t>V roku 201</w:t>
      </w:r>
      <w:r w:rsidR="00863A09">
        <w:rPr>
          <w:sz w:val="20"/>
        </w:rPr>
        <w:t>4</w:t>
      </w:r>
      <w:r w:rsidR="00C10626" w:rsidRPr="00DC0936">
        <w:rPr>
          <w:sz w:val="20"/>
        </w:rPr>
        <w:t xml:space="preserve"> obec </w:t>
      </w:r>
      <w:r w:rsidR="00863A09">
        <w:rPr>
          <w:sz w:val="20"/>
        </w:rPr>
        <w:t xml:space="preserve">poskytla zo svojho rozpočtu </w:t>
      </w:r>
      <w:r w:rsidR="00C10626" w:rsidRPr="00DC0936">
        <w:rPr>
          <w:sz w:val="20"/>
        </w:rPr>
        <w:t>dotácie v zmysle VZN  o poskytovaní dotácií z rozpočtu obce</w:t>
      </w:r>
      <w:r w:rsidR="00863A09">
        <w:rPr>
          <w:sz w:val="20"/>
        </w:rPr>
        <w:t xml:space="preserve"> pre TJ Tatran Mlynčeky</w:t>
      </w:r>
      <w:r w:rsidR="00C10626" w:rsidRPr="00DC0936">
        <w:rPr>
          <w:sz w:val="20"/>
        </w:rPr>
        <w:t xml:space="preserve">. </w:t>
      </w:r>
    </w:p>
    <w:p w:rsidR="00C26DBF" w:rsidRDefault="00C26DBF" w:rsidP="00C10626">
      <w:pPr>
        <w:tabs>
          <w:tab w:val="left" w:pos="2880"/>
          <w:tab w:val="right" w:pos="8820"/>
        </w:tabs>
        <w:jc w:val="both"/>
        <w:rPr>
          <w:b/>
          <w:color w:val="FF0000"/>
          <w:sz w:val="20"/>
        </w:rPr>
      </w:pPr>
    </w:p>
    <w:p w:rsidR="00C10626" w:rsidRPr="007E0105" w:rsidRDefault="00C10626" w:rsidP="00C10626">
      <w:pPr>
        <w:tabs>
          <w:tab w:val="left" w:pos="2880"/>
          <w:tab w:val="right" w:pos="8820"/>
        </w:tabs>
        <w:jc w:val="both"/>
        <w:rPr>
          <w:b/>
          <w:sz w:val="20"/>
        </w:rPr>
      </w:pPr>
      <w:r w:rsidRPr="007E0105">
        <w:rPr>
          <w:b/>
          <w:sz w:val="20"/>
        </w:rPr>
        <w:t>7.3 Významné investičné akcie v roku 201</w:t>
      </w:r>
      <w:r w:rsidR="00863A09">
        <w:rPr>
          <w:b/>
          <w:sz w:val="20"/>
        </w:rPr>
        <w:t>4</w:t>
      </w:r>
    </w:p>
    <w:p w:rsidR="00C10626" w:rsidRPr="007E0105" w:rsidRDefault="00C10626" w:rsidP="00C10626">
      <w:pPr>
        <w:tabs>
          <w:tab w:val="left" w:pos="2880"/>
          <w:tab w:val="right" w:pos="8820"/>
        </w:tabs>
        <w:jc w:val="both"/>
        <w:rPr>
          <w:b/>
          <w:sz w:val="20"/>
        </w:rPr>
      </w:pPr>
    </w:p>
    <w:p w:rsidR="00C26DBF" w:rsidRDefault="00C26DBF" w:rsidP="006D056A">
      <w:pPr>
        <w:tabs>
          <w:tab w:val="left" w:pos="2880"/>
          <w:tab w:val="right" w:pos="8820"/>
        </w:tabs>
        <w:jc w:val="both"/>
        <w:rPr>
          <w:sz w:val="20"/>
        </w:rPr>
      </w:pPr>
      <w:r>
        <w:rPr>
          <w:sz w:val="20"/>
        </w:rPr>
        <w:t xml:space="preserve">      </w:t>
      </w:r>
      <w:r w:rsidR="00051BC1">
        <w:rPr>
          <w:sz w:val="20"/>
        </w:rPr>
        <w:t>Obec v roku 201</w:t>
      </w:r>
      <w:r w:rsidR="00863A09">
        <w:rPr>
          <w:sz w:val="20"/>
        </w:rPr>
        <w:t>4 r</w:t>
      </w:r>
      <w:r w:rsidR="00051BC1">
        <w:rPr>
          <w:sz w:val="20"/>
        </w:rPr>
        <w:t xml:space="preserve">ealizovala </w:t>
      </w:r>
      <w:r w:rsidR="00863A09">
        <w:rPr>
          <w:sz w:val="20"/>
        </w:rPr>
        <w:t>tieto</w:t>
      </w:r>
      <w:r w:rsidR="00C10626" w:rsidRPr="007E0105">
        <w:rPr>
          <w:sz w:val="20"/>
        </w:rPr>
        <w:t xml:space="preserve"> investičné akcie</w:t>
      </w:r>
      <w:r w:rsidR="00863A09">
        <w:rPr>
          <w:sz w:val="20"/>
        </w:rPr>
        <w:t>:</w:t>
      </w:r>
    </w:p>
    <w:p w:rsidR="00863A09" w:rsidRDefault="00863A09" w:rsidP="00863A09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  <w:rPr>
          <w:sz w:val="20"/>
        </w:rPr>
      </w:pPr>
      <w:r>
        <w:rPr>
          <w:sz w:val="20"/>
        </w:rPr>
        <w:t>Chodníky trasa B, C</w:t>
      </w:r>
    </w:p>
    <w:p w:rsidR="00863A09" w:rsidRDefault="00863A09" w:rsidP="00863A09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  <w:rPr>
          <w:sz w:val="20"/>
        </w:rPr>
      </w:pPr>
      <w:r>
        <w:rPr>
          <w:sz w:val="20"/>
        </w:rPr>
        <w:t>Šatne TJ</w:t>
      </w:r>
      <w:r w:rsidR="00F40242">
        <w:rPr>
          <w:sz w:val="20"/>
        </w:rPr>
        <w:t xml:space="preserve"> (neukončené)</w:t>
      </w:r>
    </w:p>
    <w:p w:rsidR="00863A09" w:rsidRDefault="00863A09" w:rsidP="00863A09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  <w:rPr>
          <w:sz w:val="20"/>
        </w:rPr>
      </w:pPr>
      <w:r>
        <w:rPr>
          <w:sz w:val="20"/>
        </w:rPr>
        <w:t>Rekonštrukcia ZŠ</w:t>
      </w:r>
    </w:p>
    <w:p w:rsidR="00863A09" w:rsidRPr="00863A09" w:rsidRDefault="00863A09" w:rsidP="00863A09">
      <w:pPr>
        <w:pStyle w:val="Odsekzoznamu"/>
        <w:numPr>
          <w:ilvl w:val="0"/>
          <w:numId w:val="6"/>
        </w:numPr>
        <w:tabs>
          <w:tab w:val="left" w:pos="2880"/>
          <w:tab w:val="right" w:pos="8820"/>
        </w:tabs>
        <w:jc w:val="both"/>
        <w:rPr>
          <w:sz w:val="20"/>
        </w:rPr>
      </w:pPr>
      <w:r>
        <w:rPr>
          <w:sz w:val="20"/>
        </w:rPr>
        <w:t>Verejné osvetlenie – chodníky B, C</w:t>
      </w:r>
      <w:r w:rsidR="00F40242">
        <w:rPr>
          <w:sz w:val="20"/>
        </w:rPr>
        <w:t>.</w:t>
      </w:r>
    </w:p>
    <w:p w:rsidR="00F40242" w:rsidRDefault="00F40242" w:rsidP="00C10626">
      <w:pPr>
        <w:jc w:val="both"/>
        <w:rPr>
          <w:b/>
          <w:sz w:val="20"/>
        </w:rPr>
      </w:pPr>
    </w:p>
    <w:p w:rsidR="00C10626" w:rsidRPr="00042EA5" w:rsidRDefault="00C10626" w:rsidP="00C10626">
      <w:pPr>
        <w:jc w:val="both"/>
        <w:rPr>
          <w:b/>
          <w:sz w:val="20"/>
        </w:rPr>
      </w:pPr>
      <w:r w:rsidRPr="00042EA5">
        <w:rPr>
          <w:b/>
          <w:sz w:val="20"/>
        </w:rPr>
        <w:lastRenderedPageBreak/>
        <w:t xml:space="preserve">7.4 Predpokladaný budúci vývoj činnosti </w:t>
      </w:r>
    </w:p>
    <w:p w:rsidR="00C10626" w:rsidRPr="00042EA5" w:rsidRDefault="00C10626" w:rsidP="00C10626">
      <w:pPr>
        <w:jc w:val="both"/>
        <w:rPr>
          <w:b/>
          <w:sz w:val="20"/>
        </w:rPr>
      </w:pPr>
    </w:p>
    <w:p w:rsidR="00C10626" w:rsidRPr="00042EA5" w:rsidRDefault="00C10626" w:rsidP="00C10626">
      <w:pPr>
        <w:spacing w:line="360" w:lineRule="auto"/>
        <w:jc w:val="both"/>
        <w:rPr>
          <w:sz w:val="20"/>
        </w:rPr>
      </w:pPr>
      <w:r w:rsidRPr="00042EA5">
        <w:rPr>
          <w:sz w:val="20"/>
        </w:rPr>
        <w:t>Predpokladané investičné akcie realizované v budúcich rokoch:</w:t>
      </w:r>
    </w:p>
    <w:p w:rsidR="0047658F" w:rsidRDefault="00B7221F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>NN sieť IBV - JUH</w:t>
      </w:r>
    </w:p>
    <w:p w:rsidR="00C10626" w:rsidRDefault="00051BC1" w:rsidP="00C10626">
      <w:pPr>
        <w:numPr>
          <w:ilvl w:val="0"/>
          <w:numId w:val="2"/>
        </w:numPr>
        <w:jc w:val="both"/>
        <w:rPr>
          <w:sz w:val="20"/>
        </w:rPr>
      </w:pPr>
      <w:r w:rsidRPr="00051BC1">
        <w:rPr>
          <w:sz w:val="20"/>
        </w:rPr>
        <w:t>Vybudovanie chodníka</w:t>
      </w:r>
      <w:r>
        <w:rPr>
          <w:sz w:val="20"/>
        </w:rPr>
        <w:t xml:space="preserve"> – trasa „C“</w:t>
      </w:r>
    </w:p>
    <w:p w:rsidR="00051BC1" w:rsidRDefault="00F40242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>Bezpečnostný kamerový systém</w:t>
      </w:r>
    </w:p>
    <w:p w:rsidR="00051BC1" w:rsidRDefault="00F40242" w:rsidP="00C10626">
      <w:pPr>
        <w:numPr>
          <w:ilvl w:val="0"/>
          <w:numId w:val="2"/>
        </w:numPr>
        <w:jc w:val="both"/>
        <w:rPr>
          <w:sz w:val="20"/>
        </w:rPr>
      </w:pPr>
      <w:r>
        <w:rPr>
          <w:sz w:val="20"/>
        </w:rPr>
        <w:t>Dom smútku</w:t>
      </w:r>
    </w:p>
    <w:p w:rsidR="00C26DBF" w:rsidRPr="00662D09" w:rsidRDefault="00C26DBF" w:rsidP="006D056A">
      <w:pPr>
        <w:jc w:val="both"/>
        <w:rPr>
          <w:color w:val="FF0000"/>
          <w:sz w:val="20"/>
        </w:rPr>
      </w:pPr>
    </w:p>
    <w:p w:rsidR="00C10626" w:rsidRPr="003733F6" w:rsidRDefault="00C10626" w:rsidP="00C10626">
      <w:pPr>
        <w:spacing w:line="360" w:lineRule="auto"/>
        <w:jc w:val="both"/>
        <w:rPr>
          <w:b/>
          <w:sz w:val="20"/>
        </w:rPr>
      </w:pPr>
      <w:r w:rsidRPr="003733F6">
        <w:rPr>
          <w:b/>
          <w:sz w:val="20"/>
        </w:rPr>
        <w:t xml:space="preserve">7.5 Udalosti osobitného významu po skončení účtovného obdobia </w:t>
      </w:r>
    </w:p>
    <w:p w:rsidR="00C10626" w:rsidRPr="00373209" w:rsidRDefault="00C10626" w:rsidP="00C10626">
      <w:pPr>
        <w:spacing w:line="360" w:lineRule="auto"/>
        <w:jc w:val="both"/>
        <w:rPr>
          <w:sz w:val="20"/>
        </w:rPr>
      </w:pPr>
      <w:r w:rsidRPr="003733F6">
        <w:rPr>
          <w:sz w:val="20"/>
        </w:rPr>
        <w:t xml:space="preserve">Obec nezaznamenala žiadnu udalosť osobitného významu po skončení účtovného obdobia. </w:t>
      </w:r>
    </w:p>
    <w:p w:rsidR="00C10626" w:rsidRDefault="00C10626" w:rsidP="00C10626">
      <w:pPr>
        <w:spacing w:line="360" w:lineRule="auto"/>
        <w:jc w:val="both"/>
        <w:rPr>
          <w:sz w:val="20"/>
        </w:rPr>
      </w:pPr>
    </w:p>
    <w:p w:rsidR="0047658F" w:rsidRDefault="0047658F" w:rsidP="00C10626">
      <w:pPr>
        <w:spacing w:line="360" w:lineRule="auto"/>
        <w:jc w:val="both"/>
        <w:rPr>
          <w:sz w:val="20"/>
        </w:rPr>
      </w:pPr>
    </w:p>
    <w:p w:rsidR="00C10626" w:rsidRDefault="00C10626" w:rsidP="00C10626">
      <w:pPr>
        <w:spacing w:line="360" w:lineRule="auto"/>
        <w:jc w:val="both"/>
        <w:rPr>
          <w:sz w:val="20"/>
        </w:rPr>
      </w:pPr>
      <w:r>
        <w:rPr>
          <w:sz w:val="20"/>
        </w:rPr>
        <w:t xml:space="preserve">Vypracoval:   </w:t>
      </w:r>
      <w:r w:rsidR="0047658F">
        <w:rPr>
          <w:sz w:val="20"/>
        </w:rPr>
        <w:t>Marta Kaňuková</w:t>
      </w:r>
      <w:r>
        <w:rPr>
          <w:sz w:val="20"/>
        </w:rPr>
        <w:t xml:space="preserve">       </w:t>
      </w:r>
    </w:p>
    <w:p w:rsidR="00C10626" w:rsidRDefault="00C10626" w:rsidP="00C10626">
      <w:pPr>
        <w:spacing w:line="360" w:lineRule="auto"/>
        <w:jc w:val="both"/>
        <w:rPr>
          <w:sz w:val="20"/>
        </w:rPr>
      </w:pPr>
      <w:r>
        <w:rPr>
          <w:sz w:val="20"/>
        </w:rPr>
        <w:t xml:space="preserve">V Mlynčekoch  </w:t>
      </w:r>
      <w:r w:rsidR="00F40242">
        <w:rPr>
          <w:sz w:val="20"/>
        </w:rPr>
        <w:t>05</w:t>
      </w:r>
      <w:r>
        <w:rPr>
          <w:sz w:val="20"/>
        </w:rPr>
        <w:t>.0</w:t>
      </w:r>
      <w:r w:rsidR="00F40242">
        <w:rPr>
          <w:sz w:val="20"/>
        </w:rPr>
        <w:t>8</w:t>
      </w:r>
      <w:r>
        <w:rPr>
          <w:sz w:val="20"/>
        </w:rPr>
        <w:t>.201</w:t>
      </w:r>
      <w:r w:rsidR="00F40242">
        <w:rPr>
          <w:sz w:val="20"/>
        </w:rPr>
        <w:t>5</w:t>
      </w:r>
      <w:r>
        <w:rPr>
          <w:sz w:val="20"/>
        </w:rPr>
        <w:t xml:space="preserve">        </w:t>
      </w:r>
    </w:p>
    <w:p w:rsidR="00C10626" w:rsidRDefault="00C10626" w:rsidP="00C10626">
      <w:pPr>
        <w:spacing w:line="360" w:lineRule="auto"/>
        <w:jc w:val="both"/>
        <w:rPr>
          <w:sz w:val="20"/>
        </w:rPr>
      </w:pPr>
    </w:p>
    <w:p w:rsidR="0047658F" w:rsidRDefault="0047658F" w:rsidP="00C10626">
      <w:pPr>
        <w:spacing w:line="360" w:lineRule="auto"/>
        <w:jc w:val="both"/>
        <w:rPr>
          <w:sz w:val="20"/>
        </w:rPr>
      </w:pPr>
    </w:p>
    <w:p w:rsidR="00C10626" w:rsidRDefault="00C10626" w:rsidP="00C10626">
      <w:pPr>
        <w:pStyle w:val="Bezmezer"/>
        <w:rPr>
          <w:rFonts w:ascii="Times New Roman" w:hAnsi="Times New Roman"/>
          <w:b/>
          <w:sz w:val="20"/>
          <w:szCs w:val="24"/>
          <w:lang w:val="sk-SK"/>
        </w:rPr>
      </w:pPr>
      <w:r>
        <w:rPr>
          <w:rFonts w:ascii="Times New Roman" w:hAnsi="Times New Roman"/>
          <w:b/>
          <w:sz w:val="20"/>
          <w:szCs w:val="24"/>
          <w:lang w:val="sk-SK"/>
        </w:rPr>
        <w:t>Príloh</w:t>
      </w:r>
      <w:r w:rsidR="00E252A3">
        <w:rPr>
          <w:rFonts w:ascii="Times New Roman" w:hAnsi="Times New Roman"/>
          <w:b/>
          <w:sz w:val="20"/>
          <w:szCs w:val="24"/>
          <w:lang w:val="sk-SK"/>
        </w:rPr>
        <w:t>a</w:t>
      </w:r>
      <w:r>
        <w:rPr>
          <w:rFonts w:ascii="Times New Roman" w:hAnsi="Times New Roman"/>
          <w:b/>
          <w:sz w:val="20"/>
          <w:szCs w:val="24"/>
          <w:lang w:val="sk-SK"/>
        </w:rPr>
        <w:t>:</w:t>
      </w:r>
    </w:p>
    <w:p w:rsidR="00C10626" w:rsidRDefault="00C10626" w:rsidP="00C10626">
      <w:pPr>
        <w:pStyle w:val="Bezmezer"/>
        <w:jc w:val="center"/>
        <w:rPr>
          <w:rFonts w:ascii="Times New Roman" w:hAnsi="Times New Roman"/>
          <w:b/>
          <w:sz w:val="20"/>
          <w:szCs w:val="24"/>
          <w:lang w:val="sk-SK"/>
        </w:rPr>
      </w:pPr>
    </w:p>
    <w:p w:rsidR="00C10626" w:rsidRDefault="00C10626" w:rsidP="00C10626">
      <w:pPr>
        <w:pStyle w:val="Bezmezer"/>
        <w:numPr>
          <w:ilvl w:val="0"/>
          <w:numId w:val="7"/>
        </w:numPr>
        <w:rPr>
          <w:rFonts w:ascii="Times New Roman" w:hAnsi="Times New Roman"/>
          <w:sz w:val="20"/>
          <w:szCs w:val="24"/>
          <w:lang w:val="sk-SK"/>
        </w:rPr>
      </w:pPr>
      <w:r>
        <w:rPr>
          <w:rFonts w:ascii="Times New Roman" w:hAnsi="Times New Roman"/>
          <w:sz w:val="20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sectPr w:rsidR="00C10626" w:rsidSect="00BB7DCD">
      <w:footerReference w:type="default" r:id="rId9"/>
      <w:pgSz w:w="11906" w:h="16838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AF3" w:rsidRDefault="00B63AF3" w:rsidP="00307E79">
      <w:r>
        <w:separator/>
      </w:r>
    </w:p>
  </w:endnote>
  <w:endnote w:type="continuationSeparator" w:id="1">
    <w:p w:rsidR="00B63AF3" w:rsidRDefault="00B63AF3" w:rsidP="00307E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A09" w:rsidRPr="00BC5177" w:rsidRDefault="00863A09">
    <w:pPr>
      <w:pStyle w:val="Pta"/>
      <w:jc w:val="center"/>
      <w:rPr>
        <w:sz w:val="22"/>
        <w:szCs w:val="22"/>
      </w:rPr>
    </w:pPr>
    <w:r w:rsidRPr="00BC5177">
      <w:rPr>
        <w:sz w:val="20"/>
        <w:szCs w:val="20"/>
      </w:rPr>
      <w:t xml:space="preserve">Konsolidovaná výročná správa Mlynčeky </w:t>
    </w:r>
    <w:r>
      <w:rPr>
        <w:sz w:val="20"/>
        <w:szCs w:val="20"/>
      </w:rPr>
      <w:t xml:space="preserve">- </w:t>
    </w:r>
    <w:r w:rsidRPr="00BC5177">
      <w:rPr>
        <w:sz w:val="20"/>
        <w:szCs w:val="20"/>
      </w:rPr>
      <w:t>r</w:t>
    </w:r>
    <w:r>
      <w:rPr>
        <w:sz w:val="20"/>
        <w:szCs w:val="20"/>
      </w:rPr>
      <w:t>ok</w:t>
    </w:r>
    <w:r w:rsidRPr="00BC5177">
      <w:rPr>
        <w:sz w:val="20"/>
        <w:szCs w:val="20"/>
      </w:rPr>
      <w:t xml:space="preserve"> 201</w:t>
    </w:r>
    <w:r>
      <w:rPr>
        <w:sz w:val="20"/>
        <w:szCs w:val="20"/>
      </w:rPr>
      <w:t xml:space="preserve">4                           </w:t>
    </w:r>
    <w:r>
      <w:t xml:space="preserve">                                                   </w:t>
    </w:r>
    <w:sdt>
      <w:sdtPr>
        <w:id w:val="17963188"/>
        <w:docPartObj>
          <w:docPartGallery w:val="Page Numbers (Bottom of Page)"/>
          <w:docPartUnique/>
        </w:docPartObj>
      </w:sdtPr>
      <w:sdtEndPr>
        <w:rPr>
          <w:sz w:val="20"/>
          <w:szCs w:val="20"/>
        </w:rPr>
      </w:sdtEndPr>
      <w:sdtContent>
        <w:r w:rsidRPr="00BC5177">
          <w:rPr>
            <w:sz w:val="20"/>
            <w:szCs w:val="20"/>
          </w:rPr>
          <w:fldChar w:fldCharType="begin"/>
        </w:r>
        <w:r w:rsidRPr="00BC5177">
          <w:rPr>
            <w:sz w:val="20"/>
            <w:szCs w:val="20"/>
          </w:rPr>
          <w:instrText xml:space="preserve"> PAGE   \* MERGEFORMAT </w:instrText>
        </w:r>
        <w:r w:rsidRPr="00BC5177">
          <w:rPr>
            <w:sz w:val="20"/>
            <w:szCs w:val="20"/>
          </w:rPr>
          <w:fldChar w:fldCharType="separate"/>
        </w:r>
        <w:r w:rsidR="0062374E">
          <w:rPr>
            <w:noProof/>
            <w:sz w:val="20"/>
            <w:szCs w:val="20"/>
          </w:rPr>
          <w:t>15</w:t>
        </w:r>
        <w:r w:rsidRPr="00BC5177">
          <w:rPr>
            <w:sz w:val="20"/>
            <w:szCs w:val="20"/>
          </w:rPr>
          <w:fldChar w:fldCharType="end"/>
        </w:r>
      </w:sdtContent>
    </w:sdt>
  </w:p>
  <w:p w:rsidR="00863A09" w:rsidRDefault="00863A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AF3" w:rsidRDefault="00B63AF3" w:rsidP="00307E79">
      <w:r>
        <w:separator/>
      </w:r>
    </w:p>
  </w:footnote>
  <w:footnote w:type="continuationSeparator" w:id="1">
    <w:p w:rsidR="00B63AF3" w:rsidRDefault="00B63AF3" w:rsidP="00307E7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F753E"/>
    <w:multiLevelType w:val="hybridMultilevel"/>
    <w:tmpl w:val="154A30BA"/>
    <w:lvl w:ilvl="0" w:tplc="8654CA44">
      <w:start w:val="9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FD205FF6"/>
    <w:lvl w:ilvl="0" w:tplc="FE90959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AF74580"/>
    <w:multiLevelType w:val="multilevel"/>
    <w:tmpl w:val="F3D273C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>
    <w:nsid w:val="43CF1F73"/>
    <w:multiLevelType w:val="hybridMultilevel"/>
    <w:tmpl w:val="D5CEE8BA"/>
    <w:lvl w:ilvl="0" w:tplc="228217EA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3E275AC"/>
    <w:multiLevelType w:val="hybridMultilevel"/>
    <w:tmpl w:val="439E70A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56873B5"/>
    <w:multiLevelType w:val="multilevel"/>
    <w:tmpl w:val="6924FF20"/>
    <w:lvl w:ilvl="0">
      <w:start w:val="7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600"/>
        </w:tabs>
        <w:ind w:left="600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10"/>
        </w:tabs>
        <w:ind w:left="11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05"/>
        </w:tabs>
        <w:ind w:left="13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00"/>
        </w:tabs>
        <w:ind w:left="15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55"/>
        </w:tabs>
        <w:ind w:left="20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50"/>
        </w:tabs>
        <w:ind w:left="225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05"/>
        </w:tabs>
        <w:ind w:left="280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00"/>
        </w:tabs>
        <w:ind w:left="3000" w:hanging="1440"/>
      </w:pPr>
      <w:rPr>
        <w:rFonts w:hint="default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7C97326"/>
    <w:multiLevelType w:val="hybridMultilevel"/>
    <w:tmpl w:val="D5CEE8B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5F4E043D"/>
    <w:multiLevelType w:val="hybridMultilevel"/>
    <w:tmpl w:val="2174B70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38F3E5E"/>
    <w:multiLevelType w:val="hybridMultilevel"/>
    <w:tmpl w:val="CEB0C1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1951F25"/>
    <w:multiLevelType w:val="multilevel"/>
    <w:tmpl w:val="836AE7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4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12"/>
  </w:num>
  <w:num w:numId="10">
    <w:abstractNumId w:val="11"/>
  </w:num>
  <w:num w:numId="11">
    <w:abstractNumId w:val="0"/>
  </w:num>
  <w:num w:numId="12">
    <w:abstractNumId w:val="15"/>
  </w:num>
  <w:num w:numId="13">
    <w:abstractNumId w:val="8"/>
  </w:num>
  <w:num w:numId="14">
    <w:abstractNumId w:val="16"/>
  </w:num>
  <w:num w:numId="15">
    <w:abstractNumId w:val="9"/>
  </w:num>
  <w:num w:numId="16">
    <w:abstractNumId w:val="10"/>
  </w:num>
  <w:num w:numId="17">
    <w:abstractNumId w:val="13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626"/>
    <w:rsid w:val="00023438"/>
    <w:rsid w:val="00023705"/>
    <w:rsid w:val="0002549D"/>
    <w:rsid w:val="00033505"/>
    <w:rsid w:val="00036A2C"/>
    <w:rsid w:val="00047767"/>
    <w:rsid w:val="00051BC1"/>
    <w:rsid w:val="00055378"/>
    <w:rsid w:val="000B32C8"/>
    <w:rsid w:val="000B3A5E"/>
    <w:rsid w:val="000C4D84"/>
    <w:rsid w:val="000D3AEF"/>
    <w:rsid w:val="000F05D3"/>
    <w:rsid w:val="001220CB"/>
    <w:rsid w:val="00134F2E"/>
    <w:rsid w:val="00145A3A"/>
    <w:rsid w:val="00164DFB"/>
    <w:rsid w:val="00172F66"/>
    <w:rsid w:val="001D507D"/>
    <w:rsid w:val="001F664D"/>
    <w:rsid w:val="0021470E"/>
    <w:rsid w:val="00216DEC"/>
    <w:rsid w:val="00234137"/>
    <w:rsid w:val="0025221B"/>
    <w:rsid w:val="00257777"/>
    <w:rsid w:val="002666BD"/>
    <w:rsid w:val="002A498D"/>
    <w:rsid w:val="002B1456"/>
    <w:rsid w:val="002C3BBB"/>
    <w:rsid w:val="002E0B02"/>
    <w:rsid w:val="00307A5B"/>
    <w:rsid w:val="00307E79"/>
    <w:rsid w:val="0031260F"/>
    <w:rsid w:val="00342C89"/>
    <w:rsid w:val="0034578A"/>
    <w:rsid w:val="00373209"/>
    <w:rsid w:val="0038790A"/>
    <w:rsid w:val="003A17A7"/>
    <w:rsid w:val="003B21B1"/>
    <w:rsid w:val="003D453D"/>
    <w:rsid w:val="003E54AB"/>
    <w:rsid w:val="003E6DE5"/>
    <w:rsid w:val="003F0DFE"/>
    <w:rsid w:val="003F52FA"/>
    <w:rsid w:val="00400854"/>
    <w:rsid w:val="00412921"/>
    <w:rsid w:val="00414932"/>
    <w:rsid w:val="00414A39"/>
    <w:rsid w:val="0043111F"/>
    <w:rsid w:val="00440292"/>
    <w:rsid w:val="00465CD3"/>
    <w:rsid w:val="00473605"/>
    <w:rsid w:val="0047658F"/>
    <w:rsid w:val="00481A85"/>
    <w:rsid w:val="0048587C"/>
    <w:rsid w:val="004920DE"/>
    <w:rsid w:val="004A704F"/>
    <w:rsid w:val="004B6212"/>
    <w:rsid w:val="004C7225"/>
    <w:rsid w:val="004F2626"/>
    <w:rsid w:val="005022FF"/>
    <w:rsid w:val="005208C7"/>
    <w:rsid w:val="0053042E"/>
    <w:rsid w:val="0057676D"/>
    <w:rsid w:val="005B4E9A"/>
    <w:rsid w:val="0062374E"/>
    <w:rsid w:val="00651FB4"/>
    <w:rsid w:val="00662E96"/>
    <w:rsid w:val="00674730"/>
    <w:rsid w:val="006A14F3"/>
    <w:rsid w:val="006B0024"/>
    <w:rsid w:val="006C5CA3"/>
    <w:rsid w:val="006D056A"/>
    <w:rsid w:val="006F13A7"/>
    <w:rsid w:val="007553BF"/>
    <w:rsid w:val="007606F8"/>
    <w:rsid w:val="00762C03"/>
    <w:rsid w:val="007A5808"/>
    <w:rsid w:val="007C0E31"/>
    <w:rsid w:val="007C2975"/>
    <w:rsid w:val="007D2B6C"/>
    <w:rsid w:val="007E683E"/>
    <w:rsid w:val="00857CD0"/>
    <w:rsid w:val="00863A09"/>
    <w:rsid w:val="00865F8D"/>
    <w:rsid w:val="00875CB0"/>
    <w:rsid w:val="00882926"/>
    <w:rsid w:val="008A1A63"/>
    <w:rsid w:val="008A417B"/>
    <w:rsid w:val="008D447D"/>
    <w:rsid w:val="009075AA"/>
    <w:rsid w:val="00933498"/>
    <w:rsid w:val="00985EBA"/>
    <w:rsid w:val="009A0A4A"/>
    <w:rsid w:val="009A33E8"/>
    <w:rsid w:val="009B0379"/>
    <w:rsid w:val="009B24FD"/>
    <w:rsid w:val="009B33DC"/>
    <w:rsid w:val="00A04F32"/>
    <w:rsid w:val="00A076B5"/>
    <w:rsid w:val="00A35DB6"/>
    <w:rsid w:val="00A7477E"/>
    <w:rsid w:val="00AA0A14"/>
    <w:rsid w:val="00AA628E"/>
    <w:rsid w:val="00AA655D"/>
    <w:rsid w:val="00AB3D62"/>
    <w:rsid w:val="00AD1070"/>
    <w:rsid w:val="00AD34CD"/>
    <w:rsid w:val="00B13B18"/>
    <w:rsid w:val="00B33623"/>
    <w:rsid w:val="00B37743"/>
    <w:rsid w:val="00B52D71"/>
    <w:rsid w:val="00B63AF3"/>
    <w:rsid w:val="00B7221F"/>
    <w:rsid w:val="00B77AEE"/>
    <w:rsid w:val="00B807A7"/>
    <w:rsid w:val="00B81E7E"/>
    <w:rsid w:val="00BA520A"/>
    <w:rsid w:val="00BB7DCD"/>
    <w:rsid w:val="00BC5177"/>
    <w:rsid w:val="00BE5136"/>
    <w:rsid w:val="00C10626"/>
    <w:rsid w:val="00C24988"/>
    <w:rsid w:val="00C26DBF"/>
    <w:rsid w:val="00C85330"/>
    <w:rsid w:val="00C9661B"/>
    <w:rsid w:val="00CD79D0"/>
    <w:rsid w:val="00D34D8B"/>
    <w:rsid w:val="00D512BD"/>
    <w:rsid w:val="00D6522D"/>
    <w:rsid w:val="00DA4E98"/>
    <w:rsid w:val="00DA702F"/>
    <w:rsid w:val="00DB616D"/>
    <w:rsid w:val="00DE7B7D"/>
    <w:rsid w:val="00DF451D"/>
    <w:rsid w:val="00DF7979"/>
    <w:rsid w:val="00E252A3"/>
    <w:rsid w:val="00E34E01"/>
    <w:rsid w:val="00E46B92"/>
    <w:rsid w:val="00E47028"/>
    <w:rsid w:val="00E54EE7"/>
    <w:rsid w:val="00EA2E18"/>
    <w:rsid w:val="00EA6EEE"/>
    <w:rsid w:val="00ED4CE6"/>
    <w:rsid w:val="00EF478E"/>
    <w:rsid w:val="00F35C31"/>
    <w:rsid w:val="00F40242"/>
    <w:rsid w:val="00F500A0"/>
    <w:rsid w:val="00F50537"/>
    <w:rsid w:val="00F60F06"/>
    <w:rsid w:val="00F6364A"/>
    <w:rsid w:val="00F64BC9"/>
    <w:rsid w:val="00F667AD"/>
    <w:rsid w:val="00F74FE1"/>
    <w:rsid w:val="00F760DA"/>
    <w:rsid w:val="00F822B5"/>
    <w:rsid w:val="00F83A8C"/>
    <w:rsid w:val="00F83DDA"/>
    <w:rsid w:val="00F85A1D"/>
    <w:rsid w:val="00FA6DF7"/>
    <w:rsid w:val="00FB6B18"/>
    <w:rsid w:val="00FF73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692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626"/>
    <w:pPr>
      <w:spacing w:after="0" w:line="240" w:lineRule="auto"/>
      <w:ind w:left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qFormat/>
    <w:rsid w:val="00C10626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C10626"/>
    <w:pPr>
      <w:keepNext/>
      <w:tabs>
        <w:tab w:val="right" w:pos="8460"/>
      </w:tabs>
      <w:jc w:val="both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qFormat/>
    <w:rsid w:val="00C10626"/>
    <w:pPr>
      <w:keepNext/>
      <w:spacing w:line="360" w:lineRule="auto"/>
      <w:jc w:val="both"/>
      <w:outlineLvl w:val="2"/>
    </w:pPr>
    <w:rPr>
      <w:b/>
      <w:sz w:val="20"/>
    </w:rPr>
  </w:style>
  <w:style w:type="paragraph" w:styleId="Nadpis5">
    <w:name w:val="heading 5"/>
    <w:basedOn w:val="Normlny"/>
    <w:link w:val="Nadpis5Char"/>
    <w:qFormat/>
    <w:rsid w:val="00C10626"/>
    <w:pPr>
      <w:spacing w:before="100" w:beforeAutospacing="1" w:after="100" w:afterAutospacing="1"/>
      <w:outlineLvl w:val="4"/>
    </w:pPr>
    <w:rPr>
      <w:rFonts w:ascii="Arial Unicode MS" w:eastAsia="Arial Unicode MS" w:hAnsi="Arial Unicode MS" w:cs="Arial Unicode MS"/>
      <w:b/>
      <w:bCs/>
      <w:sz w:val="20"/>
      <w:szCs w:val="20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C1062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10626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10626"/>
    <w:pPr>
      <w:spacing w:before="240" w:after="60"/>
      <w:outlineLvl w:val="7"/>
    </w:pPr>
    <w:rPr>
      <w:rFonts w:ascii="Calibri" w:hAnsi="Calibri"/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1062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10626"/>
    <w:rPr>
      <w:rFonts w:ascii="Arial Unicode MS" w:eastAsia="Arial Unicode MS" w:hAnsi="Arial Unicode MS" w:cs="Arial Unicode MS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rsid w:val="00C10626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10626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C10626"/>
    <w:rPr>
      <w:rFonts w:ascii="Arial Unicode MS" w:eastAsia="Arial Unicode MS" w:hAnsi="Arial Unicode MS" w:cs="Arial Unicode MS"/>
      <w:b/>
      <w:bCs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C10626"/>
    <w:rPr>
      <w:rFonts w:ascii="Calibri" w:eastAsia="Times New Roman" w:hAnsi="Calibri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10626"/>
    <w:rPr>
      <w:rFonts w:ascii="Calibri" w:eastAsia="Times New Roman" w:hAnsi="Calibri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10626"/>
    <w:rPr>
      <w:rFonts w:ascii="Calibri" w:eastAsia="Times New Roman" w:hAnsi="Calibri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10626"/>
    <w:rPr>
      <w:rFonts w:ascii="Cambria" w:eastAsia="Times New Roman" w:hAnsi="Cambria" w:cs="Times New Roman"/>
      <w:lang w:eastAsia="sk-SK"/>
    </w:rPr>
  </w:style>
  <w:style w:type="paragraph" w:styleId="Pta">
    <w:name w:val="footer"/>
    <w:basedOn w:val="Normlny"/>
    <w:link w:val="PtaChar"/>
    <w:rsid w:val="00C106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106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semiHidden/>
    <w:rsid w:val="00C10626"/>
  </w:style>
  <w:style w:type="character" w:styleId="Hypertextovprepojenie">
    <w:name w:val="Hyperlink"/>
    <w:semiHidden/>
    <w:rsid w:val="00C10626"/>
    <w:rPr>
      <w:color w:val="0000FF"/>
      <w:u w:val="single"/>
    </w:rPr>
  </w:style>
  <w:style w:type="paragraph" w:styleId="Hlavika">
    <w:name w:val="header"/>
    <w:basedOn w:val="Normlny"/>
    <w:link w:val="HlavikaChar"/>
    <w:semiHidden/>
    <w:rsid w:val="00C106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C1062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">
    <w:name w:val="Bez mezer"/>
    <w:qFormat/>
    <w:rsid w:val="00C10626"/>
    <w:pPr>
      <w:spacing w:after="0" w:line="240" w:lineRule="auto"/>
      <w:ind w:left="0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C10626"/>
    <w:rPr>
      <w:b/>
      <w:bCs/>
    </w:rPr>
  </w:style>
  <w:style w:type="character" w:customStyle="1" w:styleId="apple-converted-space">
    <w:name w:val="apple-converted-space"/>
    <w:basedOn w:val="Predvolenpsmoodseku"/>
    <w:rsid w:val="00C10626"/>
  </w:style>
  <w:style w:type="paragraph" w:styleId="Normlnywebov">
    <w:name w:val="Normal (Web)"/>
    <w:basedOn w:val="Normlny"/>
    <w:semiHidden/>
    <w:rsid w:val="00C10626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Zarkazkladnhotextu">
    <w:name w:val="Body Text Indent"/>
    <w:basedOn w:val="Normlny"/>
    <w:link w:val="ZarkazkladnhotextuChar"/>
    <w:semiHidden/>
    <w:rsid w:val="00C10626"/>
    <w:pPr>
      <w:ind w:left="435" w:hanging="435"/>
      <w:jc w:val="both"/>
    </w:pPr>
    <w:rPr>
      <w:sz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10626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10626"/>
    <w:pPr>
      <w:jc w:val="both"/>
    </w:pPr>
    <w:rPr>
      <w:sz w:val="20"/>
    </w:rPr>
  </w:style>
  <w:style w:type="character" w:customStyle="1" w:styleId="ZkladntextChar">
    <w:name w:val="Základný text Char"/>
    <w:basedOn w:val="Predvolenpsmoodseku"/>
    <w:link w:val="Zkladntext"/>
    <w:semiHidden/>
    <w:rsid w:val="00C10626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Zkladntext2">
    <w:name w:val="Body Text 2"/>
    <w:basedOn w:val="Normlny"/>
    <w:link w:val="Zkladntext2Char"/>
    <w:semiHidden/>
    <w:rsid w:val="00C10626"/>
    <w:rPr>
      <w:sz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C10626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1062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0626"/>
    <w:rPr>
      <w:rFonts w:ascii="Tahoma" w:eastAsia="Times New Roman" w:hAnsi="Tahoma" w:cs="Times New Roman"/>
      <w:sz w:val="16"/>
      <w:szCs w:val="16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10626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10626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C1062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1062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1062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10626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Pismenka">
    <w:name w:val="Pismenka"/>
    <w:basedOn w:val="Zkladntext"/>
    <w:rsid w:val="00C10626"/>
    <w:pPr>
      <w:tabs>
        <w:tab w:val="num" w:pos="426"/>
      </w:tabs>
      <w:ind w:left="426" w:hanging="426"/>
    </w:pPr>
    <w:rPr>
      <w:b/>
      <w:bCs/>
      <w:sz w:val="18"/>
      <w:szCs w:val="18"/>
    </w:rPr>
  </w:style>
  <w:style w:type="paragraph" w:styleId="Popis">
    <w:name w:val="caption"/>
    <w:basedOn w:val="Normlny"/>
    <w:next w:val="Normlny"/>
    <w:qFormat/>
    <w:rsid w:val="00C10626"/>
    <w:pPr>
      <w:jc w:val="both"/>
    </w:pPr>
    <w:rPr>
      <w:b/>
      <w:bCs/>
      <w:i/>
      <w:iCs/>
    </w:rPr>
  </w:style>
  <w:style w:type="paragraph" w:customStyle="1" w:styleId="Default">
    <w:name w:val="Default"/>
    <w:rsid w:val="006C5CA3"/>
    <w:pPr>
      <w:autoSpaceDE w:val="0"/>
      <w:autoSpaceDN w:val="0"/>
      <w:adjustRightInd w:val="0"/>
      <w:spacing w:after="0" w:line="240" w:lineRule="auto"/>
      <w:ind w:left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920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96DA2-886C-4691-A731-BCF31C0BF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775</TotalTime>
  <Pages>15</Pages>
  <Words>3826</Words>
  <Characters>21813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OcÚ Mlynčeky</Company>
  <LinksUpToDate>false</LinksUpToDate>
  <CharactersWithSpaces>25588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Účtovníctvo</dc:creator>
  <cp:keywords/>
  <dc:description/>
  <cp:lastModifiedBy>Účtovníctvo</cp:lastModifiedBy>
  <cp:revision>24</cp:revision>
  <cp:lastPrinted>2015-08-05T07:42:00Z</cp:lastPrinted>
  <dcterms:created xsi:type="dcterms:W3CDTF">2015-06-18T09:51:00Z</dcterms:created>
  <dcterms:modified xsi:type="dcterms:W3CDTF">2015-08-05T14:10:00Z</dcterms:modified>
</cp:coreProperties>
</file>