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1D82" w:rsidRDefault="009261F5">
      <w:r>
        <w:t>Príloha z žiadosti o zníženie preddavkov za 3q/2015.</w:t>
      </w:r>
      <w:bookmarkStart w:id="0" w:name="_GoBack"/>
      <w:bookmarkEnd w:id="0"/>
    </w:p>
    <w:sectPr w:rsidR="00831D82" w:rsidSect="00BB650E">
      <w:pgSz w:w="11907" w:h="16839" w:code="9"/>
      <w:pgMar w:top="709" w:right="597" w:bottom="1440" w:left="709" w:header="720" w:footer="964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95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1F5"/>
    <w:rsid w:val="00831D82"/>
    <w:rsid w:val="009261F5"/>
    <w:rsid w:val="00BB6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46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adka</dc:creator>
  <cp:lastModifiedBy>adka</cp:lastModifiedBy>
  <cp:revision>1</cp:revision>
  <dcterms:created xsi:type="dcterms:W3CDTF">2015-09-01T13:48:00Z</dcterms:created>
  <dcterms:modified xsi:type="dcterms:W3CDTF">2015-09-01T13:49:00Z</dcterms:modified>
</cp:coreProperties>
</file>