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4A66" w:rsidRDefault="0015244B">
      <w:pPr>
        <w:rPr>
          <w:szCs w:val="24"/>
        </w:rPr>
      </w:pPr>
      <w:r>
        <w:t xml:space="preserve">Názov:  Doprava a služby K </w:t>
      </w:r>
      <w:r>
        <w:rPr>
          <w:szCs w:val="24"/>
        </w:rPr>
        <w:t>&amp; T, spol. s r. o.</w:t>
      </w:r>
    </w:p>
    <w:p w:rsidR="0015244B" w:rsidRDefault="0015244B">
      <w:pPr>
        <w:rPr>
          <w:szCs w:val="24"/>
        </w:rPr>
      </w:pPr>
      <w:r>
        <w:rPr>
          <w:szCs w:val="24"/>
        </w:rPr>
        <w:t xml:space="preserve">Sídlo:    </w:t>
      </w:r>
      <w:proofErr w:type="spellStart"/>
      <w:r>
        <w:rPr>
          <w:szCs w:val="24"/>
        </w:rPr>
        <w:t>Horelica</w:t>
      </w:r>
      <w:proofErr w:type="spellEnd"/>
      <w:r>
        <w:rPr>
          <w:szCs w:val="24"/>
        </w:rPr>
        <w:t xml:space="preserve"> 13, 022 01 Čadca</w:t>
      </w:r>
    </w:p>
    <w:p w:rsidR="0015244B" w:rsidRDefault="0015244B">
      <w:pPr>
        <w:rPr>
          <w:szCs w:val="24"/>
        </w:rPr>
      </w:pPr>
      <w:r>
        <w:rPr>
          <w:szCs w:val="24"/>
        </w:rPr>
        <w:t>DIČ:      2020422888</w:t>
      </w:r>
    </w:p>
    <w:p w:rsidR="0015244B" w:rsidRDefault="0015244B">
      <w:pPr>
        <w:rPr>
          <w:szCs w:val="24"/>
        </w:rPr>
      </w:pPr>
    </w:p>
    <w:p w:rsidR="0015244B" w:rsidRDefault="0015244B">
      <w:pPr>
        <w:rPr>
          <w:szCs w:val="24"/>
        </w:rPr>
      </w:pPr>
    </w:p>
    <w:p w:rsidR="0015244B" w:rsidRDefault="0015244B">
      <w:pPr>
        <w:rPr>
          <w:szCs w:val="24"/>
        </w:rPr>
      </w:pPr>
    </w:p>
    <w:p w:rsidR="0015244B" w:rsidRPr="0015244B" w:rsidRDefault="0015244B">
      <w:pPr>
        <w:rPr>
          <w:rFonts w:cs="Times New Roman"/>
          <w:b/>
          <w:szCs w:val="24"/>
        </w:rPr>
      </w:pPr>
      <w:r w:rsidRPr="0015244B">
        <w:rPr>
          <w:rFonts w:cs="Times New Roman"/>
          <w:b/>
          <w:szCs w:val="24"/>
        </w:rPr>
        <w:t xml:space="preserve">                                                                                                           Daňový úrad Žilina</w:t>
      </w:r>
    </w:p>
    <w:p w:rsidR="0015244B" w:rsidRDefault="0015244B">
      <w:pPr>
        <w:rPr>
          <w:rFonts w:cs="Times New Roman"/>
          <w:b/>
          <w:szCs w:val="24"/>
        </w:rPr>
      </w:pPr>
      <w:r w:rsidRPr="0015244B">
        <w:rPr>
          <w:rFonts w:cs="Times New Roman"/>
          <w:b/>
          <w:szCs w:val="24"/>
        </w:rPr>
        <w:t xml:space="preserve">                                                                                                           Pobočka Čadca</w:t>
      </w:r>
    </w:p>
    <w:p w:rsidR="0015244B" w:rsidRDefault="0015244B">
      <w:pPr>
        <w:rPr>
          <w:rFonts w:cs="Times New Roman"/>
          <w:b/>
          <w:szCs w:val="24"/>
        </w:rPr>
      </w:pPr>
    </w:p>
    <w:p w:rsidR="0015244B" w:rsidRDefault="0015244B">
      <w:pPr>
        <w:rPr>
          <w:rFonts w:cs="Times New Roman"/>
          <w:b/>
          <w:szCs w:val="24"/>
        </w:rPr>
      </w:pPr>
    </w:p>
    <w:p w:rsidR="0015244B" w:rsidRPr="000203F7" w:rsidRDefault="000203F7">
      <w:pPr>
        <w:rPr>
          <w:rFonts w:cs="Times New Roman"/>
          <w:szCs w:val="24"/>
        </w:rPr>
      </w:pPr>
      <w:r w:rsidRPr="000203F7">
        <w:rPr>
          <w:rFonts w:cs="Times New Roman"/>
          <w:szCs w:val="24"/>
        </w:rPr>
        <w:t xml:space="preserve">                                                                                                 </w:t>
      </w:r>
      <w:r w:rsidR="005F0099">
        <w:rPr>
          <w:rFonts w:cs="Times New Roman"/>
          <w:szCs w:val="24"/>
        </w:rPr>
        <w:t xml:space="preserve">          V Čadci dňa </w:t>
      </w:r>
      <w:r w:rsidR="0068621F">
        <w:rPr>
          <w:rFonts w:cs="Times New Roman"/>
          <w:szCs w:val="24"/>
        </w:rPr>
        <w:t>08.12.2014</w:t>
      </w:r>
    </w:p>
    <w:p w:rsidR="0015244B" w:rsidRDefault="0015244B">
      <w:pPr>
        <w:rPr>
          <w:rFonts w:cs="Times New Roman"/>
          <w:b/>
          <w:szCs w:val="24"/>
        </w:rPr>
      </w:pPr>
    </w:p>
    <w:p w:rsidR="0015244B" w:rsidRDefault="0015244B">
      <w:pPr>
        <w:rPr>
          <w:rFonts w:cs="Times New Roman"/>
          <w:b/>
          <w:szCs w:val="24"/>
        </w:rPr>
      </w:pPr>
    </w:p>
    <w:p w:rsidR="0015244B" w:rsidRDefault="0015244B">
      <w:pPr>
        <w:rPr>
          <w:rFonts w:cs="Times New Roman"/>
          <w:b/>
          <w:szCs w:val="24"/>
        </w:rPr>
      </w:pPr>
    </w:p>
    <w:p w:rsidR="0015244B" w:rsidRDefault="00EC188A">
      <w:pPr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 xml:space="preserve">Vec: </w:t>
      </w:r>
      <w:r w:rsidR="0068621F">
        <w:rPr>
          <w:rFonts w:cs="Times New Roman"/>
          <w:b/>
          <w:szCs w:val="24"/>
        </w:rPr>
        <w:t>Oznámenie o schválení účtovnej závierky.</w:t>
      </w:r>
    </w:p>
    <w:p w:rsidR="0015244B" w:rsidRDefault="0015244B">
      <w:pPr>
        <w:rPr>
          <w:rFonts w:cs="Times New Roman"/>
          <w:b/>
          <w:szCs w:val="24"/>
        </w:rPr>
      </w:pPr>
    </w:p>
    <w:p w:rsidR="00EC188A" w:rsidRDefault="0015244B" w:rsidP="0068621F">
      <w:r>
        <w:t xml:space="preserve">    </w:t>
      </w:r>
      <w:r w:rsidR="0068621F">
        <w:t>V zmysle § 23 až 23d zákona o účtovníctve oznamujeme, že účtovnú závierku našej spoločnosti za rok 2013 schválilo valné zhromaždenie spoločnosti dňa 04.09.2014.</w:t>
      </w:r>
    </w:p>
    <w:p w:rsidR="0015244B" w:rsidRDefault="0015244B" w:rsidP="0015244B"/>
    <w:p w:rsidR="0015244B" w:rsidRDefault="0015244B" w:rsidP="0015244B"/>
    <w:p w:rsidR="0015244B" w:rsidRDefault="0015244B" w:rsidP="0015244B"/>
    <w:p w:rsidR="0015244B" w:rsidRDefault="0015244B" w:rsidP="0015244B"/>
    <w:p w:rsidR="0015244B" w:rsidRDefault="0015244B" w:rsidP="0015244B"/>
    <w:p w:rsidR="000203F7" w:rsidRDefault="000203F7" w:rsidP="0015244B"/>
    <w:p w:rsidR="000203F7" w:rsidRDefault="000203F7" w:rsidP="0015244B"/>
    <w:p w:rsidR="000203F7" w:rsidRDefault="000203F7" w:rsidP="0015244B"/>
    <w:p w:rsidR="0015244B" w:rsidRDefault="000203F7" w:rsidP="0015244B">
      <w:r>
        <w:t xml:space="preserve">                         </w:t>
      </w:r>
    </w:p>
    <w:p w:rsidR="000203F7" w:rsidRDefault="000203F7" w:rsidP="0015244B">
      <w:r>
        <w:t xml:space="preserve">                                                                                                Peter TATARKA</w:t>
      </w:r>
    </w:p>
    <w:p w:rsidR="0015244B" w:rsidRDefault="000203F7" w:rsidP="0015244B">
      <w:r>
        <w:t xml:space="preserve">                                                                                                konateľ             </w:t>
      </w:r>
    </w:p>
    <w:sectPr w:rsidR="0015244B" w:rsidSect="00FB4A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244B"/>
    <w:rsid w:val="000203F7"/>
    <w:rsid w:val="0004377C"/>
    <w:rsid w:val="000E34E0"/>
    <w:rsid w:val="0015244B"/>
    <w:rsid w:val="004226EB"/>
    <w:rsid w:val="00423B4F"/>
    <w:rsid w:val="004E53D0"/>
    <w:rsid w:val="005F0099"/>
    <w:rsid w:val="0068377C"/>
    <w:rsid w:val="0068621F"/>
    <w:rsid w:val="006C32C5"/>
    <w:rsid w:val="00EC188A"/>
    <w:rsid w:val="00F461FD"/>
    <w:rsid w:val="00FB4A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244B"/>
    <w:pPr>
      <w:spacing w:after="0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 PC</dc:creator>
  <cp:keywords/>
  <dc:description/>
  <cp:lastModifiedBy>KaT PC</cp:lastModifiedBy>
  <cp:revision>2</cp:revision>
  <cp:lastPrinted>2013-02-25T11:45:00Z</cp:lastPrinted>
  <dcterms:created xsi:type="dcterms:W3CDTF">2014-12-08T10:21:00Z</dcterms:created>
  <dcterms:modified xsi:type="dcterms:W3CDTF">2014-12-08T10:21:00Z</dcterms:modified>
</cp:coreProperties>
</file>