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3C0A" w:rsidRPr="00203DA3" w:rsidRDefault="005C6DA2" w:rsidP="005C1044">
      <w:pPr>
        <w:tabs>
          <w:tab w:val="left" w:pos="1800"/>
        </w:tabs>
        <w:spacing w:before="1440" w:after="1440" w:line="480" w:lineRule="auto"/>
        <w:jc w:val="center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noProof/>
          <w:lang w:val="en-US" w:eastAsia="en-US"/>
        </w:rPr>
        <w:drawing>
          <wp:inline distT="0" distB="0" distL="0" distR="0">
            <wp:extent cx="923925" cy="638175"/>
            <wp:effectExtent l="19050" t="0" r="9525" b="0"/>
            <wp:docPr id="1" name="Obrázok 3" descr="Popis: Ozeta_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Popis: Ozeta_logo"/>
                    <pic:cNvPicPr>
                      <a:picLocks noChangeAspect="1" noChangeArrowheads="1"/>
                    </pic:cNvPicPr>
                  </pic:nvPicPr>
                  <pic:blipFill>
                    <a:blip r:embed="rId8" r:link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638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B3C0A" w:rsidRPr="00452B96" w:rsidRDefault="002B3C0A" w:rsidP="005C1044">
      <w:pPr>
        <w:pStyle w:val="Title"/>
        <w:spacing w:before="600" w:after="240"/>
        <w:ind w:firstLine="540"/>
        <w:rPr>
          <w:rFonts w:ascii="Arial" w:hAnsi="Arial" w:cs="Arial"/>
        </w:rPr>
      </w:pPr>
      <w:r w:rsidRPr="00452B96">
        <w:rPr>
          <w:rFonts w:ascii="Arial" w:hAnsi="Arial" w:cs="Arial"/>
        </w:rPr>
        <w:t>Výročná správa</w:t>
      </w:r>
    </w:p>
    <w:p w:rsidR="002B3C0A" w:rsidRPr="00203DA3" w:rsidRDefault="002B3C0A" w:rsidP="005C1044">
      <w:pPr>
        <w:spacing w:before="840" w:after="840"/>
        <w:ind w:firstLine="539"/>
        <w:jc w:val="center"/>
        <w:rPr>
          <w:rFonts w:ascii="Arial" w:hAnsi="Arial" w:cs="Arial"/>
          <w:b/>
          <w:bCs/>
          <w:sz w:val="22"/>
          <w:szCs w:val="22"/>
        </w:rPr>
      </w:pPr>
      <w:r w:rsidRPr="00203DA3">
        <w:rPr>
          <w:rFonts w:ascii="Arial" w:hAnsi="Arial" w:cs="Arial"/>
          <w:b/>
          <w:bCs/>
          <w:sz w:val="22"/>
          <w:szCs w:val="22"/>
        </w:rPr>
        <w:t xml:space="preserve">spoločnosti </w:t>
      </w:r>
      <w:r w:rsidR="005C1044">
        <w:rPr>
          <w:rFonts w:ascii="Arial" w:hAnsi="Arial" w:cs="Arial"/>
          <w:b/>
          <w:bCs/>
          <w:sz w:val="22"/>
          <w:szCs w:val="22"/>
        </w:rPr>
        <w:t>OZETA, s.</w:t>
      </w:r>
      <w:r w:rsidR="00FE1FB3">
        <w:rPr>
          <w:rFonts w:ascii="Arial" w:hAnsi="Arial" w:cs="Arial"/>
          <w:b/>
          <w:bCs/>
          <w:sz w:val="22"/>
          <w:szCs w:val="22"/>
        </w:rPr>
        <w:t xml:space="preserve"> </w:t>
      </w:r>
      <w:r w:rsidR="005C1044">
        <w:rPr>
          <w:rFonts w:ascii="Arial" w:hAnsi="Arial" w:cs="Arial"/>
          <w:b/>
          <w:bCs/>
          <w:sz w:val="22"/>
          <w:szCs w:val="22"/>
        </w:rPr>
        <w:t>r.</w:t>
      </w:r>
      <w:r w:rsidR="00FE1FB3">
        <w:rPr>
          <w:rFonts w:ascii="Arial" w:hAnsi="Arial" w:cs="Arial"/>
          <w:b/>
          <w:bCs/>
          <w:sz w:val="22"/>
          <w:szCs w:val="22"/>
        </w:rPr>
        <w:t xml:space="preserve"> </w:t>
      </w:r>
      <w:r w:rsidR="005C1044">
        <w:rPr>
          <w:rFonts w:ascii="Arial" w:hAnsi="Arial" w:cs="Arial"/>
          <w:b/>
          <w:bCs/>
          <w:sz w:val="22"/>
          <w:szCs w:val="22"/>
        </w:rPr>
        <w:t>o</w:t>
      </w:r>
      <w:r w:rsidRPr="00203DA3">
        <w:rPr>
          <w:rFonts w:ascii="Arial" w:hAnsi="Arial" w:cs="Arial"/>
          <w:b/>
          <w:bCs/>
          <w:sz w:val="22"/>
          <w:szCs w:val="22"/>
        </w:rPr>
        <w:t>.</w:t>
      </w:r>
    </w:p>
    <w:p w:rsidR="002B3C0A" w:rsidRDefault="002B3C0A" w:rsidP="005C1044">
      <w:pPr>
        <w:pStyle w:val="Title"/>
        <w:spacing w:before="600" w:after="480" w:line="480" w:lineRule="auto"/>
        <w:ind w:firstLine="5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rok 2014</w:t>
      </w:r>
    </w:p>
    <w:p w:rsidR="002B3C0A" w:rsidRPr="00203DA3" w:rsidRDefault="002B3C0A">
      <w:pPr>
        <w:pStyle w:val="Title"/>
        <w:spacing w:before="600" w:after="480" w:line="480" w:lineRule="auto"/>
        <w:ind w:firstLine="540"/>
        <w:rPr>
          <w:rFonts w:ascii="Arial" w:hAnsi="Arial" w:cs="Arial"/>
          <w:sz w:val="22"/>
          <w:szCs w:val="22"/>
        </w:rPr>
      </w:pPr>
    </w:p>
    <w:p w:rsidR="00536D60" w:rsidRDefault="00536D60">
      <w:pPr>
        <w:tabs>
          <w:tab w:val="num" w:pos="360"/>
        </w:tabs>
        <w:ind w:left="360" w:right="-288" w:hanging="360"/>
        <w:rPr>
          <w:rFonts w:ascii="Arial" w:hAnsi="Arial" w:cs="Arial"/>
          <w:sz w:val="22"/>
          <w:szCs w:val="22"/>
        </w:rPr>
        <w:sectPr w:rsidR="00536D60" w:rsidSect="008E165D">
          <w:headerReference w:type="default" r:id="rId10"/>
          <w:headerReference w:type="first" r:id="rId11"/>
          <w:footerReference w:type="first" r:id="rId12"/>
          <w:pgSz w:w="11906" w:h="16838" w:code="9"/>
          <w:pgMar w:top="1438" w:right="1418" w:bottom="1797" w:left="1701" w:header="709" w:footer="709" w:gutter="0"/>
          <w:cols w:space="708"/>
          <w:docGrid w:linePitch="360"/>
        </w:sectPr>
      </w:pPr>
    </w:p>
    <w:p w:rsidR="002B3C0A" w:rsidRPr="00C67C42" w:rsidRDefault="002B3C0A" w:rsidP="00536D60">
      <w:pPr>
        <w:tabs>
          <w:tab w:val="num" w:pos="360"/>
        </w:tabs>
        <w:ind w:right="-288"/>
        <w:rPr>
          <w:rFonts w:ascii="Arial" w:hAnsi="Arial" w:cs="Arial"/>
          <w:b/>
          <w:bCs/>
          <w:sz w:val="22"/>
          <w:szCs w:val="22"/>
          <w:u w:val="single"/>
        </w:rPr>
      </w:pPr>
      <w:bookmarkStart w:id="1" w:name="_Toc104019348"/>
      <w:r w:rsidRPr="00C67C42">
        <w:rPr>
          <w:rFonts w:ascii="Arial" w:hAnsi="Arial" w:cs="Arial"/>
          <w:b/>
          <w:bCs/>
          <w:sz w:val="22"/>
          <w:szCs w:val="22"/>
          <w:u w:val="single"/>
        </w:rPr>
        <w:lastRenderedPageBreak/>
        <w:t xml:space="preserve">Základné údaje o spoločnosti </w:t>
      </w:r>
      <w:r w:rsidR="00C67C42" w:rsidRPr="00C67C42">
        <w:rPr>
          <w:rFonts w:ascii="Arial" w:hAnsi="Arial" w:cs="Arial"/>
          <w:b/>
          <w:bCs/>
          <w:sz w:val="22"/>
          <w:szCs w:val="22"/>
          <w:u w:val="single"/>
        </w:rPr>
        <w:t>OZETA</w:t>
      </w:r>
      <w:r w:rsidR="005C1044" w:rsidRPr="00C67C42">
        <w:rPr>
          <w:rFonts w:ascii="Arial" w:hAnsi="Arial" w:cs="Arial"/>
          <w:b/>
          <w:bCs/>
          <w:sz w:val="22"/>
          <w:szCs w:val="22"/>
          <w:u w:val="single"/>
        </w:rPr>
        <w:t>, s.</w:t>
      </w:r>
      <w:r w:rsidR="00FE1FB3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5C1044" w:rsidRPr="00C67C42">
        <w:rPr>
          <w:rFonts w:ascii="Arial" w:hAnsi="Arial" w:cs="Arial"/>
          <w:b/>
          <w:bCs/>
          <w:sz w:val="22"/>
          <w:szCs w:val="22"/>
          <w:u w:val="single"/>
        </w:rPr>
        <w:t>r.</w:t>
      </w:r>
      <w:r w:rsidR="00FE1FB3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5C1044" w:rsidRPr="00C67C42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Pr="00C67C42">
        <w:rPr>
          <w:rFonts w:ascii="Arial" w:hAnsi="Arial" w:cs="Arial"/>
          <w:b/>
          <w:bCs/>
          <w:sz w:val="22"/>
          <w:szCs w:val="22"/>
          <w:u w:val="single"/>
        </w:rPr>
        <w:t>. k 31.</w:t>
      </w:r>
      <w:r w:rsidR="00C67C42" w:rsidRPr="00C67C42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Pr="00C67C42">
        <w:rPr>
          <w:rFonts w:ascii="Arial" w:hAnsi="Arial" w:cs="Arial"/>
          <w:b/>
          <w:bCs/>
          <w:sz w:val="22"/>
          <w:szCs w:val="22"/>
          <w:u w:val="single"/>
        </w:rPr>
        <w:t xml:space="preserve">decembru </w:t>
      </w:r>
      <w:bookmarkEnd w:id="1"/>
      <w:r w:rsidRPr="00C67C42">
        <w:rPr>
          <w:rFonts w:ascii="Arial" w:hAnsi="Arial" w:cs="Arial"/>
          <w:b/>
          <w:bCs/>
          <w:sz w:val="22"/>
          <w:szCs w:val="22"/>
          <w:u w:val="single"/>
        </w:rPr>
        <w:t>2014</w:t>
      </w:r>
    </w:p>
    <w:p w:rsidR="002B3C0A" w:rsidRPr="00203DA3" w:rsidRDefault="002B3C0A">
      <w:pPr>
        <w:pStyle w:val="Footer"/>
        <w:tabs>
          <w:tab w:val="clear" w:pos="4536"/>
          <w:tab w:val="clear" w:pos="9072"/>
        </w:tabs>
        <w:rPr>
          <w:sz w:val="22"/>
          <w:szCs w:val="22"/>
        </w:rPr>
      </w:pPr>
    </w:p>
    <w:p w:rsidR="002B3C0A" w:rsidRPr="00203DA3" w:rsidRDefault="002B3C0A">
      <w:pPr>
        <w:tabs>
          <w:tab w:val="left" w:pos="2340"/>
        </w:tabs>
        <w:spacing w:after="120"/>
        <w:jc w:val="both"/>
        <w:rPr>
          <w:rFonts w:ascii="Arial" w:hAnsi="Arial" w:cs="Arial"/>
          <w:sz w:val="22"/>
          <w:szCs w:val="22"/>
        </w:rPr>
      </w:pPr>
      <w:r w:rsidRPr="00203DA3">
        <w:rPr>
          <w:rFonts w:ascii="Arial" w:hAnsi="Arial" w:cs="Arial"/>
          <w:sz w:val="22"/>
          <w:szCs w:val="22"/>
        </w:rPr>
        <w:t>Obchodné meno:</w:t>
      </w:r>
      <w:r w:rsidRPr="00203DA3">
        <w:rPr>
          <w:rFonts w:ascii="Arial" w:hAnsi="Arial" w:cs="Arial"/>
          <w:sz w:val="22"/>
          <w:szCs w:val="22"/>
        </w:rPr>
        <w:tab/>
      </w:r>
      <w:r w:rsidR="006C5863">
        <w:rPr>
          <w:rFonts w:ascii="Arial" w:hAnsi="Arial" w:cs="Arial"/>
          <w:b/>
          <w:bCs/>
          <w:sz w:val="22"/>
          <w:szCs w:val="22"/>
        </w:rPr>
        <w:t>OZETA</w:t>
      </w:r>
      <w:r w:rsidR="00DA0F93">
        <w:rPr>
          <w:rFonts w:ascii="Arial" w:hAnsi="Arial" w:cs="Arial"/>
          <w:b/>
          <w:bCs/>
          <w:sz w:val="22"/>
          <w:szCs w:val="22"/>
        </w:rPr>
        <w:t>,</w:t>
      </w:r>
      <w:r w:rsidR="006C5863">
        <w:rPr>
          <w:rFonts w:ascii="Arial" w:hAnsi="Arial" w:cs="Arial"/>
          <w:b/>
          <w:bCs/>
          <w:sz w:val="22"/>
          <w:szCs w:val="22"/>
        </w:rPr>
        <w:t xml:space="preserve"> </w:t>
      </w:r>
      <w:r w:rsidR="005C1044">
        <w:rPr>
          <w:rFonts w:ascii="Arial" w:hAnsi="Arial" w:cs="Arial"/>
          <w:b/>
          <w:bCs/>
          <w:sz w:val="22"/>
          <w:szCs w:val="22"/>
        </w:rPr>
        <w:t>s.</w:t>
      </w:r>
      <w:r w:rsidR="00FE1FB3">
        <w:rPr>
          <w:rFonts w:ascii="Arial" w:hAnsi="Arial" w:cs="Arial"/>
          <w:b/>
          <w:bCs/>
          <w:sz w:val="22"/>
          <w:szCs w:val="22"/>
        </w:rPr>
        <w:t xml:space="preserve"> </w:t>
      </w:r>
      <w:r w:rsidR="005C1044">
        <w:rPr>
          <w:rFonts w:ascii="Arial" w:hAnsi="Arial" w:cs="Arial"/>
          <w:b/>
          <w:bCs/>
          <w:sz w:val="22"/>
          <w:szCs w:val="22"/>
        </w:rPr>
        <w:t>r.</w:t>
      </w:r>
      <w:r w:rsidR="00FE1FB3">
        <w:rPr>
          <w:rFonts w:ascii="Arial" w:hAnsi="Arial" w:cs="Arial"/>
          <w:b/>
          <w:bCs/>
          <w:sz w:val="22"/>
          <w:szCs w:val="22"/>
        </w:rPr>
        <w:t xml:space="preserve"> </w:t>
      </w:r>
      <w:r w:rsidR="005C1044">
        <w:rPr>
          <w:rFonts w:ascii="Arial" w:hAnsi="Arial" w:cs="Arial"/>
          <w:b/>
          <w:bCs/>
          <w:sz w:val="22"/>
          <w:szCs w:val="22"/>
        </w:rPr>
        <w:t>o</w:t>
      </w:r>
      <w:r w:rsidR="006C5863">
        <w:rPr>
          <w:rFonts w:ascii="Arial" w:hAnsi="Arial" w:cs="Arial"/>
          <w:b/>
          <w:bCs/>
          <w:sz w:val="22"/>
          <w:szCs w:val="22"/>
        </w:rPr>
        <w:t>.</w:t>
      </w:r>
    </w:p>
    <w:p w:rsidR="00FE1FB3" w:rsidRDefault="002B3C0A" w:rsidP="005C1044">
      <w:pPr>
        <w:tabs>
          <w:tab w:val="left" w:pos="2340"/>
        </w:tabs>
        <w:jc w:val="both"/>
        <w:rPr>
          <w:rFonts w:ascii="Arial" w:hAnsi="Arial" w:cs="Arial"/>
          <w:sz w:val="22"/>
          <w:szCs w:val="22"/>
        </w:rPr>
      </w:pPr>
      <w:r w:rsidRPr="00203DA3">
        <w:rPr>
          <w:rFonts w:ascii="Arial" w:hAnsi="Arial" w:cs="Arial"/>
          <w:sz w:val="22"/>
          <w:szCs w:val="22"/>
        </w:rPr>
        <w:t>Sídlo:</w:t>
      </w:r>
      <w:r w:rsidRPr="00203DA3">
        <w:rPr>
          <w:rFonts w:ascii="Arial" w:hAnsi="Arial" w:cs="Arial"/>
          <w:sz w:val="22"/>
          <w:szCs w:val="22"/>
        </w:rPr>
        <w:tab/>
      </w:r>
      <w:r w:rsidR="005C1044">
        <w:rPr>
          <w:rFonts w:ascii="Arial" w:hAnsi="Arial" w:cs="Arial"/>
          <w:sz w:val="22"/>
          <w:szCs w:val="22"/>
        </w:rPr>
        <w:t xml:space="preserve"> </w:t>
      </w:r>
      <w:r w:rsidR="005C1044" w:rsidRPr="005C1044">
        <w:rPr>
          <w:rFonts w:ascii="Arial" w:hAnsi="Arial" w:cs="Arial"/>
          <w:sz w:val="22"/>
          <w:szCs w:val="22"/>
        </w:rPr>
        <w:t>Einsteinova 23</w:t>
      </w:r>
      <w:r w:rsidR="005C1044">
        <w:rPr>
          <w:rFonts w:ascii="Arial" w:hAnsi="Arial" w:cs="Arial"/>
          <w:sz w:val="22"/>
          <w:szCs w:val="22"/>
        </w:rPr>
        <w:t xml:space="preserve"> , </w:t>
      </w:r>
      <w:r w:rsidR="005C1044" w:rsidRPr="005C1044">
        <w:rPr>
          <w:rFonts w:ascii="Arial" w:hAnsi="Arial" w:cs="Arial"/>
          <w:sz w:val="22"/>
          <w:szCs w:val="22"/>
        </w:rPr>
        <w:t>Bratislava 851 01</w:t>
      </w:r>
    </w:p>
    <w:p w:rsidR="00FE1FB3" w:rsidRDefault="00FE1FB3" w:rsidP="005C1044">
      <w:pPr>
        <w:tabs>
          <w:tab w:val="left" w:pos="2340"/>
        </w:tabs>
        <w:jc w:val="both"/>
        <w:rPr>
          <w:rFonts w:ascii="Arial" w:hAnsi="Arial" w:cs="Arial"/>
          <w:sz w:val="22"/>
          <w:szCs w:val="22"/>
        </w:rPr>
      </w:pPr>
    </w:p>
    <w:p w:rsidR="002B3C0A" w:rsidRPr="006C5863" w:rsidRDefault="002B3C0A" w:rsidP="005C1044">
      <w:pPr>
        <w:tabs>
          <w:tab w:val="left" w:pos="2340"/>
        </w:tabs>
        <w:jc w:val="both"/>
        <w:rPr>
          <w:rFonts w:ascii="Arial" w:hAnsi="Arial" w:cs="Arial"/>
          <w:sz w:val="22"/>
          <w:szCs w:val="22"/>
        </w:rPr>
      </w:pPr>
      <w:r w:rsidRPr="00203DA3">
        <w:rPr>
          <w:rFonts w:ascii="Arial" w:hAnsi="Arial" w:cs="Arial"/>
          <w:sz w:val="22"/>
          <w:szCs w:val="22"/>
        </w:rPr>
        <w:t>IČO:</w:t>
      </w:r>
      <w:r w:rsidRPr="00203DA3">
        <w:rPr>
          <w:rFonts w:ascii="Arial" w:hAnsi="Arial" w:cs="Arial"/>
          <w:sz w:val="22"/>
          <w:szCs w:val="22"/>
        </w:rPr>
        <w:tab/>
      </w:r>
      <w:r w:rsidR="00A2732C" w:rsidRPr="006C5863">
        <w:rPr>
          <w:rFonts w:ascii="Arial" w:hAnsi="Arial" w:cs="Arial"/>
          <w:sz w:val="22"/>
          <w:szCs w:val="22"/>
        </w:rPr>
        <w:t>44</w:t>
      </w:r>
      <w:r w:rsidR="006C5863" w:rsidRPr="006C5863">
        <w:rPr>
          <w:rFonts w:ascii="Arial" w:hAnsi="Arial" w:cs="Arial"/>
          <w:sz w:val="22"/>
          <w:szCs w:val="22"/>
        </w:rPr>
        <w:t xml:space="preserve"> </w:t>
      </w:r>
      <w:r w:rsidR="00A2732C" w:rsidRPr="006C5863">
        <w:rPr>
          <w:rFonts w:ascii="Arial" w:hAnsi="Arial" w:cs="Arial"/>
          <w:sz w:val="22"/>
          <w:szCs w:val="22"/>
        </w:rPr>
        <w:t>360 835</w:t>
      </w:r>
    </w:p>
    <w:p w:rsidR="00E36A19" w:rsidRDefault="00E36A19" w:rsidP="005C1044">
      <w:pPr>
        <w:tabs>
          <w:tab w:val="left" w:pos="2340"/>
        </w:tabs>
        <w:jc w:val="both"/>
      </w:pPr>
    </w:p>
    <w:p w:rsidR="002A7DCC" w:rsidRPr="00203DA3" w:rsidRDefault="002A7DCC" w:rsidP="005C1044">
      <w:pPr>
        <w:tabs>
          <w:tab w:val="left" w:pos="2340"/>
        </w:tabs>
        <w:jc w:val="both"/>
        <w:rPr>
          <w:rFonts w:ascii="Arial" w:hAnsi="Arial" w:cs="Arial"/>
          <w:sz w:val="22"/>
          <w:szCs w:val="22"/>
        </w:rPr>
      </w:pPr>
    </w:p>
    <w:p w:rsidR="002B3C0A" w:rsidRPr="00203DA3" w:rsidRDefault="002B3C0A">
      <w:pPr>
        <w:spacing w:after="120" w:line="312" w:lineRule="auto"/>
        <w:ind w:firstLine="540"/>
        <w:jc w:val="both"/>
        <w:rPr>
          <w:rFonts w:ascii="Arial" w:hAnsi="Arial" w:cs="Arial"/>
          <w:sz w:val="22"/>
          <w:szCs w:val="22"/>
        </w:rPr>
      </w:pPr>
      <w:r w:rsidRPr="00203DA3">
        <w:rPr>
          <w:rFonts w:ascii="Arial" w:hAnsi="Arial" w:cs="Arial"/>
          <w:sz w:val="22"/>
          <w:szCs w:val="22"/>
        </w:rPr>
        <w:t xml:space="preserve">Spoločnosť je zapísaná v Obchodnom registri Okresného súdu </w:t>
      </w:r>
      <w:r w:rsidR="00A2732C">
        <w:rPr>
          <w:rFonts w:ascii="Arial" w:hAnsi="Arial" w:cs="Arial"/>
          <w:sz w:val="22"/>
          <w:szCs w:val="22"/>
        </w:rPr>
        <w:t xml:space="preserve">Bratislava I, oddiel </w:t>
      </w:r>
      <w:proofErr w:type="spellStart"/>
      <w:r w:rsidR="006C5863">
        <w:rPr>
          <w:rFonts w:ascii="Arial" w:hAnsi="Arial" w:cs="Arial"/>
          <w:sz w:val="22"/>
          <w:szCs w:val="22"/>
        </w:rPr>
        <w:t>Sro</w:t>
      </w:r>
      <w:proofErr w:type="spellEnd"/>
      <w:r w:rsidR="00A2732C">
        <w:rPr>
          <w:rFonts w:ascii="Arial" w:hAnsi="Arial" w:cs="Arial"/>
          <w:sz w:val="22"/>
          <w:szCs w:val="22"/>
        </w:rPr>
        <w:t>, vložka 81365</w:t>
      </w:r>
      <w:r w:rsidRPr="00203DA3">
        <w:rPr>
          <w:rFonts w:ascii="Arial" w:hAnsi="Arial" w:cs="Arial"/>
          <w:sz w:val="22"/>
          <w:szCs w:val="22"/>
        </w:rPr>
        <w:t>/</w:t>
      </w:r>
      <w:r w:rsidR="006C5863">
        <w:rPr>
          <w:rFonts w:ascii="Arial" w:hAnsi="Arial" w:cs="Arial"/>
          <w:sz w:val="22"/>
          <w:szCs w:val="22"/>
        </w:rPr>
        <w:t>B</w:t>
      </w:r>
      <w:r w:rsidRPr="00203DA3">
        <w:rPr>
          <w:rFonts w:ascii="Arial" w:hAnsi="Arial" w:cs="Arial"/>
          <w:sz w:val="22"/>
          <w:szCs w:val="22"/>
        </w:rPr>
        <w:t>.</w:t>
      </w:r>
    </w:p>
    <w:p w:rsidR="002B3C0A" w:rsidRPr="00203DA3" w:rsidRDefault="00A2732C">
      <w:pPr>
        <w:spacing w:after="120" w:line="312" w:lineRule="auto"/>
        <w:ind w:firstLine="5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bola založená dňa </w:t>
      </w:r>
      <w:r w:rsidR="006C5863">
        <w:rPr>
          <w:rFonts w:ascii="Arial" w:hAnsi="Arial" w:cs="Arial"/>
          <w:sz w:val="22"/>
          <w:szCs w:val="22"/>
        </w:rPr>
        <w:t>14</w:t>
      </w:r>
      <w:r w:rsidR="002B3C0A" w:rsidRPr="00203DA3">
        <w:rPr>
          <w:rFonts w:ascii="Arial" w:hAnsi="Arial" w:cs="Arial"/>
          <w:sz w:val="22"/>
          <w:szCs w:val="22"/>
        </w:rPr>
        <w:t>.</w:t>
      </w:r>
      <w:r w:rsidR="00C67C42">
        <w:rPr>
          <w:rFonts w:ascii="Arial" w:hAnsi="Arial" w:cs="Arial"/>
          <w:sz w:val="22"/>
          <w:szCs w:val="22"/>
        </w:rPr>
        <w:t xml:space="preserve"> </w:t>
      </w:r>
      <w:r w:rsidR="006C5863">
        <w:rPr>
          <w:rFonts w:ascii="Arial" w:hAnsi="Arial" w:cs="Arial"/>
          <w:sz w:val="22"/>
          <w:szCs w:val="22"/>
        </w:rPr>
        <w:t>augusta</w:t>
      </w:r>
      <w:r w:rsidR="002B3C0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20</w:t>
      </w:r>
      <w:r w:rsidR="006C5863">
        <w:rPr>
          <w:rFonts w:ascii="Arial" w:hAnsi="Arial" w:cs="Arial"/>
          <w:sz w:val="22"/>
          <w:szCs w:val="22"/>
        </w:rPr>
        <w:t>08</w:t>
      </w:r>
      <w:r w:rsidR="002B3C0A">
        <w:rPr>
          <w:rFonts w:ascii="Arial" w:hAnsi="Arial" w:cs="Arial"/>
          <w:sz w:val="22"/>
          <w:szCs w:val="22"/>
        </w:rPr>
        <w:t xml:space="preserve"> </w:t>
      </w:r>
      <w:r w:rsidR="002B3C0A" w:rsidRPr="00203DA3">
        <w:rPr>
          <w:rFonts w:ascii="Arial" w:hAnsi="Arial" w:cs="Arial"/>
          <w:sz w:val="22"/>
          <w:szCs w:val="22"/>
        </w:rPr>
        <w:t xml:space="preserve"> a do obchodného registra bola</w:t>
      </w:r>
      <w:r>
        <w:rPr>
          <w:rFonts w:ascii="Arial" w:hAnsi="Arial" w:cs="Arial"/>
          <w:sz w:val="22"/>
          <w:szCs w:val="22"/>
        </w:rPr>
        <w:t xml:space="preserve"> zapísaná dňa 4</w:t>
      </w:r>
      <w:r w:rsidR="002B3C0A" w:rsidRPr="00203DA3">
        <w:rPr>
          <w:rFonts w:ascii="Arial" w:hAnsi="Arial" w:cs="Arial"/>
          <w:sz w:val="22"/>
          <w:szCs w:val="22"/>
        </w:rPr>
        <w:t>.</w:t>
      </w:r>
      <w:r w:rsidR="006C586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septembra </w:t>
      </w:r>
      <w:r w:rsidR="002B3C0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2008</w:t>
      </w:r>
      <w:r w:rsidR="002B3C0A" w:rsidRPr="00203DA3">
        <w:rPr>
          <w:rFonts w:ascii="Arial" w:hAnsi="Arial" w:cs="Arial"/>
          <w:sz w:val="22"/>
          <w:szCs w:val="22"/>
        </w:rPr>
        <w:t>.</w:t>
      </w:r>
    </w:p>
    <w:p w:rsidR="002B3C0A" w:rsidRDefault="002B3C0A">
      <w:pPr>
        <w:pStyle w:val="Heading2"/>
        <w:rPr>
          <w:rFonts w:ascii="Arial" w:hAnsi="Arial" w:cs="Arial"/>
          <w:sz w:val="22"/>
          <w:szCs w:val="22"/>
        </w:rPr>
      </w:pPr>
      <w:bookmarkStart w:id="2" w:name="_Toc104019349"/>
    </w:p>
    <w:p w:rsidR="002B3C0A" w:rsidRPr="00203DA3" w:rsidRDefault="002B3C0A">
      <w:pPr>
        <w:pStyle w:val="Heading2"/>
        <w:rPr>
          <w:rFonts w:ascii="Arial" w:hAnsi="Arial" w:cs="Arial"/>
          <w:sz w:val="22"/>
          <w:szCs w:val="22"/>
        </w:rPr>
      </w:pPr>
      <w:r w:rsidRPr="00203DA3">
        <w:rPr>
          <w:rFonts w:ascii="Arial" w:hAnsi="Arial" w:cs="Arial"/>
          <w:sz w:val="22"/>
          <w:szCs w:val="22"/>
        </w:rPr>
        <w:t>Údaje o základnom imaní</w:t>
      </w:r>
      <w:bookmarkEnd w:id="2"/>
      <w:r w:rsidRPr="00203DA3">
        <w:rPr>
          <w:rFonts w:ascii="Arial" w:hAnsi="Arial" w:cs="Arial"/>
          <w:sz w:val="22"/>
          <w:szCs w:val="22"/>
        </w:rPr>
        <w:t xml:space="preserve"> </w:t>
      </w:r>
      <w:r w:rsidR="006C5863">
        <w:rPr>
          <w:rFonts w:ascii="Arial" w:hAnsi="Arial" w:cs="Arial"/>
          <w:sz w:val="22"/>
          <w:szCs w:val="22"/>
        </w:rPr>
        <w:t>OZETA</w:t>
      </w:r>
      <w:r w:rsidR="00467593">
        <w:rPr>
          <w:rFonts w:ascii="Arial" w:hAnsi="Arial" w:cs="Arial"/>
          <w:sz w:val="22"/>
          <w:szCs w:val="22"/>
        </w:rPr>
        <w:t>, s.</w:t>
      </w:r>
      <w:r w:rsidR="00FE1FB3">
        <w:rPr>
          <w:rFonts w:ascii="Arial" w:hAnsi="Arial" w:cs="Arial"/>
          <w:sz w:val="22"/>
          <w:szCs w:val="22"/>
        </w:rPr>
        <w:t xml:space="preserve"> </w:t>
      </w:r>
      <w:r w:rsidR="00467593">
        <w:rPr>
          <w:rFonts w:ascii="Arial" w:hAnsi="Arial" w:cs="Arial"/>
          <w:sz w:val="22"/>
          <w:szCs w:val="22"/>
        </w:rPr>
        <w:t>r.</w:t>
      </w:r>
      <w:r w:rsidR="00FE1FB3">
        <w:rPr>
          <w:rFonts w:ascii="Arial" w:hAnsi="Arial" w:cs="Arial"/>
          <w:sz w:val="22"/>
          <w:szCs w:val="22"/>
        </w:rPr>
        <w:t xml:space="preserve"> </w:t>
      </w:r>
      <w:r w:rsidR="00467593">
        <w:rPr>
          <w:rFonts w:ascii="Arial" w:hAnsi="Arial" w:cs="Arial"/>
          <w:sz w:val="22"/>
          <w:szCs w:val="22"/>
        </w:rPr>
        <w:t>o</w:t>
      </w:r>
      <w:r w:rsidR="006C5863">
        <w:rPr>
          <w:rFonts w:ascii="Arial" w:hAnsi="Arial" w:cs="Arial"/>
          <w:sz w:val="22"/>
          <w:szCs w:val="22"/>
        </w:rPr>
        <w:t>.</w:t>
      </w:r>
      <w:r w:rsidR="00467593">
        <w:rPr>
          <w:rFonts w:ascii="Arial" w:hAnsi="Arial" w:cs="Arial"/>
          <w:sz w:val="22"/>
          <w:szCs w:val="22"/>
        </w:rPr>
        <w:t xml:space="preserve"> </w:t>
      </w:r>
    </w:p>
    <w:p w:rsidR="002B3C0A" w:rsidRPr="00CE1F52" w:rsidRDefault="002B3C0A">
      <w:pPr>
        <w:tabs>
          <w:tab w:val="left" w:pos="2520"/>
        </w:tabs>
        <w:spacing w:after="120"/>
        <w:jc w:val="both"/>
        <w:rPr>
          <w:rFonts w:ascii="Arial" w:hAnsi="Arial" w:cs="Arial"/>
          <w:noProof/>
          <w:sz w:val="22"/>
          <w:szCs w:val="22"/>
        </w:rPr>
      </w:pPr>
      <w:r w:rsidRPr="00CE1F52">
        <w:rPr>
          <w:rFonts w:ascii="Arial" w:hAnsi="Arial" w:cs="Arial"/>
          <w:noProof/>
          <w:sz w:val="22"/>
          <w:szCs w:val="22"/>
        </w:rPr>
        <w:t>Základné imanie:</w:t>
      </w:r>
      <w:r w:rsidRPr="00CE1F52">
        <w:rPr>
          <w:rFonts w:ascii="Arial" w:hAnsi="Arial" w:cs="Arial"/>
          <w:noProof/>
          <w:sz w:val="22"/>
          <w:szCs w:val="22"/>
        </w:rPr>
        <w:tab/>
      </w:r>
      <w:r w:rsidR="00A2732C">
        <w:rPr>
          <w:rFonts w:ascii="Arial" w:hAnsi="Arial" w:cs="Arial"/>
          <w:noProof/>
          <w:sz w:val="22"/>
          <w:szCs w:val="22"/>
        </w:rPr>
        <w:t>6</w:t>
      </w:r>
      <w:r w:rsidR="008E165D">
        <w:rPr>
          <w:rFonts w:ascii="Arial" w:hAnsi="Arial" w:cs="Arial"/>
          <w:noProof/>
          <w:sz w:val="22"/>
          <w:szCs w:val="22"/>
        </w:rPr>
        <w:t xml:space="preserve"> </w:t>
      </w:r>
      <w:r w:rsidR="00A2732C">
        <w:rPr>
          <w:rFonts w:ascii="Arial" w:hAnsi="Arial" w:cs="Arial"/>
          <w:noProof/>
          <w:sz w:val="22"/>
          <w:szCs w:val="22"/>
        </w:rPr>
        <w:t>640</w:t>
      </w:r>
      <w:r>
        <w:rPr>
          <w:rFonts w:ascii="Arial" w:hAnsi="Arial" w:cs="Arial"/>
          <w:noProof/>
          <w:sz w:val="22"/>
          <w:szCs w:val="22"/>
        </w:rPr>
        <w:t>,-</w:t>
      </w:r>
      <w:r w:rsidRPr="00CE1F52">
        <w:rPr>
          <w:rFonts w:ascii="Arial" w:hAnsi="Arial" w:cs="Arial"/>
          <w:noProof/>
          <w:sz w:val="22"/>
          <w:szCs w:val="22"/>
        </w:rPr>
        <w:t xml:space="preserve"> </w:t>
      </w:r>
      <w:r>
        <w:rPr>
          <w:rFonts w:ascii="Arial" w:hAnsi="Arial" w:cs="Arial"/>
          <w:noProof/>
          <w:sz w:val="22"/>
          <w:szCs w:val="22"/>
        </w:rPr>
        <w:t>EUR</w:t>
      </w:r>
    </w:p>
    <w:p w:rsidR="002B3C0A" w:rsidRPr="00203DA3" w:rsidRDefault="00A2732C">
      <w:pPr>
        <w:pStyle w:val="xl30"/>
        <w:pBdr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2520"/>
        </w:tabs>
        <w:spacing w:before="0" w:beforeAutospacing="0" w:after="120" w:afterAutospacing="0" w:line="312" w:lineRule="auto"/>
        <w:textAlignment w:val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Rozsah splatenia</w:t>
      </w:r>
      <w:r w:rsidR="008E165D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           6</w:t>
      </w:r>
      <w:r w:rsidR="008E165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640,-EUR   </w:t>
      </w:r>
    </w:p>
    <w:p w:rsidR="00FE1FB3" w:rsidRDefault="00FE1FB3">
      <w:pPr>
        <w:pStyle w:val="Heading2"/>
        <w:rPr>
          <w:rFonts w:ascii="Arial" w:hAnsi="Arial" w:cs="Arial"/>
          <w:sz w:val="22"/>
          <w:szCs w:val="22"/>
        </w:rPr>
      </w:pPr>
      <w:bookmarkStart w:id="3" w:name="_Toc104019351"/>
    </w:p>
    <w:p w:rsidR="002B3C0A" w:rsidRPr="00203DA3" w:rsidRDefault="002B3C0A">
      <w:pPr>
        <w:pStyle w:val="Heading2"/>
        <w:rPr>
          <w:rFonts w:ascii="Arial" w:hAnsi="Arial" w:cs="Arial"/>
          <w:sz w:val="22"/>
          <w:szCs w:val="22"/>
        </w:rPr>
      </w:pPr>
      <w:r w:rsidRPr="00203DA3">
        <w:rPr>
          <w:rFonts w:ascii="Arial" w:hAnsi="Arial" w:cs="Arial"/>
          <w:sz w:val="22"/>
          <w:szCs w:val="22"/>
        </w:rPr>
        <w:t xml:space="preserve">Štatutárne orgány spoločnosti </w:t>
      </w:r>
      <w:r w:rsidR="006C5863">
        <w:rPr>
          <w:rFonts w:ascii="Arial" w:hAnsi="Arial" w:cs="Arial"/>
          <w:sz w:val="22"/>
          <w:szCs w:val="22"/>
        </w:rPr>
        <w:t>OZETA</w:t>
      </w:r>
      <w:r w:rsidR="00467593">
        <w:rPr>
          <w:rFonts w:ascii="Arial" w:hAnsi="Arial" w:cs="Arial"/>
          <w:sz w:val="22"/>
          <w:szCs w:val="22"/>
        </w:rPr>
        <w:t>, s.</w:t>
      </w:r>
      <w:r w:rsidR="00FE1FB3">
        <w:rPr>
          <w:rFonts w:ascii="Arial" w:hAnsi="Arial" w:cs="Arial"/>
          <w:sz w:val="22"/>
          <w:szCs w:val="22"/>
        </w:rPr>
        <w:t xml:space="preserve"> </w:t>
      </w:r>
      <w:r w:rsidR="00467593">
        <w:rPr>
          <w:rFonts w:ascii="Arial" w:hAnsi="Arial" w:cs="Arial"/>
          <w:sz w:val="22"/>
          <w:szCs w:val="22"/>
        </w:rPr>
        <w:t>r.</w:t>
      </w:r>
      <w:r w:rsidR="00FE1FB3">
        <w:rPr>
          <w:rFonts w:ascii="Arial" w:hAnsi="Arial" w:cs="Arial"/>
          <w:sz w:val="22"/>
          <w:szCs w:val="22"/>
        </w:rPr>
        <w:t xml:space="preserve"> </w:t>
      </w:r>
      <w:r w:rsidR="00467593">
        <w:rPr>
          <w:rFonts w:ascii="Arial" w:hAnsi="Arial" w:cs="Arial"/>
          <w:sz w:val="22"/>
          <w:szCs w:val="22"/>
        </w:rPr>
        <w:t>o</w:t>
      </w:r>
      <w:r w:rsidRPr="00203DA3">
        <w:rPr>
          <w:rFonts w:ascii="Arial" w:hAnsi="Arial" w:cs="Arial"/>
          <w:sz w:val="22"/>
          <w:szCs w:val="22"/>
        </w:rPr>
        <w:t>. k 31.</w:t>
      </w:r>
      <w:r w:rsidR="006C5863">
        <w:rPr>
          <w:rFonts w:ascii="Arial" w:hAnsi="Arial" w:cs="Arial"/>
          <w:sz w:val="22"/>
          <w:szCs w:val="22"/>
        </w:rPr>
        <w:t xml:space="preserve"> </w:t>
      </w:r>
      <w:r w:rsidR="008E165D">
        <w:rPr>
          <w:rFonts w:ascii="Arial" w:hAnsi="Arial" w:cs="Arial"/>
          <w:sz w:val="22"/>
          <w:szCs w:val="22"/>
        </w:rPr>
        <w:t>d</w:t>
      </w:r>
      <w:r w:rsidR="006C5863">
        <w:rPr>
          <w:rFonts w:ascii="Arial" w:hAnsi="Arial" w:cs="Arial"/>
          <w:sz w:val="22"/>
          <w:szCs w:val="22"/>
        </w:rPr>
        <w:t>ecembru</w:t>
      </w:r>
      <w:bookmarkEnd w:id="3"/>
      <w:r w:rsidR="00C67C4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201</w:t>
      </w:r>
      <w:r w:rsidR="00467593">
        <w:rPr>
          <w:rFonts w:ascii="Arial" w:hAnsi="Arial" w:cs="Arial"/>
          <w:sz w:val="22"/>
          <w:szCs w:val="22"/>
        </w:rPr>
        <w:t>4</w:t>
      </w:r>
    </w:p>
    <w:p w:rsidR="002B3C0A" w:rsidRPr="00FE1FB3" w:rsidRDefault="00C67C42">
      <w:pPr>
        <w:pStyle w:val="Heading3"/>
      </w:pPr>
      <w:r w:rsidRPr="00FE1FB3">
        <w:t>K</w:t>
      </w:r>
      <w:r w:rsidR="008A741C" w:rsidRPr="00FE1FB3">
        <w:t>onatelia</w:t>
      </w:r>
      <w:r w:rsidR="002B3C0A" w:rsidRPr="00FE1FB3">
        <w:t xml:space="preserve"> </w:t>
      </w:r>
      <w:r w:rsidR="006C5863" w:rsidRPr="00FE1FB3">
        <w:t>OZETA</w:t>
      </w:r>
      <w:r w:rsidR="008A741C" w:rsidRPr="00FE1FB3">
        <w:t>, s.</w:t>
      </w:r>
      <w:r w:rsidR="00FE1FB3" w:rsidRPr="00FE1FB3">
        <w:t xml:space="preserve"> </w:t>
      </w:r>
      <w:r w:rsidR="008A741C" w:rsidRPr="00FE1FB3">
        <w:t>r.</w:t>
      </w:r>
      <w:r w:rsidR="00FE1FB3" w:rsidRPr="00FE1FB3">
        <w:t xml:space="preserve"> </w:t>
      </w:r>
      <w:r w:rsidR="008A741C" w:rsidRPr="00FE1FB3">
        <w:t>o</w:t>
      </w:r>
      <w:r w:rsidR="006C5863" w:rsidRPr="00FE1FB3">
        <w:t>.</w:t>
      </w:r>
    </w:p>
    <w:p w:rsidR="008A741C" w:rsidRPr="00FE1FB3" w:rsidRDefault="008A741C">
      <w:pPr>
        <w:tabs>
          <w:tab w:val="left" w:pos="3600"/>
        </w:tabs>
        <w:spacing w:after="120" w:line="312" w:lineRule="auto"/>
        <w:rPr>
          <w:rFonts w:ascii="Arial" w:hAnsi="Arial" w:cs="Arial"/>
          <w:sz w:val="22"/>
          <w:szCs w:val="22"/>
        </w:rPr>
      </w:pPr>
      <w:r w:rsidRPr="00FE1FB3">
        <w:rPr>
          <w:rFonts w:ascii="Arial" w:hAnsi="Arial" w:cs="Arial"/>
          <w:sz w:val="22"/>
          <w:szCs w:val="22"/>
        </w:rPr>
        <w:t>Ing. </w:t>
      </w:r>
      <w:hyperlink r:id="rId13" w:history="1">
        <w:r w:rsidRPr="00FE1FB3">
          <w:rPr>
            <w:rFonts w:ascii="Arial" w:hAnsi="Arial" w:cs="Arial"/>
            <w:sz w:val="22"/>
            <w:szCs w:val="22"/>
          </w:rPr>
          <w:t>Martin </w:t>
        </w:r>
        <w:proofErr w:type="spellStart"/>
        <w:r w:rsidRPr="00FE1FB3">
          <w:rPr>
            <w:rFonts w:ascii="Arial" w:hAnsi="Arial" w:cs="Arial"/>
            <w:sz w:val="22"/>
            <w:szCs w:val="22"/>
          </w:rPr>
          <w:t>Ondro</w:t>
        </w:r>
        <w:proofErr w:type="spellEnd"/>
      </w:hyperlink>
      <w:r w:rsidR="002B3C0A" w:rsidRPr="00FE1FB3">
        <w:rPr>
          <w:rFonts w:ascii="Arial" w:hAnsi="Arial" w:cs="Arial"/>
          <w:sz w:val="22"/>
          <w:szCs w:val="22"/>
        </w:rPr>
        <w:tab/>
      </w:r>
    </w:p>
    <w:p w:rsidR="002B3C0A" w:rsidRPr="00FE1FB3" w:rsidRDefault="008A741C">
      <w:pPr>
        <w:tabs>
          <w:tab w:val="left" w:pos="3600"/>
        </w:tabs>
        <w:spacing w:after="120" w:line="312" w:lineRule="auto"/>
        <w:rPr>
          <w:rFonts w:ascii="Arial" w:hAnsi="Arial" w:cs="Arial"/>
          <w:sz w:val="22"/>
          <w:szCs w:val="22"/>
        </w:rPr>
      </w:pPr>
      <w:r w:rsidRPr="00FE1FB3">
        <w:rPr>
          <w:rFonts w:ascii="Arial" w:hAnsi="Arial" w:cs="Arial"/>
          <w:sz w:val="22"/>
          <w:szCs w:val="22"/>
        </w:rPr>
        <w:t>Mgr. </w:t>
      </w:r>
      <w:hyperlink r:id="rId14" w:history="1">
        <w:r w:rsidRPr="00FE1FB3">
          <w:rPr>
            <w:rFonts w:ascii="Arial" w:hAnsi="Arial" w:cs="Arial"/>
            <w:sz w:val="22"/>
            <w:szCs w:val="22"/>
          </w:rPr>
          <w:t>Jana </w:t>
        </w:r>
        <w:proofErr w:type="spellStart"/>
        <w:r w:rsidRPr="00FE1FB3">
          <w:rPr>
            <w:rFonts w:ascii="Arial" w:hAnsi="Arial" w:cs="Arial"/>
            <w:sz w:val="22"/>
            <w:szCs w:val="22"/>
          </w:rPr>
          <w:t>Pecsérke</w:t>
        </w:r>
        <w:proofErr w:type="spellEnd"/>
        <w:r w:rsidRPr="00FE1FB3">
          <w:rPr>
            <w:rFonts w:ascii="Arial" w:hAnsi="Arial" w:cs="Arial"/>
            <w:sz w:val="22"/>
            <w:szCs w:val="22"/>
          </w:rPr>
          <w:t xml:space="preserve"> </w:t>
        </w:r>
        <w:proofErr w:type="spellStart"/>
        <w:r w:rsidRPr="00FE1FB3">
          <w:rPr>
            <w:rFonts w:ascii="Arial" w:hAnsi="Arial" w:cs="Arial"/>
            <w:sz w:val="22"/>
            <w:szCs w:val="22"/>
          </w:rPr>
          <w:t>Kubranská</w:t>
        </w:r>
        <w:proofErr w:type="spellEnd"/>
        <w:r w:rsidRPr="00DF5D7E">
          <w:rPr>
            <w:rStyle w:val="apple-converted-space"/>
            <w:rFonts w:ascii="Arial" w:hAnsi="Arial" w:cs="Arial"/>
            <w:b/>
            <w:bCs/>
            <w:color w:val="000000"/>
            <w:sz w:val="22"/>
            <w:szCs w:val="22"/>
            <w:shd w:val="clear" w:color="auto" w:fill="FFFFFF"/>
          </w:rPr>
          <w:t> </w:t>
        </w:r>
      </w:hyperlink>
    </w:p>
    <w:p w:rsidR="002B3C0A" w:rsidRPr="00FE1FB3" w:rsidRDefault="00E46F80">
      <w:pPr>
        <w:pStyle w:val="Heading3"/>
      </w:pPr>
      <w:r w:rsidRPr="00FE1FB3">
        <w:t xml:space="preserve">Výkonné vedenie </w:t>
      </w:r>
      <w:r w:rsidR="006C5863" w:rsidRPr="00FE1FB3">
        <w:t xml:space="preserve">OZETA,  </w:t>
      </w:r>
      <w:r w:rsidRPr="00FE1FB3">
        <w:t>s.</w:t>
      </w:r>
      <w:r w:rsidR="00FE1FB3" w:rsidRPr="00FE1FB3">
        <w:t xml:space="preserve"> </w:t>
      </w:r>
      <w:r w:rsidRPr="00FE1FB3">
        <w:t>r.</w:t>
      </w:r>
      <w:r w:rsidR="00FE1FB3" w:rsidRPr="00FE1FB3">
        <w:t xml:space="preserve"> </w:t>
      </w:r>
      <w:r w:rsidRPr="00FE1FB3">
        <w:t>o</w:t>
      </w:r>
      <w:r w:rsidR="006C5863" w:rsidRPr="00FE1FB3">
        <w:t>.</w:t>
      </w:r>
      <w:r w:rsidR="002B3C0A" w:rsidRPr="00FE1FB3">
        <w:t xml:space="preserve"> k 31.</w:t>
      </w:r>
      <w:r w:rsidR="006C5863" w:rsidRPr="00FE1FB3">
        <w:t xml:space="preserve"> </w:t>
      </w:r>
      <w:r w:rsidR="008E165D" w:rsidRPr="00FE1FB3">
        <w:t>d</w:t>
      </w:r>
      <w:r w:rsidR="006C5863" w:rsidRPr="00FE1FB3">
        <w:t>ecembru</w:t>
      </w:r>
      <w:r w:rsidR="00C67C42" w:rsidRPr="00FE1FB3">
        <w:t xml:space="preserve"> </w:t>
      </w:r>
      <w:r w:rsidR="002B3C0A" w:rsidRPr="00FE1FB3">
        <w:t>2014</w:t>
      </w:r>
    </w:p>
    <w:p w:rsidR="002B3C0A" w:rsidRPr="00FE1FB3" w:rsidRDefault="008A741C" w:rsidP="000F4E66">
      <w:pPr>
        <w:pStyle w:val="Salutation"/>
        <w:tabs>
          <w:tab w:val="left" w:pos="3600"/>
        </w:tabs>
        <w:spacing w:before="0" w:after="120" w:line="312" w:lineRule="auto"/>
        <w:rPr>
          <w:rFonts w:ascii="Arial" w:hAnsi="Arial" w:cs="Arial"/>
          <w:noProof/>
          <w:lang w:eastAsia="sk-SK"/>
        </w:rPr>
      </w:pPr>
      <w:r w:rsidRPr="00FE1FB3">
        <w:rPr>
          <w:rFonts w:ascii="Arial" w:hAnsi="Arial" w:cs="Arial"/>
          <w:noProof/>
          <w:lang w:eastAsia="sk-SK"/>
        </w:rPr>
        <w:t>Mgr</w:t>
      </w:r>
      <w:r w:rsidR="002B3C0A" w:rsidRPr="00FE1FB3">
        <w:rPr>
          <w:rFonts w:ascii="Arial" w:hAnsi="Arial" w:cs="Arial"/>
          <w:noProof/>
          <w:lang w:eastAsia="sk-SK"/>
        </w:rPr>
        <w:t xml:space="preserve">. </w:t>
      </w:r>
      <w:r w:rsidRPr="00FE1FB3">
        <w:rPr>
          <w:rFonts w:ascii="Arial" w:hAnsi="Arial" w:cs="Arial"/>
          <w:noProof/>
          <w:lang w:eastAsia="sk-SK"/>
        </w:rPr>
        <w:t>Jana Pecsérke Kubranská</w:t>
      </w:r>
      <w:r w:rsidR="002B3C0A" w:rsidRPr="00FE1FB3">
        <w:rPr>
          <w:rFonts w:ascii="Arial" w:hAnsi="Arial" w:cs="Arial"/>
          <w:noProof/>
          <w:lang w:eastAsia="sk-SK"/>
        </w:rPr>
        <w:tab/>
        <w:t xml:space="preserve">- </w:t>
      </w:r>
      <w:r w:rsidRPr="00FE1FB3">
        <w:rPr>
          <w:rFonts w:ascii="Arial" w:hAnsi="Arial" w:cs="Arial"/>
          <w:noProof/>
          <w:lang w:eastAsia="sk-SK"/>
        </w:rPr>
        <w:t xml:space="preserve">prevádzková </w:t>
      </w:r>
      <w:r w:rsidR="002B3C0A" w:rsidRPr="00FE1FB3">
        <w:rPr>
          <w:rFonts w:ascii="Arial" w:hAnsi="Arial" w:cs="Arial"/>
          <w:noProof/>
          <w:lang w:eastAsia="sk-SK"/>
        </w:rPr>
        <w:t xml:space="preserve"> riaditeľka</w:t>
      </w:r>
    </w:p>
    <w:p w:rsidR="002B3C0A" w:rsidRPr="00FE1FB3" w:rsidRDefault="008A741C" w:rsidP="0020176C">
      <w:pPr>
        <w:pStyle w:val="Salutation"/>
        <w:tabs>
          <w:tab w:val="left" w:pos="3600"/>
        </w:tabs>
        <w:spacing w:before="0" w:after="120" w:line="312" w:lineRule="auto"/>
        <w:rPr>
          <w:rFonts w:ascii="Arial" w:hAnsi="Arial" w:cs="Arial"/>
          <w:noProof/>
          <w:lang w:eastAsia="sk-SK"/>
        </w:rPr>
      </w:pPr>
      <w:r w:rsidRPr="00FE1FB3">
        <w:rPr>
          <w:rFonts w:ascii="Arial" w:hAnsi="Arial" w:cs="Arial"/>
          <w:noProof/>
          <w:lang w:eastAsia="sk-SK"/>
        </w:rPr>
        <w:t>Ing</w:t>
      </w:r>
      <w:r w:rsidR="002B3C0A" w:rsidRPr="00FE1FB3">
        <w:rPr>
          <w:rFonts w:ascii="Arial" w:hAnsi="Arial" w:cs="Arial"/>
          <w:noProof/>
          <w:lang w:eastAsia="sk-SK"/>
        </w:rPr>
        <w:t>.</w:t>
      </w:r>
      <w:r w:rsidR="006C5863" w:rsidRPr="00FE1FB3">
        <w:rPr>
          <w:rFonts w:ascii="Arial" w:hAnsi="Arial" w:cs="Arial"/>
          <w:noProof/>
          <w:lang w:eastAsia="sk-SK"/>
        </w:rPr>
        <w:t xml:space="preserve"> </w:t>
      </w:r>
      <w:r w:rsidRPr="00FE1FB3">
        <w:rPr>
          <w:rFonts w:ascii="Arial" w:hAnsi="Arial" w:cs="Arial"/>
          <w:noProof/>
          <w:lang w:eastAsia="sk-SK"/>
        </w:rPr>
        <w:t>Miloš Hrbatý</w:t>
      </w:r>
      <w:r w:rsidRPr="00FE1FB3">
        <w:rPr>
          <w:rFonts w:ascii="Arial" w:hAnsi="Arial" w:cs="Arial"/>
          <w:noProof/>
          <w:lang w:eastAsia="sk-SK"/>
        </w:rPr>
        <w:tab/>
        <w:t>- generálny</w:t>
      </w:r>
      <w:r w:rsidR="002B3C0A" w:rsidRPr="00FE1FB3">
        <w:rPr>
          <w:rFonts w:ascii="Arial" w:hAnsi="Arial" w:cs="Arial"/>
          <w:noProof/>
          <w:lang w:eastAsia="sk-SK"/>
        </w:rPr>
        <w:t xml:space="preserve"> riaditeľ</w:t>
      </w:r>
    </w:p>
    <w:p w:rsidR="002B3C0A" w:rsidRPr="00FE1FB3" w:rsidRDefault="002B3C0A">
      <w:pPr>
        <w:pStyle w:val="Heading3"/>
        <w:rPr>
          <w:noProof/>
        </w:rPr>
      </w:pPr>
      <w:r w:rsidRPr="00FE1FB3">
        <w:rPr>
          <w:noProof/>
        </w:rPr>
        <w:t>Výkonné vedenie OZETA</w:t>
      </w:r>
      <w:r w:rsidR="006C5863" w:rsidRPr="00FE1FB3">
        <w:rPr>
          <w:noProof/>
        </w:rPr>
        <w:t xml:space="preserve">, </w:t>
      </w:r>
      <w:r w:rsidR="00E46F80" w:rsidRPr="00FE1FB3">
        <w:rPr>
          <w:noProof/>
        </w:rPr>
        <w:t>s.</w:t>
      </w:r>
      <w:r w:rsidR="0000548B">
        <w:rPr>
          <w:noProof/>
        </w:rPr>
        <w:t xml:space="preserve"> </w:t>
      </w:r>
      <w:r w:rsidR="00E46F80" w:rsidRPr="00FE1FB3">
        <w:rPr>
          <w:noProof/>
        </w:rPr>
        <w:t>r.</w:t>
      </w:r>
      <w:r w:rsidR="0000548B">
        <w:rPr>
          <w:noProof/>
        </w:rPr>
        <w:t xml:space="preserve"> </w:t>
      </w:r>
      <w:r w:rsidR="00E46F80" w:rsidRPr="00FE1FB3">
        <w:rPr>
          <w:noProof/>
        </w:rPr>
        <w:t>o</w:t>
      </w:r>
      <w:r w:rsidR="006C5863" w:rsidRPr="00FE1FB3">
        <w:rPr>
          <w:noProof/>
        </w:rPr>
        <w:t>.</w:t>
      </w:r>
      <w:r w:rsidRPr="00FE1FB3">
        <w:rPr>
          <w:noProof/>
        </w:rPr>
        <w:t xml:space="preserve"> ku dňu zostavenia výročnej správy</w:t>
      </w:r>
    </w:p>
    <w:p w:rsidR="008A741C" w:rsidRPr="00FE1FB3" w:rsidRDefault="008A741C" w:rsidP="008A741C">
      <w:pPr>
        <w:pStyle w:val="Salutation"/>
        <w:tabs>
          <w:tab w:val="left" w:pos="3600"/>
        </w:tabs>
        <w:spacing w:before="0" w:after="120" w:line="312" w:lineRule="auto"/>
        <w:rPr>
          <w:rFonts w:ascii="Arial" w:hAnsi="Arial" w:cs="Arial"/>
          <w:noProof/>
          <w:lang w:eastAsia="sk-SK"/>
        </w:rPr>
      </w:pPr>
      <w:r w:rsidRPr="00FE1FB3">
        <w:rPr>
          <w:rFonts w:ascii="Arial" w:hAnsi="Arial" w:cs="Arial"/>
          <w:noProof/>
          <w:lang w:eastAsia="sk-SK"/>
        </w:rPr>
        <w:t>Mgr. Jana Pecsérke Kubranská</w:t>
      </w:r>
      <w:r w:rsidRPr="00FE1FB3">
        <w:rPr>
          <w:rFonts w:ascii="Arial" w:hAnsi="Arial" w:cs="Arial"/>
          <w:noProof/>
          <w:lang w:eastAsia="sk-SK"/>
        </w:rPr>
        <w:tab/>
        <w:t>- prevádzková  riaditeľka</w:t>
      </w:r>
    </w:p>
    <w:p w:rsidR="008A741C" w:rsidRPr="00CE1F52" w:rsidRDefault="008A741C" w:rsidP="008A741C">
      <w:pPr>
        <w:pStyle w:val="Salutation"/>
        <w:tabs>
          <w:tab w:val="left" w:pos="3600"/>
        </w:tabs>
        <w:spacing w:before="0" w:after="120" w:line="312" w:lineRule="auto"/>
        <w:rPr>
          <w:rFonts w:ascii="Arial" w:hAnsi="Arial" w:cs="Arial"/>
          <w:noProof/>
          <w:lang w:eastAsia="sk-SK"/>
        </w:rPr>
      </w:pPr>
      <w:r w:rsidRPr="00FE1FB3">
        <w:rPr>
          <w:rFonts w:ascii="Arial" w:hAnsi="Arial" w:cs="Arial"/>
          <w:noProof/>
          <w:lang w:eastAsia="sk-SK"/>
        </w:rPr>
        <w:t>Ing.</w:t>
      </w:r>
      <w:r w:rsidR="00FE1FB3">
        <w:rPr>
          <w:rFonts w:ascii="Arial" w:hAnsi="Arial" w:cs="Arial"/>
          <w:noProof/>
          <w:lang w:eastAsia="sk-SK"/>
        </w:rPr>
        <w:t xml:space="preserve"> </w:t>
      </w:r>
      <w:r w:rsidRPr="00FE1FB3">
        <w:rPr>
          <w:rFonts w:ascii="Arial" w:hAnsi="Arial" w:cs="Arial"/>
          <w:noProof/>
          <w:lang w:eastAsia="sk-SK"/>
        </w:rPr>
        <w:t>Miloš Hrbatý</w:t>
      </w:r>
      <w:r w:rsidRPr="00FE1FB3">
        <w:rPr>
          <w:rFonts w:ascii="Arial" w:hAnsi="Arial" w:cs="Arial"/>
          <w:noProof/>
          <w:lang w:eastAsia="sk-SK"/>
        </w:rPr>
        <w:tab/>
        <w:t>- generálny riaditeľ</w:t>
      </w:r>
    </w:p>
    <w:p w:rsidR="002B3C0A" w:rsidRDefault="002B3C0A" w:rsidP="0051593E">
      <w:pPr>
        <w:pStyle w:val="Salutation"/>
        <w:tabs>
          <w:tab w:val="left" w:pos="3600"/>
        </w:tabs>
        <w:spacing w:before="0" w:after="120" w:line="312" w:lineRule="auto"/>
        <w:rPr>
          <w:rFonts w:ascii="Arial" w:hAnsi="Arial" w:cs="Arial"/>
          <w:noProof/>
          <w:lang w:eastAsia="sk-SK"/>
        </w:rPr>
      </w:pPr>
    </w:p>
    <w:p w:rsidR="00FE1FB3" w:rsidRDefault="00FE1FB3" w:rsidP="00DF5D7E"/>
    <w:p w:rsidR="00FE1FB3" w:rsidRDefault="00FE1FB3" w:rsidP="00DF5D7E"/>
    <w:p w:rsidR="00FE1FB3" w:rsidRDefault="00FE1FB3" w:rsidP="00DF5D7E"/>
    <w:p w:rsidR="00FE1FB3" w:rsidRDefault="00FE1FB3" w:rsidP="00DF5D7E"/>
    <w:p w:rsidR="00FE1FB3" w:rsidRDefault="00FE1FB3" w:rsidP="00DF5D7E"/>
    <w:p w:rsidR="00FE1FB3" w:rsidRPr="00DF5D7E" w:rsidRDefault="00FE1FB3" w:rsidP="00DF5D7E"/>
    <w:p w:rsidR="002B3C0A" w:rsidRPr="00C67C42" w:rsidRDefault="002B3C0A">
      <w:pPr>
        <w:tabs>
          <w:tab w:val="left" w:pos="3600"/>
        </w:tabs>
        <w:spacing w:after="120" w:line="312" w:lineRule="auto"/>
        <w:rPr>
          <w:rFonts w:ascii="Arial" w:hAnsi="Arial" w:cs="Arial"/>
          <w:b/>
          <w:bCs/>
          <w:sz w:val="22"/>
          <w:szCs w:val="22"/>
          <w:u w:val="single"/>
        </w:rPr>
      </w:pPr>
      <w:r w:rsidRPr="00C67C42">
        <w:rPr>
          <w:rFonts w:ascii="Arial" w:hAnsi="Arial" w:cs="Arial"/>
          <w:b/>
          <w:bCs/>
          <w:sz w:val="22"/>
          <w:szCs w:val="22"/>
          <w:u w:val="single"/>
        </w:rPr>
        <w:t xml:space="preserve">Predmet činnosti </w:t>
      </w:r>
      <w:r w:rsidR="006C5863" w:rsidRPr="00C67C42">
        <w:rPr>
          <w:rFonts w:ascii="Arial" w:hAnsi="Arial" w:cs="Arial"/>
          <w:b/>
          <w:bCs/>
          <w:sz w:val="22"/>
          <w:szCs w:val="22"/>
          <w:u w:val="single"/>
        </w:rPr>
        <w:t>OZETA</w:t>
      </w:r>
      <w:r w:rsidR="00E36A19" w:rsidRPr="00C67C42">
        <w:rPr>
          <w:rFonts w:ascii="Arial" w:hAnsi="Arial" w:cs="Arial"/>
          <w:b/>
          <w:bCs/>
          <w:sz w:val="22"/>
          <w:szCs w:val="22"/>
          <w:u w:val="single"/>
        </w:rPr>
        <w:t>, s.</w:t>
      </w:r>
      <w:r w:rsidR="00FE1FB3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E36A19" w:rsidRPr="00C67C42">
        <w:rPr>
          <w:rFonts w:ascii="Arial" w:hAnsi="Arial" w:cs="Arial"/>
          <w:b/>
          <w:bCs/>
          <w:sz w:val="22"/>
          <w:szCs w:val="22"/>
          <w:u w:val="single"/>
        </w:rPr>
        <w:t>r.</w:t>
      </w:r>
      <w:r w:rsidR="00FE1FB3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E36A19" w:rsidRPr="00C67C42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Pr="00C67C42">
        <w:rPr>
          <w:rFonts w:ascii="Arial" w:hAnsi="Arial" w:cs="Arial"/>
          <w:b/>
          <w:bCs/>
          <w:sz w:val="22"/>
          <w:szCs w:val="22"/>
          <w:u w:val="single"/>
        </w:rPr>
        <w:t>.</w:t>
      </w:r>
      <w:r w:rsidR="00C67C42" w:rsidRPr="00C67C42">
        <w:rPr>
          <w:rFonts w:ascii="Arial" w:hAnsi="Arial" w:cs="Arial"/>
          <w:b/>
          <w:bCs/>
          <w:sz w:val="22"/>
          <w:szCs w:val="22"/>
          <w:u w:val="single"/>
        </w:rPr>
        <w:t>:</w:t>
      </w:r>
      <w:r w:rsidRPr="00C67C42">
        <w:rPr>
          <w:rFonts w:ascii="Arial" w:hAnsi="Arial" w:cs="Arial"/>
          <w:b/>
          <w:bCs/>
          <w:sz w:val="22"/>
          <w:szCs w:val="22"/>
          <w:u w:val="single"/>
        </w:rPr>
        <w:t xml:space="preserve">                            </w:t>
      </w:r>
    </w:p>
    <w:p w:rsidR="002B3C0A" w:rsidRPr="00203DA3" w:rsidRDefault="00E36A19">
      <w:pPr>
        <w:numPr>
          <w:ilvl w:val="0"/>
          <w:numId w:val="47"/>
        </w:numPr>
        <w:tabs>
          <w:tab w:val="left" w:pos="3600"/>
        </w:tabs>
        <w:spacing w:after="120" w:line="312" w:lineRule="auto"/>
        <w:rPr>
          <w:rFonts w:ascii="Arial" w:hAnsi="Arial" w:cs="Arial"/>
          <w:sz w:val="22"/>
          <w:szCs w:val="22"/>
        </w:rPr>
      </w:pPr>
      <w:r w:rsidRPr="00E36A19">
        <w:rPr>
          <w:rFonts w:ascii="Arial" w:hAnsi="Arial" w:cs="Arial"/>
          <w:sz w:val="22"/>
          <w:szCs w:val="22"/>
        </w:rPr>
        <w:t>sprostredkovanie obchodu a výroby</w:t>
      </w:r>
    </w:p>
    <w:p w:rsidR="002B3C0A" w:rsidRPr="00203DA3" w:rsidRDefault="002B3C0A">
      <w:pPr>
        <w:numPr>
          <w:ilvl w:val="0"/>
          <w:numId w:val="47"/>
        </w:numPr>
        <w:tabs>
          <w:tab w:val="left" w:pos="3600"/>
        </w:tabs>
        <w:spacing w:after="120" w:line="312" w:lineRule="auto"/>
        <w:rPr>
          <w:rFonts w:ascii="Arial" w:hAnsi="Arial" w:cs="Arial"/>
          <w:sz w:val="22"/>
          <w:szCs w:val="22"/>
        </w:rPr>
      </w:pPr>
      <w:r w:rsidRPr="00203DA3">
        <w:rPr>
          <w:rFonts w:ascii="Arial" w:hAnsi="Arial" w:cs="Arial"/>
          <w:sz w:val="22"/>
          <w:szCs w:val="22"/>
        </w:rPr>
        <w:t>kúpa tovaru na účely jeho predaja iným prevádzkovateľom živnosti v rozsahu voľných živností (veľkoobchod)</w:t>
      </w:r>
    </w:p>
    <w:p w:rsidR="002B3C0A" w:rsidRPr="00203DA3" w:rsidRDefault="00E36A19">
      <w:pPr>
        <w:numPr>
          <w:ilvl w:val="0"/>
          <w:numId w:val="47"/>
        </w:numPr>
        <w:tabs>
          <w:tab w:val="left" w:pos="3600"/>
        </w:tabs>
        <w:spacing w:after="120" w:line="312" w:lineRule="auto"/>
        <w:rPr>
          <w:rFonts w:ascii="Arial" w:hAnsi="Arial" w:cs="Arial"/>
          <w:sz w:val="22"/>
          <w:szCs w:val="22"/>
        </w:rPr>
      </w:pPr>
      <w:r w:rsidRPr="00E36A19">
        <w:rPr>
          <w:rFonts w:ascii="Arial" w:hAnsi="Arial" w:cs="Arial"/>
          <w:sz w:val="22"/>
          <w:szCs w:val="22"/>
        </w:rPr>
        <w:t>prieskum trhu</w:t>
      </w:r>
    </w:p>
    <w:p w:rsidR="002B3C0A" w:rsidRPr="00203DA3" w:rsidRDefault="00E36A19">
      <w:pPr>
        <w:numPr>
          <w:ilvl w:val="0"/>
          <w:numId w:val="47"/>
        </w:numPr>
        <w:tabs>
          <w:tab w:val="left" w:pos="3600"/>
        </w:tabs>
        <w:spacing w:after="120" w:line="312" w:lineRule="auto"/>
        <w:rPr>
          <w:rFonts w:ascii="Arial" w:hAnsi="Arial" w:cs="Arial"/>
          <w:sz w:val="22"/>
          <w:szCs w:val="22"/>
        </w:rPr>
      </w:pPr>
      <w:r w:rsidRPr="00E36A19">
        <w:rPr>
          <w:rFonts w:ascii="Arial" w:hAnsi="Arial" w:cs="Arial"/>
          <w:sz w:val="22"/>
          <w:szCs w:val="22"/>
        </w:rPr>
        <w:t>reklamné činnosti </w:t>
      </w:r>
    </w:p>
    <w:p w:rsidR="002B3C0A" w:rsidRPr="00203DA3" w:rsidRDefault="00E36A19">
      <w:pPr>
        <w:numPr>
          <w:ilvl w:val="0"/>
          <w:numId w:val="47"/>
        </w:numPr>
        <w:tabs>
          <w:tab w:val="left" w:pos="3600"/>
        </w:tabs>
        <w:spacing w:after="120" w:line="312" w:lineRule="auto"/>
        <w:rPr>
          <w:rFonts w:ascii="Arial" w:hAnsi="Arial" w:cs="Arial"/>
          <w:sz w:val="22"/>
          <w:szCs w:val="22"/>
        </w:rPr>
      </w:pPr>
      <w:r w:rsidRPr="00E36A19">
        <w:rPr>
          <w:rFonts w:ascii="Arial" w:hAnsi="Arial" w:cs="Arial"/>
          <w:sz w:val="22"/>
          <w:szCs w:val="22"/>
        </w:rPr>
        <w:t>činnosť organizačných, ekonomických a účtovných poradcov</w:t>
      </w:r>
    </w:p>
    <w:p w:rsidR="002B3C0A" w:rsidRPr="00203DA3" w:rsidRDefault="00E36A19">
      <w:pPr>
        <w:numPr>
          <w:ilvl w:val="0"/>
          <w:numId w:val="47"/>
        </w:numPr>
        <w:tabs>
          <w:tab w:val="left" w:pos="3600"/>
        </w:tabs>
        <w:spacing w:after="120" w:line="312" w:lineRule="auto"/>
        <w:rPr>
          <w:rFonts w:ascii="Arial" w:hAnsi="Arial" w:cs="Arial"/>
          <w:sz w:val="22"/>
          <w:szCs w:val="22"/>
        </w:rPr>
      </w:pPr>
      <w:r w:rsidRPr="00E36A19">
        <w:rPr>
          <w:rFonts w:ascii="Arial" w:hAnsi="Arial" w:cs="Arial"/>
          <w:sz w:val="22"/>
          <w:szCs w:val="22"/>
        </w:rPr>
        <w:t>prenájom nehnuteľností spojený s inými než základnými službam</w:t>
      </w:r>
    </w:p>
    <w:p w:rsidR="002B3C0A" w:rsidRPr="00203DA3" w:rsidRDefault="00E36A19">
      <w:pPr>
        <w:numPr>
          <w:ilvl w:val="0"/>
          <w:numId w:val="47"/>
        </w:numPr>
        <w:tabs>
          <w:tab w:val="left" w:pos="3600"/>
        </w:tabs>
        <w:spacing w:after="120" w:line="312" w:lineRule="auto"/>
        <w:rPr>
          <w:rFonts w:ascii="Arial" w:hAnsi="Arial" w:cs="Arial"/>
          <w:sz w:val="22"/>
          <w:szCs w:val="22"/>
        </w:rPr>
      </w:pPr>
      <w:r w:rsidRPr="00E36A19">
        <w:rPr>
          <w:rFonts w:ascii="Arial" w:hAnsi="Arial" w:cs="Arial"/>
          <w:sz w:val="22"/>
          <w:szCs w:val="22"/>
        </w:rPr>
        <w:t>automatizované spracovanie dát </w:t>
      </w:r>
    </w:p>
    <w:p w:rsidR="00E36A19" w:rsidRPr="00E36A19" w:rsidRDefault="00E36A19">
      <w:pPr>
        <w:numPr>
          <w:ilvl w:val="0"/>
          <w:numId w:val="47"/>
        </w:numPr>
        <w:tabs>
          <w:tab w:val="left" w:pos="3600"/>
        </w:tabs>
        <w:spacing w:after="120" w:line="312" w:lineRule="auto"/>
        <w:rPr>
          <w:rFonts w:ascii="Arial" w:hAnsi="Arial" w:cs="Arial"/>
          <w:sz w:val="22"/>
          <w:szCs w:val="22"/>
        </w:rPr>
      </w:pPr>
      <w:r w:rsidRPr="00E36A19">
        <w:rPr>
          <w:rFonts w:ascii="Arial" w:hAnsi="Arial" w:cs="Arial"/>
          <w:sz w:val="22"/>
          <w:szCs w:val="22"/>
        </w:rPr>
        <w:t>oprava odevov, textilu a bytového textilu</w:t>
      </w:r>
    </w:p>
    <w:p w:rsidR="00E36A19" w:rsidRPr="00E36A19" w:rsidRDefault="00E36A19">
      <w:pPr>
        <w:numPr>
          <w:ilvl w:val="0"/>
          <w:numId w:val="47"/>
        </w:numPr>
        <w:tabs>
          <w:tab w:val="left" w:pos="3600"/>
        </w:tabs>
        <w:spacing w:after="120" w:line="312" w:lineRule="auto"/>
        <w:rPr>
          <w:rFonts w:ascii="Arial" w:hAnsi="Arial" w:cs="Arial"/>
          <w:sz w:val="22"/>
          <w:szCs w:val="22"/>
        </w:rPr>
      </w:pPr>
      <w:r w:rsidRPr="00E36A19">
        <w:rPr>
          <w:rFonts w:ascii="Arial" w:hAnsi="Arial" w:cs="Arial"/>
          <w:sz w:val="22"/>
          <w:szCs w:val="22"/>
        </w:rPr>
        <w:t>nákladná cestná doprava vykonávaná vozidlami s celkovou hmotnosťou do 3,5 t vrátane prípojného vozidla</w:t>
      </w:r>
    </w:p>
    <w:p w:rsidR="00E36A19" w:rsidRPr="00E36A19" w:rsidRDefault="00E36A19">
      <w:pPr>
        <w:numPr>
          <w:ilvl w:val="0"/>
          <w:numId w:val="47"/>
        </w:numPr>
        <w:tabs>
          <w:tab w:val="left" w:pos="3600"/>
        </w:tabs>
        <w:spacing w:after="120" w:line="312" w:lineRule="auto"/>
      </w:pPr>
      <w:r w:rsidRPr="00E36A19">
        <w:rPr>
          <w:rFonts w:ascii="Arial" w:hAnsi="Arial" w:cs="Arial"/>
          <w:sz w:val="22"/>
          <w:szCs w:val="22"/>
        </w:rPr>
        <w:t>sprostredkovateľská činnosť v oblasti služieb </w:t>
      </w:r>
    </w:p>
    <w:p w:rsidR="00E36A19" w:rsidRPr="00E36A19" w:rsidRDefault="00E36A19">
      <w:pPr>
        <w:numPr>
          <w:ilvl w:val="0"/>
          <w:numId w:val="47"/>
        </w:numPr>
        <w:tabs>
          <w:tab w:val="left" w:pos="3600"/>
        </w:tabs>
        <w:spacing w:after="120" w:line="312" w:lineRule="auto"/>
        <w:rPr>
          <w:rFonts w:ascii="Arial" w:hAnsi="Arial" w:cs="Arial"/>
          <w:sz w:val="22"/>
          <w:szCs w:val="22"/>
        </w:rPr>
      </w:pPr>
      <w:r w:rsidRPr="00E36A19">
        <w:rPr>
          <w:rFonts w:ascii="Arial" w:hAnsi="Arial" w:cs="Arial"/>
          <w:sz w:val="22"/>
          <w:szCs w:val="22"/>
        </w:rPr>
        <w:t>skladovanie</w:t>
      </w:r>
    </w:p>
    <w:p w:rsidR="00E36A19" w:rsidRPr="00E36A19" w:rsidRDefault="00E36A19">
      <w:pPr>
        <w:numPr>
          <w:ilvl w:val="0"/>
          <w:numId w:val="47"/>
        </w:numPr>
        <w:tabs>
          <w:tab w:val="left" w:pos="3600"/>
        </w:tabs>
        <w:spacing w:after="120" w:line="312" w:lineRule="auto"/>
        <w:rPr>
          <w:rFonts w:ascii="Arial" w:hAnsi="Arial" w:cs="Arial"/>
          <w:sz w:val="22"/>
          <w:szCs w:val="22"/>
        </w:rPr>
      </w:pPr>
      <w:r w:rsidRPr="00E36A19">
        <w:rPr>
          <w:rFonts w:ascii="Arial" w:hAnsi="Arial" w:cs="Arial"/>
          <w:sz w:val="22"/>
          <w:szCs w:val="22"/>
        </w:rPr>
        <w:t>počítačové služby</w:t>
      </w:r>
    </w:p>
    <w:p w:rsidR="00E36A19" w:rsidRPr="00E36A19" w:rsidRDefault="00E36A19">
      <w:pPr>
        <w:numPr>
          <w:ilvl w:val="0"/>
          <w:numId w:val="47"/>
        </w:numPr>
        <w:tabs>
          <w:tab w:val="left" w:pos="3600"/>
        </w:tabs>
        <w:spacing w:after="120" w:line="312" w:lineRule="auto"/>
      </w:pPr>
      <w:r w:rsidRPr="00E36A19">
        <w:rPr>
          <w:rFonts w:ascii="Arial" w:hAnsi="Arial" w:cs="Arial"/>
          <w:sz w:val="22"/>
          <w:szCs w:val="22"/>
        </w:rPr>
        <w:t>služby súvisiace s počítačovým spracovaním údajov </w:t>
      </w:r>
    </w:p>
    <w:p w:rsidR="00E36A19" w:rsidRPr="00E36A19" w:rsidRDefault="00E36A19">
      <w:pPr>
        <w:numPr>
          <w:ilvl w:val="0"/>
          <w:numId w:val="47"/>
        </w:numPr>
        <w:tabs>
          <w:tab w:val="left" w:pos="3600"/>
        </w:tabs>
        <w:spacing w:after="120" w:line="312" w:lineRule="auto"/>
        <w:rPr>
          <w:rFonts w:ascii="Arial" w:hAnsi="Arial" w:cs="Arial"/>
          <w:sz w:val="22"/>
          <w:szCs w:val="22"/>
        </w:rPr>
      </w:pPr>
      <w:r w:rsidRPr="00E36A19">
        <w:rPr>
          <w:rFonts w:ascii="Arial" w:hAnsi="Arial" w:cs="Arial"/>
          <w:sz w:val="22"/>
          <w:szCs w:val="22"/>
        </w:rPr>
        <w:t>finančný leasing</w:t>
      </w:r>
    </w:p>
    <w:p w:rsidR="00E36A19" w:rsidRPr="00E36A19" w:rsidRDefault="00E36A19">
      <w:pPr>
        <w:numPr>
          <w:ilvl w:val="0"/>
          <w:numId w:val="47"/>
        </w:numPr>
        <w:tabs>
          <w:tab w:val="left" w:pos="3600"/>
        </w:tabs>
        <w:spacing w:after="120" w:line="312" w:lineRule="auto"/>
      </w:pPr>
      <w:r w:rsidRPr="00E36A19">
        <w:rPr>
          <w:rFonts w:ascii="Arial" w:hAnsi="Arial" w:cs="Arial"/>
          <w:sz w:val="22"/>
          <w:szCs w:val="22"/>
        </w:rPr>
        <w:t>prenájom hnuteľných vecí </w:t>
      </w:r>
    </w:p>
    <w:p w:rsidR="00E36A19" w:rsidRPr="00E36A19" w:rsidRDefault="00E36A19">
      <w:pPr>
        <w:numPr>
          <w:ilvl w:val="0"/>
          <w:numId w:val="47"/>
        </w:numPr>
        <w:tabs>
          <w:tab w:val="left" w:pos="3600"/>
        </w:tabs>
        <w:spacing w:after="120" w:line="312" w:lineRule="auto"/>
      </w:pPr>
      <w:r w:rsidRPr="00E36A19">
        <w:rPr>
          <w:rFonts w:ascii="Arial" w:hAnsi="Arial" w:cs="Arial"/>
          <w:sz w:val="22"/>
          <w:szCs w:val="22"/>
        </w:rPr>
        <w:t>marketingové služby </w:t>
      </w:r>
    </w:p>
    <w:p w:rsidR="00D7554F" w:rsidRDefault="00D7554F">
      <w:pPr>
        <w:tabs>
          <w:tab w:val="left" w:pos="3600"/>
        </w:tabs>
        <w:spacing w:after="120" w:line="312" w:lineRule="auto"/>
        <w:rPr>
          <w:rFonts w:ascii="Arial" w:hAnsi="Arial" w:cs="Arial"/>
          <w:b/>
          <w:bCs/>
          <w:sz w:val="22"/>
          <w:szCs w:val="22"/>
          <w:u w:val="single"/>
        </w:rPr>
      </w:pPr>
    </w:p>
    <w:p w:rsidR="002B3C0A" w:rsidRPr="00DF5D7E" w:rsidRDefault="00E36A19">
      <w:pPr>
        <w:tabs>
          <w:tab w:val="left" w:pos="3600"/>
        </w:tabs>
        <w:spacing w:after="120" w:line="312" w:lineRule="auto"/>
        <w:rPr>
          <w:rFonts w:ascii="Arial" w:hAnsi="Arial" w:cs="Arial"/>
          <w:b/>
          <w:bCs/>
          <w:sz w:val="22"/>
          <w:szCs w:val="22"/>
          <w:u w:val="single"/>
        </w:rPr>
      </w:pPr>
      <w:r w:rsidRPr="00C67C42">
        <w:rPr>
          <w:rFonts w:ascii="Arial" w:hAnsi="Arial" w:cs="Arial"/>
          <w:b/>
          <w:bCs/>
          <w:sz w:val="22"/>
          <w:szCs w:val="22"/>
          <w:u w:val="single"/>
        </w:rPr>
        <w:t xml:space="preserve">Spoločníci </w:t>
      </w:r>
      <w:r w:rsidR="006C5863" w:rsidRPr="00C67C42">
        <w:rPr>
          <w:rFonts w:ascii="Arial" w:hAnsi="Arial" w:cs="Arial"/>
          <w:b/>
          <w:bCs/>
          <w:sz w:val="22"/>
          <w:szCs w:val="22"/>
          <w:u w:val="single"/>
        </w:rPr>
        <w:t>OZETA</w:t>
      </w:r>
      <w:r w:rsidRPr="00C67C42">
        <w:rPr>
          <w:rFonts w:ascii="Arial" w:hAnsi="Arial" w:cs="Arial"/>
          <w:b/>
          <w:bCs/>
          <w:sz w:val="22"/>
          <w:szCs w:val="22"/>
          <w:u w:val="single"/>
        </w:rPr>
        <w:t>, s.</w:t>
      </w:r>
      <w:r w:rsidR="00FE1FB3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Pr="00C67C42">
        <w:rPr>
          <w:rFonts w:ascii="Arial" w:hAnsi="Arial" w:cs="Arial"/>
          <w:b/>
          <w:bCs/>
          <w:sz w:val="22"/>
          <w:szCs w:val="22"/>
          <w:u w:val="single"/>
        </w:rPr>
        <w:t>r.</w:t>
      </w:r>
      <w:r w:rsidR="00FE1FB3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Pr="00C67C42">
        <w:rPr>
          <w:rFonts w:ascii="Arial" w:hAnsi="Arial" w:cs="Arial"/>
          <w:b/>
          <w:bCs/>
          <w:sz w:val="22"/>
          <w:szCs w:val="22"/>
          <w:u w:val="single"/>
        </w:rPr>
        <w:t>o.</w:t>
      </w:r>
      <w:r w:rsidRPr="00DF5D7E">
        <w:rPr>
          <w:rFonts w:ascii="Arial" w:hAnsi="Arial" w:cs="Arial"/>
          <w:b/>
          <w:bCs/>
          <w:sz w:val="22"/>
          <w:szCs w:val="22"/>
          <w:u w:val="single"/>
        </w:rPr>
        <w:t>:</w:t>
      </w:r>
    </w:p>
    <w:p w:rsidR="00E36A19" w:rsidRPr="002A7DCC" w:rsidRDefault="00E36A19">
      <w:pPr>
        <w:tabs>
          <w:tab w:val="left" w:pos="3600"/>
        </w:tabs>
        <w:spacing w:after="120" w:line="312" w:lineRule="auto"/>
        <w:rPr>
          <w:rFonts w:ascii="Arial" w:hAnsi="Arial" w:cs="Arial"/>
          <w:sz w:val="22"/>
          <w:szCs w:val="22"/>
        </w:rPr>
      </w:pPr>
      <w:r w:rsidRPr="002A7DCC">
        <w:rPr>
          <w:rFonts w:ascii="Arial" w:hAnsi="Arial" w:cs="Arial"/>
          <w:b/>
          <w:sz w:val="22"/>
          <w:szCs w:val="22"/>
        </w:rPr>
        <w:t>DELTIAFA HOLDINGS LIMITED</w:t>
      </w: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>
        <w:rPr>
          <w:color w:val="000000"/>
          <w:sz w:val="27"/>
          <w:szCs w:val="27"/>
        </w:rPr>
        <w:br/>
      </w:r>
      <w:proofErr w:type="spellStart"/>
      <w:r w:rsidRPr="002A7DCC">
        <w:rPr>
          <w:rFonts w:ascii="Arial" w:hAnsi="Arial" w:cs="Arial"/>
          <w:sz w:val="22"/>
          <w:szCs w:val="22"/>
        </w:rPr>
        <w:t>Kyriakou</w:t>
      </w:r>
      <w:proofErr w:type="spellEnd"/>
      <w:r w:rsidRPr="002A7DCC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A7DCC">
        <w:rPr>
          <w:rFonts w:ascii="Arial" w:hAnsi="Arial" w:cs="Arial"/>
          <w:sz w:val="22"/>
          <w:szCs w:val="22"/>
        </w:rPr>
        <w:t>Matsi</w:t>
      </w:r>
      <w:proofErr w:type="spellEnd"/>
      <w:r w:rsidRPr="002A7DCC">
        <w:rPr>
          <w:rFonts w:ascii="Arial" w:hAnsi="Arial" w:cs="Arial"/>
          <w:sz w:val="22"/>
          <w:szCs w:val="22"/>
        </w:rPr>
        <w:t>, EAGLE HOUSE, 10 th floor, Agioi Omologites 16 </w:t>
      </w:r>
      <w:r w:rsidRPr="002A7DCC">
        <w:rPr>
          <w:rFonts w:ascii="Arial" w:hAnsi="Arial" w:cs="Arial"/>
          <w:sz w:val="22"/>
          <w:szCs w:val="22"/>
        </w:rPr>
        <w:br/>
        <w:t>Nikózia P.C. 1082 </w:t>
      </w:r>
      <w:r w:rsidRPr="002A7DCC">
        <w:rPr>
          <w:rFonts w:ascii="Arial" w:hAnsi="Arial" w:cs="Arial"/>
          <w:sz w:val="22"/>
          <w:szCs w:val="22"/>
        </w:rPr>
        <w:br/>
        <w:t>Cyperská republika </w:t>
      </w:r>
    </w:p>
    <w:p w:rsidR="002B3C0A" w:rsidRPr="00203DA3" w:rsidRDefault="002B3C0A">
      <w:pPr>
        <w:tabs>
          <w:tab w:val="left" w:pos="3600"/>
        </w:tabs>
        <w:spacing w:after="120" w:line="312" w:lineRule="auto"/>
        <w:rPr>
          <w:rFonts w:ascii="Arial" w:hAnsi="Arial" w:cs="Arial"/>
          <w:sz w:val="22"/>
          <w:szCs w:val="22"/>
        </w:rPr>
      </w:pPr>
      <w:r w:rsidRPr="00203DA3">
        <w:rPr>
          <w:rFonts w:ascii="Arial" w:hAnsi="Arial" w:cs="Arial"/>
          <w:b/>
          <w:bCs/>
          <w:sz w:val="22"/>
          <w:szCs w:val="22"/>
        </w:rPr>
        <w:t>Audítor:</w:t>
      </w:r>
      <w:r w:rsidRPr="00203DA3">
        <w:rPr>
          <w:rFonts w:ascii="Arial" w:hAnsi="Arial" w:cs="Arial"/>
          <w:sz w:val="22"/>
          <w:szCs w:val="22"/>
        </w:rPr>
        <w:t xml:space="preserve">                                              </w:t>
      </w:r>
    </w:p>
    <w:p w:rsidR="002B3C0A" w:rsidRPr="00CE1F52" w:rsidRDefault="002B3C0A" w:rsidP="00C26D03">
      <w:pPr>
        <w:tabs>
          <w:tab w:val="left" w:pos="3600"/>
        </w:tabs>
        <w:spacing w:after="120" w:line="312" w:lineRule="auto"/>
        <w:jc w:val="both"/>
        <w:rPr>
          <w:rFonts w:ascii="Arial" w:hAnsi="Arial" w:cs="Arial"/>
          <w:noProof/>
          <w:sz w:val="22"/>
          <w:szCs w:val="22"/>
        </w:rPr>
      </w:pPr>
      <w:r w:rsidRPr="00CE1F52">
        <w:rPr>
          <w:rFonts w:ascii="Arial" w:hAnsi="Arial" w:cs="Arial"/>
          <w:noProof/>
          <w:sz w:val="22"/>
          <w:szCs w:val="22"/>
        </w:rPr>
        <w:t xml:space="preserve">Mazars Slovensko, s.r.o., so sídlom </w:t>
      </w:r>
      <w:r>
        <w:rPr>
          <w:rFonts w:ascii="Arial" w:hAnsi="Arial" w:cs="Arial"/>
          <w:noProof/>
          <w:sz w:val="22"/>
          <w:szCs w:val="22"/>
        </w:rPr>
        <w:t>Europeum Business Center, Suché Mýto</w:t>
      </w:r>
      <w:r w:rsidR="006C5863">
        <w:rPr>
          <w:rFonts w:ascii="Arial" w:hAnsi="Arial" w:cs="Arial"/>
          <w:noProof/>
          <w:sz w:val="22"/>
          <w:szCs w:val="22"/>
        </w:rPr>
        <w:t xml:space="preserve"> 1</w:t>
      </w:r>
      <w:r>
        <w:rPr>
          <w:rFonts w:ascii="Arial" w:hAnsi="Arial" w:cs="Arial"/>
          <w:noProof/>
          <w:sz w:val="22"/>
          <w:szCs w:val="22"/>
        </w:rPr>
        <w:t>,               811 03 Bratislava</w:t>
      </w:r>
      <w:r w:rsidRPr="00CE1F52">
        <w:rPr>
          <w:rFonts w:ascii="Arial" w:hAnsi="Arial" w:cs="Arial"/>
          <w:noProof/>
          <w:sz w:val="22"/>
          <w:szCs w:val="22"/>
        </w:rPr>
        <w:t xml:space="preserve">, IČO: 35 793 813, Licencia </w:t>
      </w:r>
      <w:r>
        <w:rPr>
          <w:rFonts w:ascii="Arial" w:hAnsi="Arial" w:cs="Arial"/>
          <w:noProof/>
          <w:sz w:val="22"/>
          <w:szCs w:val="22"/>
        </w:rPr>
        <w:t>UDVA</w:t>
      </w:r>
      <w:r w:rsidR="006C5863">
        <w:rPr>
          <w:rFonts w:ascii="Arial" w:hAnsi="Arial" w:cs="Arial"/>
          <w:noProof/>
          <w:sz w:val="22"/>
          <w:szCs w:val="22"/>
        </w:rPr>
        <w:t xml:space="preserve"> č.</w:t>
      </w:r>
      <w:r>
        <w:rPr>
          <w:rFonts w:ascii="Arial" w:hAnsi="Arial" w:cs="Arial"/>
          <w:noProof/>
          <w:sz w:val="22"/>
          <w:szCs w:val="22"/>
        </w:rPr>
        <w:t xml:space="preserve"> </w:t>
      </w:r>
      <w:r w:rsidRPr="00CE1F52">
        <w:rPr>
          <w:rFonts w:ascii="Arial" w:hAnsi="Arial" w:cs="Arial"/>
          <w:noProof/>
          <w:sz w:val="22"/>
          <w:szCs w:val="22"/>
        </w:rPr>
        <w:t>236</w:t>
      </w:r>
    </w:p>
    <w:p w:rsidR="002B3C0A" w:rsidRPr="00CE1F52" w:rsidRDefault="00E46F80" w:rsidP="00C26D03">
      <w:pPr>
        <w:tabs>
          <w:tab w:val="left" w:pos="3600"/>
        </w:tabs>
        <w:spacing w:after="120" w:line="312" w:lineRule="auto"/>
        <w:jc w:val="both"/>
        <w:rPr>
          <w:rFonts w:ascii="Arial" w:hAnsi="Arial" w:cs="Arial"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 xml:space="preserve">Ing. </w:t>
      </w:r>
      <w:r w:rsidR="006C5863">
        <w:rPr>
          <w:rFonts w:ascii="Arial" w:hAnsi="Arial" w:cs="Arial"/>
          <w:noProof/>
          <w:sz w:val="22"/>
          <w:szCs w:val="22"/>
        </w:rPr>
        <w:t>Barbora Lux</w:t>
      </w:r>
      <w:r>
        <w:rPr>
          <w:rFonts w:ascii="Arial" w:hAnsi="Arial" w:cs="Arial"/>
          <w:noProof/>
          <w:sz w:val="22"/>
          <w:szCs w:val="22"/>
        </w:rPr>
        <w:t>,</w:t>
      </w:r>
      <w:r w:rsidR="005B7279">
        <w:rPr>
          <w:rFonts w:ascii="Arial" w:hAnsi="Arial" w:cs="Arial"/>
          <w:noProof/>
          <w:sz w:val="22"/>
          <w:szCs w:val="22"/>
        </w:rPr>
        <w:t xml:space="preserve"> </w:t>
      </w:r>
      <w:r w:rsidR="006C5863">
        <w:rPr>
          <w:rFonts w:ascii="Arial" w:hAnsi="Arial" w:cs="Arial"/>
          <w:noProof/>
          <w:sz w:val="22"/>
          <w:szCs w:val="22"/>
        </w:rPr>
        <w:t>MBA</w:t>
      </w:r>
      <w:r w:rsidR="002B3C0A" w:rsidRPr="004324CA">
        <w:rPr>
          <w:rFonts w:ascii="Arial" w:hAnsi="Arial" w:cs="Arial"/>
          <w:noProof/>
          <w:sz w:val="22"/>
          <w:szCs w:val="22"/>
        </w:rPr>
        <w:t xml:space="preserve">, Licencia UDVA </w:t>
      </w:r>
      <w:r w:rsidR="006C5863">
        <w:rPr>
          <w:rFonts w:ascii="Arial" w:hAnsi="Arial" w:cs="Arial"/>
          <w:noProof/>
          <w:sz w:val="22"/>
          <w:szCs w:val="22"/>
        </w:rPr>
        <w:t>č.993</w:t>
      </w:r>
    </w:p>
    <w:p w:rsidR="002B3C0A" w:rsidRPr="00CE1F52" w:rsidRDefault="002B3C0A">
      <w:pPr>
        <w:tabs>
          <w:tab w:val="left" w:pos="3600"/>
        </w:tabs>
        <w:spacing w:after="120" w:line="312" w:lineRule="auto"/>
        <w:rPr>
          <w:noProof/>
          <w:sz w:val="22"/>
          <w:szCs w:val="22"/>
        </w:rPr>
      </w:pPr>
    </w:p>
    <w:p w:rsidR="002B3C0A" w:rsidRPr="00203DA3" w:rsidRDefault="002B3C0A">
      <w:pPr>
        <w:spacing w:after="120" w:line="312" w:lineRule="auto"/>
        <w:jc w:val="both"/>
        <w:rPr>
          <w:rFonts w:ascii="Arial" w:hAnsi="Arial" w:cs="Arial"/>
          <w:sz w:val="22"/>
          <w:szCs w:val="22"/>
        </w:rPr>
      </w:pPr>
    </w:p>
    <w:p w:rsidR="002B3C0A" w:rsidRPr="00203DA3" w:rsidRDefault="002B3C0A">
      <w:pPr>
        <w:rPr>
          <w:sz w:val="22"/>
          <w:szCs w:val="22"/>
        </w:rPr>
        <w:sectPr w:rsidR="002B3C0A" w:rsidRPr="00203DA3" w:rsidSect="00DF5D7E">
          <w:footerReference w:type="default" r:id="rId15"/>
          <w:pgSz w:w="11906" w:h="16838" w:code="9"/>
          <w:pgMar w:top="1438" w:right="1418" w:bottom="1797" w:left="1701" w:header="709" w:footer="709" w:gutter="0"/>
          <w:cols w:space="708"/>
          <w:docGrid w:linePitch="360"/>
        </w:sectPr>
      </w:pPr>
    </w:p>
    <w:p w:rsidR="002B3C0A" w:rsidRPr="00C67C42" w:rsidRDefault="00DA0F93" w:rsidP="00C67C42">
      <w:pPr>
        <w:tabs>
          <w:tab w:val="left" w:pos="3600"/>
        </w:tabs>
        <w:spacing w:after="120" w:line="312" w:lineRule="auto"/>
        <w:rPr>
          <w:rFonts w:ascii="Arial" w:hAnsi="Arial" w:cs="Arial"/>
          <w:b/>
          <w:bCs/>
          <w:sz w:val="22"/>
          <w:szCs w:val="22"/>
          <w:u w:val="single"/>
        </w:rPr>
      </w:pPr>
      <w:bookmarkStart w:id="4" w:name="_Toc104019352"/>
      <w:r>
        <w:rPr>
          <w:rFonts w:ascii="Arial" w:hAnsi="Arial" w:cs="Arial"/>
          <w:b/>
          <w:bCs/>
          <w:sz w:val="22"/>
          <w:szCs w:val="22"/>
          <w:u w:val="single"/>
        </w:rPr>
        <w:lastRenderedPageBreak/>
        <w:t>Š</w:t>
      </w:r>
      <w:r w:rsidR="002B3C0A" w:rsidRPr="00C67C42">
        <w:rPr>
          <w:rFonts w:ascii="Arial" w:hAnsi="Arial" w:cs="Arial"/>
          <w:b/>
          <w:bCs/>
          <w:sz w:val="22"/>
          <w:szCs w:val="22"/>
          <w:u w:val="single"/>
        </w:rPr>
        <w:t>truktúra a hlavné podnikateľské aktivity OZETA,</w:t>
      </w:r>
      <w:r w:rsidR="005B7279" w:rsidRPr="00C67C42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742D24" w:rsidRPr="00C67C42">
        <w:rPr>
          <w:rFonts w:ascii="Arial" w:hAnsi="Arial" w:cs="Arial"/>
          <w:b/>
          <w:bCs/>
          <w:sz w:val="22"/>
          <w:szCs w:val="22"/>
          <w:u w:val="single"/>
        </w:rPr>
        <w:t>s.</w:t>
      </w:r>
      <w:r w:rsidR="00FE1FB3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742D24" w:rsidRPr="00C67C42">
        <w:rPr>
          <w:rFonts w:ascii="Arial" w:hAnsi="Arial" w:cs="Arial"/>
          <w:b/>
          <w:bCs/>
          <w:sz w:val="22"/>
          <w:szCs w:val="22"/>
          <w:u w:val="single"/>
        </w:rPr>
        <w:t>r.</w:t>
      </w:r>
      <w:r w:rsidR="00FE1FB3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742D24" w:rsidRPr="00C67C42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B3C0A" w:rsidRPr="00C67C42">
        <w:rPr>
          <w:rFonts w:ascii="Arial" w:hAnsi="Arial" w:cs="Arial"/>
          <w:b/>
          <w:bCs/>
          <w:sz w:val="22"/>
          <w:szCs w:val="22"/>
          <w:u w:val="single"/>
        </w:rPr>
        <w:t>. k 31.</w:t>
      </w:r>
      <w:r w:rsidR="00C67C42">
        <w:rPr>
          <w:rFonts w:ascii="Arial" w:hAnsi="Arial" w:cs="Arial"/>
          <w:b/>
          <w:bCs/>
          <w:sz w:val="22"/>
          <w:szCs w:val="22"/>
          <w:u w:val="single"/>
        </w:rPr>
        <w:t xml:space="preserve"> decembru</w:t>
      </w:r>
      <w:bookmarkEnd w:id="4"/>
      <w:r w:rsidR="00FE1FB3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2B3C0A" w:rsidRPr="00C67C42">
        <w:rPr>
          <w:rFonts w:ascii="Arial" w:hAnsi="Arial" w:cs="Arial"/>
          <w:b/>
          <w:bCs/>
          <w:sz w:val="22"/>
          <w:szCs w:val="22"/>
          <w:u w:val="single"/>
        </w:rPr>
        <w:t>2014</w:t>
      </w:r>
    </w:p>
    <w:tbl>
      <w:tblPr>
        <w:tblW w:w="8489" w:type="dxa"/>
        <w:tblInd w:w="-81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1"/>
        <w:gridCol w:w="664"/>
        <w:gridCol w:w="569"/>
        <w:gridCol w:w="160"/>
        <w:gridCol w:w="729"/>
        <w:gridCol w:w="528"/>
        <w:gridCol w:w="375"/>
        <w:gridCol w:w="530"/>
        <w:gridCol w:w="581"/>
        <w:gridCol w:w="383"/>
        <w:gridCol w:w="302"/>
        <w:gridCol w:w="377"/>
        <w:gridCol w:w="441"/>
        <w:gridCol w:w="391"/>
        <w:gridCol w:w="477"/>
        <w:gridCol w:w="542"/>
        <w:gridCol w:w="257"/>
        <w:gridCol w:w="519"/>
        <w:gridCol w:w="453"/>
      </w:tblGrid>
      <w:tr w:rsidR="00DF5D7E" w:rsidTr="00DF5D7E">
        <w:trPr>
          <w:trHeight w:val="718"/>
        </w:trPr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B73CC" w:rsidRDefault="00DB73C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B73CC" w:rsidRDefault="00DB73C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B73CC" w:rsidRDefault="00DB73C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B73CC" w:rsidRDefault="00DB73C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B73CC" w:rsidRDefault="00DB73C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B73CC" w:rsidRDefault="00DB73C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89" w:type="dxa"/>
            <w:gridSpan w:val="7"/>
            <w:tcBorders>
              <w:top w:val="nil"/>
              <w:left w:val="nil"/>
              <w:bottom w:val="nil"/>
            </w:tcBorders>
            <w:shd w:val="clear" w:color="auto" w:fill="FFFFFF"/>
            <w:vAlign w:val="bottom"/>
          </w:tcPr>
          <w:p w:rsidR="00DB73CC" w:rsidRDefault="00DB73C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91" w:type="dxa"/>
            <w:tcBorders>
              <w:top w:val="nil"/>
              <w:left w:val="nil"/>
              <w:right w:val="nil"/>
            </w:tcBorders>
            <w:shd w:val="clear" w:color="auto" w:fill="FFFFFF"/>
            <w:noWrap/>
            <w:vAlign w:val="bottom"/>
          </w:tcPr>
          <w:p w:rsidR="00DB73CC" w:rsidRDefault="00DB73C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77" w:type="dxa"/>
            <w:tcBorders>
              <w:top w:val="nil"/>
              <w:left w:val="nil"/>
              <w:right w:val="nil"/>
            </w:tcBorders>
            <w:shd w:val="clear" w:color="auto" w:fill="FFFFFF"/>
            <w:noWrap/>
            <w:vAlign w:val="bottom"/>
          </w:tcPr>
          <w:p w:rsidR="00DB73CC" w:rsidRDefault="00DB73C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right w:val="nil"/>
            </w:tcBorders>
            <w:shd w:val="clear" w:color="auto" w:fill="FFFFFF"/>
            <w:noWrap/>
            <w:vAlign w:val="bottom"/>
          </w:tcPr>
          <w:p w:rsidR="00DB73CC" w:rsidRDefault="00DB73C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B73CC" w:rsidRDefault="00DB73C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B73CC" w:rsidRDefault="00DB73C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B73CC" w:rsidRDefault="00DB73C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FE1FB3" w:rsidTr="008E165D">
        <w:trPr>
          <w:trHeight w:val="359"/>
        </w:trPr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B73CC" w:rsidRDefault="00DB73C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B73CC" w:rsidRDefault="00DB73C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B73CC" w:rsidRDefault="00DB73C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B73CC" w:rsidRDefault="00DB73C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B73CC" w:rsidRDefault="00DB73C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B73CC" w:rsidRDefault="00DB73C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B73CC" w:rsidRDefault="00DB73C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30" w:type="dxa"/>
            <w:tcBorders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B73CC" w:rsidRDefault="00DB73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43" w:type="dxa"/>
            <w:gridSpan w:val="4"/>
            <w:tcBorders>
              <w:left w:val="nil"/>
              <w:bottom w:val="nil"/>
            </w:tcBorders>
            <w:shd w:val="clear" w:color="auto" w:fill="FFFFFF"/>
            <w:vAlign w:val="bottom"/>
          </w:tcPr>
          <w:p w:rsidR="00DB73CC" w:rsidRDefault="00DB73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41" w:type="dxa"/>
            <w:tcBorders>
              <w:right w:val="nil"/>
            </w:tcBorders>
            <w:shd w:val="clear" w:color="auto" w:fill="FFFFFF"/>
            <w:noWrap/>
            <w:vAlign w:val="bottom"/>
          </w:tcPr>
          <w:p w:rsidR="00DB73CC" w:rsidRDefault="00DB73C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91" w:type="dxa"/>
            <w:tcBorders>
              <w:left w:val="nil"/>
              <w:right w:val="nil"/>
            </w:tcBorders>
            <w:shd w:val="clear" w:color="auto" w:fill="FFFFFF"/>
            <w:noWrap/>
            <w:vAlign w:val="bottom"/>
          </w:tcPr>
          <w:p w:rsidR="00DB73CC" w:rsidRDefault="00DB73C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77" w:type="dxa"/>
            <w:tcBorders>
              <w:left w:val="nil"/>
              <w:right w:val="nil"/>
            </w:tcBorders>
            <w:shd w:val="clear" w:color="auto" w:fill="FFFFFF"/>
            <w:noWrap/>
            <w:vAlign w:val="bottom"/>
          </w:tcPr>
          <w:p w:rsidR="00DB73CC" w:rsidRDefault="00DB73C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42" w:type="dxa"/>
            <w:tcBorders>
              <w:left w:val="nil"/>
            </w:tcBorders>
            <w:shd w:val="clear" w:color="auto" w:fill="FFFFFF"/>
            <w:noWrap/>
            <w:vAlign w:val="bottom"/>
          </w:tcPr>
          <w:p w:rsidR="00DB73CC" w:rsidRDefault="00DB73C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B73CC" w:rsidRDefault="00DB73C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B73CC" w:rsidRDefault="00DB73C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B73CC" w:rsidRDefault="00DB73C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FE1FB3" w:rsidTr="008E165D">
        <w:trPr>
          <w:trHeight w:val="338"/>
        </w:trPr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73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FFFFFF"/>
            <w:vAlign w:val="center"/>
          </w:tcPr>
          <w:p w:rsidR="002B3C0A" w:rsidRPr="00A41BE8" w:rsidRDefault="00DB73C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Generálny riaditeľ</w:t>
            </w:r>
            <w:r w:rsidR="002B3C0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41" w:type="dxa"/>
            <w:tcBorders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2B3C0A" w:rsidRPr="00A41BE8" w:rsidRDefault="002B3C0A">
            <w:pPr>
              <w:rPr>
                <w:rFonts w:ascii="Arial" w:hAnsi="Arial" w:cs="Arial"/>
                <w:sz w:val="20"/>
                <w:szCs w:val="20"/>
              </w:rPr>
            </w:pPr>
            <w:r w:rsidRPr="00A41BE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91" w:type="dxa"/>
            <w:tcBorders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77" w:type="dxa"/>
            <w:tcBorders>
              <w:left w:val="nil"/>
              <w:right w:val="nil"/>
            </w:tcBorders>
            <w:shd w:val="clear" w:color="auto" w:fill="FFFFFF"/>
            <w:noWrap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42" w:type="dxa"/>
            <w:tcBorders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FE1FB3" w:rsidTr="008E165D">
        <w:trPr>
          <w:trHeight w:val="359"/>
        </w:trPr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73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2B3C0A" w:rsidRPr="00A41BE8" w:rsidRDefault="002B3C0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41BE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2B3C0A" w:rsidRPr="00A41BE8" w:rsidRDefault="002B3C0A">
            <w:pPr>
              <w:rPr>
                <w:rFonts w:ascii="Arial" w:hAnsi="Arial" w:cs="Arial"/>
                <w:sz w:val="20"/>
                <w:szCs w:val="20"/>
              </w:rPr>
            </w:pPr>
            <w:r w:rsidRPr="00A41BE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91" w:type="dxa"/>
            <w:tcBorders>
              <w:top w:val="nil"/>
              <w:left w:val="nil"/>
              <w:bottom w:val="nil"/>
            </w:tcBorders>
            <w:shd w:val="clear" w:color="auto" w:fill="FFFFFF"/>
            <w:noWrap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77" w:type="dxa"/>
            <w:shd w:val="clear" w:color="auto" w:fill="FFFFFF"/>
            <w:noWrap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FE1FB3" w:rsidTr="008E165D">
        <w:trPr>
          <w:trHeight w:val="338"/>
        </w:trPr>
        <w:tc>
          <w:tcPr>
            <w:tcW w:w="211" w:type="dxa"/>
            <w:tcBorders>
              <w:top w:val="nil"/>
              <w:left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Pr="00A41BE8" w:rsidRDefault="002B3C0A">
            <w:pPr>
              <w:rPr>
                <w:rFonts w:ascii="Arial" w:hAnsi="Arial" w:cs="Arial"/>
                <w:sz w:val="20"/>
                <w:szCs w:val="20"/>
              </w:rPr>
            </w:pPr>
            <w:r w:rsidRPr="00A41BE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2B3C0A" w:rsidRPr="00A41BE8" w:rsidRDefault="002B3C0A">
            <w:pPr>
              <w:rPr>
                <w:rFonts w:ascii="Arial" w:hAnsi="Arial" w:cs="Arial"/>
                <w:sz w:val="20"/>
                <w:szCs w:val="20"/>
              </w:rPr>
            </w:pPr>
            <w:r w:rsidRPr="00A41BE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Pr="00A41BE8" w:rsidRDefault="002B3C0A">
            <w:pPr>
              <w:rPr>
                <w:rFonts w:ascii="Arial" w:hAnsi="Arial" w:cs="Arial"/>
                <w:sz w:val="20"/>
                <w:szCs w:val="20"/>
              </w:rPr>
            </w:pPr>
            <w:r w:rsidRPr="00A41BE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Pr="00A41BE8" w:rsidRDefault="002B3C0A">
            <w:pPr>
              <w:rPr>
                <w:rFonts w:ascii="Arial" w:hAnsi="Arial" w:cs="Arial"/>
                <w:sz w:val="20"/>
                <w:szCs w:val="20"/>
              </w:rPr>
            </w:pPr>
            <w:r w:rsidRPr="00A41BE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right w:val="nil"/>
            </w:tcBorders>
            <w:shd w:val="clear" w:color="auto" w:fill="FFFFFF"/>
            <w:noWrap/>
            <w:vAlign w:val="bottom"/>
          </w:tcPr>
          <w:p w:rsidR="002B3C0A" w:rsidRPr="00A41BE8" w:rsidRDefault="002B3C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1" w:type="dxa"/>
            <w:tcBorders>
              <w:top w:val="nil"/>
              <w:left w:val="nil"/>
              <w:right w:val="nil"/>
            </w:tcBorders>
            <w:shd w:val="clear" w:color="auto" w:fill="FFFFFF"/>
            <w:noWrap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7" w:type="dxa"/>
            <w:tcBorders>
              <w:left w:val="nil"/>
              <w:right w:val="nil"/>
            </w:tcBorders>
            <w:shd w:val="clear" w:color="auto" w:fill="FFFFFF"/>
            <w:noWrap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FE1FB3" w:rsidTr="008E165D">
        <w:trPr>
          <w:trHeight w:val="338"/>
        </w:trPr>
        <w:tc>
          <w:tcPr>
            <w:tcW w:w="211" w:type="dxa"/>
            <w:vMerge w:val="restart"/>
            <w:tcBorders>
              <w:top w:val="nil"/>
              <w:left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2B3C0A" w:rsidRDefault="002B3C0A" w:rsidP="008A0AA2">
            <w:pPr>
              <w:rPr>
                <w:rFonts w:ascii="Arial" w:hAnsi="Arial" w:cs="Arial"/>
                <w:sz w:val="20"/>
                <w:szCs w:val="20"/>
              </w:rPr>
            </w:pPr>
            <w:r w:rsidRPr="0020176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2B3C0A" w:rsidRDefault="002B3C0A" w:rsidP="005C51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FE1FB3" w:rsidTr="008E165D">
        <w:trPr>
          <w:trHeight w:val="359"/>
        </w:trPr>
        <w:tc>
          <w:tcPr>
            <w:tcW w:w="211" w:type="dxa"/>
            <w:vMerge/>
            <w:tcBorders>
              <w:right w:val="nil"/>
            </w:tcBorders>
            <w:shd w:val="clear" w:color="auto" w:fill="FFFFFF"/>
            <w:vAlign w:val="bottom"/>
          </w:tcPr>
          <w:p w:rsidR="002B3C0A" w:rsidRPr="0020176C" w:rsidRDefault="002B3C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B3C0A" w:rsidRDefault="002B3C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E1FB3" w:rsidTr="008E165D">
        <w:trPr>
          <w:trHeight w:val="618"/>
        </w:trPr>
        <w:tc>
          <w:tcPr>
            <w:tcW w:w="211" w:type="dxa"/>
            <w:tcBorders>
              <w:top w:val="nil"/>
              <w:right w:val="single" w:sz="4" w:space="0" w:color="auto"/>
            </w:tcBorders>
            <w:shd w:val="clear" w:color="auto" w:fill="FFFFFF"/>
            <w:vAlign w:val="bottom"/>
          </w:tcPr>
          <w:p w:rsidR="002B3C0A" w:rsidRPr="0020176C" w:rsidRDefault="002B3C0A">
            <w:pPr>
              <w:rPr>
                <w:rFonts w:ascii="Arial" w:hAnsi="Arial" w:cs="Arial"/>
                <w:sz w:val="20"/>
                <w:szCs w:val="20"/>
              </w:rPr>
            </w:pPr>
            <w:r w:rsidRPr="0020176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3C0A" w:rsidRDefault="00DB73C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Prevádzková riaditeľka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3C0A" w:rsidRDefault="00DB73C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Marketingový riaditeľ</w:t>
            </w:r>
          </w:p>
        </w:tc>
        <w:tc>
          <w:tcPr>
            <w:tcW w:w="3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3C0A" w:rsidRDefault="00DB73C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Finančný manažér a dátový analytik</w:t>
            </w:r>
          </w:p>
        </w:tc>
        <w:tc>
          <w:tcPr>
            <w:tcW w:w="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3C0A" w:rsidRDefault="005B030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Kreatívny riaditeľ</w:t>
            </w:r>
          </w:p>
        </w:tc>
        <w:tc>
          <w:tcPr>
            <w:tcW w:w="3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81482" w:rsidRDefault="005B030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Riaditeľ</w:t>
            </w:r>
            <w:r w:rsidR="00A81482">
              <w:rPr>
                <w:rFonts w:ascii="Arial" w:hAnsi="Arial" w:cs="Arial"/>
                <w:b/>
                <w:bCs/>
                <w:sz w:val="16"/>
                <w:szCs w:val="16"/>
              </w:rPr>
              <w:t>ka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nákupu a logistiky </w:t>
            </w:r>
          </w:p>
          <w:p w:rsidR="002B3C0A" w:rsidRDefault="005B030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7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3C0A" w:rsidRDefault="005B030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Riaditeľ</w:t>
            </w:r>
            <w:r w:rsidR="00A81482">
              <w:rPr>
                <w:rFonts w:ascii="Arial" w:hAnsi="Arial" w:cs="Arial"/>
                <w:b/>
                <w:bCs/>
                <w:sz w:val="16"/>
                <w:szCs w:val="16"/>
              </w:rPr>
              <w:t>ka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nákupu a logistiky OZETA</w:t>
            </w:r>
          </w:p>
        </w:tc>
      </w:tr>
      <w:tr w:rsidR="00FE1FB3" w:rsidTr="008E165D">
        <w:trPr>
          <w:trHeight w:val="434"/>
        </w:trPr>
        <w:tc>
          <w:tcPr>
            <w:tcW w:w="211" w:type="dxa"/>
            <w:tcBorders>
              <w:right w:val="single" w:sz="4" w:space="0" w:color="auto"/>
            </w:tcBorders>
            <w:shd w:val="clear" w:color="auto" w:fill="FFFFFF"/>
            <w:vAlign w:val="bottom"/>
          </w:tcPr>
          <w:p w:rsidR="002B3C0A" w:rsidRPr="0020176C" w:rsidRDefault="002B3C0A">
            <w:pPr>
              <w:rPr>
                <w:rFonts w:ascii="Arial" w:hAnsi="Arial" w:cs="Arial"/>
                <w:sz w:val="20"/>
                <w:szCs w:val="20"/>
              </w:rPr>
            </w:pPr>
            <w:r w:rsidRPr="0020176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3" w:type="dxa"/>
            <w:gridSpan w:val="2"/>
            <w:vMerge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C0A" w:rsidRDefault="002B3C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gridSpan w:val="2"/>
            <w:vMerge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C0A" w:rsidRDefault="002B3C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7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1" w:type="dxa"/>
            <w:gridSpan w:val="2"/>
            <w:vMerge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C0A" w:rsidRDefault="002B3C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3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gridSpan w:val="3"/>
            <w:vMerge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C0A" w:rsidRDefault="002B3C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1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19" w:type="dxa"/>
            <w:gridSpan w:val="2"/>
            <w:vMerge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C0A" w:rsidRDefault="002B3C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72" w:type="dxa"/>
            <w:gridSpan w:val="2"/>
            <w:vMerge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C0A" w:rsidRDefault="002B3C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E1FB3" w:rsidTr="008E165D">
        <w:trPr>
          <w:trHeight w:val="338"/>
        </w:trPr>
        <w:tc>
          <w:tcPr>
            <w:tcW w:w="211" w:type="dxa"/>
            <w:tcBorders>
              <w:right w:val="nil"/>
            </w:tcBorders>
            <w:shd w:val="clear" w:color="auto" w:fill="FFFFFF"/>
            <w:vAlign w:val="bottom"/>
          </w:tcPr>
          <w:p w:rsidR="002B3C0A" w:rsidRPr="0020176C" w:rsidRDefault="002B3C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4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2B3C0A" w:rsidRDefault="00FA739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  <w:sz w:val="22"/>
                <w:szCs w:val="22"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2976AE9" wp14:editId="25ED23DE">
                      <wp:simplePos x="0" y="0"/>
                      <wp:positionH relativeFrom="column">
                        <wp:posOffset>354965</wp:posOffset>
                      </wp:positionH>
                      <wp:positionV relativeFrom="paragraph">
                        <wp:posOffset>29210</wp:posOffset>
                      </wp:positionV>
                      <wp:extent cx="908050" cy="451485"/>
                      <wp:effectExtent l="0" t="0" r="25400" b="24765"/>
                      <wp:wrapNone/>
                      <wp:docPr id="10" name="AutoShape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 flipV="1">
                                <a:off x="0" y="0"/>
                                <a:ext cx="908050" cy="45148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27B1F25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12" o:spid="_x0000_s1026" type="#_x0000_t32" style="position:absolute;margin-left:27.95pt;margin-top:2.3pt;width:71.5pt;height:35.55pt;flip:x 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"/>
                  </w:pict>
                </mc:Fallback>
              </mc:AlternateContent>
            </w:r>
            <w:r>
              <w:rPr>
                <w:noProof/>
                <w:sz w:val="22"/>
                <w:szCs w:val="22"/>
                <w:lang w:val="en-US" w:eastAsia="en-US"/>
              </w:rPr>
              <mc:AlternateContent>
                <mc:Choice Requires="wps">
                  <w:drawing>
                    <wp:anchor distT="0" distB="0" distL="114299" distR="114299" simplePos="0" relativeHeight="251662336" behindDoc="0" locked="0" layoutInCell="1" allowOverlap="1" wp14:anchorId="1585D078" wp14:editId="499B56BF">
                      <wp:simplePos x="0" y="0"/>
                      <wp:positionH relativeFrom="column">
                        <wp:posOffset>351789</wp:posOffset>
                      </wp:positionH>
                      <wp:positionV relativeFrom="paragraph">
                        <wp:posOffset>27305</wp:posOffset>
                      </wp:positionV>
                      <wp:extent cx="0" cy="410845"/>
                      <wp:effectExtent l="0" t="0" r="19050" b="27305"/>
                      <wp:wrapNone/>
                      <wp:docPr id="9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0" cy="41084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67FA3D" id="AutoShape 9" o:spid="_x0000_s1026" type="#_x0000_t32" style="position:absolute;margin-left:27.7pt;margin-top:2.15pt;width:0;height:32.35pt;flip:y;z-index:25166233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"/>
                  </w:pict>
                </mc:Fallback>
              </mc:AlternateContent>
            </w:r>
          </w:p>
        </w:tc>
        <w:tc>
          <w:tcPr>
            <w:tcW w:w="569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left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5" w:type="dxa"/>
            <w:tcBorders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FA739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  <w:sz w:val="22"/>
                <w:szCs w:val="22"/>
                <w:lang w:val="en-US" w:eastAsia="en-US"/>
              </w:rPr>
              <mc:AlternateContent>
                <mc:Choice Requires="wps">
                  <w:drawing>
                    <wp:anchor distT="0" distB="0" distL="114299" distR="114299" simplePos="0" relativeHeight="251661312" behindDoc="0" locked="0" layoutInCell="1" allowOverlap="1" wp14:anchorId="675BBE58" wp14:editId="45A21175">
                      <wp:simplePos x="0" y="0"/>
                      <wp:positionH relativeFrom="column">
                        <wp:posOffset>2539</wp:posOffset>
                      </wp:positionH>
                      <wp:positionV relativeFrom="paragraph">
                        <wp:posOffset>27305</wp:posOffset>
                      </wp:positionV>
                      <wp:extent cx="0" cy="410845"/>
                      <wp:effectExtent l="0" t="0" r="19050" b="27305"/>
                      <wp:wrapNone/>
                      <wp:docPr id="8" name="AutoShap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0" cy="41084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E82732" id="AutoShape 8" o:spid="_x0000_s1026" type="#_x0000_t32" style="position:absolute;margin-left:.2pt;margin-top:2.15pt;width:0;height:32.35pt;flip:y;z-index:25166131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"/>
                  </w:pict>
                </mc:Fallback>
              </mc:AlternateContent>
            </w:r>
          </w:p>
        </w:tc>
        <w:tc>
          <w:tcPr>
            <w:tcW w:w="383" w:type="dxa"/>
            <w:tcBorders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1" w:type="dxa"/>
            <w:tcBorders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FA739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  <w:sz w:val="22"/>
                <w:szCs w:val="22"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5848706" wp14:editId="783CE2FE">
                      <wp:simplePos x="0" y="0"/>
                      <wp:positionH relativeFrom="column">
                        <wp:posOffset>205105</wp:posOffset>
                      </wp:positionH>
                      <wp:positionV relativeFrom="paragraph">
                        <wp:posOffset>27305</wp:posOffset>
                      </wp:positionV>
                      <wp:extent cx="554355" cy="459105"/>
                      <wp:effectExtent l="0" t="0" r="17145" b="17145"/>
                      <wp:wrapNone/>
                      <wp:docPr id="7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 flipV="1">
                                <a:off x="0" y="0"/>
                                <a:ext cx="554355" cy="45910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5F626B" id="AutoShape 4" o:spid="_x0000_s1026" type="#_x0000_t32" style="position:absolute;margin-left:16.15pt;margin-top:2.15pt;width:43.65pt;height:36.15pt;flip:x 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"/>
                  </w:pict>
                </mc:Fallback>
              </mc:AlternateContent>
            </w:r>
          </w:p>
        </w:tc>
        <w:tc>
          <w:tcPr>
            <w:tcW w:w="5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FA739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2DD272E" wp14:editId="0934E1C3">
                      <wp:simplePos x="0" y="0"/>
                      <wp:positionH relativeFrom="column">
                        <wp:posOffset>214630</wp:posOffset>
                      </wp:positionH>
                      <wp:positionV relativeFrom="paragraph">
                        <wp:posOffset>25400</wp:posOffset>
                      </wp:positionV>
                      <wp:extent cx="438150" cy="457200"/>
                      <wp:effectExtent l="0" t="0" r="19050" b="19050"/>
                      <wp:wrapNone/>
                      <wp:docPr id="6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438150" cy="45720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29BC2B" id="AutoShape 3" o:spid="_x0000_s1026" type="#_x0000_t32" style="position:absolute;margin-left:16.9pt;margin-top:2pt;width:34.5pt;height:36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"/>
                  </w:pict>
                </mc:Fallback>
              </mc:AlternateContent>
            </w:r>
          </w:p>
        </w:tc>
        <w:tc>
          <w:tcPr>
            <w:tcW w:w="51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B3C0A" w:rsidRDefault="002B3C0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B3C0A" w:rsidRDefault="00FA739D" w:rsidP="00B277B0">
      <w:pPr>
        <w:pStyle w:val="xl30"/>
        <w:pBdr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450"/>
        </w:tabs>
        <w:spacing w:before="120" w:beforeAutospacing="0" w:after="0" w:afterAutospacing="0" w:line="312" w:lineRule="auto"/>
        <w:jc w:val="left"/>
        <w:textAlignment w:val="auto"/>
        <w:rPr>
          <w:sz w:val="22"/>
          <w:szCs w:val="22"/>
        </w:rPr>
      </w:pPr>
      <w:r>
        <w:rPr>
          <w:noProof/>
          <w:sz w:val="22"/>
          <w:szCs w:val="22"/>
          <w:lang w:val="en-US" w:eastAsia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CC5A558" wp14:editId="556500F3">
                <wp:simplePos x="0" y="0"/>
                <wp:positionH relativeFrom="column">
                  <wp:posOffset>786765</wp:posOffset>
                </wp:positionH>
                <wp:positionV relativeFrom="paragraph">
                  <wp:posOffset>225425</wp:posOffset>
                </wp:positionV>
                <wp:extent cx="771525" cy="360045"/>
                <wp:effectExtent l="0" t="0" r="28575" b="20955"/>
                <wp:wrapNone/>
                <wp:docPr id="5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1525" cy="360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0277F" w:rsidRPr="00A81482" w:rsidRDefault="0050277F" w:rsidP="00A8148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mzdy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C5A558" id="Rectangle 15" o:spid="_x0000_s1026" style="position:absolute;margin-left:61.95pt;margin-top:17.75pt;width:60.75pt;height:28.3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">
                <v:textbox>
                  <w:txbxContent>
                    <w:p w:rsidR="0050277F" w:rsidRPr="00A81482" w:rsidRDefault="0050277F" w:rsidP="00A81482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mzdy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2"/>
          <w:szCs w:val="22"/>
          <w:lang w:val="en-US" w:eastAsia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EE25E45" wp14:editId="6D47376F">
                <wp:simplePos x="0" y="0"/>
                <wp:positionH relativeFrom="column">
                  <wp:posOffset>1672590</wp:posOffset>
                </wp:positionH>
                <wp:positionV relativeFrom="paragraph">
                  <wp:posOffset>225425</wp:posOffset>
                </wp:positionV>
                <wp:extent cx="771525" cy="360045"/>
                <wp:effectExtent l="0" t="0" r="28575" b="20955"/>
                <wp:wrapNone/>
                <wp:docPr id="4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1525" cy="360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0277F" w:rsidRPr="00A81482" w:rsidRDefault="0050277F" w:rsidP="00A8148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Účtovníčka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E25E45" id="Rectangle 10" o:spid="_x0000_s1027" style="position:absolute;margin-left:131.7pt;margin-top:17.75pt;width:60.75pt;height:28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">
                <v:textbox>
                  <w:txbxContent>
                    <w:p w:rsidR="0050277F" w:rsidRPr="00A81482" w:rsidRDefault="0050277F" w:rsidP="00A81482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Účtovníčka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2"/>
          <w:szCs w:val="22"/>
          <w:lang w:val="en-US" w:eastAsia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0268A45" wp14:editId="4193571A">
                <wp:simplePos x="0" y="0"/>
                <wp:positionH relativeFrom="column">
                  <wp:posOffset>-604520</wp:posOffset>
                </wp:positionH>
                <wp:positionV relativeFrom="paragraph">
                  <wp:posOffset>223520</wp:posOffset>
                </wp:positionV>
                <wp:extent cx="1067435" cy="360045"/>
                <wp:effectExtent l="0" t="0" r="18415" b="20955"/>
                <wp:wrapNone/>
                <wp:docPr id="3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67435" cy="360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0277F" w:rsidRPr="00A81482" w:rsidRDefault="0050277F" w:rsidP="00A8148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 w:rsidRPr="00A81482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Prevádzkový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manaž</w:t>
                            </w:r>
                            <w:r w:rsidRPr="00A81482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ér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268A45" id="Rectangle 11" o:spid="_x0000_s1028" style="position:absolute;margin-left:-47.6pt;margin-top:17.6pt;width:84.05pt;height:28.3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">
                <v:textbox>
                  <w:txbxContent>
                    <w:p w:rsidR="0050277F" w:rsidRPr="00A81482" w:rsidRDefault="0050277F" w:rsidP="00A81482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 w:rsidRPr="00A81482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Prevádzkový</w:t>
                      </w:r>
                      <w: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manaž</w:t>
                      </w:r>
                      <w:r w:rsidRPr="00A81482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ér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2"/>
          <w:szCs w:val="22"/>
          <w:lang w:val="en-US"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C8158B6" wp14:editId="193516E9">
                <wp:simplePos x="0" y="0"/>
                <wp:positionH relativeFrom="column">
                  <wp:posOffset>3576955</wp:posOffset>
                </wp:positionH>
                <wp:positionV relativeFrom="paragraph">
                  <wp:posOffset>271780</wp:posOffset>
                </wp:positionV>
                <wp:extent cx="1238885" cy="311785"/>
                <wp:effectExtent l="0" t="0" r="18415" b="12065"/>
                <wp:wrapNone/>
                <wp:docPr id="2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8885" cy="3117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0277F" w:rsidRDefault="0050277F">
                            <w:r>
                              <w:t xml:space="preserve">        </w:t>
                            </w:r>
                            <w:r w:rsidRPr="00A81482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Sklad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8158B6" id="Rectangle 7" o:spid="_x0000_s1029" style="position:absolute;margin-left:281.65pt;margin-top:21.4pt;width:97.55pt;height:24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">
                <v:textbox>
                  <w:txbxContent>
                    <w:p w:rsidR="0050277F" w:rsidRDefault="0050277F">
                      <w:r>
                        <w:t xml:space="preserve">        </w:t>
                      </w:r>
                      <w:r w:rsidRPr="00A81482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Sklad</w:t>
                      </w:r>
                    </w:p>
                  </w:txbxContent>
                </v:textbox>
              </v:rect>
            </w:pict>
          </mc:Fallback>
        </mc:AlternateContent>
      </w:r>
    </w:p>
    <w:p w:rsidR="002B3C0A" w:rsidRDefault="002B3C0A" w:rsidP="00B277B0">
      <w:pPr>
        <w:pStyle w:val="xl30"/>
        <w:pBdr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450"/>
        </w:tabs>
        <w:spacing w:before="120" w:beforeAutospacing="0" w:after="0" w:afterAutospacing="0" w:line="312" w:lineRule="auto"/>
        <w:jc w:val="left"/>
        <w:textAlignment w:val="auto"/>
        <w:rPr>
          <w:sz w:val="22"/>
          <w:szCs w:val="22"/>
        </w:rPr>
      </w:pPr>
    </w:p>
    <w:p w:rsidR="00FE1FB3" w:rsidRDefault="002B3C0A" w:rsidP="00B277B0">
      <w:pPr>
        <w:pStyle w:val="xl30"/>
        <w:pBdr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450"/>
        </w:tabs>
        <w:spacing w:before="120" w:beforeAutospacing="0" w:after="0" w:afterAutospacing="0" w:line="312" w:lineRule="auto"/>
        <w:jc w:val="left"/>
        <w:textAlignment w:val="auto"/>
        <w:rPr>
          <w:sz w:val="22"/>
          <w:szCs w:val="22"/>
        </w:rPr>
      </w:pPr>
      <w:r w:rsidRPr="001526EA">
        <w:rPr>
          <w:sz w:val="22"/>
          <w:szCs w:val="22"/>
        </w:rPr>
        <w:tab/>
      </w:r>
    </w:p>
    <w:p w:rsidR="00FE1FB3" w:rsidRDefault="00FE1FB3" w:rsidP="00B277B0">
      <w:pPr>
        <w:pStyle w:val="xl30"/>
        <w:pBdr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450"/>
        </w:tabs>
        <w:spacing w:before="120" w:beforeAutospacing="0" w:after="0" w:afterAutospacing="0" w:line="312" w:lineRule="auto"/>
        <w:jc w:val="left"/>
        <w:textAlignment w:val="auto"/>
        <w:rPr>
          <w:sz w:val="22"/>
          <w:szCs w:val="22"/>
        </w:rPr>
      </w:pPr>
    </w:p>
    <w:p w:rsidR="002B3C0A" w:rsidRDefault="00FE1FB3" w:rsidP="00B277B0">
      <w:pPr>
        <w:pStyle w:val="xl30"/>
        <w:pBdr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450"/>
        </w:tabs>
        <w:spacing w:before="120" w:beforeAutospacing="0" w:after="0" w:afterAutospacing="0" w:line="312" w:lineRule="auto"/>
        <w:jc w:val="left"/>
        <w:textAlignment w:val="auto"/>
        <w:rPr>
          <w:rFonts w:ascii="Arial" w:hAnsi="Arial" w:cs="Arial"/>
          <w:sz w:val="22"/>
          <w:szCs w:val="22"/>
        </w:rPr>
      </w:pPr>
      <w:r>
        <w:rPr>
          <w:sz w:val="22"/>
          <w:szCs w:val="22"/>
        </w:rPr>
        <w:tab/>
      </w:r>
      <w:r w:rsidR="005B7279">
        <w:rPr>
          <w:rFonts w:ascii="Arial" w:hAnsi="Arial" w:cs="Arial"/>
          <w:sz w:val="22"/>
          <w:szCs w:val="22"/>
        </w:rPr>
        <w:t>OZETA</w:t>
      </w:r>
      <w:r w:rsidR="005C6DA2">
        <w:rPr>
          <w:rFonts w:ascii="Arial" w:hAnsi="Arial" w:cs="Arial"/>
          <w:sz w:val="22"/>
          <w:szCs w:val="22"/>
        </w:rPr>
        <w:t>, s.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5C6DA2">
        <w:rPr>
          <w:rFonts w:ascii="Arial" w:hAnsi="Arial" w:cs="Arial"/>
          <w:sz w:val="22"/>
          <w:szCs w:val="22"/>
        </w:rPr>
        <w:t>r</w:t>
      </w:r>
      <w:r w:rsidR="002B3C0A" w:rsidRPr="001526EA">
        <w:rPr>
          <w:rFonts w:ascii="Arial" w:hAnsi="Arial" w:cs="Arial"/>
          <w:sz w:val="22"/>
          <w:szCs w:val="22"/>
        </w:rPr>
        <w:t>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5C6DA2">
        <w:rPr>
          <w:rFonts w:ascii="Arial" w:hAnsi="Arial" w:cs="Arial"/>
          <w:sz w:val="22"/>
          <w:szCs w:val="22"/>
        </w:rPr>
        <w:t>o</w:t>
      </w:r>
      <w:r w:rsidR="005B7279">
        <w:rPr>
          <w:rFonts w:ascii="Arial" w:hAnsi="Arial" w:cs="Arial"/>
          <w:sz w:val="22"/>
          <w:szCs w:val="22"/>
        </w:rPr>
        <w:t>.</w:t>
      </w:r>
      <w:r w:rsidR="00A81482">
        <w:rPr>
          <w:rFonts w:ascii="Arial" w:hAnsi="Arial" w:cs="Arial"/>
          <w:sz w:val="22"/>
          <w:szCs w:val="22"/>
        </w:rPr>
        <w:t xml:space="preserve"> realizuje svoju hlavnú</w:t>
      </w:r>
      <w:r w:rsidR="005C6DA2">
        <w:rPr>
          <w:rFonts w:ascii="Arial" w:hAnsi="Arial" w:cs="Arial"/>
          <w:sz w:val="22"/>
          <w:szCs w:val="22"/>
        </w:rPr>
        <w:t xml:space="preserve"> činnosť, ktorou je predaj</w:t>
      </w:r>
      <w:r w:rsidR="002B3C0A" w:rsidRPr="001526EA">
        <w:rPr>
          <w:rFonts w:ascii="Arial" w:hAnsi="Arial" w:cs="Arial"/>
          <w:sz w:val="22"/>
          <w:szCs w:val="22"/>
        </w:rPr>
        <w:t xml:space="preserve"> pánskej</w:t>
      </w:r>
      <w:r w:rsidR="005C6DA2">
        <w:rPr>
          <w:rFonts w:ascii="Arial" w:hAnsi="Arial" w:cs="Arial"/>
          <w:sz w:val="22"/>
          <w:szCs w:val="22"/>
        </w:rPr>
        <w:t xml:space="preserve"> a dámskej </w:t>
      </w:r>
      <w:r w:rsidR="002B3C0A" w:rsidRPr="001526EA">
        <w:rPr>
          <w:rFonts w:ascii="Arial" w:hAnsi="Arial" w:cs="Arial"/>
          <w:sz w:val="22"/>
          <w:szCs w:val="22"/>
        </w:rPr>
        <w:t xml:space="preserve"> konfekcie (obleky, saká, nohavice, plášte, vesty, smoking</w:t>
      </w:r>
      <w:r w:rsidR="002D1809">
        <w:rPr>
          <w:rFonts w:ascii="Arial" w:hAnsi="Arial" w:cs="Arial"/>
          <w:sz w:val="22"/>
          <w:szCs w:val="22"/>
        </w:rPr>
        <w:t>y</w:t>
      </w:r>
      <w:r w:rsidR="002B3C0A" w:rsidRPr="001526EA">
        <w:rPr>
          <w:rFonts w:ascii="Arial" w:hAnsi="Arial" w:cs="Arial"/>
          <w:sz w:val="22"/>
          <w:szCs w:val="22"/>
        </w:rPr>
        <w:t>, frak</w:t>
      </w:r>
      <w:r w:rsidR="002D1809">
        <w:rPr>
          <w:rFonts w:ascii="Arial" w:hAnsi="Arial" w:cs="Arial"/>
          <w:sz w:val="22"/>
          <w:szCs w:val="22"/>
        </w:rPr>
        <w:t>y</w:t>
      </w:r>
      <w:r w:rsidR="002B3C0A" w:rsidRPr="001526EA">
        <w:rPr>
          <w:rFonts w:ascii="Arial" w:hAnsi="Arial" w:cs="Arial"/>
          <w:sz w:val="22"/>
          <w:szCs w:val="22"/>
        </w:rPr>
        <w:t xml:space="preserve">, </w:t>
      </w:r>
      <w:r w:rsidR="002D1809">
        <w:rPr>
          <w:rFonts w:ascii="Arial" w:hAnsi="Arial" w:cs="Arial"/>
          <w:sz w:val="22"/>
          <w:szCs w:val="22"/>
        </w:rPr>
        <w:t>obuv</w:t>
      </w:r>
      <w:r w:rsidR="005C6DA2">
        <w:rPr>
          <w:rFonts w:ascii="Arial" w:hAnsi="Arial" w:cs="Arial"/>
          <w:sz w:val="22"/>
          <w:szCs w:val="22"/>
        </w:rPr>
        <w:t>,</w:t>
      </w:r>
      <w:r w:rsidR="00A06F48">
        <w:rPr>
          <w:rFonts w:ascii="Arial" w:hAnsi="Arial" w:cs="Arial"/>
          <w:sz w:val="22"/>
          <w:szCs w:val="22"/>
        </w:rPr>
        <w:t xml:space="preserve"> </w:t>
      </w:r>
      <w:r w:rsidR="005C6DA2">
        <w:rPr>
          <w:rFonts w:ascii="Arial" w:hAnsi="Arial" w:cs="Arial"/>
          <w:sz w:val="22"/>
          <w:szCs w:val="22"/>
        </w:rPr>
        <w:t>šaty, kostým</w:t>
      </w:r>
      <w:r w:rsidR="002D1809">
        <w:rPr>
          <w:rFonts w:ascii="Arial" w:hAnsi="Arial" w:cs="Arial"/>
          <w:sz w:val="22"/>
          <w:szCs w:val="22"/>
        </w:rPr>
        <w:t>y</w:t>
      </w:r>
      <w:r w:rsidR="002B3C0A" w:rsidRPr="001526EA">
        <w:rPr>
          <w:rFonts w:ascii="Arial" w:hAnsi="Arial" w:cs="Arial"/>
          <w:sz w:val="22"/>
          <w:szCs w:val="22"/>
        </w:rPr>
        <w:t>) v</w:t>
      </w:r>
      <w:r w:rsidR="005C6DA2">
        <w:rPr>
          <w:rFonts w:ascii="Arial" w:hAnsi="Arial" w:cs="Arial"/>
          <w:sz w:val="22"/>
          <w:szCs w:val="22"/>
        </w:rPr>
        <w:t xml:space="preserve"> 25 </w:t>
      </w:r>
      <w:r w:rsidR="00E46F80">
        <w:rPr>
          <w:rFonts w:ascii="Arial" w:hAnsi="Arial" w:cs="Arial"/>
          <w:sz w:val="22"/>
          <w:szCs w:val="22"/>
        </w:rPr>
        <w:t xml:space="preserve">-tich </w:t>
      </w:r>
      <w:r w:rsidR="005C6DA2">
        <w:rPr>
          <w:rFonts w:ascii="Arial" w:hAnsi="Arial" w:cs="Arial"/>
          <w:sz w:val="22"/>
          <w:szCs w:val="22"/>
        </w:rPr>
        <w:t xml:space="preserve">prevádzkach </w:t>
      </w:r>
      <w:r w:rsidR="002B3C0A" w:rsidRPr="001526EA">
        <w:rPr>
          <w:rFonts w:ascii="Arial" w:hAnsi="Arial" w:cs="Arial"/>
          <w:sz w:val="22"/>
          <w:szCs w:val="22"/>
        </w:rPr>
        <w:t xml:space="preserve"> </w:t>
      </w:r>
      <w:r w:rsidR="005C6DA2">
        <w:rPr>
          <w:rFonts w:ascii="Arial" w:hAnsi="Arial" w:cs="Arial"/>
          <w:sz w:val="22"/>
          <w:szCs w:val="22"/>
        </w:rPr>
        <w:t>na Slovensku</w:t>
      </w:r>
      <w:r w:rsidR="002B3C0A" w:rsidRPr="001526EA">
        <w:rPr>
          <w:rFonts w:ascii="Arial" w:hAnsi="Arial" w:cs="Arial"/>
          <w:sz w:val="22"/>
          <w:szCs w:val="22"/>
        </w:rPr>
        <w:t>.</w:t>
      </w:r>
    </w:p>
    <w:p w:rsidR="002B3C0A" w:rsidRPr="001526EA" w:rsidRDefault="002B3C0A" w:rsidP="00B277B0">
      <w:pPr>
        <w:pStyle w:val="xl30"/>
        <w:pBdr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450"/>
        </w:tabs>
        <w:spacing w:before="120" w:beforeAutospacing="0" w:after="0" w:afterAutospacing="0" w:line="312" w:lineRule="auto"/>
        <w:jc w:val="left"/>
        <w:textAlignment w:val="auto"/>
        <w:rPr>
          <w:rFonts w:ascii="Arial" w:hAnsi="Arial" w:cs="Arial"/>
          <w:vanish/>
          <w:sz w:val="22"/>
          <w:szCs w:val="22"/>
          <w:lang w:val="cs-CZ"/>
        </w:rPr>
      </w:pPr>
      <w:r w:rsidRPr="001526EA">
        <w:rPr>
          <w:rFonts w:ascii="Arial" w:hAnsi="Arial" w:cs="Arial"/>
          <w:sz w:val="22"/>
          <w:szCs w:val="22"/>
        </w:rPr>
        <w:t xml:space="preserve"> </w:t>
      </w:r>
    </w:p>
    <w:p w:rsidR="002B3C0A" w:rsidRPr="001526EA" w:rsidRDefault="002B3C0A" w:rsidP="0051593E">
      <w:pPr>
        <w:pStyle w:val="BodyText"/>
        <w:spacing w:after="120" w:line="312" w:lineRule="auto"/>
        <w:rPr>
          <w:rFonts w:ascii="Arial" w:hAnsi="Arial" w:cs="Arial"/>
          <w:sz w:val="22"/>
          <w:szCs w:val="22"/>
        </w:rPr>
      </w:pPr>
    </w:p>
    <w:p w:rsidR="002B3C0A" w:rsidRPr="00B277B0" w:rsidRDefault="002B3C0A" w:rsidP="009C7AE2">
      <w:pPr>
        <w:pStyle w:val="Heading2"/>
        <w:rPr>
          <w:rFonts w:ascii="Arial" w:hAnsi="Arial" w:cs="Arial"/>
          <w:sz w:val="22"/>
          <w:szCs w:val="22"/>
        </w:rPr>
      </w:pPr>
      <w:bookmarkStart w:id="5" w:name="_Toc104019358"/>
      <w:r w:rsidRPr="00B277B0">
        <w:rPr>
          <w:rFonts w:ascii="Arial" w:hAnsi="Arial" w:cs="Arial"/>
          <w:sz w:val="22"/>
          <w:szCs w:val="22"/>
        </w:rPr>
        <w:t xml:space="preserve">Dcérske spoločnosti </w:t>
      </w:r>
      <w:r w:rsidR="005B7279">
        <w:rPr>
          <w:rFonts w:ascii="Arial" w:hAnsi="Arial" w:cs="Arial"/>
          <w:sz w:val="22"/>
          <w:szCs w:val="22"/>
        </w:rPr>
        <w:t xml:space="preserve">OZETA,  </w:t>
      </w:r>
      <w:r w:rsidR="00A81482">
        <w:rPr>
          <w:rFonts w:ascii="Arial" w:hAnsi="Arial" w:cs="Arial"/>
          <w:sz w:val="22"/>
          <w:szCs w:val="22"/>
        </w:rPr>
        <w:t>s.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A81482">
        <w:rPr>
          <w:rFonts w:ascii="Arial" w:hAnsi="Arial" w:cs="Arial"/>
          <w:sz w:val="22"/>
          <w:szCs w:val="22"/>
        </w:rPr>
        <w:t>r.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A81482">
        <w:rPr>
          <w:rFonts w:ascii="Arial" w:hAnsi="Arial" w:cs="Arial"/>
          <w:sz w:val="22"/>
          <w:szCs w:val="22"/>
        </w:rPr>
        <w:t>o</w:t>
      </w:r>
      <w:r w:rsidRPr="00B277B0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k 31.</w:t>
      </w:r>
      <w:r w:rsidR="005B7279">
        <w:rPr>
          <w:rFonts w:ascii="Arial" w:hAnsi="Arial" w:cs="Arial"/>
          <w:sz w:val="22"/>
          <w:szCs w:val="22"/>
        </w:rPr>
        <w:t xml:space="preserve"> </w:t>
      </w:r>
      <w:r w:rsidR="008E165D">
        <w:rPr>
          <w:rFonts w:ascii="Arial" w:hAnsi="Arial" w:cs="Arial"/>
          <w:sz w:val="22"/>
          <w:szCs w:val="22"/>
        </w:rPr>
        <w:t>d</w:t>
      </w:r>
      <w:r w:rsidR="005B7279">
        <w:rPr>
          <w:rFonts w:ascii="Arial" w:hAnsi="Arial" w:cs="Arial"/>
          <w:sz w:val="22"/>
          <w:szCs w:val="22"/>
        </w:rPr>
        <w:t>ecembru</w:t>
      </w:r>
      <w:r w:rsidR="00CD18E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2014</w:t>
      </w:r>
    </w:p>
    <w:p w:rsidR="002B3C0A" w:rsidRPr="00203DA3" w:rsidRDefault="002B3C0A" w:rsidP="009C7AE2">
      <w:pPr>
        <w:rPr>
          <w:sz w:val="22"/>
          <w:szCs w:val="22"/>
        </w:rPr>
      </w:pPr>
    </w:p>
    <w:p w:rsidR="005C6DA2" w:rsidRPr="00203DA3" w:rsidRDefault="005C6DA2">
      <w:pPr>
        <w:spacing w:after="120" w:line="312" w:lineRule="auto"/>
        <w:jc w:val="both"/>
        <w:rPr>
          <w:rFonts w:ascii="Arial" w:hAnsi="Arial" w:cs="Arial"/>
          <w:sz w:val="22"/>
          <w:szCs w:val="22"/>
        </w:rPr>
      </w:pPr>
      <w:r w:rsidRPr="00203DA3">
        <w:rPr>
          <w:rFonts w:ascii="Arial" w:hAnsi="Arial" w:cs="Arial"/>
          <w:sz w:val="22"/>
          <w:szCs w:val="22"/>
        </w:rPr>
        <w:t xml:space="preserve">Spoločnosť </w:t>
      </w:r>
      <w:r w:rsidR="005B7279">
        <w:rPr>
          <w:rFonts w:ascii="Arial" w:hAnsi="Arial" w:cs="Arial"/>
          <w:sz w:val="22"/>
          <w:szCs w:val="22"/>
        </w:rPr>
        <w:t>OZETA</w:t>
      </w:r>
      <w:r>
        <w:rPr>
          <w:rFonts w:ascii="Arial" w:hAnsi="Arial" w:cs="Arial"/>
          <w:sz w:val="22"/>
          <w:szCs w:val="22"/>
        </w:rPr>
        <w:t>, s.</w:t>
      </w:r>
      <w:r w:rsidR="0000548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r.</w:t>
      </w:r>
      <w:r w:rsidR="0000548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 w:rsidR="0000548B">
        <w:rPr>
          <w:rFonts w:ascii="Arial" w:hAnsi="Arial" w:cs="Arial"/>
          <w:sz w:val="22"/>
          <w:szCs w:val="22"/>
        </w:rPr>
        <w:t>.</w:t>
      </w:r>
      <w:r w:rsidRPr="00203DA3">
        <w:rPr>
          <w:rFonts w:ascii="Arial" w:hAnsi="Arial" w:cs="Arial"/>
          <w:sz w:val="22"/>
          <w:szCs w:val="22"/>
        </w:rPr>
        <w:t xml:space="preserve"> nemá </w:t>
      </w:r>
      <w:r w:rsidR="00E46F80">
        <w:rPr>
          <w:rFonts w:ascii="Arial" w:hAnsi="Arial" w:cs="Arial"/>
          <w:sz w:val="22"/>
          <w:szCs w:val="22"/>
        </w:rPr>
        <w:t>dcérsku spoločnosť</w:t>
      </w:r>
    </w:p>
    <w:p w:rsidR="002B3C0A" w:rsidRPr="00203DA3" w:rsidRDefault="002B3C0A" w:rsidP="009C7AE2">
      <w:pPr>
        <w:pStyle w:val="xl30"/>
        <w:pBdr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120" w:afterAutospacing="0"/>
        <w:textAlignment w:val="auto"/>
        <w:rPr>
          <w:rFonts w:ascii="Arial" w:hAnsi="Arial" w:cs="Arial"/>
          <w:sz w:val="22"/>
          <w:szCs w:val="22"/>
        </w:rPr>
      </w:pPr>
    </w:p>
    <w:p w:rsidR="002B3C0A" w:rsidRPr="00203DA3" w:rsidRDefault="002B3C0A">
      <w:pPr>
        <w:pStyle w:val="Heading2"/>
        <w:rPr>
          <w:rFonts w:ascii="Arial" w:hAnsi="Arial" w:cs="Arial"/>
          <w:sz w:val="22"/>
          <w:szCs w:val="22"/>
        </w:rPr>
      </w:pPr>
      <w:r w:rsidRPr="00203DA3">
        <w:rPr>
          <w:rFonts w:ascii="Arial" w:hAnsi="Arial" w:cs="Arial"/>
          <w:sz w:val="22"/>
          <w:szCs w:val="22"/>
        </w:rPr>
        <w:t>Organizačné zložky v zahraničí</w:t>
      </w:r>
      <w:bookmarkEnd w:id="5"/>
      <w:r w:rsidRPr="00203DA3">
        <w:rPr>
          <w:rFonts w:ascii="Arial" w:hAnsi="Arial" w:cs="Arial"/>
          <w:sz w:val="22"/>
          <w:szCs w:val="22"/>
        </w:rPr>
        <w:t xml:space="preserve"> </w:t>
      </w:r>
      <w:r w:rsidR="005B7279">
        <w:rPr>
          <w:rFonts w:ascii="Arial" w:hAnsi="Arial" w:cs="Arial"/>
          <w:sz w:val="22"/>
          <w:szCs w:val="22"/>
        </w:rPr>
        <w:t xml:space="preserve">OZETA, </w:t>
      </w:r>
      <w:r w:rsidR="00A81482">
        <w:rPr>
          <w:rFonts w:ascii="Arial" w:hAnsi="Arial" w:cs="Arial"/>
          <w:sz w:val="22"/>
          <w:szCs w:val="22"/>
        </w:rPr>
        <w:t>s</w:t>
      </w:r>
      <w:r w:rsidR="0000548B">
        <w:rPr>
          <w:rFonts w:ascii="Arial" w:hAnsi="Arial" w:cs="Arial"/>
          <w:sz w:val="22"/>
          <w:szCs w:val="22"/>
        </w:rPr>
        <w:t xml:space="preserve">. </w:t>
      </w:r>
      <w:r w:rsidR="00A81482">
        <w:rPr>
          <w:rFonts w:ascii="Arial" w:hAnsi="Arial" w:cs="Arial"/>
          <w:sz w:val="22"/>
          <w:szCs w:val="22"/>
        </w:rPr>
        <w:t>r.</w:t>
      </w:r>
      <w:r w:rsidR="0000548B">
        <w:rPr>
          <w:rFonts w:ascii="Arial" w:hAnsi="Arial" w:cs="Arial"/>
          <w:sz w:val="22"/>
          <w:szCs w:val="22"/>
        </w:rPr>
        <w:t xml:space="preserve"> </w:t>
      </w:r>
      <w:r w:rsidR="00A81482">
        <w:rPr>
          <w:rFonts w:ascii="Arial" w:hAnsi="Arial" w:cs="Arial"/>
          <w:sz w:val="22"/>
          <w:szCs w:val="22"/>
        </w:rPr>
        <w:t>o</w:t>
      </w:r>
      <w:r w:rsidR="005B7279">
        <w:rPr>
          <w:rFonts w:ascii="Arial" w:hAnsi="Arial" w:cs="Arial"/>
          <w:sz w:val="22"/>
          <w:szCs w:val="22"/>
        </w:rPr>
        <w:t>.</w:t>
      </w:r>
      <w:r w:rsidR="00A81482">
        <w:rPr>
          <w:rFonts w:ascii="Arial" w:hAnsi="Arial" w:cs="Arial"/>
          <w:sz w:val="22"/>
          <w:szCs w:val="22"/>
        </w:rPr>
        <w:t xml:space="preserve"> k 31.</w:t>
      </w:r>
      <w:r w:rsidR="005B7279">
        <w:rPr>
          <w:rFonts w:ascii="Arial" w:hAnsi="Arial" w:cs="Arial"/>
          <w:sz w:val="22"/>
          <w:szCs w:val="22"/>
        </w:rPr>
        <w:t xml:space="preserve"> decembru </w:t>
      </w:r>
      <w:r w:rsidR="00A81482">
        <w:rPr>
          <w:rFonts w:ascii="Arial" w:hAnsi="Arial" w:cs="Arial"/>
          <w:sz w:val="22"/>
          <w:szCs w:val="22"/>
        </w:rPr>
        <w:t>2014</w:t>
      </w:r>
    </w:p>
    <w:p w:rsidR="002B3C0A" w:rsidRPr="00203DA3" w:rsidRDefault="002B3C0A" w:rsidP="00E46F80">
      <w:pPr>
        <w:spacing w:after="120" w:line="312" w:lineRule="auto"/>
        <w:jc w:val="both"/>
        <w:rPr>
          <w:rFonts w:ascii="Arial" w:hAnsi="Arial" w:cs="Arial"/>
          <w:sz w:val="22"/>
          <w:szCs w:val="22"/>
        </w:rPr>
      </w:pPr>
      <w:r w:rsidRPr="00203DA3">
        <w:rPr>
          <w:rFonts w:ascii="Arial" w:hAnsi="Arial" w:cs="Arial"/>
          <w:sz w:val="22"/>
          <w:szCs w:val="22"/>
        </w:rPr>
        <w:t xml:space="preserve">Spoločnosť </w:t>
      </w:r>
      <w:r w:rsidR="005B7279">
        <w:rPr>
          <w:rFonts w:ascii="Arial" w:hAnsi="Arial" w:cs="Arial"/>
          <w:sz w:val="22"/>
          <w:szCs w:val="22"/>
        </w:rPr>
        <w:t>OZETA</w:t>
      </w:r>
      <w:r w:rsidR="00E46F80">
        <w:rPr>
          <w:rFonts w:ascii="Arial" w:hAnsi="Arial" w:cs="Arial"/>
          <w:sz w:val="22"/>
          <w:szCs w:val="22"/>
        </w:rPr>
        <w:t>, s.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E46F80">
        <w:rPr>
          <w:rFonts w:ascii="Arial" w:hAnsi="Arial" w:cs="Arial"/>
          <w:sz w:val="22"/>
          <w:szCs w:val="22"/>
        </w:rPr>
        <w:t>r.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E46F80">
        <w:rPr>
          <w:rFonts w:ascii="Arial" w:hAnsi="Arial" w:cs="Arial"/>
          <w:sz w:val="22"/>
          <w:szCs w:val="22"/>
        </w:rPr>
        <w:t>o</w:t>
      </w:r>
      <w:r w:rsidR="005B7279">
        <w:rPr>
          <w:rFonts w:ascii="Arial" w:hAnsi="Arial" w:cs="Arial"/>
          <w:sz w:val="22"/>
          <w:szCs w:val="22"/>
        </w:rPr>
        <w:t>.</w:t>
      </w:r>
      <w:r w:rsidR="00E46F80">
        <w:rPr>
          <w:rFonts w:ascii="Arial" w:hAnsi="Arial" w:cs="Arial"/>
          <w:sz w:val="22"/>
          <w:szCs w:val="22"/>
        </w:rPr>
        <w:t xml:space="preserve"> </w:t>
      </w:r>
      <w:r w:rsidRPr="00203DA3">
        <w:rPr>
          <w:rFonts w:ascii="Arial" w:hAnsi="Arial" w:cs="Arial"/>
          <w:sz w:val="22"/>
          <w:szCs w:val="22"/>
        </w:rPr>
        <w:t xml:space="preserve"> nemá v zahraničí žiadnu organizačnú zložku.</w:t>
      </w:r>
    </w:p>
    <w:p w:rsidR="002B3C0A" w:rsidRDefault="002B3C0A" w:rsidP="00FD1F29"/>
    <w:p w:rsidR="00FA739D" w:rsidRDefault="00FA739D" w:rsidP="00FD1F29"/>
    <w:p w:rsidR="00FA739D" w:rsidRDefault="00FA739D" w:rsidP="00FD1F29"/>
    <w:p w:rsidR="00FA739D" w:rsidRDefault="00FA739D" w:rsidP="00FD1F29"/>
    <w:p w:rsidR="00FA739D" w:rsidRDefault="00FA739D" w:rsidP="00FD1F29"/>
    <w:p w:rsidR="00FA739D" w:rsidRDefault="00FA739D" w:rsidP="00FD1F29"/>
    <w:p w:rsidR="002B3C0A" w:rsidRDefault="002B3C0A">
      <w:pPr>
        <w:pStyle w:val="Heading1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</w:p>
    <w:p w:rsidR="002B3C0A" w:rsidRPr="00203DA3" w:rsidRDefault="002B3C0A" w:rsidP="00CD18E1">
      <w:pPr>
        <w:pStyle w:val="Heading2"/>
        <w:rPr>
          <w:rFonts w:ascii="Arial" w:hAnsi="Arial" w:cs="Arial"/>
          <w:sz w:val="22"/>
          <w:szCs w:val="22"/>
        </w:rPr>
      </w:pPr>
      <w:r w:rsidRPr="00203DA3">
        <w:rPr>
          <w:rFonts w:ascii="Arial" w:hAnsi="Arial" w:cs="Arial"/>
          <w:sz w:val="22"/>
          <w:szCs w:val="22"/>
        </w:rPr>
        <w:t>Správa o p</w:t>
      </w:r>
      <w:r w:rsidR="00E46F80">
        <w:rPr>
          <w:rFonts w:ascii="Arial" w:hAnsi="Arial" w:cs="Arial"/>
          <w:sz w:val="22"/>
          <w:szCs w:val="22"/>
        </w:rPr>
        <w:t xml:space="preserve">odnikateľskej činnosti </w:t>
      </w:r>
      <w:r w:rsidR="005B7279">
        <w:rPr>
          <w:rFonts w:ascii="Arial" w:hAnsi="Arial" w:cs="Arial"/>
          <w:sz w:val="22"/>
          <w:szCs w:val="22"/>
        </w:rPr>
        <w:t>OZETA</w:t>
      </w:r>
      <w:r w:rsidR="00E46F80">
        <w:rPr>
          <w:rFonts w:ascii="Arial" w:hAnsi="Arial" w:cs="Arial"/>
          <w:sz w:val="22"/>
          <w:szCs w:val="22"/>
        </w:rPr>
        <w:t>, s.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E46F80">
        <w:rPr>
          <w:rFonts w:ascii="Arial" w:hAnsi="Arial" w:cs="Arial"/>
          <w:sz w:val="22"/>
          <w:szCs w:val="22"/>
        </w:rPr>
        <w:t>r.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E46F80">
        <w:rPr>
          <w:rFonts w:ascii="Arial" w:hAnsi="Arial" w:cs="Arial"/>
          <w:sz w:val="22"/>
          <w:szCs w:val="22"/>
        </w:rPr>
        <w:t>o</w:t>
      </w:r>
      <w:r w:rsidR="005B7279">
        <w:rPr>
          <w:rFonts w:ascii="Arial" w:hAnsi="Arial" w:cs="Arial"/>
          <w:sz w:val="22"/>
          <w:szCs w:val="22"/>
        </w:rPr>
        <w:t>.</w:t>
      </w:r>
      <w:r w:rsidR="00E46F80">
        <w:rPr>
          <w:rFonts w:ascii="Arial" w:hAnsi="Arial" w:cs="Arial"/>
          <w:sz w:val="22"/>
          <w:szCs w:val="22"/>
        </w:rPr>
        <w:t xml:space="preserve"> </w:t>
      </w:r>
      <w:r w:rsidRPr="00203DA3">
        <w:rPr>
          <w:rFonts w:ascii="Arial" w:hAnsi="Arial" w:cs="Arial"/>
          <w:sz w:val="22"/>
          <w:szCs w:val="22"/>
        </w:rPr>
        <w:t>a o stave jej majetku</w:t>
      </w:r>
    </w:p>
    <w:p w:rsidR="002B3C0A" w:rsidRPr="00203DA3" w:rsidRDefault="002B3C0A">
      <w:pPr>
        <w:ind w:firstLine="540"/>
        <w:rPr>
          <w:sz w:val="22"/>
          <w:szCs w:val="22"/>
        </w:rPr>
      </w:pPr>
    </w:p>
    <w:p w:rsidR="002B3C0A" w:rsidRPr="00203DA3" w:rsidRDefault="002B3C0A">
      <w:pPr>
        <w:pStyle w:val="BodyText"/>
        <w:spacing w:after="120" w:line="312" w:lineRule="auto"/>
        <w:ind w:firstLine="540"/>
        <w:rPr>
          <w:rFonts w:ascii="Arial" w:hAnsi="Arial" w:cs="Arial"/>
          <w:sz w:val="22"/>
          <w:szCs w:val="22"/>
        </w:rPr>
      </w:pPr>
      <w:bookmarkStart w:id="6" w:name="OLE_LINK1"/>
      <w:bookmarkStart w:id="7" w:name="OLE_LINK2"/>
      <w:r w:rsidRPr="00203DA3">
        <w:rPr>
          <w:rFonts w:ascii="Arial" w:hAnsi="Arial" w:cs="Arial"/>
          <w:sz w:val="22"/>
          <w:szCs w:val="22"/>
        </w:rPr>
        <w:t xml:space="preserve">Spoločnosť </w:t>
      </w:r>
      <w:r w:rsidR="00DA0F93">
        <w:rPr>
          <w:rFonts w:ascii="Arial" w:hAnsi="Arial" w:cs="Arial"/>
          <w:sz w:val="22"/>
          <w:szCs w:val="22"/>
        </w:rPr>
        <w:t>OZETA</w:t>
      </w:r>
      <w:r w:rsidR="00344C65">
        <w:rPr>
          <w:rFonts w:ascii="Arial" w:hAnsi="Arial" w:cs="Arial"/>
          <w:sz w:val="22"/>
          <w:szCs w:val="22"/>
        </w:rPr>
        <w:t>, s.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344C65">
        <w:rPr>
          <w:rFonts w:ascii="Arial" w:hAnsi="Arial" w:cs="Arial"/>
          <w:sz w:val="22"/>
          <w:szCs w:val="22"/>
        </w:rPr>
        <w:t>r.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344C65">
        <w:rPr>
          <w:rFonts w:ascii="Arial" w:hAnsi="Arial" w:cs="Arial"/>
          <w:sz w:val="22"/>
          <w:szCs w:val="22"/>
        </w:rPr>
        <w:t>o</w:t>
      </w:r>
      <w:r w:rsidRPr="00203DA3">
        <w:rPr>
          <w:rFonts w:ascii="Arial" w:hAnsi="Arial" w:cs="Arial"/>
          <w:sz w:val="22"/>
          <w:szCs w:val="22"/>
        </w:rPr>
        <w:t xml:space="preserve">. dosiahla podľa </w:t>
      </w:r>
      <w:r w:rsidRPr="00BC0814">
        <w:rPr>
          <w:rFonts w:ascii="Arial" w:hAnsi="Arial" w:cs="Arial"/>
          <w:noProof/>
          <w:sz w:val="22"/>
          <w:szCs w:val="22"/>
        </w:rPr>
        <w:t>auditovaných</w:t>
      </w:r>
      <w:r w:rsidRPr="00203DA3">
        <w:rPr>
          <w:rFonts w:ascii="Arial" w:hAnsi="Arial" w:cs="Arial"/>
          <w:sz w:val="22"/>
          <w:szCs w:val="22"/>
        </w:rPr>
        <w:t xml:space="preserve"> nekonsolidovaných výsledkov</w:t>
      </w:r>
      <w:r w:rsidRPr="00203DA3">
        <w:rPr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roku 2014</w:t>
      </w:r>
      <w:r w:rsidRPr="00203DA3">
        <w:rPr>
          <w:rFonts w:ascii="Arial" w:hAnsi="Arial" w:cs="Arial"/>
          <w:sz w:val="22"/>
          <w:szCs w:val="22"/>
        </w:rPr>
        <w:t xml:space="preserve"> hospodársky výsledok – </w:t>
      </w:r>
      <w:r w:rsidR="00344C65">
        <w:rPr>
          <w:rFonts w:ascii="Arial" w:hAnsi="Arial" w:cs="Arial"/>
          <w:sz w:val="22"/>
          <w:szCs w:val="22"/>
        </w:rPr>
        <w:t>zisk</w:t>
      </w:r>
      <w:r w:rsidRPr="00203DA3">
        <w:rPr>
          <w:rFonts w:ascii="Arial" w:hAnsi="Arial" w:cs="Arial"/>
          <w:sz w:val="22"/>
          <w:szCs w:val="22"/>
        </w:rPr>
        <w:t xml:space="preserve"> vo výške</w:t>
      </w:r>
      <w:r>
        <w:rPr>
          <w:rFonts w:ascii="Arial" w:hAnsi="Arial" w:cs="Arial"/>
          <w:sz w:val="22"/>
          <w:szCs w:val="22"/>
        </w:rPr>
        <w:t xml:space="preserve"> </w:t>
      </w:r>
      <w:r w:rsidR="00344C65" w:rsidRPr="00344C65">
        <w:rPr>
          <w:rFonts w:ascii="Arial" w:hAnsi="Arial" w:cs="Arial"/>
          <w:sz w:val="22"/>
          <w:szCs w:val="22"/>
        </w:rPr>
        <w:t>12 881</w:t>
      </w:r>
      <w:r w:rsidR="00344C65">
        <w:rPr>
          <w:color w:val="1F497D"/>
        </w:rPr>
        <w:t xml:space="preserve"> </w:t>
      </w:r>
      <w:r>
        <w:rPr>
          <w:rFonts w:ascii="Arial" w:hAnsi="Arial" w:cs="Arial"/>
          <w:sz w:val="22"/>
          <w:szCs w:val="22"/>
        </w:rPr>
        <w:t>EUR</w:t>
      </w:r>
      <w:r w:rsidRPr="00203DA3">
        <w:rPr>
          <w:rFonts w:ascii="Arial" w:hAnsi="Arial" w:cs="Arial"/>
          <w:sz w:val="22"/>
          <w:szCs w:val="22"/>
        </w:rPr>
        <w:t xml:space="preserve">. </w:t>
      </w:r>
      <w:r w:rsidR="00344C65">
        <w:rPr>
          <w:rFonts w:ascii="Arial" w:hAnsi="Arial" w:cs="Arial"/>
          <w:sz w:val="22"/>
          <w:szCs w:val="22"/>
        </w:rPr>
        <w:t xml:space="preserve">Spoločníci </w:t>
      </w:r>
      <w:r w:rsidRPr="00203DA3">
        <w:rPr>
          <w:rFonts w:ascii="Arial" w:hAnsi="Arial" w:cs="Arial"/>
          <w:sz w:val="22"/>
          <w:szCs w:val="22"/>
        </w:rPr>
        <w:t xml:space="preserve"> </w:t>
      </w:r>
      <w:r w:rsidR="00344C65">
        <w:rPr>
          <w:rFonts w:ascii="Arial" w:hAnsi="Arial" w:cs="Arial"/>
          <w:sz w:val="22"/>
          <w:szCs w:val="22"/>
        </w:rPr>
        <w:t>spoločnosti navrhujú</w:t>
      </w:r>
      <w:r w:rsidRPr="00203DA3">
        <w:rPr>
          <w:rFonts w:ascii="Arial" w:hAnsi="Arial" w:cs="Arial"/>
          <w:sz w:val="22"/>
          <w:szCs w:val="22"/>
        </w:rPr>
        <w:t xml:space="preserve"> </w:t>
      </w:r>
      <w:r w:rsidR="008E165D">
        <w:rPr>
          <w:rFonts w:ascii="Arial" w:hAnsi="Arial" w:cs="Arial"/>
          <w:sz w:val="22"/>
          <w:szCs w:val="22"/>
        </w:rPr>
        <w:t>zisk</w:t>
      </w:r>
      <w:r w:rsidR="008E165D" w:rsidRPr="00203DA3">
        <w:rPr>
          <w:rFonts w:ascii="Arial" w:hAnsi="Arial" w:cs="Arial"/>
          <w:sz w:val="22"/>
          <w:szCs w:val="22"/>
        </w:rPr>
        <w:t xml:space="preserve"> </w:t>
      </w:r>
      <w:r w:rsidRPr="00203DA3">
        <w:rPr>
          <w:rFonts w:ascii="Arial" w:hAnsi="Arial" w:cs="Arial"/>
          <w:sz w:val="22"/>
          <w:szCs w:val="22"/>
        </w:rPr>
        <w:t xml:space="preserve">spoločnosti </w:t>
      </w:r>
      <w:r>
        <w:rPr>
          <w:rFonts w:ascii="Arial" w:hAnsi="Arial" w:cs="Arial"/>
          <w:sz w:val="22"/>
          <w:szCs w:val="22"/>
        </w:rPr>
        <w:t xml:space="preserve">preúčtovať na účet </w:t>
      </w:r>
      <w:r w:rsidR="005B7279">
        <w:rPr>
          <w:rFonts w:ascii="Arial" w:hAnsi="Arial" w:cs="Arial"/>
          <w:sz w:val="22"/>
          <w:szCs w:val="22"/>
        </w:rPr>
        <w:t>nerozdelen</w:t>
      </w:r>
      <w:r w:rsidR="008B4343">
        <w:rPr>
          <w:rFonts w:ascii="Arial" w:hAnsi="Arial" w:cs="Arial"/>
          <w:sz w:val="22"/>
          <w:szCs w:val="22"/>
        </w:rPr>
        <w:t>ý</w:t>
      </w:r>
      <w:r w:rsidR="005B7279">
        <w:rPr>
          <w:rFonts w:ascii="Arial" w:hAnsi="Arial" w:cs="Arial"/>
          <w:sz w:val="22"/>
          <w:szCs w:val="22"/>
        </w:rPr>
        <w:t xml:space="preserve"> </w:t>
      </w:r>
      <w:r w:rsidR="008B4343">
        <w:rPr>
          <w:rFonts w:ascii="Arial" w:hAnsi="Arial" w:cs="Arial"/>
          <w:sz w:val="22"/>
          <w:szCs w:val="22"/>
        </w:rPr>
        <w:t>zisk</w:t>
      </w:r>
      <w:r>
        <w:rPr>
          <w:rFonts w:ascii="Arial" w:hAnsi="Arial" w:cs="Arial"/>
          <w:sz w:val="22"/>
          <w:szCs w:val="22"/>
        </w:rPr>
        <w:t xml:space="preserve"> </w:t>
      </w:r>
      <w:r w:rsidRPr="00203DA3">
        <w:rPr>
          <w:rFonts w:ascii="Arial" w:hAnsi="Arial" w:cs="Arial"/>
          <w:sz w:val="22"/>
          <w:szCs w:val="22"/>
        </w:rPr>
        <w:t>minulých rokov</w:t>
      </w:r>
      <w:r>
        <w:rPr>
          <w:rFonts w:ascii="Arial" w:hAnsi="Arial" w:cs="Arial"/>
          <w:sz w:val="22"/>
          <w:szCs w:val="22"/>
        </w:rPr>
        <w:t xml:space="preserve"> v plnej výške </w:t>
      </w:r>
      <w:r w:rsidR="00344C65" w:rsidRPr="00344C65">
        <w:rPr>
          <w:rFonts w:ascii="Arial" w:hAnsi="Arial" w:cs="Arial"/>
          <w:sz w:val="22"/>
          <w:szCs w:val="22"/>
        </w:rPr>
        <w:t>12 881</w:t>
      </w:r>
      <w:r w:rsidR="00344C65">
        <w:rPr>
          <w:color w:val="1F497D"/>
        </w:rPr>
        <w:t xml:space="preserve"> </w:t>
      </w:r>
      <w:r>
        <w:rPr>
          <w:rFonts w:ascii="Arial" w:hAnsi="Arial" w:cs="Arial"/>
          <w:sz w:val="22"/>
          <w:szCs w:val="22"/>
        </w:rPr>
        <w:t>EUR</w:t>
      </w:r>
      <w:r w:rsidRPr="00203DA3">
        <w:rPr>
          <w:rFonts w:ascii="Arial" w:hAnsi="Arial" w:cs="Arial"/>
          <w:sz w:val="22"/>
          <w:szCs w:val="22"/>
        </w:rPr>
        <w:t>.</w:t>
      </w:r>
    </w:p>
    <w:bookmarkEnd w:id="6"/>
    <w:bookmarkEnd w:id="7"/>
    <w:p w:rsidR="002B3C0A" w:rsidRPr="00E42FC1" w:rsidRDefault="002B3C0A" w:rsidP="00B06678">
      <w:pPr>
        <w:pStyle w:val="BodyText"/>
        <w:spacing w:after="120" w:line="312" w:lineRule="auto"/>
        <w:ind w:firstLine="5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Dosiahnutý hospodársky výsledok z hospodárskej činnosti </w:t>
      </w:r>
      <w:r w:rsidRPr="00734EA4">
        <w:rPr>
          <w:rFonts w:ascii="Arial" w:hAnsi="Arial" w:cs="Arial"/>
          <w:sz w:val="22"/>
          <w:szCs w:val="22"/>
        </w:rPr>
        <w:t>zodpovedá</w:t>
      </w:r>
      <w:r>
        <w:rPr>
          <w:rFonts w:ascii="Arial" w:hAnsi="Arial" w:cs="Arial"/>
          <w:sz w:val="22"/>
          <w:szCs w:val="22"/>
        </w:rPr>
        <w:t xml:space="preserve"> očakávaniam </w:t>
      </w:r>
      <w:r w:rsidRPr="00203DA3">
        <w:rPr>
          <w:rFonts w:ascii="Arial" w:hAnsi="Arial" w:cs="Arial"/>
          <w:sz w:val="22"/>
          <w:szCs w:val="22"/>
        </w:rPr>
        <w:t xml:space="preserve">obchodno-finančného plánu </w:t>
      </w:r>
      <w:r>
        <w:rPr>
          <w:rFonts w:ascii="Arial" w:hAnsi="Arial" w:cs="Arial"/>
          <w:sz w:val="22"/>
          <w:szCs w:val="22"/>
        </w:rPr>
        <w:t>na rok 2014 pri dosiahnutej úrovni tržieb</w:t>
      </w:r>
      <w:r w:rsidRPr="00203DA3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OZETA</w:t>
      </w:r>
      <w:r w:rsidR="005B7279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="00344C65">
        <w:rPr>
          <w:rFonts w:ascii="Arial" w:hAnsi="Arial" w:cs="Arial"/>
          <w:sz w:val="22"/>
          <w:szCs w:val="22"/>
        </w:rPr>
        <w:t>s.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344C65">
        <w:rPr>
          <w:rFonts w:ascii="Arial" w:hAnsi="Arial" w:cs="Arial"/>
          <w:sz w:val="22"/>
          <w:szCs w:val="22"/>
        </w:rPr>
        <w:t>r.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344C65">
        <w:rPr>
          <w:rFonts w:ascii="Arial" w:hAnsi="Arial" w:cs="Arial"/>
          <w:sz w:val="22"/>
          <w:szCs w:val="22"/>
        </w:rPr>
        <w:t>o</w:t>
      </w:r>
      <w:r w:rsidR="005B7279">
        <w:rPr>
          <w:rFonts w:ascii="Arial" w:hAnsi="Arial" w:cs="Arial"/>
          <w:sz w:val="22"/>
          <w:szCs w:val="22"/>
        </w:rPr>
        <w:t>.</w:t>
      </w:r>
      <w:r w:rsidR="00CD18E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pokračuje v snahe o racionalizáciu nákladových položiek vo všetkých oblastiach: </w:t>
      </w:r>
      <w:r w:rsidR="008E165D"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t>v spotrebe materiálu, služieb a osobných nákladoch, s cieľom zmierniť dopady dlhodobých negatívnych globálnych vplyvov na celkovú finančnú situáciu spoločnosti.</w:t>
      </w:r>
      <w:r w:rsidRPr="00921781">
        <w:rPr>
          <w:rFonts w:ascii="Arial" w:hAnsi="Arial" w:cs="Arial"/>
          <w:sz w:val="22"/>
          <w:szCs w:val="22"/>
        </w:rPr>
        <w:t xml:space="preserve"> </w:t>
      </w:r>
    </w:p>
    <w:p w:rsidR="002B3C0A" w:rsidRPr="00203DA3" w:rsidRDefault="002B3C0A">
      <w:pPr>
        <w:pStyle w:val="BodyText"/>
        <w:spacing w:after="120" w:line="312" w:lineRule="auto"/>
        <w:ind w:firstLine="540"/>
        <w:rPr>
          <w:rFonts w:ascii="Arial" w:hAnsi="Arial" w:cs="Arial"/>
          <w:sz w:val="22"/>
          <w:szCs w:val="22"/>
        </w:rPr>
      </w:pPr>
      <w:r w:rsidRPr="00203DA3">
        <w:rPr>
          <w:rFonts w:ascii="Arial" w:hAnsi="Arial" w:cs="Arial"/>
          <w:sz w:val="22"/>
          <w:szCs w:val="22"/>
        </w:rPr>
        <w:t>Spoloč</w:t>
      </w:r>
      <w:r>
        <w:rPr>
          <w:rFonts w:ascii="Arial" w:hAnsi="Arial" w:cs="Arial"/>
          <w:sz w:val="22"/>
          <w:szCs w:val="22"/>
        </w:rPr>
        <w:t xml:space="preserve">nosť </w:t>
      </w:r>
      <w:r w:rsidR="005B7279">
        <w:rPr>
          <w:rFonts w:ascii="Arial" w:hAnsi="Arial" w:cs="Arial"/>
          <w:sz w:val="22"/>
          <w:szCs w:val="22"/>
        </w:rPr>
        <w:t>OZETA</w:t>
      </w:r>
      <w:r w:rsidR="00344C65">
        <w:rPr>
          <w:rFonts w:ascii="Arial" w:hAnsi="Arial" w:cs="Arial"/>
          <w:sz w:val="22"/>
          <w:szCs w:val="22"/>
        </w:rPr>
        <w:t>, s.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344C65">
        <w:rPr>
          <w:rFonts w:ascii="Arial" w:hAnsi="Arial" w:cs="Arial"/>
          <w:sz w:val="22"/>
          <w:szCs w:val="22"/>
        </w:rPr>
        <w:t>r.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344C65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. v roku 2014</w:t>
      </w:r>
      <w:r w:rsidRPr="00203DA3">
        <w:rPr>
          <w:rFonts w:ascii="Arial" w:hAnsi="Arial" w:cs="Arial"/>
          <w:sz w:val="22"/>
          <w:szCs w:val="22"/>
        </w:rPr>
        <w:t xml:space="preserve"> nenadobudla a nemá v majetku žiadne vlastné akcie, vlastné dočasné listy ani akcie, dočasné listy alebo obchodné podiely ovládajúcej osoby (materskej účtovnej jednotky) v zmysle § 66a Obchodného zákonníka.</w:t>
      </w:r>
    </w:p>
    <w:p w:rsidR="002B3C0A" w:rsidRPr="00203DA3" w:rsidRDefault="002B3C0A">
      <w:pPr>
        <w:pStyle w:val="BodyText"/>
        <w:spacing w:after="120" w:line="312" w:lineRule="auto"/>
        <w:ind w:firstLine="540"/>
        <w:rPr>
          <w:rFonts w:ascii="Arial" w:hAnsi="Arial" w:cs="Arial"/>
          <w:sz w:val="22"/>
          <w:szCs w:val="22"/>
        </w:rPr>
      </w:pPr>
      <w:r w:rsidRPr="00203DA3">
        <w:rPr>
          <w:rFonts w:ascii="Arial" w:hAnsi="Arial" w:cs="Arial"/>
          <w:sz w:val="22"/>
          <w:szCs w:val="22"/>
        </w:rPr>
        <w:t>Spoločn</w:t>
      </w:r>
      <w:r w:rsidR="0050277F">
        <w:rPr>
          <w:rFonts w:ascii="Arial" w:hAnsi="Arial" w:cs="Arial"/>
          <w:sz w:val="22"/>
          <w:szCs w:val="22"/>
        </w:rPr>
        <w:t xml:space="preserve">osti </w:t>
      </w:r>
      <w:r w:rsidR="005B7279">
        <w:rPr>
          <w:rFonts w:ascii="Arial" w:hAnsi="Arial" w:cs="Arial"/>
          <w:sz w:val="22"/>
          <w:szCs w:val="22"/>
        </w:rPr>
        <w:t>OZETA, s.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5B7279">
        <w:rPr>
          <w:rFonts w:ascii="Arial" w:hAnsi="Arial" w:cs="Arial"/>
          <w:sz w:val="22"/>
          <w:szCs w:val="22"/>
        </w:rPr>
        <w:t>r.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5B7279">
        <w:rPr>
          <w:rFonts w:ascii="Arial" w:hAnsi="Arial" w:cs="Arial"/>
          <w:sz w:val="22"/>
          <w:szCs w:val="22"/>
        </w:rPr>
        <w:t>o.</w:t>
      </w:r>
      <w:r w:rsidR="008E165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roku 2014</w:t>
      </w:r>
      <w:r w:rsidRPr="00203DA3">
        <w:rPr>
          <w:rFonts w:ascii="Arial" w:hAnsi="Arial" w:cs="Arial"/>
          <w:sz w:val="22"/>
          <w:szCs w:val="22"/>
        </w:rPr>
        <w:t xml:space="preserve"> nevznikli náklady na činnosť v oblasti výskumu a vývoja.</w:t>
      </w:r>
    </w:p>
    <w:p w:rsidR="002B3C0A" w:rsidRPr="00203DA3" w:rsidRDefault="002B3C0A">
      <w:pPr>
        <w:pStyle w:val="BodyText"/>
        <w:spacing w:after="120" w:line="312" w:lineRule="auto"/>
        <w:ind w:firstLine="540"/>
        <w:rPr>
          <w:rFonts w:ascii="Arial" w:hAnsi="Arial" w:cs="Arial"/>
          <w:sz w:val="22"/>
          <w:szCs w:val="22"/>
        </w:rPr>
      </w:pPr>
      <w:r w:rsidRPr="00203DA3">
        <w:rPr>
          <w:rFonts w:ascii="Arial" w:hAnsi="Arial" w:cs="Arial"/>
          <w:sz w:val="22"/>
          <w:szCs w:val="22"/>
        </w:rPr>
        <w:t xml:space="preserve">Činnosť spoločnosti </w:t>
      </w:r>
      <w:r w:rsidR="005B7279">
        <w:rPr>
          <w:rFonts w:ascii="Arial" w:hAnsi="Arial" w:cs="Arial"/>
          <w:sz w:val="22"/>
          <w:szCs w:val="22"/>
        </w:rPr>
        <w:t>OZETA, s.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5B7279">
        <w:rPr>
          <w:rFonts w:ascii="Arial" w:hAnsi="Arial" w:cs="Arial"/>
          <w:sz w:val="22"/>
          <w:szCs w:val="22"/>
        </w:rPr>
        <w:t>r.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5B7279">
        <w:rPr>
          <w:rFonts w:ascii="Arial" w:hAnsi="Arial" w:cs="Arial"/>
          <w:sz w:val="22"/>
          <w:szCs w:val="22"/>
        </w:rPr>
        <w:t>o.</w:t>
      </w:r>
      <w:r w:rsidR="0088109C">
        <w:rPr>
          <w:rFonts w:ascii="Arial" w:hAnsi="Arial" w:cs="Arial"/>
          <w:sz w:val="22"/>
          <w:szCs w:val="22"/>
        </w:rPr>
        <w:t xml:space="preserve"> </w:t>
      </w:r>
      <w:r w:rsidRPr="00203DA3">
        <w:rPr>
          <w:rFonts w:ascii="Arial" w:hAnsi="Arial" w:cs="Arial"/>
          <w:sz w:val="22"/>
          <w:szCs w:val="22"/>
        </w:rPr>
        <w:t xml:space="preserve">svojím charakterom nemá zásadný vplyv </w:t>
      </w:r>
      <w:r w:rsidR="008E165D">
        <w:rPr>
          <w:rFonts w:ascii="Arial" w:hAnsi="Arial" w:cs="Arial"/>
          <w:sz w:val="22"/>
          <w:szCs w:val="22"/>
        </w:rPr>
        <w:br/>
      </w:r>
      <w:r w:rsidRPr="00203DA3">
        <w:rPr>
          <w:rFonts w:ascii="Arial" w:hAnsi="Arial" w:cs="Arial"/>
          <w:sz w:val="22"/>
          <w:szCs w:val="22"/>
        </w:rPr>
        <w:t>na životné prostredie</w:t>
      </w:r>
      <w:r w:rsidR="00D7554F">
        <w:rPr>
          <w:rFonts w:ascii="Arial" w:hAnsi="Arial" w:cs="Arial"/>
          <w:sz w:val="22"/>
          <w:szCs w:val="22"/>
        </w:rPr>
        <w:t xml:space="preserve"> a zamestnanosť.</w:t>
      </w:r>
      <w:r w:rsidRPr="00203DA3">
        <w:rPr>
          <w:rFonts w:ascii="Arial" w:hAnsi="Arial" w:cs="Arial"/>
          <w:sz w:val="22"/>
          <w:szCs w:val="22"/>
        </w:rPr>
        <w:t xml:space="preserve"> </w:t>
      </w:r>
    </w:p>
    <w:p w:rsidR="002B3C0A" w:rsidRDefault="002B3C0A">
      <w:pPr>
        <w:pStyle w:val="BodyText"/>
        <w:spacing w:before="240" w:after="120" w:line="312" w:lineRule="auto"/>
        <w:ind w:firstLine="540"/>
        <w:rPr>
          <w:rFonts w:ascii="Arial" w:hAnsi="Arial" w:cs="Arial"/>
          <w:sz w:val="22"/>
          <w:szCs w:val="22"/>
        </w:rPr>
      </w:pPr>
      <w:r w:rsidRPr="00203DA3">
        <w:rPr>
          <w:rFonts w:ascii="Arial" w:hAnsi="Arial" w:cs="Arial"/>
          <w:sz w:val="22"/>
          <w:szCs w:val="22"/>
        </w:rPr>
        <w:t>Bližšie informácie ohľadom stavu majetku spoločnosti v priebehu rok</w:t>
      </w:r>
      <w:r>
        <w:rPr>
          <w:rFonts w:ascii="Arial" w:hAnsi="Arial" w:cs="Arial"/>
          <w:sz w:val="22"/>
          <w:szCs w:val="22"/>
        </w:rPr>
        <w:t>u 2014</w:t>
      </w:r>
      <w:r w:rsidRPr="00203DA3">
        <w:rPr>
          <w:rFonts w:ascii="Arial" w:hAnsi="Arial" w:cs="Arial"/>
          <w:sz w:val="22"/>
          <w:szCs w:val="22"/>
        </w:rPr>
        <w:t xml:space="preserve"> sa nachádzajú </w:t>
      </w:r>
      <w:r>
        <w:rPr>
          <w:rFonts w:ascii="Arial" w:hAnsi="Arial" w:cs="Arial"/>
          <w:sz w:val="22"/>
          <w:szCs w:val="22"/>
        </w:rPr>
        <w:t xml:space="preserve">v účtovnej závierke </w:t>
      </w:r>
      <w:r w:rsidRPr="00203DA3">
        <w:rPr>
          <w:rFonts w:ascii="Arial" w:hAnsi="Arial" w:cs="Arial"/>
          <w:sz w:val="22"/>
          <w:szCs w:val="22"/>
        </w:rPr>
        <w:t xml:space="preserve"> a v poznámkach k riadnej individuálnej účtovnej </w:t>
      </w:r>
      <w:r>
        <w:rPr>
          <w:rFonts w:ascii="Arial" w:hAnsi="Arial" w:cs="Arial"/>
          <w:sz w:val="22"/>
          <w:szCs w:val="22"/>
        </w:rPr>
        <w:t>závierke spoločnosti za rok 2014</w:t>
      </w:r>
      <w:r w:rsidRPr="00203DA3">
        <w:rPr>
          <w:rFonts w:ascii="Arial" w:hAnsi="Arial" w:cs="Arial"/>
          <w:sz w:val="22"/>
          <w:szCs w:val="22"/>
        </w:rPr>
        <w:t>, ktoré sú súčasťou tejto výročnej správy.</w:t>
      </w:r>
    </w:p>
    <w:p w:rsidR="00FA739D" w:rsidRPr="00203DA3" w:rsidRDefault="00FA739D">
      <w:pPr>
        <w:pStyle w:val="BodyText"/>
        <w:spacing w:before="240" w:after="120" w:line="312" w:lineRule="auto"/>
        <w:ind w:firstLine="540"/>
        <w:rPr>
          <w:rFonts w:ascii="Arial" w:hAnsi="Arial" w:cs="Arial"/>
          <w:sz w:val="22"/>
          <w:szCs w:val="22"/>
        </w:rPr>
      </w:pPr>
    </w:p>
    <w:p w:rsidR="002B3C0A" w:rsidRPr="00203DA3" w:rsidRDefault="002B3C0A">
      <w:pPr>
        <w:pStyle w:val="Heading2"/>
        <w:rPr>
          <w:rFonts w:ascii="Arial" w:hAnsi="Arial" w:cs="Arial"/>
          <w:sz w:val="22"/>
          <w:szCs w:val="22"/>
        </w:rPr>
      </w:pPr>
      <w:bookmarkStart w:id="8" w:name="_Toc104019365"/>
      <w:r w:rsidRPr="00203DA3">
        <w:rPr>
          <w:rFonts w:ascii="Arial" w:hAnsi="Arial" w:cs="Arial"/>
          <w:sz w:val="22"/>
          <w:szCs w:val="22"/>
        </w:rPr>
        <w:t>Riadna individuálna účtovná závierka</w:t>
      </w:r>
      <w:bookmarkEnd w:id="8"/>
      <w:r w:rsidRPr="00203DA3">
        <w:rPr>
          <w:rFonts w:ascii="Arial" w:hAnsi="Arial" w:cs="Arial"/>
          <w:sz w:val="22"/>
          <w:szCs w:val="22"/>
        </w:rPr>
        <w:t xml:space="preserve"> spoločnosti za rok </w:t>
      </w:r>
      <w:r>
        <w:rPr>
          <w:rFonts w:ascii="Arial" w:hAnsi="Arial" w:cs="Arial"/>
          <w:sz w:val="22"/>
          <w:szCs w:val="22"/>
        </w:rPr>
        <w:t>2014</w:t>
      </w:r>
    </w:p>
    <w:p w:rsidR="002B3C0A" w:rsidRDefault="002B3C0A">
      <w:pPr>
        <w:pStyle w:val="BodyText"/>
        <w:spacing w:before="240" w:after="120" w:line="312" w:lineRule="auto"/>
        <w:ind w:firstLine="540"/>
        <w:rPr>
          <w:rFonts w:ascii="Arial" w:hAnsi="Arial" w:cs="Arial"/>
          <w:sz w:val="22"/>
          <w:szCs w:val="22"/>
        </w:rPr>
      </w:pPr>
      <w:r w:rsidRPr="00203DA3">
        <w:rPr>
          <w:rFonts w:ascii="Arial" w:hAnsi="Arial" w:cs="Arial"/>
          <w:sz w:val="22"/>
          <w:szCs w:val="22"/>
        </w:rPr>
        <w:t xml:space="preserve">Riadna individuálna účtovná závierka spoločnosti za rok </w:t>
      </w:r>
      <w:r>
        <w:rPr>
          <w:rFonts w:ascii="Arial" w:hAnsi="Arial" w:cs="Arial"/>
          <w:sz w:val="22"/>
          <w:szCs w:val="22"/>
        </w:rPr>
        <w:t>2014</w:t>
      </w:r>
      <w:r w:rsidRPr="00203DA3">
        <w:rPr>
          <w:rFonts w:ascii="Arial" w:hAnsi="Arial" w:cs="Arial"/>
          <w:sz w:val="22"/>
          <w:szCs w:val="22"/>
        </w:rPr>
        <w:t xml:space="preserve"> bola v plnom rozsahu overená audítorskou spoločnosťou </w:t>
      </w:r>
      <w:r w:rsidRPr="005F69F4">
        <w:rPr>
          <w:rFonts w:ascii="Arial" w:hAnsi="Arial" w:cs="Arial"/>
          <w:noProof/>
          <w:sz w:val="22"/>
          <w:szCs w:val="22"/>
        </w:rPr>
        <w:t>Mazars</w:t>
      </w:r>
      <w:r w:rsidRPr="00203DA3">
        <w:rPr>
          <w:rFonts w:ascii="Arial" w:hAnsi="Arial" w:cs="Arial"/>
          <w:sz w:val="22"/>
          <w:szCs w:val="22"/>
        </w:rPr>
        <w:t xml:space="preserve"> Slovensko, s.r.o., pričom správa audítora o overení riadnej individuálnej účtovnej závierky spoločnosti za rok </w:t>
      </w:r>
      <w:r>
        <w:rPr>
          <w:rFonts w:ascii="Arial" w:hAnsi="Arial" w:cs="Arial"/>
          <w:sz w:val="22"/>
          <w:szCs w:val="22"/>
        </w:rPr>
        <w:t>2014</w:t>
      </w:r>
      <w:r w:rsidRPr="00203DA3">
        <w:rPr>
          <w:rFonts w:ascii="Arial" w:hAnsi="Arial" w:cs="Arial"/>
          <w:sz w:val="22"/>
          <w:szCs w:val="22"/>
        </w:rPr>
        <w:t xml:space="preserve"> ako aj riadna individuálna účtovná závierka spoločnosti za rok </w:t>
      </w:r>
      <w:r>
        <w:rPr>
          <w:rFonts w:ascii="Arial" w:hAnsi="Arial" w:cs="Arial"/>
          <w:sz w:val="22"/>
          <w:szCs w:val="22"/>
        </w:rPr>
        <w:t>2014</w:t>
      </w:r>
      <w:r w:rsidRPr="00203DA3">
        <w:rPr>
          <w:rFonts w:ascii="Arial" w:hAnsi="Arial" w:cs="Arial"/>
          <w:sz w:val="22"/>
          <w:szCs w:val="22"/>
        </w:rPr>
        <w:t xml:space="preserve"> sú súčasťou tejto výročnej správy.</w:t>
      </w:r>
    </w:p>
    <w:p w:rsidR="00FA739D" w:rsidRDefault="00FA739D">
      <w:pPr>
        <w:pStyle w:val="BodyText"/>
        <w:spacing w:before="240" w:after="120" w:line="312" w:lineRule="auto"/>
        <w:ind w:firstLine="540"/>
        <w:rPr>
          <w:rFonts w:ascii="Arial" w:hAnsi="Arial" w:cs="Arial"/>
          <w:sz w:val="22"/>
          <w:szCs w:val="22"/>
        </w:rPr>
      </w:pPr>
    </w:p>
    <w:p w:rsidR="002B3C0A" w:rsidRDefault="002B3C0A" w:rsidP="00BD20FC">
      <w:pPr>
        <w:pStyle w:val="Heading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Udalosti osobitného významu, ktoré nastali po ukončení roku 2014</w:t>
      </w:r>
    </w:p>
    <w:p w:rsidR="002B3C0A" w:rsidRDefault="002B3C0A" w:rsidP="00570154">
      <w:pPr>
        <w:pStyle w:val="BodyText"/>
        <w:spacing w:line="312" w:lineRule="auto"/>
        <w:ind w:firstLine="709"/>
        <w:rPr>
          <w:rFonts w:ascii="Arial" w:hAnsi="Arial" w:cs="Arial"/>
          <w:sz w:val="22"/>
          <w:szCs w:val="22"/>
        </w:rPr>
      </w:pPr>
      <w:r w:rsidRPr="00570154">
        <w:rPr>
          <w:rFonts w:ascii="Arial" w:hAnsi="Arial" w:cs="Arial"/>
          <w:sz w:val="22"/>
          <w:szCs w:val="22"/>
        </w:rPr>
        <w:t xml:space="preserve">Po 31. decembri </w:t>
      </w:r>
      <w:r>
        <w:rPr>
          <w:rFonts w:ascii="Arial" w:hAnsi="Arial" w:cs="Arial"/>
          <w:sz w:val="22"/>
          <w:szCs w:val="22"/>
        </w:rPr>
        <w:t>2014</w:t>
      </w:r>
      <w:r w:rsidRPr="00570154">
        <w:rPr>
          <w:rFonts w:ascii="Arial" w:hAnsi="Arial" w:cs="Arial"/>
          <w:sz w:val="22"/>
          <w:szCs w:val="22"/>
        </w:rPr>
        <w:t xml:space="preserve"> nenastali také udalosti, ktoré majú významný vplyv na verné zobrazenie skutočnosti, ktoré sú predmetom účtovníctva.</w:t>
      </w:r>
    </w:p>
    <w:p w:rsidR="006849D3" w:rsidRDefault="006849D3" w:rsidP="006849D3">
      <w:bookmarkStart w:id="9" w:name="_Toc75830857"/>
      <w:bookmarkStart w:id="10" w:name="_Toc104019368"/>
    </w:p>
    <w:p w:rsidR="006849D3" w:rsidRDefault="006849D3" w:rsidP="006849D3"/>
    <w:p w:rsidR="006849D3" w:rsidRPr="006849D3" w:rsidRDefault="006849D3" w:rsidP="006849D3"/>
    <w:p w:rsidR="002B3C0A" w:rsidRPr="00203DA3" w:rsidRDefault="002B3C0A">
      <w:pPr>
        <w:pStyle w:val="Heading2"/>
        <w:rPr>
          <w:rFonts w:ascii="Arial" w:hAnsi="Arial" w:cs="Arial"/>
          <w:sz w:val="22"/>
          <w:szCs w:val="22"/>
        </w:rPr>
      </w:pPr>
      <w:r w:rsidRPr="00203DA3">
        <w:rPr>
          <w:rFonts w:ascii="Arial" w:hAnsi="Arial" w:cs="Arial"/>
          <w:sz w:val="22"/>
          <w:szCs w:val="22"/>
        </w:rPr>
        <w:lastRenderedPageBreak/>
        <w:t>Údaje o predpoklada</w:t>
      </w:r>
      <w:r w:rsidR="0088109C">
        <w:rPr>
          <w:rFonts w:ascii="Arial" w:hAnsi="Arial" w:cs="Arial"/>
          <w:sz w:val="22"/>
          <w:szCs w:val="22"/>
        </w:rPr>
        <w:t>nom vývoji spoločnosti OZETA</w:t>
      </w:r>
      <w:r w:rsidR="005B7279">
        <w:rPr>
          <w:rFonts w:ascii="Arial" w:hAnsi="Arial" w:cs="Arial"/>
          <w:sz w:val="22"/>
          <w:szCs w:val="22"/>
        </w:rPr>
        <w:t>,</w:t>
      </w:r>
      <w:r w:rsidR="0088109C">
        <w:rPr>
          <w:rFonts w:ascii="Arial" w:hAnsi="Arial" w:cs="Arial"/>
          <w:sz w:val="22"/>
          <w:szCs w:val="22"/>
        </w:rPr>
        <w:t xml:space="preserve"> s</w:t>
      </w:r>
      <w:r w:rsidR="00FA739D">
        <w:rPr>
          <w:rFonts w:ascii="Arial" w:hAnsi="Arial" w:cs="Arial"/>
          <w:sz w:val="22"/>
          <w:szCs w:val="22"/>
        </w:rPr>
        <w:t xml:space="preserve">. </w:t>
      </w:r>
      <w:r w:rsidR="0088109C">
        <w:rPr>
          <w:rFonts w:ascii="Arial" w:hAnsi="Arial" w:cs="Arial"/>
          <w:sz w:val="22"/>
          <w:szCs w:val="22"/>
        </w:rPr>
        <w:t>r.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88109C">
        <w:rPr>
          <w:rFonts w:ascii="Arial" w:hAnsi="Arial" w:cs="Arial"/>
          <w:sz w:val="22"/>
          <w:szCs w:val="22"/>
        </w:rPr>
        <w:t>o</w:t>
      </w:r>
      <w:r w:rsidR="005B7279">
        <w:rPr>
          <w:rFonts w:ascii="Arial" w:hAnsi="Arial" w:cs="Arial"/>
          <w:sz w:val="22"/>
          <w:szCs w:val="22"/>
        </w:rPr>
        <w:t>.</w:t>
      </w:r>
      <w:r w:rsidR="0088109C">
        <w:rPr>
          <w:rFonts w:ascii="Arial" w:hAnsi="Arial" w:cs="Arial"/>
          <w:sz w:val="22"/>
          <w:szCs w:val="22"/>
        </w:rPr>
        <w:t xml:space="preserve"> </w:t>
      </w:r>
      <w:r w:rsidRPr="00203DA3">
        <w:rPr>
          <w:rFonts w:ascii="Arial" w:hAnsi="Arial" w:cs="Arial"/>
          <w:sz w:val="22"/>
          <w:szCs w:val="22"/>
        </w:rPr>
        <w:t xml:space="preserve"> na rok </w:t>
      </w:r>
      <w:bookmarkEnd w:id="9"/>
      <w:bookmarkEnd w:id="10"/>
      <w:r>
        <w:rPr>
          <w:rFonts w:ascii="Arial" w:hAnsi="Arial" w:cs="Arial"/>
          <w:sz w:val="22"/>
          <w:szCs w:val="22"/>
        </w:rPr>
        <w:t>2015</w:t>
      </w:r>
    </w:p>
    <w:p w:rsidR="002B3C0A" w:rsidRPr="00FA739D" w:rsidRDefault="002B3C0A">
      <w:pPr>
        <w:pStyle w:val="Heading3"/>
      </w:pPr>
      <w:r w:rsidRPr="00FA739D">
        <w:t>Hlavné ukazovatele predpokladaného vývoja na rok 2015 v tis. EUR</w:t>
      </w:r>
    </w:p>
    <w:tbl>
      <w:tblPr>
        <w:tblW w:w="8675" w:type="dxa"/>
        <w:tblInd w:w="-6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00"/>
        <w:gridCol w:w="1027"/>
        <w:gridCol w:w="1370"/>
        <w:gridCol w:w="1163"/>
        <w:gridCol w:w="1215"/>
      </w:tblGrid>
      <w:tr w:rsidR="002B3C0A" w:rsidRPr="008803DF">
        <w:trPr>
          <w:trHeight w:val="306"/>
        </w:trPr>
        <w:tc>
          <w:tcPr>
            <w:tcW w:w="3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0C0C0"/>
            <w:vAlign w:val="bottom"/>
          </w:tcPr>
          <w:p w:rsidR="002B3C0A" w:rsidRPr="008803DF" w:rsidRDefault="002B3C0A" w:rsidP="008803DF">
            <w:pPr>
              <w:jc w:val="center"/>
              <w:rPr>
                <w:rFonts w:ascii="Arial" w:eastAsia="MS Mincho" w:hAnsi="Arial"/>
                <w:lang w:eastAsia="ja-JP"/>
              </w:rPr>
            </w:pPr>
            <w:r w:rsidRPr="008803DF">
              <w:rPr>
                <w:rFonts w:ascii="Arial" w:eastAsia="MS Mincho" w:hAnsi="Arial"/>
                <w:sz w:val="22"/>
                <w:szCs w:val="22"/>
                <w:lang w:eastAsia="ja-JP"/>
              </w:rPr>
              <w:t> </w:t>
            </w:r>
          </w:p>
        </w:tc>
        <w:tc>
          <w:tcPr>
            <w:tcW w:w="10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0C0C0"/>
            <w:vAlign w:val="bottom"/>
          </w:tcPr>
          <w:p w:rsidR="002B3C0A" w:rsidRPr="008803DF" w:rsidRDefault="002B3C0A" w:rsidP="008803DF">
            <w:pPr>
              <w:jc w:val="center"/>
              <w:rPr>
                <w:rFonts w:ascii="Arial" w:eastAsia="MS Mincho" w:hAnsi="Arial"/>
                <w:b/>
                <w:bCs/>
                <w:lang w:eastAsia="ja-JP"/>
              </w:rPr>
            </w:pPr>
            <w:r w:rsidRPr="008803DF">
              <w:rPr>
                <w:rFonts w:ascii="Arial" w:eastAsia="MS Mincho" w:hAnsi="Arial" w:cs="Arial"/>
                <w:b/>
                <w:bCs/>
                <w:sz w:val="22"/>
                <w:szCs w:val="22"/>
                <w:lang w:eastAsia="ja-JP"/>
              </w:rPr>
              <w:t>MJ</w:t>
            </w:r>
          </w:p>
        </w:tc>
        <w:tc>
          <w:tcPr>
            <w:tcW w:w="137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C0C0C0"/>
            <w:vAlign w:val="bottom"/>
          </w:tcPr>
          <w:p w:rsidR="002B3C0A" w:rsidRPr="008803DF" w:rsidRDefault="002B3C0A" w:rsidP="008803DF">
            <w:pPr>
              <w:jc w:val="center"/>
              <w:rPr>
                <w:rFonts w:ascii="Arial" w:eastAsia="MS Mincho" w:hAnsi="Arial"/>
                <w:b/>
                <w:bCs/>
                <w:lang w:eastAsia="ja-JP"/>
              </w:rPr>
            </w:pPr>
            <w:r w:rsidRPr="008803DF">
              <w:rPr>
                <w:rFonts w:ascii="Arial" w:eastAsia="MS Mincho" w:hAnsi="Arial" w:cs="Arial"/>
                <w:b/>
                <w:bCs/>
                <w:sz w:val="22"/>
                <w:szCs w:val="22"/>
                <w:lang w:eastAsia="ja-JP"/>
              </w:rPr>
              <w:t>Skutočnosť</w:t>
            </w:r>
          </w:p>
        </w:tc>
        <w:tc>
          <w:tcPr>
            <w:tcW w:w="116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C0C0C0"/>
            <w:vAlign w:val="bottom"/>
          </w:tcPr>
          <w:p w:rsidR="002B3C0A" w:rsidRPr="008803DF" w:rsidRDefault="002B3C0A" w:rsidP="008803DF">
            <w:pPr>
              <w:jc w:val="center"/>
              <w:rPr>
                <w:rFonts w:ascii="Arial" w:eastAsia="MS Mincho" w:hAnsi="Arial"/>
                <w:b/>
                <w:bCs/>
                <w:lang w:eastAsia="ja-JP"/>
              </w:rPr>
            </w:pPr>
            <w:r w:rsidRPr="008803DF">
              <w:rPr>
                <w:rFonts w:ascii="Arial" w:eastAsia="MS Mincho" w:hAnsi="Arial" w:cs="Arial"/>
                <w:b/>
                <w:bCs/>
                <w:sz w:val="22"/>
                <w:szCs w:val="22"/>
                <w:lang w:eastAsia="ja-JP"/>
              </w:rPr>
              <w:t>Plán</w:t>
            </w:r>
          </w:p>
        </w:tc>
        <w:tc>
          <w:tcPr>
            <w:tcW w:w="12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0C0C0"/>
            <w:vAlign w:val="bottom"/>
          </w:tcPr>
          <w:p w:rsidR="002B3C0A" w:rsidRPr="008803DF" w:rsidRDefault="002B3C0A" w:rsidP="008803DF">
            <w:pPr>
              <w:jc w:val="center"/>
              <w:rPr>
                <w:rFonts w:ascii="Arial" w:eastAsia="MS Mincho" w:hAnsi="Arial"/>
                <w:b/>
                <w:bCs/>
                <w:lang w:eastAsia="ja-JP"/>
              </w:rPr>
            </w:pPr>
            <w:r w:rsidRPr="008803DF">
              <w:rPr>
                <w:rFonts w:ascii="Arial" w:eastAsia="MS Mincho" w:hAnsi="Arial" w:cs="Arial"/>
                <w:b/>
                <w:bCs/>
                <w:sz w:val="22"/>
                <w:szCs w:val="22"/>
                <w:lang w:eastAsia="ja-JP"/>
              </w:rPr>
              <w:t>% zmena</w:t>
            </w:r>
          </w:p>
        </w:tc>
      </w:tr>
      <w:tr w:rsidR="002B3C0A" w:rsidRPr="008803DF">
        <w:trPr>
          <w:trHeight w:val="321"/>
        </w:trPr>
        <w:tc>
          <w:tcPr>
            <w:tcW w:w="3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2B3C0A" w:rsidRPr="008803DF" w:rsidRDefault="002B3C0A" w:rsidP="008803DF">
            <w:pPr>
              <w:rPr>
                <w:rFonts w:ascii="Arial" w:eastAsia="MS Mincho" w:hAnsi="Arial"/>
                <w:lang w:eastAsia="ja-JP"/>
              </w:rPr>
            </w:pPr>
          </w:p>
        </w:tc>
        <w:tc>
          <w:tcPr>
            <w:tcW w:w="10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2B3C0A" w:rsidRPr="008803DF" w:rsidRDefault="002B3C0A" w:rsidP="008803DF">
            <w:pPr>
              <w:rPr>
                <w:rFonts w:ascii="Arial" w:eastAsia="MS Mincho" w:hAnsi="Arial"/>
                <w:b/>
                <w:bCs/>
                <w:lang w:eastAsia="ja-JP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2B3C0A" w:rsidRPr="008803DF" w:rsidRDefault="002B3C0A" w:rsidP="008803DF">
            <w:pPr>
              <w:jc w:val="center"/>
              <w:rPr>
                <w:rFonts w:ascii="Arial" w:eastAsia="MS Mincho" w:hAnsi="Arial"/>
                <w:b/>
                <w:bCs/>
                <w:lang w:eastAsia="ja-JP"/>
              </w:rPr>
            </w:pPr>
            <w:r w:rsidRPr="008803DF">
              <w:rPr>
                <w:rFonts w:ascii="Arial" w:eastAsia="MS Mincho" w:hAnsi="Arial" w:cs="Arial"/>
                <w:b/>
                <w:bCs/>
                <w:sz w:val="22"/>
                <w:szCs w:val="22"/>
                <w:lang w:eastAsia="ja-JP"/>
              </w:rPr>
              <w:t>k 31.12.</w:t>
            </w:r>
            <w:r>
              <w:rPr>
                <w:rFonts w:ascii="Arial" w:eastAsia="MS Mincho" w:hAnsi="Arial" w:cs="Arial"/>
                <w:b/>
                <w:bCs/>
                <w:sz w:val="22"/>
                <w:szCs w:val="22"/>
                <w:lang w:eastAsia="ja-JP"/>
              </w:rPr>
              <w:t>2014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2B3C0A" w:rsidRPr="00F94185" w:rsidRDefault="002B3C0A" w:rsidP="008803DF">
            <w:pPr>
              <w:jc w:val="center"/>
              <w:rPr>
                <w:rFonts w:ascii="Arial" w:eastAsia="MS Mincho" w:hAnsi="Arial"/>
                <w:b/>
                <w:bCs/>
                <w:lang w:eastAsia="ja-JP"/>
              </w:rPr>
            </w:pPr>
            <w:r w:rsidRPr="00F94185">
              <w:rPr>
                <w:rFonts w:ascii="Arial" w:eastAsia="MS Mincho" w:hAnsi="Arial" w:cs="Arial"/>
                <w:b/>
                <w:bCs/>
                <w:sz w:val="22"/>
                <w:szCs w:val="22"/>
                <w:lang w:eastAsia="ja-JP"/>
              </w:rPr>
              <w:t>2015</w:t>
            </w:r>
          </w:p>
        </w:tc>
        <w:tc>
          <w:tcPr>
            <w:tcW w:w="12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2B3C0A" w:rsidRPr="00F94185" w:rsidRDefault="002B3C0A" w:rsidP="008803DF">
            <w:pPr>
              <w:rPr>
                <w:rFonts w:ascii="Arial" w:eastAsia="MS Mincho" w:hAnsi="Arial"/>
                <w:b/>
                <w:bCs/>
                <w:lang w:eastAsia="ja-JP"/>
              </w:rPr>
            </w:pPr>
          </w:p>
        </w:tc>
      </w:tr>
      <w:tr w:rsidR="002B3C0A" w:rsidRPr="008803DF">
        <w:trPr>
          <w:trHeight w:val="306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8803DF" w:rsidRDefault="002B3C0A" w:rsidP="00662E2E">
            <w:pPr>
              <w:rPr>
                <w:rFonts w:ascii="Arial" w:eastAsia="MS Mincho" w:hAnsi="Arial"/>
                <w:lang w:eastAsia="ja-JP"/>
              </w:rPr>
            </w:pPr>
            <w:r w:rsidRPr="008803DF">
              <w:rPr>
                <w:rFonts w:ascii="Arial" w:eastAsia="MS Mincho" w:hAnsi="Arial" w:cs="Arial"/>
                <w:sz w:val="22"/>
                <w:szCs w:val="22"/>
                <w:lang w:eastAsia="ja-JP"/>
              </w:rPr>
              <w:t xml:space="preserve">Tržby z predaja </w:t>
            </w:r>
            <w:r w:rsidR="00662E2E">
              <w:rPr>
                <w:rFonts w:ascii="Arial" w:eastAsia="MS Mincho" w:hAnsi="Arial" w:cs="Arial"/>
                <w:sz w:val="22"/>
                <w:szCs w:val="22"/>
                <w:lang w:eastAsia="ja-JP"/>
              </w:rPr>
              <w:t xml:space="preserve">tovaru </w:t>
            </w:r>
            <w:r w:rsidRPr="008803DF">
              <w:rPr>
                <w:rFonts w:ascii="Arial" w:eastAsia="MS Mincho" w:hAnsi="Arial" w:cs="Arial"/>
                <w:sz w:val="22"/>
                <w:szCs w:val="22"/>
                <w:lang w:eastAsia="ja-JP"/>
              </w:rPr>
              <w:t xml:space="preserve"> a služieb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8803DF" w:rsidRDefault="002B3C0A" w:rsidP="008803DF">
            <w:pPr>
              <w:jc w:val="center"/>
              <w:rPr>
                <w:rFonts w:ascii="Arial" w:eastAsia="MS Mincho" w:hAnsi="Arial"/>
                <w:lang w:eastAsia="ja-JP"/>
              </w:rPr>
            </w:pPr>
            <w:r w:rsidRPr="008803DF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tis. EUR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277102" w:rsidRDefault="0088109C">
            <w:pPr>
              <w:jc w:val="right"/>
              <w:rPr>
                <w:rFonts w:ascii="Arial" w:eastAsia="MS Mincho" w:hAnsi="Arial"/>
                <w:lang w:eastAsia="ja-JP"/>
              </w:rPr>
            </w:pPr>
            <w:r>
              <w:rPr>
                <w:rFonts w:ascii="Arial" w:eastAsia="MS Mincho" w:hAnsi="Arial" w:cs="Arial"/>
                <w:sz w:val="22"/>
                <w:szCs w:val="22"/>
                <w:lang w:eastAsia="ja-JP"/>
              </w:rPr>
              <w:t>6</w:t>
            </w:r>
            <w:r w:rsidR="005B7279">
              <w:rPr>
                <w:rFonts w:ascii="Arial" w:eastAsia="MS Mincho" w:hAnsi="Arial" w:cs="Arial"/>
                <w:sz w:val="22"/>
                <w:szCs w:val="22"/>
                <w:lang w:eastAsia="ja-JP"/>
              </w:rPr>
              <w:t xml:space="preserve"> </w:t>
            </w:r>
            <w:r w:rsidR="00FA739D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855</w:t>
            </w:r>
            <w:r w:rsidR="00FA739D" w:rsidRPr="00277102">
              <w:rPr>
                <w:rFonts w:ascii="Arial" w:eastAsia="MS Mincho" w:hAnsi="Arial" w:cs="Arial"/>
                <w:sz w:val="22"/>
                <w:szCs w:val="22"/>
                <w:lang w:eastAsia="ja-JP"/>
              </w:rPr>
              <w:t xml:space="preserve"> 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DA0F93" w:rsidRDefault="002B3C0A" w:rsidP="008803DF">
            <w:pPr>
              <w:jc w:val="right"/>
              <w:rPr>
                <w:rFonts w:ascii="Arial" w:eastAsia="MS Mincho" w:hAnsi="Arial" w:cs="Arial"/>
                <w:lang w:eastAsia="ja-JP"/>
              </w:rPr>
            </w:pPr>
            <w:r w:rsidRPr="00DA0F93">
              <w:rPr>
                <w:rFonts w:ascii="Arial" w:eastAsia="MS Mincho" w:hAnsi="Arial" w:cs="Arial"/>
                <w:sz w:val="22"/>
                <w:szCs w:val="22"/>
                <w:lang w:eastAsia="ja-JP"/>
              </w:rPr>
              <w:t xml:space="preserve">7 </w:t>
            </w:r>
            <w:r w:rsidR="00E6104C" w:rsidRPr="00DA0F93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562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FA739D" w:rsidRPr="00DF5D7E" w:rsidRDefault="00E6104C">
            <w:pPr>
              <w:jc w:val="right"/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</w:pPr>
            <w:r w:rsidRPr="00DF5D7E"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  <w:t>10</w:t>
            </w:r>
            <w:r w:rsidR="002B3C0A" w:rsidRPr="00DF5D7E"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  <w:t>%</w:t>
            </w:r>
          </w:p>
        </w:tc>
      </w:tr>
      <w:tr w:rsidR="002B3C0A" w:rsidRPr="008803DF">
        <w:trPr>
          <w:trHeight w:val="306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8803DF" w:rsidRDefault="002B3C0A" w:rsidP="008803DF">
            <w:pPr>
              <w:rPr>
                <w:rFonts w:ascii="Arial" w:eastAsia="MS Mincho" w:hAnsi="Arial"/>
                <w:lang w:eastAsia="ja-JP"/>
              </w:rPr>
            </w:pPr>
            <w:r w:rsidRPr="008803DF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Pridaná hodnota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8803DF" w:rsidRDefault="002B3C0A" w:rsidP="008803DF">
            <w:pPr>
              <w:jc w:val="center"/>
              <w:rPr>
                <w:rFonts w:ascii="Arial" w:eastAsia="MS Mincho" w:hAnsi="Arial"/>
                <w:lang w:eastAsia="ja-JP"/>
              </w:rPr>
            </w:pPr>
            <w:r w:rsidRPr="008803DF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tis. EUR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277102" w:rsidRDefault="00E6104C">
            <w:pPr>
              <w:jc w:val="right"/>
              <w:rPr>
                <w:rFonts w:ascii="Arial" w:eastAsia="MS Mincho" w:hAnsi="Arial"/>
                <w:lang w:eastAsia="ja-JP"/>
              </w:rPr>
            </w:pPr>
            <w:r>
              <w:rPr>
                <w:rFonts w:ascii="Arial" w:eastAsia="MS Mincho" w:hAnsi="Arial" w:cs="Arial"/>
                <w:sz w:val="22"/>
                <w:szCs w:val="22"/>
                <w:lang w:eastAsia="ja-JP"/>
              </w:rPr>
              <w:t>1</w:t>
            </w:r>
            <w:r w:rsidR="005B7279">
              <w:rPr>
                <w:rFonts w:ascii="Arial" w:eastAsia="MS Mincho" w:hAnsi="Arial" w:cs="Arial"/>
                <w:sz w:val="22"/>
                <w:szCs w:val="22"/>
                <w:lang w:eastAsia="ja-JP"/>
              </w:rPr>
              <w:t xml:space="preserve"> </w:t>
            </w:r>
            <w:r w:rsidR="00FA739D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237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DA0F93" w:rsidRDefault="00946ED8" w:rsidP="008803DF">
            <w:pPr>
              <w:jc w:val="right"/>
              <w:rPr>
                <w:rFonts w:ascii="Arial" w:eastAsia="MS Mincho" w:hAnsi="Arial" w:cs="Arial"/>
                <w:lang w:eastAsia="ja-JP"/>
              </w:rPr>
            </w:pPr>
            <w:r w:rsidRPr="00DA0F93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1</w:t>
            </w:r>
            <w:r w:rsidR="00DA0F93" w:rsidRPr="00DA0F93">
              <w:rPr>
                <w:rFonts w:ascii="Arial" w:eastAsia="MS Mincho" w:hAnsi="Arial" w:cs="Arial"/>
                <w:sz w:val="22"/>
                <w:szCs w:val="22"/>
                <w:lang w:eastAsia="ja-JP"/>
              </w:rPr>
              <w:t xml:space="preserve"> </w:t>
            </w:r>
            <w:r w:rsidRPr="00DA0F93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359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2B3C0A" w:rsidRPr="00DF5D7E" w:rsidRDefault="00946ED8" w:rsidP="008803DF">
            <w:pPr>
              <w:jc w:val="right"/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</w:pPr>
            <w:r w:rsidRPr="00DF5D7E"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  <w:t>10</w:t>
            </w:r>
            <w:r w:rsidR="002B3C0A" w:rsidRPr="00DF5D7E"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  <w:t>%</w:t>
            </w:r>
          </w:p>
        </w:tc>
      </w:tr>
      <w:tr w:rsidR="002B3C0A" w:rsidRPr="008803DF">
        <w:trPr>
          <w:trHeight w:val="306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8803DF" w:rsidRDefault="002B3C0A" w:rsidP="008803DF">
            <w:pPr>
              <w:rPr>
                <w:rFonts w:ascii="Arial" w:eastAsia="MS Mincho" w:hAnsi="Arial"/>
                <w:lang w:eastAsia="ja-JP"/>
              </w:rPr>
            </w:pPr>
            <w:r w:rsidRPr="008803DF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Osobné náklady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8803DF" w:rsidRDefault="002B3C0A" w:rsidP="008803DF">
            <w:pPr>
              <w:jc w:val="center"/>
              <w:rPr>
                <w:rFonts w:ascii="Arial" w:eastAsia="MS Mincho" w:hAnsi="Arial"/>
                <w:lang w:eastAsia="ja-JP"/>
              </w:rPr>
            </w:pPr>
            <w:r w:rsidRPr="008803DF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tis. EUR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277102" w:rsidRDefault="00E6104C" w:rsidP="008803DF">
            <w:pPr>
              <w:jc w:val="right"/>
              <w:rPr>
                <w:rFonts w:ascii="Arial" w:eastAsia="MS Mincho" w:hAnsi="Arial"/>
                <w:lang w:eastAsia="ja-JP"/>
              </w:rPr>
            </w:pPr>
            <w:r>
              <w:rPr>
                <w:rFonts w:ascii="Arial" w:eastAsia="MS Mincho" w:hAnsi="Arial" w:cs="Arial"/>
                <w:sz w:val="22"/>
                <w:szCs w:val="22"/>
                <w:lang w:eastAsia="ja-JP"/>
              </w:rPr>
              <w:t>940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DA0F93" w:rsidRDefault="00946ED8" w:rsidP="008803DF">
            <w:pPr>
              <w:jc w:val="right"/>
              <w:rPr>
                <w:rFonts w:ascii="Arial" w:eastAsia="MS Mincho" w:hAnsi="Arial" w:cs="Arial"/>
                <w:lang w:eastAsia="ja-JP"/>
              </w:rPr>
            </w:pPr>
            <w:r w:rsidRPr="00DA0F93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995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2B3C0A" w:rsidRPr="00DF5D7E" w:rsidRDefault="00946ED8" w:rsidP="008803DF">
            <w:pPr>
              <w:jc w:val="right"/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</w:pPr>
            <w:r w:rsidRPr="00DF5D7E"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  <w:t>6</w:t>
            </w:r>
            <w:r w:rsidR="002B3C0A" w:rsidRPr="00DF5D7E"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  <w:t>%</w:t>
            </w:r>
          </w:p>
        </w:tc>
      </w:tr>
      <w:tr w:rsidR="002B3C0A" w:rsidRPr="008803DF">
        <w:trPr>
          <w:trHeight w:val="306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8803DF" w:rsidRDefault="002B3C0A" w:rsidP="004C0EDC">
            <w:pPr>
              <w:rPr>
                <w:rFonts w:ascii="Arial" w:eastAsia="MS Mincho" w:hAnsi="Arial"/>
                <w:lang w:eastAsia="ja-JP"/>
              </w:rPr>
            </w:pPr>
            <w:r w:rsidRPr="008803DF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Vý</w:t>
            </w:r>
            <w:r>
              <w:rPr>
                <w:rFonts w:ascii="Arial" w:eastAsia="MS Mincho" w:hAnsi="Arial" w:cs="Arial"/>
                <w:sz w:val="22"/>
                <w:szCs w:val="22"/>
                <w:lang w:eastAsia="ja-JP"/>
              </w:rPr>
              <w:t>sledok hospodárenia z hospodárskej činnosti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8803DF" w:rsidRDefault="002B3C0A" w:rsidP="004C0EDC">
            <w:pPr>
              <w:jc w:val="center"/>
              <w:rPr>
                <w:rFonts w:ascii="Arial" w:eastAsia="MS Mincho" w:hAnsi="Arial"/>
                <w:lang w:eastAsia="ja-JP"/>
              </w:rPr>
            </w:pPr>
            <w:r w:rsidRPr="008803DF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tis. EUR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277102" w:rsidRDefault="00FA739D">
            <w:pPr>
              <w:jc w:val="right"/>
              <w:rPr>
                <w:rFonts w:ascii="Arial" w:eastAsia="MS Mincho" w:hAnsi="Arial"/>
                <w:lang w:eastAsia="ja-JP"/>
              </w:rPr>
            </w:pPr>
            <w:r>
              <w:rPr>
                <w:rFonts w:ascii="Arial" w:eastAsia="MS Mincho" w:hAnsi="Arial" w:cs="Arial"/>
                <w:sz w:val="22"/>
                <w:szCs w:val="22"/>
                <w:lang w:eastAsia="ja-JP"/>
              </w:rPr>
              <w:t>253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DA0F93" w:rsidRDefault="00946ED8" w:rsidP="00946ED8">
            <w:pPr>
              <w:jc w:val="right"/>
              <w:rPr>
                <w:rFonts w:ascii="Arial" w:eastAsia="MS Mincho" w:hAnsi="Arial" w:cs="Arial"/>
                <w:lang w:eastAsia="ja-JP"/>
              </w:rPr>
            </w:pPr>
            <w:r w:rsidRPr="00DA0F93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269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2B3C0A" w:rsidRPr="00DF5D7E" w:rsidRDefault="005B7279" w:rsidP="004C0EDC">
            <w:pPr>
              <w:jc w:val="right"/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</w:pPr>
            <w:r w:rsidRPr="00DF5D7E"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  <w:t>6</w:t>
            </w:r>
            <w:r w:rsidR="002B3C0A" w:rsidRPr="00DF5D7E"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  <w:t>%</w:t>
            </w:r>
          </w:p>
        </w:tc>
      </w:tr>
      <w:tr w:rsidR="002B3C0A" w:rsidRPr="008803DF">
        <w:trPr>
          <w:trHeight w:val="306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8803DF" w:rsidRDefault="002B3C0A" w:rsidP="008803DF">
            <w:pPr>
              <w:rPr>
                <w:rFonts w:ascii="Arial" w:eastAsia="MS Mincho" w:hAnsi="Arial"/>
                <w:lang w:eastAsia="ja-JP"/>
              </w:rPr>
            </w:pPr>
            <w:r w:rsidRPr="008803DF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Výsledok hospodárenia za účtovné obdobie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8803DF" w:rsidRDefault="002B3C0A" w:rsidP="008803DF">
            <w:pPr>
              <w:jc w:val="center"/>
              <w:rPr>
                <w:rFonts w:ascii="Arial" w:eastAsia="MS Mincho" w:hAnsi="Arial"/>
                <w:lang w:eastAsia="ja-JP"/>
              </w:rPr>
            </w:pPr>
            <w:r w:rsidRPr="008803DF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tis. EUR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277102" w:rsidRDefault="00E6104C" w:rsidP="00E6104C">
            <w:pPr>
              <w:jc w:val="right"/>
              <w:rPr>
                <w:rFonts w:ascii="Arial" w:eastAsia="MS Mincho" w:hAnsi="Arial"/>
                <w:lang w:eastAsia="ja-JP"/>
              </w:rPr>
            </w:pPr>
            <w:r>
              <w:rPr>
                <w:rFonts w:ascii="Arial" w:eastAsia="MS Mincho" w:hAnsi="Arial" w:cs="Arial"/>
                <w:sz w:val="22"/>
                <w:szCs w:val="22"/>
                <w:lang w:eastAsia="ja-JP"/>
              </w:rPr>
              <w:t xml:space="preserve">17 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DA0F93" w:rsidRDefault="00946ED8" w:rsidP="008803DF">
            <w:pPr>
              <w:jc w:val="right"/>
              <w:rPr>
                <w:rFonts w:ascii="Arial" w:eastAsia="MS Mincho" w:hAnsi="Arial" w:cs="Arial"/>
                <w:lang w:eastAsia="ja-JP"/>
              </w:rPr>
            </w:pPr>
            <w:r w:rsidRPr="00DA0F93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45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2B3C0A" w:rsidRPr="00DF5D7E" w:rsidRDefault="005B7279" w:rsidP="00946ED8">
            <w:pPr>
              <w:jc w:val="right"/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</w:pPr>
            <w:r w:rsidRPr="00DF5D7E"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  <w:t>165</w:t>
            </w:r>
            <w:r w:rsidR="002B3C0A" w:rsidRPr="00DF5D7E"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  <w:t>%</w:t>
            </w:r>
          </w:p>
        </w:tc>
      </w:tr>
      <w:tr w:rsidR="002B3C0A" w:rsidRPr="008803DF">
        <w:trPr>
          <w:trHeight w:val="306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8803DF" w:rsidRDefault="002B3C0A" w:rsidP="008803DF">
            <w:pPr>
              <w:rPr>
                <w:rFonts w:ascii="Arial" w:eastAsia="MS Mincho" w:hAnsi="Arial"/>
                <w:lang w:eastAsia="ja-JP"/>
              </w:rPr>
            </w:pPr>
            <w:r w:rsidRPr="008803DF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Zásoby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8803DF" w:rsidRDefault="002B3C0A" w:rsidP="008803DF">
            <w:pPr>
              <w:jc w:val="center"/>
              <w:rPr>
                <w:rFonts w:ascii="Arial" w:eastAsia="MS Mincho" w:hAnsi="Arial"/>
                <w:lang w:eastAsia="ja-JP"/>
              </w:rPr>
            </w:pPr>
            <w:r w:rsidRPr="008803DF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tis. EUR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F4D1C" w:rsidRPr="00BF4D1C" w:rsidRDefault="00BF4D1C">
            <w:pPr>
              <w:jc w:val="right"/>
              <w:rPr>
                <w:rFonts w:ascii="Arial" w:eastAsia="MS Mincho" w:hAnsi="Arial" w:cs="Arial"/>
                <w:lang w:eastAsia="ja-JP"/>
              </w:rPr>
            </w:pPr>
            <w:r>
              <w:rPr>
                <w:rFonts w:ascii="Arial" w:eastAsia="MS Mincho" w:hAnsi="Arial" w:cs="Arial"/>
                <w:sz w:val="22"/>
                <w:szCs w:val="22"/>
                <w:lang w:eastAsia="ja-JP"/>
              </w:rPr>
              <w:t>3</w:t>
            </w:r>
            <w:r w:rsidR="005B7279">
              <w:rPr>
                <w:rFonts w:ascii="Arial" w:eastAsia="MS Mincho" w:hAnsi="Arial" w:cs="Arial"/>
                <w:sz w:val="22"/>
                <w:szCs w:val="22"/>
                <w:lang w:eastAsia="ja-JP"/>
              </w:rPr>
              <w:t xml:space="preserve"> </w:t>
            </w:r>
            <w:r w:rsidR="00FA739D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614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DA0F93" w:rsidRDefault="00E6104C" w:rsidP="008803DF">
            <w:pPr>
              <w:jc w:val="right"/>
              <w:rPr>
                <w:rFonts w:ascii="Arial" w:eastAsia="MS Mincho" w:hAnsi="Arial" w:cs="Arial"/>
                <w:lang w:eastAsia="ja-JP"/>
              </w:rPr>
            </w:pPr>
            <w:r w:rsidRPr="00DA0F93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2</w:t>
            </w:r>
            <w:r w:rsidR="00DA0F93" w:rsidRPr="00DA0F93">
              <w:rPr>
                <w:rFonts w:ascii="Arial" w:eastAsia="MS Mincho" w:hAnsi="Arial" w:cs="Arial"/>
                <w:sz w:val="22"/>
                <w:szCs w:val="22"/>
                <w:lang w:eastAsia="ja-JP"/>
              </w:rPr>
              <w:t xml:space="preserve"> </w:t>
            </w:r>
            <w:r w:rsidRPr="00DA0F93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800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2B3C0A" w:rsidRPr="00DF5D7E" w:rsidRDefault="002B3C0A" w:rsidP="00945C4D">
            <w:pPr>
              <w:jc w:val="right"/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</w:pPr>
            <w:r w:rsidRPr="00DF5D7E"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  <w:t>-</w:t>
            </w:r>
            <w:r w:rsidR="005B7279" w:rsidRPr="00DF5D7E"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  <w:t>2</w:t>
            </w:r>
            <w:r w:rsidRPr="00DF5D7E"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  <w:t>3%</w:t>
            </w:r>
          </w:p>
        </w:tc>
      </w:tr>
      <w:tr w:rsidR="002B3C0A" w:rsidRPr="008803DF">
        <w:trPr>
          <w:trHeight w:val="306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8803DF" w:rsidRDefault="002B3C0A" w:rsidP="008803DF">
            <w:pPr>
              <w:rPr>
                <w:rFonts w:ascii="Arial" w:eastAsia="MS Mincho" w:hAnsi="Arial"/>
                <w:lang w:eastAsia="ja-JP"/>
              </w:rPr>
            </w:pPr>
            <w:r w:rsidRPr="008803DF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Pohľadávky dlhodobé a krátkodobé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8803DF" w:rsidRDefault="002B3C0A" w:rsidP="008803DF">
            <w:pPr>
              <w:jc w:val="center"/>
              <w:rPr>
                <w:rFonts w:ascii="Arial" w:eastAsia="MS Mincho" w:hAnsi="Arial"/>
                <w:lang w:eastAsia="ja-JP"/>
              </w:rPr>
            </w:pPr>
            <w:r w:rsidRPr="008803DF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tis. EUR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277102" w:rsidRDefault="00FA739D">
            <w:pPr>
              <w:jc w:val="right"/>
              <w:rPr>
                <w:rFonts w:ascii="Arial" w:eastAsia="MS Mincho" w:hAnsi="Arial"/>
                <w:lang w:eastAsia="ja-JP"/>
              </w:rPr>
            </w:pPr>
            <w:r>
              <w:rPr>
                <w:rFonts w:ascii="Arial" w:eastAsia="MS Mincho" w:hAnsi="Arial" w:cs="Arial"/>
                <w:sz w:val="22"/>
                <w:szCs w:val="22"/>
                <w:lang w:eastAsia="ja-JP"/>
              </w:rPr>
              <w:t>561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DA0F93" w:rsidRDefault="00BF4D1C" w:rsidP="008803DF">
            <w:pPr>
              <w:jc w:val="right"/>
              <w:rPr>
                <w:rFonts w:ascii="Arial" w:eastAsia="MS Mincho" w:hAnsi="Arial" w:cs="Arial"/>
                <w:lang w:eastAsia="ja-JP"/>
              </w:rPr>
            </w:pPr>
            <w:r w:rsidRPr="00DA0F93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560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2B3C0A" w:rsidRPr="00DF5D7E" w:rsidRDefault="002B3C0A" w:rsidP="008803DF">
            <w:pPr>
              <w:jc w:val="right"/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</w:pPr>
            <w:r w:rsidRPr="00DF5D7E"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  <w:t>0%</w:t>
            </w:r>
          </w:p>
        </w:tc>
      </w:tr>
      <w:tr w:rsidR="002B3C0A" w:rsidRPr="008803DF">
        <w:trPr>
          <w:trHeight w:val="306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8803DF" w:rsidRDefault="002B3C0A" w:rsidP="008803DF">
            <w:pPr>
              <w:rPr>
                <w:rFonts w:ascii="Arial" w:eastAsia="MS Mincho" w:hAnsi="Arial"/>
                <w:lang w:eastAsia="ja-JP"/>
              </w:rPr>
            </w:pPr>
            <w:r w:rsidRPr="008803DF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Záväzky dlhodobé a krátkodobé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8803DF" w:rsidRDefault="002B3C0A" w:rsidP="008803DF">
            <w:pPr>
              <w:jc w:val="center"/>
              <w:rPr>
                <w:rFonts w:ascii="Arial" w:eastAsia="MS Mincho" w:hAnsi="Arial"/>
                <w:lang w:eastAsia="ja-JP"/>
              </w:rPr>
            </w:pPr>
            <w:r w:rsidRPr="008803DF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tis. EUR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277102" w:rsidRDefault="00BF4D1C">
            <w:pPr>
              <w:jc w:val="right"/>
              <w:rPr>
                <w:rFonts w:ascii="Arial" w:eastAsia="MS Mincho" w:hAnsi="Arial"/>
                <w:lang w:eastAsia="ja-JP"/>
              </w:rPr>
            </w:pPr>
            <w:r>
              <w:rPr>
                <w:rFonts w:ascii="Arial" w:eastAsia="MS Mincho" w:hAnsi="Arial" w:cs="Arial"/>
                <w:sz w:val="22"/>
                <w:szCs w:val="22"/>
                <w:lang w:eastAsia="ja-JP"/>
              </w:rPr>
              <w:t>5</w:t>
            </w:r>
            <w:r w:rsidR="005B7279">
              <w:rPr>
                <w:rFonts w:ascii="Arial" w:eastAsia="MS Mincho" w:hAnsi="Arial" w:cs="Arial"/>
                <w:sz w:val="22"/>
                <w:szCs w:val="22"/>
                <w:lang w:eastAsia="ja-JP"/>
              </w:rPr>
              <w:t xml:space="preserve"> </w:t>
            </w:r>
            <w:r w:rsidR="00FA739D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383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DA0F93" w:rsidRDefault="00BF4D1C" w:rsidP="008803DF">
            <w:pPr>
              <w:jc w:val="right"/>
              <w:rPr>
                <w:rFonts w:ascii="Arial" w:eastAsia="MS Mincho" w:hAnsi="Arial" w:cs="Arial"/>
                <w:lang w:eastAsia="ja-JP"/>
              </w:rPr>
            </w:pPr>
            <w:r w:rsidRPr="00DA0F93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5</w:t>
            </w:r>
            <w:r w:rsidR="00DA0F93" w:rsidRPr="00DA0F93">
              <w:rPr>
                <w:rFonts w:ascii="Arial" w:eastAsia="MS Mincho" w:hAnsi="Arial" w:cs="Arial"/>
                <w:sz w:val="22"/>
                <w:szCs w:val="22"/>
                <w:lang w:eastAsia="ja-JP"/>
              </w:rPr>
              <w:t xml:space="preserve"> </w:t>
            </w:r>
            <w:r w:rsidRPr="00DA0F93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000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2B3C0A" w:rsidRPr="00DF5D7E" w:rsidRDefault="00BF4D1C" w:rsidP="005B7279">
            <w:pPr>
              <w:jc w:val="right"/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</w:pPr>
            <w:r w:rsidRPr="00DF5D7E"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  <w:t>-</w:t>
            </w:r>
            <w:r w:rsidR="005B7279" w:rsidRPr="00DF5D7E"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  <w:t>7</w:t>
            </w:r>
            <w:r w:rsidR="002B3C0A" w:rsidRPr="00DF5D7E"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  <w:t>%</w:t>
            </w:r>
          </w:p>
        </w:tc>
      </w:tr>
      <w:tr w:rsidR="002B3C0A" w:rsidRPr="008803DF">
        <w:trPr>
          <w:trHeight w:val="306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8803DF" w:rsidRDefault="002B3C0A" w:rsidP="008803DF">
            <w:pPr>
              <w:rPr>
                <w:rFonts w:ascii="Arial" w:eastAsia="MS Mincho" w:hAnsi="Arial"/>
                <w:lang w:eastAsia="ja-JP"/>
              </w:rPr>
            </w:pPr>
            <w:r w:rsidRPr="008803DF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Bankové úvery a výpomoci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8803DF" w:rsidRDefault="002B3C0A" w:rsidP="008803DF">
            <w:pPr>
              <w:jc w:val="center"/>
              <w:rPr>
                <w:rFonts w:ascii="Arial" w:eastAsia="MS Mincho" w:hAnsi="Arial"/>
                <w:lang w:eastAsia="ja-JP"/>
              </w:rPr>
            </w:pPr>
            <w:r w:rsidRPr="008803DF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tis. EUR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277102" w:rsidRDefault="002B3C0A" w:rsidP="008803DF">
            <w:pPr>
              <w:jc w:val="right"/>
              <w:rPr>
                <w:rFonts w:ascii="Arial" w:eastAsia="MS Mincho" w:hAnsi="Arial"/>
                <w:lang w:eastAsia="ja-JP"/>
              </w:rPr>
            </w:pPr>
            <w:r w:rsidRPr="00277102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0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DA0F93" w:rsidRDefault="002B3C0A" w:rsidP="008803DF">
            <w:pPr>
              <w:jc w:val="right"/>
              <w:rPr>
                <w:rFonts w:ascii="Arial" w:eastAsia="MS Mincho" w:hAnsi="Arial" w:cs="Arial"/>
                <w:lang w:eastAsia="ja-JP"/>
              </w:rPr>
            </w:pPr>
            <w:r w:rsidRPr="00DA0F93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1 000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2B3C0A" w:rsidRPr="00DF5D7E" w:rsidRDefault="002B3C0A">
            <w:pPr>
              <w:jc w:val="right"/>
              <w:rPr>
                <w:rFonts w:ascii="Arial" w:eastAsia="MS Mincho" w:hAnsi="Arial"/>
                <w:i/>
                <w:iCs/>
                <w:sz w:val="22"/>
                <w:szCs w:val="22"/>
                <w:lang w:eastAsia="ja-JP"/>
              </w:rPr>
            </w:pPr>
            <w:r w:rsidRPr="00DF5D7E">
              <w:rPr>
                <w:rFonts w:ascii="Arial" w:eastAsia="MS Mincho" w:hAnsi="Arial" w:cs="Arial"/>
                <w:i/>
                <w:iCs/>
                <w:sz w:val="22"/>
                <w:szCs w:val="22"/>
                <w:lang w:eastAsia="ja-JP"/>
              </w:rPr>
              <w:t>100%</w:t>
            </w:r>
          </w:p>
        </w:tc>
      </w:tr>
      <w:tr w:rsidR="002B3C0A" w:rsidRPr="008803DF">
        <w:trPr>
          <w:trHeight w:val="306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8803DF" w:rsidRDefault="002B3C0A" w:rsidP="008803DF">
            <w:pPr>
              <w:rPr>
                <w:rFonts w:ascii="Arial" w:eastAsia="MS Mincho" w:hAnsi="Arial"/>
                <w:lang w:eastAsia="ja-JP"/>
              </w:rPr>
            </w:pPr>
            <w:r w:rsidRPr="008803DF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Zamestnanci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8803DF" w:rsidRDefault="002B3C0A" w:rsidP="008803DF">
            <w:pPr>
              <w:jc w:val="center"/>
              <w:rPr>
                <w:rFonts w:ascii="Arial" w:eastAsia="MS Mincho" w:hAnsi="Arial"/>
                <w:lang w:eastAsia="ja-JP"/>
              </w:rPr>
            </w:pPr>
            <w:r w:rsidRPr="008803DF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počet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277102" w:rsidRDefault="00E6104C" w:rsidP="008803DF">
            <w:pPr>
              <w:jc w:val="right"/>
              <w:rPr>
                <w:rFonts w:ascii="Arial" w:eastAsia="MS Mincho" w:hAnsi="Arial"/>
                <w:lang w:eastAsia="ja-JP"/>
              </w:rPr>
            </w:pPr>
            <w:r>
              <w:rPr>
                <w:rFonts w:ascii="Arial" w:eastAsia="MS Mincho" w:hAnsi="Arial" w:cs="Arial"/>
                <w:sz w:val="22"/>
                <w:szCs w:val="22"/>
                <w:lang w:eastAsia="ja-JP"/>
              </w:rPr>
              <w:t>70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C0A" w:rsidRPr="00DA0F93" w:rsidRDefault="00E6104C" w:rsidP="00252A46">
            <w:pPr>
              <w:jc w:val="right"/>
              <w:rPr>
                <w:rFonts w:ascii="Arial" w:eastAsia="MS Mincho" w:hAnsi="Arial" w:cs="Arial"/>
                <w:lang w:eastAsia="ja-JP"/>
              </w:rPr>
            </w:pPr>
            <w:r w:rsidRPr="00DA0F93">
              <w:rPr>
                <w:rFonts w:ascii="Arial" w:eastAsia="MS Mincho" w:hAnsi="Arial" w:cs="Arial"/>
                <w:sz w:val="22"/>
                <w:szCs w:val="22"/>
                <w:lang w:eastAsia="ja-JP"/>
              </w:rPr>
              <w:t>80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2B3C0A" w:rsidRPr="00DF5D7E" w:rsidRDefault="00E6104C" w:rsidP="008803DF">
            <w:pPr>
              <w:jc w:val="right"/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</w:pPr>
            <w:r w:rsidRPr="00DF5D7E"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  <w:t>14</w:t>
            </w:r>
            <w:r w:rsidR="002B3C0A" w:rsidRPr="00DF5D7E">
              <w:rPr>
                <w:rFonts w:ascii="Arial" w:eastAsia="MS Mincho" w:hAnsi="Arial" w:cs="Arial"/>
                <w:i/>
                <w:iCs/>
                <w:color w:val="000000"/>
                <w:sz w:val="22"/>
                <w:szCs w:val="22"/>
                <w:lang w:eastAsia="ja-JP"/>
              </w:rPr>
              <w:t>%</w:t>
            </w:r>
          </w:p>
        </w:tc>
      </w:tr>
    </w:tbl>
    <w:p w:rsidR="002B3C0A" w:rsidRPr="00203DA3" w:rsidRDefault="002B3C0A" w:rsidP="00615978">
      <w:pPr>
        <w:rPr>
          <w:sz w:val="22"/>
          <w:szCs w:val="22"/>
        </w:rPr>
      </w:pPr>
    </w:p>
    <w:p w:rsidR="00FA739D" w:rsidRDefault="00FA739D">
      <w:pPr>
        <w:pStyle w:val="BodyText"/>
        <w:spacing w:before="120" w:after="120" w:line="312" w:lineRule="auto"/>
        <w:ind w:firstLine="540"/>
        <w:rPr>
          <w:rFonts w:ascii="Arial" w:hAnsi="Arial" w:cs="Arial"/>
          <w:sz w:val="22"/>
          <w:szCs w:val="22"/>
        </w:rPr>
      </w:pPr>
    </w:p>
    <w:p w:rsidR="002B3C0A" w:rsidRDefault="002B3C0A">
      <w:pPr>
        <w:pStyle w:val="BodyText"/>
        <w:spacing w:before="120" w:after="120" w:line="312" w:lineRule="auto"/>
        <w:ind w:firstLine="5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</w:t>
      </w:r>
      <w:r w:rsidRPr="00203DA3">
        <w:rPr>
          <w:rFonts w:ascii="Arial" w:hAnsi="Arial" w:cs="Arial"/>
          <w:sz w:val="22"/>
          <w:szCs w:val="22"/>
        </w:rPr>
        <w:t>lavné ukazovatele predpokladaného vývoja vychádzajú z poznatkov a informácií o situácii na trhu.</w:t>
      </w:r>
      <w:r>
        <w:rPr>
          <w:rFonts w:ascii="Arial" w:hAnsi="Arial" w:cs="Arial"/>
          <w:sz w:val="22"/>
          <w:szCs w:val="22"/>
        </w:rPr>
        <w:t xml:space="preserve"> </w:t>
      </w:r>
      <w:r w:rsidR="00946ED8">
        <w:rPr>
          <w:rFonts w:ascii="Arial" w:hAnsi="Arial" w:cs="Arial"/>
          <w:sz w:val="22"/>
          <w:szCs w:val="22"/>
        </w:rPr>
        <w:t>V budúcom roku očakávame zvýšenie tržieb</w:t>
      </w:r>
      <w:r w:rsidR="00662E2E">
        <w:rPr>
          <w:rFonts w:ascii="Arial" w:hAnsi="Arial" w:cs="Arial"/>
          <w:sz w:val="22"/>
          <w:szCs w:val="22"/>
        </w:rPr>
        <w:t xml:space="preserve"> z predaja tovaru</w:t>
      </w:r>
      <w:r w:rsidR="00946ED8">
        <w:rPr>
          <w:rFonts w:ascii="Arial" w:hAnsi="Arial" w:cs="Arial"/>
          <w:sz w:val="22"/>
          <w:szCs w:val="22"/>
        </w:rPr>
        <w:t xml:space="preserve">, čo bude spôsobené príjmami z dvoch nových predajní </w:t>
      </w:r>
      <w:r w:rsidR="00946ED8" w:rsidRPr="00DF5D7E">
        <w:rPr>
          <w:rFonts w:ascii="Arial" w:hAnsi="Arial" w:cs="Arial"/>
          <w:sz w:val="22"/>
          <w:szCs w:val="22"/>
        </w:rPr>
        <w:t xml:space="preserve">vo Voderadoch </w:t>
      </w:r>
      <w:r w:rsidR="0050277F" w:rsidRPr="00DF5D7E">
        <w:rPr>
          <w:rFonts w:ascii="Arial" w:hAnsi="Arial" w:cs="Arial"/>
          <w:sz w:val="22"/>
          <w:szCs w:val="22"/>
        </w:rPr>
        <w:t xml:space="preserve">a  Bory </w:t>
      </w:r>
      <w:proofErr w:type="spellStart"/>
      <w:r w:rsidR="0050277F" w:rsidRPr="00DF5D7E">
        <w:rPr>
          <w:rFonts w:ascii="Arial" w:hAnsi="Arial" w:cs="Arial"/>
          <w:sz w:val="22"/>
          <w:szCs w:val="22"/>
        </w:rPr>
        <w:t>Mall</w:t>
      </w:r>
      <w:proofErr w:type="spellEnd"/>
      <w:r w:rsidR="0050277F" w:rsidRPr="00DF5D7E">
        <w:rPr>
          <w:rFonts w:ascii="Arial" w:hAnsi="Arial" w:cs="Arial"/>
          <w:sz w:val="22"/>
          <w:szCs w:val="22"/>
        </w:rPr>
        <w:t>, ktoré neboli v prevádzke celý rok 2014 a nových predajní, ktoré budú otvorené v roku 2015</w:t>
      </w:r>
      <w:r w:rsidR="008E165D">
        <w:rPr>
          <w:rFonts w:ascii="Arial" w:hAnsi="Arial" w:cs="Arial"/>
          <w:sz w:val="22"/>
          <w:szCs w:val="22"/>
        </w:rPr>
        <w:t xml:space="preserve"> </w:t>
      </w:r>
      <w:r w:rsidR="0050277F" w:rsidRPr="00DF5D7E">
        <w:rPr>
          <w:rFonts w:ascii="Arial" w:hAnsi="Arial" w:cs="Arial"/>
          <w:sz w:val="22"/>
          <w:szCs w:val="22"/>
        </w:rPr>
        <w:t>-</w:t>
      </w:r>
      <w:r w:rsidR="008E165D">
        <w:rPr>
          <w:rFonts w:ascii="Arial" w:hAnsi="Arial" w:cs="Arial"/>
          <w:sz w:val="22"/>
          <w:szCs w:val="22"/>
        </w:rPr>
        <w:t xml:space="preserve"> </w:t>
      </w:r>
      <w:r w:rsidR="0050277F" w:rsidRPr="00DF5D7E">
        <w:rPr>
          <w:rFonts w:ascii="Arial" w:hAnsi="Arial" w:cs="Arial"/>
          <w:sz w:val="22"/>
          <w:szCs w:val="22"/>
        </w:rPr>
        <w:t xml:space="preserve">City </w:t>
      </w:r>
      <w:proofErr w:type="spellStart"/>
      <w:r w:rsidR="0050277F" w:rsidRPr="00DF5D7E">
        <w:rPr>
          <w:rFonts w:ascii="Arial" w:hAnsi="Arial" w:cs="Arial"/>
          <w:sz w:val="22"/>
          <w:szCs w:val="22"/>
        </w:rPr>
        <w:t>Arena</w:t>
      </w:r>
      <w:proofErr w:type="spellEnd"/>
      <w:r w:rsidR="0050277F" w:rsidRPr="00DF5D7E">
        <w:rPr>
          <w:rFonts w:ascii="Arial" w:hAnsi="Arial" w:cs="Arial"/>
          <w:sz w:val="22"/>
          <w:szCs w:val="22"/>
        </w:rPr>
        <w:t xml:space="preserve"> Trnava a Fórum Poprad. </w:t>
      </w:r>
      <w:r w:rsidR="002D1809" w:rsidRPr="00DF5D7E">
        <w:rPr>
          <w:rFonts w:ascii="Arial" w:hAnsi="Arial" w:cs="Arial"/>
          <w:sz w:val="22"/>
          <w:szCs w:val="22"/>
        </w:rPr>
        <w:t xml:space="preserve">Nové predajne budú eliminovať zníženie tržieb po zatvorení predajne v NC Európa Banská Bystrica, ktorá dlhodobo nedosahovala plánovanú výkonnosť. </w:t>
      </w:r>
      <w:r w:rsidR="00946ED8" w:rsidRPr="00DF5D7E">
        <w:rPr>
          <w:rFonts w:ascii="Arial" w:hAnsi="Arial" w:cs="Arial"/>
          <w:sz w:val="22"/>
          <w:szCs w:val="22"/>
        </w:rPr>
        <w:t>Pl</w:t>
      </w:r>
      <w:r w:rsidR="008E165D">
        <w:rPr>
          <w:rFonts w:ascii="Arial" w:hAnsi="Arial" w:cs="Arial"/>
          <w:sz w:val="22"/>
          <w:szCs w:val="22"/>
        </w:rPr>
        <w:t xml:space="preserve">ánovaný je nárast tržieb </w:t>
      </w:r>
      <w:r w:rsidR="00946ED8">
        <w:rPr>
          <w:rFonts w:ascii="Arial" w:hAnsi="Arial" w:cs="Arial"/>
          <w:sz w:val="22"/>
          <w:szCs w:val="22"/>
        </w:rPr>
        <w:t xml:space="preserve">aj na ostatných prevádzkach a to na </w:t>
      </w:r>
      <w:r w:rsidR="0050277F">
        <w:rPr>
          <w:rFonts w:ascii="Arial" w:hAnsi="Arial" w:cs="Arial"/>
          <w:sz w:val="22"/>
          <w:szCs w:val="22"/>
        </w:rPr>
        <w:t>úrovni 4</w:t>
      </w:r>
      <w:r w:rsidR="00946ED8" w:rsidRPr="00DF5D7E">
        <w:rPr>
          <w:rFonts w:ascii="Arial" w:hAnsi="Arial" w:cs="Arial"/>
          <w:sz w:val="22"/>
          <w:szCs w:val="22"/>
        </w:rPr>
        <w:t>% oproti minul</w:t>
      </w:r>
      <w:r w:rsidR="00946ED8">
        <w:rPr>
          <w:rFonts w:ascii="Arial" w:hAnsi="Arial" w:cs="Arial"/>
          <w:sz w:val="22"/>
          <w:szCs w:val="22"/>
        </w:rPr>
        <w:t>é</w:t>
      </w:r>
      <w:r w:rsidR="00946ED8" w:rsidRPr="00DF5D7E">
        <w:rPr>
          <w:rFonts w:ascii="Arial" w:hAnsi="Arial" w:cs="Arial"/>
          <w:sz w:val="22"/>
          <w:szCs w:val="22"/>
        </w:rPr>
        <w:t>mu roku</w:t>
      </w:r>
      <w:r w:rsidR="0050277F" w:rsidRPr="00DF5D7E">
        <w:rPr>
          <w:rFonts w:ascii="Arial" w:hAnsi="Arial" w:cs="Arial"/>
          <w:sz w:val="22"/>
          <w:szCs w:val="22"/>
        </w:rPr>
        <w:t xml:space="preserve">. S tým sú spojené aj zvýšené  osobné náklady. Celkovo by sa to malo prejaviť </w:t>
      </w:r>
      <w:r w:rsidR="008E165D">
        <w:rPr>
          <w:rFonts w:ascii="Arial" w:hAnsi="Arial" w:cs="Arial"/>
          <w:sz w:val="22"/>
          <w:szCs w:val="22"/>
        </w:rPr>
        <w:t>v</w:t>
      </w:r>
      <w:r w:rsidR="0050277F" w:rsidRPr="00DF5D7E">
        <w:rPr>
          <w:rFonts w:ascii="Arial" w:hAnsi="Arial" w:cs="Arial"/>
          <w:sz w:val="22"/>
          <w:szCs w:val="22"/>
        </w:rPr>
        <w:t xml:space="preserve"> nárast</w:t>
      </w:r>
      <w:r w:rsidR="008E165D">
        <w:rPr>
          <w:rFonts w:ascii="Arial" w:hAnsi="Arial" w:cs="Arial"/>
          <w:sz w:val="22"/>
          <w:szCs w:val="22"/>
        </w:rPr>
        <w:t>e</w:t>
      </w:r>
      <w:r w:rsidR="0050277F" w:rsidRPr="00DF5D7E">
        <w:rPr>
          <w:rFonts w:ascii="Arial" w:hAnsi="Arial" w:cs="Arial"/>
          <w:sz w:val="22"/>
          <w:szCs w:val="22"/>
        </w:rPr>
        <w:t xml:space="preserve"> výsledku hospodárenia.</w:t>
      </w:r>
      <w:r w:rsidR="00E46F80" w:rsidRPr="00DF5D7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 31.</w:t>
      </w:r>
      <w:r w:rsidR="00662E2E">
        <w:rPr>
          <w:rFonts w:ascii="Arial" w:hAnsi="Arial" w:cs="Arial"/>
          <w:sz w:val="22"/>
          <w:szCs w:val="22"/>
        </w:rPr>
        <w:t xml:space="preserve"> </w:t>
      </w:r>
      <w:r w:rsidR="008E165D">
        <w:rPr>
          <w:rFonts w:ascii="Arial" w:hAnsi="Arial" w:cs="Arial"/>
          <w:sz w:val="22"/>
          <w:szCs w:val="22"/>
        </w:rPr>
        <w:t>d</w:t>
      </w:r>
      <w:r w:rsidR="00662E2E">
        <w:rPr>
          <w:rFonts w:ascii="Arial" w:hAnsi="Arial" w:cs="Arial"/>
          <w:sz w:val="22"/>
          <w:szCs w:val="22"/>
        </w:rPr>
        <w:t>ecembru</w:t>
      </w:r>
      <w:r w:rsidR="00D7554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2014 </w:t>
      </w:r>
      <w:r w:rsidR="00662E2E">
        <w:rPr>
          <w:rFonts w:ascii="Arial" w:hAnsi="Arial" w:cs="Arial"/>
          <w:sz w:val="22"/>
          <w:szCs w:val="22"/>
        </w:rPr>
        <w:t>OZETA</w:t>
      </w:r>
      <w:r w:rsidR="00946ED8">
        <w:rPr>
          <w:rFonts w:ascii="Arial" w:hAnsi="Arial" w:cs="Arial"/>
          <w:sz w:val="22"/>
          <w:szCs w:val="22"/>
        </w:rPr>
        <w:t>, s.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946ED8">
        <w:rPr>
          <w:rFonts w:ascii="Arial" w:hAnsi="Arial" w:cs="Arial"/>
          <w:sz w:val="22"/>
          <w:szCs w:val="22"/>
        </w:rPr>
        <w:t>r.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946ED8">
        <w:rPr>
          <w:rFonts w:ascii="Arial" w:hAnsi="Arial" w:cs="Arial"/>
          <w:sz w:val="22"/>
          <w:szCs w:val="22"/>
        </w:rPr>
        <w:t>o</w:t>
      </w:r>
      <w:r w:rsidR="00662E2E">
        <w:rPr>
          <w:rFonts w:ascii="Arial" w:hAnsi="Arial" w:cs="Arial"/>
          <w:sz w:val="22"/>
          <w:szCs w:val="22"/>
        </w:rPr>
        <w:t>.</w:t>
      </w:r>
      <w:r w:rsidR="00946ED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nečerpala žiadne bankové úvery. V máji 2015  </w:t>
      </w:r>
      <w:r w:rsidR="00662E2E">
        <w:rPr>
          <w:rFonts w:ascii="Arial" w:hAnsi="Arial" w:cs="Arial"/>
          <w:sz w:val="22"/>
          <w:szCs w:val="22"/>
        </w:rPr>
        <w:t xml:space="preserve">OZETA, </w:t>
      </w:r>
      <w:r w:rsidR="00946ED8">
        <w:rPr>
          <w:rFonts w:ascii="Arial" w:hAnsi="Arial" w:cs="Arial"/>
          <w:sz w:val="22"/>
          <w:szCs w:val="22"/>
        </w:rPr>
        <w:t>s.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946ED8">
        <w:rPr>
          <w:rFonts w:ascii="Arial" w:hAnsi="Arial" w:cs="Arial"/>
          <w:sz w:val="22"/>
          <w:szCs w:val="22"/>
        </w:rPr>
        <w:t>r.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946ED8">
        <w:rPr>
          <w:rFonts w:ascii="Arial" w:hAnsi="Arial" w:cs="Arial"/>
          <w:sz w:val="22"/>
          <w:szCs w:val="22"/>
        </w:rPr>
        <w:t>o</w:t>
      </w:r>
      <w:r w:rsidR="00662E2E">
        <w:rPr>
          <w:rFonts w:ascii="Arial" w:hAnsi="Arial" w:cs="Arial"/>
          <w:sz w:val="22"/>
          <w:szCs w:val="22"/>
        </w:rPr>
        <w:t>.</w:t>
      </w:r>
      <w:r w:rsidR="00946ED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založila kontokorentný účet do limitu 1 000 tis. EUR.</w:t>
      </w:r>
    </w:p>
    <w:p w:rsidR="00662E2E" w:rsidRDefault="00662E2E">
      <w:pPr>
        <w:pStyle w:val="BodyText"/>
        <w:spacing w:before="120" w:after="120" w:line="312" w:lineRule="auto"/>
        <w:ind w:firstLine="540"/>
        <w:rPr>
          <w:rFonts w:ascii="Arial" w:hAnsi="Arial" w:cs="Arial"/>
          <w:sz w:val="22"/>
          <w:szCs w:val="22"/>
        </w:rPr>
      </w:pPr>
    </w:p>
    <w:p w:rsidR="00662E2E" w:rsidRPr="00777633" w:rsidRDefault="00662E2E" w:rsidP="00662E2E">
      <w:pPr>
        <w:pStyle w:val="BodyText"/>
        <w:spacing w:before="120" w:after="120" w:line="312" w:lineRule="auto"/>
        <w:rPr>
          <w:rFonts w:ascii="Arial" w:hAnsi="Arial" w:cs="Arial"/>
          <w:b/>
          <w:sz w:val="22"/>
          <w:szCs w:val="22"/>
          <w:u w:val="single"/>
        </w:rPr>
      </w:pPr>
      <w:r w:rsidRPr="00777633">
        <w:rPr>
          <w:rFonts w:ascii="Arial" w:hAnsi="Arial" w:cs="Arial"/>
          <w:b/>
          <w:sz w:val="22"/>
          <w:szCs w:val="22"/>
          <w:u w:val="single"/>
        </w:rPr>
        <w:t>Riziká a neistoty v r. 2015</w:t>
      </w:r>
    </w:p>
    <w:p w:rsidR="00662E2E" w:rsidRPr="00662E2E" w:rsidRDefault="00662E2E" w:rsidP="00662E2E">
      <w:pPr>
        <w:pStyle w:val="BodyText"/>
        <w:spacing w:before="120" w:after="120" w:line="312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     </w:t>
      </w:r>
      <w:r w:rsidRPr="00662E2E">
        <w:rPr>
          <w:rFonts w:ascii="Arial" w:hAnsi="Arial" w:cs="Arial"/>
          <w:sz w:val="22"/>
          <w:szCs w:val="22"/>
        </w:rPr>
        <w:t xml:space="preserve">V roku 2015 </w:t>
      </w:r>
      <w:r>
        <w:rPr>
          <w:rFonts w:ascii="Arial" w:hAnsi="Arial" w:cs="Arial"/>
          <w:sz w:val="22"/>
          <w:szCs w:val="22"/>
        </w:rPr>
        <w:t>OZETA, s.</w:t>
      </w:r>
      <w:r w:rsidR="00FA739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r.</w:t>
      </w:r>
      <w:r w:rsidR="00FA739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o.</w:t>
      </w:r>
      <w:r w:rsidRPr="00662E2E">
        <w:rPr>
          <w:rFonts w:ascii="Arial" w:hAnsi="Arial" w:cs="Arial"/>
          <w:sz w:val="22"/>
          <w:szCs w:val="22"/>
        </w:rPr>
        <w:t xml:space="preserve"> neočakáva významné riziká a neistoty, ktoré by mohli mať vplyv na fungovanie spoločnosti</w:t>
      </w:r>
      <w:r>
        <w:rPr>
          <w:rFonts w:ascii="Arial" w:hAnsi="Arial" w:cs="Arial"/>
          <w:sz w:val="22"/>
          <w:szCs w:val="22"/>
        </w:rPr>
        <w:t>.</w:t>
      </w:r>
    </w:p>
    <w:p w:rsidR="002B3C0A" w:rsidRDefault="002B3C0A">
      <w:pPr>
        <w:pStyle w:val="BodyTextIndent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</w:p>
    <w:p w:rsidR="002B3C0A" w:rsidRDefault="002B3C0A">
      <w:pPr>
        <w:pStyle w:val="BodyTextIndent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</w:p>
    <w:p w:rsidR="002B3C0A" w:rsidRDefault="002B3C0A">
      <w:pPr>
        <w:pStyle w:val="BodyTextIndent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</w:p>
    <w:p w:rsidR="002B3C0A" w:rsidRDefault="002B3C0A">
      <w:pPr>
        <w:pStyle w:val="BodyTextIndent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</w:p>
    <w:p w:rsidR="006849D3" w:rsidRDefault="006849D3">
      <w:pPr>
        <w:pStyle w:val="BodyTextIndent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</w:p>
    <w:p w:rsidR="006849D3" w:rsidRDefault="006849D3">
      <w:pPr>
        <w:pStyle w:val="BodyTextIndent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</w:p>
    <w:p w:rsidR="006849D3" w:rsidRDefault="006849D3">
      <w:pPr>
        <w:pStyle w:val="BodyTextIndent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</w:p>
    <w:p w:rsidR="006849D3" w:rsidRDefault="006849D3">
      <w:pPr>
        <w:pStyle w:val="BodyTextIndent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</w:p>
    <w:p w:rsidR="002B3C0A" w:rsidRPr="00203DA3" w:rsidRDefault="002B3C0A">
      <w:pPr>
        <w:pStyle w:val="BodyTextIndent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 w:rsidRPr="00203DA3">
        <w:rPr>
          <w:rFonts w:ascii="Arial" w:hAnsi="Arial" w:cs="Arial"/>
          <w:b/>
          <w:bCs/>
          <w:sz w:val="22"/>
          <w:szCs w:val="22"/>
          <w:u w:val="single"/>
        </w:rPr>
        <w:lastRenderedPageBreak/>
        <w:t>Ciele spoločnost</w:t>
      </w:r>
      <w:r>
        <w:rPr>
          <w:rFonts w:ascii="Arial" w:hAnsi="Arial" w:cs="Arial"/>
          <w:b/>
          <w:bCs/>
          <w:sz w:val="22"/>
          <w:szCs w:val="22"/>
          <w:u w:val="single"/>
        </w:rPr>
        <w:t xml:space="preserve">i </w:t>
      </w:r>
      <w:r w:rsidR="00662E2E">
        <w:rPr>
          <w:rFonts w:ascii="Arial" w:hAnsi="Arial" w:cs="Arial"/>
          <w:b/>
          <w:bCs/>
          <w:sz w:val="22"/>
          <w:szCs w:val="22"/>
          <w:u w:val="single"/>
        </w:rPr>
        <w:t>OZETA</w:t>
      </w:r>
      <w:r w:rsidR="0050277F">
        <w:rPr>
          <w:rFonts w:ascii="Arial" w:hAnsi="Arial" w:cs="Arial"/>
          <w:b/>
          <w:bCs/>
          <w:sz w:val="22"/>
          <w:szCs w:val="22"/>
          <w:u w:val="single"/>
        </w:rPr>
        <w:t>, s.</w:t>
      </w:r>
      <w:r w:rsidR="00FA739D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50277F">
        <w:rPr>
          <w:rFonts w:ascii="Arial" w:hAnsi="Arial" w:cs="Arial"/>
          <w:b/>
          <w:bCs/>
          <w:sz w:val="22"/>
          <w:szCs w:val="22"/>
          <w:u w:val="single"/>
        </w:rPr>
        <w:t>r.</w:t>
      </w:r>
      <w:r w:rsidR="00FA739D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50277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662E2E">
        <w:rPr>
          <w:rFonts w:ascii="Arial" w:hAnsi="Arial" w:cs="Arial"/>
          <w:b/>
          <w:bCs/>
          <w:sz w:val="22"/>
          <w:szCs w:val="22"/>
          <w:u w:val="single"/>
        </w:rPr>
        <w:t>.</w:t>
      </w:r>
      <w:r w:rsidR="0050277F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>
        <w:rPr>
          <w:rFonts w:ascii="Arial" w:hAnsi="Arial" w:cs="Arial"/>
          <w:b/>
          <w:bCs/>
          <w:sz w:val="22"/>
          <w:szCs w:val="22"/>
          <w:u w:val="single"/>
        </w:rPr>
        <w:t xml:space="preserve"> na rok 2015</w:t>
      </w:r>
      <w:r w:rsidRPr="00203DA3">
        <w:rPr>
          <w:rFonts w:ascii="Arial" w:hAnsi="Arial" w:cs="Arial"/>
          <w:b/>
          <w:bCs/>
          <w:sz w:val="22"/>
          <w:szCs w:val="22"/>
          <w:u w:val="single"/>
        </w:rPr>
        <w:t>:</w:t>
      </w:r>
    </w:p>
    <w:p w:rsidR="002B3C0A" w:rsidRPr="00203DA3" w:rsidRDefault="002B3C0A">
      <w:pPr>
        <w:pStyle w:val="BodyTextIndent"/>
        <w:ind w:left="900"/>
        <w:jc w:val="both"/>
        <w:rPr>
          <w:rFonts w:ascii="Arial" w:hAnsi="Arial" w:cs="Arial"/>
          <w:sz w:val="22"/>
          <w:szCs w:val="22"/>
        </w:rPr>
      </w:pPr>
    </w:p>
    <w:p w:rsidR="0050277F" w:rsidRDefault="0050277F" w:rsidP="00AE0CB9">
      <w:pPr>
        <w:pStyle w:val="BodyTextIndent"/>
        <w:numPr>
          <w:ilvl w:val="0"/>
          <w:numId w:val="45"/>
        </w:numPr>
        <w:tabs>
          <w:tab w:val="clear" w:pos="2340"/>
          <w:tab w:val="clear" w:pos="2700"/>
        </w:tabs>
        <w:spacing w:after="120" w:line="312" w:lineRule="auto"/>
        <w:ind w:left="900" w:hanging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stabilizácia súčasnej retailovej siete</w:t>
      </w:r>
      <w:r w:rsidR="00662E2E">
        <w:rPr>
          <w:rFonts w:ascii="Arial" w:hAnsi="Arial" w:cs="Arial"/>
          <w:sz w:val="22"/>
          <w:szCs w:val="22"/>
        </w:rPr>
        <w:t>,</w:t>
      </w:r>
    </w:p>
    <w:p w:rsidR="0050277F" w:rsidRPr="0050277F" w:rsidRDefault="0050277F" w:rsidP="0050277F">
      <w:pPr>
        <w:pStyle w:val="BodyTextIndent"/>
        <w:numPr>
          <w:ilvl w:val="0"/>
          <w:numId w:val="45"/>
        </w:numPr>
        <w:tabs>
          <w:tab w:val="clear" w:pos="2340"/>
          <w:tab w:val="clear" w:pos="2700"/>
        </w:tabs>
        <w:spacing w:after="120" w:line="312" w:lineRule="auto"/>
        <w:ind w:left="900" w:hanging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rozšírenie počtu  </w:t>
      </w:r>
      <w:r w:rsidR="00662E2E">
        <w:rPr>
          <w:rFonts w:ascii="Arial" w:hAnsi="Arial" w:cs="Arial"/>
          <w:sz w:val="22"/>
          <w:szCs w:val="22"/>
        </w:rPr>
        <w:t xml:space="preserve"> predajní</w:t>
      </w:r>
      <w:r w:rsidR="00D7554F">
        <w:rPr>
          <w:rFonts w:ascii="Arial" w:hAnsi="Arial" w:cs="Arial"/>
          <w:sz w:val="22"/>
          <w:szCs w:val="22"/>
        </w:rPr>
        <w:t xml:space="preserve"> z 25</w:t>
      </w:r>
      <w:r>
        <w:rPr>
          <w:rFonts w:ascii="Arial" w:hAnsi="Arial" w:cs="Arial"/>
          <w:sz w:val="22"/>
          <w:szCs w:val="22"/>
        </w:rPr>
        <w:t xml:space="preserve"> na 2</w:t>
      </w:r>
      <w:r w:rsidR="00662E2E">
        <w:rPr>
          <w:rFonts w:ascii="Arial" w:hAnsi="Arial" w:cs="Arial"/>
          <w:sz w:val="22"/>
          <w:szCs w:val="22"/>
        </w:rPr>
        <w:t>6,</w:t>
      </w:r>
    </w:p>
    <w:p w:rsidR="0050277F" w:rsidRDefault="0050277F" w:rsidP="00AE0CB9">
      <w:pPr>
        <w:pStyle w:val="BodyTextIndent"/>
        <w:numPr>
          <w:ilvl w:val="0"/>
          <w:numId w:val="45"/>
        </w:numPr>
        <w:tabs>
          <w:tab w:val="clear" w:pos="2340"/>
          <w:tab w:val="clear" w:pos="2700"/>
        </w:tabs>
        <w:spacing w:after="120" w:line="312" w:lineRule="auto"/>
        <w:ind w:left="900" w:hanging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skvalitnenie marketingových aktivít</w:t>
      </w:r>
      <w:r w:rsidR="00662E2E">
        <w:rPr>
          <w:rFonts w:ascii="Arial" w:hAnsi="Arial" w:cs="Arial"/>
          <w:sz w:val="22"/>
          <w:szCs w:val="22"/>
        </w:rPr>
        <w:t>,</w:t>
      </w:r>
    </w:p>
    <w:p w:rsidR="0050277F" w:rsidRDefault="0050277F" w:rsidP="00AE0CB9">
      <w:pPr>
        <w:pStyle w:val="BodyTextIndent"/>
        <w:numPr>
          <w:ilvl w:val="0"/>
          <w:numId w:val="45"/>
        </w:numPr>
        <w:tabs>
          <w:tab w:val="clear" w:pos="2340"/>
          <w:tab w:val="clear" w:pos="2700"/>
        </w:tabs>
        <w:spacing w:after="120" w:line="312" w:lineRule="auto"/>
        <w:ind w:left="900" w:hanging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optimalizovanie nákladov</w:t>
      </w:r>
      <w:r w:rsidR="00662E2E">
        <w:rPr>
          <w:rFonts w:ascii="Arial" w:hAnsi="Arial" w:cs="Arial"/>
          <w:sz w:val="22"/>
          <w:szCs w:val="22"/>
        </w:rPr>
        <w:t>,</w:t>
      </w:r>
    </w:p>
    <w:p w:rsidR="0050277F" w:rsidRDefault="0050277F" w:rsidP="00AE0CB9">
      <w:pPr>
        <w:pStyle w:val="BodyTextIndent"/>
        <w:numPr>
          <w:ilvl w:val="0"/>
          <w:numId w:val="45"/>
        </w:numPr>
        <w:tabs>
          <w:tab w:val="clear" w:pos="2340"/>
          <w:tab w:val="clear" w:pos="2700"/>
        </w:tabs>
        <w:spacing w:after="120" w:line="312" w:lineRule="auto"/>
        <w:ind w:left="900" w:hanging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zefektívnenie vernostného systému</w:t>
      </w:r>
      <w:r w:rsidR="00662E2E">
        <w:rPr>
          <w:rFonts w:ascii="Arial" w:hAnsi="Arial" w:cs="Arial"/>
          <w:sz w:val="22"/>
          <w:szCs w:val="22"/>
        </w:rPr>
        <w:t>,</w:t>
      </w:r>
    </w:p>
    <w:p w:rsidR="0050277F" w:rsidRDefault="0050277F" w:rsidP="00AE0CB9">
      <w:pPr>
        <w:pStyle w:val="BodyTextIndent"/>
        <w:numPr>
          <w:ilvl w:val="0"/>
          <w:numId w:val="45"/>
        </w:numPr>
        <w:tabs>
          <w:tab w:val="clear" w:pos="2340"/>
          <w:tab w:val="clear" w:pos="2700"/>
        </w:tabs>
        <w:spacing w:after="120" w:line="312" w:lineRule="auto"/>
        <w:ind w:left="900" w:hanging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udržať si líd</w:t>
      </w:r>
      <w:r w:rsidR="00E46F80">
        <w:rPr>
          <w:rFonts w:ascii="Arial" w:hAnsi="Arial" w:cs="Arial"/>
          <w:sz w:val="22"/>
          <w:szCs w:val="22"/>
        </w:rPr>
        <w:t xml:space="preserve">erskú pozíciu slovenskej módnej </w:t>
      </w:r>
      <w:r>
        <w:rPr>
          <w:rFonts w:ascii="Arial" w:hAnsi="Arial" w:cs="Arial"/>
          <w:sz w:val="22"/>
          <w:szCs w:val="22"/>
        </w:rPr>
        <w:t>značky na trhu</w:t>
      </w:r>
      <w:r w:rsidR="008E165D">
        <w:rPr>
          <w:rFonts w:ascii="Arial" w:hAnsi="Arial" w:cs="Arial"/>
          <w:sz w:val="22"/>
          <w:szCs w:val="22"/>
        </w:rPr>
        <w:t>.</w:t>
      </w:r>
    </w:p>
    <w:p w:rsidR="0050277F" w:rsidRDefault="0050277F" w:rsidP="00E46F80">
      <w:pPr>
        <w:pStyle w:val="BodyTextIndent"/>
        <w:tabs>
          <w:tab w:val="clear" w:pos="2340"/>
          <w:tab w:val="clear" w:pos="2700"/>
        </w:tabs>
        <w:spacing w:after="120" w:line="312" w:lineRule="auto"/>
        <w:ind w:left="900" w:firstLine="0"/>
        <w:jc w:val="both"/>
        <w:rPr>
          <w:rFonts w:ascii="Arial" w:hAnsi="Arial" w:cs="Arial"/>
          <w:sz w:val="22"/>
          <w:szCs w:val="22"/>
        </w:rPr>
      </w:pPr>
    </w:p>
    <w:p w:rsidR="002B3C0A" w:rsidRPr="00203DA3" w:rsidRDefault="002B3C0A" w:rsidP="0050277F">
      <w:pPr>
        <w:pStyle w:val="BodyTextIndent"/>
        <w:tabs>
          <w:tab w:val="clear" w:pos="2340"/>
          <w:tab w:val="clear" w:pos="2700"/>
        </w:tabs>
        <w:spacing w:after="120" w:line="312" w:lineRule="auto"/>
        <w:ind w:left="900" w:firstLine="0"/>
        <w:jc w:val="both"/>
        <w:rPr>
          <w:rFonts w:ascii="Arial" w:hAnsi="Arial" w:cs="Arial"/>
          <w:sz w:val="22"/>
          <w:szCs w:val="22"/>
        </w:rPr>
      </w:pPr>
    </w:p>
    <w:p w:rsidR="002B3C0A" w:rsidRDefault="002B3C0A" w:rsidP="00BD28B8">
      <w:pPr>
        <w:pStyle w:val="BodyTextIndent"/>
        <w:tabs>
          <w:tab w:val="clear" w:pos="2340"/>
          <w:tab w:val="clear" w:pos="2700"/>
        </w:tabs>
        <w:spacing w:line="312" w:lineRule="auto"/>
        <w:ind w:left="540" w:firstLine="0"/>
        <w:jc w:val="right"/>
        <w:rPr>
          <w:rFonts w:ascii="Arial" w:hAnsi="Arial" w:cs="Arial"/>
          <w:sz w:val="22"/>
          <w:szCs w:val="22"/>
        </w:rPr>
      </w:pPr>
    </w:p>
    <w:p w:rsidR="002B3C0A" w:rsidRDefault="00662E2E" w:rsidP="00662E2E">
      <w:pPr>
        <w:pStyle w:val="BodyTextIndent"/>
        <w:tabs>
          <w:tab w:val="clear" w:pos="2340"/>
          <w:tab w:val="clear" w:pos="2700"/>
        </w:tabs>
        <w:spacing w:line="312" w:lineRule="auto"/>
        <w:ind w:left="54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Bratislave, dňa </w:t>
      </w:r>
    </w:p>
    <w:p w:rsidR="002B3C0A" w:rsidRDefault="002B3C0A" w:rsidP="00BD28B8">
      <w:pPr>
        <w:pStyle w:val="BodyTextIndent"/>
        <w:tabs>
          <w:tab w:val="clear" w:pos="2340"/>
          <w:tab w:val="clear" w:pos="2700"/>
        </w:tabs>
        <w:spacing w:line="312" w:lineRule="auto"/>
        <w:ind w:left="540" w:firstLine="0"/>
        <w:jc w:val="right"/>
        <w:rPr>
          <w:rFonts w:ascii="Arial" w:hAnsi="Arial" w:cs="Arial"/>
          <w:sz w:val="22"/>
          <w:szCs w:val="22"/>
        </w:rPr>
      </w:pPr>
    </w:p>
    <w:p w:rsidR="002B3C0A" w:rsidRDefault="002B3C0A" w:rsidP="00BD28B8">
      <w:pPr>
        <w:pStyle w:val="BodyTextIndent"/>
        <w:tabs>
          <w:tab w:val="clear" w:pos="2340"/>
          <w:tab w:val="clear" w:pos="2700"/>
        </w:tabs>
        <w:spacing w:line="312" w:lineRule="auto"/>
        <w:ind w:left="540" w:firstLine="0"/>
        <w:jc w:val="right"/>
        <w:rPr>
          <w:rFonts w:ascii="Arial" w:hAnsi="Arial" w:cs="Arial"/>
          <w:sz w:val="22"/>
          <w:szCs w:val="22"/>
        </w:rPr>
      </w:pPr>
    </w:p>
    <w:p w:rsidR="0050277F" w:rsidRDefault="0050277F" w:rsidP="006F11B3">
      <w:pPr>
        <w:pStyle w:val="BodyTextIndent"/>
        <w:tabs>
          <w:tab w:val="clear" w:pos="2340"/>
          <w:tab w:val="clear" w:pos="2700"/>
        </w:tabs>
        <w:spacing w:line="312" w:lineRule="auto"/>
        <w:ind w:left="540" w:firstLine="169"/>
        <w:jc w:val="right"/>
        <w:rPr>
          <w:rFonts w:ascii="Arial" w:hAnsi="Arial" w:cs="Arial"/>
          <w:sz w:val="22"/>
          <w:szCs w:val="22"/>
        </w:rPr>
      </w:pPr>
    </w:p>
    <w:p w:rsidR="0050277F" w:rsidRDefault="0050277F" w:rsidP="006F11B3">
      <w:pPr>
        <w:pStyle w:val="BodyTextIndent"/>
        <w:tabs>
          <w:tab w:val="clear" w:pos="2340"/>
          <w:tab w:val="clear" w:pos="2700"/>
        </w:tabs>
        <w:spacing w:line="312" w:lineRule="auto"/>
        <w:ind w:left="540" w:firstLine="169"/>
        <w:jc w:val="right"/>
        <w:rPr>
          <w:rFonts w:ascii="Arial" w:hAnsi="Arial" w:cs="Arial"/>
          <w:sz w:val="22"/>
          <w:szCs w:val="22"/>
        </w:rPr>
      </w:pPr>
    </w:p>
    <w:p w:rsidR="002B3C0A" w:rsidRPr="00203DA3" w:rsidRDefault="002B3C0A" w:rsidP="006F11B3">
      <w:pPr>
        <w:pStyle w:val="BodyTextIndent"/>
        <w:tabs>
          <w:tab w:val="clear" w:pos="2340"/>
          <w:tab w:val="clear" w:pos="2700"/>
        </w:tabs>
        <w:spacing w:line="312" w:lineRule="auto"/>
        <w:ind w:left="540" w:firstLine="169"/>
        <w:jc w:val="right"/>
        <w:rPr>
          <w:rFonts w:ascii="Arial" w:hAnsi="Arial" w:cs="Arial"/>
          <w:sz w:val="22"/>
          <w:szCs w:val="22"/>
        </w:rPr>
      </w:pPr>
      <w:r w:rsidRPr="00203DA3">
        <w:rPr>
          <w:rFonts w:ascii="Arial" w:hAnsi="Arial" w:cs="Arial"/>
          <w:sz w:val="22"/>
          <w:szCs w:val="22"/>
        </w:rPr>
        <w:t>_______________________</w:t>
      </w:r>
      <w:r w:rsidRPr="00203DA3">
        <w:rPr>
          <w:rFonts w:ascii="Arial" w:hAnsi="Arial" w:cs="Arial"/>
          <w:sz w:val="22"/>
          <w:szCs w:val="22"/>
        </w:rPr>
        <w:tab/>
      </w:r>
      <w:r w:rsidRPr="00203DA3">
        <w:rPr>
          <w:rFonts w:ascii="Arial" w:hAnsi="Arial" w:cs="Arial"/>
          <w:sz w:val="22"/>
          <w:szCs w:val="22"/>
        </w:rPr>
        <w:tab/>
      </w:r>
      <w:r w:rsidRPr="00203DA3">
        <w:rPr>
          <w:rFonts w:ascii="Arial" w:hAnsi="Arial" w:cs="Arial"/>
          <w:sz w:val="22"/>
          <w:szCs w:val="22"/>
        </w:rPr>
        <w:tab/>
      </w:r>
      <w:r w:rsidRPr="00203DA3">
        <w:rPr>
          <w:rFonts w:ascii="Arial" w:hAnsi="Arial" w:cs="Arial"/>
          <w:sz w:val="22"/>
          <w:szCs w:val="22"/>
        </w:rPr>
        <w:tab/>
      </w:r>
    </w:p>
    <w:p w:rsidR="002B3C0A" w:rsidRDefault="00777633" w:rsidP="00AC4470">
      <w:pPr>
        <w:pStyle w:val="BodyTextIndent"/>
        <w:tabs>
          <w:tab w:val="clear" w:pos="2340"/>
          <w:tab w:val="clear" w:pos="2700"/>
        </w:tabs>
        <w:spacing w:line="312" w:lineRule="auto"/>
        <w:ind w:left="3545" w:firstLine="709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B3C0A" w:rsidRPr="00203DA3">
        <w:rPr>
          <w:rFonts w:ascii="Arial" w:hAnsi="Arial" w:cs="Arial"/>
          <w:sz w:val="22"/>
          <w:szCs w:val="22"/>
        </w:rPr>
        <w:t xml:space="preserve">OZETA, </w:t>
      </w:r>
      <w:r w:rsidR="00662E2E">
        <w:rPr>
          <w:rFonts w:ascii="Arial" w:hAnsi="Arial" w:cs="Arial"/>
          <w:sz w:val="22"/>
          <w:szCs w:val="22"/>
        </w:rPr>
        <w:t>s.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662E2E">
        <w:rPr>
          <w:rFonts w:ascii="Arial" w:hAnsi="Arial" w:cs="Arial"/>
          <w:sz w:val="22"/>
          <w:szCs w:val="22"/>
        </w:rPr>
        <w:t>r.</w:t>
      </w:r>
      <w:r w:rsidR="00FA739D">
        <w:rPr>
          <w:rFonts w:ascii="Arial" w:hAnsi="Arial" w:cs="Arial"/>
          <w:sz w:val="22"/>
          <w:szCs w:val="22"/>
        </w:rPr>
        <w:t xml:space="preserve"> </w:t>
      </w:r>
      <w:r w:rsidR="00662E2E">
        <w:rPr>
          <w:rFonts w:ascii="Arial" w:hAnsi="Arial" w:cs="Arial"/>
          <w:sz w:val="22"/>
          <w:szCs w:val="22"/>
        </w:rPr>
        <w:t>o.</w:t>
      </w:r>
      <w:r w:rsidR="002B3C0A" w:rsidRPr="00203DA3">
        <w:rPr>
          <w:rFonts w:ascii="Arial" w:hAnsi="Arial" w:cs="Arial"/>
          <w:sz w:val="22"/>
          <w:szCs w:val="22"/>
        </w:rPr>
        <w:tab/>
      </w:r>
      <w:r w:rsidR="002B3C0A" w:rsidRPr="00203DA3">
        <w:rPr>
          <w:rFonts w:ascii="Arial" w:hAnsi="Arial" w:cs="Arial"/>
          <w:sz w:val="22"/>
          <w:szCs w:val="22"/>
        </w:rPr>
        <w:tab/>
      </w:r>
      <w:r w:rsidR="002B3C0A" w:rsidRPr="00203DA3">
        <w:rPr>
          <w:rFonts w:ascii="Arial" w:hAnsi="Arial" w:cs="Arial"/>
          <w:sz w:val="22"/>
          <w:szCs w:val="22"/>
        </w:rPr>
        <w:tab/>
      </w:r>
      <w:r w:rsidR="002B3C0A" w:rsidRPr="00203DA3">
        <w:rPr>
          <w:rFonts w:ascii="Arial" w:hAnsi="Arial" w:cs="Arial"/>
          <w:sz w:val="22"/>
          <w:szCs w:val="22"/>
        </w:rPr>
        <w:tab/>
      </w:r>
      <w:r w:rsidR="002B3C0A" w:rsidRPr="00203DA3">
        <w:rPr>
          <w:rFonts w:ascii="Arial" w:hAnsi="Arial" w:cs="Arial"/>
          <w:sz w:val="22"/>
          <w:szCs w:val="22"/>
        </w:rPr>
        <w:tab/>
      </w:r>
      <w:r w:rsidR="002B3C0A">
        <w:rPr>
          <w:rFonts w:ascii="Arial" w:hAnsi="Arial" w:cs="Arial"/>
          <w:sz w:val="22"/>
          <w:szCs w:val="22"/>
        </w:rPr>
        <w:t xml:space="preserve">Ing. </w:t>
      </w:r>
      <w:r w:rsidR="0050277F">
        <w:rPr>
          <w:rFonts w:ascii="Arial" w:hAnsi="Arial" w:cs="Arial"/>
          <w:sz w:val="22"/>
          <w:szCs w:val="22"/>
        </w:rPr>
        <w:t>Miloš Hrbatý</w:t>
      </w:r>
      <w:r w:rsidR="002B3C0A" w:rsidRPr="00203DA3">
        <w:rPr>
          <w:rFonts w:ascii="Arial" w:hAnsi="Arial" w:cs="Arial"/>
          <w:sz w:val="22"/>
          <w:szCs w:val="22"/>
        </w:rPr>
        <w:tab/>
      </w:r>
      <w:r w:rsidR="002B3C0A" w:rsidRPr="00203DA3">
        <w:rPr>
          <w:rFonts w:ascii="Arial" w:hAnsi="Arial" w:cs="Arial"/>
          <w:sz w:val="22"/>
          <w:szCs w:val="22"/>
        </w:rPr>
        <w:tab/>
      </w:r>
      <w:r w:rsidR="002B3C0A" w:rsidRPr="00203DA3">
        <w:rPr>
          <w:rFonts w:ascii="Arial" w:hAnsi="Arial" w:cs="Arial"/>
          <w:sz w:val="22"/>
          <w:szCs w:val="22"/>
        </w:rPr>
        <w:tab/>
      </w:r>
      <w:r w:rsidR="002B3C0A">
        <w:rPr>
          <w:rFonts w:ascii="Arial" w:hAnsi="Arial" w:cs="Arial"/>
          <w:sz w:val="22"/>
          <w:szCs w:val="22"/>
        </w:rPr>
        <w:t xml:space="preserve">      </w:t>
      </w:r>
    </w:p>
    <w:p w:rsidR="002B3C0A" w:rsidRPr="00203DA3" w:rsidRDefault="0050277F" w:rsidP="00AC4470">
      <w:pPr>
        <w:pStyle w:val="BodyTextIndent"/>
        <w:tabs>
          <w:tab w:val="clear" w:pos="2340"/>
          <w:tab w:val="clear" w:pos="2700"/>
        </w:tabs>
        <w:spacing w:line="312" w:lineRule="auto"/>
        <w:ind w:left="2836" w:firstLine="709"/>
        <w:rPr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Genarálny</w:t>
      </w:r>
      <w:r w:rsidR="002B3C0A">
        <w:rPr>
          <w:rFonts w:ascii="Arial" w:hAnsi="Arial" w:cs="Arial"/>
          <w:sz w:val="22"/>
          <w:szCs w:val="22"/>
        </w:rPr>
        <w:t xml:space="preserve"> riaditeľ spoločnosti</w:t>
      </w:r>
      <w:r w:rsidR="002B3C0A" w:rsidRPr="00203DA3">
        <w:rPr>
          <w:rFonts w:ascii="Arial" w:hAnsi="Arial" w:cs="Arial"/>
          <w:sz w:val="22"/>
          <w:szCs w:val="22"/>
        </w:rPr>
        <w:tab/>
      </w:r>
      <w:r w:rsidR="002B3C0A" w:rsidRPr="00203DA3">
        <w:rPr>
          <w:rFonts w:ascii="Arial" w:hAnsi="Arial" w:cs="Arial"/>
          <w:sz w:val="22"/>
          <w:szCs w:val="22"/>
        </w:rPr>
        <w:tab/>
      </w:r>
      <w:r w:rsidR="002B3C0A" w:rsidRPr="00203DA3">
        <w:rPr>
          <w:rFonts w:ascii="Arial" w:hAnsi="Arial" w:cs="Arial"/>
          <w:sz w:val="22"/>
          <w:szCs w:val="22"/>
        </w:rPr>
        <w:tab/>
      </w:r>
      <w:r w:rsidR="002B3C0A" w:rsidRPr="00203DA3">
        <w:rPr>
          <w:rFonts w:ascii="Arial" w:hAnsi="Arial" w:cs="Arial"/>
          <w:sz w:val="22"/>
          <w:szCs w:val="22"/>
        </w:rPr>
        <w:tab/>
      </w:r>
    </w:p>
    <w:p w:rsidR="002B3C0A" w:rsidRPr="00203DA3" w:rsidRDefault="002B3C0A" w:rsidP="00BD28B8">
      <w:pPr>
        <w:jc w:val="right"/>
        <w:rPr>
          <w:rFonts w:ascii="Arial" w:hAnsi="Arial" w:cs="Arial"/>
          <w:sz w:val="22"/>
          <w:szCs w:val="22"/>
        </w:rPr>
      </w:pPr>
    </w:p>
    <w:sectPr w:rsidR="002B3C0A" w:rsidRPr="00203DA3" w:rsidSect="00F01999">
      <w:pgSz w:w="11906" w:h="16838" w:code="9"/>
      <w:pgMar w:top="1418" w:right="1418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5466" w:rsidRDefault="009F5466">
      <w:r>
        <w:separator/>
      </w:r>
    </w:p>
  </w:endnote>
  <w:endnote w:type="continuationSeparator" w:id="0">
    <w:p w:rsidR="009F5466" w:rsidRDefault="009F54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7113126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E165D" w:rsidRDefault="008E165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F5D7E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50277F" w:rsidRDefault="0050277F" w:rsidP="00DF5D7E">
    <w:pPr>
      <w:pStyle w:val="Footer"/>
      <w:pBdr>
        <w:top w:val="single" w:sz="4" w:space="1" w:color="auto"/>
      </w:pBdr>
      <w:tabs>
        <w:tab w:val="clear" w:pos="9072"/>
        <w:tab w:val="right" w:pos="8820"/>
      </w:tabs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9930315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536D60" w:rsidRDefault="00536D6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F5D7E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536D60" w:rsidRDefault="00536D6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5466" w:rsidRDefault="009F5466">
      <w:r>
        <w:separator/>
      </w:r>
    </w:p>
  </w:footnote>
  <w:footnote w:type="continuationSeparator" w:id="0">
    <w:p w:rsidR="009F5466" w:rsidRDefault="009F54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277F" w:rsidRDefault="0050277F" w:rsidP="005C1044">
    <w:pPr>
      <w:pStyle w:val="Header"/>
      <w:pBdr>
        <w:bottom w:val="single" w:sz="4" w:space="1" w:color="auto"/>
      </w:pBdr>
      <w:tabs>
        <w:tab w:val="clear" w:pos="9072"/>
        <w:tab w:val="right" w:pos="8820"/>
      </w:tabs>
      <w:jc w:val="center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Výročná správa </w:t>
    </w:r>
    <w:r w:rsidR="006C5863">
      <w:rPr>
        <w:rFonts w:ascii="Arial" w:hAnsi="Arial" w:cs="Arial"/>
        <w:sz w:val="20"/>
        <w:szCs w:val="20"/>
      </w:rPr>
      <w:t>OZETA</w:t>
    </w:r>
    <w:r>
      <w:rPr>
        <w:rFonts w:ascii="Arial" w:hAnsi="Arial" w:cs="Arial"/>
        <w:sz w:val="20"/>
        <w:szCs w:val="20"/>
      </w:rPr>
      <w:t>, s.</w:t>
    </w:r>
    <w:r w:rsidR="00FE1FB3">
      <w:rPr>
        <w:rFonts w:ascii="Arial" w:hAnsi="Arial" w:cs="Arial"/>
        <w:sz w:val="20"/>
        <w:szCs w:val="20"/>
      </w:rPr>
      <w:t xml:space="preserve"> </w:t>
    </w:r>
    <w:r>
      <w:rPr>
        <w:rFonts w:ascii="Arial" w:hAnsi="Arial" w:cs="Arial"/>
        <w:sz w:val="20"/>
        <w:szCs w:val="20"/>
      </w:rPr>
      <w:t>r.</w:t>
    </w:r>
    <w:r w:rsidR="00FE1FB3">
      <w:rPr>
        <w:rFonts w:ascii="Arial" w:hAnsi="Arial" w:cs="Arial"/>
        <w:sz w:val="20"/>
        <w:szCs w:val="20"/>
      </w:rPr>
      <w:t xml:space="preserve"> </w:t>
    </w:r>
    <w:r>
      <w:rPr>
        <w:rFonts w:ascii="Arial" w:hAnsi="Arial" w:cs="Arial"/>
        <w:sz w:val="20"/>
        <w:szCs w:val="20"/>
      </w:rPr>
      <w:t>o</w:t>
    </w:r>
    <w:r w:rsidR="006C5863">
      <w:rPr>
        <w:rFonts w:ascii="Arial" w:hAnsi="Arial" w:cs="Arial"/>
        <w:sz w:val="20"/>
        <w:szCs w:val="20"/>
      </w:rPr>
      <w:t>.</w:t>
    </w:r>
    <w:r w:rsidR="00FE1FB3">
      <w:rPr>
        <w:rFonts w:ascii="Arial" w:hAnsi="Arial" w:cs="Arial"/>
        <w:sz w:val="20"/>
        <w:szCs w:val="20"/>
      </w:rPr>
      <w:t xml:space="preserve"> </w:t>
    </w:r>
    <w:r>
      <w:rPr>
        <w:rFonts w:ascii="Arial" w:hAnsi="Arial" w:cs="Arial"/>
        <w:sz w:val="20"/>
        <w:szCs w:val="20"/>
      </w:rPr>
      <w:t>za rok 2014</w:t>
    </w:r>
  </w:p>
  <w:p w:rsidR="0050277F" w:rsidRDefault="0050277F">
    <w:pPr>
      <w:pStyle w:val="Header"/>
    </w:pPr>
  </w:p>
  <w:p w:rsidR="0050277F" w:rsidRDefault="0050277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165D" w:rsidRDefault="008E165D" w:rsidP="00DF5D7E">
    <w:pPr>
      <w:pStyle w:val="Header"/>
    </w:pPr>
  </w:p>
  <w:p w:rsidR="0050277F" w:rsidRPr="005C1044" w:rsidRDefault="0050277F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429D7"/>
    <w:multiLevelType w:val="hybridMultilevel"/>
    <w:tmpl w:val="074C4E18"/>
    <w:lvl w:ilvl="0" w:tplc="69984644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bCs/>
        <w:i w:val="0"/>
        <w:iCs w:val="0"/>
        <w:sz w:val="32"/>
        <w:szCs w:val="3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1233A50"/>
    <w:multiLevelType w:val="hybridMultilevel"/>
    <w:tmpl w:val="9D20628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19F575F"/>
    <w:multiLevelType w:val="hybridMultilevel"/>
    <w:tmpl w:val="A356A58A"/>
    <w:lvl w:ilvl="0" w:tplc="1CF07D6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4AB4BFE"/>
    <w:multiLevelType w:val="hybridMultilevel"/>
    <w:tmpl w:val="3CC2617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04DD4B8E"/>
    <w:multiLevelType w:val="hybridMultilevel"/>
    <w:tmpl w:val="B1B278F4"/>
    <w:lvl w:ilvl="0" w:tplc="4EF4496A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095D612D"/>
    <w:multiLevelType w:val="singleLevel"/>
    <w:tmpl w:val="736A0298"/>
    <w:lvl w:ilvl="0">
      <w:numFmt w:val="bullet"/>
      <w:lvlText w:val="-"/>
      <w:lvlJc w:val="left"/>
      <w:pPr>
        <w:tabs>
          <w:tab w:val="num" w:pos="3870"/>
        </w:tabs>
        <w:ind w:left="3870" w:hanging="360"/>
      </w:pPr>
      <w:rPr>
        <w:rFonts w:hint="default"/>
      </w:rPr>
    </w:lvl>
  </w:abstractNum>
  <w:abstractNum w:abstractNumId="6" w15:restartNumberingAfterBreak="0">
    <w:nsid w:val="097446A0"/>
    <w:multiLevelType w:val="hybridMultilevel"/>
    <w:tmpl w:val="5B541AA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106B0376"/>
    <w:multiLevelType w:val="hybridMultilevel"/>
    <w:tmpl w:val="F9FA9BF0"/>
    <w:lvl w:ilvl="0" w:tplc="EDCEB66C">
      <w:start w:val="36"/>
      <w:numFmt w:val="bullet"/>
      <w:lvlText w:val="-"/>
      <w:lvlJc w:val="left"/>
      <w:pPr>
        <w:tabs>
          <w:tab w:val="num" w:pos="915"/>
        </w:tabs>
        <w:ind w:left="915" w:hanging="915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1166294B"/>
    <w:multiLevelType w:val="hybridMultilevel"/>
    <w:tmpl w:val="EB54B18E"/>
    <w:lvl w:ilvl="0" w:tplc="D102B51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5370856"/>
    <w:multiLevelType w:val="hybridMultilevel"/>
    <w:tmpl w:val="75000228"/>
    <w:lvl w:ilvl="0" w:tplc="D3282002">
      <w:start w:val="654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165F7E5E"/>
    <w:multiLevelType w:val="hybridMultilevel"/>
    <w:tmpl w:val="BD24C4A4"/>
    <w:lvl w:ilvl="0" w:tplc="EDCEB66C">
      <w:start w:val="36"/>
      <w:numFmt w:val="bullet"/>
      <w:lvlText w:val="-"/>
      <w:lvlJc w:val="left"/>
      <w:pPr>
        <w:tabs>
          <w:tab w:val="num" w:pos="915"/>
        </w:tabs>
        <w:ind w:left="915" w:hanging="915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608"/>
        </w:tabs>
        <w:ind w:left="1608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328"/>
        </w:tabs>
        <w:ind w:left="2328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048"/>
        </w:tabs>
        <w:ind w:left="3048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768"/>
        </w:tabs>
        <w:ind w:left="3768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488"/>
        </w:tabs>
        <w:ind w:left="4488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208"/>
        </w:tabs>
        <w:ind w:left="5208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928"/>
        </w:tabs>
        <w:ind w:left="5928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648"/>
        </w:tabs>
        <w:ind w:left="6648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1AE625E9"/>
    <w:multiLevelType w:val="hybridMultilevel"/>
    <w:tmpl w:val="95DED0A4"/>
    <w:lvl w:ilvl="0" w:tplc="CD98E76C">
      <w:start w:val="6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9180"/>
        </w:tabs>
        <w:ind w:left="91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9900"/>
        </w:tabs>
        <w:ind w:left="99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10620"/>
        </w:tabs>
        <w:ind w:left="1062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23A52F1E"/>
    <w:multiLevelType w:val="hybridMultilevel"/>
    <w:tmpl w:val="453EE312"/>
    <w:lvl w:ilvl="0" w:tplc="CA884A50">
      <w:start w:val="1"/>
      <w:numFmt w:val="bullet"/>
      <w:lvlText w:val="-"/>
      <w:lvlJc w:val="left"/>
      <w:pPr>
        <w:tabs>
          <w:tab w:val="num" w:pos="2490"/>
        </w:tabs>
        <w:ind w:left="249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3210"/>
        </w:tabs>
        <w:ind w:left="321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930"/>
        </w:tabs>
        <w:ind w:left="393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4650"/>
        </w:tabs>
        <w:ind w:left="465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5370"/>
        </w:tabs>
        <w:ind w:left="537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6090"/>
        </w:tabs>
        <w:ind w:left="609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810"/>
        </w:tabs>
        <w:ind w:left="681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7530"/>
        </w:tabs>
        <w:ind w:left="753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8250"/>
        </w:tabs>
        <w:ind w:left="825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71761E8"/>
    <w:multiLevelType w:val="hybridMultilevel"/>
    <w:tmpl w:val="92D68A3C"/>
    <w:lvl w:ilvl="0" w:tplc="C1F8D87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29350AE0"/>
    <w:multiLevelType w:val="singleLevel"/>
    <w:tmpl w:val="FD22C756"/>
    <w:lvl w:ilvl="0">
      <w:start w:val="2"/>
      <w:numFmt w:val="bullet"/>
      <w:lvlText w:val="-"/>
      <w:lvlJc w:val="left"/>
      <w:pPr>
        <w:tabs>
          <w:tab w:val="num" w:pos="578"/>
        </w:tabs>
        <w:ind w:left="578" w:hanging="360"/>
      </w:pPr>
      <w:rPr>
        <w:rFonts w:hint="default"/>
      </w:rPr>
    </w:lvl>
  </w:abstractNum>
  <w:abstractNum w:abstractNumId="16" w15:restartNumberingAfterBreak="0">
    <w:nsid w:val="2D111D6C"/>
    <w:multiLevelType w:val="hybridMultilevel"/>
    <w:tmpl w:val="D96697B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2F88322D"/>
    <w:multiLevelType w:val="hybridMultilevel"/>
    <w:tmpl w:val="70EA537E"/>
    <w:lvl w:ilvl="0" w:tplc="041B0001">
      <w:start w:val="1"/>
      <w:numFmt w:val="bullet"/>
      <w:lvlText w:val=""/>
      <w:lvlJc w:val="left"/>
      <w:pPr>
        <w:tabs>
          <w:tab w:val="num" w:pos="180"/>
        </w:tabs>
        <w:ind w:left="1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31266EA"/>
    <w:multiLevelType w:val="singleLevel"/>
    <w:tmpl w:val="E72ACCB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35931854"/>
    <w:multiLevelType w:val="hybridMultilevel"/>
    <w:tmpl w:val="174CFED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9B80F79"/>
    <w:multiLevelType w:val="hybridMultilevel"/>
    <w:tmpl w:val="959E794A"/>
    <w:lvl w:ilvl="0" w:tplc="9E02537E">
      <w:start w:val="7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3FA6165A"/>
    <w:multiLevelType w:val="hybridMultilevel"/>
    <w:tmpl w:val="83F4959C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2101B39"/>
    <w:multiLevelType w:val="hybridMultilevel"/>
    <w:tmpl w:val="2E2CA4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5436B05"/>
    <w:multiLevelType w:val="hybridMultilevel"/>
    <w:tmpl w:val="EA80EB68"/>
    <w:lvl w:ilvl="0" w:tplc="8CEE1A86">
      <w:start w:val="1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hAnsi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46771198"/>
    <w:multiLevelType w:val="hybridMultilevel"/>
    <w:tmpl w:val="373A0924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49410C26"/>
    <w:multiLevelType w:val="hybridMultilevel"/>
    <w:tmpl w:val="643E1F8C"/>
    <w:lvl w:ilvl="0" w:tplc="041B0001">
      <w:start w:val="1"/>
      <w:numFmt w:val="bullet"/>
      <w:lvlText w:val=""/>
      <w:lvlJc w:val="left"/>
      <w:pPr>
        <w:tabs>
          <w:tab w:val="num" w:pos="180"/>
        </w:tabs>
        <w:ind w:left="1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497132FF"/>
    <w:multiLevelType w:val="singleLevel"/>
    <w:tmpl w:val="1B76DAB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</w:abstractNum>
  <w:abstractNum w:abstractNumId="27" w15:restartNumberingAfterBreak="0">
    <w:nsid w:val="4BCC12F8"/>
    <w:multiLevelType w:val="hybridMultilevel"/>
    <w:tmpl w:val="C19C0E48"/>
    <w:lvl w:ilvl="0" w:tplc="C1F8D87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511610C5"/>
    <w:multiLevelType w:val="hybridMultilevel"/>
    <w:tmpl w:val="EDEE4696"/>
    <w:lvl w:ilvl="0" w:tplc="041B0001">
      <w:start w:val="1"/>
      <w:numFmt w:val="bullet"/>
      <w:lvlText w:val=""/>
      <w:lvlJc w:val="left"/>
      <w:pPr>
        <w:tabs>
          <w:tab w:val="num" w:pos="180"/>
        </w:tabs>
        <w:ind w:left="1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51FD2F60"/>
    <w:multiLevelType w:val="hybridMultilevel"/>
    <w:tmpl w:val="31F4DD7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3006A06"/>
    <w:multiLevelType w:val="hybridMultilevel"/>
    <w:tmpl w:val="5DEEE06A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F79CA1C4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1" w15:restartNumberingAfterBreak="0">
    <w:nsid w:val="58D05B6D"/>
    <w:multiLevelType w:val="hybridMultilevel"/>
    <w:tmpl w:val="7F3EE574"/>
    <w:lvl w:ilvl="0" w:tplc="BEA40978">
      <w:start w:val="1"/>
      <w:numFmt w:val="bullet"/>
      <w:lvlText w:val="-"/>
      <w:lvlJc w:val="left"/>
      <w:pPr>
        <w:tabs>
          <w:tab w:val="num" w:pos="2490"/>
        </w:tabs>
        <w:ind w:left="249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3210"/>
        </w:tabs>
        <w:ind w:left="321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930"/>
        </w:tabs>
        <w:ind w:left="393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4650"/>
        </w:tabs>
        <w:ind w:left="465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5370"/>
        </w:tabs>
        <w:ind w:left="537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6090"/>
        </w:tabs>
        <w:ind w:left="609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810"/>
        </w:tabs>
        <w:ind w:left="681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7530"/>
        </w:tabs>
        <w:ind w:left="753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8250"/>
        </w:tabs>
        <w:ind w:left="825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65CD2332"/>
    <w:multiLevelType w:val="hybridMultilevel"/>
    <w:tmpl w:val="BB46F85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8A4253"/>
    <w:multiLevelType w:val="hybridMultilevel"/>
    <w:tmpl w:val="741483A8"/>
    <w:lvl w:ilvl="0" w:tplc="041B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cs="Courier New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B000F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34" w15:restartNumberingAfterBreak="0">
    <w:nsid w:val="68FC6141"/>
    <w:multiLevelType w:val="hybridMultilevel"/>
    <w:tmpl w:val="4104C4DA"/>
    <w:lvl w:ilvl="0" w:tplc="DDACA63E">
      <w:start w:val="6"/>
      <w:numFmt w:val="bullet"/>
      <w:lvlText w:val="-"/>
      <w:lvlJc w:val="left"/>
      <w:pPr>
        <w:tabs>
          <w:tab w:val="num" w:pos="6120"/>
        </w:tabs>
        <w:ind w:left="61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10440"/>
        </w:tabs>
        <w:ind w:left="104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11160"/>
        </w:tabs>
        <w:ind w:left="111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11880"/>
        </w:tabs>
        <w:ind w:left="11880" w:hanging="360"/>
      </w:pPr>
      <w:rPr>
        <w:rFonts w:ascii="Wingdings" w:hAnsi="Wingdings" w:cs="Wingdings" w:hint="default"/>
      </w:rPr>
    </w:lvl>
  </w:abstractNum>
  <w:abstractNum w:abstractNumId="35" w15:restartNumberingAfterBreak="0">
    <w:nsid w:val="6D9A0EBF"/>
    <w:multiLevelType w:val="hybridMultilevel"/>
    <w:tmpl w:val="2056DF14"/>
    <w:lvl w:ilvl="0" w:tplc="FF04E726">
      <w:start w:val="82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6" w15:restartNumberingAfterBreak="0">
    <w:nsid w:val="73AB2F24"/>
    <w:multiLevelType w:val="hybridMultilevel"/>
    <w:tmpl w:val="1302BBEE"/>
    <w:lvl w:ilvl="0" w:tplc="E47E785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7" w15:restartNumberingAfterBreak="0">
    <w:nsid w:val="7434339E"/>
    <w:multiLevelType w:val="hybridMultilevel"/>
    <w:tmpl w:val="DC66B8FA"/>
    <w:lvl w:ilvl="0" w:tplc="99FE318A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eastAsia="Times New Roman" w:hAnsi="Times New Roman" w:hint="default"/>
        <w:b w:val="0"/>
        <w:bCs w:val="0"/>
      </w:rPr>
    </w:lvl>
    <w:lvl w:ilvl="1" w:tplc="041B0003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8640"/>
        </w:tabs>
        <w:ind w:left="86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9360"/>
        </w:tabs>
        <w:ind w:left="93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10080"/>
        </w:tabs>
        <w:ind w:left="100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10800"/>
        </w:tabs>
        <w:ind w:left="108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11520"/>
        </w:tabs>
        <w:ind w:left="115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12240"/>
        </w:tabs>
        <w:ind w:left="12240" w:hanging="360"/>
      </w:pPr>
      <w:rPr>
        <w:rFonts w:ascii="Wingdings" w:hAnsi="Wingdings" w:cs="Wingdings" w:hint="default"/>
      </w:rPr>
    </w:lvl>
  </w:abstractNum>
  <w:abstractNum w:abstractNumId="38" w15:restartNumberingAfterBreak="0">
    <w:nsid w:val="74B47D26"/>
    <w:multiLevelType w:val="hybridMultilevel"/>
    <w:tmpl w:val="D72AE27E"/>
    <w:lvl w:ilvl="0" w:tplc="A18290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98C45EF"/>
    <w:multiLevelType w:val="hybridMultilevel"/>
    <w:tmpl w:val="5652006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D4A494B"/>
    <w:multiLevelType w:val="multilevel"/>
    <w:tmpl w:val="7C728B2C"/>
    <w:lvl w:ilvl="0">
      <w:start w:val="1"/>
      <w:numFmt w:val="decimal"/>
      <w:pStyle w:val="Heading1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i w:val="0"/>
        <w:iCs w:val="0"/>
        <w:sz w:val="32"/>
        <w:szCs w:val="32"/>
      </w:rPr>
    </w:lvl>
    <w:lvl w:ilvl="1">
      <w:start w:val="11"/>
      <w:numFmt w:val="decimal"/>
      <w:lvlText w:val="%1.%2."/>
      <w:lvlJc w:val="left"/>
      <w:pPr>
        <w:tabs>
          <w:tab w:val="num" w:pos="1140"/>
        </w:tabs>
        <w:ind w:left="11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60"/>
        </w:tabs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40"/>
        </w:tabs>
        <w:ind w:left="23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60"/>
        </w:tabs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40"/>
        </w:tabs>
        <w:ind w:left="47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160"/>
        </w:tabs>
        <w:ind w:left="5160" w:hanging="1800"/>
      </w:pPr>
      <w:rPr>
        <w:rFonts w:hint="default"/>
      </w:rPr>
    </w:lvl>
  </w:abstractNum>
  <w:abstractNum w:abstractNumId="41" w15:restartNumberingAfterBreak="0">
    <w:nsid w:val="7FA529EE"/>
    <w:multiLevelType w:val="hybridMultilevel"/>
    <w:tmpl w:val="D3E452B8"/>
    <w:lvl w:ilvl="0" w:tplc="175EBE02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>
    <w:abstractNumId w:val="31"/>
  </w:num>
  <w:num w:numId="2">
    <w:abstractNumId w:val="13"/>
  </w:num>
  <w:num w:numId="3">
    <w:abstractNumId w:val="20"/>
  </w:num>
  <w:num w:numId="4">
    <w:abstractNumId w:val="34"/>
  </w:num>
  <w:num w:numId="5">
    <w:abstractNumId w:val="11"/>
  </w:num>
  <w:num w:numId="6">
    <w:abstractNumId w:val="37"/>
  </w:num>
  <w:num w:numId="7">
    <w:abstractNumId w:val="0"/>
  </w:num>
  <w:num w:numId="8">
    <w:abstractNumId w:val="0"/>
  </w:num>
  <w:num w:numId="9">
    <w:abstractNumId w:val="29"/>
  </w:num>
  <w:num w:numId="10">
    <w:abstractNumId w:val="38"/>
  </w:num>
  <w:num w:numId="11">
    <w:abstractNumId w:val="2"/>
  </w:num>
  <w:num w:numId="12">
    <w:abstractNumId w:val="26"/>
  </w:num>
  <w:num w:numId="13">
    <w:abstractNumId w:val="39"/>
  </w:num>
  <w:num w:numId="14">
    <w:abstractNumId w:val="4"/>
  </w:num>
  <w:num w:numId="15">
    <w:abstractNumId w:val="35"/>
  </w:num>
  <w:num w:numId="16">
    <w:abstractNumId w:val="21"/>
  </w:num>
  <w:num w:numId="17">
    <w:abstractNumId w:val="32"/>
  </w:num>
  <w:num w:numId="18">
    <w:abstractNumId w:val="17"/>
  </w:num>
  <w:num w:numId="19">
    <w:abstractNumId w:val="25"/>
  </w:num>
  <w:num w:numId="20">
    <w:abstractNumId w:val="28"/>
  </w:num>
  <w:num w:numId="21">
    <w:abstractNumId w:val="40"/>
  </w:num>
  <w:num w:numId="22">
    <w:abstractNumId w:val="15"/>
  </w:num>
  <w:num w:numId="23">
    <w:abstractNumId w:val="14"/>
  </w:num>
  <w:num w:numId="24">
    <w:abstractNumId w:val="18"/>
  </w:num>
  <w:num w:numId="25">
    <w:abstractNumId w:val="27"/>
  </w:num>
  <w:num w:numId="26">
    <w:abstractNumId w:val="3"/>
  </w:num>
  <w:num w:numId="27">
    <w:abstractNumId w:val="9"/>
  </w:num>
  <w:num w:numId="28">
    <w:abstractNumId w:val="36"/>
  </w:num>
  <w:num w:numId="29">
    <w:abstractNumId w:val="8"/>
  </w:num>
  <w:num w:numId="30">
    <w:abstractNumId w:val="19"/>
  </w:num>
  <w:num w:numId="31">
    <w:abstractNumId w:val="16"/>
  </w:num>
  <w:num w:numId="32">
    <w:abstractNumId w:val="1"/>
  </w:num>
  <w:num w:numId="33">
    <w:abstractNumId w:val="40"/>
  </w:num>
  <w:num w:numId="34">
    <w:abstractNumId w:val="40"/>
  </w:num>
  <w:num w:numId="35">
    <w:abstractNumId w:val="22"/>
  </w:num>
  <w:num w:numId="36">
    <w:abstractNumId w:val="40"/>
  </w:num>
  <w:num w:numId="37">
    <w:abstractNumId w:val="6"/>
  </w:num>
  <w:num w:numId="38">
    <w:abstractNumId w:val="24"/>
  </w:num>
  <w:num w:numId="39">
    <w:abstractNumId w:val="33"/>
  </w:num>
  <w:num w:numId="40">
    <w:abstractNumId w:val="30"/>
  </w:num>
  <w:num w:numId="41">
    <w:abstractNumId w:val="12"/>
  </w:num>
  <w:num w:numId="42">
    <w:abstractNumId w:val="23"/>
  </w:num>
  <w:num w:numId="43">
    <w:abstractNumId w:val="40"/>
  </w:num>
  <w:num w:numId="44">
    <w:abstractNumId w:val="41"/>
  </w:num>
  <w:num w:numId="45">
    <w:abstractNumId w:val="10"/>
  </w:num>
  <w:num w:numId="46">
    <w:abstractNumId w:val="5"/>
  </w:num>
  <w:num w:numId="4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9"/>
  <w:hyphenationZone w:val="425"/>
  <w:doNotHyphenateCaps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129B"/>
    <w:rsid w:val="000007D3"/>
    <w:rsid w:val="0000548B"/>
    <w:rsid w:val="00015C4D"/>
    <w:rsid w:val="0001655C"/>
    <w:rsid w:val="000370D5"/>
    <w:rsid w:val="00041ACA"/>
    <w:rsid w:val="000434EB"/>
    <w:rsid w:val="000500B7"/>
    <w:rsid w:val="00051C26"/>
    <w:rsid w:val="00060C0A"/>
    <w:rsid w:val="0006170F"/>
    <w:rsid w:val="00061CB4"/>
    <w:rsid w:val="00063172"/>
    <w:rsid w:val="000974CF"/>
    <w:rsid w:val="00097BE0"/>
    <w:rsid w:val="000C4D61"/>
    <w:rsid w:val="000C7AE1"/>
    <w:rsid w:val="000D05B0"/>
    <w:rsid w:val="000D1925"/>
    <w:rsid w:val="000D392A"/>
    <w:rsid w:val="000D6E17"/>
    <w:rsid w:val="000E0F0B"/>
    <w:rsid w:val="000E1293"/>
    <w:rsid w:val="000E1E95"/>
    <w:rsid w:val="000E5841"/>
    <w:rsid w:val="000E5949"/>
    <w:rsid w:val="000F05EE"/>
    <w:rsid w:val="000F4E66"/>
    <w:rsid w:val="000F5005"/>
    <w:rsid w:val="000F58D3"/>
    <w:rsid w:val="001178F6"/>
    <w:rsid w:val="00120C73"/>
    <w:rsid w:val="001232BC"/>
    <w:rsid w:val="00135B99"/>
    <w:rsid w:val="00137A0C"/>
    <w:rsid w:val="001428A0"/>
    <w:rsid w:val="00144723"/>
    <w:rsid w:val="00146FAA"/>
    <w:rsid w:val="001526EA"/>
    <w:rsid w:val="00153054"/>
    <w:rsid w:val="001545AA"/>
    <w:rsid w:val="00173D3C"/>
    <w:rsid w:val="0017415A"/>
    <w:rsid w:val="00175F2F"/>
    <w:rsid w:val="001766E8"/>
    <w:rsid w:val="001878B3"/>
    <w:rsid w:val="00193BAE"/>
    <w:rsid w:val="001A2EB8"/>
    <w:rsid w:val="001B60AA"/>
    <w:rsid w:val="001B62F4"/>
    <w:rsid w:val="001C5BB4"/>
    <w:rsid w:val="001D30D8"/>
    <w:rsid w:val="001D5941"/>
    <w:rsid w:val="001E11B0"/>
    <w:rsid w:val="001E325D"/>
    <w:rsid w:val="001E461C"/>
    <w:rsid w:val="00200221"/>
    <w:rsid w:val="0020176C"/>
    <w:rsid w:val="002033B7"/>
    <w:rsid w:val="00203DA3"/>
    <w:rsid w:val="002053E3"/>
    <w:rsid w:val="002250A8"/>
    <w:rsid w:val="002278A7"/>
    <w:rsid w:val="00227BAD"/>
    <w:rsid w:val="002301E0"/>
    <w:rsid w:val="00230A7A"/>
    <w:rsid w:val="00250C6F"/>
    <w:rsid w:val="00252A46"/>
    <w:rsid w:val="0025574D"/>
    <w:rsid w:val="00262425"/>
    <w:rsid w:val="00262B24"/>
    <w:rsid w:val="00277102"/>
    <w:rsid w:val="0027777A"/>
    <w:rsid w:val="00286352"/>
    <w:rsid w:val="0029107C"/>
    <w:rsid w:val="002A4161"/>
    <w:rsid w:val="002A7DCC"/>
    <w:rsid w:val="002B30B4"/>
    <w:rsid w:val="002B3C0A"/>
    <w:rsid w:val="002C0028"/>
    <w:rsid w:val="002C779F"/>
    <w:rsid w:val="002D1809"/>
    <w:rsid w:val="002D35E1"/>
    <w:rsid w:val="002D5082"/>
    <w:rsid w:val="002E0C1B"/>
    <w:rsid w:val="002E6DB4"/>
    <w:rsid w:val="002E7DAE"/>
    <w:rsid w:val="002F2C4B"/>
    <w:rsid w:val="002F6E00"/>
    <w:rsid w:val="00302833"/>
    <w:rsid w:val="003244DF"/>
    <w:rsid w:val="00325DBD"/>
    <w:rsid w:val="003341B1"/>
    <w:rsid w:val="00337E11"/>
    <w:rsid w:val="00341747"/>
    <w:rsid w:val="003439BA"/>
    <w:rsid w:val="00344C65"/>
    <w:rsid w:val="00346BF1"/>
    <w:rsid w:val="0036082D"/>
    <w:rsid w:val="003704B2"/>
    <w:rsid w:val="00373620"/>
    <w:rsid w:val="00375253"/>
    <w:rsid w:val="003852DF"/>
    <w:rsid w:val="00385C0A"/>
    <w:rsid w:val="00393ED7"/>
    <w:rsid w:val="003A03D6"/>
    <w:rsid w:val="003A4426"/>
    <w:rsid w:val="003A75CB"/>
    <w:rsid w:val="003B00C0"/>
    <w:rsid w:val="003B4593"/>
    <w:rsid w:val="003C3098"/>
    <w:rsid w:val="003E1554"/>
    <w:rsid w:val="003F4516"/>
    <w:rsid w:val="003F4EA7"/>
    <w:rsid w:val="00411E5C"/>
    <w:rsid w:val="00415D1C"/>
    <w:rsid w:val="00422235"/>
    <w:rsid w:val="00430B8E"/>
    <w:rsid w:val="004324CA"/>
    <w:rsid w:val="00432B3F"/>
    <w:rsid w:val="00433A58"/>
    <w:rsid w:val="004350C0"/>
    <w:rsid w:val="00444578"/>
    <w:rsid w:val="004479D7"/>
    <w:rsid w:val="00450D84"/>
    <w:rsid w:val="00452B96"/>
    <w:rsid w:val="00453E03"/>
    <w:rsid w:val="00463F09"/>
    <w:rsid w:val="004664C9"/>
    <w:rsid w:val="00467593"/>
    <w:rsid w:val="0049380F"/>
    <w:rsid w:val="004A2667"/>
    <w:rsid w:val="004B3BE1"/>
    <w:rsid w:val="004B5B57"/>
    <w:rsid w:val="004C0EDC"/>
    <w:rsid w:val="004D72CD"/>
    <w:rsid w:val="0050277F"/>
    <w:rsid w:val="0051593E"/>
    <w:rsid w:val="00521600"/>
    <w:rsid w:val="00524AEF"/>
    <w:rsid w:val="00536D60"/>
    <w:rsid w:val="00544EDF"/>
    <w:rsid w:val="005545B2"/>
    <w:rsid w:val="0055549D"/>
    <w:rsid w:val="005666B8"/>
    <w:rsid w:val="00570154"/>
    <w:rsid w:val="00582C61"/>
    <w:rsid w:val="005844AC"/>
    <w:rsid w:val="005865E8"/>
    <w:rsid w:val="00590A72"/>
    <w:rsid w:val="00596DC1"/>
    <w:rsid w:val="005A76C0"/>
    <w:rsid w:val="005B030E"/>
    <w:rsid w:val="005B1DE7"/>
    <w:rsid w:val="005B3581"/>
    <w:rsid w:val="005B39D3"/>
    <w:rsid w:val="005B7279"/>
    <w:rsid w:val="005C08CE"/>
    <w:rsid w:val="005C1044"/>
    <w:rsid w:val="005C49FB"/>
    <w:rsid w:val="005C510A"/>
    <w:rsid w:val="005C536C"/>
    <w:rsid w:val="005C6DA2"/>
    <w:rsid w:val="005E2488"/>
    <w:rsid w:val="005F2753"/>
    <w:rsid w:val="005F3B38"/>
    <w:rsid w:val="005F4863"/>
    <w:rsid w:val="005F69F4"/>
    <w:rsid w:val="00603093"/>
    <w:rsid w:val="00605D93"/>
    <w:rsid w:val="006103FE"/>
    <w:rsid w:val="00611FB2"/>
    <w:rsid w:val="00615978"/>
    <w:rsid w:val="0062537D"/>
    <w:rsid w:val="006255B2"/>
    <w:rsid w:val="00626651"/>
    <w:rsid w:val="006331F9"/>
    <w:rsid w:val="00633283"/>
    <w:rsid w:val="00640CB8"/>
    <w:rsid w:val="00650916"/>
    <w:rsid w:val="006515E4"/>
    <w:rsid w:val="006534BC"/>
    <w:rsid w:val="00662E2E"/>
    <w:rsid w:val="006636B7"/>
    <w:rsid w:val="00670CBB"/>
    <w:rsid w:val="0067142C"/>
    <w:rsid w:val="00675FC3"/>
    <w:rsid w:val="006818C3"/>
    <w:rsid w:val="006849D3"/>
    <w:rsid w:val="006A1B98"/>
    <w:rsid w:val="006B2242"/>
    <w:rsid w:val="006C22A5"/>
    <w:rsid w:val="006C50DD"/>
    <w:rsid w:val="006C5863"/>
    <w:rsid w:val="006D0AD9"/>
    <w:rsid w:val="006D7137"/>
    <w:rsid w:val="006F11B3"/>
    <w:rsid w:val="0070366C"/>
    <w:rsid w:val="00705C96"/>
    <w:rsid w:val="007069BD"/>
    <w:rsid w:val="00714DD6"/>
    <w:rsid w:val="007214E4"/>
    <w:rsid w:val="00721CD1"/>
    <w:rsid w:val="00726BF3"/>
    <w:rsid w:val="00734EA4"/>
    <w:rsid w:val="007362C7"/>
    <w:rsid w:val="0074036C"/>
    <w:rsid w:val="00742D24"/>
    <w:rsid w:val="00743843"/>
    <w:rsid w:val="00746CE4"/>
    <w:rsid w:val="00750683"/>
    <w:rsid w:val="00765145"/>
    <w:rsid w:val="00773C62"/>
    <w:rsid w:val="00776435"/>
    <w:rsid w:val="00777633"/>
    <w:rsid w:val="00785A72"/>
    <w:rsid w:val="007929B7"/>
    <w:rsid w:val="007A5B90"/>
    <w:rsid w:val="007A7D99"/>
    <w:rsid w:val="007C3420"/>
    <w:rsid w:val="007C4A28"/>
    <w:rsid w:val="007E7C3B"/>
    <w:rsid w:val="0081389C"/>
    <w:rsid w:val="00820513"/>
    <w:rsid w:val="00836D72"/>
    <w:rsid w:val="00841496"/>
    <w:rsid w:val="00846DAC"/>
    <w:rsid w:val="00850B8F"/>
    <w:rsid w:val="00855C6C"/>
    <w:rsid w:val="00856AA4"/>
    <w:rsid w:val="00867E58"/>
    <w:rsid w:val="008803DF"/>
    <w:rsid w:val="0088109C"/>
    <w:rsid w:val="00882422"/>
    <w:rsid w:val="0088595C"/>
    <w:rsid w:val="00886AA9"/>
    <w:rsid w:val="0089053D"/>
    <w:rsid w:val="008A0AA2"/>
    <w:rsid w:val="008A19C9"/>
    <w:rsid w:val="008A6E54"/>
    <w:rsid w:val="008A741C"/>
    <w:rsid w:val="008B4343"/>
    <w:rsid w:val="008B57E3"/>
    <w:rsid w:val="008C257B"/>
    <w:rsid w:val="008C5B9B"/>
    <w:rsid w:val="008D20B0"/>
    <w:rsid w:val="008D4186"/>
    <w:rsid w:val="008D4297"/>
    <w:rsid w:val="008D6691"/>
    <w:rsid w:val="008E165D"/>
    <w:rsid w:val="00903489"/>
    <w:rsid w:val="00914F26"/>
    <w:rsid w:val="00915C08"/>
    <w:rsid w:val="00921781"/>
    <w:rsid w:val="00942FD3"/>
    <w:rsid w:val="0094590F"/>
    <w:rsid w:val="00945C4D"/>
    <w:rsid w:val="00946462"/>
    <w:rsid w:val="00946A17"/>
    <w:rsid w:val="00946ED8"/>
    <w:rsid w:val="00947E0F"/>
    <w:rsid w:val="00951CED"/>
    <w:rsid w:val="009679DC"/>
    <w:rsid w:val="00972B62"/>
    <w:rsid w:val="009A26FF"/>
    <w:rsid w:val="009C7AE2"/>
    <w:rsid w:val="009D58FB"/>
    <w:rsid w:val="009E1967"/>
    <w:rsid w:val="009E54A4"/>
    <w:rsid w:val="009E6BB4"/>
    <w:rsid w:val="009F0F8C"/>
    <w:rsid w:val="009F1463"/>
    <w:rsid w:val="009F5466"/>
    <w:rsid w:val="00A036B1"/>
    <w:rsid w:val="00A056D2"/>
    <w:rsid w:val="00A06F48"/>
    <w:rsid w:val="00A23B44"/>
    <w:rsid w:val="00A2732C"/>
    <w:rsid w:val="00A27B0A"/>
    <w:rsid w:val="00A35851"/>
    <w:rsid w:val="00A40775"/>
    <w:rsid w:val="00A41A0E"/>
    <w:rsid w:val="00A41BE8"/>
    <w:rsid w:val="00A42E62"/>
    <w:rsid w:val="00A45C55"/>
    <w:rsid w:val="00A63389"/>
    <w:rsid w:val="00A81482"/>
    <w:rsid w:val="00A81D35"/>
    <w:rsid w:val="00A82B02"/>
    <w:rsid w:val="00A946C7"/>
    <w:rsid w:val="00A96B36"/>
    <w:rsid w:val="00AA0C05"/>
    <w:rsid w:val="00AA2EFD"/>
    <w:rsid w:val="00AA7D34"/>
    <w:rsid w:val="00AB1E4B"/>
    <w:rsid w:val="00AC4470"/>
    <w:rsid w:val="00AC7FB0"/>
    <w:rsid w:val="00AD36E6"/>
    <w:rsid w:val="00AD773D"/>
    <w:rsid w:val="00AE0CB9"/>
    <w:rsid w:val="00AE5A88"/>
    <w:rsid w:val="00AE70DA"/>
    <w:rsid w:val="00B06678"/>
    <w:rsid w:val="00B14FD9"/>
    <w:rsid w:val="00B24217"/>
    <w:rsid w:val="00B2547D"/>
    <w:rsid w:val="00B25F47"/>
    <w:rsid w:val="00B277B0"/>
    <w:rsid w:val="00B40095"/>
    <w:rsid w:val="00B431EC"/>
    <w:rsid w:val="00B43E09"/>
    <w:rsid w:val="00B43E2B"/>
    <w:rsid w:val="00B546E2"/>
    <w:rsid w:val="00B56D80"/>
    <w:rsid w:val="00B6681E"/>
    <w:rsid w:val="00B7129B"/>
    <w:rsid w:val="00B72D6E"/>
    <w:rsid w:val="00B852E6"/>
    <w:rsid w:val="00BA15D6"/>
    <w:rsid w:val="00BA6F1A"/>
    <w:rsid w:val="00BB169C"/>
    <w:rsid w:val="00BB3318"/>
    <w:rsid w:val="00BB535A"/>
    <w:rsid w:val="00BC0814"/>
    <w:rsid w:val="00BC2779"/>
    <w:rsid w:val="00BC4CF0"/>
    <w:rsid w:val="00BD1CC9"/>
    <w:rsid w:val="00BD20FC"/>
    <w:rsid w:val="00BD28B8"/>
    <w:rsid w:val="00BD3F84"/>
    <w:rsid w:val="00BD474E"/>
    <w:rsid w:val="00BE13FF"/>
    <w:rsid w:val="00BE31FB"/>
    <w:rsid w:val="00BF4C0C"/>
    <w:rsid w:val="00BF4D1C"/>
    <w:rsid w:val="00C00B46"/>
    <w:rsid w:val="00C26D03"/>
    <w:rsid w:val="00C33959"/>
    <w:rsid w:val="00C37776"/>
    <w:rsid w:val="00C40B8C"/>
    <w:rsid w:val="00C44FED"/>
    <w:rsid w:val="00C50132"/>
    <w:rsid w:val="00C63EC2"/>
    <w:rsid w:val="00C67C42"/>
    <w:rsid w:val="00C71BFA"/>
    <w:rsid w:val="00C76CFA"/>
    <w:rsid w:val="00C8766C"/>
    <w:rsid w:val="00C87F77"/>
    <w:rsid w:val="00C91875"/>
    <w:rsid w:val="00C943BB"/>
    <w:rsid w:val="00C96A14"/>
    <w:rsid w:val="00CA4B54"/>
    <w:rsid w:val="00CA4FFC"/>
    <w:rsid w:val="00CA7D94"/>
    <w:rsid w:val="00CB1B75"/>
    <w:rsid w:val="00CB2509"/>
    <w:rsid w:val="00CB259E"/>
    <w:rsid w:val="00CC43BB"/>
    <w:rsid w:val="00CD18E1"/>
    <w:rsid w:val="00CD556C"/>
    <w:rsid w:val="00CE1352"/>
    <w:rsid w:val="00CE1F52"/>
    <w:rsid w:val="00CE2627"/>
    <w:rsid w:val="00CF12FB"/>
    <w:rsid w:val="00CF150D"/>
    <w:rsid w:val="00D075A3"/>
    <w:rsid w:val="00D10A72"/>
    <w:rsid w:val="00D23406"/>
    <w:rsid w:val="00D42C0B"/>
    <w:rsid w:val="00D45055"/>
    <w:rsid w:val="00D47710"/>
    <w:rsid w:val="00D54321"/>
    <w:rsid w:val="00D54343"/>
    <w:rsid w:val="00D65689"/>
    <w:rsid w:val="00D660CD"/>
    <w:rsid w:val="00D747DE"/>
    <w:rsid w:val="00D7554F"/>
    <w:rsid w:val="00D811E5"/>
    <w:rsid w:val="00D85BE9"/>
    <w:rsid w:val="00D97A81"/>
    <w:rsid w:val="00DA0F93"/>
    <w:rsid w:val="00DA3F4B"/>
    <w:rsid w:val="00DA743F"/>
    <w:rsid w:val="00DB01E0"/>
    <w:rsid w:val="00DB20D7"/>
    <w:rsid w:val="00DB73CC"/>
    <w:rsid w:val="00DC25EE"/>
    <w:rsid w:val="00DD4633"/>
    <w:rsid w:val="00DD5D00"/>
    <w:rsid w:val="00DE4233"/>
    <w:rsid w:val="00DF0433"/>
    <w:rsid w:val="00DF2574"/>
    <w:rsid w:val="00DF2985"/>
    <w:rsid w:val="00DF3BAA"/>
    <w:rsid w:val="00DF5D7E"/>
    <w:rsid w:val="00E012EB"/>
    <w:rsid w:val="00E36A19"/>
    <w:rsid w:val="00E42FC1"/>
    <w:rsid w:val="00E46F80"/>
    <w:rsid w:val="00E5231D"/>
    <w:rsid w:val="00E6104C"/>
    <w:rsid w:val="00E65261"/>
    <w:rsid w:val="00E65844"/>
    <w:rsid w:val="00E914B6"/>
    <w:rsid w:val="00E9590C"/>
    <w:rsid w:val="00EA74DA"/>
    <w:rsid w:val="00EB435B"/>
    <w:rsid w:val="00EC4C57"/>
    <w:rsid w:val="00EC5302"/>
    <w:rsid w:val="00ED3065"/>
    <w:rsid w:val="00EE3D47"/>
    <w:rsid w:val="00F01999"/>
    <w:rsid w:val="00F02F00"/>
    <w:rsid w:val="00F05EAC"/>
    <w:rsid w:val="00F11093"/>
    <w:rsid w:val="00F173E0"/>
    <w:rsid w:val="00F17C9D"/>
    <w:rsid w:val="00F3183E"/>
    <w:rsid w:val="00F370A4"/>
    <w:rsid w:val="00F37BAC"/>
    <w:rsid w:val="00F4146D"/>
    <w:rsid w:val="00F427AE"/>
    <w:rsid w:val="00F52094"/>
    <w:rsid w:val="00F546F3"/>
    <w:rsid w:val="00F60DC0"/>
    <w:rsid w:val="00F63E4F"/>
    <w:rsid w:val="00F66F99"/>
    <w:rsid w:val="00F676A9"/>
    <w:rsid w:val="00F70F92"/>
    <w:rsid w:val="00F72E1F"/>
    <w:rsid w:val="00F81CB0"/>
    <w:rsid w:val="00F920A9"/>
    <w:rsid w:val="00F94185"/>
    <w:rsid w:val="00F95507"/>
    <w:rsid w:val="00FA739D"/>
    <w:rsid w:val="00FA79EF"/>
    <w:rsid w:val="00FB0113"/>
    <w:rsid w:val="00FB24BE"/>
    <w:rsid w:val="00FC02D0"/>
    <w:rsid w:val="00FC4D37"/>
    <w:rsid w:val="00FD1F29"/>
    <w:rsid w:val="00FE1FB3"/>
    <w:rsid w:val="00FE6ED3"/>
    <w:rsid w:val="00FF5B92"/>
    <w:rsid w:val="00FF5C03"/>
    <w:rsid w:val="00FF5ED0"/>
    <w:rsid w:val="00FF6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7865202-B68D-4196-A7F7-BA3F2F81CA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01999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F01999"/>
    <w:pPr>
      <w:keepNext/>
      <w:numPr>
        <w:numId w:val="21"/>
      </w:numPr>
      <w:spacing w:before="240" w:after="120" w:line="360" w:lineRule="auto"/>
      <w:ind w:right="-108"/>
      <w:jc w:val="both"/>
      <w:outlineLvl w:val="0"/>
    </w:pPr>
    <w:rPr>
      <w:b/>
      <w:bCs/>
      <w:spacing w:val="20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01999"/>
    <w:pPr>
      <w:keepNext/>
      <w:tabs>
        <w:tab w:val="left" w:pos="540"/>
      </w:tabs>
      <w:spacing w:before="240" w:after="120" w:line="360" w:lineRule="auto"/>
      <w:outlineLvl w:val="1"/>
    </w:pPr>
    <w:rPr>
      <w:b/>
      <w:bCs/>
      <w:u w:val="single"/>
    </w:rPr>
  </w:style>
  <w:style w:type="paragraph" w:styleId="Heading3">
    <w:name w:val="heading 3"/>
    <w:basedOn w:val="Normal"/>
    <w:next w:val="Normal"/>
    <w:link w:val="Heading3Char"/>
    <w:autoRedefine/>
    <w:uiPriority w:val="99"/>
    <w:qFormat/>
    <w:rsid w:val="00FA739D"/>
    <w:pPr>
      <w:keepNext/>
      <w:spacing w:before="240" w:after="120" w:line="312" w:lineRule="auto"/>
      <w:outlineLvl w:val="2"/>
    </w:pPr>
    <w:rPr>
      <w:rFonts w:ascii="Arial" w:hAnsi="Arial" w:cs="Arial"/>
      <w:b/>
      <w:bCs/>
      <w:sz w:val="22"/>
      <w:szCs w:val="22"/>
    </w:rPr>
  </w:style>
  <w:style w:type="paragraph" w:styleId="Heading4">
    <w:name w:val="heading 4"/>
    <w:basedOn w:val="Normal"/>
    <w:next w:val="Normal"/>
    <w:link w:val="Heading4Char"/>
    <w:uiPriority w:val="99"/>
    <w:qFormat/>
    <w:rsid w:val="00F01999"/>
    <w:pPr>
      <w:keepNext/>
      <w:spacing w:before="120" w:line="240" w:lineRule="atLeast"/>
      <w:jc w:val="both"/>
      <w:outlineLvl w:val="3"/>
    </w:pPr>
    <w:rPr>
      <w:b/>
      <w:bCs/>
      <w:sz w:val="20"/>
      <w:szCs w:val="20"/>
    </w:rPr>
  </w:style>
  <w:style w:type="paragraph" w:styleId="Heading5">
    <w:name w:val="heading 5"/>
    <w:basedOn w:val="Normal"/>
    <w:next w:val="Normal"/>
    <w:link w:val="Heading5Char"/>
    <w:uiPriority w:val="99"/>
    <w:qFormat/>
    <w:rsid w:val="00F01999"/>
    <w:pPr>
      <w:keepNext/>
      <w:spacing w:before="60" w:after="60"/>
      <w:outlineLvl w:val="4"/>
    </w:pPr>
    <w:rPr>
      <w:b/>
      <w:bCs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F01999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01999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F01999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F01999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70CBB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670CBB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FA739D"/>
    <w:rPr>
      <w:rFonts w:ascii="Arial" w:hAnsi="Arial" w:cs="Arial"/>
      <w:b/>
      <w:bCs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670CBB"/>
    <w:rPr>
      <w:rFonts w:ascii="Calibri" w:hAnsi="Calibri" w:cs="Calibr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670CBB"/>
    <w:rPr>
      <w:rFonts w:ascii="Calibri" w:hAnsi="Calibri" w:cs="Calibr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670CBB"/>
    <w:rPr>
      <w:rFonts w:ascii="Calibri" w:hAnsi="Calibri" w:cs="Calibri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670CBB"/>
    <w:rPr>
      <w:rFonts w:ascii="Calibri" w:hAnsi="Calibri" w:cs="Calibr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670CBB"/>
    <w:rPr>
      <w:rFonts w:ascii="Calibri" w:hAnsi="Calibri" w:cs="Calibr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670CBB"/>
    <w:rPr>
      <w:rFonts w:ascii="Cambria" w:hAnsi="Cambria" w:cs="Cambria"/>
    </w:rPr>
  </w:style>
  <w:style w:type="paragraph" w:styleId="Title">
    <w:name w:val="Title"/>
    <w:basedOn w:val="Normal"/>
    <w:link w:val="TitleChar"/>
    <w:uiPriority w:val="99"/>
    <w:qFormat/>
    <w:rsid w:val="00F01999"/>
    <w:pPr>
      <w:jc w:val="center"/>
    </w:pPr>
    <w:rPr>
      <w:b/>
      <w:bCs/>
      <w:sz w:val="28"/>
      <w:szCs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670CBB"/>
    <w:rPr>
      <w:rFonts w:ascii="Cambria" w:hAnsi="Cambria" w:cs="Cambria"/>
      <w:b/>
      <w:bCs/>
      <w:kern w:val="28"/>
      <w:sz w:val="32"/>
      <w:szCs w:val="32"/>
    </w:rPr>
  </w:style>
  <w:style w:type="paragraph" w:styleId="BodyTextIndent">
    <w:name w:val="Body Text Indent"/>
    <w:basedOn w:val="Normal"/>
    <w:link w:val="BodyTextIndentChar"/>
    <w:uiPriority w:val="99"/>
    <w:rsid w:val="00F01999"/>
    <w:pPr>
      <w:tabs>
        <w:tab w:val="left" w:pos="2340"/>
        <w:tab w:val="left" w:pos="2700"/>
      </w:tabs>
      <w:ind w:left="360" w:hanging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670CBB"/>
    <w:rPr>
      <w:sz w:val="24"/>
      <w:szCs w:val="24"/>
    </w:rPr>
  </w:style>
  <w:style w:type="paragraph" w:styleId="BodyText">
    <w:name w:val="Body Text"/>
    <w:basedOn w:val="Normal"/>
    <w:link w:val="BodyTextChar"/>
    <w:uiPriority w:val="99"/>
    <w:rsid w:val="00F01999"/>
    <w:pPr>
      <w:jc w:val="both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670CBB"/>
    <w:rPr>
      <w:sz w:val="24"/>
      <w:szCs w:val="24"/>
    </w:rPr>
  </w:style>
  <w:style w:type="paragraph" w:styleId="BodyTextIndent2">
    <w:name w:val="Body Text Indent 2"/>
    <w:basedOn w:val="Normal"/>
    <w:link w:val="BodyTextIndent2Char"/>
    <w:uiPriority w:val="99"/>
    <w:rsid w:val="00F01999"/>
    <w:pPr>
      <w:spacing w:before="120" w:after="120"/>
      <w:ind w:firstLine="539"/>
      <w:jc w:val="both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670CBB"/>
    <w:rPr>
      <w:sz w:val="24"/>
      <w:szCs w:val="24"/>
    </w:rPr>
  </w:style>
  <w:style w:type="paragraph" w:styleId="BodyText3">
    <w:name w:val="Body Text 3"/>
    <w:basedOn w:val="Normal"/>
    <w:link w:val="BodyText3Char"/>
    <w:uiPriority w:val="99"/>
    <w:rsid w:val="00F01999"/>
    <w:pPr>
      <w:jc w:val="both"/>
    </w:pPr>
    <w:rPr>
      <w:rFonts w:ascii="Arial" w:hAnsi="Arial" w:cs="Arial"/>
      <w:b/>
      <w:bCs/>
      <w:sz w:val="32"/>
      <w:szCs w:val="32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70CBB"/>
    <w:rPr>
      <w:sz w:val="16"/>
      <w:szCs w:val="16"/>
    </w:rPr>
  </w:style>
  <w:style w:type="paragraph" w:styleId="FootnoteText">
    <w:name w:val="footnote text"/>
    <w:basedOn w:val="Normal"/>
    <w:link w:val="FootnoteTextChar"/>
    <w:uiPriority w:val="99"/>
    <w:semiHidden/>
    <w:rsid w:val="00F01999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670CBB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F01999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rsid w:val="00F0199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F0199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70CBB"/>
    <w:rPr>
      <w:sz w:val="20"/>
      <w:szCs w:val="20"/>
    </w:rPr>
  </w:style>
  <w:style w:type="paragraph" w:styleId="BodyText2">
    <w:name w:val="Body Text 2"/>
    <w:basedOn w:val="Normal"/>
    <w:link w:val="BodyText2Char"/>
    <w:uiPriority w:val="99"/>
    <w:rsid w:val="00F01999"/>
    <w:pPr>
      <w:spacing w:line="360" w:lineRule="auto"/>
      <w:jc w:val="both"/>
    </w:pPr>
    <w:rPr>
      <w:color w:val="FF000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670CBB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F0199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70CBB"/>
    <w:rPr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F01999"/>
    <w:pPr>
      <w:tabs>
        <w:tab w:val="left" w:pos="2340"/>
        <w:tab w:val="left" w:pos="5940"/>
      </w:tabs>
      <w:ind w:left="2520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670CBB"/>
    <w:rPr>
      <w:sz w:val="16"/>
      <w:szCs w:val="16"/>
    </w:rPr>
  </w:style>
  <w:style w:type="paragraph" w:styleId="BlockText">
    <w:name w:val="Block Text"/>
    <w:basedOn w:val="Normal"/>
    <w:uiPriority w:val="99"/>
    <w:rsid w:val="00F01999"/>
    <w:pPr>
      <w:ind w:left="-540" w:right="3852"/>
    </w:pPr>
  </w:style>
  <w:style w:type="character" w:customStyle="1" w:styleId="ra">
    <w:name w:val="ra"/>
    <w:basedOn w:val="DefaultParagraphFont"/>
    <w:rsid w:val="00F01999"/>
  </w:style>
  <w:style w:type="paragraph" w:customStyle="1" w:styleId="font5">
    <w:name w:val="font5"/>
    <w:basedOn w:val="Normal"/>
    <w:uiPriority w:val="99"/>
    <w:rsid w:val="00F01999"/>
    <w:pPr>
      <w:spacing w:before="100" w:beforeAutospacing="1" w:after="100" w:afterAutospacing="1"/>
    </w:pPr>
    <w:rPr>
      <w:b/>
      <w:bCs/>
      <w:sz w:val="20"/>
      <w:szCs w:val="20"/>
    </w:rPr>
  </w:style>
  <w:style w:type="paragraph" w:customStyle="1" w:styleId="xl24">
    <w:name w:val="xl24"/>
    <w:basedOn w:val="Normal"/>
    <w:uiPriority w:val="99"/>
    <w:rsid w:val="00F01999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</w:style>
  <w:style w:type="paragraph" w:customStyle="1" w:styleId="xl25">
    <w:name w:val="xl25"/>
    <w:basedOn w:val="Normal"/>
    <w:uiPriority w:val="99"/>
    <w:rsid w:val="00F01999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</w:style>
  <w:style w:type="paragraph" w:customStyle="1" w:styleId="xl26">
    <w:name w:val="xl26"/>
    <w:basedOn w:val="Normal"/>
    <w:uiPriority w:val="99"/>
    <w:rsid w:val="00F0199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</w:style>
  <w:style w:type="paragraph" w:customStyle="1" w:styleId="xl27">
    <w:name w:val="xl27"/>
    <w:basedOn w:val="Normal"/>
    <w:uiPriority w:val="99"/>
    <w:rsid w:val="00F01999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top"/>
    </w:pPr>
    <w:rPr>
      <w:b/>
      <w:bCs/>
    </w:rPr>
  </w:style>
  <w:style w:type="paragraph" w:customStyle="1" w:styleId="xl28">
    <w:name w:val="xl28"/>
    <w:basedOn w:val="Normal"/>
    <w:uiPriority w:val="99"/>
    <w:rsid w:val="00F0199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b/>
      <w:bCs/>
    </w:rPr>
  </w:style>
  <w:style w:type="paragraph" w:customStyle="1" w:styleId="xl29">
    <w:name w:val="xl29"/>
    <w:basedOn w:val="Normal"/>
    <w:uiPriority w:val="99"/>
    <w:rsid w:val="00F0199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</w:style>
  <w:style w:type="paragraph" w:customStyle="1" w:styleId="xl30">
    <w:name w:val="xl30"/>
    <w:basedOn w:val="Normal"/>
    <w:uiPriority w:val="99"/>
    <w:rsid w:val="00F01999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top"/>
    </w:pPr>
  </w:style>
  <w:style w:type="paragraph" w:customStyle="1" w:styleId="xl31">
    <w:name w:val="xl31"/>
    <w:basedOn w:val="Normal"/>
    <w:uiPriority w:val="99"/>
    <w:rsid w:val="00F0199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b/>
      <w:bCs/>
    </w:rPr>
  </w:style>
  <w:style w:type="paragraph" w:customStyle="1" w:styleId="xl32">
    <w:name w:val="xl32"/>
    <w:basedOn w:val="Normal"/>
    <w:uiPriority w:val="99"/>
    <w:rsid w:val="00F01999"/>
    <w:pPr>
      <w:spacing w:before="100" w:beforeAutospacing="1" w:after="100" w:afterAutospacing="1"/>
      <w:jc w:val="right"/>
      <w:textAlignment w:val="top"/>
    </w:pPr>
  </w:style>
  <w:style w:type="paragraph" w:customStyle="1" w:styleId="xl33">
    <w:name w:val="xl33"/>
    <w:basedOn w:val="Normal"/>
    <w:uiPriority w:val="99"/>
    <w:rsid w:val="00F0199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</w:style>
  <w:style w:type="paragraph" w:customStyle="1" w:styleId="xl34">
    <w:name w:val="xl34"/>
    <w:basedOn w:val="Normal"/>
    <w:uiPriority w:val="99"/>
    <w:rsid w:val="00F01999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</w:style>
  <w:style w:type="paragraph" w:customStyle="1" w:styleId="xl35">
    <w:name w:val="xl35"/>
    <w:basedOn w:val="Normal"/>
    <w:uiPriority w:val="99"/>
    <w:rsid w:val="00F0199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b/>
      <w:bCs/>
    </w:rPr>
  </w:style>
  <w:style w:type="paragraph" w:customStyle="1" w:styleId="xl36">
    <w:name w:val="xl36"/>
    <w:basedOn w:val="Normal"/>
    <w:uiPriority w:val="99"/>
    <w:rsid w:val="00F01999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</w:style>
  <w:style w:type="paragraph" w:customStyle="1" w:styleId="xl37">
    <w:name w:val="xl37"/>
    <w:basedOn w:val="Normal"/>
    <w:uiPriority w:val="99"/>
    <w:rsid w:val="00F01999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b/>
      <w:bCs/>
    </w:rPr>
  </w:style>
  <w:style w:type="paragraph" w:customStyle="1" w:styleId="xl38">
    <w:name w:val="xl38"/>
    <w:basedOn w:val="Normal"/>
    <w:uiPriority w:val="99"/>
    <w:rsid w:val="00F01999"/>
    <w:pPr>
      <w:spacing w:before="100" w:beforeAutospacing="1" w:after="100" w:afterAutospacing="1"/>
      <w:jc w:val="both"/>
      <w:textAlignment w:val="top"/>
    </w:pPr>
  </w:style>
  <w:style w:type="paragraph" w:customStyle="1" w:styleId="xl39">
    <w:name w:val="xl39"/>
    <w:basedOn w:val="Normal"/>
    <w:uiPriority w:val="99"/>
    <w:rsid w:val="00F01999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b/>
      <w:bCs/>
    </w:rPr>
  </w:style>
  <w:style w:type="paragraph" w:customStyle="1" w:styleId="xl40">
    <w:name w:val="xl40"/>
    <w:basedOn w:val="Normal"/>
    <w:uiPriority w:val="99"/>
    <w:rsid w:val="00F01999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top"/>
    </w:pPr>
    <w:rPr>
      <w:color w:val="FF0000"/>
    </w:rPr>
  </w:style>
  <w:style w:type="paragraph" w:customStyle="1" w:styleId="xl41">
    <w:name w:val="xl41"/>
    <w:basedOn w:val="Normal"/>
    <w:uiPriority w:val="99"/>
    <w:rsid w:val="00F01999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b/>
      <w:bCs/>
    </w:rPr>
  </w:style>
  <w:style w:type="paragraph" w:customStyle="1" w:styleId="xl42">
    <w:name w:val="xl42"/>
    <w:basedOn w:val="Normal"/>
    <w:uiPriority w:val="99"/>
    <w:rsid w:val="00F01999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top"/>
    </w:pPr>
    <w:rPr>
      <w:rFonts w:ascii="Arial" w:hAnsi="Arial" w:cs="Arial"/>
      <w:color w:val="FF0000"/>
    </w:rPr>
  </w:style>
  <w:style w:type="paragraph" w:customStyle="1" w:styleId="xl43">
    <w:name w:val="xl43"/>
    <w:basedOn w:val="Normal"/>
    <w:uiPriority w:val="99"/>
    <w:rsid w:val="00F0199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ascii="Arial" w:hAnsi="Arial" w:cs="Arial"/>
      <w:color w:val="FF0000"/>
    </w:rPr>
  </w:style>
  <w:style w:type="paragraph" w:customStyle="1" w:styleId="xl44">
    <w:name w:val="xl44"/>
    <w:basedOn w:val="Normal"/>
    <w:uiPriority w:val="99"/>
    <w:rsid w:val="00F0199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ascii="Arial" w:hAnsi="Arial" w:cs="Arial"/>
      <w:b/>
      <w:bCs/>
      <w:color w:val="FF0000"/>
    </w:rPr>
  </w:style>
  <w:style w:type="paragraph" w:customStyle="1" w:styleId="xl45">
    <w:name w:val="xl45"/>
    <w:basedOn w:val="Normal"/>
    <w:uiPriority w:val="99"/>
    <w:rsid w:val="00F01999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4"/>
      <w:szCs w:val="14"/>
    </w:rPr>
  </w:style>
  <w:style w:type="paragraph" w:customStyle="1" w:styleId="xl46">
    <w:name w:val="xl46"/>
    <w:basedOn w:val="Normal"/>
    <w:uiPriority w:val="99"/>
    <w:rsid w:val="00F01999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47">
    <w:name w:val="xl47"/>
    <w:basedOn w:val="Normal"/>
    <w:uiPriority w:val="99"/>
    <w:rsid w:val="00F01999"/>
    <w:pPr>
      <w:pBdr>
        <w:left w:val="single" w:sz="4" w:space="0" w:color="auto"/>
        <w:right w:val="single" w:sz="8" w:space="0" w:color="auto"/>
      </w:pBdr>
      <w:shd w:val="clear" w:color="auto" w:fill="FFFF99"/>
      <w:spacing w:before="100" w:beforeAutospacing="1" w:after="100" w:afterAutospacing="1"/>
      <w:jc w:val="center"/>
    </w:pPr>
    <w:rPr>
      <w:rFonts w:ascii="Arial" w:hAnsi="Arial" w:cs="Arial"/>
      <w:sz w:val="16"/>
      <w:szCs w:val="16"/>
    </w:rPr>
  </w:style>
  <w:style w:type="paragraph" w:customStyle="1" w:styleId="xl48">
    <w:name w:val="xl48"/>
    <w:basedOn w:val="Normal"/>
    <w:uiPriority w:val="99"/>
    <w:rsid w:val="00F01999"/>
    <w:pPr>
      <w:pBdr>
        <w:right w:val="single" w:sz="4" w:space="0" w:color="auto"/>
      </w:pBdr>
      <w:shd w:val="clear" w:color="auto" w:fill="FFFF99"/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49">
    <w:name w:val="xl49"/>
    <w:basedOn w:val="Normal"/>
    <w:uiPriority w:val="99"/>
    <w:rsid w:val="00F01999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50">
    <w:name w:val="xl50"/>
    <w:basedOn w:val="Normal"/>
    <w:uiPriority w:val="99"/>
    <w:rsid w:val="00F01999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51">
    <w:name w:val="xl51"/>
    <w:basedOn w:val="Normal"/>
    <w:uiPriority w:val="99"/>
    <w:rsid w:val="00F01999"/>
    <w:pPr>
      <w:pBdr>
        <w:top w:val="single" w:sz="8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52">
    <w:name w:val="xl52"/>
    <w:basedOn w:val="Normal"/>
    <w:uiPriority w:val="99"/>
    <w:rsid w:val="00F01999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4"/>
      <w:szCs w:val="14"/>
    </w:rPr>
  </w:style>
  <w:style w:type="paragraph" w:customStyle="1" w:styleId="xl53">
    <w:name w:val="xl53"/>
    <w:basedOn w:val="Normal"/>
    <w:uiPriority w:val="99"/>
    <w:rsid w:val="00F01999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54">
    <w:name w:val="xl54"/>
    <w:basedOn w:val="Normal"/>
    <w:uiPriority w:val="99"/>
    <w:rsid w:val="00F01999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55">
    <w:name w:val="xl55"/>
    <w:basedOn w:val="Normal"/>
    <w:uiPriority w:val="99"/>
    <w:rsid w:val="00F0199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56">
    <w:name w:val="xl56"/>
    <w:basedOn w:val="Normal"/>
    <w:uiPriority w:val="99"/>
    <w:rsid w:val="00F01999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57">
    <w:name w:val="xl57"/>
    <w:basedOn w:val="Normal"/>
    <w:uiPriority w:val="99"/>
    <w:rsid w:val="00F01999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58">
    <w:name w:val="xl58"/>
    <w:basedOn w:val="Normal"/>
    <w:uiPriority w:val="99"/>
    <w:rsid w:val="00F01999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59">
    <w:name w:val="xl59"/>
    <w:basedOn w:val="Normal"/>
    <w:uiPriority w:val="99"/>
    <w:rsid w:val="00F01999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60">
    <w:name w:val="xl60"/>
    <w:basedOn w:val="Normal"/>
    <w:uiPriority w:val="99"/>
    <w:rsid w:val="00F0199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61">
    <w:name w:val="xl61"/>
    <w:basedOn w:val="Normal"/>
    <w:uiPriority w:val="99"/>
    <w:rsid w:val="00F01999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62">
    <w:name w:val="xl62"/>
    <w:basedOn w:val="Normal"/>
    <w:uiPriority w:val="99"/>
    <w:rsid w:val="00F01999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63">
    <w:name w:val="xl63"/>
    <w:basedOn w:val="Normal"/>
    <w:uiPriority w:val="99"/>
    <w:rsid w:val="00F01999"/>
    <w:pPr>
      <w:pBdr>
        <w:top w:val="single" w:sz="4" w:space="0" w:color="auto"/>
        <w:right w:val="single" w:sz="8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64">
    <w:name w:val="xl64"/>
    <w:basedOn w:val="Normal"/>
    <w:uiPriority w:val="99"/>
    <w:rsid w:val="00F01999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65">
    <w:name w:val="xl65"/>
    <w:basedOn w:val="Normal"/>
    <w:uiPriority w:val="99"/>
    <w:rsid w:val="00F01999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66">
    <w:name w:val="xl66"/>
    <w:basedOn w:val="Normal"/>
    <w:uiPriority w:val="99"/>
    <w:rsid w:val="00F01999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67">
    <w:name w:val="xl67"/>
    <w:basedOn w:val="Normal"/>
    <w:uiPriority w:val="99"/>
    <w:rsid w:val="00F01999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68">
    <w:name w:val="xl68"/>
    <w:basedOn w:val="Normal"/>
    <w:uiPriority w:val="99"/>
    <w:rsid w:val="00F01999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69">
    <w:name w:val="xl69"/>
    <w:basedOn w:val="Normal"/>
    <w:uiPriority w:val="99"/>
    <w:rsid w:val="00F01999"/>
    <w:pPr>
      <w:pBdr>
        <w:top w:val="single" w:sz="8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70">
    <w:name w:val="xl70"/>
    <w:basedOn w:val="Normal"/>
    <w:uiPriority w:val="99"/>
    <w:rsid w:val="00F01999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71">
    <w:name w:val="xl71"/>
    <w:basedOn w:val="Normal"/>
    <w:uiPriority w:val="99"/>
    <w:rsid w:val="00F01999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72">
    <w:name w:val="xl72"/>
    <w:basedOn w:val="Normal"/>
    <w:uiPriority w:val="99"/>
    <w:rsid w:val="00F01999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73">
    <w:name w:val="xl73"/>
    <w:basedOn w:val="Normal"/>
    <w:uiPriority w:val="99"/>
    <w:rsid w:val="00F01999"/>
    <w:pPr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74">
    <w:name w:val="xl74"/>
    <w:basedOn w:val="Normal"/>
    <w:uiPriority w:val="99"/>
    <w:rsid w:val="00F01999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75">
    <w:name w:val="xl75"/>
    <w:basedOn w:val="Normal"/>
    <w:uiPriority w:val="99"/>
    <w:rsid w:val="00F01999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76">
    <w:name w:val="xl76"/>
    <w:basedOn w:val="Normal"/>
    <w:uiPriority w:val="99"/>
    <w:rsid w:val="00F01999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sz w:val="16"/>
      <w:szCs w:val="16"/>
    </w:rPr>
  </w:style>
  <w:style w:type="paragraph" w:customStyle="1" w:styleId="xl77">
    <w:name w:val="xl77"/>
    <w:basedOn w:val="Normal"/>
    <w:uiPriority w:val="99"/>
    <w:rsid w:val="00F01999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4"/>
      <w:szCs w:val="14"/>
    </w:rPr>
  </w:style>
  <w:style w:type="paragraph" w:customStyle="1" w:styleId="xl78">
    <w:name w:val="xl78"/>
    <w:basedOn w:val="Normal"/>
    <w:uiPriority w:val="99"/>
    <w:rsid w:val="00F01999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79">
    <w:name w:val="xl79"/>
    <w:basedOn w:val="Normal"/>
    <w:uiPriority w:val="99"/>
    <w:rsid w:val="00F01999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4"/>
      <w:szCs w:val="14"/>
    </w:rPr>
  </w:style>
  <w:style w:type="paragraph" w:customStyle="1" w:styleId="xl80">
    <w:name w:val="xl80"/>
    <w:basedOn w:val="Normal"/>
    <w:uiPriority w:val="99"/>
    <w:rsid w:val="00F01999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4"/>
      <w:szCs w:val="14"/>
    </w:rPr>
  </w:style>
  <w:style w:type="paragraph" w:customStyle="1" w:styleId="xl81">
    <w:name w:val="xl81"/>
    <w:basedOn w:val="Normal"/>
    <w:uiPriority w:val="99"/>
    <w:rsid w:val="00F01999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4"/>
      <w:szCs w:val="14"/>
    </w:rPr>
  </w:style>
  <w:style w:type="paragraph" w:customStyle="1" w:styleId="xl82">
    <w:name w:val="xl82"/>
    <w:basedOn w:val="Normal"/>
    <w:uiPriority w:val="99"/>
    <w:rsid w:val="00F01999"/>
    <w:pPr>
      <w:pBdr>
        <w:left w:val="single" w:sz="8" w:space="0" w:color="auto"/>
        <w:right w:val="single" w:sz="4" w:space="0" w:color="auto"/>
      </w:pBdr>
      <w:shd w:val="clear" w:color="auto" w:fill="FFFF99"/>
      <w:spacing w:before="100" w:beforeAutospacing="1" w:after="100" w:afterAutospacing="1"/>
    </w:pPr>
    <w:rPr>
      <w:rFonts w:ascii="Arial" w:hAnsi="Arial" w:cs="Arial"/>
      <w:sz w:val="14"/>
      <w:szCs w:val="14"/>
    </w:rPr>
  </w:style>
  <w:style w:type="paragraph" w:customStyle="1" w:styleId="xl83">
    <w:name w:val="xl83"/>
    <w:basedOn w:val="Normal"/>
    <w:uiPriority w:val="99"/>
    <w:rsid w:val="00F01999"/>
    <w:pPr>
      <w:pBdr>
        <w:top w:val="single" w:sz="8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4"/>
      <w:szCs w:val="14"/>
    </w:rPr>
  </w:style>
  <w:style w:type="paragraph" w:customStyle="1" w:styleId="xl84">
    <w:name w:val="xl84"/>
    <w:basedOn w:val="Normal"/>
    <w:uiPriority w:val="99"/>
    <w:rsid w:val="00F01999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4"/>
      <w:szCs w:val="14"/>
    </w:rPr>
  </w:style>
  <w:style w:type="paragraph" w:customStyle="1" w:styleId="xl85">
    <w:name w:val="xl85"/>
    <w:basedOn w:val="Normal"/>
    <w:uiPriority w:val="99"/>
    <w:rsid w:val="00F01999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4"/>
      <w:szCs w:val="14"/>
    </w:rPr>
  </w:style>
  <w:style w:type="paragraph" w:customStyle="1" w:styleId="xl86">
    <w:name w:val="xl86"/>
    <w:basedOn w:val="Normal"/>
    <w:uiPriority w:val="99"/>
    <w:rsid w:val="00F01999"/>
    <w:pPr>
      <w:pBdr>
        <w:left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4"/>
      <w:szCs w:val="14"/>
    </w:rPr>
  </w:style>
  <w:style w:type="paragraph" w:customStyle="1" w:styleId="xl87">
    <w:name w:val="xl87"/>
    <w:basedOn w:val="Normal"/>
    <w:uiPriority w:val="99"/>
    <w:rsid w:val="00F01999"/>
    <w:pPr>
      <w:pBdr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4"/>
      <w:szCs w:val="14"/>
    </w:rPr>
  </w:style>
  <w:style w:type="paragraph" w:customStyle="1" w:styleId="xl88">
    <w:name w:val="xl88"/>
    <w:basedOn w:val="Normal"/>
    <w:uiPriority w:val="99"/>
    <w:rsid w:val="00F01999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4"/>
      <w:szCs w:val="14"/>
    </w:rPr>
  </w:style>
  <w:style w:type="paragraph" w:customStyle="1" w:styleId="xl89">
    <w:name w:val="xl89"/>
    <w:basedOn w:val="Normal"/>
    <w:uiPriority w:val="99"/>
    <w:rsid w:val="00F01999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4"/>
      <w:szCs w:val="14"/>
    </w:rPr>
  </w:style>
  <w:style w:type="paragraph" w:customStyle="1" w:styleId="xl90">
    <w:name w:val="xl90"/>
    <w:basedOn w:val="Normal"/>
    <w:uiPriority w:val="99"/>
    <w:rsid w:val="00F01999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4"/>
      <w:szCs w:val="14"/>
    </w:rPr>
  </w:style>
  <w:style w:type="paragraph" w:customStyle="1" w:styleId="xl91">
    <w:name w:val="xl91"/>
    <w:basedOn w:val="Normal"/>
    <w:uiPriority w:val="99"/>
    <w:rsid w:val="00F01999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4"/>
      <w:szCs w:val="14"/>
    </w:rPr>
  </w:style>
  <w:style w:type="paragraph" w:customStyle="1" w:styleId="xl92">
    <w:name w:val="xl92"/>
    <w:basedOn w:val="Normal"/>
    <w:uiPriority w:val="99"/>
    <w:rsid w:val="00F01999"/>
    <w:pPr>
      <w:pBdr>
        <w:right w:val="single" w:sz="4" w:space="0" w:color="auto"/>
      </w:pBdr>
      <w:shd w:val="clear" w:color="auto" w:fill="FFFF99"/>
      <w:spacing w:before="100" w:beforeAutospacing="1" w:after="100" w:afterAutospacing="1"/>
      <w:jc w:val="center"/>
    </w:pPr>
    <w:rPr>
      <w:rFonts w:ascii="Arial" w:hAnsi="Arial" w:cs="Arial"/>
      <w:sz w:val="16"/>
      <w:szCs w:val="16"/>
    </w:rPr>
  </w:style>
  <w:style w:type="paragraph" w:customStyle="1" w:styleId="xl93">
    <w:name w:val="xl93"/>
    <w:basedOn w:val="Normal"/>
    <w:uiPriority w:val="99"/>
    <w:rsid w:val="00F01999"/>
    <w:pPr>
      <w:pBdr>
        <w:left w:val="single" w:sz="4" w:space="0" w:color="auto"/>
      </w:pBdr>
      <w:shd w:val="clear" w:color="auto" w:fill="FFFF99"/>
      <w:spacing w:before="100" w:beforeAutospacing="1" w:after="100" w:afterAutospacing="1"/>
      <w:jc w:val="center"/>
    </w:pPr>
    <w:rPr>
      <w:rFonts w:ascii="Arial" w:hAnsi="Arial" w:cs="Arial"/>
      <w:sz w:val="14"/>
      <w:szCs w:val="14"/>
    </w:rPr>
  </w:style>
  <w:style w:type="paragraph" w:customStyle="1" w:styleId="xl94">
    <w:name w:val="xl94"/>
    <w:basedOn w:val="Normal"/>
    <w:uiPriority w:val="99"/>
    <w:rsid w:val="00F01999"/>
    <w:pPr>
      <w:shd w:val="clear" w:color="auto" w:fill="FFFF99"/>
      <w:spacing w:before="100" w:beforeAutospacing="1" w:after="100" w:afterAutospacing="1"/>
      <w:jc w:val="center"/>
    </w:pPr>
    <w:rPr>
      <w:rFonts w:ascii="Arial" w:hAnsi="Arial" w:cs="Arial"/>
      <w:sz w:val="14"/>
      <w:szCs w:val="14"/>
    </w:rPr>
  </w:style>
  <w:style w:type="paragraph" w:customStyle="1" w:styleId="xl95">
    <w:name w:val="xl95"/>
    <w:basedOn w:val="Normal"/>
    <w:uiPriority w:val="99"/>
    <w:rsid w:val="00F01999"/>
    <w:pPr>
      <w:pBdr>
        <w:right w:val="single" w:sz="4" w:space="0" w:color="auto"/>
      </w:pBdr>
      <w:shd w:val="clear" w:color="auto" w:fill="FFFF99"/>
      <w:spacing w:before="100" w:beforeAutospacing="1" w:after="100" w:afterAutospacing="1"/>
      <w:jc w:val="center"/>
    </w:pPr>
    <w:rPr>
      <w:rFonts w:ascii="Arial" w:hAnsi="Arial" w:cs="Arial"/>
      <w:sz w:val="14"/>
      <w:szCs w:val="14"/>
    </w:rPr>
  </w:style>
  <w:style w:type="paragraph" w:customStyle="1" w:styleId="xl96">
    <w:name w:val="xl96"/>
    <w:basedOn w:val="Normal"/>
    <w:uiPriority w:val="99"/>
    <w:rsid w:val="00F01999"/>
    <w:pPr>
      <w:shd w:val="clear" w:color="auto" w:fill="FFFF99"/>
      <w:spacing w:before="100" w:beforeAutospacing="1" w:after="100" w:afterAutospacing="1"/>
      <w:jc w:val="center"/>
    </w:pPr>
    <w:rPr>
      <w:rFonts w:ascii="Arial" w:hAnsi="Arial" w:cs="Arial"/>
      <w:sz w:val="16"/>
      <w:szCs w:val="16"/>
    </w:rPr>
  </w:style>
  <w:style w:type="paragraph" w:customStyle="1" w:styleId="xl97">
    <w:name w:val="xl97"/>
    <w:basedOn w:val="Normal"/>
    <w:uiPriority w:val="99"/>
    <w:rsid w:val="00F01999"/>
    <w:pPr>
      <w:pBdr>
        <w:right w:val="single" w:sz="8" w:space="0" w:color="auto"/>
      </w:pBdr>
      <w:shd w:val="clear" w:color="auto" w:fill="FFFF99"/>
      <w:spacing w:before="100" w:beforeAutospacing="1" w:after="100" w:afterAutospacing="1"/>
      <w:jc w:val="center"/>
    </w:pPr>
    <w:rPr>
      <w:rFonts w:ascii="Arial" w:hAnsi="Arial" w:cs="Arial"/>
      <w:sz w:val="16"/>
      <w:szCs w:val="16"/>
    </w:rPr>
  </w:style>
  <w:style w:type="paragraph" w:customStyle="1" w:styleId="xl98">
    <w:name w:val="xl98"/>
    <w:basedOn w:val="Normal"/>
    <w:uiPriority w:val="99"/>
    <w:rsid w:val="00F01999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99">
    <w:name w:val="xl99"/>
    <w:basedOn w:val="Normal"/>
    <w:uiPriority w:val="99"/>
    <w:rsid w:val="00F01999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20"/>
      <w:szCs w:val="20"/>
    </w:rPr>
  </w:style>
  <w:style w:type="paragraph" w:customStyle="1" w:styleId="xl100">
    <w:name w:val="xl100"/>
    <w:basedOn w:val="Normal"/>
    <w:uiPriority w:val="99"/>
    <w:rsid w:val="00F01999"/>
    <w:pPr>
      <w:pBdr>
        <w:righ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101">
    <w:name w:val="xl101"/>
    <w:basedOn w:val="Normal"/>
    <w:uiPriority w:val="99"/>
    <w:rsid w:val="00F01999"/>
    <w:pPr>
      <w:pBdr>
        <w:top w:val="single" w:sz="8" w:space="0" w:color="auto"/>
        <w:lef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02">
    <w:name w:val="xl102"/>
    <w:basedOn w:val="Normal"/>
    <w:uiPriority w:val="99"/>
    <w:rsid w:val="00F01999"/>
    <w:pPr>
      <w:pBdr>
        <w:top w:val="single" w:sz="8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03">
    <w:name w:val="xl103"/>
    <w:basedOn w:val="Normal"/>
    <w:uiPriority w:val="99"/>
    <w:rsid w:val="00F01999"/>
    <w:pPr>
      <w:pBdr>
        <w:lef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04">
    <w:name w:val="xl104"/>
    <w:basedOn w:val="Normal"/>
    <w:uiPriority w:val="99"/>
    <w:rsid w:val="00F01999"/>
    <w:pPr>
      <w:pBdr>
        <w:righ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05">
    <w:name w:val="xl105"/>
    <w:basedOn w:val="Normal"/>
    <w:uiPriority w:val="99"/>
    <w:rsid w:val="00F01999"/>
    <w:pPr>
      <w:pBdr>
        <w:top w:val="single" w:sz="8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06">
    <w:name w:val="xl106"/>
    <w:basedOn w:val="Normal"/>
    <w:uiPriority w:val="99"/>
    <w:rsid w:val="00F01999"/>
    <w:pPr>
      <w:pBdr>
        <w:top w:val="single" w:sz="8" w:space="0" w:color="auto"/>
        <w:right w:val="single" w:sz="8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07">
    <w:name w:val="xl107"/>
    <w:basedOn w:val="Normal"/>
    <w:uiPriority w:val="99"/>
    <w:rsid w:val="00F01999"/>
    <w:pPr>
      <w:shd w:val="clear" w:color="auto" w:fill="FFFF99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08">
    <w:name w:val="xl108"/>
    <w:basedOn w:val="Normal"/>
    <w:uiPriority w:val="99"/>
    <w:rsid w:val="00F01999"/>
    <w:pPr>
      <w:pBdr>
        <w:right w:val="single" w:sz="8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09">
    <w:name w:val="xl109"/>
    <w:basedOn w:val="Normal"/>
    <w:uiPriority w:val="99"/>
    <w:rsid w:val="00F01999"/>
    <w:pPr>
      <w:pBdr>
        <w:left w:val="single" w:sz="8" w:space="0" w:color="auto"/>
      </w:pBdr>
      <w:shd w:val="clear" w:color="auto" w:fill="FFFF99"/>
      <w:spacing w:before="100" w:beforeAutospacing="1" w:after="100" w:afterAutospacing="1"/>
      <w:jc w:val="center"/>
    </w:pPr>
    <w:rPr>
      <w:rFonts w:ascii="Arial" w:hAnsi="Arial" w:cs="Arial"/>
      <w:sz w:val="16"/>
      <w:szCs w:val="16"/>
    </w:rPr>
  </w:style>
  <w:style w:type="paragraph" w:customStyle="1" w:styleId="xl110">
    <w:name w:val="xl110"/>
    <w:basedOn w:val="Normal"/>
    <w:uiPriority w:val="99"/>
    <w:rsid w:val="00F01999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4"/>
      <w:szCs w:val="14"/>
    </w:rPr>
  </w:style>
  <w:style w:type="paragraph" w:customStyle="1" w:styleId="xl111">
    <w:name w:val="xl111"/>
    <w:basedOn w:val="Normal"/>
    <w:uiPriority w:val="99"/>
    <w:rsid w:val="00F01999"/>
    <w:pPr>
      <w:pBdr>
        <w:bottom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4"/>
      <w:szCs w:val="14"/>
    </w:rPr>
  </w:style>
  <w:style w:type="paragraph" w:customStyle="1" w:styleId="xl112">
    <w:name w:val="xl112"/>
    <w:basedOn w:val="Normal"/>
    <w:uiPriority w:val="99"/>
    <w:rsid w:val="00F0199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4"/>
      <w:szCs w:val="14"/>
    </w:rPr>
  </w:style>
  <w:style w:type="paragraph" w:customStyle="1" w:styleId="xl113">
    <w:name w:val="xl113"/>
    <w:basedOn w:val="Normal"/>
    <w:uiPriority w:val="99"/>
    <w:rsid w:val="00F01999"/>
    <w:pPr>
      <w:spacing w:before="100" w:beforeAutospacing="1" w:after="100" w:afterAutospacing="1"/>
      <w:jc w:val="center"/>
    </w:pPr>
    <w:rPr>
      <w:rFonts w:ascii="Arial" w:hAnsi="Arial" w:cs="Arial"/>
      <w:sz w:val="14"/>
      <w:szCs w:val="14"/>
    </w:rPr>
  </w:style>
  <w:style w:type="paragraph" w:customStyle="1" w:styleId="xl114">
    <w:name w:val="xl114"/>
    <w:basedOn w:val="Normal"/>
    <w:uiPriority w:val="99"/>
    <w:rsid w:val="00F01999"/>
    <w:pPr>
      <w:pBdr>
        <w:top w:val="single" w:sz="8" w:space="0" w:color="auto"/>
        <w:left w:val="single" w:sz="8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Arial" w:hAnsi="Arial" w:cs="Arial"/>
      <w:sz w:val="14"/>
      <w:szCs w:val="14"/>
    </w:rPr>
  </w:style>
  <w:style w:type="paragraph" w:customStyle="1" w:styleId="xl115">
    <w:name w:val="xl115"/>
    <w:basedOn w:val="Normal"/>
    <w:uiPriority w:val="99"/>
    <w:rsid w:val="00F01999"/>
    <w:pPr>
      <w:pBdr>
        <w:left w:val="single" w:sz="8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Arial" w:hAnsi="Arial" w:cs="Arial"/>
      <w:sz w:val="14"/>
      <w:szCs w:val="14"/>
    </w:rPr>
  </w:style>
  <w:style w:type="paragraph" w:customStyle="1" w:styleId="xl116">
    <w:name w:val="xl116"/>
    <w:basedOn w:val="Normal"/>
    <w:uiPriority w:val="99"/>
    <w:rsid w:val="00F01999"/>
    <w:pPr>
      <w:pBdr>
        <w:top w:val="single" w:sz="8" w:space="0" w:color="auto"/>
        <w:lef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117">
    <w:name w:val="xl117"/>
    <w:basedOn w:val="Normal"/>
    <w:uiPriority w:val="99"/>
    <w:rsid w:val="00F01999"/>
    <w:pPr>
      <w:pBdr>
        <w:top w:val="single" w:sz="8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118">
    <w:name w:val="xl118"/>
    <w:basedOn w:val="Normal"/>
    <w:uiPriority w:val="99"/>
    <w:rsid w:val="00F01999"/>
    <w:pPr>
      <w:pBdr>
        <w:top w:val="single" w:sz="8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119">
    <w:name w:val="xl119"/>
    <w:basedOn w:val="Normal"/>
    <w:uiPriority w:val="99"/>
    <w:rsid w:val="00F01999"/>
    <w:pPr>
      <w:pBdr>
        <w:lef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120">
    <w:name w:val="xl120"/>
    <w:basedOn w:val="Normal"/>
    <w:uiPriority w:val="99"/>
    <w:rsid w:val="00F01999"/>
    <w:pPr>
      <w:shd w:val="clear" w:color="auto" w:fill="FFFF99"/>
      <w:spacing w:before="100" w:beforeAutospacing="1" w:after="100" w:afterAutospacing="1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121">
    <w:name w:val="xl121"/>
    <w:basedOn w:val="Normal"/>
    <w:uiPriority w:val="99"/>
    <w:rsid w:val="00F01999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4"/>
      <w:szCs w:val="14"/>
    </w:rPr>
  </w:style>
  <w:style w:type="paragraph" w:customStyle="1" w:styleId="Paragraph">
    <w:name w:val="Paragraph"/>
    <w:basedOn w:val="Normal"/>
    <w:uiPriority w:val="99"/>
    <w:rsid w:val="00F01999"/>
    <w:pPr>
      <w:spacing w:before="120" w:after="120"/>
      <w:jc w:val="both"/>
    </w:pPr>
    <w:rPr>
      <w:sz w:val="22"/>
      <w:szCs w:val="22"/>
      <w:lang w:val="en-US" w:eastAsia="en-US"/>
    </w:rPr>
  </w:style>
  <w:style w:type="paragraph" w:styleId="Salutation">
    <w:name w:val="Salutation"/>
    <w:basedOn w:val="Normal"/>
    <w:next w:val="Normal"/>
    <w:link w:val="SalutationChar"/>
    <w:uiPriority w:val="99"/>
    <w:rsid w:val="00F01999"/>
    <w:pPr>
      <w:spacing w:before="360" w:after="1200"/>
    </w:pPr>
    <w:rPr>
      <w:sz w:val="22"/>
      <w:szCs w:val="22"/>
      <w:lang w:eastAsia="en-US"/>
    </w:rPr>
  </w:style>
  <w:style w:type="character" w:customStyle="1" w:styleId="SalutationChar">
    <w:name w:val="Salutation Char"/>
    <w:basedOn w:val="DefaultParagraphFont"/>
    <w:link w:val="Salutation"/>
    <w:uiPriority w:val="99"/>
    <w:semiHidden/>
    <w:locked/>
    <w:rsid w:val="00670CBB"/>
    <w:rPr>
      <w:sz w:val="24"/>
      <w:szCs w:val="24"/>
    </w:rPr>
  </w:style>
  <w:style w:type="paragraph" w:styleId="TOC1">
    <w:name w:val="toc 1"/>
    <w:basedOn w:val="Normal"/>
    <w:next w:val="Normal"/>
    <w:autoRedefine/>
    <w:uiPriority w:val="99"/>
    <w:semiHidden/>
    <w:rsid w:val="00F01999"/>
    <w:pPr>
      <w:tabs>
        <w:tab w:val="num" w:pos="360"/>
        <w:tab w:val="left" w:pos="420"/>
        <w:tab w:val="left" w:pos="720"/>
        <w:tab w:val="right" w:pos="9062"/>
      </w:tabs>
      <w:spacing w:before="240" w:after="120"/>
      <w:ind w:left="357" w:right="-289" w:hanging="357"/>
    </w:pPr>
    <w:rPr>
      <w:rFonts w:ascii="Arial" w:hAnsi="Arial" w:cs="Arial"/>
      <w:b/>
      <w:bCs/>
      <w:caps/>
      <w:noProof/>
      <w:u w:val="single"/>
    </w:rPr>
  </w:style>
  <w:style w:type="paragraph" w:styleId="TOC2">
    <w:name w:val="toc 2"/>
    <w:basedOn w:val="Normal"/>
    <w:next w:val="Normal"/>
    <w:autoRedefine/>
    <w:uiPriority w:val="99"/>
    <w:semiHidden/>
    <w:rsid w:val="00F01999"/>
    <w:pPr>
      <w:tabs>
        <w:tab w:val="num" w:pos="720"/>
        <w:tab w:val="right" w:pos="9062"/>
      </w:tabs>
      <w:ind w:left="720" w:right="-288" w:hanging="360"/>
    </w:pPr>
    <w:rPr>
      <w:b/>
      <w:bCs/>
      <w:smallCaps/>
      <w:noProof/>
    </w:rPr>
  </w:style>
  <w:style w:type="paragraph" w:styleId="TOC3">
    <w:name w:val="toc 3"/>
    <w:basedOn w:val="Normal"/>
    <w:next w:val="Normal"/>
    <w:autoRedefine/>
    <w:uiPriority w:val="99"/>
    <w:semiHidden/>
    <w:rsid w:val="00F01999"/>
    <w:rPr>
      <w:smallCaps/>
    </w:rPr>
  </w:style>
  <w:style w:type="paragraph" w:styleId="TOC4">
    <w:name w:val="toc 4"/>
    <w:basedOn w:val="Normal"/>
    <w:next w:val="Normal"/>
    <w:autoRedefine/>
    <w:uiPriority w:val="99"/>
    <w:semiHidden/>
    <w:rsid w:val="00F01999"/>
  </w:style>
  <w:style w:type="paragraph" w:styleId="TOC5">
    <w:name w:val="toc 5"/>
    <w:basedOn w:val="Normal"/>
    <w:next w:val="Normal"/>
    <w:autoRedefine/>
    <w:uiPriority w:val="99"/>
    <w:semiHidden/>
    <w:rsid w:val="00F01999"/>
  </w:style>
  <w:style w:type="paragraph" w:styleId="TOC6">
    <w:name w:val="toc 6"/>
    <w:basedOn w:val="Normal"/>
    <w:next w:val="Normal"/>
    <w:autoRedefine/>
    <w:uiPriority w:val="99"/>
    <w:semiHidden/>
    <w:rsid w:val="00F01999"/>
  </w:style>
  <w:style w:type="paragraph" w:styleId="TOC7">
    <w:name w:val="toc 7"/>
    <w:basedOn w:val="Normal"/>
    <w:next w:val="Normal"/>
    <w:autoRedefine/>
    <w:uiPriority w:val="99"/>
    <w:semiHidden/>
    <w:rsid w:val="00F01999"/>
  </w:style>
  <w:style w:type="paragraph" w:styleId="TOC8">
    <w:name w:val="toc 8"/>
    <w:basedOn w:val="Normal"/>
    <w:next w:val="Normal"/>
    <w:autoRedefine/>
    <w:uiPriority w:val="99"/>
    <w:semiHidden/>
    <w:rsid w:val="00F01999"/>
  </w:style>
  <w:style w:type="paragraph" w:styleId="TOC9">
    <w:name w:val="toc 9"/>
    <w:basedOn w:val="Normal"/>
    <w:next w:val="Normal"/>
    <w:autoRedefine/>
    <w:uiPriority w:val="99"/>
    <w:semiHidden/>
    <w:rsid w:val="00F01999"/>
  </w:style>
  <w:style w:type="character" w:styleId="Hyperlink">
    <w:name w:val="Hyperlink"/>
    <w:basedOn w:val="DefaultParagraphFont"/>
    <w:uiPriority w:val="99"/>
    <w:rsid w:val="00F01999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rsid w:val="00F0199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670CBB"/>
    <w:rPr>
      <w:sz w:val="24"/>
      <w:szCs w:val="24"/>
    </w:rPr>
  </w:style>
  <w:style w:type="character" w:styleId="PageNumber">
    <w:name w:val="page number"/>
    <w:basedOn w:val="DefaultParagraphFont"/>
    <w:uiPriority w:val="99"/>
    <w:rsid w:val="00F01999"/>
  </w:style>
  <w:style w:type="character" w:styleId="FollowedHyperlink">
    <w:name w:val="FollowedHyperlink"/>
    <w:basedOn w:val="DefaultParagraphFont"/>
    <w:uiPriority w:val="99"/>
    <w:rsid w:val="00F01999"/>
    <w:rPr>
      <w:color w:val="800080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F0199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70CBB"/>
    <w:rPr>
      <w:sz w:val="2"/>
      <w:szCs w:val="2"/>
    </w:rPr>
  </w:style>
  <w:style w:type="character" w:customStyle="1" w:styleId="Style10ptItalicRed">
    <w:name w:val="Style 10 pt Italic Red"/>
    <w:basedOn w:val="DefaultParagraphFont"/>
    <w:uiPriority w:val="99"/>
    <w:rsid w:val="00F01999"/>
    <w:rPr>
      <w:color w:val="333399"/>
      <w:sz w:val="20"/>
      <w:szCs w:val="20"/>
    </w:rPr>
  </w:style>
  <w:style w:type="paragraph" w:customStyle="1" w:styleId="Style10ptItalicRedJustifiedLeft075cm">
    <w:name w:val="Style 10 pt Italic Red Justified Left:  075 cm"/>
    <w:basedOn w:val="Normal"/>
    <w:uiPriority w:val="99"/>
    <w:rsid w:val="00F01999"/>
    <w:pPr>
      <w:ind w:left="426"/>
      <w:jc w:val="both"/>
    </w:pPr>
    <w:rPr>
      <w:rFonts w:eastAsia="MS Mincho"/>
      <w:color w:val="333399"/>
      <w:sz w:val="20"/>
      <w:szCs w:val="20"/>
      <w:lang w:val="en-US" w:eastAsia="ja-JP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0F05E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70CBB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semiHidden/>
    <w:rsid w:val="00F60DC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670CBB"/>
    <w:rPr>
      <w:sz w:val="2"/>
      <w:szCs w:val="2"/>
    </w:rPr>
  </w:style>
  <w:style w:type="table" w:styleId="TableGrid">
    <w:name w:val="Table Grid"/>
    <w:basedOn w:val="TableNormal"/>
    <w:uiPriority w:val="99"/>
    <w:rsid w:val="00FC4D3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DefaultParagraphFont"/>
    <w:rsid w:val="008A741C"/>
  </w:style>
  <w:style w:type="paragraph" w:styleId="Revision">
    <w:name w:val="Revision"/>
    <w:hidden/>
    <w:uiPriority w:val="99"/>
    <w:semiHidden/>
    <w:rsid w:val="002D180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0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9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9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9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9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9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9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9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9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9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9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9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www.orsr.sk/hladaj_osoba.asp?PR=Ondro&amp;MENO=Martin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cid:image001.jpg@01D0D42D.A4DBA7E0" TargetMode="External"/><Relationship Id="rId14" Type="http://schemas.openxmlformats.org/officeDocument/2006/relationships/hyperlink" Target="http://www.orsr.sk/hladaj_osoba.asp?PR=Pecs%E9rk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B922F1-BE5A-46BA-9625-0A0071645D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1120</Words>
  <Characters>6386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Osnova Výročnej správy  ZSNP, a</vt:lpstr>
    </vt:vector>
  </TitlesOfParts>
  <Company>ZSNP a.s.</Company>
  <LinksUpToDate>false</LinksUpToDate>
  <CharactersWithSpaces>7492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Výročnej správy  ZSNP, a</dc:title>
  <dc:creator/>
  <cp:lastModifiedBy>Juríková Jana</cp:lastModifiedBy>
  <cp:revision>5</cp:revision>
  <cp:lastPrinted>2012-10-30T07:45:00Z</cp:lastPrinted>
  <dcterms:created xsi:type="dcterms:W3CDTF">2015-09-09T08:47:00Z</dcterms:created>
  <dcterms:modified xsi:type="dcterms:W3CDTF">2015-09-09T08:47:00Z</dcterms:modified>
</cp:coreProperties>
</file>