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74B2" w:rsidRPr="00520723" w:rsidRDefault="00FA74B2" w:rsidP="002828AD">
      <w:pPr>
        <w:pStyle w:val="Nadpis1"/>
        <w:numPr>
          <w:ilvl w:val="0"/>
          <w:numId w:val="37"/>
        </w:numPr>
        <w:tabs>
          <w:tab w:val="num" w:pos="450"/>
        </w:tabs>
        <w:spacing w:before="120"/>
        <w:rPr>
          <w:rFonts w:ascii="Times New Roman" w:hAnsi="Times New Roman"/>
          <w:sz w:val="24"/>
          <w:szCs w:val="24"/>
        </w:rPr>
      </w:pPr>
      <w:bookmarkStart w:id="0" w:name="_Toc530739894"/>
      <w:r w:rsidRPr="00520723">
        <w:rPr>
          <w:rFonts w:ascii="Times New Roman" w:hAnsi="Times New Roman"/>
          <w:sz w:val="24"/>
          <w:szCs w:val="24"/>
        </w:rPr>
        <w:t>Informácie o účtovnej jednotke</w:t>
      </w:r>
      <w:bookmarkEnd w:id="0"/>
    </w:p>
    <w:p w:rsidR="00FA74B2" w:rsidRPr="00520723" w:rsidRDefault="00E42A1D" w:rsidP="00E42A1D">
      <w:pPr>
        <w:pStyle w:val="Zkladntext"/>
      </w:pPr>
      <w:r>
        <w:t>1.</w:t>
      </w:r>
      <w:r w:rsidR="00FA74B2" w:rsidRPr="00520723">
        <w:t>Spoločnosť EBSTER SK</w:t>
      </w:r>
      <w:r w:rsidR="00520723">
        <w:t xml:space="preserve"> s</w:t>
      </w:r>
      <w:r w:rsidR="00FA74B2" w:rsidRPr="00520723">
        <w:t>.</w:t>
      </w:r>
      <w:r w:rsidR="00520723">
        <w:t>r.o.</w:t>
      </w:r>
      <w:r w:rsidR="00FA74B2" w:rsidRPr="00520723">
        <w:t>(ďalej len Spoločnosť),</w:t>
      </w:r>
    </w:p>
    <w:p w:rsidR="00FA74B2" w:rsidRPr="00520723" w:rsidRDefault="00FA74B2" w:rsidP="00FA74B2">
      <w:pPr>
        <w:pStyle w:val="Zkladntext"/>
      </w:pPr>
      <w:r w:rsidRPr="00520723">
        <w:t xml:space="preserve">Založená </w:t>
      </w:r>
      <w:r w:rsidR="004E4DA9">
        <w:t>15</w:t>
      </w:r>
      <w:r w:rsidRPr="00520723">
        <w:t>.2.2006</w:t>
      </w:r>
    </w:p>
    <w:p w:rsidR="002828AD" w:rsidRDefault="00E42A1D" w:rsidP="00FA74B2">
      <w:pPr>
        <w:pStyle w:val="Zkladntext"/>
      </w:pPr>
      <w:r>
        <w:t>Z</w:t>
      </w:r>
      <w:r w:rsidR="00FA74B2" w:rsidRPr="00520723">
        <w:t xml:space="preserve">apísaná </w:t>
      </w:r>
      <w:r w:rsidR="004E4DA9">
        <w:t xml:space="preserve"> </w:t>
      </w:r>
      <w:r w:rsidR="002828AD" w:rsidRPr="00520723">
        <w:t>28.2.2006</w:t>
      </w:r>
      <w:r w:rsidR="002828AD">
        <w:t xml:space="preserve"> </w:t>
      </w:r>
    </w:p>
    <w:p w:rsidR="00FA74B2" w:rsidRPr="00520723" w:rsidRDefault="002828AD" w:rsidP="00FA74B2">
      <w:pPr>
        <w:pStyle w:val="Zkladntext"/>
      </w:pPr>
      <w:r>
        <w:t>O</w:t>
      </w:r>
      <w:r w:rsidR="00FA74B2" w:rsidRPr="00520723">
        <w:t>bchodný register Okresného súdu</w:t>
      </w:r>
      <w:r w:rsidRPr="002828AD">
        <w:t xml:space="preserve"> </w:t>
      </w:r>
      <w:r w:rsidRPr="00520723">
        <w:t>Košice</w:t>
      </w:r>
      <w:r>
        <w:t xml:space="preserve"> I</w:t>
      </w:r>
      <w:r w:rsidR="00FA74B2" w:rsidRPr="00520723">
        <w:t xml:space="preserve">, </w:t>
      </w:r>
      <w:r w:rsidR="00E42A1D">
        <w:t>O</w:t>
      </w:r>
      <w:r w:rsidR="00FA74B2" w:rsidRPr="00520723">
        <w:t xml:space="preserve">ddiel s.r.o., </w:t>
      </w:r>
      <w:r w:rsidR="00E42A1D">
        <w:t>V</w:t>
      </w:r>
      <w:r w:rsidR="00FA74B2" w:rsidRPr="00520723">
        <w:t>ložka č.</w:t>
      </w:r>
      <w:r>
        <w:t xml:space="preserve"> </w:t>
      </w:r>
      <w:r w:rsidR="00E42A1D">
        <w:t>17776/V</w:t>
      </w:r>
      <w:r w:rsidR="00FA74B2" w:rsidRPr="00520723">
        <w:t xml:space="preserve"> </w:t>
      </w:r>
    </w:p>
    <w:p w:rsidR="002828AD" w:rsidRDefault="002828AD" w:rsidP="00FA74B2">
      <w:pPr>
        <w:pStyle w:val="Nadpis2"/>
        <w:tabs>
          <w:tab w:val="num" w:pos="360"/>
        </w:tabs>
        <w:spacing w:before="0" w:after="0"/>
        <w:ind w:left="360" w:hanging="360"/>
        <w:rPr>
          <w:rFonts w:ascii="Times New Roman" w:hAnsi="Times New Roman"/>
          <w:sz w:val="24"/>
          <w:szCs w:val="24"/>
        </w:rPr>
      </w:pPr>
      <w:bookmarkStart w:id="1" w:name="_Toc530739896"/>
    </w:p>
    <w:p w:rsidR="00FA74B2" w:rsidRPr="00520723" w:rsidRDefault="002828AD" w:rsidP="00FA74B2">
      <w:pPr>
        <w:pStyle w:val="Nadpis2"/>
        <w:tabs>
          <w:tab w:val="num" w:pos="360"/>
        </w:tabs>
        <w:spacing w:before="0" w:after="0"/>
        <w:ind w:left="360" w:hanging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r w:rsidR="00FA74B2" w:rsidRPr="00520723">
        <w:rPr>
          <w:rFonts w:ascii="Times New Roman" w:hAnsi="Times New Roman"/>
          <w:sz w:val="24"/>
          <w:szCs w:val="24"/>
        </w:rPr>
        <w:t>Hlavnými činnosťami Spoločnosti sú:</w:t>
      </w:r>
      <w:bookmarkEnd w:id="1"/>
    </w:p>
    <w:p w:rsidR="00FA74B2" w:rsidRDefault="00FA74B2" w:rsidP="00FA74B2">
      <w:pPr>
        <w:pStyle w:val="Zkladntext"/>
        <w:numPr>
          <w:ilvl w:val="0"/>
          <w:numId w:val="33"/>
        </w:numPr>
        <w:rPr>
          <w:b w:val="0"/>
        </w:rPr>
      </w:pPr>
      <w:r w:rsidRPr="002828AD">
        <w:rPr>
          <w:b w:val="0"/>
        </w:rPr>
        <w:t>Sterilizácia zdravotníckych, farmaceutických, kozmetických nástrojov, prístrojov, zariadení a pomôcok</w:t>
      </w:r>
    </w:p>
    <w:p w:rsidR="004E4DA9" w:rsidRDefault="004E4DA9" w:rsidP="004E4DA9">
      <w:pPr>
        <w:pStyle w:val="Zkladntext"/>
        <w:ind w:left="786"/>
        <w:rPr>
          <w:b w:val="0"/>
        </w:rPr>
      </w:pPr>
    </w:p>
    <w:p w:rsidR="004E4DA9" w:rsidRDefault="004E4DA9" w:rsidP="004E4DA9">
      <w:pPr>
        <w:pStyle w:val="Nzov"/>
        <w:spacing w:before="0" w:beforeAutospacing="0" w:after="0"/>
        <w:jc w:val="left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</w:t>
      </w:r>
      <w:r w:rsidRPr="004E4DA9">
        <w:rPr>
          <w:rFonts w:ascii="Times New Roman" w:hAnsi="Times New Roman"/>
          <w:i/>
          <w:sz w:val="24"/>
          <w:szCs w:val="24"/>
        </w:rPr>
        <w:t>Informácie o počte zamestnancov</w:t>
      </w:r>
    </w:p>
    <w:p w:rsidR="00E02C3A" w:rsidRPr="00E42A1D" w:rsidRDefault="00E02C3A" w:rsidP="00E02C3A">
      <w:pPr>
        <w:pStyle w:val="Zkladntext"/>
        <w:rPr>
          <w:b w:val="0"/>
        </w:rPr>
      </w:pPr>
      <w:r w:rsidRPr="00E42A1D">
        <w:rPr>
          <w:b w:val="0"/>
        </w:rPr>
        <w:t>Údaje o počte zamestnancov za bežné účtovné obdobie a bezprostredne predchádzajúce účtovné obdobie sú uvedené v nasledujúcom prehľade: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4E4DA9" w:rsidRPr="00520723" w:rsidTr="00E02C3A">
        <w:trPr>
          <w:trHeight w:val="567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4DA9" w:rsidRPr="00520723" w:rsidRDefault="004E4DA9" w:rsidP="006C303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4DA9" w:rsidRPr="00520723" w:rsidRDefault="004E4DA9" w:rsidP="006C303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E4DA9" w:rsidRPr="00520723" w:rsidRDefault="004E4DA9" w:rsidP="006C303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9B4E66" w:rsidRPr="00520723" w:rsidTr="00E02C3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B4E66" w:rsidRPr="00520723" w:rsidRDefault="009B4E66" w:rsidP="006C30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B4E66" w:rsidRPr="00CA26AF" w:rsidRDefault="00CA26AF" w:rsidP="00CA26A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A26AF">
              <w:rPr>
                <w:rFonts w:ascii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9B4E66" w:rsidRPr="00CA26AF" w:rsidRDefault="009B4E66" w:rsidP="00BD70E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A26AF">
              <w:rPr>
                <w:rFonts w:ascii="Times New Roman" w:hAnsi="Times New Roman"/>
                <w:sz w:val="24"/>
                <w:szCs w:val="24"/>
              </w:rPr>
              <w:t>13</w:t>
            </w:r>
          </w:p>
        </w:tc>
      </w:tr>
      <w:tr w:rsidR="009B4E66" w:rsidRPr="00520723" w:rsidTr="00E02C3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9B4E66" w:rsidRPr="00520723" w:rsidRDefault="009B4E66" w:rsidP="006C30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9B4E66" w:rsidRPr="00CA26AF" w:rsidRDefault="009B4E66" w:rsidP="006C303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A26AF">
              <w:rPr>
                <w:rFonts w:ascii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9B4E66" w:rsidRPr="00CA26AF" w:rsidRDefault="009B4E66" w:rsidP="00BD70E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A26AF">
              <w:rPr>
                <w:rFonts w:ascii="Times New Roman" w:hAnsi="Times New Roman"/>
                <w:sz w:val="24"/>
                <w:szCs w:val="24"/>
              </w:rPr>
              <w:t>14</w:t>
            </w:r>
          </w:p>
        </w:tc>
      </w:tr>
      <w:tr w:rsidR="009B4E66" w:rsidRPr="00520723" w:rsidTr="00E02C3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4E66" w:rsidRPr="00520723" w:rsidRDefault="009B4E66" w:rsidP="006C30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4E66" w:rsidRPr="00CA26AF" w:rsidRDefault="009B4E66" w:rsidP="006C303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r w:rsidRPr="00CA26AF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9B4E66" w:rsidRPr="00CA26AF" w:rsidRDefault="009B4E66" w:rsidP="00BD70E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r w:rsidRPr="00CA26AF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</w:tbl>
    <w:p w:rsidR="004E4DA9" w:rsidRPr="00520723" w:rsidRDefault="004E4DA9" w:rsidP="004E4DA9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FA74B2" w:rsidRPr="00520723" w:rsidRDefault="004E4DA9" w:rsidP="00FA74B2">
      <w:pPr>
        <w:pStyle w:val="Nadpis2"/>
        <w:tabs>
          <w:tab w:val="num" w:pos="360"/>
        </w:tabs>
        <w:spacing w:before="0" w:after="0"/>
        <w:ind w:left="360" w:hanging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 </w:t>
      </w:r>
      <w:r w:rsidR="00FA74B2" w:rsidRPr="00520723">
        <w:rPr>
          <w:rFonts w:ascii="Times New Roman" w:hAnsi="Times New Roman"/>
          <w:sz w:val="24"/>
          <w:szCs w:val="24"/>
        </w:rPr>
        <w:t>Údaje o neobmedzenom ručení</w:t>
      </w:r>
    </w:p>
    <w:p w:rsidR="00FA74B2" w:rsidRPr="007826AE" w:rsidRDefault="00FA74B2" w:rsidP="007826AE">
      <w:pPr>
        <w:jc w:val="both"/>
        <w:rPr>
          <w:rFonts w:ascii="Times New Roman" w:hAnsi="Times New Roman"/>
          <w:sz w:val="24"/>
          <w:szCs w:val="24"/>
        </w:rPr>
      </w:pPr>
      <w:r w:rsidRPr="007826AE">
        <w:rPr>
          <w:rFonts w:ascii="Times New Roman" w:hAnsi="Times New Roman"/>
          <w:sz w:val="24"/>
          <w:szCs w:val="24"/>
        </w:rPr>
        <w:t>Spoločnosť nie je neobmedzene ručiacim spoločníkom v iných spoločnostiach podľa § 56 ods. 5 Obchodného zákonníka.</w:t>
      </w:r>
    </w:p>
    <w:p w:rsidR="00FA74B2" w:rsidRPr="00520723" w:rsidRDefault="004E4DA9" w:rsidP="00FA74B2">
      <w:pPr>
        <w:pStyle w:val="Nadpis2"/>
        <w:tabs>
          <w:tab w:val="num" w:pos="360"/>
        </w:tabs>
        <w:spacing w:before="0" w:after="0"/>
        <w:ind w:left="360" w:hanging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 </w:t>
      </w:r>
      <w:r w:rsidR="00FA74B2" w:rsidRPr="00520723">
        <w:rPr>
          <w:rFonts w:ascii="Times New Roman" w:hAnsi="Times New Roman"/>
          <w:sz w:val="24"/>
          <w:szCs w:val="24"/>
        </w:rPr>
        <w:t>Právny dôvod na zostavenie účtovnej závierky</w:t>
      </w:r>
    </w:p>
    <w:p w:rsidR="00FA74B2" w:rsidRPr="002828AD" w:rsidRDefault="00FA74B2" w:rsidP="00FA74B2">
      <w:pPr>
        <w:pStyle w:val="Zkladntext"/>
        <w:ind w:hanging="426"/>
        <w:rPr>
          <w:b w:val="0"/>
        </w:rPr>
      </w:pPr>
      <w:r w:rsidRPr="00520723">
        <w:tab/>
      </w:r>
      <w:r w:rsidRPr="002828AD">
        <w:rPr>
          <w:b w:val="0"/>
        </w:rPr>
        <w:t>Účtovná závierka je zostavená ako riadna účtovná závierka podľa § 17 ods. 6 zákona NR SR č. 431/2002 Z. z. o účtovníctve za účtovné obdobie od 1. januára 201</w:t>
      </w:r>
      <w:r w:rsidR="00AD1F29">
        <w:rPr>
          <w:b w:val="0"/>
        </w:rPr>
        <w:t>5</w:t>
      </w:r>
      <w:r w:rsidRPr="002828AD">
        <w:rPr>
          <w:b w:val="0"/>
        </w:rPr>
        <w:t xml:space="preserve"> do 31. </w:t>
      </w:r>
      <w:r w:rsidR="00AD1F29">
        <w:rPr>
          <w:b w:val="0"/>
        </w:rPr>
        <w:t>marca</w:t>
      </w:r>
      <w:r w:rsidRPr="002828AD">
        <w:rPr>
          <w:b w:val="0"/>
        </w:rPr>
        <w:t xml:space="preserve"> 201</w:t>
      </w:r>
      <w:r w:rsidR="00AD1F29">
        <w:rPr>
          <w:b w:val="0"/>
        </w:rPr>
        <w:t>5</w:t>
      </w:r>
      <w:r w:rsidRPr="002828AD">
        <w:rPr>
          <w:b w:val="0"/>
        </w:rPr>
        <w:t>.</w:t>
      </w:r>
    </w:p>
    <w:p w:rsidR="00FA74B2" w:rsidRPr="00520723" w:rsidRDefault="00FA74B2" w:rsidP="00FA74B2">
      <w:pPr>
        <w:pStyle w:val="Zkladntext"/>
        <w:ind w:hanging="426"/>
      </w:pPr>
    </w:p>
    <w:p w:rsidR="00FA74B2" w:rsidRPr="00520723" w:rsidRDefault="004E4DA9" w:rsidP="00FA74B2">
      <w:pPr>
        <w:pStyle w:val="Nadpis2"/>
        <w:tabs>
          <w:tab w:val="num" w:pos="360"/>
        </w:tabs>
        <w:spacing w:before="0" w:after="0"/>
        <w:ind w:left="360" w:hanging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6. </w:t>
      </w:r>
      <w:r w:rsidR="00FA74B2" w:rsidRPr="00520723">
        <w:rPr>
          <w:rFonts w:ascii="Times New Roman" w:hAnsi="Times New Roman"/>
          <w:sz w:val="24"/>
          <w:szCs w:val="24"/>
        </w:rPr>
        <w:t>Dátum schválenia účtovnej závierky za predchádzajúce účtovné obdobie</w:t>
      </w:r>
    </w:p>
    <w:p w:rsidR="00FA74B2" w:rsidRPr="002828AD" w:rsidRDefault="00FA74B2" w:rsidP="00FA74B2">
      <w:pPr>
        <w:pStyle w:val="Zkladntext"/>
        <w:ind w:hanging="426"/>
        <w:rPr>
          <w:b w:val="0"/>
        </w:rPr>
      </w:pPr>
      <w:r w:rsidRPr="00520723">
        <w:tab/>
      </w:r>
      <w:r w:rsidRPr="002828AD">
        <w:rPr>
          <w:b w:val="0"/>
        </w:rPr>
        <w:t xml:space="preserve">Účtovná závierka za predchádzajúce účtovné obdobie, bola schválená valným zhromaždením </w:t>
      </w:r>
      <w:r w:rsidR="00B74E61">
        <w:rPr>
          <w:b w:val="0"/>
        </w:rPr>
        <w:t>2</w:t>
      </w:r>
      <w:r w:rsidR="00B81B80" w:rsidRPr="002828AD">
        <w:rPr>
          <w:b w:val="0"/>
        </w:rPr>
        <w:t>5.2.201</w:t>
      </w:r>
      <w:r w:rsidR="00B74E61">
        <w:rPr>
          <w:b w:val="0"/>
        </w:rPr>
        <w:t>5</w:t>
      </w:r>
    </w:p>
    <w:p w:rsidR="00FA74B2" w:rsidRPr="00520723" w:rsidRDefault="00FA74B2" w:rsidP="00FA74B2">
      <w:pPr>
        <w:pStyle w:val="Nadpis2"/>
        <w:tabs>
          <w:tab w:val="num" w:pos="360"/>
        </w:tabs>
        <w:spacing w:before="0" w:after="0"/>
        <w:ind w:left="360" w:hanging="360"/>
        <w:rPr>
          <w:rFonts w:ascii="Times New Roman" w:hAnsi="Times New Roman"/>
          <w:sz w:val="24"/>
          <w:szCs w:val="24"/>
        </w:rPr>
      </w:pPr>
      <w:bookmarkStart w:id="2" w:name="OLE_LINK14"/>
      <w:bookmarkStart w:id="3" w:name="OLE_LINK13"/>
      <w:r w:rsidRPr="00520723">
        <w:rPr>
          <w:rFonts w:ascii="Times New Roman" w:hAnsi="Times New Roman"/>
          <w:sz w:val="24"/>
          <w:szCs w:val="24"/>
        </w:rPr>
        <w:t>Zverejnenie účtovnej závierky za predchádzajúce účtovné obdobie</w:t>
      </w:r>
    </w:p>
    <w:p w:rsidR="00FA74B2" w:rsidRPr="002828AD" w:rsidRDefault="00FA74B2" w:rsidP="00FA74B2">
      <w:pPr>
        <w:pStyle w:val="Zkladntext"/>
        <w:rPr>
          <w:b w:val="0"/>
        </w:rPr>
      </w:pPr>
      <w:r w:rsidRPr="002828AD">
        <w:rPr>
          <w:b w:val="0"/>
        </w:rPr>
        <w:t>Účtovná závierka k 31. decembru 201</w:t>
      </w:r>
      <w:r w:rsidR="00B74E61">
        <w:rPr>
          <w:b w:val="0"/>
        </w:rPr>
        <w:t>4</w:t>
      </w:r>
      <w:r w:rsidRPr="002828AD">
        <w:rPr>
          <w:b w:val="0"/>
        </w:rPr>
        <w:t xml:space="preserve"> </w:t>
      </w:r>
      <w:r w:rsidR="00E42A1D">
        <w:rPr>
          <w:b w:val="0"/>
        </w:rPr>
        <w:t>bola uložená do zbierky listín O</w:t>
      </w:r>
      <w:r w:rsidRPr="002828AD">
        <w:rPr>
          <w:b w:val="0"/>
        </w:rPr>
        <w:t xml:space="preserve">bchodného registra Okresný súd Košice. </w:t>
      </w:r>
    </w:p>
    <w:p w:rsidR="00FA74B2" w:rsidRPr="00520723" w:rsidRDefault="00FA74B2" w:rsidP="00FA74B2">
      <w:pPr>
        <w:pStyle w:val="Zkladntext"/>
      </w:pPr>
    </w:p>
    <w:p w:rsidR="00FA74B2" w:rsidRPr="00520723" w:rsidRDefault="00FA74B2" w:rsidP="00FA74B2">
      <w:pPr>
        <w:pStyle w:val="Nadpis2"/>
        <w:tabs>
          <w:tab w:val="num" w:pos="360"/>
        </w:tabs>
        <w:spacing w:before="0" w:after="0"/>
        <w:ind w:left="360" w:hanging="360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Schválenie audítora- nemá povinnosť auditu</w:t>
      </w:r>
    </w:p>
    <w:bookmarkEnd w:id="2"/>
    <w:bookmarkEnd w:id="3"/>
    <w:p w:rsidR="00FA74B2" w:rsidRPr="00520723" w:rsidRDefault="00FA74B2" w:rsidP="00FA74B2">
      <w:pPr>
        <w:pStyle w:val="Zkladntext"/>
        <w:jc w:val="left"/>
      </w:pPr>
    </w:p>
    <w:p w:rsidR="00FA74B2" w:rsidRPr="00520723" w:rsidRDefault="00FA74B2" w:rsidP="00E42A1D">
      <w:pPr>
        <w:pStyle w:val="Nadpis1"/>
        <w:numPr>
          <w:ilvl w:val="0"/>
          <w:numId w:val="37"/>
        </w:numPr>
        <w:spacing w:before="120"/>
        <w:rPr>
          <w:rFonts w:ascii="Times New Roman" w:hAnsi="Times New Roman"/>
          <w:sz w:val="24"/>
          <w:szCs w:val="24"/>
        </w:rPr>
      </w:pPr>
      <w:bookmarkStart w:id="4" w:name="_Toc530739897"/>
      <w:r w:rsidRPr="00520723">
        <w:rPr>
          <w:rFonts w:ascii="Times New Roman" w:hAnsi="Times New Roman"/>
          <w:sz w:val="24"/>
          <w:szCs w:val="24"/>
        </w:rPr>
        <w:t>Informácie o orgánoch účtovnej jednotky</w:t>
      </w:r>
      <w:bookmarkEnd w:id="4"/>
    </w:p>
    <w:p w:rsidR="00FA74B2" w:rsidRPr="004E4DA9" w:rsidRDefault="000D66BF" w:rsidP="00237A45">
      <w:pPr>
        <w:pStyle w:val="Zkladntext"/>
        <w:rPr>
          <w:b w:val="0"/>
        </w:rPr>
      </w:pPr>
      <w:r w:rsidRPr="00520723">
        <w:t>Konatelia:</w:t>
      </w:r>
      <w:r w:rsidR="004E4DA9">
        <w:t xml:space="preserve"> </w:t>
      </w:r>
      <w:proofErr w:type="spellStart"/>
      <w:r w:rsidRPr="004E4DA9">
        <w:rPr>
          <w:b w:val="0"/>
        </w:rPr>
        <w:t>Sara</w:t>
      </w:r>
      <w:proofErr w:type="spellEnd"/>
      <w:r w:rsidRPr="004E4DA9">
        <w:rPr>
          <w:b w:val="0"/>
        </w:rPr>
        <w:t xml:space="preserve"> </w:t>
      </w:r>
      <w:proofErr w:type="spellStart"/>
      <w:r w:rsidRPr="004E4DA9">
        <w:rPr>
          <w:b w:val="0"/>
        </w:rPr>
        <w:t>Bonomi</w:t>
      </w:r>
      <w:proofErr w:type="spellEnd"/>
      <w:r w:rsidRPr="004E4DA9">
        <w:rPr>
          <w:b w:val="0"/>
        </w:rPr>
        <w:t xml:space="preserve"> , </w:t>
      </w:r>
      <w:proofErr w:type="spellStart"/>
      <w:r w:rsidRPr="004E4DA9">
        <w:rPr>
          <w:b w:val="0"/>
        </w:rPr>
        <w:t>Via</w:t>
      </w:r>
      <w:proofErr w:type="spellEnd"/>
      <w:r w:rsidRPr="004E4DA9">
        <w:rPr>
          <w:b w:val="0"/>
        </w:rPr>
        <w:t xml:space="preserve"> </w:t>
      </w:r>
      <w:proofErr w:type="spellStart"/>
      <w:r w:rsidRPr="004E4DA9">
        <w:rPr>
          <w:b w:val="0"/>
        </w:rPr>
        <w:t>E.Fermi</w:t>
      </w:r>
      <w:proofErr w:type="spellEnd"/>
      <w:r w:rsidRPr="004E4DA9">
        <w:rPr>
          <w:b w:val="0"/>
        </w:rPr>
        <w:t xml:space="preserve">  9, </w:t>
      </w:r>
      <w:proofErr w:type="spellStart"/>
      <w:r w:rsidRPr="004E4DA9">
        <w:rPr>
          <w:b w:val="0"/>
        </w:rPr>
        <w:t>Nembro</w:t>
      </w:r>
      <w:proofErr w:type="spellEnd"/>
      <w:r w:rsidRPr="004E4DA9">
        <w:rPr>
          <w:b w:val="0"/>
        </w:rPr>
        <w:t xml:space="preserve">  , Taliansko</w:t>
      </w:r>
    </w:p>
    <w:p w:rsidR="000D66BF" w:rsidRPr="004E4DA9" w:rsidRDefault="000D66BF" w:rsidP="00237A45">
      <w:pPr>
        <w:pStyle w:val="Zkladntext"/>
        <w:rPr>
          <w:b w:val="0"/>
        </w:rPr>
      </w:pPr>
      <w:r w:rsidRPr="004E4DA9">
        <w:rPr>
          <w:b w:val="0"/>
        </w:rPr>
        <w:t xml:space="preserve">                  </w:t>
      </w:r>
      <w:proofErr w:type="spellStart"/>
      <w:r w:rsidRPr="004E4DA9">
        <w:rPr>
          <w:b w:val="0"/>
        </w:rPr>
        <w:t>Gianluca</w:t>
      </w:r>
      <w:proofErr w:type="spellEnd"/>
      <w:r w:rsidRPr="004E4DA9">
        <w:rPr>
          <w:b w:val="0"/>
        </w:rPr>
        <w:t xml:space="preserve"> </w:t>
      </w:r>
      <w:proofErr w:type="spellStart"/>
      <w:r w:rsidRPr="004E4DA9">
        <w:rPr>
          <w:b w:val="0"/>
        </w:rPr>
        <w:t>Bonomi</w:t>
      </w:r>
      <w:proofErr w:type="spellEnd"/>
      <w:r w:rsidRPr="004E4DA9">
        <w:rPr>
          <w:b w:val="0"/>
        </w:rPr>
        <w:t xml:space="preserve">, </w:t>
      </w:r>
      <w:proofErr w:type="spellStart"/>
      <w:r w:rsidRPr="004E4DA9">
        <w:rPr>
          <w:b w:val="0"/>
        </w:rPr>
        <w:t>S.Lucia</w:t>
      </w:r>
      <w:proofErr w:type="spellEnd"/>
      <w:r w:rsidRPr="004E4DA9">
        <w:rPr>
          <w:b w:val="0"/>
        </w:rPr>
        <w:t xml:space="preserve"> 26/B, </w:t>
      </w:r>
      <w:proofErr w:type="spellStart"/>
      <w:r w:rsidRPr="004E4DA9">
        <w:rPr>
          <w:b w:val="0"/>
        </w:rPr>
        <w:t>Pradalunga</w:t>
      </w:r>
      <w:proofErr w:type="spellEnd"/>
      <w:r w:rsidRPr="004E4DA9">
        <w:rPr>
          <w:b w:val="0"/>
        </w:rPr>
        <w:t>, Taliansko</w:t>
      </w:r>
    </w:p>
    <w:p w:rsidR="000D66BF" w:rsidRPr="004E4DA9" w:rsidRDefault="000D66BF" w:rsidP="00237A45">
      <w:pPr>
        <w:pStyle w:val="Zkladntext"/>
        <w:rPr>
          <w:b w:val="0"/>
        </w:rPr>
      </w:pPr>
      <w:r w:rsidRPr="004E4DA9">
        <w:rPr>
          <w:b w:val="0"/>
        </w:rPr>
        <w:t xml:space="preserve">                  Michael </w:t>
      </w:r>
      <w:proofErr w:type="spellStart"/>
      <w:r w:rsidRPr="004E4DA9">
        <w:rPr>
          <w:b w:val="0"/>
        </w:rPr>
        <w:t>John</w:t>
      </w:r>
      <w:proofErr w:type="spellEnd"/>
      <w:r w:rsidRPr="004E4DA9">
        <w:rPr>
          <w:b w:val="0"/>
        </w:rPr>
        <w:t xml:space="preserve"> </w:t>
      </w:r>
      <w:proofErr w:type="spellStart"/>
      <w:r w:rsidRPr="004E4DA9">
        <w:rPr>
          <w:b w:val="0"/>
        </w:rPr>
        <w:t>Eaton</w:t>
      </w:r>
      <w:proofErr w:type="spellEnd"/>
      <w:r w:rsidRPr="004E4DA9">
        <w:rPr>
          <w:b w:val="0"/>
        </w:rPr>
        <w:t xml:space="preserve">, Priory </w:t>
      </w:r>
      <w:proofErr w:type="spellStart"/>
      <w:r w:rsidRPr="004E4DA9">
        <w:rPr>
          <w:b w:val="0"/>
        </w:rPr>
        <w:t>Green</w:t>
      </w:r>
      <w:proofErr w:type="spellEnd"/>
      <w:r w:rsidRPr="004E4DA9">
        <w:rPr>
          <w:b w:val="0"/>
        </w:rPr>
        <w:t xml:space="preserve">, </w:t>
      </w:r>
      <w:proofErr w:type="spellStart"/>
      <w:r w:rsidRPr="004E4DA9">
        <w:rPr>
          <w:b w:val="0"/>
        </w:rPr>
        <w:t>Hightworth</w:t>
      </w:r>
      <w:proofErr w:type="spellEnd"/>
      <w:r w:rsidRPr="004E4DA9">
        <w:rPr>
          <w:b w:val="0"/>
        </w:rPr>
        <w:t xml:space="preserve"> 61, </w:t>
      </w:r>
      <w:proofErr w:type="spellStart"/>
      <w:r w:rsidRPr="004E4DA9">
        <w:rPr>
          <w:b w:val="0"/>
        </w:rPr>
        <w:t>Swindon</w:t>
      </w:r>
      <w:proofErr w:type="spellEnd"/>
      <w:r w:rsidRPr="004E4DA9">
        <w:rPr>
          <w:b w:val="0"/>
        </w:rPr>
        <w:t xml:space="preserve"> SN6 7NU ,VB</w:t>
      </w:r>
    </w:p>
    <w:p w:rsidR="000D66BF" w:rsidRPr="004E4DA9" w:rsidRDefault="000D66BF" w:rsidP="00237A45">
      <w:pPr>
        <w:pStyle w:val="Zkladntext"/>
        <w:rPr>
          <w:b w:val="0"/>
        </w:rPr>
      </w:pPr>
      <w:r w:rsidRPr="004E4DA9">
        <w:rPr>
          <w:b w:val="0"/>
        </w:rPr>
        <w:t xml:space="preserve">                  </w:t>
      </w:r>
      <w:proofErr w:type="spellStart"/>
      <w:r w:rsidRPr="004E4DA9">
        <w:rPr>
          <w:b w:val="0"/>
        </w:rPr>
        <w:t>Kevin</w:t>
      </w:r>
      <w:proofErr w:type="spellEnd"/>
      <w:r w:rsidRPr="004E4DA9">
        <w:rPr>
          <w:b w:val="0"/>
        </w:rPr>
        <w:t xml:space="preserve"> </w:t>
      </w:r>
      <w:proofErr w:type="spellStart"/>
      <w:r w:rsidRPr="004E4DA9">
        <w:rPr>
          <w:b w:val="0"/>
        </w:rPr>
        <w:t>John</w:t>
      </w:r>
      <w:proofErr w:type="spellEnd"/>
      <w:r w:rsidRPr="004E4DA9">
        <w:rPr>
          <w:b w:val="0"/>
        </w:rPr>
        <w:t xml:space="preserve"> </w:t>
      </w:r>
      <w:proofErr w:type="spellStart"/>
      <w:r w:rsidRPr="004E4DA9">
        <w:rPr>
          <w:b w:val="0"/>
        </w:rPr>
        <w:t>Holder</w:t>
      </w:r>
      <w:proofErr w:type="spellEnd"/>
      <w:r w:rsidRPr="004E4DA9">
        <w:rPr>
          <w:b w:val="0"/>
        </w:rPr>
        <w:t xml:space="preserve">, </w:t>
      </w:r>
      <w:proofErr w:type="spellStart"/>
      <w:r w:rsidRPr="004E4DA9">
        <w:rPr>
          <w:b w:val="0"/>
        </w:rPr>
        <w:t>Merlin</w:t>
      </w:r>
      <w:proofErr w:type="spellEnd"/>
      <w:r w:rsidRPr="004E4DA9">
        <w:rPr>
          <w:b w:val="0"/>
        </w:rPr>
        <w:t xml:space="preserve"> </w:t>
      </w:r>
      <w:proofErr w:type="spellStart"/>
      <w:r w:rsidRPr="004E4DA9">
        <w:rPr>
          <w:b w:val="0"/>
        </w:rPr>
        <w:t>Way</w:t>
      </w:r>
      <w:proofErr w:type="spellEnd"/>
      <w:r w:rsidRPr="004E4DA9">
        <w:rPr>
          <w:b w:val="0"/>
        </w:rPr>
        <w:t xml:space="preserve">, </w:t>
      </w:r>
      <w:proofErr w:type="spellStart"/>
      <w:r w:rsidRPr="004E4DA9">
        <w:rPr>
          <w:b w:val="0"/>
        </w:rPr>
        <w:t>Mickleover</w:t>
      </w:r>
      <w:proofErr w:type="spellEnd"/>
      <w:r w:rsidRPr="004E4DA9">
        <w:rPr>
          <w:b w:val="0"/>
        </w:rPr>
        <w:t xml:space="preserve"> 20,DERBY DE3 0SL,VB</w:t>
      </w:r>
    </w:p>
    <w:p w:rsidR="000D66BF" w:rsidRPr="004E4DA9" w:rsidRDefault="000D66BF" w:rsidP="00237A45">
      <w:pPr>
        <w:pStyle w:val="Zkladntext"/>
        <w:rPr>
          <w:b w:val="0"/>
        </w:rPr>
      </w:pPr>
      <w:r w:rsidRPr="004E4DA9">
        <w:rPr>
          <w:b w:val="0"/>
        </w:rPr>
        <w:t xml:space="preserve">                  Brian </w:t>
      </w:r>
      <w:proofErr w:type="spellStart"/>
      <w:r w:rsidRPr="004E4DA9">
        <w:rPr>
          <w:b w:val="0"/>
        </w:rPr>
        <w:t>Mc</w:t>
      </w:r>
      <w:proofErr w:type="spellEnd"/>
      <w:r w:rsidRPr="004E4DA9">
        <w:rPr>
          <w:b w:val="0"/>
        </w:rPr>
        <w:t xml:space="preserve"> </w:t>
      </w:r>
      <w:proofErr w:type="spellStart"/>
      <w:r w:rsidRPr="004E4DA9">
        <w:rPr>
          <w:b w:val="0"/>
        </w:rPr>
        <w:t>Evoy</w:t>
      </w:r>
      <w:proofErr w:type="spellEnd"/>
      <w:r w:rsidRPr="004E4DA9">
        <w:rPr>
          <w:b w:val="0"/>
        </w:rPr>
        <w:t xml:space="preserve">, </w:t>
      </w:r>
      <w:proofErr w:type="spellStart"/>
      <w:r w:rsidRPr="004E4DA9">
        <w:rPr>
          <w:b w:val="0"/>
        </w:rPr>
        <w:t>Belgrove</w:t>
      </w:r>
      <w:proofErr w:type="spellEnd"/>
      <w:r w:rsidRPr="004E4DA9">
        <w:rPr>
          <w:b w:val="0"/>
        </w:rPr>
        <w:t xml:space="preserve">, </w:t>
      </w:r>
      <w:proofErr w:type="spellStart"/>
      <w:r w:rsidRPr="004E4DA9">
        <w:rPr>
          <w:b w:val="0"/>
        </w:rPr>
        <w:t>Bellybrittas</w:t>
      </w:r>
      <w:proofErr w:type="spellEnd"/>
      <w:r w:rsidRPr="004E4DA9">
        <w:rPr>
          <w:b w:val="0"/>
        </w:rPr>
        <w:t xml:space="preserve">, </w:t>
      </w:r>
      <w:proofErr w:type="spellStart"/>
      <w:r w:rsidRPr="004E4DA9">
        <w:rPr>
          <w:b w:val="0"/>
        </w:rPr>
        <w:t>Portlaoise</w:t>
      </w:r>
      <w:proofErr w:type="spellEnd"/>
      <w:r w:rsidRPr="004E4DA9">
        <w:rPr>
          <w:b w:val="0"/>
        </w:rPr>
        <w:t>, VB</w:t>
      </w:r>
    </w:p>
    <w:p w:rsidR="00FA74B2" w:rsidRPr="00520723" w:rsidRDefault="00E02C3A" w:rsidP="00FA74B2">
      <w:pPr>
        <w:pStyle w:val="Nadpis1"/>
        <w:spacing w:before="120"/>
        <w:ind w:left="450" w:hanging="360"/>
        <w:rPr>
          <w:rFonts w:ascii="Times New Roman" w:hAnsi="Times New Roman"/>
          <w:sz w:val="24"/>
          <w:szCs w:val="24"/>
        </w:rPr>
      </w:pPr>
      <w:bookmarkStart w:id="5" w:name="_Toc530739898"/>
      <w:r>
        <w:rPr>
          <w:rFonts w:ascii="Times New Roman" w:hAnsi="Times New Roman"/>
          <w:sz w:val="24"/>
          <w:szCs w:val="24"/>
        </w:rPr>
        <w:lastRenderedPageBreak/>
        <w:t>I</w:t>
      </w:r>
      <w:r w:rsidR="00FA74B2" w:rsidRPr="00520723">
        <w:rPr>
          <w:rFonts w:ascii="Times New Roman" w:hAnsi="Times New Roman"/>
          <w:sz w:val="24"/>
          <w:szCs w:val="24"/>
        </w:rPr>
        <w:t>nformácie o spoločníkoch účtovnej jednotky</w:t>
      </w:r>
      <w:bookmarkEnd w:id="5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FA74B2" w:rsidRPr="00E42A1D" w:rsidTr="00237A45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74B2" w:rsidRPr="00E42A1D" w:rsidRDefault="00FA74B2" w:rsidP="00237A45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42A1D">
              <w:rPr>
                <w:rFonts w:ascii="Times New Roman" w:hAnsi="Times New Roman"/>
                <w:b/>
                <w:sz w:val="20"/>
                <w:szCs w:val="20"/>
              </w:rPr>
              <w:t>c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74B2" w:rsidRPr="00E42A1D" w:rsidRDefault="00FA74B2" w:rsidP="00237A45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42A1D">
              <w:rPr>
                <w:rFonts w:ascii="Times New Roman" w:hAnsi="Times New Roman"/>
                <w:b/>
                <w:sz w:val="20"/>
                <w:szCs w:val="20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74B2" w:rsidRPr="00E42A1D" w:rsidRDefault="00FA74B2" w:rsidP="00237A45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42A1D">
              <w:rPr>
                <w:rFonts w:ascii="Times New Roman" w:hAnsi="Times New Roman"/>
                <w:b/>
                <w:sz w:val="20"/>
                <w:szCs w:val="20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74B2" w:rsidRPr="00E42A1D" w:rsidRDefault="00FA74B2" w:rsidP="00237A45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42A1D">
              <w:rPr>
                <w:rFonts w:ascii="Times New Roman" w:hAnsi="Times New Roman"/>
                <w:b/>
                <w:sz w:val="20"/>
                <w:szCs w:val="20"/>
              </w:rPr>
              <w:t>Iný podiel na ostatných položkách VI ako na ZI</w:t>
            </w:r>
          </w:p>
          <w:p w:rsidR="00FA74B2" w:rsidRPr="00E42A1D" w:rsidRDefault="00FA74B2" w:rsidP="00237A45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42A1D">
              <w:rPr>
                <w:rFonts w:ascii="Times New Roman" w:hAnsi="Times New Roman"/>
                <w:b/>
                <w:sz w:val="20"/>
                <w:szCs w:val="20"/>
              </w:rPr>
              <w:t>v %</w:t>
            </w:r>
          </w:p>
        </w:tc>
      </w:tr>
      <w:tr w:rsidR="00FA74B2" w:rsidRPr="00E42A1D" w:rsidTr="00237A45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FA74B2" w:rsidRPr="00E42A1D" w:rsidRDefault="00FA74B2" w:rsidP="00237A4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74B2" w:rsidRPr="00E42A1D" w:rsidRDefault="00FA74B2" w:rsidP="00237A45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42A1D">
              <w:rPr>
                <w:rFonts w:ascii="Times New Roman" w:hAnsi="Times New Roman"/>
                <w:b/>
                <w:sz w:val="20"/>
                <w:szCs w:val="20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74B2" w:rsidRPr="00E42A1D" w:rsidRDefault="00FA74B2" w:rsidP="00237A45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42A1D">
              <w:rPr>
                <w:rFonts w:ascii="Times New Roman" w:hAnsi="Times New Roman"/>
                <w:b/>
                <w:sz w:val="20"/>
                <w:szCs w:val="20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A74B2" w:rsidRPr="00E42A1D" w:rsidRDefault="00FA74B2" w:rsidP="00237A4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FA74B2" w:rsidRPr="00E42A1D" w:rsidRDefault="00FA74B2" w:rsidP="00237A4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A74B2" w:rsidRPr="00E42A1D" w:rsidTr="00237A45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FA74B2" w:rsidRPr="00E42A1D" w:rsidRDefault="00FA74B2" w:rsidP="00237A45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42A1D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A74B2" w:rsidRPr="00E42A1D" w:rsidRDefault="00FA74B2" w:rsidP="00237A45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42A1D">
              <w:rPr>
                <w:rFonts w:ascii="Times New Roman" w:hAnsi="Times New Roman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A74B2" w:rsidRPr="00E42A1D" w:rsidRDefault="00FA74B2" w:rsidP="00237A45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42A1D">
              <w:rPr>
                <w:rFonts w:ascii="Times New Roman" w:hAnsi="Times New Roman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74B2" w:rsidRPr="00E42A1D" w:rsidRDefault="00FA74B2" w:rsidP="00237A45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42A1D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FA74B2" w:rsidRPr="00E42A1D" w:rsidRDefault="00FA74B2" w:rsidP="00237A45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42A1D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</w:tr>
      <w:tr w:rsidR="00FA74B2" w:rsidRPr="00E42A1D" w:rsidTr="00AE286D">
        <w:trPr>
          <w:trHeight w:val="917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FA74B2" w:rsidRPr="00E42A1D" w:rsidRDefault="00FA74B2" w:rsidP="00237A45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E42A1D">
              <w:rPr>
                <w:rFonts w:ascii="Times New Roman" w:hAnsi="Times New Roman"/>
                <w:sz w:val="20"/>
                <w:szCs w:val="20"/>
              </w:rPr>
              <w:t>Bioster</w:t>
            </w:r>
            <w:proofErr w:type="spellEnd"/>
            <w:r w:rsidRPr="00E42A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42A1D">
              <w:rPr>
                <w:rFonts w:ascii="Times New Roman" w:hAnsi="Times New Roman"/>
                <w:sz w:val="20"/>
                <w:szCs w:val="20"/>
              </w:rPr>
              <w:t>SPA,Via</w:t>
            </w:r>
            <w:proofErr w:type="spellEnd"/>
            <w:r w:rsidRPr="00E42A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42A1D">
              <w:rPr>
                <w:rFonts w:ascii="Times New Roman" w:hAnsi="Times New Roman"/>
                <w:sz w:val="20"/>
                <w:szCs w:val="20"/>
              </w:rPr>
              <w:t>Allessandrini</w:t>
            </w:r>
            <w:proofErr w:type="spellEnd"/>
            <w:r w:rsidRPr="00E42A1D">
              <w:rPr>
                <w:rFonts w:ascii="Times New Roman" w:hAnsi="Times New Roman"/>
                <w:sz w:val="20"/>
                <w:szCs w:val="20"/>
              </w:rPr>
              <w:t xml:space="preserve"> 16, </w:t>
            </w:r>
            <w:proofErr w:type="spellStart"/>
            <w:r w:rsidRPr="00E42A1D">
              <w:rPr>
                <w:rFonts w:ascii="Times New Roman" w:hAnsi="Times New Roman"/>
                <w:sz w:val="20"/>
                <w:szCs w:val="20"/>
              </w:rPr>
              <w:t>Trezzosuladda,Taliansko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A74B2" w:rsidRPr="00E42A1D" w:rsidRDefault="00FA74B2" w:rsidP="00AE286D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42A1D">
              <w:rPr>
                <w:rFonts w:ascii="Times New Roman" w:hAnsi="Times New Roman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74B2" w:rsidRPr="00E42A1D" w:rsidRDefault="00FA74B2" w:rsidP="00AE286D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42A1D">
              <w:rPr>
                <w:rFonts w:ascii="Times New Roman" w:hAnsi="Times New Roman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4DA9" w:rsidRPr="00E42A1D" w:rsidRDefault="004E4DA9" w:rsidP="00AE286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42A1D">
              <w:rPr>
                <w:rFonts w:ascii="Times New Roman" w:hAnsi="Times New Roman"/>
                <w:sz w:val="20"/>
                <w:szCs w:val="20"/>
              </w:rPr>
              <w:t>100</w:t>
            </w:r>
          </w:p>
          <w:p w:rsidR="00FA74B2" w:rsidRPr="00E42A1D" w:rsidRDefault="00FA74B2" w:rsidP="00AE286D">
            <w:pPr>
              <w:spacing w:after="0"/>
              <w:ind w:left="708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FA74B2" w:rsidRPr="00E42A1D" w:rsidRDefault="00FA74B2" w:rsidP="00AE286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A74B2" w:rsidRPr="00E42A1D" w:rsidTr="00AE286D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74B2" w:rsidRPr="00E42A1D" w:rsidRDefault="00FA74B2" w:rsidP="00237A45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E42A1D">
              <w:rPr>
                <w:rFonts w:ascii="Times New Roman" w:hAnsi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A74B2" w:rsidRPr="00E42A1D" w:rsidRDefault="00FA74B2" w:rsidP="00AE286D">
            <w:pPr>
              <w:jc w:val="center"/>
              <w:rPr>
                <w:rFonts w:ascii="Times New Roman" w:hAnsi="Times New Roman"/>
                <w:b/>
                <w:sz w:val="20"/>
                <w:szCs w:val="20"/>
                <w:lang w:eastAsia="sk-SK"/>
              </w:rPr>
            </w:pPr>
            <w:r w:rsidRPr="00E42A1D">
              <w:rPr>
                <w:rFonts w:ascii="Times New Roman" w:hAnsi="Times New Roman"/>
                <w:b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74B2" w:rsidRPr="00E42A1D" w:rsidRDefault="00FA74B2" w:rsidP="00AE286D">
            <w:pPr>
              <w:jc w:val="center"/>
              <w:rPr>
                <w:rFonts w:ascii="Times New Roman" w:hAnsi="Times New Roman"/>
                <w:b/>
                <w:sz w:val="20"/>
                <w:szCs w:val="20"/>
                <w:lang w:eastAsia="sk-SK"/>
              </w:rPr>
            </w:pPr>
            <w:r w:rsidRPr="00E42A1D">
              <w:rPr>
                <w:rFonts w:ascii="Times New Roman" w:hAnsi="Times New Roman"/>
                <w:b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74B2" w:rsidRPr="00E42A1D" w:rsidRDefault="00FA74B2" w:rsidP="00AE286D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42A1D">
              <w:rPr>
                <w:rFonts w:ascii="Times New Roman" w:hAnsi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FA74B2" w:rsidRPr="00E42A1D" w:rsidRDefault="00FA74B2" w:rsidP="00AE286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FA74B2" w:rsidRPr="00520723" w:rsidRDefault="00FA74B2" w:rsidP="00FA74B2">
      <w:pPr>
        <w:rPr>
          <w:rFonts w:ascii="Times New Roman" w:hAnsi="Times New Roman"/>
          <w:sz w:val="24"/>
          <w:szCs w:val="24"/>
        </w:rPr>
      </w:pPr>
    </w:p>
    <w:p w:rsidR="00FA74B2" w:rsidRPr="00520723" w:rsidRDefault="00FA74B2" w:rsidP="00E42A1D">
      <w:pPr>
        <w:pStyle w:val="Nadpis1"/>
        <w:numPr>
          <w:ilvl w:val="0"/>
          <w:numId w:val="37"/>
        </w:numPr>
        <w:spacing w:before="120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Informácie o konsolidovanom celku</w:t>
      </w:r>
    </w:p>
    <w:p w:rsidR="00E65C95" w:rsidRDefault="00FA74B2" w:rsidP="00E65C95">
      <w:r w:rsidRPr="00520723">
        <w:t>Spoločnosť  je</w:t>
      </w:r>
      <w:r w:rsidR="003E4AAA">
        <w:t xml:space="preserve"> súčasťou konsolidovaného celku </w:t>
      </w:r>
      <w:r w:rsidR="003E4AAA" w:rsidRPr="002579C3">
        <w:t xml:space="preserve">skupiny </w:t>
      </w:r>
      <w:proofErr w:type="spellStart"/>
      <w:r w:rsidR="003E4AAA" w:rsidRPr="002579C3">
        <w:t>Synergy</w:t>
      </w:r>
      <w:proofErr w:type="spellEnd"/>
      <w:r w:rsidR="003E4AAA" w:rsidRPr="002579C3">
        <w:t xml:space="preserve"> </w:t>
      </w:r>
      <w:proofErr w:type="spellStart"/>
      <w:r w:rsidR="003E4AAA" w:rsidRPr="002579C3">
        <w:t>Health</w:t>
      </w:r>
      <w:proofErr w:type="spellEnd"/>
      <w:r w:rsidR="003E4AAA" w:rsidRPr="002579C3">
        <w:t xml:space="preserve"> </w:t>
      </w:r>
      <w:proofErr w:type="spellStart"/>
      <w:r w:rsidR="003E4AAA" w:rsidRPr="002579C3">
        <w:t>Plc</w:t>
      </w:r>
      <w:proofErr w:type="spellEnd"/>
      <w:r w:rsidR="003E4AAA" w:rsidRPr="002579C3">
        <w:t>.</w:t>
      </w:r>
      <w:r w:rsidR="00E65C95" w:rsidRPr="00E65C95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E65C95">
        <w:rPr>
          <w:rFonts w:ascii="Arial" w:hAnsi="Arial" w:cs="Arial"/>
          <w:sz w:val="20"/>
          <w:szCs w:val="20"/>
        </w:rPr>
        <w:t>Ground</w:t>
      </w:r>
      <w:proofErr w:type="spellEnd"/>
      <w:r w:rsidR="00E65C95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E65C95">
        <w:rPr>
          <w:rFonts w:ascii="Arial" w:hAnsi="Arial" w:cs="Arial"/>
          <w:sz w:val="20"/>
          <w:szCs w:val="20"/>
        </w:rPr>
        <w:t>Floor</w:t>
      </w:r>
      <w:proofErr w:type="spellEnd"/>
      <w:r w:rsidR="00E65C95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E65C95">
        <w:rPr>
          <w:rFonts w:ascii="Arial" w:hAnsi="Arial" w:cs="Arial"/>
          <w:sz w:val="20"/>
          <w:szCs w:val="20"/>
        </w:rPr>
        <w:t>Stella</w:t>
      </w:r>
      <w:proofErr w:type="spellEnd"/>
      <w:r w:rsidR="00E65C95">
        <w:rPr>
          <w:rFonts w:ascii="Arial" w:hAnsi="Arial" w:cs="Arial"/>
          <w:sz w:val="20"/>
          <w:szCs w:val="20"/>
        </w:rPr>
        <w:t>, </w:t>
      </w:r>
    </w:p>
    <w:p w:rsidR="00E65C95" w:rsidRDefault="00E65C95" w:rsidP="00E65C95">
      <w:proofErr w:type="spellStart"/>
      <w:r>
        <w:rPr>
          <w:rFonts w:ascii="Arial" w:hAnsi="Arial" w:cs="Arial"/>
          <w:sz w:val="20"/>
          <w:szCs w:val="20"/>
        </w:rPr>
        <w:t>Windmill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Hill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Business</w:t>
      </w:r>
      <w:proofErr w:type="spellEnd"/>
      <w:r>
        <w:rPr>
          <w:rFonts w:ascii="Arial" w:hAnsi="Arial" w:cs="Arial"/>
          <w:sz w:val="20"/>
          <w:szCs w:val="20"/>
        </w:rPr>
        <w:t xml:space="preserve"> Park </w:t>
      </w:r>
    </w:p>
    <w:p w:rsidR="00E65C95" w:rsidRDefault="00E65C95" w:rsidP="00E65C95">
      <w:proofErr w:type="spellStart"/>
      <w:r>
        <w:rPr>
          <w:rFonts w:ascii="Arial" w:hAnsi="Arial" w:cs="Arial"/>
          <w:sz w:val="20"/>
          <w:szCs w:val="20"/>
        </w:rPr>
        <w:t>Swindon</w:t>
      </w:r>
      <w:proofErr w:type="spellEnd"/>
      <w:r>
        <w:rPr>
          <w:rFonts w:ascii="Arial" w:hAnsi="Arial" w:cs="Arial"/>
          <w:sz w:val="20"/>
          <w:szCs w:val="20"/>
        </w:rPr>
        <w:t>, </w:t>
      </w:r>
    </w:p>
    <w:p w:rsidR="00E65C95" w:rsidRDefault="00E65C95" w:rsidP="00E65C95">
      <w:proofErr w:type="spellStart"/>
      <w:r>
        <w:rPr>
          <w:rFonts w:ascii="Arial" w:hAnsi="Arial" w:cs="Arial"/>
          <w:sz w:val="20"/>
          <w:szCs w:val="20"/>
        </w:rPr>
        <w:t>Wiltshire</w:t>
      </w:r>
      <w:proofErr w:type="spellEnd"/>
      <w:r>
        <w:rPr>
          <w:rFonts w:ascii="Arial" w:hAnsi="Arial" w:cs="Arial"/>
          <w:sz w:val="20"/>
          <w:szCs w:val="20"/>
        </w:rPr>
        <w:t>. </w:t>
      </w:r>
    </w:p>
    <w:p w:rsidR="00E65C95" w:rsidRDefault="00E65C95" w:rsidP="00E65C95">
      <w:r>
        <w:rPr>
          <w:rFonts w:ascii="Arial" w:hAnsi="Arial" w:cs="Arial"/>
          <w:sz w:val="20"/>
          <w:szCs w:val="20"/>
        </w:rPr>
        <w:t>SN5 6NX</w:t>
      </w:r>
    </w:p>
    <w:p w:rsidR="00FA74B2" w:rsidRPr="00520723" w:rsidRDefault="00FA74B2" w:rsidP="00FA74B2">
      <w:pPr>
        <w:pStyle w:val="Zkladntext"/>
        <w:ind w:left="360"/>
      </w:pPr>
    </w:p>
    <w:p w:rsidR="00FA74B2" w:rsidRPr="00520723" w:rsidRDefault="00FA74B2" w:rsidP="00FA74B2">
      <w:pPr>
        <w:pStyle w:val="Zkladntext"/>
      </w:pPr>
    </w:p>
    <w:p w:rsidR="00FA74B2" w:rsidRPr="00520723" w:rsidRDefault="00FA74B2" w:rsidP="00E42A1D">
      <w:pPr>
        <w:pStyle w:val="Nadpis1"/>
        <w:numPr>
          <w:ilvl w:val="0"/>
          <w:numId w:val="37"/>
        </w:numPr>
        <w:spacing w:before="120"/>
        <w:rPr>
          <w:rFonts w:ascii="Times New Roman" w:hAnsi="Times New Roman"/>
          <w:sz w:val="24"/>
          <w:szCs w:val="24"/>
        </w:rPr>
      </w:pPr>
      <w:bookmarkStart w:id="6" w:name="_Toc530739899"/>
      <w:r w:rsidRPr="00520723">
        <w:rPr>
          <w:rFonts w:ascii="Times New Roman" w:hAnsi="Times New Roman"/>
          <w:sz w:val="24"/>
          <w:szCs w:val="24"/>
        </w:rPr>
        <w:t>Ďal</w:t>
      </w:r>
      <w:r w:rsidR="004E4DA9">
        <w:rPr>
          <w:rFonts w:ascii="Times New Roman" w:hAnsi="Times New Roman"/>
          <w:sz w:val="24"/>
          <w:szCs w:val="24"/>
        </w:rPr>
        <w:t>š</w:t>
      </w:r>
      <w:r w:rsidRPr="00520723">
        <w:rPr>
          <w:rFonts w:ascii="Times New Roman" w:hAnsi="Times New Roman"/>
          <w:sz w:val="24"/>
          <w:szCs w:val="24"/>
        </w:rPr>
        <w:t>ie Informácie</w:t>
      </w:r>
      <w:r w:rsidR="00EB4979">
        <w:rPr>
          <w:rFonts w:ascii="Times New Roman" w:hAnsi="Times New Roman"/>
          <w:sz w:val="24"/>
          <w:szCs w:val="24"/>
        </w:rPr>
        <w:t xml:space="preserve"> v bodoch E.- P.</w:t>
      </w:r>
      <w:r w:rsidR="00F5143F" w:rsidRPr="00520723">
        <w:rPr>
          <w:rFonts w:ascii="Times New Roman" w:hAnsi="Times New Roman"/>
          <w:sz w:val="24"/>
          <w:szCs w:val="24"/>
        </w:rPr>
        <w:t>:</w:t>
      </w:r>
    </w:p>
    <w:p w:rsidR="00FA74B2" w:rsidRPr="00520723" w:rsidRDefault="00FA74B2" w:rsidP="00E42A1D">
      <w:pPr>
        <w:pStyle w:val="Nadpis1"/>
        <w:numPr>
          <w:ilvl w:val="0"/>
          <w:numId w:val="37"/>
        </w:numPr>
        <w:tabs>
          <w:tab w:val="num" w:pos="450"/>
        </w:tabs>
        <w:spacing w:before="120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 xml:space="preserve">Informácie o účtovných zásadách a účtovných metódach  </w:t>
      </w:r>
      <w:bookmarkEnd w:id="6"/>
    </w:p>
    <w:p w:rsidR="00FA74B2" w:rsidRPr="00520723" w:rsidRDefault="00FA74B2" w:rsidP="00FA74B2">
      <w:pPr>
        <w:pStyle w:val="Zkladntext"/>
      </w:pPr>
    </w:p>
    <w:p w:rsidR="00FA74B2" w:rsidRPr="00520723" w:rsidRDefault="00FA74B2" w:rsidP="00FA74B2">
      <w:pPr>
        <w:pStyle w:val="Pismenka"/>
        <w:numPr>
          <w:ilvl w:val="0"/>
          <w:numId w:val="15"/>
        </w:numPr>
        <w:tabs>
          <w:tab w:val="clear" w:pos="360"/>
          <w:tab w:val="left" w:pos="708"/>
        </w:tabs>
        <w:ind w:left="426" w:hanging="426"/>
        <w:rPr>
          <w:sz w:val="24"/>
          <w:szCs w:val="24"/>
        </w:rPr>
      </w:pPr>
      <w:r w:rsidRPr="00520723">
        <w:rPr>
          <w:sz w:val="24"/>
          <w:szCs w:val="24"/>
        </w:rPr>
        <w:t>Východiská pre zostavenie účtovnej závierky</w:t>
      </w:r>
    </w:p>
    <w:p w:rsidR="00FA74B2" w:rsidRPr="00E42A1D" w:rsidRDefault="00FA74B2" w:rsidP="00FA74B2">
      <w:pPr>
        <w:pStyle w:val="Zkladntext"/>
        <w:ind w:left="450"/>
        <w:rPr>
          <w:b w:val="0"/>
        </w:rPr>
      </w:pPr>
      <w:r w:rsidRPr="00E42A1D">
        <w:rPr>
          <w:b w:val="0"/>
        </w:rPr>
        <w:t xml:space="preserve">Účtovná závierka bola zostavená za predpokladu nepretržitého trvania Spoločnosti </w:t>
      </w:r>
    </w:p>
    <w:p w:rsidR="00FA74B2" w:rsidRPr="00520723" w:rsidRDefault="00FA74B2" w:rsidP="00FA74B2">
      <w:pPr>
        <w:pStyle w:val="Zkladntext"/>
        <w:ind w:left="450"/>
      </w:pPr>
    </w:p>
    <w:p w:rsidR="00FA74B2" w:rsidRPr="00E42A1D" w:rsidRDefault="00FA74B2" w:rsidP="00FA74B2">
      <w:pPr>
        <w:pStyle w:val="Pismenka"/>
        <w:numPr>
          <w:ilvl w:val="0"/>
          <w:numId w:val="15"/>
        </w:numPr>
        <w:rPr>
          <w:b w:val="0"/>
          <w:color w:val="FF0000"/>
          <w:sz w:val="24"/>
          <w:szCs w:val="24"/>
        </w:rPr>
      </w:pPr>
      <w:r w:rsidRPr="00E42A1D">
        <w:rPr>
          <w:b w:val="0"/>
          <w:sz w:val="24"/>
          <w:szCs w:val="24"/>
        </w:rPr>
        <w:t>Účtovné metódy a všeobecné účtovné zásady boli účtovnou jednotkou konzistentne aplikované</w:t>
      </w:r>
    </w:p>
    <w:p w:rsidR="00FA74B2" w:rsidRPr="00520723" w:rsidRDefault="00FA74B2" w:rsidP="00FA74B2">
      <w:pPr>
        <w:pStyle w:val="Zkladntext"/>
        <w:ind w:left="709"/>
      </w:pPr>
    </w:p>
    <w:p w:rsidR="00FA74B2" w:rsidRPr="00520723" w:rsidRDefault="00FA74B2" w:rsidP="00FA74B2">
      <w:pPr>
        <w:pStyle w:val="Pismenka"/>
        <w:numPr>
          <w:ilvl w:val="0"/>
          <w:numId w:val="15"/>
        </w:numPr>
        <w:rPr>
          <w:sz w:val="24"/>
          <w:szCs w:val="24"/>
        </w:rPr>
      </w:pPr>
      <w:r w:rsidRPr="00520723">
        <w:rPr>
          <w:sz w:val="24"/>
          <w:szCs w:val="24"/>
        </w:rPr>
        <w:t>Spôsob oceňovania jednotlivých zložiek majetku</w:t>
      </w:r>
    </w:p>
    <w:p w:rsidR="00FA74B2" w:rsidRPr="00520723" w:rsidRDefault="00FA74B2" w:rsidP="00FA74B2">
      <w:pPr>
        <w:pStyle w:val="Zkladntext"/>
      </w:pPr>
    </w:p>
    <w:p w:rsidR="00FA74B2" w:rsidRPr="004E4DA9" w:rsidRDefault="00FA74B2" w:rsidP="00FA74B2">
      <w:pPr>
        <w:pStyle w:val="Pismenka"/>
        <w:numPr>
          <w:ilvl w:val="0"/>
          <w:numId w:val="0"/>
        </w:numPr>
        <w:tabs>
          <w:tab w:val="left" w:pos="708"/>
        </w:tabs>
        <w:rPr>
          <w:b w:val="0"/>
          <w:sz w:val="24"/>
          <w:szCs w:val="24"/>
        </w:rPr>
      </w:pPr>
      <w:r w:rsidRPr="004E4DA9">
        <w:rPr>
          <w:b w:val="0"/>
          <w:sz w:val="24"/>
          <w:szCs w:val="24"/>
        </w:rPr>
        <w:t xml:space="preserve">         Dlhodobý nehmotný majetok a dlhodobý hmotný majetok</w:t>
      </w:r>
    </w:p>
    <w:p w:rsidR="00FA74B2" w:rsidRPr="004E4DA9" w:rsidRDefault="00FA74B2" w:rsidP="00FA74B2">
      <w:pPr>
        <w:pStyle w:val="Zkladntext"/>
        <w:rPr>
          <w:b w:val="0"/>
        </w:rPr>
      </w:pPr>
      <w:r w:rsidRPr="004E4DA9">
        <w:rPr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FA74B2" w:rsidRPr="004E4DA9" w:rsidRDefault="00FA74B2" w:rsidP="00FA74B2">
      <w:pPr>
        <w:pStyle w:val="Zkladntext"/>
        <w:rPr>
          <w:b w:val="0"/>
        </w:rPr>
      </w:pPr>
    </w:p>
    <w:p w:rsidR="00FA74B2" w:rsidRPr="004E4DA9" w:rsidRDefault="00FA74B2" w:rsidP="00FA74B2">
      <w:pPr>
        <w:pStyle w:val="Zkladntext"/>
        <w:rPr>
          <w:b w:val="0"/>
        </w:rPr>
      </w:pPr>
      <w:r w:rsidRPr="004E4DA9">
        <w:rPr>
          <w:b w:val="0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FA74B2" w:rsidRPr="004E4DA9" w:rsidRDefault="00FA74B2" w:rsidP="00FA74B2">
      <w:pPr>
        <w:pStyle w:val="Zkladntext"/>
        <w:rPr>
          <w:b w:val="0"/>
        </w:rPr>
      </w:pPr>
    </w:p>
    <w:p w:rsidR="00FA74B2" w:rsidRPr="004E4DA9" w:rsidRDefault="00FA74B2" w:rsidP="00FA74B2">
      <w:pPr>
        <w:pStyle w:val="Zkladntext"/>
        <w:rPr>
          <w:b w:val="0"/>
        </w:rPr>
      </w:pPr>
      <w:r w:rsidRPr="004E4DA9">
        <w:rPr>
          <w:b w:val="0"/>
        </w:rPr>
        <w:lastRenderedPageBreak/>
        <w:t>Súčasťou obstarávacej ceny dlhodobého nehmotného majetku nie sú od 1. júla 2010 úroky z cudzích zdrojov, ktoré vznikli do momentu zaradenia dlhodobého nehmotného majetku do používania.</w:t>
      </w:r>
    </w:p>
    <w:p w:rsidR="00FA74B2" w:rsidRPr="004E4DA9" w:rsidRDefault="00FA74B2" w:rsidP="00FA74B2">
      <w:pPr>
        <w:pStyle w:val="Zkladntext"/>
        <w:rPr>
          <w:b w:val="0"/>
        </w:rPr>
      </w:pPr>
    </w:p>
    <w:p w:rsidR="00FA74B2" w:rsidRPr="004E4DA9" w:rsidRDefault="00FA74B2" w:rsidP="00FA74B2">
      <w:pPr>
        <w:pStyle w:val="Zkladntext"/>
        <w:rPr>
          <w:b w:val="0"/>
        </w:rPr>
      </w:pPr>
      <w:r w:rsidRPr="004E4DA9">
        <w:rPr>
          <w:b w:val="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FA74B2" w:rsidRPr="004E4DA9" w:rsidRDefault="00FA74B2" w:rsidP="00FA74B2">
      <w:pPr>
        <w:pStyle w:val="Zkladntext"/>
        <w:rPr>
          <w:b w:val="0"/>
        </w:rPr>
      </w:pPr>
    </w:p>
    <w:p w:rsidR="00FA74B2" w:rsidRPr="004E4DA9" w:rsidRDefault="00FA74B2" w:rsidP="00FA74B2">
      <w:pPr>
        <w:pStyle w:val="Zkladntext"/>
        <w:rPr>
          <w:b w:val="0"/>
        </w:rPr>
      </w:pPr>
      <w:r w:rsidRPr="004E4DA9">
        <w:rPr>
          <w:b w:val="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FA74B2" w:rsidRPr="004E4DA9" w:rsidRDefault="00FA74B2" w:rsidP="00FA74B2">
      <w:pPr>
        <w:pStyle w:val="Zkladntext"/>
        <w:rPr>
          <w:b w:val="0"/>
        </w:rPr>
      </w:pPr>
    </w:p>
    <w:p w:rsidR="00FA74B2" w:rsidRPr="004E4DA9" w:rsidRDefault="00FA74B2" w:rsidP="00FA74B2">
      <w:pPr>
        <w:pStyle w:val="Zkladntext"/>
        <w:rPr>
          <w:b w:val="0"/>
        </w:rPr>
      </w:pPr>
      <w:r w:rsidRPr="004E4DA9">
        <w:rPr>
          <w:b w:val="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FA74B2" w:rsidRPr="004E4DA9" w:rsidRDefault="00FA74B2" w:rsidP="00FA74B2">
      <w:pPr>
        <w:pStyle w:val="Zkladntext"/>
        <w:rPr>
          <w:b w:val="0"/>
        </w:rPr>
      </w:pPr>
      <w:r w:rsidRPr="004E4DA9">
        <w:rPr>
          <w:b w:val="0"/>
        </w:rPr>
        <w:t xml:space="preserve"> </w:t>
      </w:r>
    </w:p>
    <w:p w:rsidR="00FA74B2" w:rsidRPr="004E4DA9" w:rsidRDefault="00FA74B2" w:rsidP="00FA74B2">
      <w:pPr>
        <w:pStyle w:val="Zkladntext"/>
        <w:rPr>
          <w:b w:val="0"/>
        </w:rPr>
      </w:pPr>
      <w:r w:rsidRPr="004E4DA9">
        <w:rPr>
          <w:b w:val="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FA74B2" w:rsidRPr="004E4DA9" w:rsidRDefault="00FA74B2" w:rsidP="00FA74B2">
      <w:pPr>
        <w:pStyle w:val="Zkladntext"/>
        <w:rPr>
          <w:b w:val="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4A0"/>
      </w:tblPr>
      <w:tblGrid>
        <w:gridCol w:w="2812"/>
        <w:gridCol w:w="402"/>
        <w:gridCol w:w="1553"/>
        <w:gridCol w:w="222"/>
        <w:gridCol w:w="1804"/>
        <w:gridCol w:w="222"/>
        <w:gridCol w:w="1661"/>
      </w:tblGrid>
      <w:tr w:rsidR="00FA74B2" w:rsidRPr="00520723" w:rsidTr="00237A45">
        <w:trPr>
          <w:trHeight w:val="250"/>
        </w:trPr>
        <w:tc>
          <w:tcPr>
            <w:tcW w:w="3402" w:type="dxa"/>
            <w:gridSpan w:val="2"/>
          </w:tcPr>
          <w:p w:rsidR="00FA74B2" w:rsidRPr="00520723" w:rsidRDefault="00FA74B2" w:rsidP="00237A45">
            <w:pPr>
              <w:pStyle w:val="Tabulka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br w:type="page"/>
            </w:r>
          </w:p>
        </w:tc>
        <w:tc>
          <w:tcPr>
            <w:tcW w:w="1559" w:type="dxa"/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Predpokladaná</w:t>
            </w:r>
          </w:p>
        </w:tc>
        <w:tc>
          <w:tcPr>
            <w:tcW w:w="142" w:type="dxa"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Metóda</w:t>
            </w:r>
          </w:p>
        </w:tc>
        <w:tc>
          <w:tcPr>
            <w:tcW w:w="142" w:type="dxa"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30" w:type="dxa"/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Ročná odpisová</w:t>
            </w:r>
          </w:p>
        </w:tc>
      </w:tr>
      <w:tr w:rsidR="00FA74B2" w:rsidRPr="00520723" w:rsidTr="00237A45">
        <w:trPr>
          <w:trHeight w:val="250"/>
        </w:trPr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A74B2" w:rsidRPr="00520723" w:rsidRDefault="00FA74B2" w:rsidP="00237A45">
            <w:pPr>
              <w:pStyle w:val="Tabulka"/>
              <w:rPr>
                <w:sz w:val="24"/>
                <w:szCs w:val="24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A74B2" w:rsidRPr="00520723" w:rsidRDefault="00FA74B2" w:rsidP="00237A45">
            <w:pPr>
              <w:pStyle w:val="Tabulka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doba používania</w:t>
            </w:r>
            <w:r w:rsidRPr="00520723">
              <w:rPr>
                <w:sz w:val="24"/>
                <w:szCs w:val="24"/>
              </w:rPr>
              <w:br/>
              <w:t>v rokoch</w:t>
            </w:r>
          </w:p>
        </w:tc>
        <w:tc>
          <w:tcPr>
            <w:tcW w:w="14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sadzba v %</w:t>
            </w:r>
          </w:p>
        </w:tc>
      </w:tr>
      <w:tr w:rsidR="00FA74B2" w:rsidRPr="00520723" w:rsidTr="00237A45">
        <w:trPr>
          <w:trHeight w:val="250"/>
        </w:trPr>
        <w:tc>
          <w:tcPr>
            <w:tcW w:w="3402" w:type="dxa"/>
            <w:gridSpan w:val="2"/>
            <w:hideMark/>
          </w:tcPr>
          <w:p w:rsidR="00FA74B2" w:rsidRPr="00520723" w:rsidRDefault="00FA74B2" w:rsidP="00237A45">
            <w:pPr>
              <w:pStyle w:val="Tabulka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Aktivované náklady na vývoj</w:t>
            </w:r>
          </w:p>
        </w:tc>
        <w:tc>
          <w:tcPr>
            <w:tcW w:w="1559" w:type="dxa"/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30" w:type="dxa"/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20</w:t>
            </w:r>
          </w:p>
        </w:tc>
      </w:tr>
      <w:tr w:rsidR="00FA74B2" w:rsidRPr="00520723" w:rsidTr="00237A45">
        <w:trPr>
          <w:trHeight w:val="250"/>
        </w:trPr>
        <w:tc>
          <w:tcPr>
            <w:tcW w:w="3402" w:type="dxa"/>
            <w:gridSpan w:val="2"/>
            <w:hideMark/>
          </w:tcPr>
          <w:p w:rsidR="00FA74B2" w:rsidRPr="00520723" w:rsidRDefault="00FA74B2" w:rsidP="00237A45">
            <w:pPr>
              <w:pStyle w:val="Tabulka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Softvér</w:t>
            </w:r>
          </w:p>
        </w:tc>
        <w:tc>
          <w:tcPr>
            <w:tcW w:w="1559" w:type="dxa"/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30" w:type="dxa"/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25</w:t>
            </w:r>
          </w:p>
        </w:tc>
      </w:tr>
      <w:tr w:rsidR="00FA74B2" w:rsidRPr="00520723" w:rsidTr="00237A45">
        <w:trPr>
          <w:trHeight w:val="245"/>
        </w:trPr>
        <w:tc>
          <w:tcPr>
            <w:tcW w:w="3402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A74B2" w:rsidRPr="00520723" w:rsidRDefault="00FA74B2" w:rsidP="00237A45">
            <w:pPr>
              <w:pStyle w:val="Tabulka"/>
              <w:ind w:hanging="84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Oceniteľné práva (licencia)</w:t>
            </w:r>
          </w:p>
        </w:tc>
        <w:tc>
          <w:tcPr>
            <w:tcW w:w="155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8</w:t>
            </w:r>
          </w:p>
        </w:tc>
        <w:tc>
          <w:tcPr>
            <w:tcW w:w="14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lineárna</w:t>
            </w:r>
          </w:p>
        </w:tc>
        <w:tc>
          <w:tcPr>
            <w:tcW w:w="14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3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12,5</w:t>
            </w:r>
          </w:p>
        </w:tc>
      </w:tr>
      <w:tr w:rsidR="00FA74B2" w:rsidRPr="00520723" w:rsidTr="00237A45">
        <w:trPr>
          <w:trHeight w:val="245"/>
        </w:trPr>
        <w:tc>
          <w:tcPr>
            <w:tcW w:w="3402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A74B2" w:rsidRPr="00520723" w:rsidRDefault="00FA74B2" w:rsidP="00237A45">
            <w:pPr>
              <w:pStyle w:val="Tabulka"/>
              <w:ind w:hanging="84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rôzna</w:t>
            </w:r>
          </w:p>
        </w:tc>
        <w:tc>
          <w:tcPr>
            <w:tcW w:w="14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jednorazový odpis</w:t>
            </w:r>
          </w:p>
        </w:tc>
        <w:tc>
          <w:tcPr>
            <w:tcW w:w="14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3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100</w:t>
            </w:r>
          </w:p>
        </w:tc>
      </w:tr>
    </w:tbl>
    <w:p w:rsidR="00FA74B2" w:rsidRPr="00520723" w:rsidRDefault="00FA74B2" w:rsidP="00FA74B2">
      <w:pPr>
        <w:pStyle w:val="Zkladntext"/>
      </w:pPr>
    </w:p>
    <w:p w:rsidR="00FA74B2" w:rsidRPr="004E4DA9" w:rsidRDefault="00FA74B2" w:rsidP="00FA74B2">
      <w:pPr>
        <w:pStyle w:val="Zkladntext"/>
        <w:rPr>
          <w:b w:val="0"/>
        </w:rPr>
      </w:pPr>
      <w:r w:rsidRPr="004E4DA9">
        <w:rPr>
          <w:b w:val="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FA74B2" w:rsidRPr="00520723" w:rsidRDefault="00FA74B2" w:rsidP="00FA74B2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FA74B2" w:rsidRPr="00520723" w:rsidTr="00237A45">
        <w:trPr>
          <w:trHeight w:val="250"/>
        </w:trPr>
        <w:tc>
          <w:tcPr>
            <w:tcW w:w="3118" w:type="dxa"/>
            <w:gridSpan w:val="2"/>
          </w:tcPr>
          <w:p w:rsidR="00FA74B2" w:rsidRPr="00520723" w:rsidRDefault="00FA74B2" w:rsidP="00237A45">
            <w:pPr>
              <w:pStyle w:val="Tabulka"/>
              <w:rPr>
                <w:sz w:val="24"/>
                <w:szCs w:val="24"/>
              </w:rPr>
            </w:pPr>
          </w:p>
        </w:tc>
        <w:tc>
          <w:tcPr>
            <w:tcW w:w="1985" w:type="dxa"/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Predpokladaná</w:t>
            </w:r>
          </w:p>
        </w:tc>
        <w:tc>
          <w:tcPr>
            <w:tcW w:w="141" w:type="dxa"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Metóda</w:t>
            </w:r>
          </w:p>
        </w:tc>
        <w:tc>
          <w:tcPr>
            <w:tcW w:w="142" w:type="dxa"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Ročná odpisová</w:t>
            </w:r>
          </w:p>
        </w:tc>
      </w:tr>
      <w:tr w:rsidR="00FA74B2" w:rsidRPr="00520723" w:rsidTr="00237A45">
        <w:trPr>
          <w:trHeight w:val="250"/>
        </w:trPr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A74B2" w:rsidRPr="00520723" w:rsidRDefault="00FA74B2" w:rsidP="00237A45">
            <w:pPr>
              <w:pStyle w:val="Tabulka"/>
              <w:rPr>
                <w:sz w:val="24"/>
                <w:szCs w:val="24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A74B2" w:rsidRPr="00520723" w:rsidRDefault="00FA74B2" w:rsidP="00237A45">
            <w:pPr>
              <w:pStyle w:val="Tabulka"/>
              <w:rPr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doba používania v rokoch</w:t>
            </w:r>
          </w:p>
        </w:tc>
        <w:tc>
          <w:tcPr>
            <w:tcW w:w="14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sadzba v %</w:t>
            </w:r>
          </w:p>
        </w:tc>
      </w:tr>
      <w:tr w:rsidR="00FA74B2" w:rsidRPr="00520723" w:rsidTr="00237A45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FA74B2" w:rsidRPr="00520723" w:rsidRDefault="00FA74B2" w:rsidP="00237A45">
            <w:pPr>
              <w:pStyle w:val="Tabulka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FA74B2" w:rsidRPr="00520723" w:rsidRDefault="004E4DA9" w:rsidP="00237A45">
            <w:pPr>
              <w:pStyle w:val="Tabulk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FA74B2" w:rsidRPr="00520723">
              <w:rPr>
                <w:sz w:val="24"/>
                <w:szCs w:val="24"/>
              </w:rPr>
              <w:t>0</w:t>
            </w:r>
          </w:p>
        </w:tc>
        <w:tc>
          <w:tcPr>
            <w:tcW w:w="14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2,5</w:t>
            </w:r>
          </w:p>
        </w:tc>
      </w:tr>
      <w:tr w:rsidR="00FA74B2" w:rsidRPr="00520723" w:rsidTr="00237A45">
        <w:trPr>
          <w:trHeight w:val="250"/>
        </w:trPr>
        <w:tc>
          <w:tcPr>
            <w:tcW w:w="3118" w:type="dxa"/>
            <w:gridSpan w:val="2"/>
            <w:hideMark/>
          </w:tcPr>
          <w:p w:rsidR="00FA74B2" w:rsidRPr="00520723" w:rsidRDefault="00FA74B2" w:rsidP="00237A45">
            <w:pPr>
              <w:pStyle w:val="Tabulka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Stroje, prístroje a zariadenia</w:t>
            </w:r>
          </w:p>
        </w:tc>
        <w:tc>
          <w:tcPr>
            <w:tcW w:w="1985" w:type="dxa"/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8 až 12</w:t>
            </w:r>
          </w:p>
        </w:tc>
        <w:tc>
          <w:tcPr>
            <w:tcW w:w="141" w:type="dxa"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8,3 až 12,5</w:t>
            </w:r>
          </w:p>
        </w:tc>
      </w:tr>
      <w:tr w:rsidR="00FA74B2" w:rsidRPr="00520723" w:rsidTr="00237A45">
        <w:trPr>
          <w:trHeight w:val="250"/>
        </w:trPr>
        <w:tc>
          <w:tcPr>
            <w:tcW w:w="3118" w:type="dxa"/>
            <w:gridSpan w:val="2"/>
            <w:hideMark/>
          </w:tcPr>
          <w:p w:rsidR="00FA74B2" w:rsidRPr="00520723" w:rsidRDefault="00FA74B2" w:rsidP="00237A45">
            <w:pPr>
              <w:pStyle w:val="Tabulka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lastRenderedPageBreak/>
              <w:t>Dopravné prostriedky</w:t>
            </w:r>
          </w:p>
        </w:tc>
        <w:tc>
          <w:tcPr>
            <w:tcW w:w="1985" w:type="dxa"/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4 až 6</w:t>
            </w:r>
          </w:p>
        </w:tc>
        <w:tc>
          <w:tcPr>
            <w:tcW w:w="141" w:type="dxa"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degresívna</w:t>
            </w:r>
          </w:p>
        </w:tc>
        <w:tc>
          <w:tcPr>
            <w:tcW w:w="142" w:type="dxa"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16 až 30</w:t>
            </w:r>
          </w:p>
        </w:tc>
      </w:tr>
      <w:tr w:rsidR="00FA74B2" w:rsidRPr="00520723" w:rsidTr="00237A45">
        <w:trPr>
          <w:trHeight w:val="250"/>
        </w:trPr>
        <w:tc>
          <w:tcPr>
            <w:tcW w:w="3118" w:type="dxa"/>
            <w:gridSpan w:val="2"/>
            <w:hideMark/>
          </w:tcPr>
          <w:p w:rsidR="00FA74B2" w:rsidRPr="00520723" w:rsidRDefault="00FA74B2" w:rsidP="00237A45">
            <w:pPr>
              <w:pStyle w:val="Tabulka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Drobný dlhodobý hmotný majetok</w:t>
            </w:r>
          </w:p>
        </w:tc>
        <w:tc>
          <w:tcPr>
            <w:tcW w:w="1985" w:type="dxa"/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rôzna</w:t>
            </w:r>
          </w:p>
        </w:tc>
        <w:tc>
          <w:tcPr>
            <w:tcW w:w="141" w:type="dxa"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jednorazový odpis</w:t>
            </w:r>
          </w:p>
        </w:tc>
        <w:tc>
          <w:tcPr>
            <w:tcW w:w="142" w:type="dxa"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hideMark/>
          </w:tcPr>
          <w:p w:rsidR="00FA74B2" w:rsidRPr="00520723" w:rsidRDefault="00FA74B2" w:rsidP="00237A45">
            <w:pPr>
              <w:pStyle w:val="Tabulka"/>
              <w:jc w:val="center"/>
              <w:rPr>
                <w:sz w:val="24"/>
                <w:szCs w:val="24"/>
              </w:rPr>
            </w:pPr>
            <w:r w:rsidRPr="00520723">
              <w:rPr>
                <w:sz w:val="24"/>
                <w:szCs w:val="24"/>
              </w:rPr>
              <w:t>100</w:t>
            </w:r>
          </w:p>
        </w:tc>
      </w:tr>
    </w:tbl>
    <w:p w:rsidR="00FA74B2" w:rsidRPr="00520723" w:rsidRDefault="00FA74B2" w:rsidP="00FA74B2">
      <w:pPr>
        <w:pStyle w:val="Pismenka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FA74B2" w:rsidRPr="004E4DA9" w:rsidRDefault="00FA74B2" w:rsidP="00FA74B2">
      <w:pPr>
        <w:pStyle w:val="Pismenka"/>
        <w:numPr>
          <w:ilvl w:val="0"/>
          <w:numId w:val="0"/>
        </w:numPr>
        <w:tabs>
          <w:tab w:val="left" w:pos="708"/>
        </w:tabs>
        <w:rPr>
          <w:b w:val="0"/>
          <w:sz w:val="24"/>
          <w:szCs w:val="24"/>
        </w:rPr>
      </w:pPr>
      <w:r w:rsidRPr="004E4DA9">
        <w:rPr>
          <w:b w:val="0"/>
          <w:sz w:val="24"/>
          <w:szCs w:val="24"/>
        </w:rPr>
        <w:t>Cenné papiere a podiely</w:t>
      </w:r>
    </w:p>
    <w:p w:rsidR="00FA74B2" w:rsidRPr="004E4DA9" w:rsidRDefault="00FA74B2" w:rsidP="00FA74B2">
      <w:pPr>
        <w:pStyle w:val="Zkladntext"/>
        <w:rPr>
          <w:b w:val="0"/>
        </w:rPr>
      </w:pPr>
      <w:r w:rsidRPr="004E4DA9">
        <w:rPr>
          <w:b w:val="0"/>
        </w:rP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FA74B2" w:rsidRPr="004E4DA9" w:rsidRDefault="00FA74B2" w:rsidP="00FA74B2">
      <w:pPr>
        <w:pStyle w:val="Zkladntext"/>
        <w:rPr>
          <w:b w:val="0"/>
        </w:rPr>
      </w:pPr>
    </w:p>
    <w:p w:rsidR="00FA74B2" w:rsidRPr="004E4DA9" w:rsidRDefault="00FA74B2" w:rsidP="00FA74B2">
      <w:pPr>
        <w:pStyle w:val="Pismenka"/>
        <w:numPr>
          <w:ilvl w:val="0"/>
          <w:numId w:val="0"/>
        </w:numPr>
        <w:tabs>
          <w:tab w:val="left" w:pos="708"/>
        </w:tabs>
        <w:rPr>
          <w:b w:val="0"/>
          <w:sz w:val="24"/>
          <w:szCs w:val="24"/>
        </w:rPr>
      </w:pPr>
      <w:r w:rsidRPr="004E4DA9">
        <w:rPr>
          <w:b w:val="0"/>
          <w:sz w:val="24"/>
          <w:szCs w:val="24"/>
        </w:rPr>
        <w:t xml:space="preserve">Zásoby </w:t>
      </w:r>
    </w:p>
    <w:p w:rsidR="00FA74B2" w:rsidRPr="004E4DA9" w:rsidRDefault="00FA74B2" w:rsidP="00FA74B2">
      <w:pPr>
        <w:pStyle w:val="Zkladntext"/>
        <w:rPr>
          <w:b w:val="0"/>
        </w:rPr>
      </w:pPr>
      <w:r w:rsidRPr="004E4DA9">
        <w:rPr>
          <w:b w:val="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FA74B2" w:rsidRPr="004E4DA9" w:rsidRDefault="00FA74B2" w:rsidP="00FA74B2">
      <w:pPr>
        <w:pStyle w:val="Zkladntext"/>
        <w:rPr>
          <w:b w:val="0"/>
        </w:rPr>
      </w:pPr>
      <w:r w:rsidRPr="004E4DA9">
        <w:rPr>
          <w:b w:val="0"/>
        </w:rPr>
        <w:t xml:space="preserve">Obstarávacia cena zahŕňa cenu zásob a náklady súvisiace s obstaraním (clo, prepravu, poistné, provízie, skonto a pod.). Úroky z cudzích zdrojov nie sú súčasťou obstarávacej ceny. </w:t>
      </w:r>
    </w:p>
    <w:p w:rsidR="00FA74B2" w:rsidRPr="004E4DA9" w:rsidRDefault="00FA74B2" w:rsidP="00FA74B2">
      <w:pPr>
        <w:pStyle w:val="Zkladntext"/>
        <w:rPr>
          <w:b w:val="0"/>
        </w:rPr>
      </w:pPr>
      <w:r w:rsidRPr="004E4DA9">
        <w:rPr>
          <w:b w:val="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FA74B2" w:rsidRPr="004E4DA9" w:rsidRDefault="00FA74B2" w:rsidP="00FA74B2">
      <w:pPr>
        <w:pStyle w:val="Zkladntext"/>
        <w:rPr>
          <w:b w:val="0"/>
        </w:rPr>
      </w:pPr>
    </w:p>
    <w:p w:rsidR="00FA74B2" w:rsidRPr="004E4DA9" w:rsidRDefault="00FA74B2" w:rsidP="00FA74B2">
      <w:pPr>
        <w:pStyle w:val="Zkladntext"/>
        <w:rPr>
          <w:b w:val="0"/>
        </w:rPr>
      </w:pPr>
      <w:r w:rsidRPr="004E4DA9">
        <w:rPr>
          <w:b w:val="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FA74B2" w:rsidRPr="004E4DA9" w:rsidRDefault="00FA74B2" w:rsidP="00FA74B2">
      <w:pPr>
        <w:pStyle w:val="Zkladntext"/>
        <w:rPr>
          <w:b w:val="0"/>
        </w:rPr>
      </w:pPr>
    </w:p>
    <w:p w:rsidR="00FA74B2" w:rsidRPr="004E4DA9" w:rsidRDefault="00FA74B2" w:rsidP="00FA74B2">
      <w:pPr>
        <w:pStyle w:val="Zkladntext"/>
        <w:rPr>
          <w:b w:val="0"/>
        </w:rPr>
      </w:pPr>
      <w:r w:rsidRPr="004E4DA9">
        <w:rPr>
          <w:b w:val="0"/>
        </w:rPr>
        <w:t>Zníženie hodnoty zásob sa upravuje vytvorením opravnej položky.</w:t>
      </w:r>
    </w:p>
    <w:p w:rsidR="00FA74B2" w:rsidRPr="004E4DA9" w:rsidRDefault="00FA74B2" w:rsidP="00FA74B2">
      <w:pPr>
        <w:pStyle w:val="Zkladntext"/>
        <w:rPr>
          <w:b w:val="0"/>
        </w:rPr>
      </w:pPr>
    </w:p>
    <w:p w:rsidR="00FA74B2" w:rsidRPr="004E4DA9" w:rsidRDefault="00FA74B2" w:rsidP="00FA74B2">
      <w:pPr>
        <w:pStyle w:val="Pismenka"/>
        <w:numPr>
          <w:ilvl w:val="0"/>
          <w:numId w:val="0"/>
        </w:numPr>
        <w:tabs>
          <w:tab w:val="left" w:pos="708"/>
        </w:tabs>
        <w:rPr>
          <w:b w:val="0"/>
          <w:sz w:val="24"/>
          <w:szCs w:val="24"/>
        </w:rPr>
      </w:pPr>
      <w:r w:rsidRPr="004E4DA9">
        <w:rPr>
          <w:b w:val="0"/>
          <w:sz w:val="24"/>
          <w:szCs w:val="24"/>
        </w:rPr>
        <w:t>Zákazková výroba</w:t>
      </w:r>
    </w:p>
    <w:p w:rsidR="00FA74B2" w:rsidRPr="004E4DA9" w:rsidRDefault="00FA74B2" w:rsidP="00FA74B2">
      <w:pPr>
        <w:pStyle w:val="Pismenka"/>
        <w:numPr>
          <w:ilvl w:val="0"/>
          <w:numId w:val="0"/>
        </w:numPr>
        <w:tabs>
          <w:tab w:val="left" w:pos="708"/>
        </w:tabs>
        <w:rPr>
          <w:b w:val="0"/>
          <w:sz w:val="24"/>
          <w:szCs w:val="24"/>
        </w:rPr>
      </w:pPr>
    </w:p>
    <w:p w:rsidR="00FA74B2" w:rsidRPr="004E4DA9" w:rsidRDefault="00FA74B2" w:rsidP="00FA74B2">
      <w:pPr>
        <w:pStyle w:val="Pismenka"/>
        <w:numPr>
          <w:ilvl w:val="0"/>
          <w:numId w:val="0"/>
        </w:numPr>
        <w:tabs>
          <w:tab w:val="left" w:pos="708"/>
        </w:tabs>
        <w:rPr>
          <w:b w:val="0"/>
          <w:sz w:val="24"/>
          <w:szCs w:val="24"/>
        </w:rPr>
      </w:pPr>
      <w:r w:rsidRPr="004E4DA9">
        <w:rPr>
          <w:b w:val="0"/>
          <w:sz w:val="24"/>
          <w:szCs w:val="24"/>
        </w:rPr>
        <w:t>Zákazková výstavba nehnuteľnosti</w:t>
      </w:r>
    </w:p>
    <w:p w:rsidR="00FA74B2" w:rsidRPr="004E4DA9" w:rsidRDefault="00FA74B2" w:rsidP="00FA74B2">
      <w:pPr>
        <w:pStyle w:val="Zkladntext"/>
        <w:rPr>
          <w:b w:val="0"/>
        </w:rPr>
      </w:pPr>
    </w:p>
    <w:p w:rsidR="00FA74B2" w:rsidRPr="004E4DA9" w:rsidRDefault="00FA74B2" w:rsidP="00FA74B2">
      <w:pPr>
        <w:pStyle w:val="Pismenka"/>
        <w:numPr>
          <w:ilvl w:val="0"/>
          <w:numId w:val="0"/>
        </w:numPr>
        <w:tabs>
          <w:tab w:val="left" w:pos="708"/>
        </w:tabs>
        <w:rPr>
          <w:b w:val="0"/>
          <w:sz w:val="24"/>
          <w:szCs w:val="24"/>
        </w:rPr>
      </w:pPr>
      <w:r w:rsidRPr="004E4DA9">
        <w:rPr>
          <w:b w:val="0"/>
          <w:sz w:val="24"/>
          <w:szCs w:val="24"/>
        </w:rPr>
        <w:t>Pohľadávky</w:t>
      </w:r>
    </w:p>
    <w:p w:rsidR="00FA74B2" w:rsidRPr="004E4DA9" w:rsidRDefault="00FA74B2" w:rsidP="00FA74B2">
      <w:pPr>
        <w:pStyle w:val="Zkladntext"/>
        <w:rPr>
          <w:b w:val="0"/>
        </w:rPr>
      </w:pPr>
      <w:r w:rsidRPr="004E4DA9">
        <w:rPr>
          <w:b w:val="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A74B2" w:rsidRPr="004E4DA9" w:rsidRDefault="00FA74B2" w:rsidP="00FA74B2">
      <w:pPr>
        <w:pStyle w:val="Zkladntext"/>
        <w:rPr>
          <w:b w:val="0"/>
        </w:rPr>
      </w:pPr>
    </w:p>
    <w:p w:rsidR="00FA74B2" w:rsidRPr="004E4DA9" w:rsidRDefault="00FA74B2" w:rsidP="00FA74B2">
      <w:pPr>
        <w:pStyle w:val="Pismenka"/>
        <w:numPr>
          <w:ilvl w:val="0"/>
          <w:numId w:val="0"/>
        </w:numPr>
        <w:tabs>
          <w:tab w:val="left" w:pos="708"/>
        </w:tabs>
        <w:rPr>
          <w:b w:val="0"/>
          <w:sz w:val="24"/>
          <w:szCs w:val="24"/>
        </w:rPr>
      </w:pPr>
      <w:r w:rsidRPr="004E4DA9">
        <w:rPr>
          <w:b w:val="0"/>
          <w:sz w:val="24"/>
          <w:szCs w:val="24"/>
        </w:rPr>
        <w:t>Peňažné prostriedky a ceniny</w:t>
      </w:r>
    </w:p>
    <w:p w:rsidR="00FA74B2" w:rsidRPr="004E4DA9" w:rsidRDefault="00FA74B2" w:rsidP="00FA74B2">
      <w:pPr>
        <w:pStyle w:val="Zkladntext"/>
        <w:rPr>
          <w:b w:val="0"/>
        </w:rPr>
      </w:pPr>
      <w:r w:rsidRPr="004E4DA9">
        <w:rPr>
          <w:b w:val="0"/>
        </w:rPr>
        <w:t>Peňažné prostriedky a ceniny sa oceňujú ich menovitou hodnotou. Zníženie ich hodnoty sa vyjadruje opravnou položkou.</w:t>
      </w:r>
    </w:p>
    <w:p w:rsidR="00FA74B2" w:rsidRPr="004E4DA9" w:rsidRDefault="00FA74B2" w:rsidP="00FA74B2">
      <w:pPr>
        <w:pStyle w:val="Zkladntext"/>
        <w:rPr>
          <w:b w:val="0"/>
        </w:rPr>
      </w:pPr>
    </w:p>
    <w:p w:rsidR="00FA74B2" w:rsidRPr="004E4DA9" w:rsidRDefault="00FA74B2" w:rsidP="00FA74B2">
      <w:pPr>
        <w:pStyle w:val="Pismenka"/>
        <w:numPr>
          <w:ilvl w:val="0"/>
          <w:numId w:val="0"/>
        </w:numPr>
        <w:tabs>
          <w:tab w:val="left" w:pos="708"/>
        </w:tabs>
        <w:rPr>
          <w:b w:val="0"/>
          <w:sz w:val="24"/>
          <w:szCs w:val="24"/>
        </w:rPr>
      </w:pPr>
      <w:r w:rsidRPr="004E4DA9">
        <w:rPr>
          <w:b w:val="0"/>
          <w:sz w:val="24"/>
          <w:szCs w:val="24"/>
        </w:rPr>
        <w:t>Náklady budúcich období a príjmy budúcich období</w:t>
      </w:r>
    </w:p>
    <w:p w:rsidR="00FA74B2" w:rsidRPr="004E4DA9" w:rsidRDefault="00FA74B2" w:rsidP="00FA74B2">
      <w:pPr>
        <w:pStyle w:val="Zkladntext"/>
        <w:rPr>
          <w:b w:val="0"/>
        </w:rPr>
      </w:pPr>
      <w:r w:rsidRPr="004E4DA9">
        <w:rPr>
          <w:b w:val="0"/>
        </w:rPr>
        <w:t>Náklady budúcich období a príjmy budúcich období sa vykazujú vo výške, ktorá je potrebná na dodržanie zásady vecnej a časovej súvislosti s účtovným obdobím.</w:t>
      </w:r>
    </w:p>
    <w:p w:rsidR="00FA74B2" w:rsidRPr="004E4DA9" w:rsidRDefault="00FA74B2" w:rsidP="00FA74B2">
      <w:pPr>
        <w:pStyle w:val="Zkladntext"/>
        <w:rPr>
          <w:b w:val="0"/>
        </w:rPr>
      </w:pPr>
    </w:p>
    <w:p w:rsidR="00FA74B2" w:rsidRPr="004E4DA9" w:rsidRDefault="00FA74B2" w:rsidP="00FA74B2">
      <w:pPr>
        <w:pStyle w:val="Pismenka"/>
        <w:numPr>
          <w:ilvl w:val="0"/>
          <w:numId w:val="0"/>
        </w:numPr>
        <w:tabs>
          <w:tab w:val="left" w:pos="708"/>
        </w:tabs>
        <w:rPr>
          <w:b w:val="0"/>
          <w:sz w:val="24"/>
          <w:szCs w:val="24"/>
        </w:rPr>
      </w:pPr>
      <w:r w:rsidRPr="004E4DA9">
        <w:rPr>
          <w:b w:val="0"/>
          <w:sz w:val="24"/>
          <w:szCs w:val="24"/>
        </w:rPr>
        <w:t>Rezervy</w:t>
      </w:r>
    </w:p>
    <w:p w:rsidR="00FA74B2" w:rsidRPr="004E4DA9" w:rsidRDefault="00FA74B2" w:rsidP="00FA74B2">
      <w:pPr>
        <w:pStyle w:val="Zkladntext"/>
        <w:rPr>
          <w:b w:val="0"/>
        </w:rPr>
      </w:pPr>
      <w:r w:rsidRPr="004E4DA9">
        <w:rPr>
          <w:b w:val="0"/>
        </w:rPr>
        <w:t>Rezervy sú záväzky s neurčitým časovým vymedzením alebo výškou; tvoria sa na krytie známych rizík alebo strát z podnikania. Oceňujú sa v očakávanej výške záväzku.</w:t>
      </w:r>
    </w:p>
    <w:p w:rsidR="00FA74B2" w:rsidRPr="00520723" w:rsidRDefault="00FA74B2" w:rsidP="00FA74B2">
      <w:pPr>
        <w:pStyle w:val="Pismenka"/>
        <w:numPr>
          <w:ilvl w:val="0"/>
          <w:numId w:val="0"/>
        </w:numPr>
        <w:tabs>
          <w:tab w:val="left" w:pos="708"/>
        </w:tabs>
        <w:ind w:left="360"/>
        <w:rPr>
          <w:sz w:val="24"/>
          <w:szCs w:val="24"/>
        </w:rPr>
      </w:pPr>
    </w:p>
    <w:p w:rsidR="00FA74B2" w:rsidRPr="00E42A1D" w:rsidRDefault="00FA74B2" w:rsidP="00FA74B2">
      <w:pPr>
        <w:pStyle w:val="Pismenka"/>
        <w:numPr>
          <w:ilvl w:val="0"/>
          <w:numId w:val="0"/>
        </w:numPr>
        <w:tabs>
          <w:tab w:val="left" w:pos="708"/>
        </w:tabs>
        <w:rPr>
          <w:b w:val="0"/>
          <w:sz w:val="24"/>
          <w:szCs w:val="24"/>
        </w:rPr>
      </w:pPr>
      <w:r w:rsidRPr="00E42A1D">
        <w:rPr>
          <w:b w:val="0"/>
          <w:sz w:val="24"/>
          <w:szCs w:val="24"/>
        </w:rPr>
        <w:t>Záväzky</w:t>
      </w:r>
    </w:p>
    <w:p w:rsidR="00FA74B2" w:rsidRPr="004E4DA9" w:rsidRDefault="00FA74B2" w:rsidP="00FA74B2">
      <w:pPr>
        <w:pStyle w:val="Zkladntext"/>
        <w:rPr>
          <w:b w:val="0"/>
        </w:rPr>
      </w:pPr>
      <w:r w:rsidRPr="004E4DA9">
        <w:rPr>
          <w:b w:val="0"/>
        </w:rPr>
        <w:lastRenderedPageBreak/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A74B2" w:rsidRPr="004E4DA9" w:rsidRDefault="00FA74B2" w:rsidP="00FA74B2">
      <w:pPr>
        <w:pStyle w:val="Pismenka"/>
        <w:numPr>
          <w:ilvl w:val="0"/>
          <w:numId w:val="0"/>
        </w:numPr>
        <w:tabs>
          <w:tab w:val="left" w:pos="708"/>
        </w:tabs>
        <w:ind w:left="360"/>
        <w:rPr>
          <w:b w:val="0"/>
          <w:sz w:val="24"/>
          <w:szCs w:val="24"/>
        </w:rPr>
      </w:pPr>
    </w:p>
    <w:p w:rsidR="00E02C3A" w:rsidRDefault="00FA74B2" w:rsidP="00FA74B2">
      <w:pPr>
        <w:pStyle w:val="Pismenka"/>
        <w:numPr>
          <w:ilvl w:val="0"/>
          <w:numId w:val="0"/>
        </w:numPr>
        <w:tabs>
          <w:tab w:val="left" w:pos="708"/>
        </w:tabs>
        <w:rPr>
          <w:b w:val="0"/>
          <w:sz w:val="24"/>
          <w:szCs w:val="24"/>
        </w:rPr>
      </w:pPr>
      <w:r w:rsidRPr="004E4DA9">
        <w:rPr>
          <w:b w:val="0"/>
          <w:sz w:val="24"/>
          <w:szCs w:val="24"/>
        </w:rPr>
        <w:t>Odložené dane</w:t>
      </w:r>
      <w:r w:rsidR="004E4DA9">
        <w:rPr>
          <w:b w:val="0"/>
          <w:sz w:val="24"/>
          <w:szCs w:val="24"/>
        </w:rPr>
        <w:t xml:space="preserve"> </w:t>
      </w:r>
    </w:p>
    <w:p w:rsidR="00FA74B2" w:rsidRPr="004E4DA9" w:rsidRDefault="00E02C3A" w:rsidP="00FA74B2">
      <w:pPr>
        <w:pStyle w:val="Pismenka"/>
        <w:numPr>
          <w:ilvl w:val="0"/>
          <w:numId w:val="0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</w:t>
      </w:r>
      <w:r w:rsidR="00FA74B2" w:rsidRPr="004E4DA9">
        <w:rPr>
          <w:b w:val="0"/>
          <w:sz w:val="24"/>
          <w:szCs w:val="24"/>
        </w:rPr>
        <w:t>poločnosť účtuje o odložených daniach</w:t>
      </w:r>
    </w:p>
    <w:p w:rsidR="00E42A1D" w:rsidRDefault="00E42A1D" w:rsidP="00FA74B2">
      <w:pPr>
        <w:pStyle w:val="Pismenka"/>
        <w:numPr>
          <w:ilvl w:val="0"/>
          <w:numId w:val="0"/>
        </w:numPr>
        <w:tabs>
          <w:tab w:val="left" w:pos="708"/>
        </w:tabs>
        <w:rPr>
          <w:b w:val="0"/>
          <w:sz w:val="24"/>
          <w:szCs w:val="24"/>
        </w:rPr>
      </w:pPr>
    </w:p>
    <w:p w:rsidR="00FA74B2" w:rsidRPr="004E4DA9" w:rsidRDefault="00FA74B2" w:rsidP="00FA74B2">
      <w:pPr>
        <w:pStyle w:val="Pismenka"/>
        <w:numPr>
          <w:ilvl w:val="0"/>
          <w:numId w:val="0"/>
        </w:numPr>
        <w:tabs>
          <w:tab w:val="left" w:pos="708"/>
        </w:tabs>
        <w:rPr>
          <w:b w:val="0"/>
          <w:sz w:val="24"/>
          <w:szCs w:val="24"/>
        </w:rPr>
      </w:pPr>
      <w:r w:rsidRPr="004E4DA9">
        <w:rPr>
          <w:b w:val="0"/>
          <w:sz w:val="24"/>
          <w:szCs w:val="24"/>
        </w:rPr>
        <w:t>Výdavky budúcich období a výnosy budúcich období</w:t>
      </w:r>
    </w:p>
    <w:p w:rsidR="00FA74B2" w:rsidRPr="004E4DA9" w:rsidRDefault="00FA74B2" w:rsidP="00FA74B2">
      <w:pPr>
        <w:pStyle w:val="Zkladntext"/>
        <w:rPr>
          <w:b w:val="0"/>
        </w:rPr>
      </w:pPr>
      <w:r w:rsidRPr="004E4DA9">
        <w:rPr>
          <w:b w:val="0"/>
        </w:rPr>
        <w:t>Výdavky budúcich období a výnosy budúcich období sa vykazujú vo výške, ktorá je potrebná na dodržanie zásady vecnej a časovej súvislosti s účtovným obdobím.</w:t>
      </w:r>
    </w:p>
    <w:p w:rsidR="00FA74B2" w:rsidRPr="004E4DA9" w:rsidRDefault="00FA74B2" w:rsidP="00FA74B2">
      <w:pPr>
        <w:pStyle w:val="Zkladntext"/>
        <w:rPr>
          <w:b w:val="0"/>
        </w:rPr>
      </w:pPr>
    </w:p>
    <w:p w:rsidR="00FA74B2" w:rsidRPr="004E4DA9" w:rsidRDefault="00FA74B2" w:rsidP="00FA74B2">
      <w:pPr>
        <w:pStyle w:val="Pismenka"/>
        <w:numPr>
          <w:ilvl w:val="0"/>
          <w:numId w:val="0"/>
        </w:numPr>
        <w:tabs>
          <w:tab w:val="left" w:pos="708"/>
        </w:tabs>
        <w:rPr>
          <w:b w:val="0"/>
          <w:sz w:val="24"/>
          <w:szCs w:val="24"/>
        </w:rPr>
      </w:pPr>
      <w:r w:rsidRPr="004E4DA9">
        <w:rPr>
          <w:b w:val="0"/>
          <w:sz w:val="24"/>
          <w:szCs w:val="24"/>
        </w:rPr>
        <w:t>Cudzia mena</w:t>
      </w:r>
    </w:p>
    <w:p w:rsidR="00FA74B2" w:rsidRPr="004E4DA9" w:rsidRDefault="00FA74B2" w:rsidP="00FA74B2">
      <w:pPr>
        <w:pStyle w:val="Zkladntext"/>
        <w:rPr>
          <w:b w:val="0"/>
        </w:rPr>
      </w:pPr>
      <w:r w:rsidRPr="004E4DA9">
        <w:rPr>
          <w:b w:val="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A74B2" w:rsidRPr="004E4DA9" w:rsidRDefault="00FA74B2" w:rsidP="00FA74B2">
      <w:pPr>
        <w:pStyle w:val="Zkladntext"/>
        <w:rPr>
          <w:b w:val="0"/>
        </w:rPr>
      </w:pPr>
    </w:p>
    <w:p w:rsidR="00FA74B2" w:rsidRPr="004E4DA9" w:rsidRDefault="00FA74B2" w:rsidP="00FA74B2">
      <w:pPr>
        <w:pStyle w:val="Zkladntext"/>
        <w:rPr>
          <w:b w:val="0"/>
        </w:rPr>
      </w:pPr>
      <w:r w:rsidRPr="004E4DA9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A74B2" w:rsidRPr="004E4DA9" w:rsidRDefault="00FA74B2" w:rsidP="00FA74B2">
      <w:pPr>
        <w:pStyle w:val="Zkladntext"/>
        <w:rPr>
          <w:b w:val="0"/>
        </w:rPr>
      </w:pPr>
    </w:p>
    <w:p w:rsidR="00FA74B2" w:rsidRPr="004E4DA9" w:rsidRDefault="00FA74B2" w:rsidP="00FA74B2">
      <w:pPr>
        <w:pStyle w:val="Zkladntext"/>
        <w:rPr>
          <w:b w:val="0"/>
        </w:rPr>
      </w:pPr>
      <w:r w:rsidRPr="004E4DA9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FA74B2" w:rsidRPr="004E4DA9" w:rsidRDefault="00FA74B2" w:rsidP="00FA74B2">
      <w:pPr>
        <w:pStyle w:val="Zkladntext"/>
        <w:rPr>
          <w:b w:val="0"/>
        </w:rPr>
      </w:pPr>
    </w:p>
    <w:p w:rsidR="00FA74B2" w:rsidRPr="004E4DA9" w:rsidRDefault="00FA74B2" w:rsidP="00FA74B2">
      <w:pPr>
        <w:pStyle w:val="Zkladntext"/>
        <w:rPr>
          <w:b w:val="0"/>
        </w:rPr>
      </w:pPr>
      <w:r w:rsidRPr="004E4DA9">
        <w:rPr>
          <w:b w:val="0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FA74B2" w:rsidRPr="004E4DA9" w:rsidRDefault="00FA74B2" w:rsidP="00FA74B2">
      <w:pPr>
        <w:pStyle w:val="Zkladntext"/>
        <w:rPr>
          <w:b w:val="0"/>
        </w:rPr>
      </w:pPr>
    </w:p>
    <w:p w:rsidR="00FA74B2" w:rsidRPr="004E4DA9" w:rsidRDefault="00FA74B2" w:rsidP="00FA74B2">
      <w:pPr>
        <w:pStyle w:val="Zkladntext"/>
        <w:rPr>
          <w:b w:val="0"/>
        </w:rPr>
      </w:pPr>
      <w:r w:rsidRPr="004E4DA9">
        <w:rPr>
          <w:b w:val="0"/>
        </w:rPr>
        <w:t xml:space="preserve">Prijaté a poskytnuté preddavky sa ku dňu, ku ktorému sa zostavuje účtovná závierka, na menu euro už neprepočítavajú. </w:t>
      </w:r>
    </w:p>
    <w:p w:rsidR="00FA74B2" w:rsidRPr="004E4DA9" w:rsidRDefault="00FA74B2" w:rsidP="00FA74B2">
      <w:pPr>
        <w:pStyle w:val="Zkladntext"/>
        <w:rPr>
          <w:b w:val="0"/>
        </w:rPr>
      </w:pPr>
    </w:p>
    <w:p w:rsidR="00FA74B2" w:rsidRPr="004E4DA9" w:rsidRDefault="00FA74B2" w:rsidP="00FA74B2">
      <w:pPr>
        <w:pStyle w:val="Pismenka"/>
        <w:numPr>
          <w:ilvl w:val="0"/>
          <w:numId w:val="0"/>
        </w:numPr>
        <w:tabs>
          <w:tab w:val="left" w:pos="708"/>
        </w:tabs>
        <w:rPr>
          <w:b w:val="0"/>
          <w:sz w:val="24"/>
          <w:szCs w:val="24"/>
        </w:rPr>
      </w:pPr>
      <w:r w:rsidRPr="004E4DA9">
        <w:rPr>
          <w:b w:val="0"/>
          <w:sz w:val="24"/>
          <w:szCs w:val="24"/>
        </w:rPr>
        <w:t>Výnosy</w:t>
      </w:r>
    </w:p>
    <w:p w:rsidR="00FA74B2" w:rsidRPr="004E4DA9" w:rsidRDefault="00FA74B2" w:rsidP="00FA74B2">
      <w:pPr>
        <w:pStyle w:val="Zkladntext"/>
        <w:rPr>
          <w:b w:val="0"/>
        </w:rPr>
      </w:pPr>
      <w:r w:rsidRPr="004E4DA9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A74B2" w:rsidRDefault="00FA74B2" w:rsidP="00FA74B2">
      <w:pPr>
        <w:pStyle w:val="Zkladntext"/>
        <w:rPr>
          <w:b w:val="0"/>
        </w:rPr>
      </w:pPr>
    </w:p>
    <w:p w:rsidR="00D1001C" w:rsidRDefault="004507F2" w:rsidP="00D1001C">
      <w:pPr>
        <w:pStyle w:val="Nadpis2"/>
        <w:numPr>
          <w:ilvl w:val="0"/>
          <w:numId w:val="37"/>
        </w:numPr>
        <w:spacing w:before="0" w:after="0"/>
        <w:rPr>
          <w:rFonts w:ascii="Times New Roman" w:hAnsi="Times New Roman"/>
          <w:sz w:val="24"/>
          <w:szCs w:val="24"/>
        </w:rPr>
      </w:pPr>
      <w:bookmarkStart w:id="7" w:name="_Toc530739901"/>
      <w:r>
        <w:rPr>
          <w:rFonts w:ascii="Times New Roman" w:hAnsi="Times New Roman"/>
          <w:sz w:val="24"/>
          <w:szCs w:val="24"/>
        </w:rPr>
        <w:t>Informácie o údajoch vy</w:t>
      </w:r>
      <w:r w:rsidR="00D1001C">
        <w:rPr>
          <w:rFonts w:ascii="Times New Roman" w:hAnsi="Times New Roman"/>
          <w:sz w:val="24"/>
          <w:szCs w:val="24"/>
        </w:rPr>
        <w:t>kázaných na strane aktív súvahy</w:t>
      </w:r>
    </w:p>
    <w:p w:rsidR="00EB4979" w:rsidRPr="00EB4979" w:rsidRDefault="00EB4979" w:rsidP="00EB4979">
      <w:pPr>
        <w:pStyle w:val="Nadpis2"/>
        <w:tabs>
          <w:tab w:val="num" w:pos="426"/>
        </w:tabs>
        <w:spacing w:before="0" w:after="0"/>
        <w:ind w:left="360" w:hanging="360"/>
        <w:rPr>
          <w:rFonts w:ascii="Times New Roman" w:hAnsi="Times New Roman"/>
          <w:sz w:val="24"/>
          <w:szCs w:val="24"/>
        </w:rPr>
      </w:pPr>
      <w:r w:rsidRPr="00EB4979">
        <w:rPr>
          <w:rFonts w:ascii="Times New Roman" w:hAnsi="Times New Roman"/>
          <w:sz w:val="24"/>
          <w:szCs w:val="24"/>
        </w:rPr>
        <w:t>Dlhodobý nehmotný majetok a dlhodobý hmotný majetok</w:t>
      </w:r>
      <w:bookmarkEnd w:id="7"/>
    </w:p>
    <w:p w:rsidR="00EB4979" w:rsidRPr="00EB4979" w:rsidRDefault="00EB4979" w:rsidP="00EB4979">
      <w:pPr>
        <w:pStyle w:val="Zkladntext"/>
        <w:rPr>
          <w:b w:val="0"/>
        </w:rPr>
      </w:pPr>
      <w:r w:rsidRPr="00EB4979">
        <w:rPr>
          <w:b w:val="0"/>
        </w:rPr>
        <w:t>Prehľad o pohybe dlhodobého hmotného majetku od 1. januára 201</w:t>
      </w:r>
      <w:r w:rsidR="00CA10ED">
        <w:rPr>
          <w:b w:val="0"/>
        </w:rPr>
        <w:t>5</w:t>
      </w:r>
      <w:r w:rsidRPr="00EB4979">
        <w:rPr>
          <w:b w:val="0"/>
        </w:rPr>
        <w:t xml:space="preserve"> do 31.</w:t>
      </w:r>
      <w:r w:rsidR="00CA10ED">
        <w:rPr>
          <w:b w:val="0"/>
        </w:rPr>
        <w:t>marca 2015</w:t>
      </w:r>
      <w:r w:rsidRPr="00EB4979">
        <w:rPr>
          <w:b w:val="0"/>
        </w:rPr>
        <w:t xml:space="preserve"> a za porovnateľné obdobie od 1. januára 201</w:t>
      </w:r>
      <w:r w:rsidR="00CA10ED">
        <w:rPr>
          <w:b w:val="0"/>
        </w:rPr>
        <w:t>4</w:t>
      </w:r>
      <w:r w:rsidRPr="00EB4979">
        <w:rPr>
          <w:b w:val="0"/>
        </w:rPr>
        <w:t xml:space="preserve"> do 31. decembra 201</w:t>
      </w:r>
      <w:r w:rsidR="00CA10ED">
        <w:rPr>
          <w:b w:val="0"/>
        </w:rPr>
        <w:t>4</w:t>
      </w:r>
      <w:r w:rsidRPr="00EB4979">
        <w:rPr>
          <w:b w:val="0"/>
        </w:rPr>
        <w:t xml:space="preserve"> je uvedený v</w:t>
      </w:r>
      <w:r>
        <w:rPr>
          <w:b w:val="0"/>
        </w:rPr>
        <w:t> </w:t>
      </w:r>
      <w:r w:rsidRPr="00EB4979">
        <w:rPr>
          <w:b w:val="0"/>
        </w:rPr>
        <w:t>tabuľkách</w:t>
      </w:r>
      <w:r>
        <w:rPr>
          <w:b w:val="0"/>
        </w:rPr>
        <w:t>:</w:t>
      </w:r>
      <w:r w:rsidRPr="00EB4979">
        <w:rPr>
          <w:b w:val="0"/>
        </w:rPr>
        <w:t xml:space="preserve"> </w:t>
      </w:r>
    </w:p>
    <w:p w:rsidR="00EB4979" w:rsidRPr="00EB4979" w:rsidRDefault="00EB4979" w:rsidP="00FA74B2">
      <w:pPr>
        <w:pStyle w:val="Zkladntext"/>
        <w:rPr>
          <w:b w:val="0"/>
        </w:rPr>
      </w:pPr>
    </w:p>
    <w:p w:rsidR="00EB4979" w:rsidRDefault="00760FA9" w:rsidP="00760FA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E02C3A">
        <w:rPr>
          <w:rFonts w:ascii="Times New Roman" w:hAnsi="Times New Roman"/>
          <w:sz w:val="24"/>
          <w:szCs w:val="24"/>
        </w:rPr>
        <w:t>Informácie časti F. a) o</w:t>
      </w:r>
      <w:r w:rsidR="006F72C1" w:rsidRPr="00E02C3A">
        <w:rPr>
          <w:rFonts w:ascii="Times New Roman" w:hAnsi="Times New Roman"/>
          <w:sz w:val="24"/>
          <w:szCs w:val="24"/>
        </w:rPr>
        <w:t> </w:t>
      </w:r>
      <w:r w:rsidRPr="00E02C3A">
        <w:rPr>
          <w:rFonts w:ascii="Times New Roman" w:hAnsi="Times New Roman"/>
          <w:sz w:val="24"/>
          <w:szCs w:val="24"/>
        </w:rPr>
        <w:t>dlhodobom nehmotnom majetku</w:t>
      </w:r>
      <w:r w:rsidR="00E02C3A">
        <w:rPr>
          <w:rFonts w:ascii="Times New Roman" w:hAnsi="Times New Roman"/>
          <w:sz w:val="24"/>
          <w:szCs w:val="24"/>
        </w:rPr>
        <w:t xml:space="preserve"> </w:t>
      </w:r>
    </w:p>
    <w:p w:rsidR="00760FA9" w:rsidRPr="00EB4979" w:rsidRDefault="00760FA9" w:rsidP="00EB497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EB4979">
        <w:rPr>
          <w:rFonts w:ascii="Times New Roman" w:hAnsi="Times New Roman"/>
          <w:b w:val="0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760FA9" w:rsidRPr="00520723" w:rsidTr="00964246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EB4979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B4979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Dlhodobý nehmotný </w:t>
            </w:r>
            <w:r w:rsidRPr="00EB4979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EB4979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B4979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Bežné účtovné obdobie</w:t>
            </w:r>
          </w:p>
        </w:tc>
      </w:tr>
      <w:tr w:rsidR="00760FA9" w:rsidRPr="00520723" w:rsidTr="00964246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EB4979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EB4979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EB4979">
              <w:rPr>
                <w:rFonts w:ascii="Times New Roman" w:hAnsi="Times New Roman"/>
                <w:b/>
                <w:bCs/>
                <w:sz w:val="20"/>
                <w:szCs w:val="20"/>
              </w:rPr>
              <w:t>Aktivo-vané</w:t>
            </w:r>
            <w:proofErr w:type="spellEnd"/>
            <w:r w:rsidRPr="00EB4979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EB4979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B4979">
              <w:rPr>
                <w:rFonts w:ascii="Times New Roman" w:hAnsi="Times New Roman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EB4979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EB4979">
              <w:rPr>
                <w:rFonts w:ascii="Times New Roman" w:hAnsi="Times New Roman"/>
                <w:b/>
                <w:bCs/>
                <w:sz w:val="20"/>
                <w:szCs w:val="20"/>
              </w:rPr>
              <w:t>Oceni-teľné</w:t>
            </w:r>
            <w:proofErr w:type="spellEnd"/>
            <w:r w:rsidRPr="00EB4979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EB4979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EB4979">
              <w:rPr>
                <w:rFonts w:ascii="Times New Roman" w:hAnsi="Times New Roman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EB4979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EB4979">
              <w:rPr>
                <w:rFonts w:ascii="Times New Roman" w:hAnsi="Times New Roman"/>
                <w:b/>
                <w:bCs/>
                <w:sz w:val="20"/>
                <w:szCs w:val="20"/>
              </w:rPr>
              <w:t>Ostat-ný</w:t>
            </w:r>
            <w:proofErr w:type="spellEnd"/>
            <w:r w:rsidRPr="00EB4979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EB4979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EB4979">
              <w:rPr>
                <w:rFonts w:ascii="Times New Roman" w:hAnsi="Times New Roman"/>
                <w:b/>
                <w:bCs/>
                <w:sz w:val="20"/>
                <w:szCs w:val="20"/>
              </w:rPr>
              <w:t>Obsta</w:t>
            </w:r>
            <w:proofErr w:type="spellEnd"/>
            <w:r w:rsidRPr="00EB4979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</w:p>
          <w:p w:rsidR="00760FA9" w:rsidRPr="00EB4979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EB4979">
              <w:rPr>
                <w:rFonts w:ascii="Times New Roman" w:hAnsi="Times New Roman"/>
                <w:b/>
                <w:bCs/>
                <w:sz w:val="20"/>
                <w:szCs w:val="20"/>
              </w:rPr>
              <w:t>rávaný</w:t>
            </w:r>
            <w:proofErr w:type="spellEnd"/>
            <w:r w:rsidRPr="00EB4979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EB4979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B4979">
              <w:rPr>
                <w:rFonts w:ascii="Times New Roman" w:hAnsi="Times New Roman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EB4979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B4979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760FA9" w:rsidRPr="00520723" w:rsidTr="00964246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520723">
              <w:rPr>
                <w:rFonts w:ascii="Times New Roman" w:hAnsi="Times New Roman"/>
                <w:bCs/>
                <w:sz w:val="24"/>
                <w:szCs w:val="24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520723">
              <w:rPr>
                <w:rFonts w:ascii="Times New Roman" w:hAnsi="Times New Roman"/>
                <w:bCs/>
                <w:sz w:val="24"/>
                <w:szCs w:val="24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520723">
              <w:rPr>
                <w:rFonts w:ascii="Times New Roman" w:hAnsi="Times New Roman"/>
                <w:bCs/>
                <w:sz w:val="24"/>
                <w:szCs w:val="24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520723">
              <w:rPr>
                <w:rFonts w:ascii="Times New Roman" w:hAnsi="Times New Roman"/>
                <w:bCs/>
                <w:sz w:val="24"/>
                <w:szCs w:val="24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520723">
              <w:rPr>
                <w:rFonts w:ascii="Times New Roman" w:hAnsi="Times New Roman"/>
                <w:bCs/>
                <w:sz w:val="24"/>
                <w:szCs w:val="24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520723">
              <w:rPr>
                <w:rFonts w:ascii="Times New Roman" w:hAnsi="Times New Roman"/>
                <w:bCs/>
                <w:sz w:val="24"/>
                <w:szCs w:val="24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520723">
              <w:rPr>
                <w:rFonts w:ascii="Times New Roman" w:hAnsi="Times New Roman"/>
                <w:bCs/>
                <w:sz w:val="24"/>
                <w:szCs w:val="24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520723">
              <w:rPr>
                <w:rFonts w:ascii="Times New Roman" w:hAnsi="Times New Roman"/>
                <w:bCs/>
                <w:sz w:val="24"/>
                <w:szCs w:val="24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520723">
              <w:rPr>
                <w:rFonts w:ascii="Times New Roman" w:hAnsi="Times New Roman"/>
                <w:bCs/>
                <w:sz w:val="24"/>
                <w:szCs w:val="24"/>
              </w:rPr>
              <w:t>i</w:t>
            </w:r>
          </w:p>
        </w:tc>
      </w:tr>
      <w:tr w:rsidR="00760FA9" w:rsidRPr="00AE286D" w:rsidTr="00964246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760FA9" w:rsidRPr="00AE286D" w:rsidTr="00964246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964246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4476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964246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4476</w:t>
            </w:r>
          </w:p>
        </w:tc>
      </w:tr>
      <w:tr w:rsidR="00760FA9" w:rsidRPr="00AE286D" w:rsidTr="0096424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964246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4476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964246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4476</w:t>
            </w:r>
          </w:p>
        </w:tc>
      </w:tr>
      <w:tr w:rsidR="00760FA9" w:rsidRPr="00AE286D" w:rsidTr="00964246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760FA9" w:rsidRPr="00AE286D" w:rsidTr="0096424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964246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4476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964246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4476</w:t>
            </w:r>
          </w:p>
        </w:tc>
      </w:tr>
      <w:tr w:rsidR="00760FA9" w:rsidRPr="00AE286D" w:rsidTr="0096424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964246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4476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964246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4476</w:t>
            </w:r>
          </w:p>
        </w:tc>
      </w:tr>
      <w:tr w:rsidR="00760FA9" w:rsidRPr="00AE286D" w:rsidTr="00964246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760FA9" w:rsidRPr="00AE286D" w:rsidTr="0096424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Zostatková hodnota</w:t>
            </w:r>
          </w:p>
        </w:tc>
      </w:tr>
      <w:tr w:rsidR="00760FA9" w:rsidRPr="00AE286D" w:rsidTr="00964246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964246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964246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760FA9" w:rsidRPr="00AE286D" w:rsidTr="0096424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A77668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A77668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</w:tbl>
    <w:p w:rsidR="00AE286D" w:rsidRDefault="00AE286D" w:rsidP="00760FA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</w:p>
    <w:p w:rsidR="00760FA9" w:rsidRPr="00AE286D" w:rsidRDefault="00760FA9" w:rsidP="00760FA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AE286D">
        <w:rPr>
          <w:rFonts w:ascii="Times New Roman" w:hAnsi="Times New Roman"/>
          <w:b w:val="0"/>
          <w:sz w:val="20"/>
          <w:szCs w:val="2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1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760FA9" w:rsidRPr="00AE286D" w:rsidTr="00964246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760FA9" w:rsidRPr="00AE286D" w:rsidTr="00964246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Aktivo-vané</w:t>
            </w:r>
            <w:proofErr w:type="spellEnd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Oceni-teľné</w:t>
            </w:r>
            <w:proofErr w:type="spellEnd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Ostat-ný</w:t>
            </w:r>
            <w:proofErr w:type="spellEnd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Obsta</w:t>
            </w:r>
            <w:proofErr w:type="spellEnd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</w:p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rávaný</w:t>
            </w:r>
            <w:proofErr w:type="spellEnd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760FA9" w:rsidRPr="00AE286D" w:rsidTr="00964246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i</w:t>
            </w:r>
          </w:p>
        </w:tc>
      </w:tr>
      <w:tr w:rsidR="00760FA9" w:rsidRPr="00AE286D" w:rsidTr="00964246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760FA9" w:rsidRPr="00AE286D" w:rsidTr="00964246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964246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4476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964246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4476</w:t>
            </w:r>
          </w:p>
        </w:tc>
      </w:tr>
      <w:tr w:rsidR="00760FA9" w:rsidRPr="00AE286D" w:rsidTr="0096424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964246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4476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964246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4476</w:t>
            </w:r>
          </w:p>
        </w:tc>
      </w:tr>
      <w:tr w:rsidR="00760FA9" w:rsidRPr="00AE286D" w:rsidTr="00964246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760FA9" w:rsidRPr="00AE286D" w:rsidTr="0096424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964246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4476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964246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4476</w:t>
            </w:r>
          </w:p>
        </w:tc>
      </w:tr>
      <w:tr w:rsidR="00760FA9" w:rsidRPr="00AE286D" w:rsidTr="0096424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964246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4476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964246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4476</w:t>
            </w:r>
          </w:p>
        </w:tc>
      </w:tr>
      <w:tr w:rsidR="00760FA9" w:rsidRPr="00AE286D" w:rsidTr="00964246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760FA9" w:rsidRPr="00AE286D" w:rsidTr="0096424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964246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964246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760FA9" w:rsidRPr="00AE286D" w:rsidTr="00964246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Zostatková hodnota</w:t>
            </w:r>
          </w:p>
        </w:tc>
      </w:tr>
      <w:tr w:rsidR="00760FA9" w:rsidRPr="00AE286D" w:rsidTr="00E02C3A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964246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964246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760FA9" w:rsidRPr="00AE286D" w:rsidTr="00E02C3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964246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964246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</w:tbl>
    <w:p w:rsidR="00AE286D" w:rsidRDefault="00AE286D" w:rsidP="00AE286D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760FA9" w:rsidRPr="00AE286D" w:rsidRDefault="00E02C3A" w:rsidP="00AE286D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AE286D">
        <w:rPr>
          <w:rFonts w:ascii="Times New Roman" w:hAnsi="Times New Roman"/>
          <w:sz w:val="24"/>
          <w:szCs w:val="24"/>
        </w:rPr>
        <w:t>I</w:t>
      </w:r>
      <w:r w:rsidR="00760FA9" w:rsidRPr="00AE286D">
        <w:rPr>
          <w:rFonts w:ascii="Times New Roman" w:hAnsi="Times New Roman"/>
          <w:sz w:val="24"/>
          <w:szCs w:val="24"/>
        </w:rPr>
        <w:t>nformácie k</w:t>
      </w:r>
      <w:r w:rsidR="006F72C1" w:rsidRPr="00AE286D">
        <w:rPr>
          <w:rFonts w:ascii="Times New Roman" w:hAnsi="Times New Roman"/>
          <w:sz w:val="24"/>
          <w:szCs w:val="24"/>
        </w:rPr>
        <w:t> </w:t>
      </w:r>
      <w:r w:rsidR="00760FA9" w:rsidRPr="00AE286D">
        <w:rPr>
          <w:rFonts w:ascii="Times New Roman" w:hAnsi="Times New Roman"/>
          <w:sz w:val="24"/>
          <w:szCs w:val="24"/>
        </w:rPr>
        <w:t>prílohe č. 3 časti F. písm. c) o</w:t>
      </w:r>
      <w:r w:rsidR="006F72C1" w:rsidRPr="00AE286D">
        <w:rPr>
          <w:rFonts w:ascii="Times New Roman" w:hAnsi="Times New Roman"/>
          <w:sz w:val="24"/>
          <w:szCs w:val="24"/>
        </w:rPr>
        <w:t> </w:t>
      </w:r>
      <w:r w:rsidR="00760FA9" w:rsidRPr="00AE286D">
        <w:rPr>
          <w:rFonts w:ascii="Times New Roman" w:hAnsi="Times New Roman"/>
          <w:sz w:val="24"/>
          <w:szCs w:val="24"/>
        </w:rPr>
        <w:t xml:space="preserve">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760FA9" w:rsidRPr="00520723" w:rsidTr="00964246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520723" w:rsidRDefault="00760FA9" w:rsidP="0096424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0FA9" w:rsidRPr="00520723" w:rsidRDefault="00760FA9" w:rsidP="0096424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Hodnota za bežné účtovné obdobie</w:t>
            </w:r>
          </w:p>
        </w:tc>
      </w:tr>
      <w:tr w:rsidR="00760FA9" w:rsidRPr="00520723" w:rsidTr="00964246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760FA9" w:rsidRDefault="00760FA9" w:rsidP="00760FA9">
      <w:pPr>
        <w:rPr>
          <w:rFonts w:ascii="Times New Roman" w:hAnsi="Times New Roman"/>
          <w:sz w:val="24"/>
          <w:szCs w:val="24"/>
        </w:rPr>
      </w:pPr>
    </w:p>
    <w:p w:rsidR="00760FA9" w:rsidRPr="00520723" w:rsidRDefault="00760FA9" w:rsidP="00760FA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Informácie k</w:t>
      </w:r>
      <w:r w:rsidR="006F72C1" w:rsidRPr="00520723">
        <w:rPr>
          <w:rFonts w:ascii="Times New Roman" w:hAnsi="Times New Roman"/>
          <w:sz w:val="24"/>
          <w:szCs w:val="24"/>
        </w:rPr>
        <w:t> </w:t>
      </w:r>
      <w:r w:rsidRPr="00520723">
        <w:rPr>
          <w:rFonts w:ascii="Times New Roman" w:hAnsi="Times New Roman"/>
          <w:sz w:val="24"/>
          <w:szCs w:val="24"/>
        </w:rPr>
        <w:t>prílohe č. 3 časti F. písm. a) o</w:t>
      </w:r>
      <w:r w:rsidR="006F72C1" w:rsidRPr="00520723">
        <w:rPr>
          <w:rFonts w:ascii="Times New Roman" w:hAnsi="Times New Roman"/>
          <w:sz w:val="24"/>
          <w:szCs w:val="24"/>
        </w:rPr>
        <w:t> </w:t>
      </w:r>
      <w:r w:rsidRPr="00520723">
        <w:rPr>
          <w:rFonts w:ascii="Times New Roman" w:hAnsi="Times New Roman"/>
          <w:sz w:val="24"/>
          <w:szCs w:val="24"/>
        </w:rPr>
        <w:t>dlhodobom hmotnom majetku</w:t>
      </w:r>
      <w:r w:rsidRPr="00520723">
        <w:rPr>
          <w:rFonts w:ascii="Times New Roman" w:hAnsi="Times New Roman"/>
          <w:sz w:val="24"/>
          <w:szCs w:val="24"/>
        </w:rPr>
        <w:tab/>
      </w:r>
    </w:p>
    <w:p w:rsidR="00760FA9" w:rsidRPr="00520723" w:rsidRDefault="00760FA9" w:rsidP="00760FA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76"/>
        <w:gridCol w:w="793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624"/>
        <w:gridCol w:w="935"/>
      </w:tblGrid>
      <w:tr w:rsidR="00760FA9" w:rsidRPr="00520723" w:rsidTr="0096424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60FA9" w:rsidRPr="00520723" w:rsidTr="00B82F1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9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Samos-tatné</w:t>
            </w:r>
            <w:proofErr w:type="spellEnd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hnuteľ-né</w:t>
            </w:r>
            <w:proofErr w:type="spellEnd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veci a </w:t>
            </w:r>
          </w:p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hnuteľ-ných</w:t>
            </w:r>
            <w:proofErr w:type="spellEnd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celky</w:t>
            </w: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Základné stádo a</w:t>
            </w:r>
            <w:r w:rsidR="006F72C1"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Os-tatný</w:t>
            </w:r>
            <w:proofErr w:type="spellEnd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Poskyt-nuté</w:t>
            </w:r>
            <w:proofErr w:type="spellEnd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pred-davky</w:t>
            </w:r>
            <w:proofErr w:type="spellEnd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na </w:t>
            </w:r>
          </w:p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760FA9" w:rsidRPr="00520723" w:rsidTr="00B82F1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9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b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h</w:t>
            </w:r>
          </w:p>
        </w:tc>
        <w:tc>
          <w:tcPr>
            <w:tcW w:w="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j</w:t>
            </w:r>
          </w:p>
        </w:tc>
      </w:tr>
      <w:tr w:rsidR="00760FA9" w:rsidRPr="00520723" w:rsidTr="0096424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760FA9" w:rsidRPr="00520723" w:rsidTr="00B82F1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Stav </w:t>
            </w: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964246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127360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964246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33453</w:t>
            </w:r>
            <w:r w:rsidR="00920B00" w:rsidRPr="00AE286D">
              <w:rPr>
                <w:rFonts w:ascii="Times New Roman" w:hAnsi="Times New Roman"/>
                <w:sz w:val="20"/>
                <w:szCs w:val="20"/>
              </w:rPr>
              <w:t>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926930" w:rsidP="009269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1299494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926930" w:rsidP="009269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282922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246" w:rsidRPr="00AE286D" w:rsidRDefault="00926930" w:rsidP="009269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5055135</w:t>
            </w:r>
          </w:p>
        </w:tc>
      </w:tr>
      <w:tr w:rsidR="00760FA9" w:rsidRPr="00520723" w:rsidTr="00B82F1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F60BA9" w:rsidP="00F60B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210557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926930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77460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F60B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12492</w:t>
            </w: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B82F1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926930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275526</w:t>
            </w: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B82F1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B82F1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964246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127360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964246" w:rsidP="009269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3</w:t>
            </w:r>
            <w:r w:rsidR="00926930">
              <w:rPr>
                <w:rFonts w:ascii="Times New Roman" w:hAnsi="Times New Roman"/>
                <w:sz w:val="20"/>
                <w:szCs w:val="20"/>
              </w:rPr>
              <w:t>555916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B82F13" w:rsidP="009269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1</w:t>
            </w:r>
            <w:r w:rsidR="00926930">
              <w:rPr>
                <w:rFonts w:ascii="Times New Roman" w:hAnsi="Times New Roman"/>
                <w:sz w:val="20"/>
                <w:szCs w:val="20"/>
              </w:rPr>
              <w:t>376954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926930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7396</w:t>
            </w: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F60B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5067626</w:t>
            </w:r>
          </w:p>
        </w:tc>
      </w:tr>
      <w:tr w:rsidR="00760FA9" w:rsidRPr="00520723" w:rsidTr="0096424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760FA9" w:rsidRPr="00520723" w:rsidTr="00B82F1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F60B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1677761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F60B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373391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F60B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2051152</w:t>
            </w:r>
          </w:p>
        </w:tc>
      </w:tr>
      <w:tr w:rsidR="00760FA9" w:rsidRPr="00520723" w:rsidTr="00B82F1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F60BA9" w:rsidP="00F60B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44451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F60B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187387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F60BA9" w:rsidP="00F60B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231838</w:t>
            </w:r>
          </w:p>
        </w:tc>
      </w:tr>
      <w:tr w:rsidR="00760FA9" w:rsidRPr="00520723" w:rsidTr="00B82F1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F60BA9" w:rsidP="00F60B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-993010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F60B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-993010</w:t>
            </w:r>
          </w:p>
        </w:tc>
      </w:tr>
      <w:tr w:rsidR="00760FA9" w:rsidRPr="00520723" w:rsidTr="00B82F1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B82F1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F60BA9" w:rsidP="00F60B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729202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F60B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560778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E02C3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F60BA9" w:rsidP="00F60B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1289980</w:t>
            </w:r>
          </w:p>
        </w:tc>
      </w:tr>
      <w:tr w:rsidR="00760FA9" w:rsidRPr="00520723" w:rsidTr="0096424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760FA9" w:rsidRPr="00520723" w:rsidTr="00B82F1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9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B82F1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9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B82F1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9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B82F1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Presuny</w:t>
            </w:r>
          </w:p>
        </w:tc>
        <w:tc>
          <w:tcPr>
            <w:tcW w:w="109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60FA9" w:rsidRPr="00520723" w:rsidTr="00B82F1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Zostatková hodnota </w:t>
            </w:r>
          </w:p>
        </w:tc>
      </w:tr>
      <w:tr w:rsidR="00F60BA9" w:rsidRPr="00520723" w:rsidTr="00B82F1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0BA9" w:rsidRPr="00AE286D" w:rsidRDefault="00F60B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BA9" w:rsidRPr="00AE286D" w:rsidRDefault="00F60BA9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127360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BA9" w:rsidRPr="00AE286D" w:rsidRDefault="00F60BA9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1667598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BA9" w:rsidRPr="00AE286D" w:rsidRDefault="00F60BA9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926103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BA9" w:rsidRPr="00AE286D" w:rsidRDefault="00F60BA9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BA9" w:rsidRPr="00AE286D" w:rsidRDefault="00F60BA9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BA9" w:rsidRPr="00AE286D" w:rsidRDefault="00F60BA9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BA9" w:rsidRPr="00AE286D" w:rsidRDefault="00F60BA9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282922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BA9" w:rsidRPr="00AE286D" w:rsidRDefault="00F60BA9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BA9" w:rsidRPr="00AE286D" w:rsidRDefault="00F60BA9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3003983</w:t>
            </w:r>
          </w:p>
        </w:tc>
      </w:tr>
      <w:tr w:rsidR="00F60BA9" w:rsidRPr="00520723" w:rsidTr="00B82F1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0BA9" w:rsidRPr="00AE286D" w:rsidRDefault="00F60B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BA9" w:rsidRPr="00AE286D" w:rsidRDefault="00F60BA9" w:rsidP="006B79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127360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BA9" w:rsidRPr="00AE286D" w:rsidRDefault="00F60BA9" w:rsidP="006B79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2826716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BA9" w:rsidRPr="00AE286D" w:rsidRDefault="00F60BA9" w:rsidP="006B79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816176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BA9" w:rsidRPr="00AE286D" w:rsidRDefault="00F60BA9" w:rsidP="006B79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BA9" w:rsidRPr="00AE286D" w:rsidRDefault="00F60BA9" w:rsidP="006B79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BA9" w:rsidRPr="00AE286D" w:rsidRDefault="00F60BA9" w:rsidP="006B79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BA9" w:rsidRPr="00AE286D" w:rsidRDefault="00F60BA9" w:rsidP="006B79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7396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BA9" w:rsidRPr="00AE286D" w:rsidRDefault="00F60BA9" w:rsidP="006B79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BA9" w:rsidRPr="00AE286D" w:rsidRDefault="00F60BA9" w:rsidP="006B79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3777647</w:t>
            </w:r>
          </w:p>
        </w:tc>
      </w:tr>
    </w:tbl>
    <w:p w:rsidR="00760FA9" w:rsidRPr="00520723" w:rsidRDefault="00760FA9" w:rsidP="00760FA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60FA9" w:rsidRPr="00520723" w:rsidRDefault="00760FA9" w:rsidP="00760FA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766"/>
        <w:gridCol w:w="793"/>
      </w:tblGrid>
      <w:tr w:rsidR="00760FA9" w:rsidRPr="00520723" w:rsidTr="0096424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Dlhodobý </w:t>
            </w: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60FA9" w:rsidRPr="00520723" w:rsidTr="0017275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Samos-tatné</w:t>
            </w:r>
            <w:proofErr w:type="spellEnd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hnuteľ-né</w:t>
            </w:r>
            <w:proofErr w:type="spellEnd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veci a </w:t>
            </w:r>
          </w:p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hnuteľ-ných</w:t>
            </w:r>
            <w:proofErr w:type="spellEnd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celky</w:t>
            </w: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Os-tatný</w:t>
            </w:r>
            <w:proofErr w:type="spellEnd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Poskyt-nuté</w:t>
            </w:r>
            <w:proofErr w:type="spellEnd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pred-davky</w:t>
            </w:r>
            <w:proofErr w:type="spellEnd"/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na </w:t>
            </w:r>
          </w:p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760FA9" w:rsidRPr="00520723" w:rsidTr="00172750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j</w:t>
            </w:r>
          </w:p>
        </w:tc>
      </w:tr>
      <w:tr w:rsidR="00760FA9" w:rsidRPr="00520723" w:rsidTr="0096424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BD70E6" w:rsidRPr="00520723" w:rsidTr="0017275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70E6" w:rsidRPr="00AE286D" w:rsidRDefault="00BD70E6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0E6" w:rsidRPr="00AE286D" w:rsidRDefault="00BD70E6" w:rsidP="00BD70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127360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0E6" w:rsidRPr="00AE286D" w:rsidRDefault="00BD70E6" w:rsidP="00BD70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3345359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0E6" w:rsidRPr="00AE286D" w:rsidRDefault="00BD70E6" w:rsidP="00BD70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934466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0E6" w:rsidRPr="00AE286D" w:rsidRDefault="00BD70E6" w:rsidP="00BD70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0E6" w:rsidRPr="00AE286D" w:rsidRDefault="00BD70E6" w:rsidP="00BD70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0E6" w:rsidRPr="00AE286D" w:rsidRDefault="00BD70E6" w:rsidP="00BD70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0E6" w:rsidRPr="00AE286D" w:rsidRDefault="00BD70E6" w:rsidP="00BD70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5946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0E6" w:rsidRPr="00AE286D" w:rsidRDefault="00BD70E6" w:rsidP="00BD70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70E6" w:rsidRPr="00AE286D" w:rsidRDefault="00BD70E6" w:rsidP="00BD70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4413131</w:t>
            </w:r>
          </w:p>
          <w:p w:rsidR="00BD70E6" w:rsidRPr="00AE286D" w:rsidRDefault="00BD70E6" w:rsidP="00BD70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17FCB" w:rsidRPr="00520723" w:rsidTr="0017275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365028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642004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1007032</w:t>
            </w:r>
          </w:p>
        </w:tc>
      </w:tr>
      <w:tr w:rsidR="00417FCB" w:rsidRPr="00520723" w:rsidTr="0017275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365028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365028</w:t>
            </w:r>
          </w:p>
        </w:tc>
      </w:tr>
      <w:tr w:rsidR="00417FCB" w:rsidRPr="00520723" w:rsidTr="0017275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B26B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B26B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B26B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B26B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B26B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B26B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B26B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B26B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FCB" w:rsidRPr="00AE286D" w:rsidRDefault="00417FCB" w:rsidP="00B26B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17FCB" w:rsidRPr="00520723" w:rsidTr="0017275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127360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3345359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1299494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282922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5055135</w:t>
            </w:r>
          </w:p>
        </w:tc>
      </w:tr>
      <w:tr w:rsidR="00417FCB" w:rsidRPr="00520723" w:rsidTr="0096424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417FCB" w:rsidRPr="00520723" w:rsidTr="0017275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1405649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290909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1696558</w:t>
            </w:r>
          </w:p>
        </w:tc>
      </w:tr>
      <w:tr w:rsidR="00417FCB" w:rsidRPr="00520723" w:rsidTr="0017275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272112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82482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354694</w:t>
            </w:r>
          </w:p>
        </w:tc>
      </w:tr>
      <w:tr w:rsidR="00417FCB" w:rsidRPr="00520723" w:rsidTr="0017275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17FCB" w:rsidRPr="00520723" w:rsidTr="0017275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17FCB" w:rsidRPr="00520723" w:rsidTr="0017275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1677761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373391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FCB" w:rsidRPr="00AE286D" w:rsidRDefault="00417FCB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2051152</w:t>
            </w:r>
          </w:p>
        </w:tc>
      </w:tr>
      <w:tr w:rsidR="00417FCB" w:rsidRPr="00520723" w:rsidTr="0096424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417FCB" w:rsidRPr="00520723" w:rsidTr="0017275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17FCB" w:rsidRPr="00520723" w:rsidTr="0017275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17FCB" w:rsidRPr="00520723" w:rsidTr="0017275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17FCB" w:rsidRPr="00520723" w:rsidTr="0017275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17FCB" w:rsidRPr="00520723" w:rsidTr="0017275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17FCB" w:rsidRPr="00520723" w:rsidTr="0096424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FCB" w:rsidRPr="00AE286D" w:rsidRDefault="00417FCB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Zostatková hodnota </w:t>
            </w:r>
          </w:p>
        </w:tc>
      </w:tr>
      <w:tr w:rsidR="003B1362" w:rsidRPr="00520723" w:rsidTr="0017275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1362" w:rsidRPr="00AE286D" w:rsidRDefault="003B1362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362" w:rsidRPr="00AE286D" w:rsidRDefault="003B1362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127360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362" w:rsidRPr="00AE286D" w:rsidRDefault="003B1362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1939710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362" w:rsidRPr="00AE286D" w:rsidRDefault="003B1362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643557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362" w:rsidRPr="00AE286D" w:rsidRDefault="003B1362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362" w:rsidRPr="00AE286D" w:rsidRDefault="003B1362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362" w:rsidRPr="00AE286D" w:rsidRDefault="003B1362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362" w:rsidRPr="00AE286D" w:rsidRDefault="003B1362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5946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362" w:rsidRPr="00AE286D" w:rsidRDefault="003B1362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362" w:rsidRPr="00AE286D" w:rsidRDefault="003B1362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2716573</w:t>
            </w:r>
          </w:p>
        </w:tc>
      </w:tr>
      <w:tr w:rsidR="003B1362" w:rsidRPr="00520723" w:rsidTr="0017275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1362" w:rsidRPr="00AE286D" w:rsidRDefault="003B1362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362" w:rsidRPr="00AE286D" w:rsidRDefault="003B1362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127360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362" w:rsidRPr="00AE286D" w:rsidRDefault="003B1362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1667598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362" w:rsidRPr="00AE286D" w:rsidRDefault="003B1362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926103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362" w:rsidRPr="00AE286D" w:rsidRDefault="003B1362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362" w:rsidRPr="00AE286D" w:rsidRDefault="003B1362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362" w:rsidRPr="00AE286D" w:rsidRDefault="003B1362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362" w:rsidRPr="00AE286D" w:rsidRDefault="003B1362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282922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362" w:rsidRPr="00AE286D" w:rsidRDefault="003B1362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362" w:rsidRPr="00AE286D" w:rsidRDefault="003B1362" w:rsidP="00F506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3003983</w:t>
            </w:r>
          </w:p>
        </w:tc>
      </w:tr>
    </w:tbl>
    <w:p w:rsidR="00760FA9" w:rsidRPr="00520723" w:rsidRDefault="00760FA9" w:rsidP="00760FA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60FA9" w:rsidRPr="00520723" w:rsidRDefault="00760FA9" w:rsidP="00760FA9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520723">
        <w:rPr>
          <w:rFonts w:ascii="Times New Roman" w:hAnsi="Times New Roman"/>
          <w:b/>
          <w:sz w:val="24"/>
          <w:szCs w:val="24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760FA9" w:rsidRPr="00520723" w:rsidTr="00964246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520723" w:rsidRDefault="00760FA9" w:rsidP="0096424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0FA9" w:rsidRPr="00520723" w:rsidRDefault="00760FA9" w:rsidP="0096424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Hodnota za bežné účtovné obdobie</w:t>
            </w:r>
          </w:p>
        </w:tc>
      </w:tr>
      <w:tr w:rsidR="00760FA9" w:rsidRPr="00520723" w:rsidTr="00964246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AE286D" w:rsidRDefault="00AE286D" w:rsidP="00760FA9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60FA9" w:rsidRPr="00AE286D" w:rsidRDefault="00FC3F3F" w:rsidP="00760FA9">
      <w:pPr>
        <w:spacing w:after="0"/>
        <w:rPr>
          <w:rFonts w:ascii="Times New Roman" w:hAnsi="Times New Roman"/>
          <w:b/>
          <w:sz w:val="24"/>
          <w:szCs w:val="24"/>
        </w:rPr>
      </w:pPr>
      <w:r w:rsidRPr="00AE286D">
        <w:rPr>
          <w:rFonts w:ascii="Times New Roman" w:hAnsi="Times New Roman"/>
          <w:b/>
          <w:sz w:val="24"/>
          <w:szCs w:val="24"/>
        </w:rPr>
        <w:t>Poistenie hmotného majetku:</w:t>
      </w:r>
    </w:p>
    <w:p w:rsidR="00EB4979" w:rsidRPr="008C1C8E" w:rsidRDefault="008C1C8E" w:rsidP="00EB4979">
      <w:pPr>
        <w:jc w:val="both"/>
        <w:rPr>
          <w:rFonts w:ascii="Times New Roman" w:hAnsi="Times New Roman"/>
          <w:b/>
          <w:sz w:val="24"/>
          <w:szCs w:val="24"/>
        </w:rPr>
      </w:pPr>
      <w:r w:rsidRPr="008C1C8E">
        <w:rPr>
          <w:rFonts w:ascii="Times New Roman" w:hAnsi="Times New Roman"/>
          <w:sz w:val="24"/>
          <w:szCs w:val="24"/>
        </w:rPr>
        <w:t xml:space="preserve">Majetok poistený cez materskú spoločnosť </w:t>
      </w:r>
    </w:p>
    <w:p w:rsidR="00760FA9" w:rsidRPr="00AE286D" w:rsidRDefault="00760FA9" w:rsidP="00760FA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AE286D">
        <w:rPr>
          <w:rFonts w:ascii="Times New Roman" w:hAnsi="Times New Roman"/>
          <w:sz w:val="20"/>
          <w:szCs w:val="20"/>
        </w:rPr>
        <w:t>Informácie k prílohe č. 3 časti F. písm. j) o  dlhodobom finančnom majetku</w:t>
      </w:r>
    </w:p>
    <w:p w:rsidR="00760FA9" w:rsidRPr="00AE286D" w:rsidRDefault="00760FA9" w:rsidP="00760FA9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AE286D">
        <w:rPr>
          <w:rFonts w:ascii="Times New Roman" w:hAnsi="Times New Roman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760FA9" w:rsidRPr="00AE286D" w:rsidTr="00964246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60FA9" w:rsidRPr="00AE286D" w:rsidTr="00964246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AE286D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AE286D">
              <w:rPr>
                <w:rFonts w:ascii="Times New Roman" w:hAnsi="Times New Roman"/>
                <w:sz w:val="20"/>
                <w:szCs w:val="20"/>
              </w:rPr>
              <w:br/>
              <w:t xml:space="preserve">v </w:t>
            </w:r>
            <w:proofErr w:type="spellStart"/>
            <w:r w:rsidRPr="00AE286D">
              <w:rPr>
                <w:rFonts w:ascii="Times New Roman" w:hAnsi="Times New Roman"/>
                <w:sz w:val="20"/>
                <w:szCs w:val="20"/>
              </w:rPr>
              <w:t>spoloč-nosti</w:t>
            </w:r>
            <w:proofErr w:type="spellEnd"/>
            <w:r w:rsidRPr="00AE286D">
              <w:rPr>
                <w:rFonts w:ascii="Times New Roman" w:hAnsi="Times New Roman"/>
                <w:sz w:val="20"/>
                <w:szCs w:val="20"/>
              </w:rPr>
              <w:t xml:space="preserve"> s </w:t>
            </w:r>
            <w:proofErr w:type="spellStart"/>
            <w:r w:rsidRPr="00AE286D">
              <w:rPr>
                <w:rFonts w:ascii="Times New Roman" w:hAnsi="Times New Roman"/>
                <w:sz w:val="20"/>
                <w:szCs w:val="20"/>
              </w:rPr>
              <w:t>pods-tatným</w:t>
            </w:r>
            <w:proofErr w:type="spellEnd"/>
            <w:r w:rsidRPr="00AE286D">
              <w:rPr>
                <w:rFonts w:ascii="Times New Roman" w:hAnsi="Times New Roman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 xml:space="preserve">Pôžičky ÚJ </w:t>
            </w:r>
            <w:r w:rsidRPr="00AE286D">
              <w:rPr>
                <w:rFonts w:ascii="Times New Roman" w:hAnsi="Times New Roman"/>
                <w:sz w:val="20"/>
                <w:szCs w:val="20"/>
              </w:rPr>
              <w:br/>
              <w:t>v </w:t>
            </w:r>
            <w:proofErr w:type="spellStart"/>
            <w:r w:rsidRPr="00AE286D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AE286D">
              <w:rPr>
                <w:rFonts w:ascii="Times New Roman" w:hAnsi="Times New Roman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AE286D">
              <w:rPr>
                <w:rFonts w:ascii="Times New Roman" w:hAnsi="Times New Roman"/>
                <w:sz w:val="20"/>
                <w:szCs w:val="20"/>
              </w:rPr>
              <w:t>Ostat-ný</w:t>
            </w:r>
            <w:proofErr w:type="spellEnd"/>
            <w:r w:rsidRPr="00AE286D">
              <w:rPr>
                <w:rFonts w:ascii="Times New Roman" w:hAnsi="Times New Roman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 xml:space="preserve">Pôžičky s  dobou </w:t>
            </w:r>
            <w:proofErr w:type="spellStart"/>
            <w:r w:rsidRPr="00AE286D">
              <w:rPr>
                <w:rFonts w:ascii="Times New Roman" w:hAnsi="Times New Roman"/>
                <w:sz w:val="20"/>
                <w:szCs w:val="20"/>
              </w:rPr>
              <w:t>splat-nosti</w:t>
            </w:r>
            <w:proofErr w:type="spellEnd"/>
            <w:r w:rsidRPr="00AE286D">
              <w:rPr>
                <w:rFonts w:ascii="Times New Roman" w:hAnsi="Times New Roman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AE286D">
              <w:rPr>
                <w:rFonts w:ascii="Times New Roman" w:hAnsi="Times New Roman"/>
                <w:sz w:val="20"/>
                <w:szCs w:val="20"/>
              </w:rPr>
              <w:t>Ob-stará-vaný</w:t>
            </w:r>
            <w:proofErr w:type="spellEnd"/>
            <w:r w:rsidRPr="00AE286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AE286D">
              <w:rPr>
                <w:rFonts w:ascii="Times New Roman" w:hAnsi="Times New Roman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AE286D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AE286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AE286D">
              <w:rPr>
                <w:rFonts w:ascii="Times New Roman" w:hAnsi="Times New Roman"/>
                <w:sz w:val="20"/>
                <w:szCs w:val="20"/>
              </w:rPr>
              <w:t>pred-davky</w:t>
            </w:r>
            <w:proofErr w:type="spellEnd"/>
            <w:r w:rsidRPr="00AE286D">
              <w:rPr>
                <w:rFonts w:ascii="Times New Roman" w:hAnsi="Times New Roman"/>
                <w:sz w:val="20"/>
                <w:szCs w:val="20"/>
              </w:rPr>
              <w:t xml:space="preserve"> na </w:t>
            </w:r>
          </w:p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760FA9" w:rsidRPr="00AE286D" w:rsidTr="00964246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760FA9" w:rsidRPr="00AE286D" w:rsidTr="0096424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760FA9" w:rsidRPr="00AE286D" w:rsidTr="0096424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760FA9" w:rsidRPr="00AE286D" w:rsidTr="0096424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</w:t>
            </w:r>
          </w:p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Účtovná hodnota </w:t>
            </w:r>
          </w:p>
        </w:tc>
      </w:tr>
      <w:tr w:rsidR="00760FA9" w:rsidRPr="00AE286D" w:rsidTr="0096424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</w:p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na začiatku </w:t>
            </w: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760FA9" w:rsidRDefault="00760FA9" w:rsidP="00760FA9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4507F2" w:rsidRDefault="004507F2" w:rsidP="00760FA9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4507F2" w:rsidRDefault="004507F2" w:rsidP="00760FA9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4507F2" w:rsidRDefault="004507F2" w:rsidP="00760FA9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4507F2" w:rsidRDefault="004507F2" w:rsidP="00760FA9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4507F2" w:rsidRDefault="004507F2" w:rsidP="00760FA9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4507F2" w:rsidRDefault="004507F2" w:rsidP="00760FA9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4507F2" w:rsidRDefault="004507F2" w:rsidP="00760FA9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4507F2" w:rsidRDefault="004507F2" w:rsidP="00760FA9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4507F2" w:rsidRPr="00AE286D" w:rsidRDefault="004507F2" w:rsidP="00760FA9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760FA9" w:rsidRPr="00AE286D" w:rsidRDefault="00760FA9" w:rsidP="00760FA9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AE286D">
        <w:rPr>
          <w:rFonts w:ascii="Times New Roman" w:hAnsi="Times New Roman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760FA9" w:rsidRPr="00AE286D" w:rsidTr="00964246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60FA9" w:rsidRPr="00AE286D" w:rsidTr="00964246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AE286D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AE286D">
              <w:rPr>
                <w:rFonts w:ascii="Times New Roman" w:hAnsi="Times New Roman"/>
                <w:sz w:val="20"/>
                <w:szCs w:val="20"/>
              </w:rPr>
              <w:br/>
              <w:t xml:space="preserve">v </w:t>
            </w:r>
            <w:proofErr w:type="spellStart"/>
            <w:r w:rsidRPr="00AE286D">
              <w:rPr>
                <w:rFonts w:ascii="Times New Roman" w:hAnsi="Times New Roman"/>
                <w:sz w:val="20"/>
                <w:szCs w:val="20"/>
              </w:rPr>
              <w:t>spoloč-nosti</w:t>
            </w:r>
            <w:proofErr w:type="spellEnd"/>
            <w:r w:rsidRPr="00AE286D">
              <w:rPr>
                <w:rFonts w:ascii="Times New Roman" w:hAnsi="Times New Roman"/>
                <w:sz w:val="20"/>
                <w:szCs w:val="20"/>
              </w:rPr>
              <w:t xml:space="preserve"> s </w:t>
            </w:r>
            <w:proofErr w:type="spellStart"/>
            <w:r w:rsidRPr="00AE286D">
              <w:rPr>
                <w:rFonts w:ascii="Times New Roman" w:hAnsi="Times New Roman"/>
                <w:sz w:val="20"/>
                <w:szCs w:val="20"/>
              </w:rPr>
              <w:t>pods-tatným</w:t>
            </w:r>
            <w:proofErr w:type="spellEnd"/>
            <w:r w:rsidRPr="00AE286D">
              <w:rPr>
                <w:rFonts w:ascii="Times New Roman" w:hAnsi="Times New Roman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 xml:space="preserve">Pôžičky ÚJ </w:t>
            </w:r>
            <w:r w:rsidRPr="00AE286D">
              <w:rPr>
                <w:rFonts w:ascii="Times New Roman" w:hAnsi="Times New Roman"/>
                <w:sz w:val="20"/>
                <w:szCs w:val="20"/>
              </w:rPr>
              <w:br/>
              <w:t>v </w:t>
            </w:r>
            <w:proofErr w:type="spellStart"/>
            <w:r w:rsidRPr="00AE286D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AE286D">
              <w:rPr>
                <w:rFonts w:ascii="Times New Roman" w:hAnsi="Times New Roman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AE286D">
              <w:rPr>
                <w:rFonts w:ascii="Times New Roman" w:hAnsi="Times New Roman"/>
                <w:sz w:val="20"/>
                <w:szCs w:val="20"/>
              </w:rPr>
              <w:t>Ostat-ný</w:t>
            </w:r>
            <w:proofErr w:type="spellEnd"/>
            <w:r w:rsidRPr="00AE286D">
              <w:rPr>
                <w:rFonts w:ascii="Times New Roman" w:hAnsi="Times New Roman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 xml:space="preserve">Pôžičky s  dobou </w:t>
            </w:r>
            <w:proofErr w:type="spellStart"/>
            <w:r w:rsidRPr="00AE286D">
              <w:rPr>
                <w:rFonts w:ascii="Times New Roman" w:hAnsi="Times New Roman"/>
                <w:sz w:val="20"/>
                <w:szCs w:val="20"/>
              </w:rPr>
              <w:t>splat-nosti</w:t>
            </w:r>
            <w:proofErr w:type="spellEnd"/>
            <w:r w:rsidRPr="00AE286D">
              <w:rPr>
                <w:rFonts w:ascii="Times New Roman" w:hAnsi="Times New Roman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AE286D">
              <w:rPr>
                <w:rFonts w:ascii="Times New Roman" w:hAnsi="Times New Roman"/>
                <w:sz w:val="20"/>
                <w:szCs w:val="20"/>
              </w:rPr>
              <w:t>Ob-stará-vaný</w:t>
            </w:r>
            <w:proofErr w:type="spellEnd"/>
            <w:r w:rsidRPr="00AE286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AE286D">
              <w:rPr>
                <w:rFonts w:ascii="Times New Roman" w:hAnsi="Times New Roman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AE286D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AE286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AE286D">
              <w:rPr>
                <w:rFonts w:ascii="Times New Roman" w:hAnsi="Times New Roman"/>
                <w:sz w:val="20"/>
                <w:szCs w:val="20"/>
              </w:rPr>
              <w:t>pred-davky</w:t>
            </w:r>
            <w:proofErr w:type="spellEnd"/>
            <w:r w:rsidRPr="00AE286D">
              <w:rPr>
                <w:rFonts w:ascii="Times New Roman" w:hAnsi="Times New Roman"/>
                <w:sz w:val="20"/>
                <w:szCs w:val="20"/>
              </w:rPr>
              <w:t xml:space="preserve"> na </w:t>
            </w:r>
          </w:p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760FA9" w:rsidRPr="00AE286D" w:rsidTr="00964246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760FA9" w:rsidRPr="00AE286D" w:rsidTr="0096424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760FA9" w:rsidRPr="00AE286D" w:rsidTr="0096424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760FA9" w:rsidRPr="00520723" w:rsidTr="0096424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</w:t>
            </w:r>
          </w:p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Účtovná hodnota </w:t>
            </w:r>
          </w:p>
        </w:tc>
      </w:tr>
      <w:tr w:rsidR="00760FA9" w:rsidRPr="00520723" w:rsidTr="0096424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</w:p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na začiatku účtovného </w:t>
            </w: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60FA9" w:rsidRPr="00520723" w:rsidTr="00964246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520723" w:rsidRDefault="00760FA9" w:rsidP="0096424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760FA9" w:rsidRPr="00520723" w:rsidRDefault="00760FA9" w:rsidP="00760FA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60FA9" w:rsidRPr="00520723" w:rsidRDefault="00760FA9" w:rsidP="00760FA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bCs w:val="0"/>
          <w:kern w:val="0"/>
          <w:sz w:val="24"/>
          <w:szCs w:val="24"/>
        </w:rPr>
      </w:pPr>
      <w:r w:rsidRPr="00520723">
        <w:rPr>
          <w:rFonts w:ascii="Times New Roman" w:hAnsi="Times New Roman"/>
          <w:bCs w:val="0"/>
          <w:kern w:val="0"/>
          <w:sz w:val="24"/>
          <w:szCs w:val="24"/>
        </w:rPr>
        <w:t>Informácie k </w:t>
      </w:r>
      <w:r w:rsidRPr="00520723">
        <w:rPr>
          <w:rFonts w:ascii="Times New Roman" w:hAnsi="Times New Roman"/>
          <w:sz w:val="24"/>
          <w:szCs w:val="24"/>
        </w:rPr>
        <w:t>prílohe č. 3 </w:t>
      </w:r>
      <w:r w:rsidRPr="00520723">
        <w:rPr>
          <w:rFonts w:ascii="Times New Roman" w:hAnsi="Times New Roman"/>
          <w:bCs w:val="0"/>
          <w:kern w:val="0"/>
          <w:sz w:val="24"/>
          <w:szCs w:val="24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760FA9" w:rsidRPr="00520723" w:rsidTr="00964246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520723" w:rsidRDefault="00760FA9" w:rsidP="0096424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0FA9" w:rsidRPr="00520723" w:rsidRDefault="00760FA9" w:rsidP="0096424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 xml:space="preserve">Hodnota </w:t>
            </w:r>
            <w:r w:rsidRPr="00520723">
              <w:rPr>
                <w:rFonts w:ascii="Times New Roman" w:hAnsi="Times New Roman"/>
                <w:bCs w:val="0"/>
                <w:sz w:val="24"/>
                <w:szCs w:val="24"/>
              </w:rPr>
              <w:t>za bežné účtovné obdobie</w:t>
            </w:r>
          </w:p>
        </w:tc>
      </w:tr>
      <w:tr w:rsidR="00760FA9" w:rsidRPr="00520723" w:rsidTr="00964246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760FA9" w:rsidRPr="00520723" w:rsidRDefault="00760FA9" w:rsidP="00760FA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60FA9" w:rsidRPr="00520723" w:rsidRDefault="00760FA9" w:rsidP="00760FA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60FA9" w:rsidRPr="00520723" w:rsidRDefault="00760FA9" w:rsidP="00760FA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760FA9" w:rsidRPr="00520723" w:rsidTr="00964246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760FA9" w:rsidRPr="00520723" w:rsidTr="00964246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Podiel ÚJ na ZI</w:t>
            </w:r>
          </w:p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 xml:space="preserve">Podiel ÚJ na hlasovacích právach </w:t>
            </w:r>
          </w:p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Účtovná hodnota </w:t>
            </w:r>
            <w:r w:rsidRPr="00AE286D">
              <w:rPr>
                <w:rFonts w:ascii="Times New Roman" w:hAnsi="Times New Roman"/>
                <w:sz w:val="20"/>
                <w:szCs w:val="20"/>
              </w:rPr>
              <w:br/>
              <w:t>DFM</w:t>
            </w:r>
          </w:p>
        </w:tc>
      </w:tr>
      <w:tr w:rsidR="00760FA9" w:rsidRPr="00520723" w:rsidTr="00964246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760FA9" w:rsidRPr="00520723" w:rsidTr="00964246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sz w:val="20"/>
                <w:szCs w:val="20"/>
              </w:rPr>
              <w:t>Dcérske účtovné jednotky</w:t>
            </w: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sz w:val="20"/>
                <w:szCs w:val="20"/>
              </w:rPr>
              <w:t>Účtovné jednotky s podstatným vplyvom</w:t>
            </w: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sz w:val="20"/>
                <w:szCs w:val="20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760FA9" w:rsidRPr="00520723" w:rsidRDefault="00760FA9" w:rsidP="00760FA9">
      <w:pPr>
        <w:pStyle w:val="Nzov"/>
        <w:spacing w:before="0" w:beforeAutospacing="0" w:after="0"/>
        <w:ind w:left="357"/>
        <w:contextualSpacing/>
        <w:jc w:val="left"/>
        <w:rPr>
          <w:rFonts w:ascii="Times New Roman" w:hAnsi="Times New Roman"/>
          <w:sz w:val="24"/>
          <w:szCs w:val="24"/>
        </w:rPr>
      </w:pPr>
    </w:p>
    <w:p w:rsidR="00760FA9" w:rsidRPr="00520723" w:rsidRDefault="00760FA9" w:rsidP="00760FA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760FA9" w:rsidRPr="00520723" w:rsidTr="00964246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Dlhové CP</w:t>
            </w:r>
            <w:r w:rsidRPr="00AE286D">
              <w:rPr>
                <w:rFonts w:ascii="Times New Roman" w:hAnsi="Times New Roman"/>
                <w:sz w:val="20"/>
                <w:szCs w:val="20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 xml:space="preserve">Vyradenie dlhového CP z účtovníctva </w:t>
            </w:r>
          </w:p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E286D">
              <w:rPr>
                <w:rFonts w:ascii="Times New Roman" w:hAnsi="Times New Roman"/>
                <w:sz w:val="20"/>
                <w:szCs w:val="20"/>
              </w:rPr>
              <w:br/>
              <w:t xml:space="preserve">na konci </w:t>
            </w:r>
            <w:proofErr w:type="spellStart"/>
            <w:r w:rsidRPr="00AE286D">
              <w:rPr>
                <w:rFonts w:ascii="Times New Roman" w:hAnsi="Times New Roman"/>
                <w:sz w:val="20"/>
                <w:szCs w:val="20"/>
              </w:rPr>
              <w:t>účtov-ného</w:t>
            </w:r>
            <w:proofErr w:type="spellEnd"/>
            <w:r w:rsidRPr="00AE286D">
              <w:rPr>
                <w:rFonts w:ascii="Times New Roman" w:hAnsi="Times New Roman"/>
                <w:sz w:val="20"/>
                <w:szCs w:val="20"/>
              </w:rPr>
              <w:t xml:space="preserve"> obdobia</w:t>
            </w:r>
          </w:p>
        </w:tc>
      </w:tr>
      <w:tr w:rsidR="00760FA9" w:rsidRPr="00520723" w:rsidTr="00964246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760FA9" w:rsidRPr="00520723" w:rsidTr="00964246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sz w:val="20"/>
                <w:szCs w:val="20"/>
              </w:rPr>
              <w:t xml:space="preserve">Dlhové CP držané do </w:t>
            </w:r>
            <w:r w:rsidRPr="00AE286D">
              <w:rPr>
                <w:rFonts w:ascii="Times New Roman" w:hAnsi="Times New Roman"/>
                <w:b/>
                <w:sz w:val="20"/>
                <w:szCs w:val="20"/>
              </w:rPr>
              <w:lastRenderedPageBreak/>
              <w:t>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lastRenderedPageBreak/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</w:tbl>
    <w:p w:rsidR="00760FA9" w:rsidRPr="00520723" w:rsidRDefault="00760FA9" w:rsidP="00760FA9">
      <w:pPr>
        <w:spacing w:after="120" w:line="240" w:lineRule="auto"/>
        <w:rPr>
          <w:rFonts w:ascii="Times New Roman" w:hAnsi="Times New Roman"/>
          <w:sz w:val="24"/>
          <w:szCs w:val="24"/>
        </w:rPr>
      </w:pPr>
    </w:p>
    <w:p w:rsidR="00760FA9" w:rsidRPr="00520723" w:rsidRDefault="00760FA9" w:rsidP="00760FA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760FA9" w:rsidRPr="00520723" w:rsidTr="00964246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E286D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E286D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760FA9" w:rsidRPr="00520723" w:rsidTr="00964246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760FA9" w:rsidRPr="00520723" w:rsidTr="00964246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</w:tbl>
    <w:p w:rsidR="00760FA9" w:rsidRPr="00520723" w:rsidRDefault="00760FA9" w:rsidP="00760FA9">
      <w:pPr>
        <w:pStyle w:val="Nzov"/>
        <w:keepNext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60FA9" w:rsidRDefault="00760FA9" w:rsidP="00760FA9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Informácie k prílohe č. 3  časti F. písm. o) o opravných položkách k</w:t>
      </w:r>
      <w:r w:rsidR="00AE286D">
        <w:rPr>
          <w:rFonts w:ascii="Times New Roman" w:hAnsi="Times New Roman"/>
          <w:sz w:val="24"/>
          <w:szCs w:val="24"/>
        </w:rPr>
        <w:t> </w:t>
      </w:r>
      <w:r w:rsidRPr="00520723">
        <w:rPr>
          <w:rFonts w:ascii="Times New Roman" w:hAnsi="Times New Roman"/>
          <w:sz w:val="24"/>
          <w:szCs w:val="24"/>
        </w:rPr>
        <w:t>zásobám</w:t>
      </w:r>
    </w:p>
    <w:p w:rsidR="00AE286D" w:rsidRPr="00AE286D" w:rsidRDefault="00AE286D" w:rsidP="00AE286D">
      <w:pPr>
        <w:pStyle w:val="Odsekzoznamu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 w:rsidRPr="00AE286D">
        <w:rPr>
          <w:rFonts w:ascii="Times New Roman" w:hAnsi="Times New Roman"/>
          <w:sz w:val="24"/>
          <w:szCs w:val="24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760FA9" w:rsidRPr="00AE286D" w:rsidTr="00964246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AE286D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 w:rsidR="00760FA9" w:rsidRPr="00AE286D">
              <w:rPr>
                <w:rFonts w:ascii="Times New Roman" w:hAnsi="Times New Roman"/>
                <w:sz w:val="20"/>
                <w:szCs w:val="20"/>
              </w:rPr>
              <w:t>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760FA9" w:rsidRPr="00AE286D" w:rsidTr="00964246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E286D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760FA9" w:rsidRPr="00AE286D" w:rsidTr="00964246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760FA9" w:rsidRPr="00AE286D" w:rsidTr="00964246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AE286D" w:rsidTr="00964246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</w:tbl>
    <w:p w:rsidR="00AE286D" w:rsidRDefault="00AE286D" w:rsidP="00AE286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E286D" w:rsidRPr="00520723" w:rsidRDefault="00AE286D" w:rsidP="00AE286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 xml:space="preserve">Tabuľka č. </w:t>
      </w:r>
      <w:r>
        <w:rPr>
          <w:rFonts w:ascii="Times New Roman" w:hAnsi="Times New Roman"/>
          <w:sz w:val="24"/>
          <w:szCs w:val="24"/>
        </w:rPr>
        <w:t>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760FA9" w:rsidRPr="00520723" w:rsidTr="00964246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760FA9" w:rsidRPr="00520723" w:rsidTr="00964246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760FA9" w:rsidRPr="00520723" w:rsidRDefault="00760FA9" w:rsidP="00760FA9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760FA9" w:rsidRPr="00520723" w:rsidRDefault="00760FA9" w:rsidP="00760FA9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760FA9" w:rsidRPr="00520723" w:rsidTr="00964246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520723" w:rsidRDefault="00760FA9" w:rsidP="0096424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0FA9" w:rsidRPr="00520723" w:rsidRDefault="00760FA9" w:rsidP="0096424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Hodnota za bežné účtovné obdobie</w:t>
            </w:r>
          </w:p>
        </w:tc>
      </w:tr>
      <w:tr w:rsidR="00760FA9" w:rsidRPr="00520723" w:rsidTr="00964246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lastRenderedPageBreak/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760FA9" w:rsidRPr="00520723" w:rsidRDefault="00760FA9" w:rsidP="00760FA9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760FA9" w:rsidRPr="00520723" w:rsidRDefault="00760FA9" w:rsidP="00760FA9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Informácie k prílohe č. 3 časti F. písm. q) o zákazkovej výrobe a o zákazkovej výstavbe nehnuteľnosti určenej na predaj</w:t>
      </w:r>
    </w:p>
    <w:p w:rsidR="00760FA9" w:rsidRPr="00520723" w:rsidRDefault="00760FA9" w:rsidP="00760FA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760FA9" w:rsidRPr="00520723" w:rsidTr="00964246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760FA9" w:rsidRPr="00520723" w:rsidTr="00964246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760FA9" w:rsidRPr="00520723" w:rsidRDefault="00760FA9" w:rsidP="00760FA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60FA9" w:rsidRPr="00520723" w:rsidRDefault="00760FA9" w:rsidP="00760FA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760FA9" w:rsidRPr="00520723" w:rsidTr="00964246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sz w:val="20"/>
                <w:szCs w:val="20"/>
              </w:rPr>
              <w:t>Hodnota zákazkovej výroby</w:t>
            </w:r>
          </w:p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760FA9" w:rsidRPr="00520723" w:rsidTr="00964246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760FA9" w:rsidRPr="00520723" w:rsidRDefault="00760FA9" w:rsidP="00760FA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60FA9" w:rsidRPr="00520723" w:rsidRDefault="00760FA9" w:rsidP="00760FA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760FA9" w:rsidRPr="00520723" w:rsidTr="00964246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760FA9" w:rsidRPr="00520723" w:rsidTr="00964246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760FA9" w:rsidRPr="00520723" w:rsidTr="00964246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760FA9" w:rsidRPr="00520723" w:rsidRDefault="00760FA9" w:rsidP="00760FA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4"/>
          <w:szCs w:val="24"/>
        </w:rPr>
      </w:pPr>
    </w:p>
    <w:p w:rsidR="00760FA9" w:rsidRPr="00520723" w:rsidRDefault="00760FA9" w:rsidP="00760FA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4"/>
          <w:szCs w:val="24"/>
        </w:rPr>
      </w:pPr>
      <w:r w:rsidRPr="00520723">
        <w:rPr>
          <w:rFonts w:ascii="Times New Roman" w:hAnsi="Times New Roman"/>
          <w:b w:val="0"/>
          <w:sz w:val="24"/>
          <w:szCs w:val="24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760FA9" w:rsidRPr="00520723" w:rsidTr="00964246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D1001C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D1001C">
              <w:rPr>
                <w:rFonts w:ascii="Times New Roman" w:hAnsi="Times New Roman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D1001C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D1001C">
              <w:rPr>
                <w:rFonts w:ascii="Times New Roman" w:hAnsi="Times New Roman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D1001C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D1001C">
              <w:rPr>
                <w:rFonts w:ascii="Times New Roman" w:hAnsi="Times New Roman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760FA9" w:rsidRPr="00520723" w:rsidTr="00964246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D1001C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001C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D1001C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001C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0FA9" w:rsidRPr="00D1001C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001C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760FA9" w:rsidRPr="00520723" w:rsidTr="00964246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760FA9" w:rsidRPr="00D1001C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1001C">
              <w:rPr>
                <w:rFonts w:ascii="Times New Roman" w:hAnsi="Times New Roman"/>
                <w:sz w:val="20"/>
                <w:szCs w:val="20"/>
              </w:rPr>
              <w:t xml:space="preserve">Vyfakturované nároky za vykonanú prácu na </w:t>
            </w:r>
            <w:r w:rsidRPr="00D1001C">
              <w:rPr>
                <w:rFonts w:ascii="Times New Roman" w:hAnsi="Times New Roman"/>
                <w:sz w:val="20"/>
                <w:szCs w:val="20"/>
              </w:rPr>
              <w:lastRenderedPageBreak/>
              <w:t>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60FA9" w:rsidRPr="00D1001C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60FA9" w:rsidRPr="00D1001C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760FA9" w:rsidRPr="00D1001C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1001C">
              <w:rPr>
                <w:rFonts w:ascii="Times New Roman" w:hAnsi="Times New Roman"/>
                <w:sz w:val="20"/>
                <w:szCs w:val="20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FA9" w:rsidRPr="00D1001C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FA9" w:rsidRPr="00D1001C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D1001C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1001C">
              <w:rPr>
                <w:rFonts w:ascii="Times New Roman" w:hAnsi="Times New Roman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FA9" w:rsidRPr="00D1001C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FA9" w:rsidRPr="00D1001C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D1001C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1001C">
              <w:rPr>
                <w:rFonts w:ascii="Times New Roman" w:hAnsi="Times New Roman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D1001C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D1001C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760FA9" w:rsidRPr="00520723" w:rsidRDefault="00760FA9" w:rsidP="00760FA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507F2" w:rsidRDefault="004507F2" w:rsidP="004507F2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D1001C" w:rsidRPr="00D1001C" w:rsidRDefault="00D1001C" w:rsidP="00D1001C"/>
    <w:p w:rsidR="00760FA9" w:rsidRPr="004507F2" w:rsidRDefault="00760FA9" w:rsidP="004507F2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4507F2">
        <w:rPr>
          <w:rFonts w:ascii="Times New Roman" w:hAnsi="Times New Roman"/>
          <w:sz w:val="24"/>
          <w:szCs w:val="24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760FA9" w:rsidRPr="00520723" w:rsidTr="00964246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760FA9" w:rsidRPr="00520723" w:rsidTr="00964246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Zúčtovanie</w:t>
            </w:r>
            <w:r w:rsidRPr="00AE286D">
              <w:rPr>
                <w:rFonts w:ascii="Times New Roman" w:hAnsi="Times New Roman"/>
                <w:sz w:val="20"/>
                <w:szCs w:val="20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 xml:space="preserve">Zúčtovanie </w:t>
            </w:r>
            <w:r w:rsidRPr="00AE286D">
              <w:rPr>
                <w:rFonts w:ascii="Times New Roman" w:hAnsi="Times New Roman"/>
                <w:sz w:val="20"/>
                <w:szCs w:val="20"/>
              </w:rPr>
              <w:br/>
              <w:t xml:space="preserve">OP z dôvodu vyradenia majetku </w:t>
            </w:r>
            <w:r w:rsidRPr="00AE286D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760FA9" w:rsidRPr="00520723" w:rsidTr="00964246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 xml:space="preserve">Ostatné pohľadávky v rámci </w:t>
            </w:r>
            <w:proofErr w:type="spellStart"/>
            <w:r w:rsidRPr="00AE286D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AE286D">
              <w:rPr>
                <w:rFonts w:ascii="Times New Roman" w:hAnsi="Times New Roman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520723">
              <w:rPr>
                <w:rFonts w:ascii="Times New Roman" w:hAnsi="Times New Roman"/>
                <w:b/>
                <w:sz w:val="24"/>
                <w:szCs w:val="24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760FA9" w:rsidRPr="00520723" w:rsidRDefault="00760FA9" w:rsidP="00760FA9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760FA9" w:rsidRPr="00520723" w:rsidRDefault="00760FA9" w:rsidP="00760FA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760FA9" w:rsidRPr="00520723" w:rsidTr="0096424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760FA9" w:rsidRPr="00520723" w:rsidTr="0096424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sz w:val="20"/>
                <w:szCs w:val="20"/>
              </w:rPr>
              <w:t>Dlhodobé pohľadávky</w:t>
            </w:r>
          </w:p>
        </w:tc>
      </w:tr>
      <w:tr w:rsidR="00760FA9" w:rsidRPr="00520723" w:rsidTr="0096424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sz w:val="20"/>
                <w:szCs w:val="20"/>
              </w:rPr>
              <w:t>Krátkodobé pohľadávky</w:t>
            </w:r>
          </w:p>
        </w:tc>
      </w:tr>
      <w:tr w:rsidR="00760FA9" w:rsidRPr="00520723" w:rsidTr="0096424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FA9" w:rsidRPr="00AE286D" w:rsidRDefault="00294B02" w:rsidP="00AE28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563400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AE28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60FA9" w:rsidRPr="00AE286D" w:rsidRDefault="00294B02" w:rsidP="00AE28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563400</w:t>
            </w:r>
          </w:p>
          <w:p w:rsidR="00257CEB" w:rsidRPr="00AE286D" w:rsidRDefault="00257CEB" w:rsidP="00AE28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60FA9" w:rsidRPr="00AE286D" w:rsidRDefault="00760FA9" w:rsidP="00AE28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760FA9" w:rsidRPr="00AE286D" w:rsidRDefault="00760FA9" w:rsidP="00AE28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760FA9" w:rsidRPr="00AE286D" w:rsidRDefault="00760FA9" w:rsidP="00AE28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60FA9" w:rsidRPr="00AE286D" w:rsidRDefault="00760FA9" w:rsidP="00AE28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760FA9" w:rsidRPr="00AE286D" w:rsidRDefault="00760FA9" w:rsidP="00AE28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760FA9" w:rsidRPr="00AE286D" w:rsidRDefault="00760FA9" w:rsidP="00AE28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60FA9" w:rsidRPr="00AE286D" w:rsidRDefault="00760FA9" w:rsidP="00AE28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760FA9" w:rsidRPr="00AE286D" w:rsidRDefault="00760FA9" w:rsidP="00AE28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760FA9" w:rsidRPr="00AE286D" w:rsidRDefault="00760FA9" w:rsidP="00AE28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60FA9" w:rsidRPr="00AE286D" w:rsidRDefault="00760FA9" w:rsidP="00AE28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60FA9" w:rsidRPr="00AE286D" w:rsidRDefault="00760FA9" w:rsidP="00AE28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60FA9" w:rsidRPr="00AE286D" w:rsidRDefault="00760FA9" w:rsidP="00AE28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60FA9" w:rsidRPr="00AE286D" w:rsidRDefault="00760FA9" w:rsidP="00AE28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60FA9" w:rsidRPr="00AE286D" w:rsidRDefault="00760FA9" w:rsidP="00AE28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60FA9" w:rsidRPr="00AE286D" w:rsidRDefault="00760FA9" w:rsidP="00AE28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60FA9" w:rsidRPr="00AE286D" w:rsidRDefault="00760FA9" w:rsidP="00AE28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760FA9" w:rsidRPr="00AE286D" w:rsidRDefault="00760FA9" w:rsidP="00AE28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760FA9" w:rsidRPr="00AE286D" w:rsidRDefault="00760FA9" w:rsidP="00AE28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FA9" w:rsidRPr="00AE286D" w:rsidRDefault="00294B02" w:rsidP="00AE286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563400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60FA9" w:rsidRPr="00AE286D" w:rsidRDefault="00760FA9" w:rsidP="00AE286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60FA9" w:rsidRPr="00AE286D" w:rsidRDefault="00294B02" w:rsidP="00AE286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563400</w:t>
            </w:r>
          </w:p>
        </w:tc>
      </w:tr>
    </w:tbl>
    <w:p w:rsidR="00D1001C" w:rsidRDefault="00D1001C" w:rsidP="00D1001C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760FA9" w:rsidRPr="00520723" w:rsidRDefault="00760FA9" w:rsidP="00D1001C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760FA9" w:rsidRPr="00520723" w:rsidTr="00964246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D1001C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1001C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0FA9" w:rsidRPr="00D1001C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1001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760FA9" w:rsidRPr="00520723" w:rsidTr="00964246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D1001C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D1001C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1001C">
              <w:rPr>
                <w:rFonts w:ascii="Times New Roman" w:hAnsi="Times New Roman"/>
                <w:sz w:val="20"/>
                <w:szCs w:val="20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0FA9" w:rsidRPr="00D1001C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1001C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D1001C">
              <w:rPr>
                <w:rFonts w:ascii="Times New Roman" w:hAnsi="Times New Roman"/>
                <w:sz w:val="20"/>
                <w:szCs w:val="20"/>
              </w:rPr>
              <w:br/>
              <w:t> pohľadávky</w:t>
            </w:r>
          </w:p>
        </w:tc>
      </w:tr>
      <w:tr w:rsidR="00760FA9" w:rsidRPr="00520723" w:rsidTr="00964246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D1001C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1001C">
              <w:rPr>
                <w:rFonts w:ascii="Times New Roman" w:hAnsi="Times New Roman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FA9" w:rsidRPr="00D1001C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760FA9" w:rsidRPr="00D1001C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D1001C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1001C">
              <w:rPr>
                <w:rFonts w:ascii="Times New Roman" w:hAnsi="Times New Roman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60FA9" w:rsidRPr="00D1001C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001C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760FA9" w:rsidRPr="00D1001C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760FA9" w:rsidRPr="00520723" w:rsidRDefault="00760FA9" w:rsidP="00760FA9">
      <w:pPr>
        <w:rPr>
          <w:rFonts w:ascii="Times New Roman" w:hAnsi="Times New Roman"/>
          <w:sz w:val="24"/>
          <w:szCs w:val="24"/>
        </w:rPr>
      </w:pPr>
    </w:p>
    <w:p w:rsidR="00760FA9" w:rsidRPr="00520723" w:rsidRDefault="00760FA9" w:rsidP="00760FA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 xml:space="preserve">Informácie k prílohe č. 3 časti F. písm. w) o krátkodobom finančnom majetku </w:t>
      </w:r>
    </w:p>
    <w:p w:rsidR="00760FA9" w:rsidRPr="00520723" w:rsidRDefault="00760FA9" w:rsidP="00760FA9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 w:val="24"/>
          <w:szCs w:val="24"/>
        </w:rPr>
      </w:pPr>
      <w:r w:rsidRPr="00520723">
        <w:rPr>
          <w:rFonts w:ascii="Times New Roman" w:hAnsi="Times New Roman"/>
          <w:b w:val="0"/>
          <w:sz w:val="24"/>
          <w:szCs w:val="24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760FA9" w:rsidRPr="00520723" w:rsidTr="00964246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294B02" w:rsidRPr="00520723" w:rsidTr="00964246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94B02" w:rsidRPr="00AE286D" w:rsidRDefault="00294B02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94B02" w:rsidRPr="00AE286D" w:rsidRDefault="00294B02" w:rsidP="00B26B0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94B02" w:rsidRPr="00AE286D" w:rsidRDefault="00294B02" w:rsidP="00F50696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34</w:t>
            </w:r>
          </w:p>
        </w:tc>
      </w:tr>
      <w:tr w:rsidR="00294B02" w:rsidRPr="00520723" w:rsidTr="00964246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94B02" w:rsidRPr="00AE286D" w:rsidRDefault="00294B02" w:rsidP="00964246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94B02" w:rsidRPr="00AE286D" w:rsidRDefault="00294B02" w:rsidP="00294B02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107001</w:t>
            </w:r>
          </w:p>
        </w:tc>
        <w:tc>
          <w:tcPr>
            <w:tcW w:w="2405" w:type="dxa"/>
            <w:vAlign w:val="center"/>
          </w:tcPr>
          <w:p w:rsidR="00294B02" w:rsidRPr="00AE286D" w:rsidRDefault="00294B02" w:rsidP="00F50696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264023</w:t>
            </w:r>
          </w:p>
        </w:tc>
      </w:tr>
      <w:tr w:rsidR="00294B02" w:rsidRPr="00520723" w:rsidTr="00964246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94B02" w:rsidRPr="00AE286D" w:rsidRDefault="00294B02" w:rsidP="00964246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94B02" w:rsidRPr="00AE286D" w:rsidRDefault="00294B02" w:rsidP="00B26B0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294B02" w:rsidRPr="00AE286D" w:rsidRDefault="00294B02" w:rsidP="00F50696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294B02" w:rsidRPr="00520723" w:rsidTr="00964246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94B02" w:rsidRPr="00AE286D" w:rsidRDefault="00294B02" w:rsidP="00964246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94B02" w:rsidRPr="00AE286D" w:rsidRDefault="00294B02" w:rsidP="00B26B0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294B02" w:rsidRPr="00AE286D" w:rsidRDefault="00294B02" w:rsidP="00F50696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294B02" w:rsidRPr="00520723" w:rsidTr="00964246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4B02" w:rsidRPr="00AE286D" w:rsidRDefault="00294B02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4B02" w:rsidRPr="00AE286D" w:rsidRDefault="00294B02" w:rsidP="00294B0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107135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94B02" w:rsidRPr="00AE286D" w:rsidRDefault="00294B02" w:rsidP="00F5069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bCs/>
                <w:sz w:val="20"/>
                <w:szCs w:val="20"/>
              </w:rPr>
              <w:t>264057</w:t>
            </w:r>
          </w:p>
        </w:tc>
      </w:tr>
    </w:tbl>
    <w:p w:rsidR="00760FA9" w:rsidRPr="00520723" w:rsidRDefault="00760FA9" w:rsidP="00760FA9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 w:val="24"/>
          <w:szCs w:val="24"/>
        </w:rPr>
      </w:pPr>
    </w:p>
    <w:p w:rsidR="00760FA9" w:rsidRPr="00520723" w:rsidRDefault="00760FA9" w:rsidP="00760FA9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 w:val="24"/>
          <w:szCs w:val="24"/>
        </w:rPr>
      </w:pPr>
      <w:r w:rsidRPr="00520723">
        <w:rPr>
          <w:rFonts w:ascii="Times New Roman" w:hAnsi="Times New Roman"/>
          <w:b w:val="0"/>
          <w:sz w:val="24"/>
          <w:szCs w:val="24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760FA9" w:rsidRPr="00520723" w:rsidTr="00964246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760FA9" w:rsidRPr="00520723" w:rsidTr="00964246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Stav</w:t>
            </w:r>
            <w:r w:rsidRPr="00AE286D">
              <w:rPr>
                <w:rFonts w:ascii="Times New Roman" w:hAnsi="Times New Roman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Presuny</w:t>
            </w:r>
          </w:p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760FA9" w:rsidRPr="00520723" w:rsidTr="00964246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Dlhové CP so splatnosťou do  jedného roka držané</w:t>
            </w:r>
            <w:r w:rsidRPr="00AE286D">
              <w:rPr>
                <w:rFonts w:ascii="Times New Roman" w:hAnsi="Times New Roman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</w:tbl>
    <w:p w:rsidR="00760FA9" w:rsidRDefault="00760FA9" w:rsidP="00760FA9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 w:val="24"/>
          <w:szCs w:val="24"/>
          <w:lang w:eastAsia="sk-SK"/>
        </w:rPr>
      </w:pPr>
    </w:p>
    <w:p w:rsidR="004507F2" w:rsidRDefault="004507F2" w:rsidP="004507F2">
      <w:pPr>
        <w:rPr>
          <w:lang w:eastAsia="sk-SK"/>
        </w:rPr>
      </w:pPr>
    </w:p>
    <w:p w:rsidR="004507F2" w:rsidRDefault="004507F2" w:rsidP="004507F2">
      <w:pPr>
        <w:rPr>
          <w:lang w:eastAsia="sk-SK"/>
        </w:rPr>
      </w:pPr>
    </w:p>
    <w:p w:rsidR="004507F2" w:rsidRPr="004507F2" w:rsidRDefault="004507F2" w:rsidP="004507F2">
      <w:pPr>
        <w:rPr>
          <w:lang w:eastAsia="sk-SK"/>
        </w:rPr>
      </w:pPr>
    </w:p>
    <w:p w:rsidR="00760FA9" w:rsidRPr="00520723" w:rsidRDefault="00760FA9" w:rsidP="00760FA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  <w:lang w:eastAsia="sk-SK"/>
        </w:rPr>
        <w:t xml:space="preserve">Informácie k </w:t>
      </w:r>
      <w:r w:rsidRPr="00520723">
        <w:rPr>
          <w:rFonts w:ascii="Times New Roman" w:hAnsi="Times New Roman"/>
          <w:sz w:val="24"/>
          <w:szCs w:val="24"/>
        </w:rPr>
        <w:t>prílohe č. 3 </w:t>
      </w:r>
      <w:r w:rsidRPr="00520723">
        <w:rPr>
          <w:rFonts w:ascii="Times New Roman" w:hAnsi="Times New Roman"/>
          <w:sz w:val="24"/>
          <w:szCs w:val="24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760FA9" w:rsidRPr="00520723" w:rsidTr="00964246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Stav OP</w:t>
            </w:r>
          </w:p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Tvorba </w:t>
            </w:r>
            <w:r w:rsidRPr="00AE286D">
              <w:rPr>
                <w:rFonts w:ascii="Times New Roman" w:hAnsi="Times New Roman"/>
                <w:sz w:val="20"/>
                <w:szCs w:val="20"/>
              </w:rPr>
              <w:br/>
              <w:t>OP</w:t>
            </w:r>
          </w:p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 xml:space="preserve">Zúčtovanie OP z dôvodu zániku </w:t>
            </w:r>
            <w:proofErr w:type="spellStart"/>
            <w:r w:rsidRPr="00AE286D">
              <w:rPr>
                <w:rFonts w:ascii="Times New Roman" w:hAnsi="Times New Roman"/>
                <w:sz w:val="20"/>
                <w:szCs w:val="20"/>
              </w:rPr>
              <w:t>opodstatne-nosti</w:t>
            </w:r>
            <w:proofErr w:type="spellEnd"/>
          </w:p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760FA9" w:rsidRPr="00520723" w:rsidTr="00964246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760FA9" w:rsidRPr="00520723" w:rsidTr="00964246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</w:tbl>
    <w:p w:rsidR="00760FA9" w:rsidRPr="00520723" w:rsidRDefault="00760FA9" w:rsidP="00760FA9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760FA9" w:rsidRPr="00520723" w:rsidTr="00964246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4507F2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507F2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0FA9" w:rsidRPr="004507F2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507F2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760FA9" w:rsidRPr="00520723" w:rsidTr="00964246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4507F2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507F2">
              <w:rPr>
                <w:rFonts w:ascii="Times New Roman" w:hAnsi="Times New Roman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FA9" w:rsidRPr="004507F2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760FA9" w:rsidRPr="00520723" w:rsidRDefault="00760FA9" w:rsidP="00760FA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760FA9" w:rsidRPr="00520723" w:rsidTr="00964246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AE286D">
              <w:rPr>
                <w:rFonts w:ascii="Times New Roman" w:hAnsi="Times New Roman"/>
                <w:sz w:val="20"/>
                <w:szCs w:val="20"/>
              </w:rPr>
              <w:br/>
              <w:t xml:space="preserve">na výsledok </w:t>
            </w:r>
            <w:proofErr w:type="spellStart"/>
            <w:r w:rsidRPr="00AE286D">
              <w:rPr>
                <w:rFonts w:ascii="Times New Roman" w:hAnsi="Times New Roman"/>
                <w:sz w:val="20"/>
                <w:szCs w:val="20"/>
              </w:rPr>
              <w:t>hospodá-renia</w:t>
            </w:r>
            <w:proofErr w:type="spellEnd"/>
            <w:r w:rsidRPr="00AE286D">
              <w:rPr>
                <w:rFonts w:ascii="Times New Roman" w:hAnsi="Times New Roman"/>
                <w:sz w:val="20"/>
                <w:szCs w:val="20"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Vplyv </w:t>
            </w:r>
          </w:p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ocenenia</w:t>
            </w:r>
            <w:r w:rsidRPr="00AE286D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760FA9" w:rsidRPr="00520723" w:rsidTr="00964246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760FA9" w:rsidRPr="00520723" w:rsidTr="00964246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</w:tbl>
    <w:p w:rsidR="00760FA9" w:rsidRPr="00520723" w:rsidRDefault="00760FA9" w:rsidP="00760FA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 xml:space="preserve">Informácie k prílohe č. 3 časti F. písm. </w:t>
      </w:r>
      <w:proofErr w:type="spellStart"/>
      <w:r w:rsidRPr="00520723">
        <w:rPr>
          <w:rFonts w:ascii="Times New Roman" w:hAnsi="Times New Roman"/>
          <w:sz w:val="24"/>
          <w:szCs w:val="24"/>
        </w:rPr>
        <w:t>zc</w:t>
      </w:r>
      <w:proofErr w:type="spellEnd"/>
      <w:r w:rsidRPr="00520723">
        <w:rPr>
          <w:rFonts w:ascii="Times New Roman" w:hAnsi="Times New Roman"/>
          <w:sz w:val="24"/>
          <w:szCs w:val="24"/>
        </w:rPr>
        <w:t>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760FA9" w:rsidRPr="00520723" w:rsidTr="00964246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AE286D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60FA9" w:rsidRPr="00520723" w:rsidTr="00964246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760FA9" w:rsidRPr="00520723" w:rsidTr="00964246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760FA9" w:rsidRPr="00520723" w:rsidTr="00964246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</w:tr>
      <w:tr w:rsidR="00760FA9" w:rsidRPr="00520723" w:rsidTr="00964246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AE286D">
              <w:rPr>
                <w:rFonts w:ascii="Times New Roman" w:hAnsi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AE286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E286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</w:tbl>
    <w:p w:rsidR="00D1001C" w:rsidRDefault="00D1001C" w:rsidP="00D1001C">
      <w:pPr>
        <w:pStyle w:val="Nzov"/>
        <w:numPr>
          <w:ilvl w:val="0"/>
          <w:numId w:val="37"/>
        </w:numPr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o údajoch vykázaných na strane pasív súvahy</w:t>
      </w:r>
    </w:p>
    <w:p w:rsidR="00760FA9" w:rsidRPr="00520723" w:rsidRDefault="00760FA9" w:rsidP="00760FA9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Informácie k prílohe č. 3 časti G. písm. a) tretiemu bodu o rozdelení účtovného zisku alebo o </w:t>
      </w:r>
      <w:proofErr w:type="spellStart"/>
      <w:r w:rsidRPr="00520723">
        <w:rPr>
          <w:rFonts w:ascii="Times New Roman" w:hAnsi="Times New Roman"/>
          <w:sz w:val="24"/>
          <w:szCs w:val="24"/>
        </w:rPr>
        <w:t>vysporiadaní</w:t>
      </w:r>
      <w:proofErr w:type="spellEnd"/>
      <w:r w:rsidRPr="00520723">
        <w:rPr>
          <w:rFonts w:ascii="Times New Roman" w:hAnsi="Times New Roman"/>
          <w:sz w:val="24"/>
          <w:szCs w:val="24"/>
        </w:rPr>
        <w:t xml:space="preserve"> účtovnej straty </w:t>
      </w:r>
    </w:p>
    <w:p w:rsidR="00760FA9" w:rsidRPr="00520723" w:rsidRDefault="00760FA9" w:rsidP="00760FA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760FA9" w:rsidRPr="00520723" w:rsidTr="00964246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60FA9" w:rsidRPr="00520723" w:rsidTr="00964246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691D40" w:rsidP="00691D4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219804</w:t>
            </w:r>
          </w:p>
        </w:tc>
      </w:tr>
      <w:tr w:rsidR="00760FA9" w:rsidRPr="00520723" w:rsidTr="00964246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6C303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6C303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6C303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6C303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691D40" w:rsidP="00691D4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219804</w:t>
            </w: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6C303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6C303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6C303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691D40" w:rsidP="00691D4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219804</w:t>
            </w:r>
          </w:p>
        </w:tc>
      </w:tr>
    </w:tbl>
    <w:p w:rsidR="00760FA9" w:rsidRPr="00520723" w:rsidRDefault="00760FA9" w:rsidP="00760FA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Informácie k prílohe č. 3 časti G. písm. b) o rezervách</w:t>
      </w:r>
    </w:p>
    <w:p w:rsidR="00760FA9" w:rsidRPr="00520723" w:rsidRDefault="00760FA9" w:rsidP="00760FA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760FA9" w:rsidRPr="00520723" w:rsidTr="00964246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760FA9" w:rsidRPr="00520723" w:rsidTr="0096424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Stav</w:t>
            </w:r>
            <w:r w:rsidRPr="006C303D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760FA9" w:rsidRPr="00520723" w:rsidTr="00964246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760FA9" w:rsidRPr="00520723" w:rsidTr="0096424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03667" w:rsidP="0070366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Rezerva na účtovnú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691D40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1463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691D40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1463</w:t>
            </w:r>
            <w:r w:rsidR="00760FA9"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03667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Rezerva na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691D40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5250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691D40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7225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691D40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5250</w:t>
            </w:r>
            <w:r w:rsidR="00760FA9"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691D4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  <w:r w:rsidR="00691D40">
              <w:rPr>
                <w:rFonts w:ascii="Times New Roman" w:hAnsi="Times New Roman"/>
                <w:sz w:val="20"/>
                <w:szCs w:val="20"/>
              </w:rPr>
              <w:t>7225</w:t>
            </w: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760FA9" w:rsidRPr="00520723" w:rsidRDefault="00760FA9" w:rsidP="00760FA9">
      <w:pPr>
        <w:spacing w:before="120" w:after="0" w:line="240" w:lineRule="auto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760FA9" w:rsidRPr="00520723" w:rsidTr="00964246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60FA9" w:rsidRPr="00520723" w:rsidTr="0096424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Stav</w:t>
            </w:r>
            <w:r w:rsidRPr="006C303D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760FA9" w:rsidRPr="00520723" w:rsidTr="00964246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760FA9" w:rsidRPr="00520723" w:rsidTr="00964246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691D40" w:rsidRPr="00520723" w:rsidTr="0096424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D40" w:rsidRPr="006C303D" w:rsidRDefault="00691D40" w:rsidP="00B82F1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Rezerva na účtovnú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D40" w:rsidRPr="006C303D" w:rsidRDefault="00691D40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863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D40" w:rsidRPr="006C303D" w:rsidRDefault="00691D40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D40" w:rsidRPr="006C303D" w:rsidRDefault="00691D40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863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D40" w:rsidRPr="006C303D" w:rsidRDefault="00691D40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1D40" w:rsidRPr="006C303D" w:rsidRDefault="00691D40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691D40" w:rsidRPr="00520723" w:rsidTr="0096424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D40" w:rsidRPr="006C303D" w:rsidRDefault="00691D40" w:rsidP="00B82F1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Rezerva na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D40" w:rsidRPr="006C303D" w:rsidRDefault="00691D40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7050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D40" w:rsidRPr="006C303D" w:rsidRDefault="00691D40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5250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D40" w:rsidRPr="006C303D" w:rsidRDefault="00691D40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7050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D40" w:rsidRPr="006C303D" w:rsidRDefault="00691D40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1D40" w:rsidRPr="006C303D" w:rsidRDefault="00691D40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5250</w:t>
            </w:r>
          </w:p>
        </w:tc>
      </w:tr>
      <w:tr w:rsidR="00691D40" w:rsidRPr="00520723" w:rsidTr="0096424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D40" w:rsidRPr="006C303D" w:rsidRDefault="00691D40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D40" w:rsidRPr="006C303D" w:rsidRDefault="00691D40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D40" w:rsidRPr="006C303D" w:rsidRDefault="00691D40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D40" w:rsidRPr="006C303D" w:rsidRDefault="00691D40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D40" w:rsidRPr="006C303D" w:rsidRDefault="00691D40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D40" w:rsidRPr="006C303D" w:rsidRDefault="00691D40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760FA9" w:rsidRPr="00520723" w:rsidRDefault="00760FA9" w:rsidP="00760FA9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760FA9" w:rsidRPr="00520723" w:rsidRDefault="00760FA9" w:rsidP="00760FA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760FA9" w:rsidRPr="00520723" w:rsidTr="0096424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FA9" w:rsidRPr="009541CA" w:rsidRDefault="003D2E9F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541CA">
              <w:rPr>
                <w:rFonts w:ascii="Times New Roman" w:hAnsi="Times New Roman"/>
                <w:b/>
                <w:bCs/>
                <w:sz w:val="20"/>
                <w:szCs w:val="20"/>
              </w:rPr>
              <w:t>3283947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9541CA" w:rsidRDefault="00F50696" w:rsidP="00F5069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541CA">
              <w:rPr>
                <w:rFonts w:ascii="Times New Roman" w:hAnsi="Times New Roman"/>
                <w:b/>
                <w:bCs/>
                <w:sz w:val="20"/>
                <w:szCs w:val="20"/>
              </w:rPr>
              <w:t>3221373</w:t>
            </w:r>
          </w:p>
        </w:tc>
      </w:tr>
      <w:tr w:rsidR="00760FA9" w:rsidRPr="00520723" w:rsidTr="0096424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60FA9" w:rsidRPr="009541CA" w:rsidRDefault="003D2E9F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541CA">
              <w:rPr>
                <w:rFonts w:ascii="Times New Roman" w:hAnsi="Times New Roman"/>
                <w:sz w:val="20"/>
                <w:szCs w:val="20"/>
              </w:rPr>
              <w:t>1949977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9541CA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0696" w:rsidRPr="00520723" w:rsidTr="0096424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0696" w:rsidRPr="006C303D" w:rsidRDefault="00F5069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50696" w:rsidRPr="009541CA" w:rsidRDefault="003D2E9F" w:rsidP="00F50696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9541CA">
              <w:rPr>
                <w:rFonts w:ascii="Times New Roman" w:hAnsi="Times New Roman"/>
                <w:bCs/>
                <w:sz w:val="20"/>
                <w:szCs w:val="20"/>
              </w:rPr>
              <w:t>1333970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0696" w:rsidRPr="009541CA" w:rsidRDefault="00F50696" w:rsidP="00F50696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9541CA">
              <w:rPr>
                <w:rFonts w:ascii="Times New Roman" w:hAnsi="Times New Roman"/>
                <w:bCs/>
                <w:sz w:val="20"/>
                <w:szCs w:val="20"/>
              </w:rPr>
              <w:t>3221373</w:t>
            </w: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60FA9" w:rsidRPr="009541CA" w:rsidRDefault="003D2E9F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9541CA">
              <w:rPr>
                <w:rFonts w:ascii="Times New Roman" w:hAnsi="Times New Roman"/>
                <w:b/>
                <w:sz w:val="20"/>
                <w:szCs w:val="20"/>
              </w:rPr>
              <w:t>437166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9541CA" w:rsidRDefault="00F50696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9541CA">
              <w:rPr>
                <w:rFonts w:ascii="Times New Roman" w:hAnsi="Times New Roman"/>
                <w:b/>
                <w:sz w:val="20"/>
                <w:szCs w:val="20"/>
              </w:rPr>
              <w:t>608940</w:t>
            </w:r>
          </w:p>
        </w:tc>
      </w:tr>
      <w:tr w:rsidR="00760FA9" w:rsidRPr="00520723" w:rsidTr="0096424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60FA9" w:rsidRPr="009541CA" w:rsidRDefault="003D2E9F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541CA">
              <w:rPr>
                <w:rFonts w:ascii="Times New Roman" w:hAnsi="Times New Roman"/>
                <w:b/>
                <w:bCs/>
                <w:sz w:val="20"/>
                <w:szCs w:val="20"/>
              </w:rPr>
              <w:t>437166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510BF" w:rsidRPr="009541CA" w:rsidRDefault="003D2E9F" w:rsidP="00F5069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541CA">
              <w:rPr>
                <w:rFonts w:ascii="Times New Roman" w:hAnsi="Times New Roman"/>
                <w:b/>
                <w:bCs/>
                <w:sz w:val="20"/>
                <w:szCs w:val="20"/>
              </w:rPr>
              <w:t>608940</w:t>
            </w: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60FA9" w:rsidRPr="009541CA" w:rsidRDefault="000C5254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49956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9541CA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</w:tbl>
    <w:p w:rsidR="00760FA9" w:rsidRPr="00F50696" w:rsidRDefault="00760FA9" w:rsidP="00760FA9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760FA9" w:rsidRPr="00F50696" w:rsidRDefault="00760FA9" w:rsidP="00760FA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  <w:r w:rsidRPr="00F50696">
        <w:rPr>
          <w:rFonts w:ascii="Times New Roman" w:hAnsi="Times New Roman"/>
          <w:sz w:val="24"/>
          <w:szCs w:val="24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760FA9" w:rsidRPr="00520723" w:rsidTr="00964246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60FA9" w:rsidRPr="00520723" w:rsidTr="00964246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760FA9" w:rsidRPr="00520723" w:rsidRDefault="00760FA9" w:rsidP="00760FA9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760FA9" w:rsidRPr="00520723" w:rsidRDefault="00760FA9" w:rsidP="00760FA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760FA9" w:rsidRPr="00520723" w:rsidTr="00964246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910A3B" w:rsidRPr="00520723" w:rsidTr="00964246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10A3B" w:rsidRPr="006C303D" w:rsidRDefault="00910A3B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10A3B" w:rsidRPr="006C303D" w:rsidRDefault="00910A3B" w:rsidP="00910A3B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255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10A3B" w:rsidRPr="006C303D" w:rsidRDefault="00910A3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172</w:t>
            </w:r>
          </w:p>
        </w:tc>
      </w:tr>
      <w:tr w:rsidR="00910A3B" w:rsidRPr="00520723" w:rsidTr="0096424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10A3B" w:rsidRPr="006C303D" w:rsidRDefault="00910A3B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10A3B" w:rsidRPr="006C303D" w:rsidRDefault="00910A3B" w:rsidP="00910A3B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10A3B" w:rsidRPr="006C303D" w:rsidRDefault="00910A3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554</w:t>
            </w:r>
          </w:p>
        </w:tc>
      </w:tr>
      <w:tr w:rsidR="00910A3B" w:rsidRPr="00520723" w:rsidTr="0096424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10A3B" w:rsidRPr="006C303D" w:rsidRDefault="00910A3B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10A3B" w:rsidRPr="006C303D" w:rsidRDefault="00910A3B" w:rsidP="00910A3B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10A3B" w:rsidRPr="006C303D" w:rsidRDefault="00910A3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10A3B" w:rsidRPr="00520723" w:rsidTr="0096424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10A3B" w:rsidRPr="006C303D" w:rsidRDefault="00910A3B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10A3B" w:rsidRPr="006C303D" w:rsidRDefault="00910A3B" w:rsidP="00910A3B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10A3B" w:rsidRPr="006C303D" w:rsidRDefault="00910A3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10A3B" w:rsidRPr="00520723" w:rsidTr="0096424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10A3B" w:rsidRPr="006C303D" w:rsidRDefault="00910A3B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10A3B" w:rsidRPr="006C303D" w:rsidRDefault="00910A3B" w:rsidP="00910A3B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10A3B" w:rsidRPr="006C303D" w:rsidRDefault="00910A3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554</w:t>
            </w:r>
          </w:p>
        </w:tc>
      </w:tr>
      <w:tr w:rsidR="00910A3B" w:rsidRPr="00520723" w:rsidTr="0096424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10A3B" w:rsidRPr="006C303D" w:rsidRDefault="00910A3B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10A3B" w:rsidRPr="006C303D" w:rsidRDefault="00910A3B" w:rsidP="00910A3B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10A3B" w:rsidRPr="006C303D" w:rsidRDefault="00910A3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471</w:t>
            </w:r>
          </w:p>
        </w:tc>
      </w:tr>
      <w:tr w:rsidR="00910A3B" w:rsidRPr="00520723" w:rsidTr="0096424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10A3B" w:rsidRPr="006C303D" w:rsidRDefault="00910A3B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10A3B" w:rsidRPr="006C303D" w:rsidRDefault="00910A3B" w:rsidP="00910A3B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10A3B" w:rsidRPr="006C303D" w:rsidRDefault="00910A3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255</w:t>
            </w:r>
          </w:p>
        </w:tc>
      </w:tr>
    </w:tbl>
    <w:p w:rsidR="00D1001C" w:rsidRDefault="00D1001C" w:rsidP="00D1001C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760FA9" w:rsidRPr="00520723" w:rsidRDefault="00760FA9" w:rsidP="00760FA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760FA9" w:rsidRPr="00520723" w:rsidTr="00D1001C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760FA9" w:rsidRPr="00520723" w:rsidTr="00D1001C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D1001C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</w:tbl>
    <w:p w:rsidR="00760FA9" w:rsidRPr="00520723" w:rsidRDefault="00760FA9" w:rsidP="00760FA9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760FA9" w:rsidRPr="00520723" w:rsidRDefault="00760FA9" w:rsidP="00760FA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Informácie k prílohe č. 3 časti G. písm. i) o bankových úveroch, pôžičkách a krátkodobých finančných výpomociach</w:t>
      </w:r>
    </w:p>
    <w:p w:rsidR="00760FA9" w:rsidRPr="00520723" w:rsidRDefault="00760FA9" w:rsidP="00760FA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760FA9" w:rsidRPr="00520723" w:rsidTr="0096424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6C303D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Suma istiny v príslušnej mene</w:t>
            </w:r>
            <w:r w:rsidRPr="006C303D">
              <w:rPr>
                <w:rFonts w:ascii="Times New Roman" w:hAnsi="Times New Roman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Suma istiny v eurách</w:t>
            </w:r>
          </w:p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 xml:space="preserve">Suma istiny v príslušnej mene za </w:t>
            </w:r>
            <w:proofErr w:type="spellStart"/>
            <w:r w:rsidRPr="006C303D">
              <w:rPr>
                <w:rFonts w:ascii="Times New Roman" w:hAnsi="Times New Roman"/>
                <w:sz w:val="20"/>
                <w:szCs w:val="20"/>
              </w:rPr>
              <w:t>bezprostred-ne</w:t>
            </w:r>
            <w:proofErr w:type="spellEnd"/>
            <w:r w:rsidRPr="006C303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6C303D">
              <w:rPr>
                <w:rFonts w:ascii="Times New Roman" w:hAnsi="Times New Roman"/>
                <w:sz w:val="20"/>
                <w:szCs w:val="20"/>
              </w:rPr>
              <w:t>predchá-dzajúce</w:t>
            </w:r>
            <w:proofErr w:type="spellEnd"/>
            <w:r w:rsidRPr="006C303D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760FA9" w:rsidRPr="00520723" w:rsidTr="0096424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Cs/>
                <w:sz w:val="20"/>
                <w:szCs w:val="20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</w:tr>
      <w:tr w:rsidR="00760FA9" w:rsidRPr="00520723" w:rsidTr="0096424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</w:tbl>
    <w:p w:rsidR="00760FA9" w:rsidRDefault="00760FA9" w:rsidP="00760FA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001C" w:rsidRPr="00520723" w:rsidRDefault="00D1001C" w:rsidP="00760FA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60FA9" w:rsidRPr="00520723" w:rsidRDefault="00760FA9" w:rsidP="00760FA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760FA9" w:rsidRPr="00520723" w:rsidTr="0096424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6C303D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Suma istiny v príslušnej mene</w:t>
            </w:r>
            <w:r w:rsidRPr="006C303D">
              <w:rPr>
                <w:rFonts w:ascii="Times New Roman" w:hAnsi="Times New Roman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Suma istiny v eurách</w:t>
            </w:r>
          </w:p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 xml:space="preserve">Suma istiny v príslušnej mene za bezprostredne </w:t>
            </w:r>
            <w:proofErr w:type="spellStart"/>
            <w:r w:rsidRPr="006C303D">
              <w:rPr>
                <w:rFonts w:ascii="Times New Roman" w:hAnsi="Times New Roman"/>
                <w:sz w:val="20"/>
                <w:szCs w:val="20"/>
              </w:rPr>
              <w:t>predchádzajú-ce</w:t>
            </w:r>
            <w:proofErr w:type="spellEnd"/>
            <w:r w:rsidRPr="006C303D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760FA9" w:rsidRPr="00520723" w:rsidTr="0096424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</w:tr>
      <w:tr w:rsidR="00760FA9" w:rsidRPr="00520723" w:rsidTr="0096424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  <w:r w:rsidR="0028182A" w:rsidRPr="006C303D">
              <w:rPr>
                <w:rFonts w:ascii="Times New Roman" w:hAnsi="Times New Roman"/>
                <w:sz w:val="20"/>
                <w:szCs w:val="20"/>
              </w:rPr>
              <w:t>B</w:t>
            </w:r>
            <w:r w:rsidR="00062BB7" w:rsidRPr="006C303D">
              <w:rPr>
                <w:rFonts w:ascii="Times New Roman" w:hAnsi="Times New Roman"/>
                <w:sz w:val="20"/>
                <w:szCs w:val="20"/>
              </w:rPr>
              <w:t xml:space="preserve">IOSTER </w:t>
            </w:r>
            <w:proofErr w:type="spellStart"/>
            <w:r w:rsidR="00062BB7" w:rsidRPr="006C303D">
              <w:rPr>
                <w:rFonts w:ascii="Times New Roman" w:hAnsi="Times New Roman"/>
                <w:sz w:val="20"/>
                <w:szCs w:val="20"/>
              </w:rPr>
              <w:t>S.p.A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  <w:r w:rsidR="00062BB7" w:rsidRPr="006C303D">
              <w:rPr>
                <w:rFonts w:ascii="Times New Roman" w:hAnsi="Times New Roman"/>
                <w:sz w:val="20"/>
                <w:szCs w:val="20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  <w:proofErr w:type="spellStart"/>
            <w:r w:rsidR="00062BB7" w:rsidRPr="006C303D">
              <w:rPr>
                <w:rFonts w:ascii="Times New Roman" w:hAnsi="Times New Roman"/>
                <w:sz w:val="20"/>
                <w:szCs w:val="20"/>
              </w:rPr>
              <w:t>Mes.EURIBOR</w:t>
            </w:r>
            <w:proofErr w:type="spellEnd"/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  <w:r w:rsidR="0028182A" w:rsidRPr="006C303D">
              <w:rPr>
                <w:rFonts w:ascii="Times New Roman" w:hAnsi="Times New Roman"/>
                <w:sz w:val="20"/>
                <w:szCs w:val="20"/>
              </w:rPr>
              <w:t>4.6.2019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  <w:r w:rsidR="00062BB7" w:rsidRPr="006C303D">
              <w:rPr>
                <w:rFonts w:ascii="Times New Roman" w:hAnsi="Times New Roman"/>
                <w:sz w:val="20"/>
                <w:szCs w:val="20"/>
              </w:rPr>
              <w:t>329.000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1134" w:type="dxa"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</w:tr>
      <w:tr w:rsidR="00760FA9" w:rsidRPr="00520723" w:rsidTr="0096424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b/>
                <w:bCs/>
                <w:sz w:val="24"/>
                <w:szCs w:val="24"/>
              </w:rPr>
              <w:t>Krátkodobé pôžičky</w:t>
            </w: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</w:tr>
      <w:tr w:rsidR="00760FA9" w:rsidRPr="00520723" w:rsidTr="00964246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b/>
                <w:bCs/>
                <w:sz w:val="24"/>
                <w:szCs w:val="24"/>
              </w:rPr>
              <w:t>Krátkodobé finančné výpomoci</w:t>
            </w: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24" w:type="dxa"/>
            <w:noWrap/>
            <w:vAlign w:val="center"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noWrap/>
            <w:vAlign w:val="center"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8" w:type="dxa"/>
            <w:noWrap/>
            <w:vAlign w:val="center"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5" w:type="dxa"/>
            <w:noWrap/>
            <w:vAlign w:val="center"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760FA9" w:rsidRPr="00520723" w:rsidRDefault="00760FA9" w:rsidP="00760FA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60FA9" w:rsidRPr="00520723" w:rsidRDefault="00760FA9" w:rsidP="00760FA9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 xml:space="preserve">Informácie k prílohe č. 3 časti  G. písm. k) o významných položkách derivátov za bežné účtovné obdobie </w:t>
      </w:r>
    </w:p>
    <w:p w:rsidR="00760FA9" w:rsidRPr="00520723" w:rsidRDefault="00760FA9" w:rsidP="00760FA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760FA9" w:rsidRPr="00520723" w:rsidTr="006C303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Dohodnutá cena podkladového nástroja</w:t>
            </w:r>
          </w:p>
        </w:tc>
      </w:tr>
      <w:tr w:rsidR="00760FA9" w:rsidRPr="00520723" w:rsidTr="006C303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sz w:val="20"/>
                <w:szCs w:val="20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sz w:val="20"/>
                <w:szCs w:val="20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760FA9" w:rsidRPr="00520723" w:rsidTr="006C303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760FA9" w:rsidRPr="00520723" w:rsidTr="006C303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760FA9" w:rsidRPr="00520723" w:rsidTr="006C303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6C303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6C303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760FA9" w:rsidRPr="00520723" w:rsidRDefault="00760FA9" w:rsidP="00760FA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60FA9" w:rsidRPr="00520723" w:rsidRDefault="00760FA9" w:rsidP="00760FA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760FA9" w:rsidRPr="00520723" w:rsidTr="00964246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60FA9" w:rsidRPr="00520723" w:rsidTr="00964246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6C303D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760FA9" w:rsidRPr="00520723" w:rsidTr="00964246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520723" w:rsidRDefault="00760FA9" w:rsidP="0096424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 xml:space="preserve">vlastné </w:t>
            </w:r>
            <w:r w:rsidRPr="00520723">
              <w:rPr>
                <w:rFonts w:ascii="Times New Roman" w:hAnsi="Times New Roman"/>
                <w:sz w:val="24"/>
                <w:szCs w:val="24"/>
              </w:rPr>
              <w:lastRenderedPageBreak/>
              <w:t>imanie</w:t>
            </w:r>
          </w:p>
        </w:tc>
      </w:tr>
      <w:tr w:rsidR="00760FA9" w:rsidRPr="00520723" w:rsidTr="00964246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lastRenderedPageBreak/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520723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20723">
              <w:rPr>
                <w:rFonts w:ascii="Times New Roman" w:hAnsi="Times New Roman"/>
                <w:sz w:val="24"/>
                <w:szCs w:val="24"/>
              </w:rPr>
              <w:t>e</w:t>
            </w: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FA9" w:rsidRPr="00520723" w:rsidRDefault="00760FA9" w:rsidP="0096424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760FA9" w:rsidRPr="00520723" w:rsidRDefault="00760FA9" w:rsidP="00760FA9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D1001C" w:rsidRDefault="00D1001C" w:rsidP="00D1001C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760FA9" w:rsidRPr="00520723" w:rsidRDefault="00760FA9" w:rsidP="00760FA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760FA9" w:rsidRPr="00520723" w:rsidTr="00964246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760FA9" w:rsidRPr="00520723" w:rsidTr="00964246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60FA9" w:rsidRPr="00520723" w:rsidTr="00964246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</w:tbl>
    <w:p w:rsidR="00760FA9" w:rsidRPr="00520723" w:rsidRDefault="00760FA9" w:rsidP="00760FA9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60FA9" w:rsidRPr="00520723" w:rsidRDefault="006C303D" w:rsidP="00760FA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</w:t>
      </w:r>
      <w:r w:rsidR="00760FA9" w:rsidRPr="00520723">
        <w:rPr>
          <w:rFonts w:ascii="Times New Roman" w:hAnsi="Times New Roman"/>
          <w:sz w:val="24"/>
          <w:szCs w:val="24"/>
        </w:rPr>
        <w:t>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760FA9" w:rsidRPr="00520723" w:rsidTr="00C87CB6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6C303D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60FA9" w:rsidRPr="00520723" w:rsidTr="00C87CB6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760FA9" w:rsidRPr="00520723" w:rsidTr="00C87CB6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760FA9" w:rsidRPr="00520723" w:rsidTr="00C87CB6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</w:tr>
      <w:tr w:rsidR="00A10B7B" w:rsidRPr="00520723" w:rsidTr="00C87CB6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F407C1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164101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F407C1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827082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A10B7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162725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A10B7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868442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10B7B" w:rsidRPr="00520723" w:rsidTr="006C303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F407C1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30370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F407C1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70063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A10B7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31746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A10B7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77136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10B7B" w:rsidRPr="00520723" w:rsidTr="00C87CB6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8C2950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194471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8C2950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897145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A10B7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193471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A10B7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945578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760FA9" w:rsidRDefault="00760FA9" w:rsidP="006C303D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D1001C" w:rsidRPr="00D1001C" w:rsidRDefault="00D1001C" w:rsidP="00D1001C">
      <w:pPr>
        <w:pStyle w:val="Odsekzoznamu"/>
        <w:numPr>
          <w:ilvl w:val="0"/>
          <w:numId w:val="37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D1001C">
        <w:rPr>
          <w:rFonts w:ascii="Times New Roman" w:hAnsi="Times New Roman"/>
          <w:b/>
          <w:sz w:val="24"/>
          <w:szCs w:val="24"/>
        </w:rPr>
        <w:t>Informácie o výnosoch</w:t>
      </w:r>
    </w:p>
    <w:p w:rsidR="00FB2E9B" w:rsidRDefault="00760FA9" w:rsidP="00760FA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 xml:space="preserve">Informácie k prílohe č. 3 časti H. </w:t>
      </w:r>
    </w:p>
    <w:p w:rsidR="00FB2E9B" w:rsidRPr="009B0956" w:rsidRDefault="00FB2E9B" w:rsidP="00FB2E9B">
      <w:pPr>
        <w:pStyle w:val="Nzov"/>
        <w:keepNext w:val="0"/>
        <w:widowControl w:val="0"/>
        <w:spacing w:before="0" w:beforeAutospacing="0" w:after="60"/>
        <w:ind w:left="360"/>
        <w:jc w:val="left"/>
        <w:rPr>
          <w:rFonts w:ascii="Times New Roman" w:hAnsi="Times New Roman"/>
          <w:sz w:val="24"/>
          <w:szCs w:val="24"/>
        </w:rPr>
      </w:pPr>
      <w:proofErr w:type="spellStart"/>
      <w:r w:rsidRPr="009B0956">
        <w:rPr>
          <w:rFonts w:ascii="Times New Roman" w:hAnsi="Times New Roman"/>
          <w:sz w:val="24"/>
          <w:szCs w:val="24"/>
        </w:rPr>
        <w:t>H.a</w:t>
      </w:r>
      <w:proofErr w:type="spellEnd"/>
      <w:r w:rsidRPr="009B0956">
        <w:rPr>
          <w:rFonts w:ascii="Times New Roman" w:hAnsi="Times New Roman"/>
          <w:sz w:val="24"/>
          <w:szCs w:val="24"/>
        </w:rPr>
        <w:t>) Informácie 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FB2E9B" w:rsidRPr="009B0956" w:rsidTr="002579C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0956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FB2E9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0956">
              <w:rPr>
                <w:rFonts w:ascii="Times New Roman" w:hAnsi="Times New Roman"/>
                <w:sz w:val="20"/>
                <w:szCs w:val="20"/>
              </w:rPr>
              <w:t>Typ výrobkov, tovarov, služieb  -služby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0956">
              <w:rPr>
                <w:rFonts w:ascii="Times New Roman" w:hAnsi="Times New Roman"/>
                <w:sz w:val="20"/>
                <w:szCs w:val="20"/>
              </w:rPr>
              <w:t>Typ výrobkov, tovarov, služieb  (napríklad B)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0956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FB2E9B" w:rsidRPr="009B0956" w:rsidTr="002579C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B2E9B" w:rsidRPr="009B0956" w:rsidRDefault="00FB2E9B" w:rsidP="002579C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0956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2E9B" w:rsidRPr="009B0956" w:rsidRDefault="00FB2E9B" w:rsidP="002579C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0956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0956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2E9B" w:rsidRPr="009B0956" w:rsidRDefault="00FB2E9B" w:rsidP="002579C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0956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0956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2E9B" w:rsidRPr="009B0956" w:rsidRDefault="00FB2E9B" w:rsidP="002579C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0956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B2E9B" w:rsidRPr="009B0956" w:rsidTr="002579C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jc w:val="center"/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lastRenderedPageBreak/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jc w:val="center"/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jc w:val="center"/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jc w:val="center"/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jc w:val="center"/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jc w:val="center"/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jc w:val="center"/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g</w:t>
            </w:r>
          </w:p>
        </w:tc>
      </w:tr>
      <w:tr w:rsidR="00FB2E9B" w:rsidRPr="009B0956" w:rsidTr="002579C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 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9B0956">
            <w:pPr>
              <w:jc w:val="right"/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 416</w:t>
            </w:r>
            <w:r w:rsidR="00FE3B23" w:rsidRPr="009B0956">
              <w:rPr>
                <w:sz w:val="20"/>
                <w:szCs w:val="20"/>
              </w:rPr>
              <w:t xml:space="preserve"> </w:t>
            </w:r>
            <w:r w:rsidRPr="009B0956">
              <w:rPr>
                <w:sz w:val="20"/>
                <w:szCs w:val="20"/>
              </w:rPr>
              <w:t>039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9B0956" w:rsidP="009B0956">
            <w:pPr>
              <w:jc w:val="right"/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1465544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 </w:t>
            </w:r>
          </w:p>
        </w:tc>
      </w:tr>
      <w:tr w:rsidR="00FB2E9B" w:rsidRPr="009B0956" w:rsidTr="002579C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 EÚ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9B0956">
            <w:pPr>
              <w:jc w:val="right"/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 79</w:t>
            </w:r>
            <w:r w:rsidR="00FE3B23" w:rsidRPr="009B0956">
              <w:rPr>
                <w:sz w:val="20"/>
                <w:szCs w:val="20"/>
              </w:rPr>
              <w:t xml:space="preserve"> </w:t>
            </w:r>
            <w:r w:rsidRPr="009B0956">
              <w:rPr>
                <w:sz w:val="20"/>
                <w:szCs w:val="20"/>
              </w:rPr>
              <w:t>904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E3B23" w:rsidP="009B0956">
            <w:pPr>
              <w:jc w:val="right"/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264313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 </w:t>
            </w:r>
          </w:p>
        </w:tc>
      </w:tr>
      <w:tr w:rsidR="00FB2E9B" w:rsidRPr="009B0956" w:rsidTr="002579C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9B0956">
            <w:pPr>
              <w:jc w:val="right"/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9B0956">
            <w:pPr>
              <w:jc w:val="right"/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 </w:t>
            </w:r>
          </w:p>
        </w:tc>
      </w:tr>
      <w:tr w:rsidR="00FB2E9B" w:rsidRPr="009B0956" w:rsidTr="002579C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9B0956">
            <w:pPr>
              <w:jc w:val="right"/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9B0956">
            <w:pPr>
              <w:jc w:val="right"/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rPr>
                <w:sz w:val="20"/>
                <w:szCs w:val="20"/>
              </w:rPr>
            </w:pPr>
            <w:r w:rsidRPr="009B0956">
              <w:rPr>
                <w:sz w:val="20"/>
                <w:szCs w:val="20"/>
              </w:rPr>
              <w:t> </w:t>
            </w:r>
          </w:p>
        </w:tc>
      </w:tr>
      <w:tr w:rsidR="00FB2E9B" w:rsidRPr="009B0956" w:rsidTr="002579C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rPr>
                <w:b/>
                <w:bCs/>
                <w:sz w:val="20"/>
                <w:szCs w:val="20"/>
              </w:rPr>
            </w:pPr>
            <w:r w:rsidRPr="009B0956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9B0956">
            <w:pPr>
              <w:jc w:val="right"/>
              <w:rPr>
                <w:b/>
                <w:sz w:val="20"/>
                <w:szCs w:val="20"/>
              </w:rPr>
            </w:pPr>
            <w:r w:rsidRPr="009B0956">
              <w:rPr>
                <w:b/>
                <w:sz w:val="20"/>
                <w:szCs w:val="20"/>
              </w:rPr>
              <w:t> 495</w:t>
            </w:r>
            <w:r w:rsidR="00FE3B23" w:rsidRPr="009B0956">
              <w:rPr>
                <w:b/>
                <w:sz w:val="20"/>
                <w:szCs w:val="20"/>
              </w:rPr>
              <w:t xml:space="preserve"> </w:t>
            </w:r>
            <w:r w:rsidRPr="009B0956">
              <w:rPr>
                <w:b/>
                <w:sz w:val="20"/>
                <w:szCs w:val="20"/>
              </w:rPr>
              <w:t>943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9B0956">
            <w:pPr>
              <w:jc w:val="right"/>
              <w:rPr>
                <w:b/>
                <w:sz w:val="20"/>
                <w:szCs w:val="20"/>
              </w:rPr>
            </w:pPr>
            <w:r w:rsidRPr="009B0956">
              <w:rPr>
                <w:b/>
                <w:sz w:val="20"/>
                <w:szCs w:val="20"/>
              </w:rPr>
              <w:t> </w:t>
            </w:r>
            <w:r w:rsidR="00FE3B23" w:rsidRPr="009B0956">
              <w:rPr>
                <w:rFonts w:cs="Arial"/>
                <w:b/>
                <w:sz w:val="20"/>
                <w:szCs w:val="20"/>
              </w:rPr>
              <w:t>1729857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rPr>
                <w:b/>
                <w:sz w:val="20"/>
                <w:szCs w:val="20"/>
              </w:rPr>
            </w:pPr>
            <w:r w:rsidRPr="009B0956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rPr>
                <w:b/>
                <w:sz w:val="20"/>
                <w:szCs w:val="20"/>
              </w:rPr>
            </w:pPr>
            <w:r w:rsidRPr="009B0956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rPr>
                <w:b/>
                <w:sz w:val="20"/>
                <w:szCs w:val="20"/>
              </w:rPr>
            </w:pPr>
            <w:r w:rsidRPr="009B0956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E9B" w:rsidRPr="009B0956" w:rsidRDefault="00FB2E9B" w:rsidP="002579C3">
            <w:pPr>
              <w:rPr>
                <w:b/>
                <w:sz w:val="20"/>
                <w:szCs w:val="20"/>
              </w:rPr>
            </w:pPr>
            <w:r w:rsidRPr="009B0956">
              <w:rPr>
                <w:b/>
                <w:sz w:val="20"/>
                <w:szCs w:val="20"/>
              </w:rPr>
              <w:t> </w:t>
            </w:r>
          </w:p>
        </w:tc>
      </w:tr>
    </w:tbl>
    <w:p w:rsidR="00FB2E9B" w:rsidRDefault="00FB2E9B" w:rsidP="00FB2E9B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Times New Roman" w:hAnsi="Times New Roman"/>
          <w:sz w:val="24"/>
          <w:szCs w:val="24"/>
        </w:rPr>
      </w:pPr>
    </w:p>
    <w:p w:rsidR="00760FA9" w:rsidRPr="00520723" w:rsidRDefault="00FB2E9B" w:rsidP="00FB2E9B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H.</w:t>
      </w:r>
      <w:r w:rsidR="00760FA9" w:rsidRPr="00520723">
        <w:rPr>
          <w:rFonts w:ascii="Times New Roman" w:hAnsi="Times New Roman"/>
          <w:sz w:val="24"/>
          <w:szCs w:val="24"/>
        </w:rPr>
        <w:t>b</w:t>
      </w:r>
      <w:proofErr w:type="spellEnd"/>
      <w:r w:rsidR="00760FA9" w:rsidRPr="00520723">
        <w:rPr>
          <w:rFonts w:ascii="Times New Roman" w:hAnsi="Times New Roman"/>
          <w:sz w:val="24"/>
          <w:szCs w:val="24"/>
        </w:rPr>
        <w:t xml:space="preserve">) </w:t>
      </w:r>
      <w:r>
        <w:rPr>
          <w:rFonts w:ascii="Times New Roman" w:hAnsi="Times New Roman"/>
          <w:sz w:val="24"/>
          <w:szCs w:val="24"/>
        </w:rPr>
        <w:t xml:space="preserve">Informácie </w:t>
      </w:r>
      <w:r w:rsidR="00760FA9" w:rsidRPr="00520723">
        <w:rPr>
          <w:rFonts w:ascii="Times New Roman" w:hAnsi="Times New Roman"/>
          <w:sz w:val="24"/>
          <w:szCs w:val="24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760FA9" w:rsidRPr="00520723" w:rsidTr="00964246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 xml:space="preserve">Zmena stavu vnútroorganizačných </w:t>
            </w:r>
          </w:p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 xml:space="preserve">zásob </w:t>
            </w:r>
          </w:p>
        </w:tc>
      </w:tr>
      <w:tr w:rsidR="00760FA9" w:rsidRPr="00520723" w:rsidTr="00964246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60FA9" w:rsidRPr="00520723" w:rsidTr="00964246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760FA9" w:rsidRPr="00520723" w:rsidTr="0096424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Nedokončená výroba </w:t>
            </w:r>
            <w:r w:rsidRPr="006C303D">
              <w:rPr>
                <w:rFonts w:ascii="Times New Roman" w:hAnsi="Times New Roman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</w:tbl>
    <w:p w:rsidR="00760FA9" w:rsidRPr="00520723" w:rsidRDefault="00760FA9" w:rsidP="00760FA9">
      <w:pPr>
        <w:spacing w:after="0" w:line="240" w:lineRule="auto"/>
        <w:rPr>
          <w:rFonts w:ascii="Times New Roman" w:hAnsi="Times New Roman"/>
          <w:kern w:val="28"/>
          <w:sz w:val="24"/>
          <w:szCs w:val="24"/>
        </w:rPr>
      </w:pPr>
    </w:p>
    <w:p w:rsidR="00760FA9" w:rsidRPr="00520723" w:rsidRDefault="00760FA9" w:rsidP="00760FA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760FA9" w:rsidRPr="00520723" w:rsidTr="0096424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60FA9" w:rsidRPr="00520723" w:rsidTr="0096424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C87CB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A10B7B" w:rsidRPr="00520723" w:rsidTr="009642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A10B7B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495943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1729857</w:t>
            </w:r>
          </w:p>
        </w:tc>
      </w:tr>
      <w:tr w:rsidR="00A10B7B" w:rsidRPr="00520723" w:rsidTr="009642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10B7B" w:rsidRPr="00520723" w:rsidTr="009642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10B7B" w:rsidRPr="00520723" w:rsidTr="009642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10B7B" w:rsidRPr="00520723" w:rsidTr="009642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10B7B" w:rsidRPr="00520723" w:rsidTr="009642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A10B7B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495943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1729857</w:t>
            </w:r>
          </w:p>
        </w:tc>
      </w:tr>
    </w:tbl>
    <w:p w:rsidR="00760FA9" w:rsidRDefault="00760FA9" w:rsidP="00760FA9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365878" w:rsidRDefault="00365878" w:rsidP="00365878"/>
    <w:p w:rsidR="00365878" w:rsidRPr="00365878" w:rsidRDefault="00365878" w:rsidP="00365878"/>
    <w:p w:rsidR="00760FA9" w:rsidRDefault="00760FA9" w:rsidP="00760FA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 xml:space="preserve">Informácie k prílohe č. 3 časti I. o nákladoch </w:t>
      </w:r>
    </w:p>
    <w:p w:rsidR="003B222E" w:rsidRPr="00A80BF6" w:rsidRDefault="003B222E" w:rsidP="003B222E">
      <w:pPr>
        <w:pStyle w:val="Nzov"/>
        <w:spacing w:before="0" w:beforeAutospacing="0" w:after="60"/>
        <w:ind w:left="360"/>
        <w:jc w:val="left"/>
        <w:rPr>
          <w:rFonts w:ascii="Times New Roman" w:hAnsi="Times New Roman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3B222E" w:rsidRPr="005B1CA5" w:rsidTr="002579C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2579C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8F709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22E" w:rsidRPr="008F7099" w:rsidRDefault="003B222E" w:rsidP="002579C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8F709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22E" w:rsidRPr="008F7099" w:rsidRDefault="003B222E" w:rsidP="002579C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8F709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B222E" w:rsidRPr="005B1CA5" w:rsidTr="002579C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22E" w:rsidRPr="008F7099" w:rsidRDefault="003B222E" w:rsidP="002579C3">
            <w:pPr>
              <w:rPr>
                <w:b/>
                <w:sz w:val="20"/>
                <w:szCs w:val="20"/>
              </w:rPr>
            </w:pPr>
            <w:r w:rsidRPr="008F7099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8F7099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102797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8F7099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357439</w:t>
            </w:r>
          </w:p>
        </w:tc>
      </w:tr>
      <w:tr w:rsidR="003B222E" w:rsidRPr="005B1CA5" w:rsidTr="002579C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22E" w:rsidRPr="008F7099" w:rsidRDefault="003B222E" w:rsidP="002579C3">
            <w:pPr>
              <w:rPr>
                <w:b/>
                <w:i/>
                <w:sz w:val="20"/>
                <w:szCs w:val="20"/>
              </w:rPr>
            </w:pPr>
            <w:r w:rsidRPr="008F7099">
              <w:rPr>
                <w:b/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i/>
                <w:sz w:val="20"/>
                <w:szCs w:val="20"/>
              </w:rPr>
            </w:pPr>
            <w:r w:rsidRPr="008F7099">
              <w:rPr>
                <w:b/>
                <w:i/>
                <w:sz w:val="20"/>
                <w:szCs w:val="20"/>
              </w:rPr>
              <w:t> 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i/>
                <w:sz w:val="20"/>
                <w:szCs w:val="20"/>
              </w:rPr>
            </w:pPr>
            <w:r w:rsidRPr="008F7099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3B222E" w:rsidRPr="005B1CA5" w:rsidTr="002579C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2579C3">
            <w:pPr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 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 </w:t>
            </w:r>
          </w:p>
        </w:tc>
      </w:tr>
      <w:tr w:rsidR="003B222E" w:rsidRPr="005B1CA5" w:rsidTr="002579C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2579C3">
            <w:pPr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 xml:space="preserve">iné </w:t>
            </w:r>
            <w:proofErr w:type="spellStart"/>
            <w:r w:rsidRPr="008F7099">
              <w:rPr>
                <w:b/>
                <w:sz w:val="20"/>
                <w:szCs w:val="20"/>
              </w:rPr>
              <w:t>uisťovacie</w:t>
            </w:r>
            <w:proofErr w:type="spellEnd"/>
            <w:r w:rsidRPr="008F7099">
              <w:rPr>
                <w:b/>
                <w:sz w:val="20"/>
                <w:szCs w:val="20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 </w:t>
            </w:r>
          </w:p>
        </w:tc>
      </w:tr>
      <w:tr w:rsidR="003B222E" w:rsidRPr="005B1CA5" w:rsidTr="002579C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2579C3">
            <w:pPr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 </w:t>
            </w:r>
          </w:p>
        </w:tc>
      </w:tr>
      <w:tr w:rsidR="003B222E" w:rsidRPr="005B1CA5" w:rsidTr="002579C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2579C3">
            <w:pPr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 </w:t>
            </w:r>
          </w:p>
        </w:tc>
      </w:tr>
      <w:tr w:rsidR="003B222E" w:rsidRPr="005B1CA5" w:rsidTr="002579C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2579C3">
            <w:pPr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 </w:t>
            </w:r>
          </w:p>
        </w:tc>
      </w:tr>
      <w:tr w:rsidR="003B222E" w:rsidRPr="005B1CA5" w:rsidTr="002579C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2579C3">
            <w:pPr>
              <w:rPr>
                <w:b/>
                <w:i/>
                <w:sz w:val="20"/>
                <w:szCs w:val="20"/>
              </w:rPr>
            </w:pPr>
            <w:r w:rsidRPr="008F7099">
              <w:rPr>
                <w:b/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i/>
                <w:sz w:val="20"/>
                <w:szCs w:val="20"/>
              </w:rPr>
            </w:pPr>
            <w:r w:rsidRPr="008F7099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i/>
                <w:sz w:val="20"/>
                <w:szCs w:val="20"/>
              </w:rPr>
            </w:pPr>
            <w:r w:rsidRPr="008F7099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3B222E" w:rsidRPr="005B1CA5" w:rsidTr="002579C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2579C3">
            <w:pPr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Technické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44100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8F7099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5112</w:t>
            </w:r>
          </w:p>
        </w:tc>
      </w:tr>
      <w:tr w:rsidR="003B222E" w:rsidRPr="005B1CA5" w:rsidTr="002579C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2579C3">
            <w:pPr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Nájom fľaše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16416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8F7099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65664</w:t>
            </w:r>
          </w:p>
        </w:tc>
      </w:tr>
      <w:tr w:rsidR="003B222E" w:rsidRPr="005B1CA5" w:rsidTr="002579C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8F7099" w:rsidP="008F7099">
            <w:pPr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Prenájom VZV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8F7099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9391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8F7099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11144</w:t>
            </w:r>
          </w:p>
        </w:tc>
      </w:tr>
      <w:tr w:rsidR="003B222E" w:rsidRPr="005B1CA5" w:rsidTr="002579C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2579C3">
            <w:pPr>
              <w:rPr>
                <w:b/>
                <w:sz w:val="20"/>
                <w:szCs w:val="20"/>
              </w:rPr>
            </w:pPr>
            <w:r w:rsidRPr="008F7099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8F7099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8F7099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367701</w:t>
            </w:r>
            <w:r w:rsidR="003B222E" w:rsidRPr="008F7099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 </w:t>
            </w:r>
            <w:r w:rsidR="008F7099" w:rsidRPr="008F7099">
              <w:rPr>
                <w:b/>
                <w:sz w:val="20"/>
                <w:szCs w:val="20"/>
              </w:rPr>
              <w:t>527062</w:t>
            </w:r>
          </w:p>
        </w:tc>
      </w:tr>
      <w:tr w:rsidR="003B222E" w:rsidRPr="005B1CA5" w:rsidTr="002579C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2579C3">
            <w:pPr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46395 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 </w:t>
            </w:r>
            <w:r w:rsidR="008F7099" w:rsidRPr="008F7099">
              <w:rPr>
                <w:b/>
                <w:sz w:val="20"/>
                <w:szCs w:val="20"/>
              </w:rPr>
              <w:t>179546</w:t>
            </w:r>
          </w:p>
        </w:tc>
      </w:tr>
      <w:tr w:rsidR="003B222E" w:rsidRPr="005B1CA5" w:rsidTr="002579C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22E" w:rsidRPr="008F7099" w:rsidRDefault="003B222E" w:rsidP="002579C3">
            <w:pPr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45965 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 </w:t>
            </w:r>
            <w:r w:rsidR="008F7099" w:rsidRPr="008F7099">
              <w:rPr>
                <w:b/>
                <w:sz w:val="20"/>
                <w:szCs w:val="20"/>
              </w:rPr>
              <w:t>354594</w:t>
            </w:r>
          </w:p>
        </w:tc>
      </w:tr>
      <w:tr w:rsidR="003B222E" w:rsidRPr="005B1CA5" w:rsidTr="002579C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22E" w:rsidRPr="008F7099" w:rsidRDefault="003B222E" w:rsidP="002579C3">
            <w:pPr>
              <w:rPr>
                <w:b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 </w:t>
            </w:r>
          </w:p>
        </w:tc>
      </w:tr>
      <w:tr w:rsidR="003B222E" w:rsidRPr="005B1CA5" w:rsidTr="002579C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2579C3">
            <w:pPr>
              <w:rPr>
                <w:b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 </w:t>
            </w:r>
          </w:p>
        </w:tc>
      </w:tr>
      <w:tr w:rsidR="003B222E" w:rsidRPr="005B1CA5" w:rsidTr="002579C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2579C3">
            <w:pPr>
              <w:rPr>
                <w:b/>
                <w:sz w:val="20"/>
                <w:szCs w:val="20"/>
              </w:rPr>
            </w:pPr>
            <w:r w:rsidRPr="008F7099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8F7099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10336</w:t>
            </w:r>
            <w:r w:rsidR="003B222E" w:rsidRPr="008F7099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 </w:t>
            </w:r>
            <w:r w:rsidR="008F7099" w:rsidRPr="008F7099">
              <w:rPr>
                <w:b/>
                <w:sz w:val="20"/>
                <w:szCs w:val="20"/>
              </w:rPr>
              <w:t>63318</w:t>
            </w:r>
          </w:p>
        </w:tc>
      </w:tr>
      <w:tr w:rsidR="003B222E" w:rsidRPr="005B1CA5" w:rsidTr="002579C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2579C3">
            <w:pPr>
              <w:rPr>
                <w:b/>
                <w:i/>
                <w:sz w:val="20"/>
                <w:szCs w:val="20"/>
              </w:rPr>
            </w:pPr>
            <w:r w:rsidRPr="008F7099">
              <w:rPr>
                <w:b/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i/>
                <w:sz w:val="20"/>
                <w:szCs w:val="20"/>
              </w:rPr>
            </w:pPr>
            <w:r w:rsidRPr="008F7099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i/>
                <w:sz w:val="20"/>
                <w:szCs w:val="20"/>
              </w:rPr>
            </w:pPr>
            <w:r w:rsidRPr="008F7099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3B222E" w:rsidRPr="005B1CA5" w:rsidTr="002579C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22E" w:rsidRPr="008F7099" w:rsidRDefault="003B222E" w:rsidP="002579C3">
            <w:pPr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 </w:t>
            </w:r>
          </w:p>
        </w:tc>
      </w:tr>
      <w:tr w:rsidR="003B222E" w:rsidRPr="005B1CA5" w:rsidTr="002579C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2579C3">
            <w:pPr>
              <w:rPr>
                <w:b/>
                <w:i/>
                <w:sz w:val="20"/>
                <w:szCs w:val="20"/>
              </w:rPr>
            </w:pPr>
            <w:r w:rsidRPr="008F7099">
              <w:rPr>
                <w:b/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i/>
                <w:sz w:val="20"/>
                <w:szCs w:val="20"/>
              </w:rPr>
            </w:pPr>
            <w:r w:rsidRPr="008F7099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i/>
                <w:sz w:val="20"/>
                <w:szCs w:val="20"/>
              </w:rPr>
            </w:pPr>
            <w:r w:rsidRPr="008F7099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3B222E" w:rsidRPr="005B1CA5" w:rsidTr="002579C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22E" w:rsidRPr="008F7099" w:rsidRDefault="003B222E" w:rsidP="002579C3">
            <w:pPr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lastRenderedPageBreak/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9899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8F7099" w:rsidP="008F7099">
            <w:pPr>
              <w:jc w:val="right"/>
              <w:rPr>
                <w:b/>
                <w:sz w:val="20"/>
                <w:szCs w:val="20"/>
              </w:rPr>
            </w:pPr>
            <w:r w:rsidRPr="008F7099">
              <w:rPr>
                <w:b/>
                <w:sz w:val="20"/>
                <w:szCs w:val="20"/>
              </w:rPr>
              <w:t>47755</w:t>
            </w:r>
          </w:p>
        </w:tc>
      </w:tr>
      <w:tr w:rsidR="003B222E" w:rsidRPr="005B1CA5" w:rsidTr="002579C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22E" w:rsidRPr="008F7099" w:rsidRDefault="003B222E" w:rsidP="002579C3">
            <w:pPr>
              <w:rPr>
                <w:b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22E" w:rsidRPr="008F7099" w:rsidRDefault="003B222E" w:rsidP="008F7099">
            <w:pPr>
              <w:jc w:val="right"/>
              <w:rPr>
                <w:b/>
                <w:sz w:val="20"/>
                <w:szCs w:val="20"/>
              </w:rPr>
            </w:pPr>
          </w:p>
        </w:tc>
      </w:tr>
    </w:tbl>
    <w:p w:rsidR="00760FA9" w:rsidRDefault="00760FA9" w:rsidP="00760FA9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D1001C" w:rsidRPr="00D1001C" w:rsidRDefault="00D1001C" w:rsidP="00D1001C">
      <w:pPr>
        <w:pStyle w:val="Odsekzoznamu"/>
        <w:numPr>
          <w:ilvl w:val="0"/>
          <w:numId w:val="37"/>
        </w:numPr>
        <w:rPr>
          <w:rFonts w:ascii="Times New Roman" w:hAnsi="Times New Roman"/>
          <w:b/>
          <w:sz w:val="24"/>
          <w:szCs w:val="24"/>
        </w:rPr>
      </w:pPr>
      <w:r w:rsidRPr="00D1001C">
        <w:rPr>
          <w:rFonts w:ascii="Times New Roman" w:hAnsi="Times New Roman"/>
          <w:b/>
          <w:sz w:val="24"/>
          <w:szCs w:val="24"/>
        </w:rPr>
        <w:t>Informácie o dani z príjmu</w:t>
      </w:r>
    </w:p>
    <w:p w:rsidR="00D1001C" w:rsidRPr="00D1001C" w:rsidRDefault="00D1001C" w:rsidP="00D1001C">
      <w:pPr>
        <w:ind w:left="360"/>
        <w:rPr>
          <w:rFonts w:ascii="Times New Roman" w:hAnsi="Times New Roman"/>
          <w:sz w:val="24"/>
          <w:szCs w:val="24"/>
        </w:rPr>
      </w:pPr>
      <w:r w:rsidRPr="00D1001C">
        <w:rPr>
          <w:rFonts w:ascii="Times New Roman" w:hAnsi="Times New Roman"/>
          <w:sz w:val="24"/>
          <w:szCs w:val="24"/>
        </w:rPr>
        <w:t>Spoločnosť neúčtuje o odloženej dani</w:t>
      </w:r>
    </w:p>
    <w:p w:rsidR="00760FA9" w:rsidRPr="00520723" w:rsidRDefault="00760FA9" w:rsidP="00760FA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760FA9" w:rsidRPr="00520723" w:rsidTr="00964246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60FA9" w:rsidRPr="00520723" w:rsidTr="00964246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 xml:space="preserve">Suma odloženého daňového záväzku, ktorý vznikol </w:t>
            </w:r>
            <w:r w:rsidRPr="006C303D">
              <w:rPr>
                <w:rFonts w:ascii="Times New Roman" w:hAnsi="Times New Roman"/>
                <w:sz w:val="20"/>
                <w:szCs w:val="20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60FA9" w:rsidRPr="00520723" w:rsidTr="00964246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</w:tbl>
    <w:p w:rsidR="00760FA9" w:rsidRDefault="00760FA9" w:rsidP="00760FA9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760FA9" w:rsidRPr="00520723" w:rsidRDefault="00760FA9" w:rsidP="00760FA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760FA9" w:rsidRPr="00520723" w:rsidTr="00964246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Bezprostredne predchádzajúce</w:t>
            </w:r>
          </w:p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760FA9" w:rsidRPr="00520723" w:rsidTr="00964246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760FA9" w:rsidRPr="00520723" w:rsidTr="00964246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</w:tr>
      <w:tr w:rsidR="000771A7" w:rsidRPr="00520723" w:rsidTr="00964246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71A7" w:rsidRPr="006C303D" w:rsidRDefault="000771A7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Výsledok hospodárenia </w:t>
            </w:r>
            <w:r w:rsidRPr="006C303D">
              <w:rPr>
                <w:rFonts w:ascii="Times New Roman" w:hAnsi="Times New Roman"/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71A7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117918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71A7" w:rsidRPr="006C303D" w:rsidRDefault="000771A7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71A7" w:rsidRPr="006C303D" w:rsidRDefault="000771A7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71A7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244854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71A7" w:rsidRPr="006C303D" w:rsidRDefault="000771A7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71A7" w:rsidRPr="006C303D" w:rsidRDefault="000771A7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FA9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25941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FA9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53868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</w:t>
            </w: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21171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4658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7373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</w:t>
            </w: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65314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14369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60FA9" w:rsidRPr="00520723" w:rsidTr="0096424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FA9" w:rsidRPr="006C303D" w:rsidRDefault="00760FA9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10B7B" w:rsidRPr="00520723" w:rsidTr="0096424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65740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14463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A10B7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65739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A10B7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14463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22</w:t>
            </w:r>
          </w:p>
        </w:tc>
      </w:tr>
      <w:tr w:rsidR="00A10B7B" w:rsidRPr="00520723" w:rsidTr="0096424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0B7B" w:rsidRPr="006C303D" w:rsidRDefault="00A10B7B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B7B" w:rsidRPr="006C303D" w:rsidRDefault="00A10B7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B7B" w:rsidRPr="006C303D" w:rsidRDefault="00A10B7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0B7B" w:rsidRPr="006C303D" w:rsidRDefault="00A10B7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10B7B" w:rsidRPr="00520723" w:rsidTr="0096424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0B7B" w:rsidRPr="006C303D" w:rsidRDefault="00A10B7B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B7B" w:rsidRPr="006C303D" w:rsidRDefault="00A10B7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72634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B7B" w:rsidRPr="006C303D" w:rsidRDefault="00A10B7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15980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0B7B" w:rsidRPr="006C303D" w:rsidRDefault="00A10B7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22</w:t>
            </w:r>
          </w:p>
        </w:tc>
      </w:tr>
      <w:tr w:rsidR="00A10B7B" w:rsidRPr="00520723" w:rsidTr="0096424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8037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A10B7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113856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A10B7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25048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22</w:t>
            </w:r>
          </w:p>
        </w:tc>
      </w:tr>
      <w:tr w:rsidR="00A10B7B" w:rsidRPr="00520723" w:rsidTr="0096424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25048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</w:t>
            </w:r>
          </w:p>
        </w:tc>
      </w:tr>
      <w:tr w:rsidR="00A10B7B" w:rsidRPr="00520723" w:rsidTr="0096424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E575F6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E575F6">
              <w:rPr>
                <w:rFonts w:ascii="Times New Roman" w:hAnsi="Times New Roman"/>
                <w:color w:val="FF0000"/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E575F6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E575F6">
              <w:rPr>
                <w:rFonts w:ascii="Times New Roman" w:hAnsi="Times New Roman"/>
                <w:color w:val="FF0000"/>
                <w:sz w:val="20"/>
                <w:szCs w:val="20"/>
              </w:rPr>
              <w:t>0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10B7B" w:rsidRPr="00520723" w:rsidTr="0096424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25048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0B7B" w:rsidRPr="006C303D" w:rsidRDefault="00A10B7B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</w:t>
            </w:r>
          </w:p>
        </w:tc>
      </w:tr>
    </w:tbl>
    <w:p w:rsidR="00760FA9" w:rsidRDefault="00760FA9" w:rsidP="00760FA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57451" w:rsidRDefault="00A57451" w:rsidP="00760FA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001C" w:rsidRDefault="00D1001C" w:rsidP="00D1001C">
      <w:pPr>
        <w:pStyle w:val="Odsekzoznamu"/>
        <w:numPr>
          <w:ilvl w:val="0"/>
          <w:numId w:val="37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D1001C">
        <w:rPr>
          <w:rFonts w:ascii="Times New Roman" w:hAnsi="Times New Roman"/>
          <w:sz w:val="24"/>
          <w:szCs w:val="24"/>
        </w:rPr>
        <w:t> </w:t>
      </w:r>
      <w:r w:rsidRPr="00D1001C">
        <w:rPr>
          <w:rFonts w:ascii="Times New Roman" w:hAnsi="Times New Roman"/>
          <w:b/>
          <w:sz w:val="24"/>
          <w:szCs w:val="24"/>
        </w:rPr>
        <w:t>Informácie o údajoch na podsúvahových účtoch</w:t>
      </w:r>
    </w:p>
    <w:p w:rsidR="00C25FDA" w:rsidRDefault="00C25FDA" w:rsidP="00C25FDA">
      <w:pPr>
        <w:ind w:left="360"/>
        <w:rPr>
          <w:rFonts w:ascii="Times New Roman" w:hAnsi="Times New Roman"/>
          <w:sz w:val="24"/>
          <w:szCs w:val="24"/>
        </w:rPr>
      </w:pPr>
      <w:r w:rsidRPr="00C25FDA">
        <w:rPr>
          <w:rFonts w:ascii="Times New Roman" w:hAnsi="Times New Roman"/>
          <w:sz w:val="24"/>
          <w:szCs w:val="24"/>
        </w:rPr>
        <w:t>Spoločnosť neúčtuje na podsúvahových účtoch.</w:t>
      </w:r>
    </w:p>
    <w:p w:rsidR="00C25FDA" w:rsidRDefault="00C25FDA" w:rsidP="00C25FDA">
      <w:pPr>
        <w:pStyle w:val="Odsekzoznamu"/>
        <w:numPr>
          <w:ilvl w:val="0"/>
          <w:numId w:val="37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25FDA">
        <w:rPr>
          <w:rFonts w:ascii="Times New Roman" w:hAnsi="Times New Roman"/>
          <w:b/>
          <w:sz w:val="24"/>
          <w:szCs w:val="24"/>
        </w:rPr>
        <w:t>Informácie o iných aktívach a iných pasívach</w:t>
      </w:r>
    </w:p>
    <w:p w:rsidR="00C25FDA" w:rsidRDefault="00C25FDA" w:rsidP="00C25FDA">
      <w:pPr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 w:rsidRPr="00C25FDA">
        <w:rPr>
          <w:rFonts w:ascii="Times New Roman" w:hAnsi="Times New Roman"/>
          <w:sz w:val="24"/>
          <w:szCs w:val="24"/>
        </w:rPr>
        <w:t>Účtovná jednotka nemá obsahovú náplň</w:t>
      </w:r>
      <w:r>
        <w:rPr>
          <w:rFonts w:ascii="Times New Roman" w:hAnsi="Times New Roman"/>
          <w:sz w:val="24"/>
          <w:szCs w:val="24"/>
        </w:rPr>
        <w:t>.</w:t>
      </w:r>
    </w:p>
    <w:p w:rsidR="00C25FDA" w:rsidRDefault="00C25FDA" w:rsidP="00C25FDA">
      <w:pPr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:rsidR="00C25FDA" w:rsidRDefault="00C25FDA" w:rsidP="00C25FDA">
      <w:pPr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:rsidR="00C25FDA" w:rsidRDefault="00C25FDA" w:rsidP="00C25FDA">
      <w:pPr>
        <w:spacing w:after="0" w:line="240" w:lineRule="auto"/>
        <w:ind w:left="360"/>
        <w:rPr>
          <w:rFonts w:ascii="Times New Roman" w:hAnsi="Times New Roman"/>
          <w:b/>
          <w:sz w:val="24"/>
          <w:szCs w:val="24"/>
        </w:rPr>
      </w:pPr>
      <w:r w:rsidRPr="00C25FDA">
        <w:rPr>
          <w:rFonts w:ascii="Times New Roman" w:hAnsi="Times New Roman"/>
          <w:b/>
          <w:sz w:val="24"/>
          <w:szCs w:val="24"/>
        </w:rPr>
        <w:t>O.  Informácie o skutočnostiach, ktoré nastali po dni, ku ktorému sa zos</w:t>
      </w:r>
      <w:r w:rsidR="002B3AEE">
        <w:rPr>
          <w:rFonts w:ascii="Times New Roman" w:hAnsi="Times New Roman"/>
          <w:b/>
          <w:sz w:val="24"/>
          <w:szCs w:val="24"/>
        </w:rPr>
        <w:t>t</w:t>
      </w:r>
      <w:r w:rsidRPr="00C25FDA">
        <w:rPr>
          <w:rFonts w:ascii="Times New Roman" w:hAnsi="Times New Roman"/>
          <w:b/>
          <w:sz w:val="24"/>
          <w:szCs w:val="24"/>
        </w:rPr>
        <w:t>avuje účtovná závierka do dňa zostavenia účtovnej závierky</w:t>
      </w:r>
    </w:p>
    <w:p w:rsidR="00C25FDA" w:rsidRPr="00C25FDA" w:rsidRDefault="00C25FDA" w:rsidP="00C25FDA">
      <w:pPr>
        <w:spacing w:after="0" w:line="240" w:lineRule="auto"/>
        <w:ind w:left="360"/>
        <w:rPr>
          <w:rFonts w:ascii="Times New Roman" w:hAnsi="Times New Roman"/>
          <w:b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Účtovná jednotka prechádza od 1.4.2015 na hospodársky rok</w:t>
      </w:r>
    </w:p>
    <w:p w:rsidR="00C25FDA" w:rsidRDefault="00C25FDA" w:rsidP="00C25FDA">
      <w:pPr>
        <w:pStyle w:val="Odsekzoznamu"/>
        <w:spacing w:after="0"/>
        <w:rPr>
          <w:rFonts w:ascii="Times New Roman" w:hAnsi="Times New Roman"/>
          <w:b/>
          <w:sz w:val="24"/>
          <w:szCs w:val="24"/>
        </w:rPr>
      </w:pPr>
    </w:p>
    <w:p w:rsidR="00C25FDA" w:rsidRPr="00C25FDA" w:rsidRDefault="00C25FDA" w:rsidP="00C25FDA">
      <w:pPr>
        <w:pStyle w:val="Odsekzoznamu"/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P. Prehľad zmien vlastného imania</w:t>
      </w:r>
    </w:p>
    <w:p w:rsidR="00760FA9" w:rsidRPr="00520723" w:rsidRDefault="00760FA9" w:rsidP="00760FA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Informácie k prílohe č. 3 časti P. o zmenách vlastného imania</w:t>
      </w:r>
    </w:p>
    <w:p w:rsidR="00760FA9" w:rsidRPr="00520723" w:rsidRDefault="00760FA9" w:rsidP="00760FA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760FA9" w:rsidRPr="00520723" w:rsidTr="0096424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760FA9" w:rsidRPr="00520723" w:rsidTr="00964246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760FA9" w:rsidRPr="00520723" w:rsidTr="0096424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E575F6" w:rsidRPr="00520723" w:rsidTr="0096424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1640327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FF3FFD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1640327</w:t>
            </w:r>
          </w:p>
        </w:tc>
      </w:tr>
      <w:tr w:rsidR="00E575F6" w:rsidRPr="00520723" w:rsidTr="0096424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575F6" w:rsidRPr="00520723" w:rsidTr="0096424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575F6" w:rsidRPr="00520723" w:rsidTr="0096424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575F6" w:rsidRPr="00520723" w:rsidTr="00964246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575F6" w:rsidRPr="00520723" w:rsidTr="0096424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575F6" w:rsidRPr="00520723" w:rsidTr="0096424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1013F" w:rsidRPr="00520723" w:rsidTr="0022488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1013F" w:rsidRPr="006C303D" w:rsidRDefault="0091013F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1013F" w:rsidRPr="006C303D" w:rsidRDefault="0091013F" w:rsidP="00F5069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13F" w:rsidRPr="0091013F" w:rsidRDefault="0091013F" w:rsidP="002579C3">
            <w:pPr>
              <w:spacing w:after="0" w:line="240" w:lineRule="auto"/>
              <w:jc w:val="right"/>
              <w:rPr>
                <w:rFonts w:ascii="Times New Roman" w:hAnsi="Times New Roman"/>
                <w:color w:val="00B0F0"/>
                <w:sz w:val="20"/>
                <w:szCs w:val="20"/>
              </w:rPr>
            </w:pPr>
            <w:bookmarkStart w:id="8" w:name="_GoBack"/>
            <w:bookmarkEnd w:id="8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13F" w:rsidRPr="006C303D" w:rsidRDefault="0091013F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13F" w:rsidRPr="006C303D" w:rsidRDefault="0091013F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013F" w:rsidRPr="0091013F" w:rsidRDefault="0091013F" w:rsidP="0091013F">
            <w:pPr>
              <w:spacing w:after="0" w:line="240" w:lineRule="auto"/>
              <w:jc w:val="right"/>
              <w:rPr>
                <w:rFonts w:ascii="Times New Roman" w:hAnsi="Times New Roman"/>
                <w:color w:val="00B0F0"/>
                <w:sz w:val="20"/>
                <w:szCs w:val="20"/>
              </w:rPr>
            </w:pPr>
          </w:p>
        </w:tc>
      </w:tr>
      <w:tr w:rsidR="00E575F6" w:rsidRPr="00520723" w:rsidTr="0096424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575F6" w:rsidRPr="00520723" w:rsidTr="0096424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75F6" w:rsidRPr="006C303D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575F6" w:rsidRPr="00520723" w:rsidTr="0096424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FF3FFD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586</w:t>
            </w:r>
          </w:p>
        </w:tc>
      </w:tr>
      <w:tr w:rsidR="00E575F6" w:rsidRPr="00520723" w:rsidTr="00964246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575F6" w:rsidRPr="00520723" w:rsidTr="0096424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575F6" w:rsidRPr="00520723" w:rsidTr="0096424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575F6" w:rsidRPr="00520723" w:rsidTr="0096424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-1907070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FF3FFD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219804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FF3FFD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-1687266</w:t>
            </w:r>
          </w:p>
        </w:tc>
      </w:tr>
      <w:tr w:rsidR="00E575F6" w:rsidRPr="00520723" w:rsidTr="0096424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219804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FF3FFD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103654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FF3FFD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116150</w:t>
            </w:r>
          </w:p>
        </w:tc>
      </w:tr>
      <w:tr w:rsidR="00E575F6" w:rsidRPr="00520723" w:rsidTr="00964246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575F6" w:rsidRPr="00520723" w:rsidTr="0096424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6C303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760FA9" w:rsidRPr="00520723" w:rsidRDefault="00760FA9" w:rsidP="00760FA9">
      <w:pPr>
        <w:tabs>
          <w:tab w:val="left" w:pos="127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60FA9" w:rsidRPr="00520723" w:rsidRDefault="00760FA9" w:rsidP="00760FA9">
      <w:pPr>
        <w:tabs>
          <w:tab w:val="left" w:pos="1276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520723">
        <w:rPr>
          <w:rFonts w:ascii="Times New Roman" w:hAnsi="Times New Roman"/>
          <w:sz w:val="24"/>
          <w:szCs w:val="24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760FA9" w:rsidRPr="00520723" w:rsidTr="00964246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60FA9" w:rsidRPr="00520723" w:rsidTr="00964246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760FA9" w:rsidRPr="00520723" w:rsidTr="0096424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FA9" w:rsidRPr="006C303D" w:rsidRDefault="00760FA9" w:rsidP="0096424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E575F6" w:rsidRPr="00520723" w:rsidTr="00964246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1633688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1640327</w:t>
            </w:r>
          </w:p>
        </w:tc>
      </w:tr>
      <w:tr w:rsidR="00E575F6" w:rsidRPr="00520723" w:rsidTr="0096424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E575F6" w:rsidRPr="00520723" w:rsidTr="0096424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1633688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1633688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575F6" w:rsidRPr="00520723" w:rsidTr="0096424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575F6" w:rsidRPr="00520723" w:rsidTr="00964246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E575F6" w:rsidRPr="00520723" w:rsidTr="0096424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E575F6" w:rsidRPr="00520723" w:rsidTr="00964246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E575F6" w:rsidRPr="00520723" w:rsidTr="0096424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E575F6" w:rsidRPr="00520723" w:rsidTr="0096424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E575F6" w:rsidRPr="00520723" w:rsidTr="00964246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75F6" w:rsidRPr="006C303D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E575F6" w:rsidRPr="00520723" w:rsidTr="0096424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A5153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586</w:t>
            </w:r>
          </w:p>
        </w:tc>
      </w:tr>
      <w:tr w:rsidR="00E575F6" w:rsidRPr="00A51535" w:rsidTr="0096424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A51535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51535">
              <w:rPr>
                <w:rFonts w:ascii="Times New Roman" w:hAnsi="Times New Roman"/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575F6" w:rsidRPr="00A51535" w:rsidTr="0096424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A51535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51535">
              <w:rPr>
                <w:rFonts w:ascii="Times New Roman" w:hAnsi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E575F6" w:rsidRPr="00A51535" w:rsidTr="0096424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A51535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51535">
              <w:rPr>
                <w:rFonts w:ascii="Times New Roman" w:hAnsi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E575F6" w:rsidRPr="00A51535" w:rsidTr="0096424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A51535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51535">
              <w:rPr>
                <w:rFonts w:ascii="Times New Roman" w:hAnsi="Times New Roman"/>
                <w:sz w:val="20"/>
                <w:szCs w:val="20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-1982185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75115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-1907070</w:t>
            </w:r>
          </w:p>
        </w:tc>
      </w:tr>
      <w:tr w:rsidR="00E575F6" w:rsidRPr="00A51535" w:rsidTr="0096424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A51535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51535">
              <w:rPr>
                <w:rFonts w:ascii="Times New Roman" w:hAnsi="Times New Roman"/>
                <w:sz w:val="20"/>
                <w:szCs w:val="20"/>
              </w:rPr>
              <w:t xml:space="preserve">Výsledok </w:t>
            </w:r>
            <w:proofErr w:type="spellStart"/>
            <w:r w:rsidRPr="00A51535">
              <w:rPr>
                <w:rFonts w:ascii="Times New Roman" w:hAnsi="Times New Roman"/>
                <w:sz w:val="20"/>
                <w:szCs w:val="20"/>
              </w:rPr>
              <w:t>hospodá-renia</w:t>
            </w:r>
            <w:proofErr w:type="spellEnd"/>
            <w:r w:rsidRPr="00A51535">
              <w:rPr>
                <w:rFonts w:ascii="Times New Roman" w:hAnsi="Times New Roman"/>
                <w:sz w:val="20"/>
                <w:szCs w:val="20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75115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144689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219804</w:t>
            </w:r>
          </w:p>
        </w:tc>
      </w:tr>
      <w:tr w:rsidR="00E575F6" w:rsidRPr="00A51535" w:rsidTr="00964246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A51535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51535">
              <w:rPr>
                <w:rFonts w:ascii="Times New Roman" w:hAnsi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E575F6" w:rsidRPr="00A51535" w:rsidTr="00964246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A51535" w:rsidRDefault="00E575F6" w:rsidP="0096424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51535">
              <w:rPr>
                <w:rFonts w:ascii="Times New Roman" w:hAnsi="Times New Roman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75F6" w:rsidRPr="006C303D" w:rsidRDefault="00E575F6" w:rsidP="00F506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C303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</w:tbl>
    <w:p w:rsidR="00EB1241" w:rsidRPr="00520723" w:rsidRDefault="00EB1241" w:rsidP="005A4302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sectPr w:rsidR="00EB1241" w:rsidRPr="00520723" w:rsidSect="00D04C3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1EF5" w:rsidRDefault="00941EF5" w:rsidP="00303252">
      <w:pPr>
        <w:spacing w:after="0" w:line="240" w:lineRule="auto"/>
      </w:pPr>
      <w:r>
        <w:separator/>
      </w:r>
    </w:p>
  </w:endnote>
  <w:endnote w:type="continuationSeparator" w:id="0">
    <w:p w:rsidR="00941EF5" w:rsidRDefault="00941EF5" w:rsidP="003032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6AF" w:rsidRPr="003D38D7" w:rsidRDefault="00CA26A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8F15EC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8F15EC" w:rsidRPr="003D38D7">
      <w:rPr>
        <w:szCs w:val="22"/>
      </w:rPr>
      <w:fldChar w:fldCharType="separate"/>
    </w:r>
    <w:r w:rsidR="008C1C8E">
      <w:rPr>
        <w:noProof/>
        <w:szCs w:val="22"/>
      </w:rPr>
      <w:t>10</w:t>
    </w:r>
    <w:r w:rsidR="008F15EC" w:rsidRPr="003D38D7">
      <w:rPr>
        <w:szCs w:val="22"/>
      </w:rPr>
      <w:fldChar w:fldCharType="end"/>
    </w:r>
  </w:p>
  <w:p w:rsidR="00CA26AF" w:rsidRDefault="00CA26A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1EF5" w:rsidRDefault="00941EF5" w:rsidP="00303252">
      <w:pPr>
        <w:spacing w:after="0" w:line="240" w:lineRule="auto"/>
      </w:pPr>
      <w:r>
        <w:separator/>
      </w:r>
    </w:p>
  </w:footnote>
  <w:footnote w:type="continuationSeparator" w:id="0">
    <w:p w:rsidR="00941EF5" w:rsidRDefault="00941EF5" w:rsidP="003032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189" w:type="dxa"/>
      <w:tblInd w:w="-318" w:type="dxa"/>
      <w:tblLayout w:type="fixed"/>
      <w:tblLook w:val="04A0"/>
    </w:tblPr>
    <w:tblGrid>
      <w:gridCol w:w="2411"/>
      <w:gridCol w:w="344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CA26AF" w:rsidRPr="00A75412" w:rsidTr="006C303D">
      <w:trPr>
        <w:trHeight w:val="397"/>
      </w:trPr>
      <w:tc>
        <w:tcPr>
          <w:tcW w:w="241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CA26AF" w:rsidRPr="00C32C9A" w:rsidRDefault="00CA26AF" w:rsidP="006C303D">
          <w:pPr>
            <w:rPr>
              <w:smallCaps/>
              <w:shadow/>
              <w:szCs w:val="22"/>
            </w:rPr>
          </w:pPr>
          <w:r w:rsidRPr="00C32C9A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C32C9A">
            <w:rPr>
              <w:color w:val="000000"/>
              <w:szCs w:val="22"/>
              <w:lang w:eastAsia="sk-SK"/>
            </w:rPr>
            <w:t>Úč</w:t>
          </w:r>
          <w:proofErr w:type="spellEnd"/>
          <w:r w:rsidRPr="00C32C9A">
            <w:rPr>
              <w:color w:val="000000"/>
              <w:szCs w:val="22"/>
              <w:lang w:eastAsia="sk-SK"/>
            </w:rPr>
            <w:t xml:space="preserve"> MÚJ 3-01</w:t>
          </w:r>
        </w:p>
      </w:tc>
      <w:tc>
        <w:tcPr>
          <w:tcW w:w="344" w:type="dxa"/>
          <w:tcBorders>
            <w:left w:val="single" w:sz="4" w:space="0" w:color="auto"/>
          </w:tcBorders>
          <w:vAlign w:val="center"/>
        </w:tcPr>
        <w:p w:rsidR="00CA26AF" w:rsidRPr="00C32C9A" w:rsidRDefault="00CA26AF" w:rsidP="006C303D">
          <w:pPr>
            <w:rPr>
              <w:smallCaps/>
              <w:shadow/>
              <w:szCs w:val="22"/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:rsidR="00CA26AF" w:rsidRPr="00C32C9A" w:rsidRDefault="00CA26AF" w:rsidP="006C303D">
          <w:pPr>
            <w:rPr>
              <w:smallCaps/>
              <w:shadow/>
              <w:szCs w:val="22"/>
            </w:rPr>
          </w:pPr>
          <w:r w:rsidRPr="00C32C9A">
            <w:rPr>
              <w:smallCaps/>
              <w:shadow/>
              <w:szCs w:val="22"/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A26AF" w:rsidRPr="00C32C9A" w:rsidRDefault="00CA26AF" w:rsidP="006C303D">
          <w:pPr>
            <w:rPr>
              <w:smallCaps/>
              <w:shadow/>
              <w:szCs w:val="22"/>
            </w:rPr>
          </w:pPr>
          <w:r>
            <w:rPr>
              <w:smallCaps/>
              <w:shadow/>
              <w:szCs w:val="22"/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A26AF" w:rsidRPr="00C32C9A" w:rsidRDefault="00CA26AF" w:rsidP="006C303D">
          <w:pPr>
            <w:rPr>
              <w:smallCaps/>
              <w:shadow/>
              <w:szCs w:val="22"/>
            </w:rPr>
          </w:pPr>
          <w:r>
            <w:rPr>
              <w:smallCaps/>
              <w:shadow/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A26AF" w:rsidRPr="00C32C9A" w:rsidRDefault="00CA26AF" w:rsidP="006C303D">
          <w:pPr>
            <w:rPr>
              <w:smallCaps/>
              <w:shadow/>
              <w:szCs w:val="22"/>
            </w:rPr>
          </w:pPr>
          <w:r>
            <w:rPr>
              <w:smallCaps/>
              <w:shadow/>
              <w:szCs w:val="22"/>
            </w:rPr>
            <w:t>6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A26AF" w:rsidRPr="00C32C9A" w:rsidRDefault="00CA26AF" w:rsidP="006C303D">
          <w:pPr>
            <w:rPr>
              <w:smallCaps/>
              <w:shadow/>
              <w:szCs w:val="22"/>
            </w:rPr>
          </w:pPr>
          <w:r>
            <w:rPr>
              <w:smallCaps/>
              <w:shadow/>
              <w:szCs w:val="22"/>
            </w:rPr>
            <w:t>0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A26AF" w:rsidRPr="00C32C9A" w:rsidRDefault="00CA26AF" w:rsidP="006C303D">
          <w:pPr>
            <w:rPr>
              <w:smallCaps/>
              <w:shadow/>
              <w:szCs w:val="22"/>
            </w:rPr>
          </w:pPr>
          <w:r>
            <w:rPr>
              <w:smallCaps/>
              <w:shadow/>
              <w:szCs w:val="22"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A26AF" w:rsidRPr="00C32C9A" w:rsidRDefault="00CA26AF" w:rsidP="006C303D">
          <w:pPr>
            <w:rPr>
              <w:smallCaps/>
              <w:shadow/>
              <w:szCs w:val="22"/>
            </w:rPr>
          </w:pPr>
          <w:r>
            <w:rPr>
              <w:smallCaps/>
              <w:shadow/>
              <w:szCs w:val="22"/>
            </w:rPr>
            <w:t>0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A26AF" w:rsidRPr="00C32C9A" w:rsidRDefault="00CA26AF" w:rsidP="006C303D">
          <w:pPr>
            <w:rPr>
              <w:smallCaps/>
              <w:shadow/>
              <w:szCs w:val="22"/>
            </w:rPr>
          </w:pPr>
          <w:r>
            <w:rPr>
              <w:smallCaps/>
              <w:shadow/>
              <w:szCs w:val="22"/>
            </w:rPr>
            <w:t>5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A26AF" w:rsidRPr="00C32C9A" w:rsidRDefault="00CA26AF" w:rsidP="006C303D">
          <w:pPr>
            <w:rPr>
              <w:smallCaps/>
              <w:shadow/>
              <w:szCs w:val="22"/>
            </w:rPr>
          </w:pPr>
          <w:r>
            <w:rPr>
              <w:smallCaps/>
              <w:shadow/>
              <w:szCs w:val="22"/>
            </w:rPr>
            <w:t>4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:rsidR="00CA26AF" w:rsidRPr="00C32C9A" w:rsidRDefault="00CA26AF" w:rsidP="006C303D">
          <w:pPr>
            <w:rPr>
              <w:smallCaps/>
              <w:shadow/>
              <w:szCs w:val="22"/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:rsidR="00CA26AF" w:rsidRPr="00C32C9A" w:rsidRDefault="00CA26AF" w:rsidP="006C303D">
          <w:pPr>
            <w:rPr>
              <w:smallCaps/>
              <w:shadow/>
              <w:szCs w:val="22"/>
            </w:rPr>
          </w:pPr>
          <w:r>
            <w:rPr>
              <w:smallCaps/>
              <w:shadow/>
              <w:szCs w:val="22"/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CA26AF" w:rsidRPr="00C32C9A" w:rsidRDefault="00CA26AF" w:rsidP="006C303D">
          <w:pPr>
            <w:rPr>
              <w:smallCaps/>
              <w:shadow/>
              <w:szCs w:val="22"/>
            </w:rPr>
          </w:pPr>
          <w:r>
            <w:rPr>
              <w:smallCaps/>
              <w:shadow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A26AF" w:rsidRPr="00C32C9A" w:rsidRDefault="00CA26AF" w:rsidP="006C303D">
          <w:pPr>
            <w:rPr>
              <w:smallCaps/>
              <w:shadow/>
              <w:szCs w:val="22"/>
            </w:rPr>
          </w:pPr>
          <w:r>
            <w:rPr>
              <w:smallCaps/>
              <w:shadow/>
              <w:szCs w:val="22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CA26AF" w:rsidRPr="00C32C9A" w:rsidRDefault="00CA26AF" w:rsidP="006C303D">
          <w:pPr>
            <w:rPr>
              <w:smallCaps/>
              <w:shadow/>
              <w:szCs w:val="22"/>
            </w:rPr>
          </w:pPr>
          <w:r>
            <w:rPr>
              <w:smallCaps/>
              <w:shadow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CA26AF" w:rsidRPr="00C32C9A" w:rsidRDefault="00CA26AF" w:rsidP="006C303D">
          <w:pPr>
            <w:rPr>
              <w:smallCaps/>
              <w:shadow/>
              <w:szCs w:val="22"/>
            </w:rPr>
          </w:pPr>
          <w:r>
            <w:rPr>
              <w:smallCaps/>
              <w:shadow/>
              <w:szCs w:val="22"/>
            </w:rPr>
            <w:t>2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CA26AF" w:rsidRPr="00C32C9A" w:rsidRDefault="00CA26AF" w:rsidP="006C303D">
          <w:pPr>
            <w:rPr>
              <w:smallCaps/>
              <w:shadow/>
              <w:szCs w:val="22"/>
            </w:rPr>
          </w:pPr>
          <w:r>
            <w:rPr>
              <w:smallCaps/>
              <w:shadow/>
              <w:szCs w:val="22"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CA26AF" w:rsidRPr="00C32C9A" w:rsidRDefault="00CA26AF" w:rsidP="006C303D">
          <w:pPr>
            <w:rPr>
              <w:smallCaps/>
              <w:shadow/>
              <w:szCs w:val="22"/>
            </w:rPr>
          </w:pPr>
          <w:r>
            <w:rPr>
              <w:smallCaps/>
              <w:shadow/>
              <w:szCs w:val="22"/>
            </w:rPr>
            <w:t>4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CA26AF" w:rsidRPr="00C32C9A" w:rsidRDefault="00CA26AF" w:rsidP="006C303D">
          <w:pPr>
            <w:rPr>
              <w:smallCaps/>
              <w:shadow/>
              <w:szCs w:val="22"/>
            </w:rPr>
          </w:pPr>
          <w:r>
            <w:rPr>
              <w:smallCaps/>
              <w:shadow/>
              <w:szCs w:val="22"/>
            </w:rPr>
            <w:t>3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CA26AF" w:rsidRPr="00C32C9A" w:rsidRDefault="00CA26AF" w:rsidP="006C303D">
          <w:pPr>
            <w:rPr>
              <w:smallCaps/>
              <w:shadow/>
              <w:szCs w:val="22"/>
            </w:rPr>
          </w:pPr>
          <w:r>
            <w:rPr>
              <w:smallCaps/>
              <w:shadow/>
              <w:szCs w:val="22"/>
            </w:rPr>
            <w:t>3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CA26AF" w:rsidRPr="00C32C9A" w:rsidRDefault="00CA26AF" w:rsidP="006C303D">
          <w:pPr>
            <w:rPr>
              <w:smallCaps/>
              <w:shadow/>
              <w:szCs w:val="22"/>
            </w:rPr>
          </w:pPr>
          <w:r>
            <w:rPr>
              <w:smallCaps/>
              <w:shadow/>
              <w:szCs w:val="22"/>
            </w:rPr>
            <w:t>2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CA26AF" w:rsidRPr="00C32C9A" w:rsidRDefault="00CA26AF" w:rsidP="006C303D">
          <w:pPr>
            <w:rPr>
              <w:smallCaps/>
              <w:shadow/>
              <w:szCs w:val="22"/>
            </w:rPr>
          </w:pPr>
          <w:r>
            <w:rPr>
              <w:smallCaps/>
              <w:shadow/>
              <w:szCs w:val="22"/>
            </w:rPr>
            <w:t>1</w:t>
          </w:r>
        </w:p>
      </w:tc>
    </w:tr>
  </w:tbl>
  <w:p w:rsidR="00CA26AF" w:rsidRDefault="00CA26AF" w:rsidP="002828AD">
    <w:pPr>
      <w:pStyle w:val="Hlavika"/>
    </w:pPr>
  </w:p>
  <w:p w:rsidR="00CA26AF" w:rsidRPr="00683157" w:rsidRDefault="00CA26AF" w:rsidP="00964246">
    <w:pPr>
      <w:pStyle w:val="Hlavika"/>
      <w:rPr>
        <w:i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pPr>
        <w:ind w:left="0" w:firstLine="0"/>
      </w:pPr>
      <w:rPr>
        <w:rFonts w:cs="Times New Roman"/>
      </w:rPr>
    </w:lvl>
  </w:abstractNum>
  <w:abstractNum w:abstractNumId="1">
    <w:nsid w:val="00000005"/>
    <w:multiLevelType w:val="multilevel"/>
    <w:tmpl w:val="00000005"/>
    <w:name w:val="WW8Num5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0014345E"/>
    <w:multiLevelType w:val="hybridMultilevel"/>
    <w:tmpl w:val="286882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5874C7A"/>
    <w:multiLevelType w:val="hybridMultilevel"/>
    <w:tmpl w:val="AE9E8E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1EFA25FF"/>
    <w:multiLevelType w:val="hybridMultilevel"/>
    <w:tmpl w:val="A7C828C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07017D0"/>
    <w:multiLevelType w:val="hybridMultilevel"/>
    <w:tmpl w:val="9D9E47C0"/>
    <w:lvl w:ilvl="0" w:tplc="723CCD4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1BC72B6"/>
    <w:multiLevelType w:val="hybridMultilevel"/>
    <w:tmpl w:val="F9BE6FC0"/>
    <w:lvl w:ilvl="0" w:tplc="F7285E38">
      <w:start w:val="8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5BB2593"/>
    <w:multiLevelType w:val="hybridMultilevel"/>
    <w:tmpl w:val="430455A8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272B5901"/>
    <w:multiLevelType w:val="hybridMultilevel"/>
    <w:tmpl w:val="96A007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38E4535F"/>
    <w:multiLevelType w:val="hybridMultilevel"/>
    <w:tmpl w:val="60B0BEE8"/>
    <w:lvl w:ilvl="0" w:tplc="4204085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8BA81DD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0DAD1C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5964D0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8D00FB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088DDB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65287B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E454D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E2A081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F0B5C4D"/>
    <w:multiLevelType w:val="hybridMultilevel"/>
    <w:tmpl w:val="7AAED97A"/>
    <w:lvl w:ilvl="0" w:tplc="DE9A6A6E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59B8780E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4A061BC8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7EC3D96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1EBA2EB2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B61AA14C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7032B184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9D7E934E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8D94CE14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3">
    <w:nsid w:val="41714108"/>
    <w:multiLevelType w:val="hybridMultilevel"/>
    <w:tmpl w:val="1900808E"/>
    <w:lvl w:ilvl="0" w:tplc="F5509FA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CF963740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DFE636EC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8D5203A4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E2AECC60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33244CBE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C362EC0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DD26A0BA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661A7492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2074114"/>
    <w:multiLevelType w:val="hybridMultilevel"/>
    <w:tmpl w:val="D99AA040"/>
    <w:lvl w:ilvl="0" w:tplc="CB54EC5A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C946F62A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Times New Roman" w:hint="default"/>
      </w:rPr>
    </w:lvl>
    <w:lvl w:ilvl="2" w:tplc="5A1E8B62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A6569B36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E983368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Times New Roman" w:hint="default"/>
      </w:rPr>
    </w:lvl>
    <w:lvl w:ilvl="5" w:tplc="85627526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B5921244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16425A72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Times New Roman" w:hint="default"/>
      </w:rPr>
    </w:lvl>
    <w:lvl w:ilvl="8" w:tplc="3CAC1DE2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34439C9"/>
    <w:multiLevelType w:val="hybridMultilevel"/>
    <w:tmpl w:val="387A2BC0"/>
    <w:lvl w:ilvl="0" w:tplc="4B02F60C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B37EA0B2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4ADC6678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7DB624DC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7076EA2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0B08998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352A21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922C1514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EEFCE982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47276377"/>
    <w:multiLevelType w:val="hybridMultilevel"/>
    <w:tmpl w:val="F1A00A80"/>
    <w:lvl w:ilvl="0" w:tplc="9460C70A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4B18308C" w:tentative="1">
      <w:start w:val="1"/>
      <w:numFmt w:val="lowerLetter"/>
      <w:lvlText w:val="%2."/>
      <w:lvlJc w:val="left"/>
      <w:pPr>
        <w:ind w:left="1440" w:hanging="360"/>
      </w:pPr>
    </w:lvl>
    <w:lvl w:ilvl="2" w:tplc="CBC83896" w:tentative="1">
      <w:start w:val="1"/>
      <w:numFmt w:val="lowerRoman"/>
      <w:lvlText w:val="%3."/>
      <w:lvlJc w:val="right"/>
      <w:pPr>
        <w:ind w:left="2160" w:hanging="180"/>
      </w:pPr>
    </w:lvl>
    <w:lvl w:ilvl="3" w:tplc="1BB682CE" w:tentative="1">
      <w:start w:val="1"/>
      <w:numFmt w:val="decimal"/>
      <w:lvlText w:val="%4."/>
      <w:lvlJc w:val="left"/>
      <w:pPr>
        <w:ind w:left="2880" w:hanging="360"/>
      </w:pPr>
    </w:lvl>
    <w:lvl w:ilvl="4" w:tplc="A37672A2" w:tentative="1">
      <w:start w:val="1"/>
      <w:numFmt w:val="lowerLetter"/>
      <w:lvlText w:val="%5."/>
      <w:lvlJc w:val="left"/>
      <w:pPr>
        <w:ind w:left="3600" w:hanging="360"/>
      </w:pPr>
    </w:lvl>
    <w:lvl w:ilvl="5" w:tplc="3CDE871E" w:tentative="1">
      <w:start w:val="1"/>
      <w:numFmt w:val="lowerRoman"/>
      <w:lvlText w:val="%6."/>
      <w:lvlJc w:val="right"/>
      <w:pPr>
        <w:ind w:left="4320" w:hanging="180"/>
      </w:pPr>
    </w:lvl>
    <w:lvl w:ilvl="6" w:tplc="17CAFFB8" w:tentative="1">
      <w:start w:val="1"/>
      <w:numFmt w:val="decimal"/>
      <w:lvlText w:val="%7."/>
      <w:lvlJc w:val="left"/>
      <w:pPr>
        <w:ind w:left="5040" w:hanging="360"/>
      </w:pPr>
    </w:lvl>
    <w:lvl w:ilvl="7" w:tplc="C6261B5C" w:tentative="1">
      <w:start w:val="1"/>
      <w:numFmt w:val="lowerLetter"/>
      <w:lvlText w:val="%8."/>
      <w:lvlJc w:val="left"/>
      <w:pPr>
        <w:ind w:left="5760" w:hanging="360"/>
      </w:pPr>
    </w:lvl>
    <w:lvl w:ilvl="8" w:tplc="18141C2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89C5316"/>
    <w:multiLevelType w:val="hybridMultilevel"/>
    <w:tmpl w:val="68A0242C"/>
    <w:lvl w:ilvl="0" w:tplc="9EEA0F32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03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05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1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03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0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1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03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05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E4D4F3E"/>
    <w:multiLevelType w:val="hybridMultilevel"/>
    <w:tmpl w:val="9B7459A0"/>
    <w:lvl w:ilvl="0" w:tplc="04050015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50B7D3F"/>
    <w:multiLevelType w:val="hybridMultilevel"/>
    <w:tmpl w:val="3624693E"/>
    <w:lvl w:ilvl="0" w:tplc="B2A28736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5406DD7"/>
    <w:multiLevelType w:val="hybridMultilevel"/>
    <w:tmpl w:val="481EF9BC"/>
    <w:lvl w:ilvl="0" w:tplc="6660CD6E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8CD316A"/>
    <w:multiLevelType w:val="singleLevel"/>
    <w:tmpl w:val="7D769B76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  <w:color w:val="auto"/>
      </w:rPr>
    </w:lvl>
  </w:abstractNum>
  <w:abstractNum w:abstractNumId="33">
    <w:nsid w:val="7998040E"/>
    <w:multiLevelType w:val="hybridMultilevel"/>
    <w:tmpl w:val="57F848BE"/>
    <w:lvl w:ilvl="0" w:tplc="D5EC74C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D572F34A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C8245B6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E696A5B6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E0E0A228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45BE1BBE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9B58F500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B9AEDCB8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37A4FDDA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4">
    <w:nsid w:val="7D8531CC"/>
    <w:multiLevelType w:val="hybridMultilevel"/>
    <w:tmpl w:val="52AE7564"/>
    <w:lvl w:ilvl="0" w:tplc="818691B8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904FBD4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847AE478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87040A6E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8E70D9DA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2CFE609C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B1241DBA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A80C64FC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87BA5644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5"/>
  </w:num>
  <w:num w:numId="2">
    <w:abstractNumId w:val="20"/>
  </w:num>
  <w:num w:numId="3">
    <w:abstractNumId w:val="10"/>
  </w:num>
  <w:num w:numId="4">
    <w:abstractNumId w:val="14"/>
  </w:num>
  <w:num w:numId="5">
    <w:abstractNumId w:val="6"/>
  </w:num>
  <w:num w:numId="6">
    <w:abstractNumId w:val="29"/>
  </w:num>
  <w:num w:numId="7">
    <w:abstractNumId w:val="5"/>
  </w:num>
  <w:num w:numId="8">
    <w:abstractNumId w:val="4"/>
  </w:num>
  <w:num w:numId="9">
    <w:abstractNumId w:val="35"/>
  </w:num>
  <w:num w:numId="10">
    <w:abstractNumId w:val="18"/>
  </w:num>
  <w:num w:numId="11">
    <w:abstractNumId w:val="31"/>
  </w:num>
  <w:num w:numId="12">
    <w:abstractNumId w:val="16"/>
  </w:num>
  <w:num w:numId="13">
    <w:abstractNumId w:val="30"/>
  </w:num>
  <w:num w:numId="14">
    <w:abstractNumId w:val="32"/>
  </w:num>
  <w:num w:numId="15">
    <w:abstractNumId w:val="32"/>
    <w:lvlOverride w:ilvl="0">
      <w:startOverride w:val="1"/>
    </w:lvlOverride>
  </w:num>
  <w:num w:numId="16">
    <w:abstractNumId w:val="15"/>
  </w:num>
  <w:num w:numId="17">
    <w:abstractNumId w:val="15"/>
    <w:lvlOverride w:ilvl="0">
      <w:startOverride w:val="1"/>
    </w:lvlOverride>
  </w:num>
  <w:num w:numId="18">
    <w:abstractNumId w:val="0"/>
  </w:num>
  <w:num w:numId="19">
    <w:abstractNumId w:val="0"/>
    <w:lvlOverride w:ilvl="0">
      <w:lvl w:ilvl="0">
        <w:numFmt w:val="bullet"/>
        <w:lvlText w:val="-"/>
        <w:legacy w:legacy="1" w:legacySpace="0" w:legacyIndent="360"/>
        <w:lvlJc w:val="left"/>
        <w:pPr>
          <w:ind w:left="360" w:hanging="360"/>
        </w:pPr>
        <w:rPr>
          <w:rFonts w:cs="Times New Roman"/>
        </w:rPr>
      </w:lvl>
    </w:lvlOverride>
  </w:num>
  <w:num w:numId="20">
    <w:abstractNumId w:val="3"/>
  </w:num>
  <w:num w:numId="21">
    <w:abstractNumId w:val="7"/>
  </w:num>
  <w:num w:numId="2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4"/>
  </w:num>
  <w:num w:numId="24">
    <w:abstractNumId w:val="9"/>
  </w:num>
  <w:num w:numId="25">
    <w:abstractNumId w:val="8"/>
  </w:num>
  <w:num w:numId="26">
    <w:abstractNumId w:val="34"/>
  </w:num>
  <w:num w:numId="27">
    <w:abstractNumId w:val="23"/>
  </w:num>
  <w:num w:numId="28">
    <w:abstractNumId w:val="28"/>
  </w:num>
  <w:num w:numId="29">
    <w:abstractNumId w:val="12"/>
  </w:num>
  <w:num w:numId="30">
    <w:abstractNumId w:val="22"/>
  </w:num>
  <w:num w:numId="31">
    <w:abstractNumId w:val="17"/>
  </w:num>
  <w:num w:numId="32">
    <w:abstractNumId w:val="27"/>
  </w:num>
  <w:num w:numId="33">
    <w:abstractNumId w:val="13"/>
  </w:num>
  <w:num w:numId="34">
    <w:abstractNumId w:val="1"/>
  </w:num>
  <w:num w:numId="35">
    <w:abstractNumId w:val="33"/>
  </w:num>
  <w:num w:numId="36">
    <w:abstractNumId w:val="21"/>
  </w:num>
  <w:num w:numId="37">
    <w:abstractNumId w:val="26"/>
  </w:num>
  <w:num w:numId="38">
    <w:abstractNumId w:val="11"/>
  </w:num>
  <w:num w:numId="39">
    <w:abstractNumId w:val="2"/>
  </w:num>
  <w:num w:numId="40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60FA9"/>
    <w:rsid w:val="000207FD"/>
    <w:rsid w:val="00053915"/>
    <w:rsid w:val="000610B4"/>
    <w:rsid w:val="00062BB7"/>
    <w:rsid w:val="000771A7"/>
    <w:rsid w:val="00080AD2"/>
    <w:rsid w:val="000C5254"/>
    <w:rsid w:val="000D66BF"/>
    <w:rsid w:val="000E788B"/>
    <w:rsid w:val="0010364A"/>
    <w:rsid w:val="001113BB"/>
    <w:rsid w:val="001372B9"/>
    <w:rsid w:val="00172750"/>
    <w:rsid w:val="00180E78"/>
    <w:rsid w:val="00182764"/>
    <w:rsid w:val="001B41F3"/>
    <w:rsid w:val="001C4D1B"/>
    <w:rsid w:val="002021D0"/>
    <w:rsid w:val="00205F5D"/>
    <w:rsid w:val="00210814"/>
    <w:rsid w:val="00210F8A"/>
    <w:rsid w:val="0022488D"/>
    <w:rsid w:val="00237A45"/>
    <w:rsid w:val="00243FC8"/>
    <w:rsid w:val="0024583D"/>
    <w:rsid w:val="00246969"/>
    <w:rsid w:val="002579C3"/>
    <w:rsid w:val="00257BC5"/>
    <w:rsid w:val="00257CEB"/>
    <w:rsid w:val="0028182A"/>
    <w:rsid w:val="002828AD"/>
    <w:rsid w:val="00282EAD"/>
    <w:rsid w:val="00294B02"/>
    <w:rsid w:val="002A4E60"/>
    <w:rsid w:val="002B3AEE"/>
    <w:rsid w:val="002C1E39"/>
    <w:rsid w:val="002D4A46"/>
    <w:rsid w:val="00303252"/>
    <w:rsid w:val="00314347"/>
    <w:rsid w:val="00317291"/>
    <w:rsid w:val="00334A57"/>
    <w:rsid w:val="00365878"/>
    <w:rsid w:val="003B1362"/>
    <w:rsid w:val="003B222E"/>
    <w:rsid w:val="003B3D65"/>
    <w:rsid w:val="003D1223"/>
    <w:rsid w:val="003D2E9F"/>
    <w:rsid w:val="003E4AAA"/>
    <w:rsid w:val="00403265"/>
    <w:rsid w:val="00417FCB"/>
    <w:rsid w:val="00422D62"/>
    <w:rsid w:val="004258FC"/>
    <w:rsid w:val="004507F2"/>
    <w:rsid w:val="004E4DA9"/>
    <w:rsid w:val="004F1F3D"/>
    <w:rsid w:val="004F73D1"/>
    <w:rsid w:val="00520723"/>
    <w:rsid w:val="00540783"/>
    <w:rsid w:val="00551222"/>
    <w:rsid w:val="00571E0B"/>
    <w:rsid w:val="005A0CDE"/>
    <w:rsid w:val="005A4302"/>
    <w:rsid w:val="005A4CC8"/>
    <w:rsid w:val="005F7AA6"/>
    <w:rsid w:val="00606CC0"/>
    <w:rsid w:val="00630E17"/>
    <w:rsid w:val="0065410D"/>
    <w:rsid w:val="00657975"/>
    <w:rsid w:val="006709D3"/>
    <w:rsid w:val="006759A6"/>
    <w:rsid w:val="00676A6E"/>
    <w:rsid w:val="00676B62"/>
    <w:rsid w:val="00677C7C"/>
    <w:rsid w:val="00683157"/>
    <w:rsid w:val="00687AC3"/>
    <w:rsid w:val="00691D40"/>
    <w:rsid w:val="006B79C0"/>
    <w:rsid w:val="006C303D"/>
    <w:rsid w:val="006C4143"/>
    <w:rsid w:val="006D6DB2"/>
    <w:rsid w:val="006F72C1"/>
    <w:rsid w:val="00703667"/>
    <w:rsid w:val="0072204E"/>
    <w:rsid w:val="00724463"/>
    <w:rsid w:val="00760FA9"/>
    <w:rsid w:val="00764818"/>
    <w:rsid w:val="007826AE"/>
    <w:rsid w:val="00795155"/>
    <w:rsid w:val="007A2513"/>
    <w:rsid w:val="007A5CC9"/>
    <w:rsid w:val="007C2D9D"/>
    <w:rsid w:val="00800532"/>
    <w:rsid w:val="00832C60"/>
    <w:rsid w:val="00862EFE"/>
    <w:rsid w:val="008731B2"/>
    <w:rsid w:val="008C1C8E"/>
    <w:rsid w:val="008C2950"/>
    <w:rsid w:val="008C2FD3"/>
    <w:rsid w:val="008D029F"/>
    <w:rsid w:val="008F15EC"/>
    <w:rsid w:val="008F6DE3"/>
    <w:rsid w:val="008F7099"/>
    <w:rsid w:val="0091013F"/>
    <w:rsid w:val="00910A3B"/>
    <w:rsid w:val="00916896"/>
    <w:rsid w:val="00920B00"/>
    <w:rsid w:val="00926930"/>
    <w:rsid w:val="00941EF5"/>
    <w:rsid w:val="009444D7"/>
    <w:rsid w:val="009541CA"/>
    <w:rsid w:val="00964246"/>
    <w:rsid w:val="00972EBD"/>
    <w:rsid w:val="009A6C8E"/>
    <w:rsid w:val="009B0956"/>
    <w:rsid w:val="009B4E66"/>
    <w:rsid w:val="009D05EB"/>
    <w:rsid w:val="009D3616"/>
    <w:rsid w:val="00A10B7B"/>
    <w:rsid w:val="00A1580B"/>
    <w:rsid w:val="00A275BA"/>
    <w:rsid w:val="00A43161"/>
    <w:rsid w:val="00A510BF"/>
    <w:rsid w:val="00A51535"/>
    <w:rsid w:val="00A5423E"/>
    <w:rsid w:val="00A57451"/>
    <w:rsid w:val="00A665EF"/>
    <w:rsid w:val="00A77668"/>
    <w:rsid w:val="00A90ECD"/>
    <w:rsid w:val="00AB663E"/>
    <w:rsid w:val="00AB6733"/>
    <w:rsid w:val="00AD1F29"/>
    <w:rsid w:val="00AE286D"/>
    <w:rsid w:val="00AF487F"/>
    <w:rsid w:val="00B26B04"/>
    <w:rsid w:val="00B3195F"/>
    <w:rsid w:val="00B3747D"/>
    <w:rsid w:val="00B4526A"/>
    <w:rsid w:val="00B74E61"/>
    <w:rsid w:val="00B81B80"/>
    <w:rsid w:val="00B821C4"/>
    <w:rsid w:val="00B82F13"/>
    <w:rsid w:val="00B84A05"/>
    <w:rsid w:val="00BA4388"/>
    <w:rsid w:val="00BB1872"/>
    <w:rsid w:val="00BB3050"/>
    <w:rsid w:val="00BC466B"/>
    <w:rsid w:val="00BC510A"/>
    <w:rsid w:val="00BD70E6"/>
    <w:rsid w:val="00C25FDA"/>
    <w:rsid w:val="00C47806"/>
    <w:rsid w:val="00C50DAB"/>
    <w:rsid w:val="00C825E0"/>
    <w:rsid w:val="00C87CB6"/>
    <w:rsid w:val="00CA10ED"/>
    <w:rsid w:val="00CA24FB"/>
    <w:rsid w:val="00CA26AF"/>
    <w:rsid w:val="00CB7041"/>
    <w:rsid w:val="00CE22FF"/>
    <w:rsid w:val="00CE28E2"/>
    <w:rsid w:val="00CF579C"/>
    <w:rsid w:val="00D04769"/>
    <w:rsid w:val="00D04C30"/>
    <w:rsid w:val="00D1001C"/>
    <w:rsid w:val="00D54296"/>
    <w:rsid w:val="00D636B2"/>
    <w:rsid w:val="00DC5DD7"/>
    <w:rsid w:val="00DE6681"/>
    <w:rsid w:val="00E01440"/>
    <w:rsid w:val="00E02C3A"/>
    <w:rsid w:val="00E03FE9"/>
    <w:rsid w:val="00E1429B"/>
    <w:rsid w:val="00E42A1D"/>
    <w:rsid w:val="00E51EC1"/>
    <w:rsid w:val="00E53FD1"/>
    <w:rsid w:val="00E575F6"/>
    <w:rsid w:val="00E65C95"/>
    <w:rsid w:val="00E92B21"/>
    <w:rsid w:val="00E94318"/>
    <w:rsid w:val="00EB1241"/>
    <w:rsid w:val="00EB4979"/>
    <w:rsid w:val="00ED1B55"/>
    <w:rsid w:val="00EE0E2C"/>
    <w:rsid w:val="00EF4953"/>
    <w:rsid w:val="00F207C1"/>
    <w:rsid w:val="00F22915"/>
    <w:rsid w:val="00F407C1"/>
    <w:rsid w:val="00F50696"/>
    <w:rsid w:val="00F5143F"/>
    <w:rsid w:val="00F60BA9"/>
    <w:rsid w:val="00F742CB"/>
    <w:rsid w:val="00FA3104"/>
    <w:rsid w:val="00FA74B2"/>
    <w:rsid w:val="00FB2E9B"/>
    <w:rsid w:val="00FC3F3F"/>
    <w:rsid w:val="00FE3B23"/>
    <w:rsid w:val="00FE7D9A"/>
    <w:rsid w:val="00FF3F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qFormat="1"/>
    <w:lsdException w:name="heading 4" w:qFormat="1"/>
    <w:lsdException w:name="heading 5" w:qFormat="1"/>
    <w:lsdException w:name="heading 6" w:uiPriority="0" w:qFormat="1"/>
    <w:lsdException w:name="heading 7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0FA9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qFormat/>
    <w:rsid w:val="00760FA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760FA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760FA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760FA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760FA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760FA9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760FA9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760FA9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60FA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60FA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760FA9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760FA9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760FA9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760FA9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semiHidden/>
    <w:rsid w:val="00760FA9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760FA9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760FA9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60FA9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760FA9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60F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60FA9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nhideWhenUsed/>
    <w:rsid w:val="00760F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760FA9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760FA9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760FA9"/>
    <w:pPr>
      <w:spacing w:after="0" w:line="240" w:lineRule="auto"/>
    </w:pPr>
    <w:rPr>
      <w:rFonts w:ascii="Times New Roman" w:eastAsiaTheme="minorHAnsi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60FA9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60FA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760FA9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760FA9"/>
    <w:pPr>
      <w:keepNext/>
      <w:spacing w:before="100" w:beforeAutospacing="1" w:after="220" w:line="240" w:lineRule="auto"/>
      <w:jc w:val="center"/>
      <w:outlineLvl w:val="0"/>
    </w:pPr>
    <w:rPr>
      <w:rFonts w:asciiTheme="minorHAnsi" w:hAnsiTheme="min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760FA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35">
    <w:name w:val="Názov Char135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60FA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locked/>
    <w:rsid w:val="00760FA9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nhideWhenUsed/>
    <w:rsid w:val="00760FA9"/>
    <w:pPr>
      <w:spacing w:after="0" w:line="240" w:lineRule="auto"/>
      <w:jc w:val="both"/>
    </w:pPr>
    <w:rPr>
      <w:rFonts w:ascii="Times New Roman" w:eastAsiaTheme="minorHAnsi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60FA9"/>
    <w:rPr>
      <w:rFonts w:ascii="Arial Narrow" w:eastAsia="Times New Roman" w:hAnsi="Arial Narrow" w:cs="Times New Roman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760FA9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60FA9"/>
    <w:pPr>
      <w:spacing w:after="60" w:line="240" w:lineRule="auto"/>
      <w:jc w:val="center"/>
      <w:outlineLvl w:val="1"/>
    </w:pPr>
    <w:rPr>
      <w:rFonts w:ascii="Cambria" w:eastAsiaTheme="minorHAnsi" w:hAnsi="Cambria"/>
      <w:sz w:val="24"/>
      <w:szCs w:val="24"/>
    </w:rPr>
  </w:style>
  <w:style w:type="character" w:customStyle="1" w:styleId="PodtitulChar1">
    <w:name w:val="Podtitul Char1"/>
    <w:basedOn w:val="Predvolenpsmoodseku"/>
    <w:uiPriority w:val="11"/>
    <w:rsid w:val="00760FA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60FA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760FA9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760FA9"/>
    <w:pPr>
      <w:spacing w:after="0" w:line="240" w:lineRule="auto"/>
      <w:ind w:left="2124" w:hanging="2124"/>
      <w:jc w:val="both"/>
    </w:pPr>
    <w:rPr>
      <w:rFonts w:ascii="Times New Roman" w:eastAsiaTheme="minorHAnsi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60FA9"/>
    <w:rPr>
      <w:rFonts w:ascii="Arial Narrow" w:eastAsia="Times New Roman" w:hAnsi="Arial Narrow" w:cs="Times New Roman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760FA9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760FA9"/>
    <w:pPr>
      <w:spacing w:after="0" w:line="240" w:lineRule="auto"/>
      <w:ind w:firstLine="708"/>
      <w:jc w:val="both"/>
    </w:pPr>
    <w:rPr>
      <w:rFonts w:ascii="Times New Roman" w:eastAsiaTheme="minorHAnsi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60FA9"/>
    <w:rPr>
      <w:rFonts w:ascii="Arial Narrow" w:eastAsia="Times New Roman" w:hAnsi="Arial Narrow" w:cs="Times New Roman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60FA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760FA9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760FA9"/>
    <w:pPr>
      <w:spacing w:after="0" w:line="240" w:lineRule="auto"/>
      <w:ind w:left="708" w:firstLine="708"/>
      <w:jc w:val="both"/>
    </w:pPr>
    <w:rPr>
      <w:rFonts w:ascii="Times New Roman" w:eastAsiaTheme="minorHAnsi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60FA9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60FA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760FA9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60FA9"/>
    <w:pPr>
      <w:spacing w:after="0" w:line="240" w:lineRule="auto"/>
    </w:pPr>
    <w:rPr>
      <w:rFonts w:ascii="Tahoma" w:eastAsiaTheme="minorHAnsi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60FA9"/>
    <w:rPr>
      <w:rFonts w:ascii="Tahoma" w:eastAsia="Times New Roman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60FA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60FA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60FA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60FA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qFormat/>
    <w:rsid w:val="00760FA9"/>
    <w:pPr>
      <w:ind w:left="720"/>
      <w:contextualSpacing/>
    </w:pPr>
  </w:style>
  <w:style w:type="paragraph" w:customStyle="1" w:styleId="TopHeader">
    <w:name w:val="Top Header"/>
    <w:basedOn w:val="Normlny"/>
    <w:qFormat/>
    <w:rsid w:val="00760FA9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760FA9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Uvod">
    <w:name w:val="Uvod"/>
    <w:basedOn w:val="Normlny"/>
    <w:rsid w:val="002D4A46"/>
    <w:pPr>
      <w:spacing w:after="0" w:line="240" w:lineRule="auto"/>
      <w:ind w:left="284" w:hanging="284"/>
      <w:jc w:val="both"/>
    </w:pPr>
    <w:rPr>
      <w:rFonts w:ascii="Times New Roman" w:hAnsi="Times New Roman"/>
      <w:szCs w:val="20"/>
    </w:rPr>
  </w:style>
  <w:style w:type="paragraph" w:customStyle="1" w:styleId="lita">
    <w:name w:val="lit_a"/>
    <w:basedOn w:val="Normlny"/>
    <w:rsid w:val="002D4A46"/>
    <w:pPr>
      <w:spacing w:after="20" w:line="240" w:lineRule="auto"/>
      <w:ind w:left="624" w:hanging="340"/>
      <w:jc w:val="both"/>
    </w:pPr>
    <w:rPr>
      <w:rFonts w:ascii="Times" w:hAnsi="Times"/>
      <w:sz w:val="20"/>
      <w:szCs w:val="20"/>
      <w:lang w:val="en-US"/>
    </w:rPr>
  </w:style>
  <w:style w:type="character" w:customStyle="1" w:styleId="zifChar">
    <w:name w:val="zif Char"/>
    <w:basedOn w:val="Predvolenpsmoodseku"/>
    <w:link w:val="zif"/>
    <w:locked/>
    <w:rsid w:val="002D4A46"/>
    <w:rPr>
      <w:rFonts w:ascii="Times" w:eastAsia="Times New Roman" w:hAnsi="Times" w:cs="Times"/>
      <w:lang w:val="en-US"/>
    </w:rPr>
  </w:style>
  <w:style w:type="paragraph" w:customStyle="1" w:styleId="zif">
    <w:name w:val="zif"/>
    <w:basedOn w:val="Normlny"/>
    <w:link w:val="zifChar"/>
    <w:rsid w:val="002D4A46"/>
    <w:pPr>
      <w:tabs>
        <w:tab w:val="left" w:pos="620"/>
      </w:tabs>
      <w:spacing w:after="80" w:line="240" w:lineRule="auto"/>
      <w:jc w:val="both"/>
    </w:pPr>
    <w:rPr>
      <w:rFonts w:ascii="Times" w:hAnsi="Times" w:cs="Times"/>
      <w:szCs w:val="22"/>
      <w:lang w:val="en-US"/>
    </w:rPr>
  </w:style>
  <w:style w:type="paragraph" w:customStyle="1" w:styleId="Tabulka">
    <w:name w:val="Tabulka"/>
    <w:basedOn w:val="Normlny"/>
    <w:rsid w:val="002D4A46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2D4A46"/>
    <w:pPr>
      <w:numPr>
        <w:numId w:val="14"/>
      </w:numPr>
      <w:tabs>
        <w:tab w:val="clear" w:pos="360"/>
        <w:tab w:val="num" w:pos="426"/>
      </w:tabs>
      <w:ind w:hanging="426"/>
    </w:pPr>
    <w:rPr>
      <w:rFonts w:eastAsia="Times New Roman"/>
      <w:bCs w:val="0"/>
      <w:sz w:val="18"/>
      <w:szCs w:val="20"/>
      <w:lang w:eastAsia="en-US"/>
    </w:rPr>
  </w:style>
  <w:style w:type="character" w:customStyle="1" w:styleId="apple-style-span">
    <w:name w:val="apple-style-span"/>
    <w:rsid w:val="002D4A46"/>
  </w:style>
  <w:style w:type="paragraph" w:styleId="Zkladntext3">
    <w:name w:val="Body Text 3"/>
    <w:basedOn w:val="Normlny"/>
    <w:link w:val="Zkladntext3Char"/>
    <w:uiPriority w:val="99"/>
    <w:unhideWhenUsed/>
    <w:rsid w:val="002D4A46"/>
    <w:pPr>
      <w:spacing w:after="120" w:line="240" w:lineRule="auto"/>
    </w:pPr>
    <w:rPr>
      <w:rFonts w:ascii="Times New Roman" w:hAnsi="Times New Roman"/>
      <w:sz w:val="16"/>
      <w:szCs w:val="16"/>
      <w:lang w:val="en-GB" w:eastAsia="en-GB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2D4A46"/>
    <w:rPr>
      <w:rFonts w:ascii="Times New Roman" w:eastAsia="Times New Roman" w:hAnsi="Times New Roman" w:cs="Times New Roman"/>
      <w:sz w:val="16"/>
      <w:szCs w:val="16"/>
      <w:lang w:val="en-GB"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1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9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CDA98D0-7854-468F-84C9-FC27B8ED80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332</TotalTime>
  <Pages>28</Pages>
  <Words>5729</Words>
  <Characters>32656</Characters>
  <Application>Microsoft Office Word</Application>
  <DocSecurity>0</DocSecurity>
  <Lines>272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38309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Kačurová Monika</dc:creator>
  <cp:lastModifiedBy>Kačurová Monika</cp:lastModifiedBy>
  <cp:revision>28</cp:revision>
  <dcterms:created xsi:type="dcterms:W3CDTF">2015-08-27T12:21:00Z</dcterms:created>
  <dcterms:modified xsi:type="dcterms:W3CDTF">2015-09-29T09:47:00Z</dcterms:modified>
</cp:coreProperties>
</file>