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2CAA" w:rsidRPr="00B055FC" w:rsidRDefault="00E22CAA" w:rsidP="00E22CAA">
      <w:pPr>
        <w:rPr>
          <w:b/>
          <w:sz w:val="40"/>
          <w:szCs w:val="40"/>
        </w:rPr>
      </w:pPr>
      <w:r w:rsidRPr="00B055FC">
        <w:rPr>
          <w:b/>
          <w:sz w:val="40"/>
          <w:szCs w:val="40"/>
        </w:rPr>
        <w:t>Výročná správa obce:    VEĽKÉ TRAKANY</w:t>
      </w:r>
      <w:r w:rsidRPr="00B055FC">
        <w:rPr>
          <w:sz w:val="40"/>
          <w:szCs w:val="40"/>
        </w:rPr>
        <w:t xml:space="preserve">                                                 </w:t>
      </w:r>
      <w:r w:rsidRPr="00B055FC">
        <w:rPr>
          <w:b/>
          <w:sz w:val="40"/>
          <w:szCs w:val="40"/>
        </w:rPr>
        <w:t>za rok 201</w:t>
      </w:r>
      <w:r>
        <w:rPr>
          <w:b/>
          <w:sz w:val="40"/>
          <w:szCs w:val="40"/>
        </w:rPr>
        <w:t>4</w:t>
      </w:r>
    </w:p>
    <w:p w:rsidR="00E22CAA" w:rsidRPr="00B055FC" w:rsidRDefault="00E22CAA" w:rsidP="00E22CAA">
      <w:pPr>
        <w:rPr>
          <w:b/>
          <w:sz w:val="40"/>
          <w:szCs w:val="40"/>
        </w:rPr>
      </w:pPr>
    </w:p>
    <w:p w:rsidR="00E22CAA" w:rsidRPr="00B055FC" w:rsidRDefault="00E22CAA" w:rsidP="00E22CAA">
      <w:pPr>
        <w:rPr>
          <w:sz w:val="40"/>
          <w:szCs w:val="40"/>
        </w:rPr>
      </w:pPr>
    </w:p>
    <w:p w:rsidR="00E22CAA" w:rsidRPr="00B055FC" w:rsidRDefault="00E22CAA" w:rsidP="00E22CAA">
      <w:pPr>
        <w:rPr>
          <w:sz w:val="40"/>
          <w:szCs w:val="40"/>
        </w:rPr>
      </w:pPr>
      <w:r w:rsidRPr="00B055FC">
        <w:rPr>
          <w:sz w:val="40"/>
          <w:szCs w:val="40"/>
        </w:rPr>
        <w:t xml:space="preserve"> </w:t>
      </w:r>
    </w:p>
    <w:p w:rsidR="00E22CAA" w:rsidRDefault="00261CB0" w:rsidP="00E22CAA">
      <w:r>
        <w:object w:dxaOrig="13753" w:dyaOrig="152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5.75pt;height:211.5pt" o:ole="">
            <v:imagedata r:id="rId5" o:title=""/>
          </v:shape>
          <o:OLEObject Type="Embed" ProgID="MSPhotoEd.3" ShapeID="_x0000_i1025" DrawAspect="Content" ObjectID="_1499061196" r:id="rId6"/>
        </w:object>
      </w:r>
    </w:p>
    <w:p w:rsidR="00E22CAA" w:rsidRDefault="00E22CAA" w:rsidP="00E22CAA"/>
    <w:p w:rsidR="00E22CAA" w:rsidRDefault="00E22CAA" w:rsidP="00E22CAA"/>
    <w:p w:rsidR="00E22CAA" w:rsidRDefault="00E22CAA" w:rsidP="00E22CAA"/>
    <w:p w:rsidR="00E22CAA" w:rsidRDefault="00E22CAA" w:rsidP="00E22CAA"/>
    <w:p w:rsidR="00E22CAA" w:rsidRDefault="00E22CAA" w:rsidP="00E22CAA"/>
    <w:p w:rsidR="00E22CAA" w:rsidRDefault="00E22CAA" w:rsidP="00E22CAA"/>
    <w:p w:rsidR="00E22CAA" w:rsidRDefault="00E22CAA" w:rsidP="00E22CAA"/>
    <w:p w:rsidR="00E22CAA" w:rsidRDefault="00E22CAA" w:rsidP="00E22CAA"/>
    <w:p w:rsidR="00E22CAA" w:rsidRDefault="00E22CAA" w:rsidP="00E22CAA"/>
    <w:p w:rsidR="00E22CAA" w:rsidRPr="00B055FC" w:rsidRDefault="00B37FEE" w:rsidP="00E22CAA">
      <w:pPr>
        <w:rPr>
          <w:b/>
          <w:sz w:val="28"/>
          <w:szCs w:val="28"/>
        </w:rPr>
      </w:pPr>
      <w:r>
        <w:rPr>
          <w:b/>
          <w:sz w:val="28"/>
          <w:szCs w:val="28"/>
        </w:rPr>
        <w:t>Predkladá, s</w:t>
      </w:r>
      <w:r w:rsidR="00E22CAA" w:rsidRPr="00B055FC">
        <w:rPr>
          <w:b/>
          <w:sz w:val="28"/>
          <w:szCs w:val="28"/>
        </w:rPr>
        <w:t xml:space="preserve">tarosta obce:   </w:t>
      </w:r>
      <w:proofErr w:type="spellStart"/>
      <w:r w:rsidR="00E22CAA" w:rsidRPr="00B055FC">
        <w:rPr>
          <w:b/>
          <w:sz w:val="28"/>
          <w:szCs w:val="28"/>
        </w:rPr>
        <w:t>József</w:t>
      </w:r>
      <w:proofErr w:type="spellEnd"/>
      <w:r w:rsidR="00E22CAA" w:rsidRPr="00B055FC">
        <w:rPr>
          <w:b/>
          <w:sz w:val="28"/>
          <w:szCs w:val="28"/>
        </w:rPr>
        <w:t xml:space="preserve">  </w:t>
      </w:r>
      <w:proofErr w:type="spellStart"/>
      <w:r w:rsidR="00E22CAA" w:rsidRPr="00B055FC">
        <w:rPr>
          <w:b/>
          <w:sz w:val="28"/>
          <w:szCs w:val="28"/>
        </w:rPr>
        <w:t>Kopasz</w:t>
      </w:r>
      <w:proofErr w:type="spellEnd"/>
      <w:r w:rsidR="00E22CAA" w:rsidRPr="00B055FC">
        <w:rPr>
          <w:b/>
          <w:sz w:val="28"/>
          <w:szCs w:val="28"/>
        </w:rPr>
        <w:t xml:space="preserve">  </w:t>
      </w:r>
    </w:p>
    <w:p w:rsidR="00B37FEE" w:rsidRDefault="00B37FEE" w:rsidP="00E22CAA">
      <w:pPr>
        <w:ind w:left="708" w:hanging="708"/>
        <w:rPr>
          <w:b/>
          <w:sz w:val="28"/>
          <w:szCs w:val="28"/>
        </w:rPr>
      </w:pPr>
    </w:p>
    <w:p w:rsidR="00E22CAA" w:rsidRPr="00B055FC" w:rsidRDefault="00E22CAA" w:rsidP="00E22CAA">
      <w:pPr>
        <w:ind w:left="708" w:hanging="708"/>
        <w:rPr>
          <w:b/>
          <w:sz w:val="28"/>
          <w:szCs w:val="28"/>
        </w:rPr>
      </w:pPr>
      <w:r w:rsidRPr="00B055FC">
        <w:rPr>
          <w:b/>
          <w:sz w:val="28"/>
          <w:szCs w:val="28"/>
        </w:rPr>
        <w:t>Vypracoval</w:t>
      </w:r>
      <w:r>
        <w:rPr>
          <w:b/>
          <w:sz w:val="28"/>
          <w:szCs w:val="28"/>
        </w:rPr>
        <w:t>a</w:t>
      </w:r>
      <w:r w:rsidRPr="00B055FC">
        <w:rPr>
          <w:b/>
          <w:sz w:val="28"/>
          <w:szCs w:val="28"/>
        </w:rPr>
        <w:t xml:space="preserve">:    </w:t>
      </w:r>
      <w:r w:rsidR="00B37FEE">
        <w:rPr>
          <w:b/>
          <w:sz w:val="28"/>
          <w:szCs w:val="28"/>
        </w:rPr>
        <w:t xml:space="preserve">                   </w:t>
      </w:r>
      <w:r w:rsidRPr="00B055FC">
        <w:rPr>
          <w:b/>
          <w:sz w:val="28"/>
          <w:szCs w:val="28"/>
        </w:rPr>
        <w:t xml:space="preserve">Mgr. Angela </w:t>
      </w:r>
      <w:proofErr w:type="spellStart"/>
      <w:r w:rsidRPr="00B055FC">
        <w:rPr>
          <w:b/>
          <w:sz w:val="28"/>
          <w:szCs w:val="28"/>
        </w:rPr>
        <w:t>Göncziová</w:t>
      </w:r>
      <w:proofErr w:type="spellEnd"/>
    </w:p>
    <w:p w:rsidR="00E22CAA" w:rsidRPr="00B055FC" w:rsidRDefault="00E22CAA" w:rsidP="00E22CAA">
      <w:pPr>
        <w:rPr>
          <w:b/>
          <w:sz w:val="28"/>
          <w:szCs w:val="28"/>
        </w:rPr>
      </w:pPr>
      <w:r w:rsidRPr="00B055FC">
        <w:rPr>
          <w:b/>
          <w:sz w:val="28"/>
          <w:szCs w:val="28"/>
        </w:rPr>
        <w:t xml:space="preserve">                                                                </w:t>
      </w:r>
    </w:p>
    <w:p w:rsidR="00E22CAA" w:rsidRDefault="00E22CAA" w:rsidP="00E22CAA">
      <w:pPr>
        <w:rPr>
          <w:b/>
        </w:rPr>
      </w:pPr>
    </w:p>
    <w:p w:rsidR="00E22CAA" w:rsidRDefault="00E22CAA" w:rsidP="00E22CAA">
      <w:pPr>
        <w:rPr>
          <w:b/>
        </w:rPr>
      </w:pPr>
    </w:p>
    <w:p w:rsidR="00E22CAA" w:rsidRDefault="00E22CAA" w:rsidP="00E22CAA">
      <w:pPr>
        <w:rPr>
          <w:b/>
        </w:rPr>
      </w:pPr>
    </w:p>
    <w:p w:rsidR="00E22CAA" w:rsidRDefault="00E22CAA" w:rsidP="00E22CAA">
      <w:pPr>
        <w:rPr>
          <w:b/>
        </w:rPr>
      </w:pPr>
    </w:p>
    <w:p w:rsidR="00E22CAA" w:rsidRDefault="00E22CAA" w:rsidP="00E22CAA">
      <w:pPr>
        <w:rPr>
          <w:b/>
        </w:rPr>
      </w:pPr>
    </w:p>
    <w:p w:rsidR="00261CB0" w:rsidRDefault="00261CB0" w:rsidP="00E22CAA">
      <w:pPr>
        <w:rPr>
          <w:b/>
        </w:rPr>
      </w:pPr>
    </w:p>
    <w:p w:rsidR="00261CB0" w:rsidRDefault="00261CB0" w:rsidP="00E22CAA">
      <w:pPr>
        <w:rPr>
          <w:b/>
        </w:rPr>
      </w:pPr>
    </w:p>
    <w:p w:rsidR="00261CB0" w:rsidRDefault="00261CB0" w:rsidP="00E22CAA">
      <w:pPr>
        <w:rPr>
          <w:b/>
        </w:rPr>
      </w:pPr>
    </w:p>
    <w:p w:rsidR="00261CB0" w:rsidRDefault="00261CB0" w:rsidP="00E22CAA">
      <w:pPr>
        <w:rPr>
          <w:b/>
        </w:rPr>
      </w:pPr>
    </w:p>
    <w:p w:rsidR="00261CB0" w:rsidRDefault="00261CB0" w:rsidP="00E22CAA">
      <w:pPr>
        <w:rPr>
          <w:b/>
        </w:rPr>
      </w:pPr>
    </w:p>
    <w:p w:rsidR="00261CB0" w:rsidRDefault="00261CB0" w:rsidP="00E22CAA">
      <w:pPr>
        <w:rPr>
          <w:b/>
        </w:rPr>
      </w:pPr>
    </w:p>
    <w:p w:rsidR="00261CB0" w:rsidRDefault="00261CB0" w:rsidP="00E22CAA">
      <w:pPr>
        <w:rPr>
          <w:b/>
        </w:rPr>
      </w:pPr>
    </w:p>
    <w:p w:rsidR="00E22CAA" w:rsidRDefault="00E22CAA" w:rsidP="00E22CAA">
      <w:pPr>
        <w:rPr>
          <w:b/>
        </w:rPr>
      </w:pP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lastRenderedPageBreak/>
        <w:t xml:space="preserve">Základná charakteristika obce </w:t>
      </w:r>
    </w:p>
    <w:p w:rsidR="00E22CAA" w:rsidRPr="006F7AD0" w:rsidRDefault="00E22CAA" w:rsidP="00E22CAA">
      <w:pPr>
        <w:jc w:val="both"/>
        <w:rPr>
          <w:b/>
          <w:sz w:val="28"/>
          <w:szCs w:val="28"/>
        </w:rPr>
      </w:pPr>
    </w:p>
    <w:p w:rsidR="00E22CAA" w:rsidRPr="00270504" w:rsidRDefault="00E22CAA" w:rsidP="00E22CAA">
      <w:pPr>
        <w:jc w:val="both"/>
      </w:pPr>
      <w:r w:rsidRPr="00270504">
        <w:t xml:space="preserve">Obec Veľké Trakany je samostatný územný samosprávny a správny celok Slovenskej republiky.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je obyvateľov. </w:t>
      </w: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t xml:space="preserve">Identifikačné údaje :  </w:t>
      </w:r>
    </w:p>
    <w:p w:rsidR="00E22CAA" w:rsidRPr="006F7AD0" w:rsidRDefault="00E22CAA" w:rsidP="00E22CAA">
      <w:pPr>
        <w:jc w:val="both"/>
        <w:rPr>
          <w:b/>
          <w:sz w:val="28"/>
          <w:szCs w:val="28"/>
        </w:rPr>
      </w:pPr>
    </w:p>
    <w:p w:rsidR="00E22CAA" w:rsidRPr="00270504" w:rsidRDefault="00E22CAA" w:rsidP="00E22CAA">
      <w:pPr>
        <w:jc w:val="both"/>
      </w:pPr>
      <w:r w:rsidRPr="00270504">
        <w:t>Názov :    Obec Veľké Trakany</w:t>
      </w:r>
    </w:p>
    <w:p w:rsidR="00E22CAA" w:rsidRPr="00270504" w:rsidRDefault="00E22CAA" w:rsidP="00E22CAA">
      <w:pPr>
        <w:jc w:val="both"/>
      </w:pPr>
      <w:r w:rsidRPr="00270504">
        <w:t>Adresa pre poštový styk :  Rákocziho,č.419</w:t>
      </w:r>
    </w:p>
    <w:p w:rsidR="00E22CAA" w:rsidRPr="00270504" w:rsidRDefault="00E22CAA" w:rsidP="00E22CAA">
      <w:pPr>
        <w:jc w:val="both"/>
      </w:pPr>
      <w:r w:rsidRPr="00270504">
        <w:t>IČO: 00332071</w:t>
      </w:r>
    </w:p>
    <w:p w:rsidR="00E22CAA" w:rsidRPr="00270504" w:rsidRDefault="00E22CAA" w:rsidP="00E22CAA">
      <w:pPr>
        <w:jc w:val="both"/>
      </w:pPr>
      <w:r w:rsidRPr="00270504">
        <w:t>DIČ : 2020730602</w:t>
      </w:r>
    </w:p>
    <w:p w:rsidR="00E22CAA" w:rsidRPr="00270504" w:rsidRDefault="00E22CAA" w:rsidP="00E22CAA">
      <w:pPr>
        <w:jc w:val="both"/>
      </w:pPr>
      <w:r w:rsidRPr="00270504">
        <w:t>Právna forma :  právnická  osoba – obec</w:t>
      </w: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270504" w:rsidRDefault="00E22CAA" w:rsidP="00E22CAA">
      <w:pPr>
        <w:jc w:val="both"/>
      </w:pPr>
      <w:r w:rsidRPr="00270504">
        <w:t xml:space="preserve">Obec ako samostatný územný samosprávny a správny celok sa riadi zákonom Slovenskej národnej rady č. 369/1990 Zb. o obecnom zriadení v znení neskorších zmien a doplnkov a Ústavou Slovenskej republiky. </w:t>
      </w:r>
    </w:p>
    <w:p w:rsidR="00E22CAA" w:rsidRPr="00270504" w:rsidRDefault="00E22CAA" w:rsidP="00E22CAA">
      <w:pPr>
        <w:jc w:val="both"/>
      </w:pP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t xml:space="preserve">Geografické  údaje:  </w:t>
      </w:r>
    </w:p>
    <w:p w:rsidR="00E22CAA" w:rsidRDefault="00E22CAA" w:rsidP="00E22CAA">
      <w:pPr>
        <w:jc w:val="both"/>
      </w:pPr>
    </w:p>
    <w:p w:rsidR="00E22CAA" w:rsidRPr="006F7AD0" w:rsidRDefault="00E22CAA" w:rsidP="00E22CAA">
      <w:pPr>
        <w:jc w:val="both"/>
        <w:rPr>
          <w:b/>
          <w:sz w:val="28"/>
          <w:szCs w:val="28"/>
        </w:rPr>
      </w:pPr>
      <w:r>
        <w:t xml:space="preserve">Veľké Trakany ležia v juhovýchodnej časti Východoslovenskej nížiny na </w:t>
      </w:r>
      <w:proofErr w:type="spellStart"/>
      <w:r>
        <w:t>agradačnom</w:t>
      </w:r>
      <w:proofErr w:type="spellEnd"/>
      <w:r>
        <w:t xml:space="preserve"> vale Tisy. Nadmorská výška v strede obce je 103 m n. m., v chotári 100- 109 m n. m. Vo východnej časti odlesneného chotára je rameno Mŕtva Tisa, v rovine sú rozšírené pieskové presypy. Pôdy sú </w:t>
      </w:r>
      <w:proofErr w:type="spellStart"/>
      <w:r>
        <w:t>nivné</w:t>
      </w:r>
      <w:proofErr w:type="spellEnd"/>
      <w:r>
        <w:t>, na pieskoch mačinové.</w:t>
      </w:r>
    </w:p>
    <w:p w:rsidR="00E22CAA" w:rsidRPr="00270504" w:rsidRDefault="00E22CAA" w:rsidP="00E22CAA">
      <w:pPr>
        <w:jc w:val="both"/>
      </w:pPr>
      <w:r w:rsidRPr="00270504">
        <w:t>Administratívne je obec zaradená do obvodu Trebišov, územného celku Košického samosprávneho kraja. Obec leží 75 km od okresného mesta Trebišov</w:t>
      </w:r>
    </w:p>
    <w:p w:rsidR="00E22CAA" w:rsidRPr="00270504" w:rsidRDefault="00E22CAA" w:rsidP="00E22CAA">
      <w:pPr>
        <w:jc w:val="both"/>
      </w:pPr>
      <w:r w:rsidRPr="00270504">
        <w:t>Celková rozloha obce</w:t>
      </w:r>
      <w:r w:rsidRPr="00270504">
        <w:rPr>
          <w:b/>
        </w:rPr>
        <w:t xml:space="preserve"> :  1200</w:t>
      </w:r>
      <w:r w:rsidRPr="00270504">
        <w:t xml:space="preserve"> ha</w:t>
      </w:r>
    </w:p>
    <w:p w:rsidR="00E22CAA" w:rsidRPr="00270504" w:rsidRDefault="00E22CAA" w:rsidP="00E22CAA">
      <w:pPr>
        <w:jc w:val="both"/>
        <w:rPr>
          <w:b/>
        </w:rPr>
      </w:pPr>
    </w:p>
    <w:p w:rsidR="00E22CAA" w:rsidRPr="00015323" w:rsidRDefault="00E22CAA" w:rsidP="00E22CAA">
      <w:pPr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t xml:space="preserve">Demografické údaje : </w:t>
      </w:r>
    </w:p>
    <w:p w:rsidR="00E22CAA" w:rsidRDefault="00E22CAA" w:rsidP="00E22CAA">
      <w:pPr>
        <w:rPr>
          <w:b/>
          <w:sz w:val="28"/>
          <w:szCs w:val="28"/>
        </w:rPr>
      </w:pPr>
    </w:p>
    <w:p w:rsidR="00E22CAA" w:rsidRPr="00270504" w:rsidRDefault="00E22CAA" w:rsidP="00E22CAA">
      <w:r w:rsidRPr="00270504">
        <w:t>  Počet obyvateľov k 31.12.201</w:t>
      </w:r>
      <w:r w:rsidR="00F70675">
        <w:t>4</w:t>
      </w:r>
      <w:r w:rsidRPr="00270504">
        <w:t xml:space="preserve"> spolu 14</w:t>
      </w:r>
      <w:r>
        <w:t>7</w:t>
      </w:r>
      <w:r w:rsidR="00F70675">
        <w:t>9</w:t>
      </w:r>
      <w:r w:rsidRPr="00270504">
        <w:t xml:space="preserve"> </w:t>
      </w:r>
      <w:r w:rsidRPr="00270504">
        <w:br/>
        <w:t>muži 7</w:t>
      </w:r>
      <w:r w:rsidR="00F70675">
        <w:t>3</w:t>
      </w:r>
      <w:r>
        <w:t>2</w:t>
      </w:r>
      <w:r w:rsidRPr="00270504">
        <w:t xml:space="preserve"> </w:t>
      </w:r>
      <w:r w:rsidRPr="00270504">
        <w:br/>
        <w:t>ženy 7</w:t>
      </w:r>
      <w:r>
        <w:t>4</w:t>
      </w:r>
      <w:r w:rsidR="00F70675">
        <w:t>7</w:t>
      </w:r>
      <w:r w:rsidRPr="00270504">
        <w:t xml:space="preserve"> </w:t>
      </w:r>
    </w:p>
    <w:p w:rsidR="00E22CAA" w:rsidRPr="00270504" w:rsidRDefault="00E22CAA" w:rsidP="00E22CAA">
      <w:r w:rsidRPr="00270504">
        <w:t>  Predproduktívny vek (0-14) spolu 2</w:t>
      </w:r>
      <w:r w:rsidR="00F70675">
        <w:t>35</w:t>
      </w:r>
      <w:r w:rsidRPr="00270504">
        <w:t xml:space="preserve"> </w:t>
      </w:r>
    </w:p>
    <w:p w:rsidR="00E22CAA" w:rsidRPr="00270504" w:rsidRDefault="00E22CAA" w:rsidP="00E22CAA">
      <w:r w:rsidRPr="00270504">
        <w:t xml:space="preserve">  Produktívny vek (15-54) ženy </w:t>
      </w:r>
      <w:r w:rsidR="00F70675">
        <w:t>387</w:t>
      </w:r>
      <w:r w:rsidRPr="00270504">
        <w:t xml:space="preserve"> </w:t>
      </w:r>
    </w:p>
    <w:p w:rsidR="00E22CAA" w:rsidRPr="00270504" w:rsidRDefault="00E22CAA" w:rsidP="00E22CAA">
      <w:r w:rsidRPr="00270504">
        <w:t xml:space="preserve">  Produktívny vek (15-59) muži </w:t>
      </w:r>
      <w:r w:rsidR="00F70675">
        <w:t>513</w:t>
      </w:r>
      <w:r w:rsidRPr="00270504">
        <w:t xml:space="preserve"> </w:t>
      </w:r>
    </w:p>
    <w:p w:rsidR="00E22CAA" w:rsidRPr="00270504" w:rsidRDefault="00E22CAA" w:rsidP="00E22CAA">
      <w:r w:rsidRPr="00270504">
        <w:t xml:space="preserve">  Poproduktívny vek (55+Ž, 60+M) spolu </w:t>
      </w:r>
      <w:r>
        <w:t>3</w:t>
      </w:r>
      <w:r w:rsidR="00F70675">
        <w:t>76</w:t>
      </w:r>
      <w:r w:rsidRPr="00270504">
        <w:t xml:space="preserve"> </w:t>
      </w:r>
    </w:p>
    <w:p w:rsidR="00E22CAA" w:rsidRPr="006F7AD0" w:rsidRDefault="00E22CAA" w:rsidP="00E22CAA">
      <w:pPr>
        <w:jc w:val="both"/>
        <w:rPr>
          <w:b/>
          <w:sz w:val="28"/>
          <w:szCs w:val="28"/>
        </w:rPr>
      </w:pP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t>Národnostné zloženie občanov:</w:t>
      </w:r>
    </w:p>
    <w:p w:rsidR="00E22CAA" w:rsidRPr="00015323" w:rsidRDefault="00E22CAA" w:rsidP="00E22CAA">
      <w:pPr>
        <w:jc w:val="both"/>
        <w:rPr>
          <w:rFonts w:ascii="Cambria" w:hAnsi="Cambria"/>
          <w:i/>
          <w:sz w:val="28"/>
          <w:szCs w:val="28"/>
        </w:rPr>
      </w:pPr>
    </w:p>
    <w:p w:rsidR="00E22CAA" w:rsidRPr="00270504" w:rsidRDefault="00E22CAA" w:rsidP="00E22CAA">
      <w:pPr>
        <w:jc w:val="both"/>
      </w:pPr>
      <w:r w:rsidRPr="00270504">
        <w:t xml:space="preserve">národnosť slovenská :  </w:t>
      </w:r>
      <w:r>
        <w:t>6</w:t>
      </w:r>
      <w:r w:rsidR="00F70675">
        <w:t>7</w:t>
      </w:r>
    </w:p>
    <w:p w:rsidR="00E22CAA" w:rsidRDefault="00E22CAA" w:rsidP="00E22CAA">
      <w:pPr>
        <w:jc w:val="both"/>
      </w:pPr>
      <w:r w:rsidRPr="00270504">
        <w:t>národnosť maďarská : 1</w:t>
      </w:r>
      <w:r w:rsidR="00F70675">
        <w:t>400</w:t>
      </w:r>
    </w:p>
    <w:p w:rsidR="00E22CAA" w:rsidRPr="006F7AD0" w:rsidRDefault="00E22CAA" w:rsidP="00E22CAA">
      <w:pPr>
        <w:jc w:val="both"/>
        <w:rPr>
          <w:sz w:val="28"/>
          <w:szCs w:val="28"/>
        </w:rPr>
      </w:pPr>
      <w:r w:rsidRPr="00810DC9">
        <w:t>národnosť iná</w:t>
      </w:r>
      <w:r w:rsidRPr="006F7AD0">
        <w:rPr>
          <w:sz w:val="28"/>
          <w:szCs w:val="28"/>
        </w:rPr>
        <w:t xml:space="preserve"> :  </w:t>
      </w:r>
      <w:r w:rsidRPr="00B37FEE">
        <w:t>1</w:t>
      </w:r>
      <w:r w:rsidR="00F70675" w:rsidRPr="00B37FEE">
        <w:t>2</w:t>
      </w: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lastRenderedPageBreak/>
        <w:t xml:space="preserve">História obce : </w:t>
      </w:r>
    </w:p>
    <w:p w:rsidR="00E22CAA" w:rsidRDefault="00E22CAA" w:rsidP="00E22CAA">
      <w:pPr>
        <w:pStyle w:val="Normlnywebov"/>
        <w:jc w:val="both"/>
      </w:pPr>
      <w:r>
        <w:t xml:space="preserve">Osídlenie v neolite. Sídlisko s nálezmi východoslovenskej lineárnej keramiky, </w:t>
      </w:r>
      <w:proofErr w:type="spellStart"/>
      <w:r>
        <w:t>pilinskej</w:t>
      </w:r>
      <w:proofErr w:type="spellEnd"/>
      <w:r>
        <w:t xml:space="preserve"> kultúry zo staršej a mladšej doby bronzovej, stredoveká pevnôstka. Obec sa spomína v roku 1320 ako </w:t>
      </w:r>
      <w:proofErr w:type="spellStart"/>
      <w:r>
        <w:t>Tharkan</w:t>
      </w:r>
      <w:proofErr w:type="spellEnd"/>
      <w:r>
        <w:t xml:space="preserve">, z roku 1324 ako </w:t>
      </w:r>
      <w:proofErr w:type="spellStart"/>
      <w:r>
        <w:t>Tarkan</w:t>
      </w:r>
      <w:proofErr w:type="spellEnd"/>
      <w:r>
        <w:t xml:space="preserve"> </w:t>
      </w:r>
      <w:proofErr w:type="spellStart"/>
      <w:r>
        <w:t>et</w:t>
      </w:r>
      <w:proofErr w:type="spellEnd"/>
      <w:r>
        <w:t xml:space="preserve"> </w:t>
      </w:r>
      <w:proofErr w:type="spellStart"/>
      <w:r>
        <w:t>alia</w:t>
      </w:r>
      <w:proofErr w:type="spellEnd"/>
      <w:r>
        <w:t xml:space="preserve"> </w:t>
      </w:r>
      <w:proofErr w:type="spellStart"/>
      <w:r>
        <w:t>Tarkan</w:t>
      </w:r>
      <w:proofErr w:type="spellEnd"/>
      <w:r>
        <w:t xml:space="preserve">, z roku 1340 ako </w:t>
      </w:r>
      <w:proofErr w:type="spellStart"/>
      <w:r>
        <w:t>Nog</w:t>
      </w:r>
      <w:proofErr w:type="spellEnd"/>
      <w:r>
        <w:t xml:space="preserve"> </w:t>
      </w:r>
      <w:proofErr w:type="spellStart"/>
      <w:r>
        <w:t>Tharkan</w:t>
      </w:r>
      <w:proofErr w:type="spellEnd"/>
      <w:r>
        <w:t xml:space="preserve">, z roku 1927 ako Veľký </w:t>
      </w:r>
      <w:proofErr w:type="spellStart"/>
      <w:r>
        <w:t>Tarkan</w:t>
      </w:r>
      <w:proofErr w:type="spellEnd"/>
      <w:r>
        <w:t xml:space="preserve">, z roku 1948 ako Veľké Trakany, maďarsky </w:t>
      </w:r>
      <w:proofErr w:type="spellStart"/>
      <w:r>
        <w:t>Nagytárkány</w:t>
      </w:r>
      <w:proofErr w:type="spellEnd"/>
      <w:r>
        <w:t xml:space="preserve">. Patrila zemanom, koncom 16. storočia viacerým zemepánom, od roku 1688 do 19. storočia </w:t>
      </w:r>
      <w:proofErr w:type="spellStart"/>
      <w:r>
        <w:t>Senneyovcom</w:t>
      </w:r>
      <w:proofErr w:type="spellEnd"/>
      <w:r>
        <w:t xml:space="preserve">, koncom 19. storočia tu mali majetky </w:t>
      </w:r>
      <w:proofErr w:type="spellStart"/>
      <w:r>
        <w:t>Mailáthovci</w:t>
      </w:r>
      <w:proofErr w:type="spellEnd"/>
      <w:r>
        <w:t xml:space="preserve">. V roku 1429 je doložený tunajší trh, do 19. storočí soľný úrad a sklad. V roku 1557 mala obec 5 port, v roku 1715 mala 14 opustených a 5 obývaných domácnosti, v roku 1787 mala 63 domov a 360 obyvateľov, v roku 1828 mala 75 domov a 578 obyvateľov. Za kapitalizmu sa zaoberali poľnohospodárstvom a chovom dobytka. V rokoch 1938-1944 bola pripojená k Maďarsku. </w:t>
      </w: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t>Symboly obce :</w:t>
      </w:r>
    </w:p>
    <w:p w:rsidR="00E22CAA" w:rsidRPr="00AA125B" w:rsidRDefault="00E22CAA" w:rsidP="00E22CAA">
      <w:pPr>
        <w:spacing w:before="100" w:beforeAutospacing="1" w:after="100" w:afterAutospacing="1"/>
        <w:rPr>
          <w:color w:val="000000"/>
        </w:rPr>
      </w:pPr>
      <w:r w:rsidRPr="00AA125B">
        <w:t xml:space="preserve">Podľa Heraldického registra </w:t>
      </w:r>
      <w:hyperlink r:id="rId7" w:anchor="cite_note-3" w:history="1">
        <w:r w:rsidRPr="00AA125B">
          <w:rPr>
            <w:color w:val="0000FF"/>
            <w:u w:val="single"/>
            <w:vertAlign w:val="superscript"/>
          </w:rPr>
          <w:t>[3]</w:t>
        </w:r>
      </w:hyperlink>
      <w:r w:rsidRPr="00AA125B">
        <w:t xml:space="preserve"> má obec tieto symboly prijaté </w:t>
      </w:r>
      <w:hyperlink r:id="rId8" w:tooltip="10. máj" w:history="1">
        <w:r w:rsidRPr="00AA125B">
          <w:rPr>
            <w:color w:val="000000"/>
          </w:rPr>
          <w:t>10. mája</w:t>
        </w:r>
      </w:hyperlink>
      <w:r w:rsidRPr="00AA125B">
        <w:rPr>
          <w:color w:val="000000"/>
        </w:rPr>
        <w:t xml:space="preserve"> </w:t>
      </w:r>
      <w:hyperlink r:id="rId9" w:tooltip="2007" w:history="1">
        <w:r w:rsidRPr="00AA125B">
          <w:rPr>
            <w:color w:val="000000"/>
          </w:rPr>
          <w:t>2007</w:t>
        </w:r>
      </w:hyperlink>
      <w:r w:rsidRPr="00AA125B">
        <w:t xml:space="preserve">. Na erbe je motív holuba podľa odtlačku pečatidla z roku </w:t>
      </w:r>
      <w:hyperlink r:id="rId10" w:tooltip="1787" w:history="1">
        <w:r w:rsidRPr="00AA125B">
          <w:rPr>
            <w:color w:val="000000"/>
          </w:rPr>
          <w:t>1787</w:t>
        </w:r>
      </w:hyperlink>
      <w:r w:rsidRPr="00AA125B">
        <w:rPr>
          <w:color w:val="000000"/>
        </w:rPr>
        <w:t>.</w:t>
      </w:r>
    </w:p>
    <w:p w:rsidR="00E22CAA" w:rsidRPr="00015323" w:rsidRDefault="00E22CAA" w:rsidP="00E22CAA">
      <w:pPr>
        <w:spacing w:before="100" w:beforeAutospacing="1" w:after="100" w:afterAutospacing="1"/>
        <w:outlineLvl w:val="2"/>
        <w:rPr>
          <w:rFonts w:ascii="Cambria" w:hAnsi="Cambria"/>
          <w:b/>
          <w:bCs/>
          <w:i/>
          <w:sz w:val="28"/>
          <w:szCs w:val="28"/>
        </w:rPr>
      </w:pPr>
      <w:r w:rsidRPr="00015323">
        <w:rPr>
          <w:rFonts w:ascii="Cambria" w:hAnsi="Cambria"/>
          <w:b/>
          <w:bCs/>
          <w:i/>
          <w:sz w:val="28"/>
          <w:szCs w:val="28"/>
        </w:rPr>
        <w:t xml:space="preserve">Erb </w:t>
      </w:r>
    </w:p>
    <w:p w:rsidR="00E22CAA" w:rsidRPr="00AA125B" w:rsidRDefault="00E22CAA" w:rsidP="00E22CAA">
      <w:pPr>
        <w:spacing w:before="100" w:beforeAutospacing="1" w:after="100" w:afterAutospacing="1"/>
      </w:pPr>
      <w:r w:rsidRPr="00AA125B">
        <w:t>V červenom štíte v zelenej pažiti stojaci strieborný holub v zlatej zbroji, v zobáku so zlatou trojlistou vetvičkou.</w:t>
      </w:r>
    </w:p>
    <w:p w:rsidR="00E22CAA" w:rsidRPr="00015323" w:rsidRDefault="00E22CAA" w:rsidP="00E22CAA">
      <w:pPr>
        <w:spacing w:before="100" w:beforeAutospacing="1" w:after="100" w:afterAutospacing="1"/>
        <w:outlineLvl w:val="2"/>
        <w:rPr>
          <w:rFonts w:ascii="Cambria" w:hAnsi="Cambria"/>
          <w:b/>
          <w:bCs/>
          <w:i/>
          <w:sz w:val="28"/>
          <w:szCs w:val="28"/>
        </w:rPr>
      </w:pPr>
      <w:r w:rsidRPr="00015323">
        <w:rPr>
          <w:rFonts w:ascii="Cambria" w:hAnsi="Cambria"/>
          <w:b/>
          <w:bCs/>
          <w:i/>
          <w:sz w:val="28"/>
          <w:szCs w:val="28"/>
        </w:rPr>
        <w:t xml:space="preserve">Vlajka </w:t>
      </w:r>
    </w:p>
    <w:p w:rsidR="00E22CAA" w:rsidRPr="00AA125B" w:rsidRDefault="00E22CAA" w:rsidP="00E22CAA">
      <w:pPr>
        <w:spacing w:before="100" w:beforeAutospacing="1" w:after="100" w:afterAutospacing="1"/>
      </w:pPr>
      <w:r w:rsidRPr="00AA125B">
        <w:t xml:space="preserve">Vlajka má podobu siedmych pozdĺžnych pruhov červeného, žltého, zeleného, červeného, zeleného, bieleho, červeného. Vlajka má pomer strán 2 : 3 a ukončená je tromi cípmi, t. j. dvomi </w:t>
      </w:r>
      <w:proofErr w:type="spellStart"/>
      <w:r w:rsidRPr="00AA125B">
        <w:t>zástrihmi</w:t>
      </w:r>
      <w:proofErr w:type="spellEnd"/>
      <w:r w:rsidRPr="00AA125B">
        <w:t>, siahajúcimi do tretiny jej listu.</w:t>
      </w:r>
    </w:p>
    <w:p w:rsidR="00E22CAA" w:rsidRPr="006F7AD0" w:rsidRDefault="00E22CAA" w:rsidP="00E22CAA">
      <w:pPr>
        <w:jc w:val="both"/>
        <w:rPr>
          <w:sz w:val="28"/>
          <w:szCs w:val="28"/>
        </w:rPr>
      </w:pPr>
      <w:r>
        <w:rPr>
          <w:sz w:val="28"/>
          <w:szCs w:val="28"/>
        </w:rPr>
        <w:t>Erb:</w:t>
      </w:r>
    </w:p>
    <w:p w:rsidR="00E22CAA" w:rsidRDefault="00E22CAA" w:rsidP="00E22CAA">
      <w:pPr>
        <w:jc w:val="both"/>
        <w:rPr>
          <w:color w:val="FF0000"/>
          <w:sz w:val="28"/>
          <w:szCs w:val="28"/>
        </w:rPr>
      </w:pPr>
      <w:r>
        <w:object w:dxaOrig="13753" w:dyaOrig="15253">
          <v:shape id="_x0000_i1026" type="#_x0000_t75" style="width:168pt;height:186.75pt" o:ole="">
            <v:imagedata r:id="rId5" o:title=""/>
          </v:shape>
          <o:OLEObject Type="Embed" ProgID="MSPhotoEd.3" ShapeID="_x0000_i1026" DrawAspect="Content" ObjectID="_1499061197" r:id="rId11"/>
        </w:object>
      </w:r>
    </w:p>
    <w:p w:rsidR="00E22CAA" w:rsidRDefault="00E22CAA" w:rsidP="00E22CAA">
      <w:pPr>
        <w:rPr>
          <w:bCs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</w:p>
    <w:p w:rsidR="00E22CAA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lastRenderedPageBreak/>
        <w:t>Pamiatky obce:</w:t>
      </w: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r>
        <w:rPr>
          <w:rStyle w:val="Siln"/>
        </w:rPr>
        <w:t>Pamiatky:</w:t>
      </w:r>
      <w:r>
        <w:rPr>
          <w:b/>
          <w:bCs/>
        </w:rPr>
        <w:br/>
      </w:r>
      <w:r>
        <w:rPr>
          <w:rStyle w:val="Siln"/>
        </w:rPr>
        <w:t>Kaštieľ</w:t>
      </w:r>
      <w:r>
        <w:t xml:space="preserve"> klasicistický z konca 18. storočia</w:t>
      </w:r>
      <w:r>
        <w:br/>
      </w:r>
      <w:r>
        <w:rPr>
          <w:rStyle w:val="Siln"/>
        </w:rPr>
        <w:t>Kostol</w:t>
      </w:r>
      <w:r>
        <w:t xml:space="preserve"> rímskokatolícky z roku 1894, postavený z materiálu hradného kaštieľa z roku 1550.</w:t>
      </w:r>
      <w:r>
        <w:br/>
      </w:r>
      <w:r w:rsidRPr="00866516">
        <w:rPr>
          <w:b/>
        </w:rPr>
        <w:t>Soľný dvor</w:t>
      </w:r>
      <w:r>
        <w:t>, bývalý soľný sklad. Momentálne je vo súkromnom vlastníctve.</w:t>
      </w:r>
    </w:p>
    <w:p w:rsidR="00E22CAA" w:rsidRPr="008F4DC0" w:rsidRDefault="00E22CAA" w:rsidP="00E22CAA">
      <w:r>
        <w:t xml:space="preserve">Socha </w:t>
      </w:r>
      <w:proofErr w:type="spellStart"/>
      <w:r>
        <w:t>Bálinta</w:t>
      </w:r>
      <w:proofErr w:type="spellEnd"/>
      <w:r>
        <w:t xml:space="preserve"> </w:t>
      </w:r>
      <w:proofErr w:type="spellStart"/>
      <w:r>
        <w:t>Balassiho</w:t>
      </w:r>
      <w:proofErr w:type="spellEnd"/>
      <w:r>
        <w:br/>
      </w:r>
      <w:r w:rsidRPr="008F4DC0">
        <w:t>Mŕtve rameno Tisy</w:t>
      </w:r>
      <w:r>
        <w:t xml:space="preserve">, </w:t>
      </w:r>
      <w:r w:rsidRPr="008F4DC0">
        <w:t xml:space="preserve"> </w:t>
      </w:r>
      <w:r>
        <w:t xml:space="preserve">rozlohou 700-750 ha </w:t>
      </w:r>
      <w:r w:rsidRPr="008F4DC0">
        <w:t>je vyhlásené za 13.rámsársku lokalitu v štáte.</w:t>
      </w:r>
    </w:p>
    <w:p w:rsidR="00E22CAA" w:rsidRPr="008F4DC0" w:rsidRDefault="00E22CAA" w:rsidP="00E22CAA">
      <w:pPr>
        <w:jc w:val="both"/>
      </w:pP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t>Výchova a vzdelávanie:</w:t>
      </w:r>
    </w:p>
    <w:p w:rsidR="00E22CAA" w:rsidRDefault="00E22CAA" w:rsidP="00E22CAA">
      <w:pPr>
        <w:jc w:val="both"/>
        <w:rPr>
          <w:color w:val="000000"/>
          <w:sz w:val="28"/>
          <w:szCs w:val="28"/>
        </w:rPr>
      </w:pPr>
    </w:p>
    <w:p w:rsidR="00E22CAA" w:rsidRDefault="00E22CAA" w:rsidP="00E22CAA">
      <w:pPr>
        <w:jc w:val="both"/>
        <w:rPr>
          <w:color w:val="000000"/>
        </w:rPr>
      </w:pPr>
      <w:r w:rsidRPr="00A60938">
        <w:rPr>
          <w:color w:val="000000"/>
        </w:rPr>
        <w:t xml:space="preserve">Základná škola s VJM </w:t>
      </w:r>
      <w:r>
        <w:rPr>
          <w:color w:val="000000"/>
        </w:rPr>
        <w:t xml:space="preserve"> s počtom žiakov </w:t>
      </w:r>
      <w:r w:rsidRPr="00AA00D5">
        <w:rPr>
          <w:color w:val="000000" w:themeColor="text1"/>
        </w:rPr>
        <w:t>176</w:t>
      </w:r>
      <w:r w:rsidRPr="00261CB0">
        <w:rPr>
          <w:color w:val="FF0000"/>
        </w:rPr>
        <w:t>,</w:t>
      </w:r>
      <w:r>
        <w:rPr>
          <w:color w:val="000000"/>
        </w:rPr>
        <w:t xml:space="preserve">  pedagogickí zamestnanci </w:t>
      </w:r>
      <w:r w:rsidRPr="00AA00D5">
        <w:rPr>
          <w:color w:val="000000" w:themeColor="text1"/>
        </w:rPr>
        <w:t>18,</w:t>
      </w:r>
      <w:r>
        <w:rPr>
          <w:color w:val="000000"/>
        </w:rPr>
        <w:t xml:space="preserve"> nepedagogickí </w:t>
      </w:r>
      <w:r w:rsidR="00AA00D5" w:rsidRPr="00AA00D5">
        <w:rPr>
          <w:color w:val="000000" w:themeColor="text1"/>
        </w:rPr>
        <w:t>8</w:t>
      </w:r>
      <w:r>
        <w:rPr>
          <w:color w:val="000000"/>
        </w:rPr>
        <w:t>.</w:t>
      </w:r>
    </w:p>
    <w:p w:rsidR="00E22CAA" w:rsidRPr="00A60938" w:rsidRDefault="00E22CAA" w:rsidP="00E22CAA">
      <w:pPr>
        <w:jc w:val="both"/>
        <w:rPr>
          <w:color w:val="000000"/>
        </w:rPr>
      </w:pPr>
      <w:r>
        <w:rPr>
          <w:color w:val="000000"/>
        </w:rPr>
        <w:t xml:space="preserve">Riaditeľka ZŠ- Mgr. Valéria </w:t>
      </w:r>
      <w:proofErr w:type="spellStart"/>
      <w:r>
        <w:rPr>
          <w:color w:val="000000"/>
        </w:rPr>
        <w:t>Kridlová</w:t>
      </w:r>
      <w:proofErr w:type="spellEnd"/>
      <w:r>
        <w:rPr>
          <w:color w:val="000000"/>
        </w:rPr>
        <w:t>.</w:t>
      </w:r>
    </w:p>
    <w:p w:rsidR="00E22CAA" w:rsidRPr="00A60938" w:rsidRDefault="00E22CAA" w:rsidP="00E22CAA">
      <w:pPr>
        <w:jc w:val="both"/>
        <w:rPr>
          <w:color w:val="000000"/>
        </w:rPr>
      </w:pPr>
      <w:r w:rsidRPr="00A60938">
        <w:rPr>
          <w:color w:val="000000"/>
        </w:rPr>
        <w:t xml:space="preserve">Materská škola- </w:t>
      </w:r>
      <w:proofErr w:type="spellStart"/>
      <w:r>
        <w:rPr>
          <w:color w:val="000000"/>
        </w:rPr>
        <w:t>Ó</w:t>
      </w:r>
      <w:r w:rsidRPr="00A60938">
        <w:rPr>
          <w:color w:val="000000"/>
        </w:rPr>
        <w:t>voda</w:t>
      </w:r>
      <w:proofErr w:type="spellEnd"/>
      <w:r w:rsidRPr="00A60938">
        <w:rPr>
          <w:color w:val="000000"/>
        </w:rPr>
        <w:t xml:space="preserve"> s</w:t>
      </w:r>
      <w:r>
        <w:rPr>
          <w:color w:val="000000"/>
        </w:rPr>
        <w:t> </w:t>
      </w:r>
      <w:r w:rsidRPr="00A60938">
        <w:rPr>
          <w:color w:val="000000"/>
        </w:rPr>
        <w:t>VJM</w:t>
      </w:r>
      <w:r>
        <w:rPr>
          <w:color w:val="000000"/>
        </w:rPr>
        <w:t xml:space="preserve">, s počtom detí </w:t>
      </w:r>
      <w:r w:rsidRPr="00B37FEE">
        <w:rPr>
          <w:color w:val="000000" w:themeColor="text1"/>
        </w:rPr>
        <w:t>40</w:t>
      </w:r>
      <w:r>
        <w:rPr>
          <w:color w:val="000000"/>
        </w:rPr>
        <w:t xml:space="preserve">, pedagogickí zamestnanci 4, nepedagogickí zamestnanci 2. Riaditeľka MŠ- Vilma </w:t>
      </w:r>
      <w:proofErr w:type="spellStart"/>
      <w:r>
        <w:rPr>
          <w:color w:val="000000"/>
        </w:rPr>
        <w:t>Chomová</w:t>
      </w:r>
      <w:proofErr w:type="spellEnd"/>
      <w:r>
        <w:rPr>
          <w:color w:val="000000"/>
        </w:rPr>
        <w:t xml:space="preserve">. </w:t>
      </w: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A60938" w:rsidRDefault="00E22CAA" w:rsidP="00E22CAA">
      <w:pPr>
        <w:jc w:val="both"/>
      </w:pPr>
      <w:r w:rsidRPr="00015323">
        <w:rPr>
          <w:rFonts w:ascii="Cambria" w:hAnsi="Cambria"/>
          <w:b/>
          <w:i/>
          <w:sz w:val="28"/>
          <w:szCs w:val="28"/>
        </w:rPr>
        <w:t>Zdravotníctvo</w:t>
      </w:r>
      <w:r w:rsidRPr="006F7AD0">
        <w:rPr>
          <w:b/>
          <w:sz w:val="28"/>
          <w:szCs w:val="28"/>
        </w:rPr>
        <w:t xml:space="preserve"> : </w:t>
      </w:r>
      <w:r w:rsidRPr="00A60938">
        <w:t>na území obce sa priamo nachádza pediatrická ambulancia, ambulancia pre dospelých, </w:t>
      </w:r>
      <w:r>
        <w:t>lekáreň.</w:t>
      </w:r>
    </w:p>
    <w:p w:rsidR="00E22CAA" w:rsidRPr="00A60938" w:rsidRDefault="00E22CAA" w:rsidP="00E22CAA">
      <w:pPr>
        <w:jc w:val="both"/>
      </w:pP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t>Kostoly :</w:t>
      </w: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Pr="00015323" w:rsidRDefault="00E22CAA" w:rsidP="00E22CAA">
      <w:pPr>
        <w:jc w:val="both"/>
      </w:pPr>
      <w:r>
        <w:t>Rímskokatolícky kostol, Evanjelický kostol, postavený v roku 1934, ktorý je jediný v okrese, Gréckokatolícky kostol, ktorý bol postavený v roku 2000, reformovaná zvonica.</w:t>
      </w: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Pr="00015323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015323">
        <w:rPr>
          <w:rFonts w:ascii="Cambria" w:hAnsi="Cambria"/>
          <w:b/>
          <w:i/>
          <w:sz w:val="28"/>
          <w:szCs w:val="28"/>
        </w:rPr>
        <w:t xml:space="preserve">Kultúra: </w:t>
      </w:r>
      <w:proofErr w:type="spellStart"/>
      <w:r w:rsidRPr="00015323">
        <w:rPr>
          <w:rFonts w:ascii="Cambria" w:hAnsi="Cambria"/>
          <w:b/>
          <w:i/>
          <w:sz w:val="28"/>
          <w:szCs w:val="28"/>
        </w:rPr>
        <w:t>Csemadok</w:t>
      </w:r>
      <w:proofErr w:type="spellEnd"/>
    </w:p>
    <w:p w:rsidR="00E22CAA" w:rsidRDefault="00E22CAA" w:rsidP="00E22CAA">
      <w:pPr>
        <w:jc w:val="both"/>
      </w:pPr>
    </w:p>
    <w:p w:rsidR="00E22CAA" w:rsidRPr="00810DC9" w:rsidRDefault="00E22CAA" w:rsidP="00E22CAA">
      <w:pPr>
        <w:jc w:val="both"/>
      </w:pPr>
      <w:r w:rsidRPr="00810DC9">
        <w:t xml:space="preserve">V obci </w:t>
      </w:r>
      <w:r>
        <w:t xml:space="preserve">exituje spevácky ľudový súbor, Tisa, ktorý tohto roku oslávi 30. výročie svojho vzniku. Okrem toho v roku 2012 vznikla mladá tanečná skupina: </w:t>
      </w:r>
      <w:proofErr w:type="spellStart"/>
      <w:r>
        <w:t>Aranytisza</w:t>
      </w:r>
      <w:proofErr w:type="spellEnd"/>
      <w:r>
        <w:t xml:space="preserve"> a detský tanečný súbor: </w:t>
      </w:r>
      <w:proofErr w:type="spellStart"/>
      <w:r>
        <w:t>Tiszaparti</w:t>
      </w:r>
      <w:proofErr w:type="spellEnd"/>
      <w:r>
        <w:t xml:space="preserve"> </w:t>
      </w:r>
      <w:proofErr w:type="spellStart"/>
      <w:r>
        <w:t>csemeték</w:t>
      </w:r>
      <w:proofErr w:type="spellEnd"/>
      <w:r>
        <w:t>.</w:t>
      </w:r>
    </w:p>
    <w:p w:rsidR="00E22CAA" w:rsidRPr="00015323" w:rsidRDefault="00E22CAA" w:rsidP="00E22CAA">
      <w:pPr>
        <w:jc w:val="both"/>
      </w:pPr>
      <w:r w:rsidRPr="00015323">
        <w:t xml:space="preserve">Pri Rímskokatolíckej cirkvi </w:t>
      </w:r>
      <w:r>
        <w:t>pôsobí</w:t>
      </w:r>
      <w:r w:rsidRPr="00015323">
        <w:t xml:space="preserve"> cirkevná hudobná skupina: Emanuel.</w:t>
      </w: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Pr="00866516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866516">
        <w:rPr>
          <w:rFonts w:ascii="Cambria" w:hAnsi="Cambria"/>
          <w:b/>
          <w:i/>
          <w:sz w:val="28"/>
          <w:szCs w:val="28"/>
        </w:rPr>
        <w:t>Hospodárstvo</w:t>
      </w: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Firmy: SHR, Globál, s.r.o.</w:t>
      </w: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Pr="000A5619" w:rsidRDefault="00E22CAA" w:rsidP="00E22CAA">
      <w:pPr>
        <w:jc w:val="both"/>
        <w:rPr>
          <w:sz w:val="28"/>
          <w:szCs w:val="28"/>
        </w:rPr>
      </w:pPr>
      <w:r w:rsidRPr="006F7AD0">
        <w:rPr>
          <w:b/>
          <w:sz w:val="28"/>
          <w:szCs w:val="28"/>
        </w:rPr>
        <w:t xml:space="preserve">Občerstvenie : </w:t>
      </w:r>
      <w:r w:rsidRPr="00C7707B">
        <w:t xml:space="preserve">Kolkáreň, Bistro- Igor </w:t>
      </w:r>
      <w:proofErr w:type="spellStart"/>
      <w:r w:rsidRPr="00C7707B">
        <w:t>Husnaj</w:t>
      </w:r>
      <w:proofErr w:type="spellEnd"/>
      <w:r w:rsidRPr="00C7707B">
        <w:t xml:space="preserve">, Pohostinstvo Zlatý jeleň- </w:t>
      </w:r>
      <w:r>
        <w:t xml:space="preserve">Ladislav </w:t>
      </w:r>
      <w:proofErr w:type="spellStart"/>
      <w:r w:rsidRPr="00C7707B">
        <w:t>Hajdu</w:t>
      </w:r>
      <w:proofErr w:type="spellEnd"/>
    </w:p>
    <w:p w:rsidR="00E22CAA" w:rsidRPr="006F7AD0" w:rsidRDefault="00E22CAA" w:rsidP="00E22CAA">
      <w:pPr>
        <w:jc w:val="both"/>
        <w:rPr>
          <w:sz w:val="28"/>
          <w:szCs w:val="28"/>
        </w:rPr>
      </w:pPr>
      <w:r w:rsidRPr="006F7AD0">
        <w:rPr>
          <w:sz w:val="28"/>
          <w:szCs w:val="28"/>
        </w:rPr>
        <w:t xml:space="preserve"> </w:t>
      </w:r>
    </w:p>
    <w:p w:rsidR="00E22CAA" w:rsidRPr="00C7707B" w:rsidRDefault="00E22CAA" w:rsidP="00E22CAA">
      <w:pPr>
        <w:jc w:val="both"/>
      </w:pPr>
      <w:r w:rsidRPr="006F7AD0">
        <w:rPr>
          <w:b/>
          <w:sz w:val="28"/>
          <w:szCs w:val="28"/>
        </w:rPr>
        <w:t xml:space="preserve">Potraviny : </w:t>
      </w:r>
      <w:r w:rsidRPr="00C7707B">
        <w:t xml:space="preserve">v obci sú 3 predajne potravín – predajňa  Eva </w:t>
      </w:r>
      <w:proofErr w:type="spellStart"/>
      <w:r w:rsidRPr="00C7707B">
        <w:t>Husnajová</w:t>
      </w:r>
      <w:proofErr w:type="spellEnd"/>
      <w:r w:rsidRPr="00C7707B">
        <w:t xml:space="preserve">, Čierna nad Tisou, Kolkáreň, Bistro- Igor </w:t>
      </w:r>
      <w:proofErr w:type="spellStart"/>
      <w:r w:rsidRPr="00C7707B">
        <w:t>Husnaj</w:t>
      </w:r>
      <w:proofErr w:type="spellEnd"/>
      <w:r w:rsidRPr="00C7707B">
        <w:t xml:space="preserve">, Čierna nad Tisou. </w:t>
      </w:r>
    </w:p>
    <w:p w:rsidR="00E22CAA" w:rsidRPr="00C7707B" w:rsidRDefault="00E22CAA" w:rsidP="00E22CAA">
      <w:pPr>
        <w:jc w:val="both"/>
      </w:pPr>
      <w:r w:rsidRPr="00C7707B">
        <w:t xml:space="preserve">            </w:t>
      </w:r>
    </w:p>
    <w:p w:rsidR="00E22CAA" w:rsidRPr="006F7AD0" w:rsidRDefault="00E22CAA" w:rsidP="00E22CAA">
      <w:pPr>
        <w:jc w:val="both"/>
        <w:rPr>
          <w:b/>
          <w:sz w:val="28"/>
          <w:szCs w:val="28"/>
        </w:rPr>
      </w:pPr>
      <w:r w:rsidRPr="006F7AD0">
        <w:rPr>
          <w:b/>
          <w:sz w:val="28"/>
          <w:szCs w:val="28"/>
        </w:rPr>
        <w:t xml:space="preserve">Rôzne iné predajne a služby : </w:t>
      </w:r>
    </w:p>
    <w:p w:rsidR="00E22CAA" w:rsidRPr="00C7707B" w:rsidRDefault="00E22CAA" w:rsidP="00E22CAA">
      <w:pPr>
        <w:jc w:val="both"/>
      </w:pPr>
      <w:r w:rsidRPr="00C7707B">
        <w:t>V obci sa nachádza:</w:t>
      </w:r>
    </w:p>
    <w:p w:rsidR="00E22CAA" w:rsidRPr="00C7707B" w:rsidRDefault="00E22CAA" w:rsidP="00E22CAA">
      <w:pPr>
        <w:jc w:val="both"/>
      </w:pPr>
      <w:r w:rsidRPr="00C7707B">
        <w:t xml:space="preserve">- Pošta, </w:t>
      </w:r>
    </w:p>
    <w:p w:rsidR="00E22CAA" w:rsidRPr="00C7707B" w:rsidRDefault="00E22CAA" w:rsidP="00E22CAA">
      <w:pPr>
        <w:jc w:val="both"/>
      </w:pPr>
      <w:r w:rsidRPr="00C7707B">
        <w:t xml:space="preserve">- Hospodársky dvor- SHR- Jolana </w:t>
      </w:r>
      <w:proofErr w:type="spellStart"/>
      <w:r w:rsidRPr="00C7707B">
        <w:t>Chomová</w:t>
      </w:r>
      <w:proofErr w:type="spellEnd"/>
    </w:p>
    <w:p w:rsidR="00E22CAA" w:rsidRPr="00C7707B" w:rsidRDefault="00E22CAA" w:rsidP="00E22CAA">
      <w:pPr>
        <w:jc w:val="both"/>
      </w:pPr>
      <w:r w:rsidRPr="00C7707B">
        <w:rPr>
          <w:b/>
        </w:rPr>
        <w:t xml:space="preserve">- </w:t>
      </w:r>
      <w:r w:rsidRPr="00C7707B">
        <w:t>Kaderníctvo SOFIA</w:t>
      </w:r>
    </w:p>
    <w:p w:rsidR="00E22CAA" w:rsidRPr="00C7707B" w:rsidRDefault="00E22CAA" w:rsidP="00E22CAA">
      <w:pPr>
        <w:jc w:val="both"/>
      </w:pPr>
    </w:p>
    <w:p w:rsidR="00E22CAA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</w:p>
    <w:p w:rsidR="00E22CAA" w:rsidRPr="00866516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866516">
        <w:rPr>
          <w:rFonts w:ascii="Cambria" w:hAnsi="Cambria"/>
          <w:b/>
          <w:i/>
          <w:sz w:val="28"/>
          <w:szCs w:val="28"/>
        </w:rPr>
        <w:t>Organizačná štruktúra obce</w:t>
      </w:r>
    </w:p>
    <w:p w:rsidR="00E22CAA" w:rsidRDefault="00E22CAA" w:rsidP="00E22CAA">
      <w:pPr>
        <w:jc w:val="both"/>
      </w:pPr>
    </w:p>
    <w:p w:rsidR="00E22CAA" w:rsidRPr="00C7707B" w:rsidRDefault="00E22CAA" w:rsidP="00E22CAA">
      <w:pPr>
        <w:jc w:val="both"/>
        <w:rPr>
          <w:b/>
        </w:rPr>
      </w:pPr>
      <w:r w:rsidRPr="00C7707B">
        <w:t>Základné orgány obce</w:t>
      </w:r>
      <w:r w:rsidRPr="00C7707B">
        <w:rPr>
          <w:b/>
        </w:rPr>
        <w:t xml:space="preserve"> :  </w:t>
      </w:r>
    </w:p>
    <w:p w:rsidR="00E22CAA" w:rsidRPr="00C7707B" w:rsidRDefault="00E22CAA" w:rsidP="00E22CAA">
      <w:pPr>
        <w:jc w:val="both"/>
        <w:rPr>
          <w:b/>
        </w:rPr>
      </w:pPr>
    </w:p>
    <w:p w:rsidR="00E22CAA" w:rsidRPr="00C7707B" w:rsidRDefault="00E22CAA" w:rsidP="00E22CAA">
      <w:pPr>
        <w:numPr>
          <w:ilvl w:val="0"/>
          <w:numId w:val="1"/>
        </w:numPr>
        <w:jc w:val="both"/>
      </w:pPr>
      <w:r w:rsidRPr="00C7707B">
        <w:t>starosta obce</w:t>
      </w:r>
    </w:p>
    <w:p w:rsidR="00E22CAA" w:rsidRPr="00C7707B" w:rsidRDefault="00E22CAA" w:rsidP="00E22CAA">
      <w:pPr>
        <w:numPr>
          <w:ilvl w:val="0"/>
          <w:numId w:val="1"/>
        </w:numPr>
        <w:jc w:val="both"/>
      </w:pPr>
      <w:r w:rsidRPr="00C7707B">
        <w:t xml:space="preserve">obecné zastupiteľstvo </w:t>
      </w:r>
    </w:p>
    <w:p w:rsidR="00E22CAA" w:rsidRPr="00C7707B" w:rsidRDefault="00E22CAA" w:rsidP="00E22CAA">
      <w:pPr>
        <w:jc w:val="both"/>
      </w:pPr>
    </w:p>
    <w:p w:rsidR="00E22CAA" w:rsidRPr="00C7707B" w:rsidRDefault="00E22CAA" w:rsidP="00E22CAA">
      <w:pPr>
        <w:jc w:val="both"/>
      </w:pPr>
      <w:r w:rsidRPr="00C7707B">
        <w:t xml:space="preserve">Obecné zastupiteľstvo obce  je zastupiteľský zbor zložený  z 9 poslancov zvolených v priamych voľbách, ktoré sa konali </w:t>
      </w:r>
      <w:r w:rsidR="00F70675">
        <w:t>15</w:t>
      </w:r>
      <w:r w:rsidRPr="00C7707B">
        <w:t>.11.201</w:t>
      </w:r>
      <w:r w:rsidR="00F70675">
        <w:t>4</w:t>
      </w:r>
      <w:r w:rsidRPr="00C7707B">
        <w:t xml:space="preserve">  na obdobie 4 rokov.</w:t>
      </w:r>
    </w:p>
    <w:p w:rsidR="00E22CAA" w:rsidRPr="00C7707B" w:rsidRDefault="00E22CAA" w:rsidP="00E22CAA">
      <w:pPr>
        <w:jc w:val="both"/>
      </w:pPr>
      <w:r w:rsidRPr="00C7707B">
        <w:t>V týchto voľbách boli za poslancov  zvolení:</w:t>
      </w:r>
    </w:p>
    <w:p w:rsidR="00E22CAA" w:rsidRPr="00C7707B" w:rsidRDefault="00E22CAA" w:rsidP="00E22CAA">
      <w:pPr>
        <w:jc w:val="both"/>
        <w:rPr>
          <w:color w:val="000000"/>
        </w:rPr>
      </w:pPr>
      <w:r w:rsidRPr="00C7707B">
        <w:t xml:space="preserve">Zoltán </w:t>
      </w:r>
      <w:proofErr w:type="spellStart"/>
      <w:r w:rsidRPr="00C7707B">
        <w:t>Gönczi</w:t>
      </w:r>
      <w:proofErr w:type="spellEnd"/>
      <w:r w:rsidRPr="00C7707B">
        <w:t xml:space="preserve">, Imrich </w:t>
      </w:r>
      <w:proofErr w:type="spellStart"/>
      <w:r w:rsidRPr="00C7707B">
        <w:t>Magyaros</w:t>
      </w:r>
      <w:proofErr w:type="spellEnd"/>
      <w:r w:rsidRPr="00C7707B">
        <w:t xml:space="preserve">, </w:t>
      </w:r>
      <w:proofErr w:type="spellStart"/>
      <w:r w:rsidRPr="00C7707B">
        <w:t>Zsolt</w:t>
      </w:r>
      <w:proofErr w:type="spellEnd"/>
      <w:r w:rsidRPr="00C7707B">
        <w:t xml:space="preserve"> </w:t>
      </w:r>
      <w:proofErr w:type="spellStart"/>
      <w:r w:rsidRPr="00C7707B">
        <w:t>Puskár</w:t>
      </w:r>
      <w:proofErr w:type="spellEnd"/>
      <w:r w:rsidRPr="00C7707B">
        <w:t xml:space="preserve">, </w:t>
      </w:r>
      <w:proofErr w:type="spellStart"/>
      <w:r w:rsidRPr="00C7707B">
        <w:t>Olivér</w:t>
      </w:r>
      <w:proofErr w:type="spellEnd"/>
      <w:r w:rsidRPr="00C7707B">
        <w:t xml:space="preserve"> Nagy, Jozef </w:t>
      </w:r>
      <w:proofErr w:type="spellStart"/>
      <w:r w:rsidRPr="00C7707B">
        <w:t>Trník</w:t>
      </w:r>
      <w:proofErr w:type="spellEnd"/>
      <w:r w:rsidRPr="00C7707B">
        <w:t xml:space="preserve">, Bc. Pavol </w:t>
      </w:r>
      <w:proofErr w:type="spellStart"/>
      <w:r w:rsidRPr="00C7707B">
        <w:t>Bajzák</w:t>
      </w:r>
      <w:proofErr w:type="spellEnd"/>
      <w:r w:rsidRPr="00C7707B">
        <w:t xml:space="preserve">, </w:t>
      </w:r>
      <w:r>
        <w:t xml:space="preserve">Ing. Tomáš </w:t>
      </w:r>
      <w:proofErr w:type="spellStart"/>
      <w:r>
        <w:t>Kertész</w:t>
      </w:r>
      <w:proofErr w:type="spellEnd"/>
      <w:r>
        <w:t xml:space="preserve">, </w:t>
      </w:r>
      <w:proofErr w:type="spellStart"/>
      <w:r>
        <w:t>Gábor</w:t>
      </w:r>
      <w:proofErr w:type="spellEnd"/>
      <w:r>
        <w:t xml:space="preserve"> Nagy, Erika </w:t>
      </w:r>
      <w:proofErr w:type="spellStart"/>
      <w:r>
        <w:t>Pribék</w:t>
      </w:r>
      <w:proofErr w:type="spellEnd"/>
      <w:r>
        <w:t xml:space="preserve">, . </w:t>
      </w:r>
    </w:p>
    <w:p w:rsidR="00E22CAA" w:rsidRPr="00C7707B" w:rsidRDefault="00E22CAA" w:rsidP="00E22CAA">
      <w:pPr>
        <w:jc w:val="both"/>
      </w:pPr>
      <w:r w:rsidRPr="00C7707B">
        <w:t xml:space="preserve"> Za starostu obce bol zvolený </w:t>
      </w:r>
      <w:r w:rsidRPr="00C7707B">
        <w:rPr>
          <w:color w:val="000000"/>
        </w:rPr>
        <w:t xml:space="preserve">p. </w:t>
      </w:r>
      <w:proofErr w:type="spellStart"/>
      <w:r w:rsidRPr="00C7707B">
        <w:rPr>
          <w:color w:val="000000"/>
        </w:rPr>
        <w:t>József</w:t>
      </w:r>
      <w:proofErr w:type="spellEnd"/>
      <w:r w:rsidRPr="00C7707B">
        <w:rPr>
          <w:color w:val="000000"/>
        </w:rPr>
        <w:t xml:space="preserve"> </w:t>
      </w:r>
      <w:proofErr w:type="spellStart"/>
      <w:r w:rsidRPr="00C7707B">
        <w:rPr>
          <w:color w:val="000000"/>
        </w:rPr>
        <w:t>Kopasz</w:t>
      </w:r>
      <w:proofErr w:type="spellEnd"/>
      <w:r>
        <w:rPr>
          <w:color w:val="000000"/>
        </w:rPr>
        <w:t xml:space="preserve">. </w:t>
      </w:r>
    </w:p>
    <w:p w:rsidR="00E22CAA" w:rsidRPr="00C7707B" w:rsidRDefault="00E22CAA" w:rsidP="00E22CAA">
      <w:pPr>
        <w:jc w:val="both"/>
      </w:pPr>
      <w:r w:rsidRPr="00C7707B">
        <w:t xml:space="preserve">Svojich funkcií sa ujali na ustanovujúcom zasadnutí OZ, ktoré sa konalo dňa </w:t>
      </w:r>
      <w:r w:rsidR="00F70675">
        <w:t>04</w:t>
      </w:r>
      <w:r w:rsidRPr="00C7707B">
        <w:rPr>
          <w:color w:val="000000"/>
        </w:rPr>
        <w:t>.12.201</w:t>
      </w:r>
      <w:r>
        <w:rPr>
          <w:color w:val="000000"/>
        </w:rPr>
        <w:t>4</w:t>
      </w:r>
      <w:r w:rsidRPr="00C7707B">
        <w:t xml:space="preserve">.    </w:t>
      </w:r>
    </w:p>
    <w:p w:rsidR="00E22CAA" w:rsidRPr="00C7707B" w:rsidRDefault="00E22CAA" w:rsidP="00E22CAA">
      <w:pPr>
        <w:jc w:val="both"/>
        <w:rPr>
          <w:color w:val="FF0000"/>
        </w:rPr>
      </w:pPr>
      <w:r w:rsidRPr="00C7707B">
        <w:t>Obecné zastupiteľstvo vo Veľkých Trakanoch rozhodovalo v roku 201</w:t>
      </w:r>
      <w:r w:rsidR="00F70675">
        <w:t>4</w:t>
      </w:r>
      <w:r w:rsidRPr="00C7707B">
        <w:t xml:space="preserve">  na svojich zasadnutiach o základných otázkach života obce. </w:t>
      </w:r>
    </w:p>
    <w:p w:rsidR="00B37FEE" w:rsidRDefault="00B37FEE" w:rsidP="00E22CAA">
      <w:pPr>
        <w:ind w:left="360" w:hanging="360"/>
        <w:jc w:val="both"/>
        <w:rPr>
          <w:rFonts w:ascii="Cambria" w:hAnsi="Cambria"/>
          <w:b/>
          <w:i/>
          <w:sz w:val="28"/>
          <w:szCs w:val="28"/>
        </w:rPr>
      </w:pPr>
    </w:p>
    <w:p w:rsidR="00E22CAA" w:rsidRPr="00866516" w:rsidRDefault="00E22CAA" w:rsidP="00E22CAA">
      <w:pPr>
        <w:ind w:left="360" w:hanging="360"/>
        <w:jc w:val="both"/>
        <w:rPr>
          <w:rFonts w:ascii="Cambria" w:hAnsi="Cambria"/>
          <w:b/>
          <w:i/>
          <w:sz w:val="28"/>
          <w:szCs w:val="28"/>
        </w:rPr>
      </w:pPr>
      <w:r w:rsidRPr="00866516">
        <w:rPr>
          <w:rFonts w:ascii="Cambria" w:hAnsi="Cambria"/>
          <w:b/>
          <w:i/>
          <w:sz w:val="28"/>
          <w:szCs w:val="28"/>
        </w:rPr>
        <w:t xml:space="preserve">Hlavný kontrolór obce :  </w:t>
      </w:r>
    </w:p>
    <w:p w:rsidR="00E22CAA" w:rsidRPr="006F7AD0" w:rsidRDefault="00E22CAA" w:rsidP="00E22CAA">
      <w:pPr>
        <w:ind w:left="360"/>
        <w:jc w:val="both"/>
        <w:rPr>
          <w:b/>
          <w:sz w:val="28"/>
          <w:szCs w:val="28"/>
        </w:rPr>
      </w:pPr>
    </w:p>
    <w:p w:rsidR="00E22CAA" w:rsidRPr="00C7707B" w:rsidRDefault="00E22CAA" w:rsidP="00E22CAA">
      <w:pPr>
        <w:jc w:val="both"/>
      </w:pPr>
      <w:r>
        <w:t xml:space="preserve">Helena </w:t>
      </w:r>
      <w:proofErr w:type="spellStart"/>
      <w:r>
        <w:t>Pólyiová</w:t>
      </w:r>
      <w:proofErr w:type="spellEnd"/>
      <w:r w:rsidRPr="00C7707B">
        <w:t>, bol</w:t>
      </w:r>
      <w:r>
        <w:t>a</w:t>
      </w:r>
      <w:r w:rsidRPr="00C7707B">
        <w:t xml:space="preserve"> zvolen</w:t>
      </w:r>
      <w:r>
        <w:t>á</w:t>
      </w:r>
      <w:r w:rsidRPr="00C7707B">
        <w:t xml:space="preserve"> do funkcie hlavného kontrolóra obce  obecným zastupiteľstvom  na obdobie 6 rokov.  Funkciu hlavného kontrolóra obce vykonáva na úväzok   0,05 %. </w:t>
      </w:r>
    </w:p>
    <w:p w:rsidR="00E22CAA" w:rsidRPr="00C7707B" w:rsidRDefault="00E22CAA" w:rsidP="00E22CAA">
      <w:pPr>
        <w:jc w:val="both"/>
      </w:pPr>
      <w:r w:rsidRPr="00C7707B">
        <w:t>V roku 201</w:t>
      </w:r>
      <w:r>
        <w:t>4</w:t>
      </w:r>
      <w:r w:rsidRPr="00C7707B">
        <w:t xml:space="preserve"> hlavný kontrolór obce pracoval v zmysle plánu kontrolnej činnosti na rok 201</w:t>
      </w:r>
      <w:r>
        <w:t>4</w:t>
      </w:r>
      <w:r w:rsidRPr="00C7707B">
        <w:t xml:space="preserve"> schválené obecným zastupiteľstvom.</w:t>
      </w:r>
    </w:p>
    <w:p w:rsidR="00E22CAA" w:rsidRPr="006F7AD0" w:rsidRDefault="00E22CAA" w:rsidP="00E22CAA">
      <w:pPr>
        <w:ind w:left="360"/>
        <w:jc w:val="both"/>
        <w:rPr>
          <w:sz w:val="28"/>
          <w:szCs w:val="28"/>
        </w:rPr>
      </w:pPr>
    </w:p>
    <w:p w:rsidR="00E22CAA" w:rsidRPr="00866516" w:rsidRDefault="00E22CAA" w:rsidP="00E22CAA">
      <w:pPr>
        <w:jc w:val="both"/>
        <w:rPr>
          <w:b/>
          <w:color w:val="000000"/>
        </w:rPr>
      </w:pPr>
      <w:r w:rsidRPr="00866516">
        <w:rPr>
          <w:b/>
        </w:rPr>
        <w:t xml:space="preserve">Komisie pri Obecnom zastupiteľstve  vo Veľkých Trakanoch boli schválené dňa  </w:t>
      </w:r>
      <w:r w:rsidR="00F70675">
        <w:rPr>
          <w:b/>
        </w:rPr>
        <w:t>04</w:t>
      </w:r>
      <w:r w:rsidRPr="00866516">
        <w:rPr>
          <w:b/>
          <w:color w:val="000000"/>
        </w:rPr>
        <w:t>.12.201</w:t>
      </w:r>
      <w:r>
        <w:rPr>
          <w:b/>
          <w:color w:val="000000"/>
        </w:rPr>
        <w:t>4</w:t>
      </w:r>
      <w:r w:rsidRPr="00866516">
        <w:rPr>
          <w:b/>
          <w:color w:val="000000"/>
        </w:rPr>
        <w:t xml:space="preserve">,  uznesením č. 1  – ustanovujúce zasadnutie novozvolených poslancov OZ po uskutočnených komunálnych voľbách dňa </w:t>
      </w:r>
      <w:r w:rsidR="00F70675">
        <w:rPr>
          <w:b/>
          <w:color w:val="000000"/>
        </w:rPr>
        <w:t>15</w:t>
      </w:r>
      <w:r w:rsidRPr="00866516">
        <w:rPr>
          <w:b/>
          <w:color w:val="000000"/>
        </w:rPr>
        <w:t>.11.201</w:t>
      </w:r>
      <w:r>
        <w:rPr>
          <w:b/>
          <w:color w:val="000000"/>
        </w:rPr>
        <w:t>4</w:t>
      </w:r>
    </w:p>
    <w:p w:rsidR="00E22CAA" w:rsidRPr="00866516" w:rsidRDefault="00E22CAA" w:rsidP="00E22CAA">
      <w:pPr>
        <w:jc w:val="both"/>
        <w:rPr>
          <w:color w:val="E36C0A"/>
        </w:rPr>
      </w:pPr>
    </w:p>
    <w:p w:rsidR="00E22CAA" w:rsidRPr="00016D6D" w:rsidRDefault="00E22CAA" w:rsidP="00E22CAA">
      <w:pPr>
        <w:jc w:val="both"/>
        <w:rPr>
          <w:color w:val="000000"/>
        </w:rPr>
      </w:pPr>
      <w:r w:rsidRPr="00016D6D">
        <w:rPr>
          <w:color w:val="000000"/>
        </w:rPr>
        <w:t xml:space="preserve">1. komisia v oblasti kultúry a športu </w:t>
      </w:r>
    </w:p>
    <w:p w:rsidR="00E22CAA" w:rsidRPr="00016D6D" w:rsidRDefault="00E22CAA" w:rsidP="00E22CAA">
      <w:pPr>
        <w:jc w:val="both"/>
        <w:rPr>
          <w:color w:val="000000"/>
        </w:rPr>
      </w:pPr>
      <w:r w:rsidRPr="00016D6D">
        <w:rPr>
          <w:color w:val="000000"/>
        </w:rPr>
        <w:t xml:space="preserve">2. komisia </w:t>
      </w:r>
      <w:r w:rsidR="004D76E1">
        <w:rPr>
          <w:color w:val="000000"/>
        </w:rPr>
        <w:t>v oblasti poľnohospodárstva a územného plánovania</w:t>
      </w:r>
    </w:p>
    <w:p w:rsidR="00E22CAA" w:rsidRPr="00016D6D" w:rsidRDefault="00E22CAA" w:rsidP="00E22CAA">
      <w:pPr>
        <w:jc w:val="both"/>
        <w:rPr>
          <w:color w:val="000000"/>
        </w:rPr>
      </w:pPr>
      <w:r w:rsidRPr="00016D6D">
        <w:rPr>
          <w:color w:val="000000"/>
        </w:rPr>
        <w:t xml:space="preserve">3. komisia v oblasti </w:t>
      </w:r>
      <w:r w:rsidR="004D76E1">
        <w:rPr>
          <w:color w:val="000000"/>
        </w:rPr>
        <w:t>sociálnej starostlivosti a civilnej ochrany</w:t>
      </w:r>
      <w:r w:rsidRPr="00016D6D">
        <w:rPr>
          <w:color w:val="000000"/>
        </w:rPr>
        <w:t xml:space="preserve">   </w:t>
      </w:r>
    </w:p>
    <w:p w:rsidR="00E22CAA" w:rsidRPr="00016D6D" w:rsidRDefault="00E22CAA" w:rsidP="00E22CAA">
      <w:pPr>
        <w:jc w:val="both"/>
        <w:rPr>
          <w:color w:val="000000"/>
        </w:rPr>
      </w:pPr>
      <w:r w:rsidRPr="00016D6D">
        <w:rPr>
          <w:color w:val="000000"/>
        </w:rPr>
        <w:t xml:space="preserve">4. </w:t>
      </w:r>
      <w:r>
        <w:rPr>
          <w:color w:val="000000"/>
        </w:rPr>
        <w:t>komisia finančná</w:t>
      </w:r>
    </w:p>
    <w:p w:rsidR="00E22CAA" w:rsidRPr="00016D6D" w:rsidRDefault="00E22CAA" w:rsidP="00E22CAA">
      <w:pPr>
        <w:jc w:val="both"/>
        <w:rPr>
          <w:b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4D76E1" w:rsidRDefault="004D76E1" w:rsidP="00E22CAA">
      <w:pPr>
        <w:jc w:val="both"/>
        <w:rPr>
          <w:b/>
          <w:sz w:val="28"/>
          <w:szCs w:val="28"/>
        </w:rPr>
      </w:pPr>
    </w:p>
    <w:p w:rsidR="004D76E1" w:rsidRDefault="004D76E1" w:rsidP="00E22CAA">
      <w:pPr>
        <w:jc w:val="both"/>
        <w:rPr>
          <w:b/>
          <w:sz w:val="28"/>
          <w:szCs w:val="28"/>
        </w:rPr>
      </w:pPr>
    </w:p>
    <w:p w:rsidR="004D76E1" w:rsidRDefault="004D76E1" w:rsidP="00E22CAA">
      <w:pPr>
        <w:jc w:val="both"/>
        <w:rPr>
          <w:b/>
          <w:sz w:val="28"/>
          <w:szCs w:val="28"/>
        </w:rPr>
      </w:pPr>
    </w:p>
    <w:p w:rsidR="004D76E1" w:rsidRDefault="004D76E1" w:rsidP="00E22CAA">
      <w:pPr>
        <w:jc w:val="both"/>
        <w:rPr>
          <w:b/>
          <w:sz w:val="28"/>
          <w:szCs w:val="28"/>
        </w:rPr>
      </w:pPr>
    </w:p>
    <w:p w:rsidR="00E22CAA" w:rsidRPr="00866516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866516">
        <w:rPr>
          <w:rFonts w:ascii="Cambria" w:hAnsi="Cambria"/>
          <w:b/>
          <w:i/>
          <w:sz w:val="28"/>
          <w:szCs w:val="28"/>
        </w:rPr>
        <w:lastRenderedPageBreak/>
        <w:t xml:space="preserve">Obecný úrad :  </w:t>
      </w:r>
    </w:p>
    <w:p w:rsidR="00E22CAA" w:rsidRPr="006F7AD0" w:rsidRDefault="00E22CAA" w:rsidP="00E22CAA">
      <w:pPr>
        <w:ind w:left="360"/>
        <w:jc w:val="both"/>
        <w:rPr>
          <w:b/>
          <w:sz w:val="28"/>
          <w:szCs w:val="28"/>
        </w:rPr>
      </w:pPr>
    </w:p>
    <w:p w:rsidR="00E22CAA" w:rsidRPr="002E305A" w:rsidRDefault="00E22CAA" w:rsidP="00E22CAA">
      <w:pPr>
        <w:jc w:val="both"/>
      </w:pPr>
      <w:r w:rsidRPr="002E305A">
        <w:t xml:space="preserve">Obecný úrad je výkonným orgánom obecného zastupiteľstva a starostu obce, zabezpečuje organizačné a administratívne práce. Prácu obecného úradu organizuje starosta obce. </w:t>
      </w:r>
    </w:p>
    <w:p w:rsidR="00E22CAA" w:rsidRPr="002E305A" w:rsidRDefault="00E22CAA" w:rsidP="00E22CAA">
      <w:pPr>
        <w:jc w:val="both"/>
      </w:pPr>
      <w:r w:rsidRPr="002E305A">
        <w:t>Zamestnanci obecného úradu</w:t>
      </w:r>
      <w:r w:rsidRPr="002E305A">
        <w:rPr>
          <w:b/>
        </w:rPr>
        <w:t xml:space="preserve">: </w:t>
      </w:r>
      <w:r w:rsidRPr="002E305A">
        <w:t xml:space="preserve">p. Helena </w:t>
      </w:r>
      <w:proofErr w:type="spellStart"/>
      <w:r w:rsidRPr="002E305A">
        <w:t>Valočiková</w:t>
      </w:r>
      <w:proofErr w:type="spellEnd"/>
      <w:r w:rsidRPr="002E305A">
        <w:t xml:space="preserve">- matrikárka, Mgr. Angela </w:t>
      </w:r>
      <w:proofErr w:type="spellStart"/>
      <w:r w:rsidRPr="002E305A">
        <w:t>Göncziová</w:t>
      </w:r>
      <w:proofErr w:type="spellEnd"/>
      <w:r w:rsidRPr="002E305A">
        <w:t>- finančný referent, p. Alžbeta Nagyová- upratovačka.</w:t>
      </w:r>
    </w:p>
    <w:p w:rsidR="00E22CAA" w:rsidRPr="002E305A" w:rsidRDefault="00E22CAA" w:rsidP="00E22CAA">
      <w:pPr>
        <w:jc w:val="both"/>
      </w:pPr>
    </w:p>
    <w:p w:rsidR="00E22CAA" w:rsidRPr="003B49FA" w:rsidRDefault="00E22CAA" w:rsidP="00E22CAA">
      <w:pPr>
        <w:jc w:val="both"/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2095500" cy="1571625"/>
            <wp:effectExtent l="19050" t="0" r="0" b="0"/>
            <wp:docPr id="2" name="Obrázok 2" descr="http://www.velketrakany.sk/Image/o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velketrakany.sk/Image/ou.jpg"/>
                    <pic:cNvPicPr>
                      <a:picLocks noChangeAspect="1" noChangeArrowheads="1"/>
                    </pic:cNvPicPr>
                  </pic:nvPicPr>
                  <pic:blipFill>
                    <a:blip r:embed="rId12" r:link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7FEE" w:rsidRDefault="00B37FEE" w:rsidP="00E22CAA">
      <w:pPr>
        <w:rPr>
          <w:rFonts w:ascii="Cambria" w:hAnsi="Cambria"/>
          <w:b/>
          <w:bCs/>
          <w:i/>
          <w:sz w:val="28"/>
          <w:szCs w:val="28"/>
        </w:rPr>
      </w:pPr>
    </w:p>
    <w:p w:rsidR="00E22CAA" w:rsidRPr="00F50C54" w:rsidRDefault="00E22CAA" w:rsidP="00E22CAA">
      <w:pPr>
        <w:rPr>
          <w:b/>
          <w:bCs/>
          <w:sz w:val="28"/>
          <w:szCs w:val="28"/>
        </w:rPr>
      </w:pPr>
      <w:r w:rsidRPr="00866516">
        <w:rPr>
          <w:rFonts w:ascii="Cambria" w:hAnsi="Cambria"/>
          <w:b/>
          <w:bCs/>
          <w:i/>
          <w:sz w:val="28"/>
          <w:szCs w:val="28"/>
        </w:rPr>
        <w:t>Rozpočtové  organizácie</w:t>
      </w:r>
      <w:r w:rsidRPr="00F50C54">
        <w:rPr>
          <w:b/>
          <w:bCs/>
          <w:sz w:val="28"/>
          <w:szCs w:val="28"/>
        </w:rPr>
        <w:t xml:space="preserve"> :</w:t>
      </w:r>
    </w:p>
    <w:p w:rsidR="00E22CAA" w:rsidRPr="00F50C54" w:rsidRDefault="00E22CAA" w:rsidP="00E22CAA">
      <w:pPr>
        <w:rPr>
          <w:b/>
          <w:bCs/>
          <w:sz w:val="28"/>
          <w:szCs w:val="28"/>
        </w:rPr>
      </w:pPr>
    </w:p>
    <w:p w:rsidR="00E22CAA" w:rsidRDefault="00E22CAA" w:rsidP="00E22CAA">
      <w:r w:rsidRPr="002E305A">
        <w:t xml:space="preserve">Základná škola s VJM </w:t>
      </w:r>
    </w:p>
    <w:p w:rsidR="00E22CAA" w:rsidRPr="002E305A" w:rsidRDefault="00E22CAA" w:rsidP="00E22CAA">
      <w:r>
        <w:t xml:space="preserve">Vyučovanie v našej základnej škole prebieha od roku 1964. Základná škola pozostáva zo 6 budov a poskytuje vzdelávanie </w:t>
      </w:r>
      <w:r w:rsidR="004D76E1" w:rsidRPr="00AA00D5">
        <w:rPr>
          <w:color w:val="000000" w:themeColor="text1"/>
        </w:rPr>
        <w:t>176</w:t>
      </w:r>
      <w:r>
        <w:t xml:space="preserve"> žiakom. Základná škola má ročníky na I. a II. stupni a školský klub. Pri základnej škole funguje školská jedáleň. Na základnej škole pracuje </w:t>
      </w:r>
      <w:r w:rsidR="00AA00D5">
        <w:rPr>
          <w:color w:val="000000" w:themeColor="text1"/>
        </w:rPr>
        <w:t>26</w:t>
      </w:r>
      <w:r>
        <w:t xml:space="preserve"> zamestnancov, riaditeľom školy je Mgr. Valéria </w:t>
      </w:r>
      <w:proofErr w:type="spellStart"/>
      <w:r>
        <w:t>Kridlová</w:t>
      </w:r>
      <w:proofErr w:type="spellEnd"/>
      <w:r>
        <w:t xml:space="preserve">. </w:t>
      </w:r>
    </w:p>
    <w:p w:rsidR="00E22CAA" w:rsidRDefault="00E22CAA" w:rsidP="00E22CAA">
      <w:pPr>
        <w:rPr>
          <w:b/>
        </w:rPr>
      </w:pPr>
    </w:p>
    <w:p w:rsidR="00E22CAA" w:rsidRPr="002E305A" w:rsidRDefault="00E22CAA" w:rsidP="00E22CAA">
      <w:r>
        <w:rPr>
          <w:b/>
        </w:rPr>
        <w:t xml:space="preserve">Príspevkové organizácie : </w:t>
      </w:r>
      <w:r w:rsidRPr="002E305A">
        <w:t>nemá</w:t>
      </w:r>
    </w:p>
    <w:p w:rsidR="00E22CAA" w:rsidRDefault="00E22CAA" w:rsidP="00E22CAA">
      <w:pPr>
        <w:rPr>
          <w:b/>
        </w:rPr>
      </w:pPr>
    </w:p>
    <w:p w:rsidR="00E22CAA" w:rsidRPr="00015323" w:rsidRDefault="00E22CAA" w:rsidP="00E22CAA">
      <w:r w:rsidRPr="00C56104">
        <w:rPr>
          <w:b/>
          <w:sz w:val="28"/>
          <w:szCs w:val="28"/>
        </w:rPr>
        <w:t>Neziskové organizácie:</w:t>
      </w:r>
      <w:r>
        <w:rPr>
          <w:b/>
          <w:sz w:val="28"/>
          <w:szCs w:val="28"/>
        </w:rPr>
        <w:t xml:space="preserve"> </w:t>
      </w:r>
      <w:r w:rsidRPr="002E305A">
        <w:t>Slovenský Červený kríž</w:t>
      </w:r>
      <w:r>
        <w:rPr>
          <w:b/>
        </w:rPr>
        <w:t xml:space="preserve">, </w:t>
      </w:r>
      <w:r w:rsidRPr="00015323">
        <w:t xml:space="preserve">Poľovnícky zväz, </w:t>
      </w:r>
      <w:r>
        <w:t xml:space="preserve">Telovýchovná jednota, </w:t>
      </w:r>
      <w:proofErr w:type="spellStart"/>
      <w:r>
        <w:t>Csemadok</w:t>
      </w:r>
      <w:proofErr w:type="spellEnd"/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B37FEE" w:rsidRDefault="00B37FEE" w:rsidP="00E22CAA">
      <w:pPr>
        <w:jc w:val="both"/>
        <w:rPr>
          <w:b/>
          <w:sz w:val="28"/>
          <w:szCs w:val="28"/>
        </w:rPr>
      </w:pPr>
    </w:p>
    <w:p w:rsidR="00E22CAA" w:rsidRPr="00866516" w:rsidRDefault="00E22CAA" w:rsidP="00E22CAA">
      <w:pPr>
        <w:jc w:val="both"/>
        <w:rPr>
          <w:rFonts w:ascii="Cambria" w:hAnsi="Cambria"/>
          <w:b/>
          <w:i/>
          <w:sz w:val="28"/>
          <w:szCs w:val="28"/>
        </w:rPr>
      </w:pPr>
      <w:r w:rsidRPr="00866516">
        <w:rPr>
          <w:rFonts w:ascii="Cambria" w:hAnsi="Cambria"/>
          <w:b/>
          <w:i/>
          <w:sz w:val="28"/>
          <w:szCs w:val="28"/>
        </w:rPr>
        <w:lastRenderedPageBreak/>
        <w:t>Rozpočet obce za rok 201</w:t>
      </w:r>
      <w:r>
        <w:rPr>
          <w:rFonts w:ascii="Cambria" w:hAnsi="Cambria"/>
          <w:b/>
          <w:i/>
          <w:sz w:val="28"/>
          <w:szCs w:val="28"/>
        </w:rPr>
        <w:t>4</w:t>
      </w:r>
    </w:p>
    <w:p w:rsidR="00E22CAA" w:rsidRPr="00866516" w:rsidRDefault="00E22CAA" w:rsidP="00E22CAA">
      <w:pPr>
        <w:jc w:val="both"/>
        <w:rPr>
          <w:rFonts w:ascii="Cambria" w:hAnsi="Cambria"/>
          <w:b/>
          <w:i/>
        </w:rPr>
      </w:pPr>
    </w:p>
    <w:p w:rsidR="00E22CAA" w:rsidRDefault="00E22CAA" w:rsidP="00E22CAA">
      <w:pPr>
        <w:jc w:val="both"/>
        <w:rPr>
          <w:b/>
          <w:sz w:val="28"/>
          <w:szCs w:val="28"/>
        </w:rPr>
      </w:pPr>
    </w:p>
    <w:p w:rsidR="00E22CAA" w:rsidRPr="00E92BA0" w:rsidRDefault="00E22CAA" w:rsidP="00E22CAA">
      <w:pPr>
        <w:jc w:val="both"/>
        <w:rPr>
          <w:b/>
          <w:sz w:val="28"/>
          <w:szCs w:val="28"/>
        </w:rPr>
      </w:pPr>
      <w:r w:rsidRPr="00E92BA0">
        <w:rPr>
          <w:b/>
          <w:sz w:val="28"/>
          <w:szCs w:val="28"/>
        </w:rPr>
        <w:t>Informácie o účtovnej jednotke z účtovnej závierky za rok 201</w:t>
      </w:r>
      <w:r>
        <w:rPr>
          <w:b/>
          <w:sz w:val="28"/>
          <w:szCs w:val="28"/>
        </w:rPr>
        <w:t>4</w:t>
      </w:r>
      <w:r w:rsidRPr="00E92BA0">
        <w:rPr>
          <w:b/>
          <w:sz w:val="28"/>
          <w:szCs w:val="28"/>
        </w:rPr>
        <w:t xml:space="preserve"> </w:t>
      </w:r>
    </w:p>
    <w:p w:rsidR="00E22CAA" w:rsidRPr="00C56104" w:rsidRDefault="00E22CAA" w:rsidP="00E22CAA">
      <w:pPr>
        <w:ind w:left="360"/>
        <w:jc w:val="both"/>
        <w:rPr>
          <w:b/>
          <w:i/>
          <w:color w:val="0000FF"/>
          <w:sz w:val="28"/>
          <w:szCs w:val="28"/>
        </w:rPr>
      </w:pPr>
    </w:p>
    <w:p w:rsidR="00E22CAA" w:rsidRPr="002E305A" w:rsidRDefault="00E22CAA" w:rsidP="00E22CAA">
      <w:pPr>
        <w:jc w:val="both"/>
      </w:pPr>
      <w:r w:rsidRPr="002E305A">
        <w:t xml:space="preserve">Obec financuje svoje potreby predovšetkým z vlastných príjmov, zo štátnych dotácií, ako aj z ďalších zdrojov. </w:t>
      </w:r>
    </w:p>
    <w:p w:rsidR="00E22CAA" w:rsidRPr="002E305A" w:rsidRDefault="00E22CAA" w:rsidP="00E22CAA">
      <w:pPr>
        <w:jc w:val="both"/>
      </w:pPr>
      <w:r w:rsidRPr="002E305A">
        <w:t>Základným   nástrojom  finančného  hospodárenia  obce  bol   rozpočet   obce   na  rok   201</w:t>
      </w:r>
      <w:r>
        <w:t>4</w:t>
      </w:r>
      <w:r w:rsidRPr="002E305A">
        <w:t>.</w:t>
      </w:r>
    </w:p>
    <w:p w:rsidR="00E22CAA" w:rsidRPr="002E305A" w:rsidRDefault="00E22CAA" w:rsidP="00E22CAA">
      <w:pPr>
        <w:jc w:val="both"/>
      </w:pPr>
      <w:r w:rsidRPr="002E305A">
        <w:t>Obec v roku 201</w:t>
      </w:r>
      <w:r>
        <w:t>4</w:t>
      </w:r>
      <w:r w:rsidRPr="002E305A">
        <w:t xml:space="preserve"> zostavila rozpočet podľa ustanovenia § 10 odsek 7) zákona č.583/2004 </w:t>
      </w:r>
      <w:proofErr w:type="spellStart"/>
      <w:r w:rsidRPr="002E305A">
        <w:t>Z.z</w:t>
      </w:r>
      <w:proofErr w:type="spellEnd"/>
      <w:r w:rsidRPr="002E305A">
        <w:t>. o rozpočtových pravidlách územnej samosprávy a o zmene a doplnení niektorých zákonov v znení neskorších predpisov. Rozpočet obce na rok 201</w:t>
      </w:r>
      <w:r>
        <w:t>4</w:t>
      </w:r>
      <w:r w:rsidRPr="002E305A">
        <w:t xml:space="preserve"> bol zostavený :  </w:t>
      </w:r>
    </w:p>
    <w:p w:rsidR="00E22CAA" w:rsidRPr="002E305A" w:rsidRDefault="00E22CAA" w:rsidP="00E22CAA">
      <w:pPr>
        <w:jc w:val="both"/>
      </w:pPr>
      <w:r w:rsidRPr="002E305A">
        <w:t xml:space="preserve">- bežný   rozpočet   bol   zostavený  ako  prebytkový,  a  kapitálový   rozpočet  ako </w:t>
      </w:r>
      <w:r>
        <w:t>vyrovnaný.</w:t>
      </w:r>
      <w:r w:rsidRPr="002E305A">
        <w:t xml:space="preserve"> </w:t>
      </w:r>
      <w:r>
        <w:t>C</w:t>
      </w:r>
      <w:r w:rsidRPr="002E305A">
        <w:t>elkový rozpočet obce bol však schválený ako vyrovnaný</w:t>
      </w:r>
      <w:r>
        <w:t>.</w:t>
      </w:r>
      <w:r w:rsidRPr="002E305A">
        <w:t xml:space="preserve">  </w:t>
      </w:r>
    </w:p>
    <w:p w:rsidR="00E22CAA" w:rsidRPr="002E305A" w:rsidRDefault="00E22CAA" w:rsidP="00E22CAA">
      <w:pPr>
        <w:jc w:val="both"/>
      </w:pPr>
      <w:r w:rsidRPr="002E305A">
        <w:t>Hospodárenie obce sa riadilo podľa schváleného rozpočtu na rok 201</w:t>
      </w:r>
      <w:r>
        <w:t>4</w:t>
      </w:r>
      <w:r w:rsidRPr="002E305A">
        <w:t xml:space="preserve">. </w:t>
      </w:r>
    </w:p>
    <w:p w:rsidR="00E22CAA" w:rsidRPr="00E05CB8" w:rsidRDefault="00E22CAA" w:rsidP="00E22CAA">
      <w:pPr>
        <w:jc w:val="both"/>
        <w:rPr>
          <w:color w:val="F79646"/>
        </w:rPr>
      </w:pPr>
      <w:r w:rsidRPr="00016D6D">
        <w:t xml:space="preserve">Rozpočet obce bol schválený obecným zastupiteľstvom </w:t>
      </w:r>
      <w:r w:rsidRPr="00016D6D">
        <w:rPr>
          <w:color w:val="000000"/>
        </w:rPr>
        <w:t xml:space="preserve">zo dňa </w:t>
      </w:r>
      <w:r>
        <w:rPr>
          <w:color w:val="000000"/>
        </w:rPr>
        <w:t>1</w:t>
      </w:r>
      <w:r w:rsidR="004D76E1">
        <w:rPr>
          <w:color w:val="000000"/>
        </w:rPr>
        <w:t>7</w:t>
      </w:r>
      <w:r>
        <w:rPr>
          <w:color w:val="000000"/>
        </w:rPr>
        <w:t>.</w:t>
      </w:r>
      <w:r w:rsidR="004D76E1">
        <w:rPr>
          <w:color w:val="000000"/>
        </w:rPr>
        <w:t>1</w:t>
      </w:r>
      <w:r>
        <w:rPr>
          <w:color w:val="000000"/>
        </w:rPr>
        <w:t>2.2013</w:t>
      </w:r>
      <w:r w:rsidRPr="00E05CB8">
        <w:rPr>
          <w:color w:val="F79646"/>
        </w:rPr>
        <w:t xml:space="preserve"> </w:t>
      </w:r>
      <w:r>
        <w:rPr>
          <w:color w:val="000000"/>
        </w:rPr>
        <w:t>uznesením OZ č.1</w:t>
      </w:r>
      <w:r w:rsidR="004D76E1">
        <w:rPr>
          <w:color w:val="000000"/>
        </w:rPr>
        <w:t>60</w:t>
      </w:r>
      <w:r>
        <w:rPr>
          <w:color w:val="000000"/>
        </w:rPr>
        <w:t>/2013.</w:t>
      </w:r>
      <w:r w:rsidRPr="00E05CB8">
        <w:rPr>
          <w:color w:val="F79646"/>
        </w:rPr>
        <w:t xml:space="preserve"> </w:t>
      </w:r>
    </w:p>
    <w:p w:rsidR="00E22CAA" w:rsidRPr="00016D6D" w:rsidRDefault="00E22CAA" w:rsidP="00E22CAA">
      <w:pPr>
        <w:jc w:val="both"/>
        <w:rPr>
          <w:color w:val="000000"/>
        </w:rPr>
      </w:pPr>
      <w:r w:rsidRPr="00016D6D">
        <w:rPr>
          <w:color w:val="000000"/>
        </w:rPr>
        <w:t>V roku 201</w:t>
      </w:r>
      <w:r w:rsidR="004D76E1">
        <w:rPr>
          <w:color w:val="000000"/>
        </w:rPr>
        <w:t>4</w:t>
      </w:r>
      <w:r w:rsidRPr="00016D6D">
        <w:rPr>
          <w:color w:val="000000"/>
        </w:rPr>
        <w:t xml:space="preserve"> bol zmenený celkom </w:t>
      </w:r>
      <w:r>
        <w:rPr>
          <w:color w:val="000000"/>
        </w:rPr>
        <w:t>dva</w:t>
      </w:r>
      <w:r w:rsidRPr="00016D6D">
        <w:rPr>
          <w:color w:val="000000"/>
        </w:rPr>
        <w:t>krát :</w:t>
      </w:r>
    </w:p>
    <w:p w:rsidR="00E22CAA" w:rsidRPr="0057175E" w:rsidRDefault="00E22CAA" w:rsidP="00E22CAA">
      <w:pPr>
        <w:numPr>
          <w:ilvl w:val="0"/>
          <w:numId w:val="17"/>
        </w:numPr>
        <w:jc w:val="both"/>
        <w:rPr>
          <w:color w:val="FF0000"/>
        </w:rPr>
      </w:pPr>
      <w:r>
        <w:rPr>
          <w:color w:val="000000"/>
        </w:rPr>
        <w:t xml:space="preserve">zmena schválená dňa </w:t>
      </w:r>
      <w:r w:rsidR="004D76E1">
        <w:rPr>
          <w:color w:val="000000"/>
        </w:rPr>
        <w:t>20</w:t>
      </w:r>
      <w:r>
        <w:rPr>
          <w:color w:val="000000"/>
        </w:rPr>
        <w:t>.</w:t>
      </w:r>
      <w:r w:rsidR="004D76E1">
        <w:rPr>
          <w:color w:val="000000"/>
        </w:rPr>
        <w:t>06</w:t>
      </w:r>
      <w:r>
        <w:rPr>
          <w:color w:val="000000"/>
        </w:rPr>
        <w:t>.201</w:t>
      </w:r>
      <w:r w:rsidR="004D76E1">
        <w:rPr>
          <w:color w:val="000000"/>
        </w:rPr>
        <w:t>4</w:t>
      </w:r>
      <w:r w:rsidRPr="00E05CB8">
        <w:rPr>
          <w:color w:val="FF0000"/>
        </w:rPr>
        <w:t xml:space="preserve">  </w:t>
      </w:r>
      <w:r>
        <w:rPr>
          <w:color w:val="000000"/>
        </w:rPr>
        <w:t>uznesením OZ č.1</w:t>
      </w:r>
      <w:r w:rsidR="004D76E1">
        <w:rPr>
          <w:color w:val="000000"/>
        </w:rPr>
        <w:t>88</w:t>
      </w:r>
      <w:r>
        <w:rPr>
          <w:color w:val="000000"/>
        </w:rPr>
        <w:t>/201</w:t>
      </w:r>
      <w:r w:rsidR="004D76E1">
        <w:rPr>
          <w:color w:val="000000"/>
        </w:rPr>
        <w:t>4</w:t>
      </w:r>
      <w:r>
        <w:rPr>
          <w:color w:val="000000"/>
        </w:rPr>
        <w:t xml:space="preserve"> </w:t>
      </w:r>
    </w:p>
    <w:p w:rsidR="00E22CAA" w:rsidRPr="00E05CB8" w:rsidRDefault="00E22CAA" w:rsidP="00E22CAA">
      <w:pPr>
        <w:numPr>
          <w:ilvl w:val="0"/>
          <w:numId w:val="17"/>
        </w:numPr>
        <w:jc w:val="both"/>
        <w:rPr>
          <w:color w:val="FF0000"/>
        </w:rPr>
      </w:pPr>
      <w:r>
        <w:rPr>
          <w:color w:val="000000"/>
        </w:rPr>
        <w:t xml:space="preserve">zmena schválená dňa </w:t>
      </w:r>
      <w:r w:rsidR="004D76E1">
        <w:rPr>
          <w:color w:val="000000"/>
        </w:rPr>
        <w:t>30.12.2014</w:t>
      </w:r>
      <w:r>
        <w:rPr>
          <w:color w:val="000000"/>
        </w:rPr>
        <w:t xml:space="preserve"> uznesením OZ č. 1</w:t>
      </w:r>
      <w:r w:rsidR="004D76E1">
        <w:rPr>
          <w:color w:val="000000"/>
        </w:rPr>
        <w:t>3</w:t>
      </w:r>
      <w:r>
        <w:rPr>
          <w:color w:val="000000"/>
        </w:rPr>
        <w:t>/201</w:t>
      </w:r>
      <w:r w:rsidR="004D76E1">
        <w:rPr>
          <w:color w:val="000000"/>
        </w:rPr>
        <w:t>4</w:t>
      </w:r>
    </w:p>
    <w:p w:rsidR="00E22CAA" w:rsidRPr="002E305A" w:rsidRDefault="00E22CAA" w:rsidP="00E22CAA">
      <w:pPr>
        <w:jc w:val="both"/>
        <w:rPr>
          <w:color w:val="000000"/>
        </w:rPr>
      </w:pPr>
      <w:r w:rsidRPr="002E305A">
        <w:rPr>
          <w:color w:val="000000"/>
        </w:rPr>
        <w:t>Po poslednej zmene bol rozpočet nasledovný :</w:t>
      </w:r>
    </w:p>
    <w:p w:rsidR="00E22CAA" w:rsidRDefault="00E22CAA" w:rsidP="00E22CAA">
      <w:pPr>
        <w:ind w:right="-288"/>
        <w:rPr>
          <w:b/>
          <w:sz w:val="28"/>
          <w:szCs w:val="28"/>
        </w:rPr>
      </w:pPr>
    </w:p>
    <w:p w:rsidR="008737F3" w:rsidRDefault="008737F3" w:rsidP="00E22CAA">
      <w:pPr>
        <w:ind w:right="-288"/>
        <w:rPr>
          <w:b/>
          <w:sz w:val="28"/>
          <w:szCs w:val="28"/>
        </w:rPr>
      </w:pPr>
    </w:p>
    <w:p w:rsidR="004D76E1" w:rsidRDefault="004D76E1" w:rsidP="004D76E1">
      <w:pPr>
        <w:jc w:val="center"/>
        <w:rPr>
          <w:b/>
        </w:rPr>
      </w:pPr>
      <w:r>
        <w:rPr>
          <w:b/>
        </w:rPr>
        <w:t xml:space="preserve">Rozpočet obce k 31.12.2014 </w:t>
      </w:r>
    </w:p>
    <w:p w:rsidR="004D76E1" w:rsidRPr="002646CD" w:rsidRDefault="004D76E1" w:rsidP="004D76E1">
      <w:pPr>
        <w:jc w:val="both"/>
      </w:pPr>
    </w:p>
    <w:p w:rsidR="004D76E1" w:rsidRDefault="004D76E1" w:rsidP="004D76E1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1842"/>
      </w:tblGrid>
      <w:tr w:rsidR="004D76E1" w:rsidRPr="00747363" w:rsidTr="005B6C81">
        <w:tc>
          <w:tcPr>
            <w:tcW w:w="3893" w:type="dxa"/>
            <w:shd w:val="clear" w:color="auto" w:fill="D9D9D9"/>
          </w:tcPr>
          <w:p w:rsidR="004D76E1" w:rsidRPr="00747363" w:rsidRDefault="004D76E1" w:rsidP="005B6C8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4D76E1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4D76E1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4D76E1" w:rsidRPr="00747363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4D76E1" w:rsidRPr="00747363" w:rsidRDefault="004D76E1" w:rsidP="005B6C81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4D76E1" w:rsidRPr="00747363" w:rsidRDefault="004D76E1" w:rsidP="005B6C81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4D76E1" w:rsidRPr="00747363" w:rsidTr="005B6C81">
        <w:tc>
          <w:tcPr>
            <w:tcW w:w="3893" w:type="dxa"/>
            <w:shd w:val="clear" w:color="auto" w:fill="C4BC96"/>
          </w:tcPr>
          <w:p w:rsidR="004D76E1" w:rsidRPr="00747363" w:rsidRDefault="004D76E1" w:rsidP="005B6C8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4D76E1" w:rsidRPr="00747363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925 342</w:t>
            </w:r>
          </w:p>
        </w:tc>
        <w:tc>
          <w:tcPr>
            <w:tcW w:w="1842" w:type="dxa"/>
            <w:shd w:val="clear" w:color="auto" w:fill="C4BC96"/>
          </w:tcPr>
          <w:p w:rsidR="004D76E1" w:rsidRPr="00747363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921 530,06</w:t>
            </w:r>
          </w:p>
        </w:tc>
      </w:tr>
      <w:tr w:rsidR="004D76E1" w:rsidRPr="00747363" w:rsidTr="005B6C81">
        <w:tc>
          <w:tcPr>
            <w:tcW w:w="3893" w:type="dxa"/>
          </w:tcPr>
          <w:p w:rsidR="004D76E1" w:rsidRPr="00197E14" w:rsidRDefault="004D76E1" w:rsidP="005B6C8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4D76E1" w:rsidRPr="00747363" w:rsidRDefault="004D76E1" w:rsidP="005B6C8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4D76E1" w:rsidRPr="00747363" w:rsidRDefault="004D76E1" w:rsidP="005B6C8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4D76E1" w:rsidRPr="004E3062" w:rsidTr="005B6C81">
        <w:tc>
          <w:tcPr>
            <w:tcW w:w="3893" w:type="dxa"/>
          </w:tcPr>
          <w:p w:rsidR="004D76E1" w:rsidRPr="00197E14" w:rsidRDefault="004D76E1" w:rsidP="005B6C8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857 965</w:t>
            </w:r>
          </w:p>
        </w:tc>
        <w:tc>
          <w:tcPr>
            <w:tcW w:w="1842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845 954,99</w:t>
            </w:r>
          </w:p>
        </w:tc>
      </w:tr>
      <w:tr w:rsidR="004D76E1" w:rsidRPr="004E3062" w:rsidTr="005B6C81">
        <w:tc>
          <w:tcPr>
            <w:tcW w:w="3893" w:type="dxa"/>
          </w:tcPr>
          <w:p w:rsidR="004D76E1" w:rsidRPr="00197E14" w:rsidRDefault="004D76E1" w:rsidP="005B6C8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4D76E1" w:rsidRDefault="004D76E1" w:rsidP="005B6C81">
            <w:pPr>
              <w:jc w:val="center"/>
              <w:outlineLvl w:val="0"/>
            </w:pPr>
            <w:r>
              <w:t>6 707</w:t>
            </w:r>
          </w:p>
        </w:tc>
        <w:tc>
          <w:tcPr>
            <w:tcW w:w="1842" w:type="dxa"/>
          </w:tcPr>
          <w:p w:rsidR="004D76E1" w:rsidRDefault="004D76E1" w:rsidP="005B6C81">
            <w:pPr>
              <w:jc w:val="center"/>
              <w:outlineLvl w:val="0"/>
            </w:pPr>
            <w:r>
              <w:t>6 707</w:t>
            </w:r>
          </w:p>
        </w:tc>
      </w:tr>
      <w:tr w:rsidR="004D76E1" w:rsidRPr="004E3062" w:rsidTr="005B6C81">
        <w:tc>
          <w:tcPr>
            <w:tcW w:w="3893" w:type="dxa"/>
          </w:tcPr>
          <w:p w:rsidR="004D76E1" w:rsidRPr="00197E14" w:rsidRDefault="004D76E1" w:rsidP="005B6C8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60 000</w:t>
            </w:r>
          </w:p>
        </w:tc>
        <w:tc>
          <w:tcPr>
            <w:tcW w:w="1842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68 198,61</w:t>
            </w:r>
          </w:p>
        </w:tc>
      </w:tr>
      <w:tr w:rsidR="004D76E1" w:rsidTr="005B6C81">
        <w:tc>
          <w:tcPr>
            <w:tcW w:w="3893" w:type="dxa"/>
          </w:tcPr>
          <w:p w:rsidR="004D76E1" w:rsidRPr="00AC3E31" w:rsidRDefault="004D76E1" w:rsidP="005B6C81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43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670</w:t>
            </w:r>
          </w:p>
        </w:tc>
        <w:tc>
          <w:tcPr>
            <w:tcW w:w="1842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670</w:t>
            </w:r>
          </w:p>
        </w:tc>
      </w:tr>
      <w:tr w:rsidR="004D76E1" w:rsidRPr="00747363" w:rsidTr="005B6C81">
        <w:tc>
          <w:tcPr>
            <w:tcW w:w="3893" w:type="dxa"/>
            <w:shd w:val="clear" w:color="auto" w:fill="C4BC96"/>
          </w:tcPr>
          <w:p w:rsidR="004D76E1" w:rsidRPr="00747363" w:rsidRDefault="004D76E1" w:rsidP="005B6C8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4D76E1" w:rsidRPr="00747363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821 184</w:t>
            </w:r>
          </w:p>
        </w:tc>
        <w:tc>
          <w:tcPr>
            <w:tcW w:w="1842" w:type="dxa"/>
            <w:shd w:val="clear" w:color="auto" w:fill="C4BC96"/>
          </w:tcPr>
          <w:p w:rsidR="004D76E1" w:rsidRPr="00747363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895 774,28</w:t>
            </w:r>
          </w:p>
        </w:tc>
      </w:tr>
      <w:tr w:rsidR="004D76E1" w:rsidRPr="00747363" w:rsidTr="005B6C81">
        <w:tc>
          <w:tcPr>
            <w:tcW w:w="3893" w:type="dxa"/>
          </w:tcPr>
          <w:p w:rsidR="004D76E1" w:rsidRPr="00197E14" w:rsidRDefault="004D76E1" w:rsidP="005B6C8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4D76E1" w:rsidRPr="00747363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4D76E1" w:rsidRPr="00747363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4D76E1" w:rsidRPr="004E3062" w:rsidTr="005B6C81">
        <w:tc>
          <w:tcPr>
            <w:tcW w:w="3893" w:type="dxa"/>
          </w:tcPr>
          <w:p w:rsidR="004D76E1" w:rsidRPr="00197E14" w:rsidRDefault="004D76E1" w:rsidP="005B6C8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284 423</w:t>
            </w:r>
          </w:p>
        </w:tc>
        <w:tc>
          <w:tcPr>
            <w:tcW w:w="1842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300 329,28</w:t>
            </w:r>
          </w:p>
        </w:tc>
      </w:tr>
      <w:tr w:rsidR="004D76E1" w:rsidRPr="004E3062" w:rsidTr="005B6C81">
        <w:tc>
          <w:tcPr>
            <w:tcW w:w="3893" w:type="dxa"/>
          </w:tcPr>
          <w:p w:rsidR="004D76E1" w:rsidRPr="00197E14" w:rsidRDefault="004D76E1" w:rsidP="005B6C8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52 550</w:t>
            </w:r>
          </w:p>
        </w:tc>
        <w:tc>
          <w:tcPr>
            <w:tcW w:w="1842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111 234</w:t>
            </w:r>
          </w:p>
        </w:tc>
      </w:tr>
      <w:tr w:rsidR="004D76E1" w:rsidRPr="004E3062" w:rsidTr="005B6C81">
        <w:tc>
          <w:tcPr>
            <w:tcW w:w="3893" w:type="dxa"/>
          </w:tcPr>
          <w:p w:rsidR="004D76E1" w:rsidRPr="00197E14" w:rsidRDefault="004D76E1" w:rsidP="005B6C8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55 000</w:t>
            </w:r>
          </w:p>
        </w:tc>
        <w:tc>
          <w:tcPr>
            <w:tcW w:w="1842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55 000</w:t>
            </w:r>
          </w:p>
        </w:tc>
      </w:tr>
      <w:tr w:rsidR="004D76E1" w:rsidRPr="004E3062" w:rsidTr="005B6C81">
        <w:tc>
          <w:tcPr>
            <w:tcW w:w="3893" w:type="dxa"/>
          </w:tcPr>
          <w:p w:rsidR="004D76E1" w:rsidRPr="00AC3E31" w:rsidRDefault="004D76E1" w:rsidP="005B6C81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Výdavky RO s právnou subjek</w:t>
            </w:r>
            <w:r>
              <w:rPr>
                <w:color w:val="FF0000"/>
              </w:rPr>
              <w:t>t</w:t>
            </w:r>
            <w:r w:rsidRPr="00AC3E31">
              <w:rPr>
                <w:color w:val="FF0000"/>
              </w:rPr>
              <w:t>ivitou</w:t>
            </w:r>
          </w:p>
        </w:tc>
        <w:tc>
          <w:tcPr>
            <w:tcW w:w="1843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429 211</w:t>
            </w:r>
          </w:p>
        </w:tc>
        <w:tc>
          <w:tcPr>
            <w:tcW w:w="1842" w:type="dxa"/>
          </w:tcPr>
          <w:p w:rsidR="004D76E1" w:rsidRPr="0051039E" w:rsidRDefault="004D76E1" w:rsidP="005B6C81">
            <w:pPr>
              <w:tabs>
                <w:tab w:val="right" w:pos="8460"/>
              </w:tabs>
              <w:jc w:val="center"/>
            </w:pPr>
            <w:r>
              <w:t>429 211</w:t>
            </w:r>
          </w:p>
        </w:tc>
      </w:tr>
      <w:tr w:rsidR="004D76E1" w:rsidRPr="00747363" w:rsidTr="005B6C81">
        <w:tc>
          <w:tcPr>
            <w:tcW w:w="3893" w:type="dxa"/>
            <w:shd w:val="clear" w:color="auto" w:fill="C4BC96"/>
          </w:tcPr>
          <w:p w:rsidR="004D76E1" w:rsidRPr="00747363" w:rsidRDefault="004D76E1" w:rsidP="005B6C81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4D76E1" w:rsidRPr="00747363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1 746 526</w:t>
            </w:r>
          </w:p>
        </w:tc>
        <w:tc>
          <w:tcPr>
            <w:tcW w:w="1842" w:type="dxa"/>
            <w:shd w:val="clear" w:color="auto" w:fill="C4BC96"/>
          </w:tcPr>
          <w:p w:rsidR="004D76E1" w:rsidRPr="00747363" w:rsidRDefault="004D76E1" w:rsidP="005B6C8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1 817 304,34</w:t>
            </w:r>
          </w:p>
        </w:tc>
      </w:tr>
    </w:tbl>
    <w:p w:rsidR="004D76E1" w:rsidRDefault="004D76E1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4D76E1" w:rsidRDefault="004D76E1" w:rsidP="00E22CAA">
      <w:pPr>
        <w:ind w:right="-288"/>
        <w:rPr>
          <w:b/>
          <w:sz w:val="28"/>
          <w:szCs w:val="28"/>
        </w:rPr>
      </w:pPr>
    </w:p>
    <w:p w:rsidR="00E22CAA" w:rsidRPr="00A71516" w:rsidRDefault="00E22CAA" w:rsidP="00E22CAA">
      <w:pPr>
        <w:jc w:val="both"/>
        <w:rPr>
          <w:b/>
        </w:rPr>
      </w:pPr>
    </w:p>
    <w:p w:rsidR="00E22CAA" w:rsidRDefault="00E22CAA" w:rsidP="00E22CAA">
      <w:pPr>
        <w:ind w:right="-288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BILANCIA  AKTÍV  A  PASÍV  so  stavom k 31.12.2014 v €</w:t>
      </w:r>
    </w:p>
    <w:p w:rsidR="00B37FEE" w:rsidRDefault="00B37FEE" w:rsidP="006B000B">
      <w:pPr>
        <w:spacing w:line="360" w:lineRule="auto"/>
        <w:jc w:val="both"/>
        <w:rPr>
          <w:b/>
        </w:rPr>
      </w:pPr>
    </w:p>
    <w:p w:rsidR="006B000B" w:rsidRDefault="006B000B" w:rsidP="006B000B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6B000B" w:rsidTr="005B6C81">
        <w:tc>
          <w:tcPr>
            <w:tcW w:w="3756" w:type="dxa"/>
            <w:shd w:val="clear" w:color="auto" w:fill="D9D9D9"/>
          </w:tcPr>
          <w:p w:rsidR="006B000B" w:rsidRDefault="006B000B" w:rsidP="005B6C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6B000B" w:rsidRDefault="006B000B" w:rsidP="005B6C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31.12.2014  v EUR</w:t>
            </w:r>
          </w:p>
        </w:tc>
        <w:tc>
          <w:tcPr>
            <w:tcW w:w="2800" w:type="dxa"/>
            <w:shd w:val="clear" w:color="auto" w:fill="D9D9D9"/>
          </w:tcPr>
          <w:p w:rsidR="006B000B" w:rsidRDefault="006B000B" w:rsidP="005B6C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1.1.2014 v EUR</w:t>
            </w:r>
          </w:p>
        </w:tc>
      </w:tr>
      <w:tr w:rsidR="006B000B" w:rsidTr="005B6C81">
        <w:tc>
          <w:tcPr>
            <w:tcW w:w="3756" w:type="dxa"/>
            <w:shd w:val="clear" w:color="auto" w:fill="C4BC96"/>
          </w:tcPr>
          <w:p w:rsidR="006B000B" w:rsidRPr="00A92B52" w:rsidRDefault="006B000B" w:rsidP="005B6C81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6B000B" w:rsidRDefault="006B000B" w:rsidP="005B6C81">
            <w:pPr>
              <w:spacing w:line="360" w:lineRule="auto"/>
              <w:jc w:val="center"/>
            </w:pPr>
            <w:r>
              <w:t>4 915 683,36</w:t>
            </w:r>
          </w:p>
        </w:tc>
        <w:tc>
          <w:tcPr>
            <w:tcW w:w="2800" w:type="dxa"/>
            <w:shd w:val="clear" w:color="auto" w:fill="C4BC96"/>
          </w:tcPr>
          <w:p w:rsidR="006B000B" w:rsidRDefault="006B000B" w:rsidP="005B6C81">
            <w:pPr>
              <w:spacing w:line="360" w:lineRule="auto"/>
              <w:jc w:val="center"/>
            </w:pPr>
            <w:r>
              <w:t>4 960 728,81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4 402 140,80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4 458 751,62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0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4 133 834,35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4 190 445,17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268 306,45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268 306,45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513 542,56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501 977,19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0</w:t>
            </w:r>
          </w:p>
        </w:tc>
      </w:tr>
      <w:tr w:rsidR="006B000B" w:rsidTr="005B6C81">
        <w:tc>
          <w:tcPr>
            <w:tcW w:w="3756" w:type="dxa"/>
          </w:tcPr>
          <w:p w:rsidR="006B000B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r w:rsidR="00AA00D5">
              <w:rPr>
                <w:sz w:val="22"/>
                <w:szCs w:val="22"/>
              </w:rPr>
              <w:t>subjektmi</w:t>
            </w:r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426 666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426 666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</w:tr>
      <w:tr w:rsidR="006B000B" w:rsidRPr="00970F72" w:rsidTr="005B6C81">
        <w:tc>
          <w:tcPr>
            <w:tcW w:w="3756" w:type="dxa"/>
          </w:tcPr>
          <w:p w:rsidR="006B000B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6B000B" w:rsidRPr="00970F72" w:rsidRDefault="006B000B" w:rsidP="005B6C81">
            <w:pPr>
              <w:spacing w:line="360" w:lineRule="auto"/>
              <w:jc w:val="center"/>
            </w:pPr>
            <w:r>
              <w:t>19 408,65</w:t>
            </w:r>
          </w:p>
        </w:tc>
        <w:tc>
          <w:tcPr>
            <w:tcW w:w="2800" w:type="dxa"/>
          </w:tcPr>
          <w:p w:rsidR="006B000B" w:rsidRPr="00970F72" w:rsidRDefault="006B000B" w:rsidP="005B6C81">
            <w:pPr>
              <w:spacing w:line="360" w:lineRule="auto"/>
              <w:jc w:val="center"/>
            </w:pPr>
            <w:r>
              <w:t>6 833,46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67 467,91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68 477,73</w:t>
            </w:r>
          </w:p>
        </w:tc>
      </w:tr>
      <w:tr w:rsidR="006B000B" w:rsidTr="005B6C81">
        <w:tc>
          <w:tcPr>
            <w:tcW w:w="3756" w:type="dxa"/>
          </w:tcPr>
          <w:p w:rsidR="006B000B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0</w:t>
            </w:r>
          </w:p>
        </w:tc>
      </w:tr>
      <w:tr w:rsidR="006B000B" w:rsidTr="005B6C81">
        <w:tc>
          <w:tcPr>
            <w:tcW w:w="3756" w:type="dxa"/>
          </w:tcPr>
          <w:p w:rsidR="006B000B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0</w:t>
            </w:r>
          </w:p>
        </w:tc>
      </w:tr>
      <w:tr w:rsidR="006B000B" w:rsidTr="005B6C81">
        <w:tc>
          <w:tcPr>
            <w:tcW w:w="3756" w:type="dxa"/>
          </w:tcPr>
          <w:p w:rsidR="006B000B" w:rsidRPr="00FB33BA" w:rsidRDefault="006B000B" w:rsidP="005B6C81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</w:tr>
    </w:tbl>
    <w:p w:rsidR="006B000B" w:rsidRDefault="006B000B" w:rsidP="006B000B">
      <w:pPr>
        <w:spacing w:line="360" w:lineRule="auto"/>
        <w:jc w:val="both"/>
        <w:rPr>
          <w:b/>
        </w:rPr>
      </w:pPr>
    </w:p>
    <w:p w:rsidR="006B000B" w:rsidRDefault="006B000B" w:rsidP="006B000B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6B000B" w:rsidTr="005B6C81">
        <w:tc>
          <w:tcPr>
            <w:tcW w:w="3756" w:type="dxa"/>
            <w:shd w:val="clear" w:color="auto" w:fill="D9D9D9"/>
          </w:tcPr>
          <w:p w:rsidR="006B000B" w:rsidRDefault="006B000B" w:rsidP="005B6C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6B000B" w:rsidRDefault="006B000B" w:rsidP="005B6C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31.12.2014 v EUR</w:t>
            </w:r>
          </w:p>
        </w:tc>
        <w:tc>
          <w:tcPr>
            <w:tcW w:w="2800" w:type="dxa"/>
            <w:shd w:val="clear" w:color="auto" w:fill="D9D9D9"/>
          </w:tcPr>
          <w:p w:rsidR="006B000B" w:rsidRDefault="006B000B" w:rsidP="005B6C8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1.1.2014 v EUR</w:t>
            </w:r>
          </w:p>
        </w:tc>
      </w:tr>
      <w:tr w:rsidR="006B000B" w:rsidTr="005B6C81">
        <w:tc>
          <w:tcPr>
            <w:tcW w:w="3756" w:type="dxa"/>
            <w:shd w:val="clear" w:color="auto" w:fill="C4BC96"/>
          </w:tcPr>
          <w:p w:rsidR="006B000B" w:rsidRPr="00487712" w:rsidRDefault="006B000B" w:rsidP="005B6C8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6B000B" w:rsidRDefault="006B000B" w:rsidP="005B6C81">
            <w:pPr>
              <w:spacing w:line="360" w:lineRule="auto"/>
              <w:jc w:val="center"/>
            </w:pPr>
            <w:r>
              <w:t>4 915 683,36</w:t>
            </w:r>
          </w:p>
        </w:tc>
        <w:tc>
          <w:tcPr>
            <w:tcW w:w="2800" w:type="dxa"/>
            <w:shd w:val="clear" w:color="auto" w:fill="C4BC96"/>
          </w:tcPr>
          <w:p w:rsidR="006B000B" w:rsidRDefault="006B000B" w:rsidP="005B6C81">
            <w:pPr>
              <w:spacing w:line="360" w:lineRule="auto"/>
              <w:jc w:val="center"/>
            </w:pPr>
            <w:r>
              <w:t>4 960 728,81</w:t>
            </w:r>
          </w:p>
        </w:tc>
      </w:tr>
      <w:tr w:rsidR="006B000B" w:rsidTr="005B6C81">
        <w:tc>
          <w:tcPr>
            <w:tcW w:w="3756" w:type="dxa"/>
          </w:tcPr>
          <w:p w:rsidR="006B000B" w:rsidRPr="00487712" w:rsidRDefault="006B000B" w:rsidP="005B6C8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3 200 481,33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3 181 130,33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</w:tr>
      <w:tr w:rsidR="006B000B" w:rsidTr="005B6C81">
        <w:tc>
          <w:tcPr>
            <w:tcW w:w="3756" w:type="dxa"/>
          </w:tcPr>
          <w:p w:rsidR="006B000B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3 200 481,33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3 181 130,33</w:t>
            </w:r>
          </w:p>
        </w:tc>
      </w:tr>
      <w:tr w:rsidR="006B000B" w:rsidTr="005B6C81">
        <w:tc>
          <w:tcPr>
            <w:tcW w:w="3756" w:type="dxa"/>
          </w:tcPr>
          <w:p w:rsidR="006B000B" w:rsidRPr="001D71F4" w:rsidRDefault="006B000B" w:rsidP="005B6C81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691 687,33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722 367,31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</w:p>
        </w:tc>
      </w:tr>
      <w:tr w:rsidR="006B000B" w:rsidRPr="00F14DA9" w:rsidTr="005B6C81">
        <w:trPr>
          <w:trHeight w:val="452"/>
        </w:trPr>
        <w:tc>
          <w:tcPr>
            <w:tcW w:w="3756" w:type="dxa"/>
          </w:tcPr>
          <w:p w:rsidR="006B000B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r w:rsidR="00AA00D5">
              <w:rPr>
                <w:sz w:val="22"/>
                <w:szCs w:val="22"/>
              </w:rPr>
              <w:t>subjektmi</w:t>
            </w:r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6B000B" w:rsidRPr="00F14DA9" w:rsidRDefault="006B000B" w:rsidP="005B6C81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800" w:type="dxa"/>
          </w:tcPr>
          <w:p w:rsidR="006B000B" w:rsidRPr="00F14DA9" w:rsidRDefault="006B000B" w:rsidP="005B6C8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5 464,13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Dlhodobé záväzky súčet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661 227,83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668 502,14</w:t>
            </w:r>
          </w:p>
        </w:tc>
      </w:tr>
      <w:tr w:rsidR="006B000B" w:rsidRPr="00970F72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 súčet</w:t>
            </w:r>
          </w:p>
        </w:tc>
        <w:tc>
          <w:tcPr>
            <w:tcW w:w="2870" w:type="dxa"/>
          </w:tcPr>
          <w:p w:rsidR="006B000B" w:rsidRPr="00970F72" w:rsidRDefault="006B000B" w:rsidP="005B6C8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4 271,96</w:t>
            </w:r>
          </w:p>
        </w:tc>
        <w:tc>
          <w:tcPr>
            <w:tcW w:w="2800" w:type="dxa"/>
          </w:tcPr>
          <w:p w:rsidR="006B000B" w:rsidRPr="00970F72" w:rsidRDefault="006B000B" w:rsidP="005B6C8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22 213,50</w:t>
            </w:r>
          </w:p>
        </w:tc>
      </w:tr>
      <w:tr w:rsidR="006B000B" w:rsidTr="005B6C81">
        <w:tc>
          <w:tcPr>
            <w:tcW w:w="3756" w:type="dxa"/>
          </w:tcPr>
          <w:p w:rsidR="006B000B" w:rsidRPr="00A92B52" w:rsidRDefault="006B000B" w:rsidP="005B6C8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26 187,54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26 187,54</w:t>
            </w:r>
          </w:p>
        </w:tc>
      </w:tr>
      <w:tr w:rsidR="006B000B" w:rsidTr="005B6C81">
        <w:tc>
          <w:tcPr>
            <w:tcW w:w="3756" w:type="dxa"/>
          </w:tcPr>
          <w:p w:rsidR="006B000B" w:rsidRDefault="006B000B" w:rsidP="005B6C81">
            <w:pPr>
              <w:spacing w:line="360" w:lineRule="auto"/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1 023 514,70</w:t>
            </w:r>
          </w:p>
        </w:tc>
        <w:tc>
          <w:tcPr>
            <w:tcW w:w="2800" w:type="dxa"/>
          </w:tcPr>
          <w:p w:rsidR="006B000B" w:rsidRDefault="006B000B" w:rsidP="005B6C81">
            <w:pPr>
              <w:spacing w:line="360" w:lineRule="auto"/>
              <w:jc w:val="center"/>
            </w:pPr>
            <w:r>
              <w:t>1 057 231,17</w:t>
            </w:r>
          </w:p>
        </w:tc>
      </w:tr>
    </w:tbl>
    <w:p w:rsidR="006B000B" w:rsidRDefault="006B000B" w:rsidP="006B000B">
      <w:pPr>
        <w:rPr>
          <w:b/>
        </w:rPr>
      </w:pPr>
    </w:p>
    <w:p w:rsidR="00E22CAA" w:rsidRDefault="00E22CAA" w:rsidP="00E22CAA">
      <w:pPr>
        <w:ind w:right="-288"/>
        <w:rPr>
          <w:b/>
          <w:sz w:val="28"/>
          <w:szCs w:val="28"/>
        </w:rPr>
      </w:pPr>
    </w:p>
    <w:p w:rsidR="006B000B" w:rsidRDefault="006B000B" w:rsidP="00E22CAA">
      <w:pPr>
        <w:ind w:right="-288"/>
        <w:rPr>
          <w:b/>
          <w:sz w:val="28"/>
          <w:szCs w:val="28"/>
        </w:rPr>
      </w:pPr>
    </w:p>
    <w:p w:rsidR="00E22CAA" w:rsidRDefault="00E22CAA" w:rsidP="00E22CAA">
      <w:pPr>
        <w:ind w:right="-288"/>
        <w:rPr>
          <w:b/>
        </w:rPr>
      </w:pPr>
    </w:p>
    <w:p w:rsidR="00E22CAA" w:rsidRDefault="00E22CAA" w:rsidP="00E22CAA">
      <w:pPr>
        <w:ind w:right="-288"/>
        <w:jc w:val="both"/>
        <w:rPr>
          <w:b/>
        </w:rPr>
      </w:pPr>
    </w:p>
    <w:p w:rsidR="00E22CAA" w:rsidRDefault="00E22CAA" w:rsidP="00E22CAA">
      <w:pPr>
        <w:ind w:right="-288"/>
        <w:rPr>
          <w:b/>
        </w:rPr>
      </w:pPr>
      <w:r>
        <w:rPr>
          <w:b/>
        </w:rPr>
        <w:t>Náklady budúcich období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E22CAA" w:rsidRDefault="00E22CAA" w:rsidP="00E22CAA">
      <w:pPr>
        <w:ind w:right="-288"/>
        <w:rPr>
          <w:b/>
        </w:rPr>
      </w:pPr>
    </w:p>
    <w:p w:rsidR="00EF7755" w:rsidRPr="00E61684" w:rsidRDefault="00EF7755" w:rsidP="00EF7755">
      <w:pPr>
        <w:numPr>
          <w:ilvl w:val="0"/>
          <w:numId w:val="18"/>
        </w:numPr>
        <w:ind w:right="-288"/>
        <w:jc w:val="both"/>
        <w:rPr>
          <w:b/>
        </w:rPr>
      </w:pPr>
      <w:r>
        <w:t xml:space="preserve">Zoznam bankových účtov  </w:t>
      </w:r>
      <w:r w:rsidRPr="00E61684">
        <w:rPr>
          <w:b/>
        </w:rPr>
        <w:t xml:space="preserve">221 – Bankové účty:    </w:t>
      </w:r>
      <w:r w:rsidRPr="00E61684">
        <w:rPr>
          <w:b/>
        </w:rPr>
        <w:tab/>
      </w:r>
      <w:r>
        <w:rPr>
          <w:b/>
        </w:rPr>
        <w:t>66</w:t>
      </w:r>
      <w:r w:rsidRPr="00E61684">
        <w:rPr>
          <w:b/>
        </w:rPr>
        <w:t>.</w:t>
      </w:r>
      <w:r>
        <w:rPr>
          <w:b/>
        </w:rPr>
        <w:t>920</w:t>
      </w:r>
      <w:r w:rsidRPr="00E61684">
        <w:rPr>
          <w:b/>
        </w:rPr>
        <w:t>,</w:t>
      </w:r>
      <w:r>
        <w:rPr>
          <w:b/>
        </w:rPr>
        <w:t>49</w:t>
      </w:r>
    </w:p>
    <w:p w:rsidR="00EF7755" w:rsidRDefault="00EF7755" w:rsidP="00EF7755">
      <w:pPr>
        <w:ind w:left="585" w:right="-288"/>
        <w:jc w:val="both"/>
      </w:pPr>
    </w:p>
    <w:p w:rsidR="00EF7755" w:rsidRDefault="00EF7755" w:rsidP="00EF7755">
      <w:pPr>
        <w:ind w:left="585" w:right="-288"/>
        <w:jc w:val="both"/>
      </w:pPr>
      <w:r>
        <w:t>221 -     Bežný účet, VÚB banka</w:t>
      </w:r>
      <w:r>
        <w:tab/>
      </w:r>
      <w:r>
        <w:tab/>
      </w:r>
      <w:r>
        <w:tab/>
      </w:r>
      <w:r>
        <w:tab/>
        <w:t>15.658,44</w:t>
      </w:r>
      <w:r>
        <w:tab/>
      </w:r>
      <w:r>
        <w:tab/>
      </w:r>
      <w:r>
        <w:tab/>
        <w:t xml:space="preserve">                         </w:t>
      </w:r>
    </w:p>
    <w:p w:rsidR="00EF7755" w:rsidRDefault="00EF7755" w:rsidP="00EF7755">
      <w:pPr>
        <w:ind w:right="-288"/>
        <w:jc w:val="both"/>
      </w:pPr>
      <w:r>
        <w:t xml:space="preserve">          221 0  - Fondový účet VÚB banka  -Transfery ZŠ a MŠ</w:t>
      </w:r>
      <w:r>
        <w:tab/>
        <w:t xml:space="preserve">  1.054,95</w:t>
      </w:r>
    </w:p>
    <w:p w:rsidR="00EF7755" w:rsidRDefault="00EF7755" w:rsidP="00EF7755">
      <w:pPr>
        <w:ind w:right="-288"/>
        <w:jc w:val="both"/>
      </w:pPr>
      <w:r>
        <w:t xml:space="preserve">          221 1  - Terminovaný vklad VÚB banka </w:t>
      </w:r>
      <w:r>
        <w:tab/>
      </w:r>
      <w:r>
        <w:tab/>
      </w:r>
      <w:r>
        <w:tab/>
        <w:t>zrušený</w:t>
      </w:r>
      <w:r>
        <w:tab/>
      </w:r>
    </w:p>
    <w:p w:rsidR="00EF7755" w:rsidRDefault="00EF7755" w:rsidP="00EF7755">
      <w:pPr>
        <w:ind w:right="-288"/>
        <w:jc w:val="both"/>
      </w:pPr>
      <w:r>
        <w:t xml:space="preserve">          221 2 - </w:t>
      </w:r>
      <w:r>
        <w:tab/>
        <w:t xml:space="preserve">Bežný účet podnikateľský, VÚB banka, projekt ZŠ  1.011,70    </w:t>
      </w:r>
      <w:r>
        <w:tab/>
      </w:r>
      <w:r>
        <w:tab/>
      </w:r>
      <w:r>
        <w:tab/>
      </w:r>
    </w:p>
    <w:p w:rsidR="00EF7755" w:rsidRDefault="00EF7755" w:rsidP="00EF7755">
      <w:pPr>
        <w:ind w:right="-288"/>
        <w:jc w:val="both"/>
      </w:pPr>
      <w:r>
        <w:t xml:space="preserve">          221 3 – Fondový účet – dotačný , VÚB banka</w:t>
      </w:r>
      <w:r>
        <w:tab/>
      </w:r>
      <w:r>
        <w:tab/>
        <w:t xml:space="preserve">  7.267,20</w:t>
      </w:r>
      <w:r>
        <w:tab/>
        <w:t xml:space="preserve">   </w:t>
      </w:r>
    </w:p>
    <w:p w:rsidR="00EF7755" w:rsidRDefault="00EF7755" w:rsidP="00EF7755">
      <w:pPr>
        <w:ind w:right="-288"/>
        <w:jc w:val="both"/>
      </w:pPr>
      <w:r>
        <w:t xml:space="preserve">          221 4 – Fondový účet VÚB banka – obedy </w:t>
      </w:r>
      <w:r>
        <w:tab/>
      </w:r>
      <w:r>
        <w:tab/>
      </w:r>
      <w:r>
        <w:tab/>
        <w:t xml:space="preserve">  1.377,11</w:t>
      </w:r>
      <w:r>
        <w:tab/>
      </w:r>
    </w:p>
    <w:p w:rsidR="00EF7755" w:rsidRDefault="00EF7755" w:rsidP="00EF7755">
      <w:pPr>
        <w:ind w:right="-288"/>
        <w:jc w:val="both"/>
      </w:pPr>
      <w:r>
        <w:t xml:space="preserve">          221 5 – Fondový účet  VÚB banka – nájomné byty </w:t>
      </w:r>
      <w:r>
        <w:tab/>
      </w:r>
      <w:r>
        <w:tab/>
        <w:t>18.370,46</w:t>
      </w:r>
    </w:p>
    <w:p w:rsidR="00EF7755" w:rsidRDefault="00EF7755" w:rsidP="00EF7755">
      <w:pPr>
        <w:ind w:right="-288"/>
        <w:jc w:val="both"/>
      </w:pPr>
      <w:r>
        <w:t xml:space="preserve">          221 6 – Bežný účet Dexia banka </w:t>
      </w:r>
      <w:r>
        <w:tab/>
      </w:r>
      <w:r>
        <w:tab/>
      </w:r>
      <w:r>
        <w:tab/>
      </w:r>
      <w:r>
        <w:tab/>
        <w:t xml:space="preserve">16.896,03  </w:t>
      </w:r>
    </w:p>
    <w:p w:rsidR="00EF7755" w:rsidRDefault="00EF7755" w:rsidP="00EF7755">
      <w:pPr>
        <w:ind w:right="-288"/>
        <w:jc w:val="both"/>
      </w:pPr>
      <w:r>
        <w:t xml:space="preserve">          221 7 -  Bežný účet- Dexia banka</w:t>
      </w:r>
      <w:r>
        <w:tab/>
      </w:r>
      <w:r>
        <w:tab/>
      </w:r>
      <w:r>
        <w:tab/>
        <w:t xml:space="preserve">            zrušený</w:t>
      </w:r>
    </w:p>
    <w:p w:rsidR="00EF7755" w:rsidRDefault="00EF7755" w:rsidP="00EF7755">
      <w:pPr>
        <w:ind w:right="-288"/>
        <w:jc w:val="both"/>
      </w:pPr>
      <w:r>
        <w:t xml:space="preserve">          221 8 – Fondový účet-</w:t>
      </w:r>
      <w:r w:rsidR="00AA00D5">
        <w:t xml:space="preserve"> </w:t>
      </w:r>
      <w:r>
        <w:t xml:space="preserve">dotačný- VÚB banka, </w:t>
      </w:r>
      <w:r>
        <w:tab/>
        <w:t xml:space="preserve">            zrušený</w:t>
      </w:r>
    </w:p>
    <w:p w:rsidR="00EF7755" w:rsidRDefault="00EF7755" w:rsidP="00EF7755">
      <w:pPr>
        <w:ind w:right="-288"/>
        <w:jc w:val="both"/>
      </w:pPr>
      <w:r>
        <w:t xml:space="preserve">          221 10- Depozitný účet- VÚB banka </w:t>
      </w:r>
      <w:r>
        <w:tab/>
        <w:t xml:space="preserve">           </w:t>
      </w:r>
      <w:r>
        <w:tab/>
      </w:r>
      <w:r>
        <w:tab/>
        <w:t xml:space="preserve">            2.952,03</w:t>
      </w:r>
    </w:p>
    <w:p w:rsidR="00EF7755" w:rsidRDefault="00EF7755" w:rsidP="00EF7755">
      <w:pPr>
        <w:ind w:right="-288"/>
        <w:jc w:val="both"/>
      </w:pPr>
      <w:r>
        <w:t xml:space="preserve">          221000- Sociálny fond, VÚB banka</w:t>
      </w:r>
      <w:r>
        <w:tab/>
      </w:r>
      <w:r>
        <w:tab/>
      </w:r>
      <w:r>
        <w:tab/>
      </w:r>
      <w:r>
        <w:tab/>
        <w:t>2 332,57</w:t>
      </w:r>
      <w:r>
        <w:tab/>
      </w:r>
    </w:p>
    <w:p w:rsidR="00EF7755" w:rsidRDefault="00EF7755" w:rsidP="00EF7755">
      <w:pPr>
        <w:ind w:right="-288"/>
        <w:jc w:val="both"/>
      </w:pPr>
      <w:r>
        <w:t xml:space="preserve">          221 12 – Bežný účet-</w:t>
      </w:r>
      <w:r w:rsidR="00AA00D5">
        <w:t xml:space="preserve"> </w:t>
      </w:r>
      <w:r>
        <w:t>Dexia banka, Projekt Trakany</w:t>
      </w:r>
      <w:r>
        <w:tab/>
      </w:r>
      <w:r>
        <w:tab/>
        <w:t xml:space="preserve">zrušený          </w:t>
      </w:r>
    </w:p>
    <w:p w:rsidR="00EF7755" w:rsidRDefault="00EF7755" w:rsidP="00EF7755">
      <w:pPr>
        <w:ind w:right="-288"/>
        <w:jc w:val="both"/>
      </w:pPr>
      <w:r>
        <w:t xml:space="preserve">          221 13 – Bežný účet-</w:t>
      </w:r>
      <w:r w:rsidR="00AA00D5">
        <w:t xml:space="preserve"> </w:t>
      </w:r>
      <w:r>
        <w:t>Dexia banka, Projekt cesta</w:t>
      </w:r>
      <w:r>
        <w:tab/>
      </w:r>
      <w:r>
        <w:tab/>
        <w:t>zrušený</w:t>
      </w:r>
      <w:r>
        <w:tab/>
        <w:t xml:space="preserve">       </w:t>
      </w:r>
    </w:p>
    <w:p w:rsidR="00EF7755" w:rsidRDefault="00EF7755" w:rsidP="00EF7755">
      <w:pPr>
        <w:numPr>
          <w:ilvl w:val="0"/>
          <w:numId w:val="19"/>
        </w:numPr>
        <w:pBdr>
          <w:bottom w:val="dashSmallGap" w:sz="4" w:space="1" w:color="auto"/>
        </w:pBdr>
        <w:ind w:right="-28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Zostatok v pokladni  k 31.12.2014 činí: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547,42</w:t>
      </w:r>
    </w:p>
    <w:p w:rsidR="00EF7755" w:rsidRDefault="00EF7755" w:rsidP="00E22CAA">
      <w:pPr>
        <w:ind w:right="-288"/>
        <w:rPr>
          <w:b/>
        </w:rPr>
      </w:pPr>
    </w:p>
    <w:p w:rsidR="00E22CAA" w:rsidRDefault="00E22CAA" w:rsidP="00E22CAA">
      <w:pPr>
        <w:pBdr>
          <w:bottom w:val="dashSmallGap" w:sz="4" w:space="1" w:color="auto"/>
        </w:pBdr>
        <w:ind w:right="-288"/>
        <w:jc w:val="both"/>
        <w:rPr>
          <w:b/>
          <w:sz w:val="28"/>
          <w:szCs w:val="28"/>
        </w:rPr>
      </w:pPr>
    </w:p>
    <w:p w:rsidR="00E22CAA" w:rsidRDefault="00E22CAA" w:rsidP="00E22CAA">
      <w:pPr>
        <w:ind w:right="-288"/>
        <w:rPr>
          <w:b/>
          <w:sz w:val="28"/>
          <w:szCs w:val="28"/>
        </w:rPr>
      </w:pPr>
    </w:p>
    <w:p w:rsidR="00E22CAA" w:rsidRDefault="00E22CAA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B37FEE" w:rsidRDefault="00B37FEE" w:rsidP="00E22CAA">
      <w:pPr>
        <w:ind w:right="-288"/>
        <w:rPr>
          <w:b/>
          <w:sz w:val="28"/>
          <w:szCs w:val="28"/>
        </w:rPr>
      </w:pPr>
    </w:p>
    <w:p w:rsidR="00E22CAA" w:rsidRDefault="00E22CAA" w:rsidP="00E22CAA">
      <w:pPr>
        <w:ind w:right="-288"/>
        <w:rPr>
          <w:b/>
          <w:sz w:val="28"/>
          <w:szCs w:val="28"/>
        </w:rPr>
      </w:pPr>
    </w:p>
    <w:p w:rsidR="00EF7755" w:rsidRDefault="00EF7755" w:rsidP="00EF7755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lastRenderedPageBreak/>
        <w:t>4</w:t>
      </w:r>
      <w:r>
        <w:rPr>
          <w:b/>
          <w:color w:val="0000FF"/>
          <w:sz w:val="28"/>
          <w:szCs w:val="28"/>
        </w:rPr>
        <w:t xml:space="preserve">. Prebytok/schodok rozpočtového </w:t>
      </w:r>
      <w:r w:rsidRPr="008258E4">
        <w:rPr>
          <w:b/>
          <w:color w:val="0000FF"/>
          <w:sz w:val="28"/>
          <w:szCs w:val="28"/>
        </w:rPr>
        <w:t xml:space="preserve">hospodárenia za rok </w:t>
      </w:r>
      <w:r>
        <w:rPr>
          <w:b/>
          <w:color w:val="0000FF"/>
          <w:sz w:val="28"/>
          <w:szCs w:val="28"/>
        </w:rPr>
        <w:t>2014</w:t>
      </w:r>
    </w:p>
    <w:p w:rsidR="00EF7755" w:rsidRPr="008258E4" w:rsidRDefault="00EF7755" w:rsidP="00EF7755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1843"/>
        <w:gridCol w:w="1843"/>
      </w:tblGrid>
      <w:tr w:rsidR="00EF7755" w:rsidRPr="007C4D02" w:rsidTr="005B6C81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F7755" w:rsidRPr="00D12AA6" w:rsidRDefault="00EF7755" w:rsidP="005B6C81">
            <w:pPr>
              <w:jc w:val="center"/>
              <w:rPr>
                <w:rStyle w:val="Siln"/>
              </w:rPr>
            </w:pPr>
          </w:p>
          <w:p w:rsidR="00EF7755" w:rsidRPr="00D12AA6" w:rsidRDefault="00EF7755" w:rsidP="005B6C81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gridSpan w:val="2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F7755" w:rsidRPr="00D12AA6" w:rsidRDefault="00EF7755" w:rsidP="005B6C8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EF7755" w:rsidRPr="00D12AA6" w:rsidRDefault="00EF7755" w:rsidP="005B6C81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31.12.2014 v EUR</w:t>
            </w:r>
          </w:p>
          <w:p w:rsidR="00EF7755" w:rsidRPr="00D12AA6" w:rsidRDefault="00EF7755" w:rsidP="005B6C81">
            <w:pPr>
              <w:jc w:val="center"/>
            </w:pP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F7755" w:rsidRPr="007C4D02" w:rsidRDefault="00EF7755" w:rsidP="005B6C81"/>
        </w:tc>
        <w:tc>
          <w:tcPr>
            <w:tcW w:w="3686" w:type="dxa"/>
            <w:gridSpan w:val="2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F7755" w:rsidRPr="007C4D02" w:rsidRDefault="00EF7755" w:rsidP="005B6C81"/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F7755" w:rsidRPr="007C4D02" w:rsidRDefault="00EF7755" w:rsidP="005B6C8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  <w:r>
              <w:rPr>
                <w:sz w:val="20"/>
                <w:szCs w:val="20"/>
              </w:rPr>
              <w:t xml:space="preserve">:                                    </w:t>
            </w:r>
            <w:r w:rsidRPr="00DF4A0E">
              <w:rPr>
                <w:b/>
                <w:sz w:val="20"/>
                <w:szCs w:val="20"/>
              </w:rPr>
              <w:t>858 635,00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7755" w:rsidRPr="007C4D02" w:rsidRDefault="00EF7755" w:rsidP="005B6C81">
            <w:pPr>
              <w:tabs>
                <w:tab w:val="left" w:pos="1418"/>
                <w:tab w:val="left" w:pos="1695"/>
              </w:tabs>
              <w:jc w:val="right"/>
            </w:pP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EF7755" w:rsidRPr="003C260B" w:rsidRDefault="00EF7755" w:rsidP="005B6C81">
            <w:pPr>
              <w:jc w:val="right"/>
              <w:rPr>
                <w:b/>
              </w:rPr>
            </w:pPr>
            <w:r w:rsidRPr="003C260B">
              <w:rPr>
                <w:b/>
              </w:rPr>
              <w:t>852 055,16</w:t>
            </w: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Default="00EF7755" w:rsidP="005B6C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príjmy obce :                         857 965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7755" w:rsidRPr="007C4D02" w:rsidRDefault="00EF7755" w:rsidP="005B6C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851 385,16</w:t>
            </w: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Default="00EF7755" w:rsidP="005B6C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  :                                 670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7755" w:rsidRPr="007C4D02" w:rsidRDefault="00EF7755" w:rsidP="005B6C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670,00</w:t>
            </w: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F7755" w:rsidRPr="007C4D02" w:rsidRDefault="00EF7755" w:rsidP="005B6C81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  <w:r>
              <w:rPr>
                <w:sz w:val="20"/>
                <w:szCs w:val="20"/>
              </w:rPr>
              <w:t xml:space="preserve">:                                 </w:t>
            </w:r>
            <w:r w:rsidRPr="00DF4A0E">
              <w:rPr>
                <w:b/>
                <w:sz w:val="20"/>
                <w:szCs w:val="20"/>
              </w:rPr>
              <w:t>713 634,00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7755" w:rsidRPr="003C260B" w:rsidRDefault="00EF7755" w:rsidP="005B6C81">
            <w:pPr>
              <w:jc w:val="right"/>
              <w:rPr>
                <w:b/>
              </w:rPr>
            </w:pPr>
            <w:r w:rsidRPr="003C260B">
              <w:rPr>
                <w:b/>
              </w:rPr>
              <w:t>748 919,70</w:t>
            </w: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Default="00EF7755" w:rsidP="005B6C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výdavky  obce :                    284 423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7755" w:rsidRPr="007C4D02" w:rsidRDefault="00EF7755" w:rsidP="005B6C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sz w:val="20"/>
                <w:szCs w:val="20"/>
              </w:rPr>
              <w:t>319 708,70</w:t>
            </w: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Default="00EF7755" w:rsidP="005B6C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 :                      429 211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7755" w:rsidRPr="007C4D02" w:rsidRDefault="00EF7755" w:rsidP="005B6C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429 211</w:t>
            </w:r>
          </w:p>
        </w:tc>
      </w:tr>
      <w:tr w:rsidR="00EF7755" w:rsidRPr="007C4D02" w:rsidTr="005B6C8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F7755" w:rsidRPr="007C4D02" w:rsidRDefault="00EF7755" w:rsidP="005B6C81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                                           145 001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F7755" w:rsidRPr="003C260B" w:rsidRDefault="00EF7755" w:rsidP="005B6C81">
            <w:pPr>
              <w:jc w:val="right"/>
              <w:rPr>
                <w:b/>
              </w:rPr>
            </w:pPr>
            <w:r w:rsidRPr="003C260B">
              <w:rPr>
                <w:b/>
              </w:rPr>
              <w:t>103 135,46</w:t>
            </w: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F7755" w:rsidRPr="007C4D02" w:rsidRDefault="00EF7755" w:rsidP="005B6C81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  <w:r w:rsidRPr="003C260B">
              <w:rPr>
                <w:b/>
                <w:sz w:val="20"/>
                <w:szCs w:val="20"/>
              </w:rPr>
              <w:t>:                               6 707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7755" w:rsidRPr="007C4D02" w:rsidRDefault="00EF7755" w:rsidP="005B6C81">
            <w:pPr>
              <w:jc w:val="right"/>
            </w:pP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Default="00EF7755" w:rsidP="005B6C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príjmy obce :                   6 707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7755" w:rsidRPr="007C4D02" w:rsidRDefault="00EF7755" w:rsidP="005B6C8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Default="00EF7755" w:rsidP="005B6C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RO:                             0,00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7755" w:rsidRPr="007C4D02" w:rsidRDefault="00EF7755" w:rsidP="005B6C81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F7755" w:rsidRPr="007C4D02" w:rsidRDefault="00EF7755" w:rsidP="005B6C81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  <w:r>
              <w:rPr>
                <w:sz w:val="20"/>
                <w:szCs w:val="20"/>
              </w:rPr>
              <w:t xml:space="preserve">:                         </w:t>
            </w:r>
            <w:r w:rsidRPr="003C260B">
              <w:rPr>
                <w:b/>
                <w:sz w:val="20"/>
                <w:szCs w:val="20"/>
              </w:rPr>
              <w:t>52 550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7755" w:rsidRPr="003C260B" w:rsidRDefault="00EF7755" w:rsidP="005B6C81">
            <w:pPr>
              <w:jc w:val="right"/>
              <w:rPr>
                <w:b/>
              </w:rPr>
            </w:pPr>
            <w:r w:rsidRPr="003C260B">
              <w:rPr>
                <w:b/>
              </w:rPr>
              <w:t>69 544,05</w:t>
            </w: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Default="00EF7755" w:rsidP="005B6C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výdavky  obce :            52 550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7755" w:rsidRPr="007C4D02" w:rsidRDefault="00EF7755" w:rsidP="005B6C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69 544,05</w:t>
            </w:r>
          </w:p>
        </w:tc>
      </w:tr>
      <w:tr w:rsidR="00EF7755" w:rsidRPr="007C4D02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Default="00EF7755" w:rsidP="005B6C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RO:                        0,00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7755" w:rsidRPr="007C4D02" w:rsidRDefault="00EF7755" w:rsidP="005B6C81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EF7755" w:rsidRPr="00AE531C" w:rsidTr="005B6C8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F7755" w:rsidRPr="007C4D02" w:rsidRDefault="00EF7755" w:rsidP="005B6C81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  <w:r w:rsidRPr="003C260B">
              <w:rPr>
                <w:i/>
                <w:sz w:val="20"/>
                <w:szCs w:val="20"/>
              </w:rPr>
              <w:t>:                               - 45 843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F7755" w:rsidRPr="003C260B" w:rsidRDefault="00EF7755" w:rsidP="005B6C81">
            <w:pPr>
              <w:jc w:val="right"/>
              <w:rPr>
                <w:b/>
              </w:rPr>
            </w:pPr>
            <w:r w:rsidRPr="003C260B">
              <w:rPr>
                <w:b/>
              </w:rPr>
              <w:t>-69 544,05</w:t>
            </w:r>
          </w:p>
        </w:tc>
      </w:tr>
      <w:tr w:rsidR="00EF7755" w:rsidRPr="00AE531C" w:rsidTr="005B6C8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F7755" w:rsidRPr="007C4D02" w:rsidRDefault="00EF7755" w:rsidP="005B6C81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F7755" w:rsidRPr="00AE531C" w:rsidRDefault="00EF7755" w:rsidP="005B6C81">
            <w:pPr>
              <w:jc w:val="right"/>
              <w:rPr>
                <w:b/>
              </w:rPr>
            </w:pPr>
            <w:r>
              <w:rPr>
                <w:b/>
              </w:rPr>
              <w:t>33 591,41</w:t>
            </w:r>
          </w:p>
        </w:tc>
      </w:tr>
      <w:tr w:rsidR="00EF7755" w:rsidRPr="007C4D02" w:rsidTr="005B6C8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EF7755" w:rsidRPr="000801F8" w:rsidRDefault="00EF7755" w:rsidP="005B6C81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7755" w:rsidRPr="007C4D02" w:rsidRDefault="00EF7755" w:rsidP="005B6C81">
            <w:pPr>
              <w:jc w:val="right"/>
            </w:pPr>
          </w:p>
        </w:tc>
      </w:tr>
      <w:tr w:rsidR="00EF7755" w:rsidRPr="007C4D02" w:rsidTr="005B6C8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F7755" w:rsidRPr="000801F8" w:rsidRDefault="00EF7755" w:rsidP="005B6C81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F7755" w:rsidRPr="007C4D02" w:rsidRDefault="00EF7755" w:rsidP="005B6C81">
            <w:pPr>
              <w:jc w:val="right"/>
            </w:pPr>
            <w:r>
              <w:t>33 591,41</w:t>
            </w:r>
          </w:p>
        </w:tc>
      </w:tr>
      <w:tr w:rsidR="00EF7755" w:rsidRPr="00AE531C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Pr="007C4D02" w:rsidRDefault="00EF7755" w:rsidP="005B6C81">
            <w:r w:rsidRPr="007C4D02">
              <w:rPr>
                <w:sz w:val="20"/>
                <w:szCs w:val="20"/>
              </w:rPr>
              <w:t>Príjmy z finančných operácií</w:t>
            </w:r>
            <w:r>
              <w:rPr>
                <w:sz w:val="20"/>
                <w:szCs w:val="20"/>
              </w:rPr>
              <w:t xml:space="preserve">:                   </w:t>
            </w:r>
            <w:r w:rsidRPr="003C260B">
              <w:rPr>
                <w:b/>
                <w:sz w:val="20"/>
                <w:szCs w:val="20"/>
              </w:rPr>
              <w:t>60 000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F7755" w:rsidRPr="003C260B" w:rsidRDefault="00EF7755" w:rsidP="005B6C81">
            <w:pPr>
              <w:jc w:val="right"/>
              <w:rPr>
                <w:b/>
                <w:i/>
                <w:sz w:val="20"/>
                <w:szCs w:val="20"/>
              </w:rPr>
            </w:pPr>
            <w:r w:rsidRPr="003C260B">
              <w:rPr>
                <w:b/>
                <w:i/>
                <w:sz w:val="20"/>
                <w:szCs w:val="20"/>
              </w:rPr>
              <w:t>68 198,61</w:t>
            </w:r>
          </w:p>
        </w:tc>
      </w:tr>
      <w:tr w:rsidR="00EF7755" w:rsidRPr="00AE531C" w:rsidTr="005B6C8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7755" w:rsidRPr="007C4D02" w:rsidRDefault="00EF7755" w:rsidP="005B6C81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  <w:r>
              <w:rPr>
                <w:sz w:val="20"/>
                <w:szCs w:val="20"/>
              </w:rPr>
              <w:t>:                 55 000</w:t>
            </w:r>
          </w:p>
        </w:tc>
        <w:tc>
          <w:tcPr>
            <w:tcW w:w="3686" w:type="dxa"/>
            <w:gridSpan w:val="2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F7755" w:rsidRPr="00AE531C" w:rsidRDefault="00EF7755" w:rsidP="005B6C81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23 611,26</w:t>
            </w:r>
          </w:p>
        </w:tc>
      </w:tr>
      <w:tr w:rsidR="00EF7755" w:rsidRPr="00AE531C" w:rsidTr="005B6C8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F7755" w:rsidRPr="007C4D02" w:rsidRDefault="00EF7755" w:rsidP="005B6C81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                       5 000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F7755" w:rsidRPr="00AE531C" w:rsidRDefault="00EF7755" w:rsidP="005B6C81">
            <w:pPr>
              <w:jc w:val="right"/>
              <w:rPr>
                <w:b/>
              </w:rPr>
            </w:pPr>
            <w:r>
              <w:rPr>
                <w:b/>
              </w:rPr>
              <w:t>44 587,35</w:t>
            </w:r>
          </w:p>
        </w:tc>
      </w:tr>
      <w:tr w:rsidR="00EF7755" w:rsidRPr="00C13E07" w:rsidTr="005B6C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EF7755" w:rsidRPr="00C13E07" w:rsidRDefault="00EF7755" w:rsidP="005B6C81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  <w:r>
              <w:rPr>
                <w:caps/>
                <w:sz w:val="20"/>
                <w:szCs w:val="20"/>
              </w:rPr>
              <w:t xml:space="preserve">                                     </w:t>
            </w:r>
            <w:r w:rsidRPr="003C260B">
              <w:rPr>
                <w:b/>
                <w:caps/>
                <w:sz w:val="20"/>
                <w:szCs w:val="20"/>
              </w:rPr>
              <w:t>925 342</w:t>
            </w:r>
          </w:p>
        </w:tc>
        <w:tc>
          <w:tcPr>
            <w:tcW w:w="3686" w:type="dxa"/>
            <w:gridSpan w:val="2"/>
            <w:shd w:val="clear" w:color="auto" w:fill="auto"/>
            <w:hideMark/>
          </w:tcPr>
          <w:p w:rsidR="00EF7755" w:rsidRPr="00C13E07" w:rsidRDefault="00EF7755" w:rsidP="005B6C81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920 253,77</w:t>
            </w:r>
          </w:p>
        </w:tc>
      </w:tr>
      <w:tr w:rsidR="00EF7755" w:rsidRPr="007C4D02" w:rsidTr="005B6C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EF7755" w:rsidRPr="007C4D02" w:rsidRDefault="00EF7755" w:rsidP="005B6C81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  <w:r>
              <w:rPr>
                <w:sz w:val="20"/>
                <w:szCs w:val="20"/>
              </w:rPr>
              <w:t xml:space="preserve">                                 </w:t>
            </w:r>
            <w:r w:rsidRPr="003C260B">
              <w:rPr>
                <w:b/>
                <w:sz w:val="20"/>
                <w:szCs w:val="20"/>
              </w:rPr>
              <w:t>821 184</w:t>
            </w:r>
          </w:p>
        </w:tc>
        <w:tc>
          <w:tcPr>
            <w:tcW w:w="3686" w:type="dxa"/>
            <w:gridSpan w:val="2"/>
            <w:shd w:val="clear" w:color="auto" w:fill="auto"/>
            <w:hideMark/>
          </w:tcPr>
          <w:p w:rsidR="00EF7755" w:rsidRPr="007C4D02" w:rsidRDefault="00EF7755" w:rsidP="005B6C81">
            <w:pPr>
              <w:ind w:right="-108"/>
              <w:jc w:val="right"/>
            </w:pPr>
            <w:r>
              <w:t>842 075,01</w:t>
            </w:r>
          </w:p>
        </w:tc>
      </w:tr>
      <w:tr w:rsidR="00EF7755" w:rsidRPr="00AE531C" w:rsidTr="005B6C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EF7755" w:rsidRPr="007C4D02" w:rsidRDefault="00EF7755" w:rsidP="005B6C81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                                 104 158</w:t>
            </w:r>
          </w:p>
        </w:tc>
        <w:tc>
          <w:tcPr>
            <w:tcW w:w="3686" w:type="dxa"/>
            <w:gridSpan w:val="2"/>
            <w:shd w:val="clear" w:color="auto" w:fill="DDD9C3"/>
            <w:hideMark/>
          </w:tcPr>
          <w:p w:rsidR="00EF7755" w:rsidRPr="00AE531C" w:rsidRDefault="00EF7755" w:rsidP="005B6C81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78 178,76</w:t>
            </w:r>
          </w:p>
        </w:tc>
      </w:tr>
      <w:tr w:rsidR="00EF7755" w:rsidRPr="007C4D02" w:rsidTr="005B6C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EF7755" w:rsidRPr="00C13E07" w:rsidRDefault="00EF7755" w:rsidP="005B6C81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gridSpan w:val="2"/>
            <w:shd w:val="clear" w:color="auto" w:fill="auto"/>
            <w:hideMark/>
          </w:tcPr>
          <w:p w:rsidR="00EF7755" w:rsidRPr="007C4D02" w:rsidRDefault="00EF7755" w:rsidP="005B6C81">
            <w:pPr>
              <w:ind w:right="-108"/>
              <w:jc w:val="right"/>
            </w:pPr>
            <w:r>
              <w:t>23 135,09</w:t>
            </w:r>
          </w:p>
        </w:tc>
      </w:tr>
      <w:tr w:rsidR="00EF7755" w:rsidRPr="007C4D02" w:rsidTr="005B6C81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EF7755" w:rsidRPr="007C4D02" w:rsidRDefault="00EF7755" w:rsidP="005B6C81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gridSpan w:val="2"/>
            <w:shd w:val="clear" w:color="auto" w:fill="D9D9D9"/>
            <w:hideMark/>
          </w:tcPr>
          <w:p w:rsidR="00EF7755" w:rsidRPr="007C4D02" w:rsidRDefault="00EF7755" w:rsidP="005B6C81">
            <w:pPr>
              <w:ind w:right="-108"/>
              <w:jc w:val="right"/>
            </w:pPr>
            <w:r>
              <w:t>55 043,67</w:t>
            </w:r>
          </w:p>
        </w:tc>
      </w:tr>
    </w:tbl>
    <w:p w:rsidR="00EF7755" w:rsidRDefault="00EF7755" w:rsidP="00EF7755">
      <w:pPr>
        <w:ind w:left="540"/>
        <w:rPr>
          <w:rFonts w:ascii="Arial" w:hAnsi="Arial" w:cs="Arial"/>
          <w:sz w:val="22"/>
          <w:szCs w:val="22"/>
        </w:rPr>
      </w:pPr>
    </w:p>
    <w:p w:rsidR="00EF7755" w:rsidRDefault="00EF7755" w:rsidP="00EF7755">
      <w:pPr>
        <w:ind w:left="540"/>
        <w:rPr>
          <w:rFonts w:ascii="Arial" w:hAnsi="Arial" w:cs="Arial"/>
          <w:sz w:val="22"/>
          <w:szCs w:val="22"/>
        </w:rPr>
      </w:pPr>
    </w:p>
    <w:p w:rsidR="00EF7755" w:rsidRPr="001F0D5D" w:rsidRDefault="00EF7755" w:rsidP="00EF7755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55 043,67</w:t>
      </w:r>
      <w:r w:rsidRPr="006A14DE">
        <w:t xml:space="preserve"> EUR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predpisov, </w:t>
      </w:r>
      <w:r w:rsidRPr="00D956C0">
        <w:rPr>
          <w:color w:val="000000"/>
        </w:rPr>
        <w:t>upravený</w:t>
      </w:r>
      <w:r w:rsidRPr="001F0D5D">
        <w:t xml:space="preserve"> o nevyčerpané </w:t>
      </w:r>
      <w:r>
        <w:t xml:space="preserve">cudzie </w:t>
      </w:r>
      <w:r w:rsidRPr="001F0D5D">
        <w:t xml:space="preserve">prostriedky  zo ŠR </w:t>
      </w:r>
      <w:r>
        <w:t xml:space="preserve">a od nájomníkov </w:t>
      </w:r>
      <w:r w:rsidRPr="001F0D5D">
        <w:t>v</w:t>
      </w:r>
      <w:r>
        <w:t> </w:t>
      </w:r>
      <w:r w:rsidRPr="001F0D5D">
        <w:t>sume</w:t>
      </w:r>
      <w:r>
        <w:t xml:space="preserve"> 23 135,09</w:t>
      </w:r>
      <w:r w:rsidRPr="001F0D5D">
        <w:t xml:space="preserve"> EUR  navrhujeme použiť na:</w:t>
      </w:r>
      <w:r w:rsidRPr="001F0D5D">
        <w:tab/>
      </w:r>
      <w:r w:rsidRPr="001F0D5D">
        <w:tab/>
      </w:r>
    </w:p>
    <w:p w:rsidR="00EF7755" w:rsidRPr="001F0D5D" w:rsidRDefault="00EF7755" w:rsidP="00EF7755">
      <w:pPr>
        <w:numPr>
          <w:ilvl w:val="0"/>
          <w:numId w:val="6"/>
        </w:numPr>
        <w:tabs>
          <w:tab w:val="right" w:pos="5580"/>
        </w:tabs>
        <w:jc w:val="both"/>
      </w:pPr>
      <w:r w:rsidRPr="001F0D5D">
        <w:t xml:space="preserve"> tvorbu rezervného fondu</w:t>
      </w:r>
      <w:r>
        <w:t xml:space="preserve">   55 043,67 E</w:t>
      </w:r>
      <w:r w:rsidRPr="001F0D5D">
        <w:t xml:space="preserve">UR </w:t>
      </w:r>
    </w:p>
    <w:p w:rsidR="00EF7755" w:rsidRPr="006A14DE" w:rsidRDefault="00EF7755" w:rsidP="00EF7755">
      <w:pPr>
        <w:jc w:val="both"/>
        <w:rPr>
          <w:iCs/>
        </w:rPr>
      </w:pPr>
      <w:r w:rsidRPr="006A14DE">
        <w:rPr>
          <w:iCs/>
        </w:rPr>
        <w:t xml:space="preserve">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EF7755" w:rsidRPr="006A14DE" w:rsidRDefault="00EF7755" w:rsidP="00EF7755">
      <w:pPr>
        <w:numPr>
          <w:ilvl w:val="0"/>
          <w:numId w:val="2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6A14DE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6A14DE">
        <w:rPr>
          <w:b/>
          <w:iCs/>
        </w:rPr>
        <w:t xml:space="preserve">bežné výdavky </w:t>
      </w:r>
      <w:r w:rsidRPr="006A14DE">
        <w:rPr>
          <w:iCs/>
        </w:rPr>
        <w:t xml:space="preserve">poskytnuté predchádzajúcom  rozpočtovom roku  v sume   </w:t>
      </w:r>
      <w:r>
        <w:rPr>
          <w:iCs/>
        </w:rPr>
        <w:t>2 432,06</w:t>
      </w:r>
      <w:r w:rsidRPr="006A14DE">
        <w:rPr>
          <w:iCs/>
        </w:rPr>
        <w:t xml:space="preserve"> EUR, a to na : </w:t>
      </w:r>
    </w:p>
    <w:p w:rsidR="00EF7755" w:rsidRPr="006A14DE" w:rsidRDefault="00EF7755" w:rsidP="00EF7755">
      <w:pPr>
        <w:numPr>
          <w:ilvl w:val="0"/>
          <w:numId w:val="2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6A14DE">
        <w:rPr>
          <w:b/>
          <w:iCs/>
        </w:rPr>
        <w:t xml:space="preserve">zo </w:t>
      </w:r>
      <w:r>
        <w:rPr>
          <w:b/>
          <w:iCs/>
        </w:rPr>
        <w:t xml:space="preserve">SF   </w:t>
      </w:r>
      <w:r w:rsidRPr="006A14DE">
        <w:rPr>
          <w:iCs/>
        </w:rPr>
        <w:t>v</w:t>
      </w:r>
      <w:r>
        <w:rPr>
          <w:iCs/>
        </w:rPr>
        <w:t> </w:t>
      </w:r>
      <w:r w:rsidRPr="006A14DE">
        <w:rPr>
          <w:iCs/>
        </w:rPr>
        <w:t>sume</w:t>
      </w:r>
      <w:r>
        <w:rPr>
          <w:iCs/>
        </w:rPr>
        <w:t xml:space="preserve"> 2 332,57</w:t>
      </w:r>
      <w:r w:rsidRPr="006A14DE">
        <w:rPr>
          <w:iCs/>
        </w:rPr>
        <w:t xml:space="preserve"> EUR</w:t>
      </w:r>
      <w:r>
        <w:rPr>
          <w:iCs/>
        </w:rPr>
        <w:t>.</w:t>
      </w:r>
    </w:p>
    <w:p w:rsidR="00EF7755" w:rsidRDefault="00EF7755" w:rsidP="00EF7755">
      <w:pPr>
        <w:numPr>
          <w:ilvl w:val="0"/>
          <w:numId w:val="20"/>
        </w:numPr>
        <w:tabs>
          <w:tab w:val="right" w:pos="709"/>
        </w:tabs>
        <w:ind w:left="709" w:hanging="425"/>
        <w:jc w:val="both"/>
        <w:rPr>
          <w:iCs/>
        </w:rPr>
      </w:pPr>
      <w:r w:rsidRPr="008D228B">
        <w:rPr>
          <w:iCs/>
        </w:rPr>
        <w:t xml:space="preserve">nevyčerpané prostriedky </w:t>
      </w:r>
      <w:r w:rsidRPr="008D228B">
        <w:rPr>
          <w:b/>
          <w:iCs/>
        </w:rPr>
        <w:t xml:space="preserve">z fondu </w:t>
      </w:r>
      <w:r>
        <w:rPr>
          <w:b/>
          <w:iCs/>
        </w:rPr>
        <w:t>nájomných bytov v sume: 18 370,46 Eur</w:t>
      </w:r>
    </w:p>
    <w:p w:rsidR="00EF7755" w:rsidRPr="00390C60" w:rsidRDefault="00EF7755" w:rsidP="00EF7755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lastRenderedPageBreak/>
        <w:t>Prehľad o stave a vývoji dlhu k 31.12.</w:t>
      </w:r>
      <w:r>
        <w:rPr>
          <w:b/>
          <w:color w:val="0000FF"/>
          <w:sz w:val="28"/>
          <w:szCs w:val="28"/>
        </w:rPr>
        <w:t>2014</w:t>
      </w:r>
    </w:p>
    <w:p w:rsidR="00EF7755" w:rsidRPr="002646CD" w:rsidRDefault="00EF7755" w:rsidP="00EF7755">
      <w:pPr>
        <w:ind w:left="360"/>
        <w:jc w:val="both"/>
      </w:pPr>
    </w:p>
    <w:p w:rsidR="00EF7755" w:rsidRPr="002646CD" w:rsidRDefault="00EF7755" w:rsidP="00EF7755">
      <w:pPr>
        <w:jc w:val="both"/>
      </w:pPr>
      <w:r>
        <w:t>Obec</w:t>
      </w:r>
      <w:r w:rsidRPr="002646CD">
        <w:t xml:space="preserve"> k 31.12.</w:t>
      </w:r>
      <w:r>
        <w:t>2014 eviduje</w:t>
      </w:r>
      <w:r w:rsidRPr="002646CD">
        <w:t xml:space="preserve"> tieto záväzky:</w:t>
      </w:r>
    </w:p>
    <w:p w:rsidR="00EF7755" w:rsidRDefault="00EF7755" w:rsidP="00EF7755">
      <w:pPr>
        <w:numPr>
          <w:ilvl w:val="0"/>
          <w:numId w:val="21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>
        <w:t>voči bankám</w:t>
      </w:r>
      <w:r w:rsidRPr="002646CD">
        <w:t xml:space="preserve"> </w:t>
      </w:r>
      <w:r>
        <w:tab/>
        <w:t>26 187,54                   EUR</w:t>
      </w:r>
    </w:p>
    <w:p w:rsidR="00EF7755" w:rsidRPr="002646CD" w:rsidRDefault="00EF7755" w:rsidP="00EF7755">
      <w:pPr>
        <w:numPr>
          <w:ilvl w:val="0"/>
          <w:numId w:val="21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>
        <w:t>voči štátnym fondom (ŠFRB, ŠF)          658 460,84</w:t>
      </w:r>
      <w:r>
        <w:tab/>
        <w:t>EUR</w:t>
      </w:r>
    </w:p>
    <w:p w:rsidR="00EF7755" w:rsidRPr="002646CD" w:rsidRDefault="00EF7755" w:rsidP="00EF7755">
      <w:pPr>
        <w:numPr>
          <w:ilvl w:val="0"/>
          <w:numId w:val="21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 w:rsidRPr="002646CD">
        <w:t xml:space="preserve">voči dodávateľom  </w:t>
      </w:r>
      <w:r>
        <w:t xml:space="preserve">                                     4 271,96</w:t>
      </w:r>
      <w:r>
        <w:tab/>
        <w:t xml:space="preserve">                   EUR</w:t>
      </w:r>
    </w:p>
    <w:p w:rsidR="00EF7755" w:rsidRPr="002646CD" w:rsidRDefault="00EF7755" w:rsidP="00EF7755">
      <w:pPr>
        <w:numPr>
          <w:ilvl w:val="0"/>
          <w:numId w:val="21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 w:rsidRPr="002646CD">
        <w:t xml:space="preserve">voči štátnemu rozpočtu </w:t>
      </w:r>
      <w:r>
        <w:tab/>
        <w:t xml:space="preserve">                   EUR</w:t>
      </w:r>
    </w:p>
    <w:p w:rsidR="00EF7755" w:rsidRDefault="00EF7755" w:rsidP="00EF7755">
      <w:pPr>
        <w:numPr>
          <w:ilvl w:val="0"/>
          <w:numId w:val="21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 w:rsidRPr="002646CD">
        <w:t xml:space="preserve">voči zamestnancom  </w:t>
      </w:r>
      <w:r>
        <w:t xml:space="preserve"> </w:t>
      </w:r>
      <w:r>
        <w:tab/>
        <w:t xml:space="preserve">                   EUR</w:t>
      </w:r>
    </w:p>
    <w:p w:rsidR="00EF7755" w:rsidRDefault="00EF7755" w:rsidP="00EF7755">
      <w:pPr>
        <w:numPr>
          <w:ilvl w:val="0"/>
          <w:numId w:val="21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>
        <w:t>voči poisťovniam a daňovému úradu</w:t>
      </w:r>
      <w:r>
        <w:tab/>
        <w:t>EUR</w:t>
      </w:r>
    </w:p>
    <w:p w:rsidR="00EF7755" w:rsidRPr="002646CD" w:rsidRDefault="00EF7755" w:rsidP="00EF7755">
      <w:pPr>
        <w:numPr>
          <w:ilvl w:val="0"/>
          <w:numId w:val="21"/>
        </w:numPr>
        <w:tabs>
          <w:tab w:val="clear" w:pos="720"/>
          <w:tab w:val="num" w:pos="567"/>
          <w:tab w:val="right" w:pos="7088"/>
        </w:tabs>
        <w:ind w:left="567" w:hanging="207"/>
        <w:jc w:val="both"/>
      </w:pPr>
      <w:r>
        <w:t xml:space="preserve">ostatné </w:t>
      </w:r>
      <w:r>
        <w:tab/>
        <w:t>EUR</w:t>
      </w:r>
    </w:p>
    <w:p w:rsidR="00EF7755" w:rsidRPr="002646CD" w:rsidRDefault="00EF7755" w:rsidP="00EF7755">
      <w:pPr>
        <w:ind w:left="360"/>
        <w:jc w:val="both"/>
      </w:pPr>
    </w:p>
    <w:p w:rsidR="00EF7755" w:rsidRPr="002646CD" w:rsidRDefault="00EF7755" w:rsidP="00EF7755">
      <w:pPr>
        <w:jc w:val="both"/>
        <w:outlineLvl w:val="0"/>
      </w:pPr>
      <w:r>
        <w:t>Obec neuzatvorila</w:t>
      </w:r>
      <w:r w:rsidRPr="002646CD">
        <w:t xml:space="preserve"> v r. </w:t>
      </w:r>
      <w:r>
        <w:t xml:space="preserve">2014 </w:t>
      </w:r>
      <w:r w:rsidRPr="002646CD">
        <w:t xml:space="preserve">lízingovú zmluvu na nákup osobného automobilu </w:t>
      </w:r>
      <w:r>
        <w:t>.</w:t>
      </w:r>
    </w:p>
    <w:p w:rsidR="00E22CAA" w:rsidRDefault="00E22CAA" w:rsidP="00E22CAA">
      <w:pPr>
        <w:ind w:right="-288"/>
        <w:rPr>
          <w:b/>
          <w:sz w:val="28"/>
          <w:szCs w:val="28"/>
        </w:rPr>
      </w:pPr>
    </w:p>
    <w:p w:rsidR="00E22CAA" w:rsidRPr="00797D4B" w:rsidRDefault="00E22CAA" w:rsidP="00EF7755">
      <w:pPr>
        <w:ind w:right="-288"/>
        <w:rPr>
          <w:color w:val="000000"/>
        </w:rPr>
      </w:pPr>
      <w:r>
        <w:t xml:space="preserve"> </w:t>
      </w:r>
    </w:p>
    <w:p w:rsidR="00E22CAA" w:rsidRPr="00A71516" w:rsidRDefault="00E22CAA" w:rsidP="00E22CAA">
      <w:pPr>
        <w:jc w:val="both"/>
      </w:pPr>
    </w:p>
    <w:p w:rsidR="00E22CAA" w:rsidRDefault="00E22CAA" w:rsidP="00E22CAA">
      <w:pPr>
        <w:ind w:right="-28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PREHĽAD   O   POSKYTNUTÝCH   ZÁRUKÁCH   PODĽA</w:t>
      </w:r>
    </w:p>
    <w:p w:rsidR="00E22CAA" w:rsidRDefault="00E22CAA" w:rsidP="00E22CAA">
      <w:pPr>
        <w:ind w:right="-28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JEDNOTLIVÝCH   PRÍJEMCOV</w:t>
      </w:r>
    </w:p>
    <w:p w:rsidR="00E22CAA" w:rsidRDefault="00E22CAA" w:rsidP="00E22CAA">
      <w:pPr>
        <w:ind w:right="-288"/>
        <w:jc w:val="both"/>
        <w:rPr>
          <w:b/>
          <w:sz w:val="28"/>
          <w:szCs w:val="28"/>
        </w:rPr>
      </w:pPr>
    </w:p>
    <w:p w:rsidR="00E22CAA" w:rsidRPr="002E3287" w:rsidRDefault="00E22CAA" w:rsidP="00E22CAA">
      <w:pPr>
        <w:ind w:right="-288"/>
        <w:jc w:val="both"/>
      </w:pPr>
      <w:r>
        <w:t>Obec Veľké Trakany v roku 201</w:t>
      </w:r>
      <w:r w:rsidR="00EF7755">
        <w:t>4</w:t>
      </w:r>
      <w:r>
        <w:t xml:space="preserve"> neposkytla  žiadnu záruku </w:t>
      </w:r>
      <w:r>
        <w:rPr>
          <w:lang w:val="en-US"/>
        </w:rPr>
        <w:t xml:space="preserve">( </w:t>
      </w:r>
      <w:r w:rsidRPr="00AA00D5">
        <w:t>úver, pôžičku</w:t>
      </w:r>
      <w:r>
        <w:rPr>
          <w:lang w:val="en-US"/>
        </w:rPr>
        <w:t xml:space="preserve">) pre </w:t>
      </w:r>
      <w:r w:rsidRPr="002E3287">
        <w:t>fyzické ani právnické osoby.</w:t>
      </w:r>
    </w:p>
    <w:p w:rsidR="00E22CAA" w:rsidRDefault="00E22CAA" w:rsidP="00E22CAA">
      <w:pPr>
        <w:ind w:right="-288"/>
        <w:jc w:val="both"/>
        <w:rPr>
          <w:lang w:val="en-US"/>
        </w:rPr>
      </w:pPr>
    </w:p>
    <w:p w:rsidR="00EF7755" w:rsidRDefault="00EF7755" w:rsidP="00E22CAA">
      <w:pPr>
        <w:ind w:right="-288"/>
        <w:jc w:val="both"/>
        <w:rPr>
          <w:lang w:val="en-US"/>
        </w:rPr>
      </w:pPr>
    </w:p>
    <w:p w:rsidR="00EF7755" w:rsidRDefault="00EF7755" w:rsidP="00E22CAA">
      <w:pPr>
        <w:ind w:right="-288"/>
        <w:jc w:val="both"/>
        <w:rPr>
          <w:lang w:val="en-US"/>
        </w:rPr>
      </w:pPr>
    </w:p>
    <w:p w:rsidR="00E22CAA" w:rsidRPr="00774DE9" w:rsidRDefault="00E22CAA" w:rsidP="00E22CAA">
      <w:pPr>
        <w:ind w:left="-180" w:right="-28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  <w:r w:rsidRPr="00774DE9">
        <w:rPr>
          <w:b/>
          <w:sz w:val="28"/>
          <w:szCs w:val="28"/>
        </w:rPr>
        <w:t>Údaje o nákladoch a výnosoch podnikateľskej činnosti:</w:t>
      </w:r>
    </w:p>
    <w:p w:rsidR="00E22CAA" w:rsidRDefault="00E22CAA" w:rsidP="00E22CAA">
      <w:pPr>
        <w:ind w:left="-180" w:right="-288"/>
        <w:jc w:val="both"/>
        <w:rPr>
          <w:b/>
        </w:rPr>
      </w:pPr>
    </w:p>
    <w:p w:rsidR="00E22CAA" w:rsidRDefault="00E22CAA" w:rsidP="00E22CAA">
      <w:pPr>
        <w:ind w:left="-180" w:right="-288"/>
        <w:jc w:val="both"/>
      </w:pPr>
      <w:r>
        <w:t xml:space="preserve">   Obec v rámci svojho hospodárenia nevykonávala podnikateľskú činnosť. </w:t>
      </w:r>
    </w:p>
    <w:p w:rsidR="00E22CAA" w:rsidRDefault="00E22CAA" w:rsidP="00E22CAA">
      <w:pPr>
        <w:jc w:val="both"/>
        <w:rPr>
          <w:b/>
          <w:color w:val="800080"/>
        </w:rPr>
      </w:pPr>
    </w:p>
    <w:p w:rsidR="00E22CAA" w:rsidRDefault="00E22CAA" w:rsidP="00E22CAA">
      <w:pPr>
        <w:jc w:val="both"/>
        <w:rPr>
          <w:b/>
          <w:color w:val="800080"/>
        </w:rPr>
      </w:pPr>
    </w:p>
    <w:p w:rsidR="00E22CAA" w:rsidRPr="000D7CB7" w:rsidRDefault="00E22CAA" w:rsidP="00E22CAA">
      <w:pPr>
        <w:jc w:val="both"/>
        <w:rPr>
          <w:b/>
          <w:sz w:val="28"/>
          <w:szCs w:val="28"/>
        </w:rPr>
      </w:pPr>
      <w:r w:rsidRPr="00B350D8">
        <w:rPr>
          <w:rFonts w:ascii="Cooper Std Black" w:hAnsi="Cooper Std Black"/>
          <w:b/>
          <w:sz w:val="28"/>
          <w:szCs w:val="28"/>
        </w:rPr>
        <w:t>Výsledok hospodárenia obce  k 31.12.201</w:t>
      </w:r>
      <w:r>
        <w:rPr>
          <w:rFonts w:ascii="Cooper Std Black" w:hAnsi="Cooper Std Black"/>
          <w:b/>
          <w:sz w:val="28"/>
          <w:szCs w:val="28"/>
        </w:rPr>
        <w:t>4</w:t>
      </w:r>
      <w:r w:rsidRPr="00B350D8">
        <w:rPr>
          <w:rFonts w:ascii="Cooper Std Black" w:hAnsi="Cooper Std Black"/>
          <w:b/>
          <w:sz w:val="28"/>
          <w:szCs w:val="28"/>
        </w:rPr>
        <w:t xml:space="preserve"> </w:t>
      </w: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2E305A" w:rsidRDefault="00E22CAA" w:rsidP="00E22CAA">
      <w:pPr>
        <w:jc w:val="both"/>
      </w:pPr>
      <w:r w:rsidRPr="002E305A">
        <w:t xml:space="preserve">Informácie z výkazu ziskov a strát </w:t>
      </w:r>
      <w:proofErr w:type="spellStart"/>
      <w:r w:rsidRPr="002E305A">
        <w:t>Úč</w:t>
      </w:r>
      <w:proofErr w:type="spellEnd"/>
      <w:r w:rsidRPr="002E305A">
        <w:t xml:space="preserve"> ROPO SFOV 2-01 </w:t>
      </w:r>
    </w:p>
    <w:p w:rsidR="00E22CAA" w:rsidRDefault="00E22CAA" w:rsidP="00E22CAA">
      <w:pPr>
        <w:jc w:val="both"/>
        <w:rPr>
          <w:b/>
          <w:bCs/>
          <w:sz w:val="28"/>
          <w:szCs w:val="28"/>
        </w:rPr>
      </w:pPr>
    </w:p>
    <w:p w:rsidR="008737F3" w:rsidRPr="006F7AD0" w:rsidRDefault="008737F3" w:rsidP="00E22CAA">
      <w:pPr>
        <w:jc w:val="both"/>
        <w:rPr>
          <w:b/>
          <w:bCs/>
          <w:sz w:val="28"/>
          <w:szCs w:val="28"/>
        </w:rPr>
      </w:pPr>
    </w:p>
    <w:p w:rsidR="00E22CAA" w:rsidRPr="002E305A" w:rsidRDefault="00E22CAA" w:rsidP="00E22CAA">
      <w:pPr>
        <w:numPr>
          <w:ilvl w:val="0"/>
          <w:numId w:val="5"/>
        </w:numPr>
        <w:jc w:val="both"/>
        <w:rPr>
          <w:b/>
          <w:bCs/>
        </w:rPr>
      </w:pPr>
      <w:r w:rsidRPr="002E305A">
        <w:rPr>
          <w:b/>
          <w:bCs/>
        </w:rPr>
        <w:t>Výnosy  - popis a výška významných položiek /v EUR/</w:t>
      </w:r>
    </w:p>
    <w:tbl>
      <w:tblPr>
        <w:tblW w:w="98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78"/>
        <w:gridCol w:w="3632"/>
        <w:gridCol w:w="2248"/>
      </w:tblGrid>
      <w:tr w:rsidR="00E22CAA" w:rsidRPr="002E305A" w:rsidTr="005B6C81">
        <w:trPr>
          <w:trHeight w:val="363"/>
        </w:trPr>
        <w:tc>
          <w:tcPr>
            <w:tcW w:w="3978" w:type="dxa"/>
            <w:vAlign w:val="center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Druh výnosov</w:t>
            </w:r>
          </w:p>
        </w:tc>
        <w:tc>
          <w:tcPr>
            <w:tcW w:w="3632" w:type="dxa"/>
            <w:vAlign w:val="center"/>
          </w:tcPr>
          <w:p w:rsidR="00E22CAA" w:rsidRPr="002E305A" w:rsidRDefault="00E22CAA" w:rsidP="005B6C81">
            <w:pPr>
              <w:jc w:val="both"/>
            </w:pPr>
            <w:r w:rsidRPr="002E305A">
              <w:t>Popis /číslo účtu a názov/</w:t>
            </w:r>
          </w:p>
        </w:tc>
        <w:tc>
          <w:tcPr>
            <w:tcW w:w="2248" w:type="dxa"/>
            <w:vAlign w:val="center"/>
          </w:tcPr>
          <w:p w:rsidR="00E22CAA" w:rsidRPr="002E305A" w:rsidRDefault="00E22CAA" w:rsidP="005B6C81">
            <w:pPr>
              <w:jc w:val="both"/>
            </w:pPr>
            <w:r w:rsidRPr="002E305A">
              <w:t>Suma v EUR</w:t>
            </w:r>
          </w:p>
        </w:tc>
      </w:tr>
      <w:tr w:rsidR="00E22CAA" w:rsidRPr="002E305A" w:rsidTr="005B6C81">
        <w:trPr>
          <w:trHeight w:val="363"/>
        </w:trPr>
        <w:tc>
          <w:tcPr>
            <w:tcW w:w="3978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>Tržby za vlastné výkony  a tovar</w:t>
            </w:r>
          </w:p>
        </w:tc>
        <w:tc>
          <w:tcPr>
            <w:tcW w:w="3632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602 – Tržby z predaja služieb</w:t>
            </w:r>
          </w:p>
        </w:tc>
        <w:tc>
          <w:tcPr>
            <w:tcW w:w="2248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363"/>
        </w:trPr>
        <w:tc>
          <w:tcPr>
            <w:tcW w:w="3978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Zmena stavu vnútroorganizačných zásob </w:t>
            </w:r>
          </w:p>
        </w:tc>
        <w:tc>
          <w:tcPr>
            <w:tcW w:w="3632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  <w:tc>
          <w:tcPr>
            <w:tcW w:w="2248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0</w:t>
            </w:r>
          </w:p>
        </w:tc>
      </w:tr>
      <w:tr w:rsidR="00E22CAA" w:rsidRPr="002E305A" w:rsidTr="005B6C81">
        <w:trPr>
          <w:trHeight w:val="363"/>
        </w:trPr>
        <w:tc>
          <w:tcPr>
            <w:tcW w:w="3978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Aktivácia </w:t>
            </w:r>
          </w:p>
        </w:tc>
        <w:tc>
          <w:tcPr>
            <w:tcW w:w="3632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  <w:tc>
          <w:tcPr>
            <w:tcW w:w="2248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0</w:t>
            </w:r>
          </w:p>
        </w:tc>
      </w:tr>
      <w:tr w:rsidR="00E22CAA" w:rsidRPr="002E305A" w:rsidTr="005B6C81">
        <w:trPr>
          <w:trHeight w:val="507"/>
        </w:trPr>
        <w:tc>
          <w:tcPr>
            <w:tcW w:w="3978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>Daňové a colné výnosy a výnosy z poplatkov</w:t>
            </w:r>
          </w:p>
        </w:tc>
        <w:tc>
          <w:tcPr>
            <w:tcW w:w="3632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632 – Daňové výnosy samosprávy</w:t>
            </w:r>
          </w:p>
        </w:tc>
        <w:tc>
          <w:tcPr>
            <w:tcW w:w="2248" w:type="dxa"/>
          </w:tcPr>
          <w:p w:rsidR="00E22CAA" w:rsidRPr="002E305A" w:rsidRDefault="006F3311" w:rsidP="006F3311">
            <w:pPr>
              <w:spacing w:line="360" w:lineRule="auto"/>
              <w:jc w:val="both"/>
            </w:pPr>
            <w:r>
              <w:t>330430,72</w:t>
            </w:r>
          </w:p>
        </w:tc>
      </w:tr>
      <w:tr w:rsidR="00E22CAA" w:rsidRPr="002E305A" w:rsidTr="005B6C81">
        <w:trPr>
          <w:trHeight w:val="363"/>
        </w:trPr>
        <w:tc>
          <w:tcPr>
            <w:tcW w:w="3978" w:type="dxa"/>
            <w:tcBorders>
              <w:top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32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633 – Výnosy z poplatkov </w:t>
            </w:r>
          </w:p>
        </w:tc>
        <w:tc>
          <w:tcPr>
            <w:tcW w:w="2248" w:type="dxa"/>
          </w:tcPr>
          <w:p w:rsidR="00E22CAA" w:rsidRPr="002E305A" w:rsidRDefault="00E22CAA" w:rsidP="006F3311">
            <w:pPr>
              <w:spacing w:line="360" w:lineRule="auto"/>
              <w:jc w:val="both"/>
            </w:pPr>
            <w:r w:rsidRPr="002E305A">
              <w:t>8</w:t>
            </w:r>
            <w:r w:rsidR="006F3311">
              <w:t>8</w:t>
            </w:r>
            <w:r>
              <w:t> </w:t>
            </w:r>
            <w:r w:rsidR="006F3311">
              <w:t>887</w:t>
            </w:r>
            <w:r>
              <w:t>,9</w:t>
            </w:r>
            <w:r w:rsidR="006F3311">
              <w:t>6</w:t>
            </w:r>
          </w:p>
        </w:tc>
      </w:tr>
      <w:tr w:rsidR="00E22CAA" w:rsidRPr="002E305A" w:rsidTr="005B6C81">
        <w:trPr>
          <w:trHeight w:val="258"/>
        </w:trPr>
        <w:tc>
          <w:tcPr>
            <w:tcW w:w="3978" w:type="dxa"/>
            <w:vMerge w:val="restart"/>
          </w:tcPr>
          <w:p w:rsidR="00E22CAA" w:rsidRPr="002E305A" w:rsidRDefault="00E22CAA" w:rsidP="005B6C81">
            <w:pPr>
              <w:jc w:val="both"/>
            </w:pPr>
            <w:r w:rsidRPr="002E305A">
              <w:t>Ostatné výnosy</w:t>
            </w:r>
          </w:p>
        </w:tc>
        <w:tc>
          <w:tcPr>
            <w:tcW w:w="3632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641 – Tržby z predaja </w:t>
            </w:r>
            <w:proofErr w:type="spellStart"/>
            <w:r w:rsidRPr="002E305A">
              <w:t>DHaNM</w:t>
            </w:r>
            <w:proofErr w:type="spellEnd"/>
          </w:p>
        </w:tc>
        <w:tc>
          <w:tcPr>
            <w:tcW w:w="2248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0</w:t>
            </w:r>
          </w:p>
        </w:tc>
      </w:tr>
      <w:tr w:rsidR="00E22CAA" w:rsidRPr="002E305A" w:rsidTr="005B6C81">
        <w:trPr>
          <w:trHeight w:val="367"/>
        </w:trPr>
        <w:tc>
          <w:tcPr>
            <w:tcW w:w="3978" w:type="dxa"/>
            <w:vMerge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32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642 – Tržby  z predaja materiálu  </w:t>
            </w:r>
          </w:p>
        </w:tc>
        <w:tc>
          <w:tcPr>
            <w:tcW w:w="2248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0</w:t>
            </w:r>
          </w:p>
        </w:tc>
      </w:tr>
      <w:tr w:rsidR="00E22CAA" w:rsidRPr="002E305A" w:rsidTr="005B6C81">
        <w:trPr>
          <w:trHeight w:val="381"/>
        </w:trPr>
        <w:tc>
          <w:tcPr>
            <w:tcW w:w="3978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32" w:type="dxa"/>
          </w:tcPr>
          <w:p w:rsidR="00E22CAA" w:rsidRPr="002E305A" w:rsidRDefault="00E22CAA" w:rsidP="00AA00D5">
            <w:pPr>
              <w:spacing w:line="360" w:lineRule="auto"/>
              <w:jc w:val="both"/>
            </w:pPr>
            <w:r w:rsidRPr="002E305A">
              <w:t>648 – Ostatné výnosy z </w:t>
            </w:r>
            <w:proofErr w:type="spellStart"/>
            <w:r w:rsidRPr="002E305A">
              <w:t>prev</w:t>
            </w:r>
            <w:proofErr w:type="spellEnd"/>
            <w:r w:rsidRPr="002E305A">
              <w:t xml:space="preserve">. </w:t>
            </w:r>
            <w:proofErr w:type="spellStart"/>
            <w:r w:rsidR="00AA00D5">
              <w:t>činn</w:t>
            </w:r>
            <w:proofErr w:type="spellEnd"/>
            <w:r w:rsidR="00AA00D5">
              <w:t>.</w:t>
            </w:r>
          </w:p>
        </w:tc>
        <w:tc>
          <w:tcPr>
            <w:tcW w:w="2248" w:type="dxa"/>
          </w:tcPr>
          <w:p w:rsidR="00E22CAA" w:rsidRPr="002E305A" w:rsidRDefault="006F3311" w:rsidP="005B6C81">
            <w:pPr>
              <w:spacing w:line="360" w:lineRule="auto"/>
              <w:jc w:val="both"/>
            </w:pPr>
            <w:r>
              <w:t>1 622,53</w:t>
            </w:r>
          </w:p>
        </w:tc>
      </w:tr>
    </w:tbl>
    <w:p w:rsidR="00E22CAA" w:rsidRPr="002E305A" w:rsidRDefault="00E22CAA" w:rsidP="00E22CAA">
      <w:pPr>
        <w:jc w:val="both"/>
      </w:pPr>
    </w:p>
    <w:tbl>
      <w:tblPr>
        <w:tblW w:w="982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2"/>
        <w:gridCol w:w="3619"/>
        <w:gridCol w:w="2240"/>
      </w:tblGrid>
      <w:tr w:rsidR="00E22CAA" w:rsidRPr="002E305A" w:rsidTr="005B6C81">
        <w:trPr>
          <w:trHeight w:val="998"/>
        </w:trPr>
        <w:tc>
          <w:tcPr>
            <w:tcW w:w="3962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Zúčtovanie rezerv  a opravných položiek </w:t>
            </w: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653 – Zúčtovanie </w:t>
            </w:r>
            <w:proofErr w:type="spellStart"/>
            <w:r w:rsidRPr="002E305A">
              <w:t>ost</w:t>
            </w:r>
            <w:proofErr w:type="spellEnd"/>
            <w:r w:rsidRPr="002E305A">
              <w:t>. rezerv z </w:t>
            </w:r>
            <w:proofErr w:type="spellStart"/>
            <w:r w:rsidRPr="002E305A">
              <w:t>prev.činn</w:t>
            </w:r>
            <w:proofErr w:type="spellEnd"/>
            <w:r w:rsidRPr="002E305A">
              <w:t>.</w:t>
            </w:r>
          </w:p>
        </w:tc>
        <w:tc>
          <w:tcPr>
            <w:tcW w:w="2240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998"/>
        </w:trPr>
        <w:tc>
          <w:tcPr>
            <w:tcW w:w="3962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z prevádzkovej a finančnej činnosti a zúčtovanie </w:t>
            </w: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658 – </w:t>
            </w:r>
            <w:proofErr w:type="spellStart"/>
            <w:r w:rsidRPr="002E305A">
              <w:t>Zúčtov</w:t>
            </w:r>
            <w:proofErr w:type="spellEnd"/>
            <w:r w:rsidRPr="002E305A">
              <w:t xml:space="preserve">. </w:t>
            </w:r>
            <w:proofErr w:type="spellStart"/>
            <w:r w:rsidRPr="002E305A">
              <w:t>ost</w:t>
            </w:r>
            <w:proofErr w:type="spellEnd"/>
            <w:r w:rsidRPr="002E305A">
              <w:t xml:space="preserve">. </w:t>
            </w:r>
            <w:proofErr w:type="spellStart"/>
            <w:r w:rsidRPr="002E305A">
              <w:t>opr.položiek</w:t>
            </w:r>
            <w:proofErr w:type="spellEnd"/>
            <w:r w:rsidRPr="002E305A">
              <w:t xml:space="preserve">  z </w:t>
            </w:r>
            <w:proofErr w:type="spellStart"/>
            <w:r w:rsidRPr="002E305A">
              <w:t>pr.čin</w:t>
            </w:r>
            <w:proofErr w:type="spellEnd"/>
            <w:r w:rsidRPr="002E305A">
              <w:t>.</w:t>
            </w:r>
          </w:p>
        </w:tc>
        <w:tc>
          <w:tcPr>
            <w:tcW w:w="2240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487"/>
        </w:trPr>
        <w:tc>
          <w:tcPr>
            <w:tcW w:w="3962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>časového rozlíšenia</w:t>
            </w: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  <w:tc>
          <w:tcPr>
            <w:tcW w:w="2240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487"/>
        </w:trPr>
        <w:tc>
          <w:tcPr>
            <w:tcW w:w="3962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>Finančné výnosy</w:t>
            </w: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662 - úroky</w:t>
            </w:r>
          </w:p>
        </w:tc>
        <w:tc>
          <w:tcPr>
            <w:tcW w:w="2240" w:type="dxa"/>
          </w:tcPr>
          <w:p w:rsidR="00E22CAA" w:rsidRPr="002E305A" w:rsidRDefault="00E22CAA" w:rsidP="006F3311">
            <w:pPr>
              <w:spacing w:line="360" w:lineRule="auto"/>
              <w:jc w:val="both"/>
            </w:pPr>
            <w:r>
              <w:t>2</w:t>
            </w:r>
            <w:r w:rsidR="006F3311">
              <w:t>1</w:t>
            </w:r>
            <w:r w:rsidRPr="002E305A">
              <w:t>,</w:t>
            </w:r>
            <w:r w:rsidR="006F3311">
              <w:t>19</w:t>
            </w:r>
          </w:p>
        </w:tc>
      </w:tr>
      <w:tr w:rsidR="00E22CAA" w:rsidRPr="002E305A" w:rsidTr="005B6C81">
        <w:trPr>
          <w:trHeight w:val="512"/>
        </w:trPr>
        <w:tc>
          <w:tcPr>
            <w:tcW w:w="3962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663 – kurzové zisky</w:t>
            </w:r>
          </w:p>
        </w:tc>
        <w:tc>
          <w:tcPr>
            <w:tcW w:w="2240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487"/>
        </w:trPr>
        <w:tc>
          <w:tcPr>
            <w:tcW w:w="3962" w:type="dxa"/>
          </w:tcPr>
          <w:p w:rsidR="00E22CAA" w:rsidRPr="002E305A" w:rsidRDefault="00E22CAA" w:rsidP="005B6C81">
            <w:pPr>
              <w:jc w:val="both"/>
            </w:pPr>
            <w:r w:rsidRPr="002E305A">
              <w:t xml:space="preserve"> Mimoriadne výnosy </w:t>
            </w: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  <w:tc>
          <w:tcPr>
            <w:tcW w:w="2240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658"/>
        </w:trPr>
        <w:tc>
          <w:tcPr>
            <w:tcW w:w="3962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Výnosy z transferov a rozpočtových príjmov </w:t>
            </w: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693 – Výnosy samosprávy z BT zo ŠR</w:t>
            </w:r>
          </w:p>
        </w:tc>
        <w:tc>
          <w:tcPr>
            <w:tcW w:w="2240" w:type="dxa"/>
          </w:tcPr>
          <w:p w:rsidR="00E22CAA" w:rsidRPr="002E305A" w:rsidRDefault="006F3311" w:rsidP="005B6C81">
            <w:pPr>
              <w:spacing w:line="360" w:lineRule="auto"/>
              <w:jc w:val="both"/>
            </w:pPr>
            <w:r>
              <w:t>40 766,86</w:t>
            </w:r>
          </w:p>
        </w:tc>
      </w:tr>
      <w:tr w:rsidR="00E22CAA" w:rsidRPr="002E305A" w:rsidTr="005B6C81">
        <w:trPr>
          <w:trHeight w:val="175"/>
        </w:trPr>
        <w:tc>
          <w:tcPr>
            <w:tcW w:w="3962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v obciach, VÚC, a v RO a PO zriadených obcou </w:t>
            </w: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694 – Výnosy samosprávy  z KT zo ŠR</w:t>
            </w:r>
          </w:p>
        </w:tc>
        <w:tc>
          <w:tcPr>
            <w:tcW w:w="2240" w:type="dxa"/>
          </w:tcPr>
          <w:p w:rsidR="00E22CAA" w:rsidRPr="002E305A" w:rsidRDefault="006F3311" w:rsidP="006F3311">
            <w:pPr>
              <w:spacing w:line="360" w:lineRule="auto"/>
              <w:jc w:val="both"/>
            </w:pPr>
            <w:r>
              <w:t>33 716</w:t>
            </w:r>
            <w:r w:rsidR="00E22CAA">
              <w:t>,</w:t>
            </w:r>
            <w:r>
              <w:t>47</w:t>
            </w:r>
          </w:p>
        </w:tc>
      </w:tr>
      <w:tr w:rsidR="00E22CAA" w:rsidRPr="002E305A" w:rsidTr="005B6C81">
        <w:trPr>
          <w:trHeight w:val="175"/>
        </w:trPr>
        <w:tc>
          <w:tcPr>
            <w:tcW w:w="3962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>alebo VÚC</w:t>
            </w: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695 – Výnosy samosprávy z BT od ES</w:t>
            </w:r>
          </w:p>
        </w:tc>
        <w:tc>
          <w:tcPr>
            <w:tcW w:w="2240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0</w:t>
            </w:r>
          </w:p>
        </w:tc>
      </w:tr>
      <w:tr w:rsidR="00E22CAA" w:rsidRPr="002E305A" w:rsidTr="005B6C81">
        <w:trPr>
          <w:trHeight w:val="175"/>
        </w:trPr>
        <w:tc>
          <w:tcPr>
            <w:tcW w:w="3962" w:type="dxa"/>
          </w:tcPr>
          <w:p w:rsidR="00E22CAA" w:rsidRPr="002E305A" w:rsidRDefault="00E22CAA" w:rsidP="005B6C81">
            <w:pPr>
              <w:jc w:val="both"/>
              <w:rPr>
                <w:b/>
                <w:bCs/>
              </w:rPr>
            </w:pPr>
            <w:r w:rsidRPr="002E305A">
              <w:rPr>
                <w:b/>
                <w:bCs/>
              </w:rPr>
              <w:t>Spolu</w:t>
            </w:r>
          </w:p>
        </w:tc>
        <w:tc>
          <w:tcPr>
            <w:tcW w:w="3619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  <w:tc>
          <w:tcPr>
            <w:tcW w:w="2240" w:type="dxa"/>
          </w:tcPr>
          <w:p w:rsidR="00E22CAA" w:rsidRPr="002E305A" w:rsidRDefault="00E22CAA" w:rsidP="006F3311">
            <w:pPr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6F3311">
              <w:rPr>
                <w:b/>
                <w:bCs/>
              </w:rPr>
              <w:t>95</w:t>
            </w:r>
            <w:r>
              <w:rPr>
                <w:b/>
                <w:bCs/>
              </w:rPr>
              <w:t> 4</w:t>
            </w:r>
            <w:r w:rsidR="006F3311">
              <w:rPr>
                <w:b/>
                <w:bCs/>
              </w:rPr>
              <w:t>45</w:t>
            </w:r>
            <w:r>
              <w:rPr>
                <w:b/>
                <w:bCs/>
              </w:rPr>
              <w:t>,</w:t>
            </w:r>
            <w:r w:rsidR="006F3311">
              <w:rPr>
                <w:b/>
                <w:bCs/>
              </w:rPr>
              <w:t>73</w:t>
            </w:r>
          </w:p>
        </w:tc>
      </w:tr>
    </w:tbl>
    <w:p w:rsidR="00E22CAA" w:rsidRDefault="00E22CAA" w:rsidP="00E22CAA">
      <w:pPr>
        <w:jc w:val="both"/>
        <w:rPr>
          <w:b/>
          <w:bCs/>
        </w:rPr>
      </w:pPr>
    </w:p>
    <w:p w:rsidR="00E22CAA" w:rsidRPr="002E305A" w:rsidRDefault="00E22CAA" w:rsidP="00E22CAA">
      <w:pPr>
        <w:jc w:val="both"/>
        <w:rPr>
          <w:b/>
          <w:bCs/>
        </w:rPr>
      </w:pPr>
      <w:r w:rsidRPr="002E305A">
        <w:rPr>
          <w:b/>
          <w:bCs/>
        </w:rPr>
        <w:t>2. Náklady  - popis a výška významných položiek /v EUR/</w:t>
      </w:r>
    </w:p>
    <w:p w:rsidR="00E22CAA" w:rsidRPr="002E305A" w:rsidRDefault="00E22CAA" w:rsidP="00E22CAA">
      <w:pPr>
        <w:pStyle w:val="Pismenka"/>
        <w:tabs>
          <w:tab w:val="clear" w:pos="426"/>
        </w:tabs>
        <w:ind w:left="360" w:firstLine="0"/>
        <w:rPr>
          <w:b w:val="0"/>
          <w:bCs/>
          <w:sz w:val="24"/>
          <w:szCs w:val="24"/>
        </w:rPr>
      </w:pPr>
    </w:p>
    <w:tbl>
      <w:tblPr>
        <w:tblW w:w="984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71"/>
        <w:gridCol w:w="3625"/>
        <w:gridCol w:w="2245"/>
      </w:tblGrid>
      <w:tr w:rsidR="00E22CAA" w:rsidRPr="002E305A" w:rsidTr="005B6C81">
        <w:trPr>
          <w:trHeight w:val="261"/>
        </w:trPr>
        <w:tc>
          <w:tcPr>
            <w:tcW w:w="3971" w:type="dxa"/>
            <w:vAlign w:val="center"/>
          </w:tcPr>
          <w:p w:rsidR="00E22CAA" w:rsidRPr="002E305A" w:rsidRDefault="00E22CAA" w:rsidP="005B6C81">
            <w:pPr>
              <w:spacing w:line="360" w:lineRule="auto"/>
              <w:jc w:val="both"/>
              <w:rPr>
                <w:color w:val="000000"/>
              </w:rPr>
            </w:pPr>
            <w:r w:rsidRPr="002E305A">
              <w:rPr>
                <w:color w:val="000000"/>
              </w:rPr>
              <w:t>Druh nákladov</w:t>
            </w:r>
          </w:p>
        </w:tc>
        <w:tc>
          <w:tcPr>
            <w:tcW w:w="3625" w:type="dxa"/>
            <w:vAlign w:val="center"/>
          </w:tcPr>
          <w:p w:rsidR="00E22CAA" w:rsidRPr="002E305A" w:rsidRDefault="00E22CAA" w:rsidP="005B6C81">
            <w:pPr>
              <w:jc w:val="both"/>
              <w:rPr>
                <w:color w:val="000000"/>
              </w:rPr>
            </w:pPr>
            <w:r w:rsidRPr="002E305A">
              <w:rPr>
                <w:color w:val="000000"/>
              </w:rPr>
              <w:t>Popis /číslo účtu a názov/</w:t>
            </w:r>
          </w:p>
        </w:tc>
        <w:tc>
          <w:tcPr>
            <w:tcW w:w="2245" w:type="dxa"/>
            <w:vAlign w:val="center"/>
          </w:tcPr>
          <w:p w:rsidR="00E22CAA" w:rsidRPr="002E305A" w:rsidRDefault="00E22CAA" w:rsidP="005B6C81">
            <w:pPr>
              <w:jc w:val="both"/>
              <w:rPr>
                <w:color w:val="000000"/>
              </w:rPr>
            </w:pPr>
            <w:r w:rsidRPr="002E305A">
              <w:rPr>
                <w:color w:val="000000"/>
              </w:rPr>
              <w:t>Suma v EUR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>Spotrebované nákupy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501 – Spotreba materiálu </w:t>
            </w:r>
          </w:p>
        </w:tc>
        <w:tc>
          <w:tcPr>
            <w:tcW w:w="2245" w:type="dxa"/>
          </w:tcPr>
          <w:p w:rsidR="00E22CAA" w:rsidRPr="002E305A" w:rsidRDefault="006F3311" w:rsidP="006F3311">
            <w:pPr>
              <w:spacing w:line="360" w:lineRule="auto"/>
              <w:jc w:val="both"/>
            </w:pPr>
            <w:r>
              <w:t>30878</w:t>
            </w:r>
            <w:r w:rsidR="00E22CAA">
              <w:t>,</w:t>
            </w:r>
            <w:r>
              <w:t>13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502 – Spotreba energie</w:t>
            </w:r>
          </w:p>
        </w:tc>
        <w:tc>
          <w:tcPr>
            <w:tcW w:w="2245" w:type="dxa"/>
          </w:tcPr>
          <w:p w:rsidR="00E22CAA" w:rsidRPr="002E305A" w:rsidRDefault="00E22CAA" w:rsidP="006F3311">
            <w:pPr>
              <w:spacing w:line="360" w:lineRule="auto"/>
              <w:jc w:val="both"/>
            </w:pPr>
            <w:r>
              <w:t>4</w:t>
            </w:r>
            <w:r w:rsidR="006F3311">
              <w:t>0556</w:t>
            </w:r>
            <w:r>
              <w:t>,</w:t>
            </w:r>
            <w:r w:rsidR="006F3311">
              <w:t>83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top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274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Služby 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511 – Opravy a udržiavanie</w:t>
            </w:r>
          </w:p>
        </w:tc>
        <w:tc>
          <w:tcPr>
            <w:tcW w:w="2245" w:type="dxa"/>
          </w:tcPr>
          <w:p w:rsidR="00E22CAA" w:rsidRPr="002E305A" w:rsidRDefault="006F3311" w:rsidP="006F3311">
            <w:pPr>
              <w:spacing w:line="360" w:lineRule="auto"/>
              <w:jc w:val="both"/>
            </w:pPr>
            <w:r>
              <w:t>1217,09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512 – Cestovné</w:t>
            </w:r>
          </w:p>
        </w:tc>
        <w:tc>
          <w:tcPr>
            <w:tcW w:w="2245" w:type="dxa"/>
          </w:tcPr>
          <w:p w:rsidR="00E22CAA" w:rsidRPr="002E305A" w:rsidRDefault="006F3311" w:rsidP="006F3311">
            <w:pPr>
              <w:spacing w:line="360" w:lineRule="auto"/>
              <w:jc w:val="both"/>
            </w:pPr>
            <w:r>
              <w:t>292</w:t>
            </w:r>
            <w:r w:rsidR="00E22CAA">
              <w:t>,</w:t>
            </w:r>
            <w:r>
              <w:t>51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513 – Náklady na reprezentáciu </w:t>
            </w:r>
          </w:p>
        </w:tc>
        <w:tc>
          <w:tcPr>
            <w:tcW w:w="2245" w:type="dxa"/>
          </w:tcPr>
          <w:p w:rsidR="00E22CAA" w:rsidRPr="002E305A" w:rsidRDefault="006F3311" w:rsidP="006F3311">
            <w:pPr>
              <w:spacing w:line="360" w:lineRule="auto"/>
              <w:jc w:val="both"/>
            </w:pPr>
            <w:r>
              <w:t>11556</w:t>
            </w:r>
            <w:r w:rsidR="00E22CAA">
              <w:t>,</w:t>
            </w:r>
            <w:r>
              <w:t>38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top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518 – Ostatné služby </w:t>
            </w:r>
          </w:p>
        </w:tc>
        <w:tc>
          <w:tcPr>
            <w:tcW w:w="2245" w:type="dxa"/>
          </w:tcPr>
          <w:p w:rsidR="00E22CAA" w:rsidRPr="002E305A" w:rsidRDefault="006F3311" w:rsidP="006F3311">
            <w:pPr>
              <w:spacing w:line="360" w:lineRule="auto"/>
              <w:jc w:val="both"/>
            </w:pPr>
            <w:r>
              <w:t>53005</w:t>
            </w:r>
            <w:r w:rsidR="00E22CAA">
              <w:t>,</w:t>
            </w:r>
            <w:r>
              <w:t>62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>Osobné náklady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521 – Mzdové náklady </w:t>
            </w:r>
          </w:p>
        </w:tc>
        <w:tc>
          <w:tcPr>
            <w:tcW w:w="2245" w:type="dxa"/>
          </w:tcPr>
          <w:p w:rsidR="00E22CAA" w:rsidRPr="002E305A" w:rsidRDefault="006F3311" w:rsidP="006F3311">
            <w:pPr>
              <w:spacing w:line="360" w:lineRule="auto"/>
              <w:jc w:val="both"/>
            </w:pPr>
            <w:r>
              <w:t>1</w:t>
            </w:r>
            <w:r w:rsidR="00E22CAA">
              <w:t>0</w:t>
            </w:r>
            <w:r>
              <w:t>3310</w:t>
            </w:r>
            <w:r w:rsidR="00E22CAA">
              <w:t>,</w:t>
            </w:r>
            <w:r>
              <w:t>54</w:t>
            </w:r>
          </w:p>
        </w:tc>
      </w:tr>
      <w:tr w:rsidR="00E22CAA" w:rsidRPr="002E305A" w:rsidTr="005B6C81">
        <w:trPr>
          <w:trHeight w:val="274"/>
        </w:trPr>
        <w:tc>
          <w:tcPr>
            <w:tcW w:w="3971" w:type="dxa"/>
            <w:tcBorders>
              <w:top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524 – Zákonné sociálne poistenie</w:t>
            </w:r>
          </w:p>
        </w:tc>
        <w:tc>
          <w:tcPr>
            <w:tcW w:w="2245" w:type="dxa"/>
          </w:tcPr>
          <w:p w:rsidR="00E22CAA" w:rsidRPr="002E305A" w:rsidRDefault="00E22CAA" w:rsidP="006F3311">
            <w:pPr>
              <w:spacing w:line="360" w:lineRule="auto"/>
              <w:jc w:val="both"/>
            </w:pPr>
            <w:r>
              <w:t>3</w:t>
            </w:r>
            <w:r w:rsidR="006F3311">
              <w:t>9274</w:t>
            </w:r>
            <w:r>
              <w:t>,0</w:t>
            </w:r>
            <w:r w:rsidR="006F3311">
              <w:t>4</w:t>
            </w:r>
          </w:p>
        </w:tc>
      </w:tr>
      <w:tr w:rsidR="00E22CAA" w:rsidRPr="002E305A" w:rsidTr="005B6C81">
        <w:trPr>
          <w:trHeight w:val="274"/>
        </w:trPr>
        <w:tc>
          <w:tcPr>
            <w:tcW w:w="3971" w:type="dxa"/>
            <w:tcBorders>
              <w:top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>
              <w:t>525 – Ostatné sociálne poistenie</w:t>
            </w:r>
          </w:p>
        </w:tc>
        <w:tc>
          <w:tcPr>
            <w:tcW w:w="2245" w:type="dxa"/>
          </w:tcPr>
          <w:p w:rsidR="00E22CAA" w:rsidRDefault="006F3311" w:rsidP="005B6C81">
            <w:pPr>
              <w:spacing w:line="360" w:lineRule="auto"/>
              <w:jc w:val="both"/>
            </w:pPr>
            <w:r>
              <w:t>0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527 – Zákonné sociálne náklady</w:t>
            </w:r>
          </w:p>
        </w:tc>
        <w:tc>
          <w:tcPr>
            <w:tcW w:w="2245" w:type="dxa"/>
          </w:tcPr>
          <w:p w:rsidR="00E22CAA" w:rsidRPr="002E305A" w:rsidRDefault="00E22CAA" w:rsidP="006F3311">
            <w:pPr>
              <w:spacing w:line="360" w:lineRule="auto"/>
              <w:jc w:val="both"/>
            </w:pPr>
            <w:r w:rsidRPr="002E305A">
              <w:t>3</w:t>
            </w:r>
            <w:r w:rsidR="006F3311">
              <w:t>140</w:t>
            </w:r>
            <w:r>
              <w:t>,</w:t>
            </w:r>
            <w:r w:rsidR="006F3311">
              <w:t>29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>
              <w:t>528- Ostatné sociálne náklady</w:t>
            </w: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>
              <w:t>0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lastRenderedPageBreak/>
              <w:t xml:space="preserve">Dane a poplatky 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538 – Ostatné dane a poplatky</w:t>
            </w:r>
          </w:p>
        </w:tc>
        <w:tc>
          <w:tcPr>
            <w:tcW w:w="2245" w:type="dxa"/>
          </w:tcPr>
          <w:p w:rsidR="00E22CAA" w:rsidRPr="002E305A" w:rsidRDefault="006F3311" w:rsidP="005B6C81">
            <w:pPr>
              <w:spacing w:line="360" w:lineRule="auto"/>
              <w:jc w:val="both"/>
            </w:pPr>
            <w:r>
              <w:t>0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top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265"/>
        </w:trPr>
        <w:tc>
          <w:tcPr>
            <w:tcW w:w="3971" w:type="dxa"/>
            <w:vMerge w:val="restart"/>
          </w:tcPr>
          <w:p w:rsidR="00E22CAA" w:rsidRPr="002E305A" w:rsidRDefault="00E22CAA" w:rsidP="005B6C81">
            <w:pPr>
              <w:jc w:val="both"/>
            </w:pPr>
            <w:r w:rsidRPr="002E305A">
              <w:t>Ostatné náklady na prevádzkovú činnosť</w:t>
            </w:r>
          </w:p>
          <w:p w:rsidR="00E22CAA" w:rsidRPr="002E305A" w:rsidRDefault="00E22CAA" w:rsidP="005B6C81">
            <w:pPr>
              <w:jc w:val="both"/>
            </w:pPr>
          </w:p>
          <w:p w:rsidR="00E22CAA" w:rsidRPr="002E305A" w:rsidRDefault="00E22CAA" w:rsidP="005B6C81">
            <w:pPr>
              <w:jc w:val="both"/>
            </w:pPr>
          </w:p>
          <w:p w:rsidR="00E22CAA" w:rsidRPr="002E305A" w:rsidRDefault="00E22CAA" w:rsidP="005B6C81">
            <w:pPr>
              <w:jc w:val="both"/>
            </w:pPr>
          </w:p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541 – ZC predaného </w:t>
            </w:r>
            <w:proofErr w:type="spellStart"/>
            <w:r w:rsidRPr="002E305A">
              <w:t>DHNaHM</w:t>
            </w:r>
            <w:proofErr w:type="spellEnd"/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0</w:t>
            </w:r>
          </w:p>
        </w:tc>
      </w:tr>
      <w:tr w:rsidR="00E22CAA" w:rsidRPr="002E305A" w:rsidTr="005B6C81">
        <w:trPr>
          <w:trHeight w:val="216"/>
        </w:trPr>
        <w:tc>
          <w:tcPr>
            <w:tcW w:w="3971" w:type="dxa"/>
            <w:vMerge/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542 – Predaný materiál </w:t>
            </w: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0</w:t>
            </w:r>
          </w:p>
        </w:tc>
      </w:tr>
      <w:tr w:rsidR="00E22CAA" w:rsidRPr="002E305A" w:rsidTr="005B6C81">
        <w:trPr>
          <w:trHeight w:val="265"/>
        </w:trPr>
        <w:tc>
          <w:tcPr>
            <w:tcW w:w="3971" w:type="dxa"/>
            <w:vMerge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>
              <w:t>544 – Zmluvné pokuty, penále a úroky z omeškania</w:t>
            </w:r>
          </w:p>
        </w:tc>
        <w:tc>
          <w:tcPr>
            <w:tcW w:w="2245" w:type="dxa"/>
          </w:tcPr>
          <w:p w:rsidR="00E22CAA" w:rsidRDefault="006F3311" w:rsidP="005B6C81">
            <w:pPr>
              <w:spacing w:line="360" w:lineRule="auto"/>
              <w:jc w:val="both"/>
            </w:pPr>
            <w:r>
              <w:t>9,00</w:t>
            </w:r>
          </w:p>
        </w:tc>
      </w:tr>
      <w:tr w:rsidR="00E22CAA" w:rsidRPr="002E305A" w:rsidTr="005B6C81">
        <w:trPr>
          <w:trHeight w:val="265"/>
        </w:trPr>
        <w:tc>
          <w:tcPr>
            <w:tcW w:w="3971" w:type="dxa"/>
            <w:vMerge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Default="00E22CAA" w:rsidP="005B6C81">
            <w:pPr>
              <w:spacing w:line="360" w:lineRule="auto"/>
              <w:jc w:val="both"/>
            </w:pPr>
            <w:r>
              <w:t>545 – Ostatné pokuty, penále a úroky z omeškania</w:t>
            </w:r>
          </w:p>
        </w:tc>
        <w:tc>
          <w:tcPr>
            <w:tcW w:w="2245" w:type="dxa"/>
          </w:tcPr>
          <w:p w:rsidR="00E22CAA" w:rsidRDefault="006F3311" w:rsidP="005B6C81">
            <w:pPr>
              <w:spacing w:line="360" w:lineRule="auto"/>
              <w:jc w:val="both"/>
            </w:pPr>
            <w:r>
              <w:t>16,63</w:t>
            </w:r>
          </w:p>
        </w:tc>
      </w:tr>
      <w:tr w:rsidR="00E22CAA" w:rsidRPr="002E305A" w:rsidTr="005B6C81">
        <w:trPr>
          <w:trHeight w:val="265"/>
        </w:trPr>
        <w:tc>
          <w:tcPr>
            <w:tcW w:w="3971" w:type="dxa"/>
            <w:vMerge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548 – Ostatné náklady na </w:t>
            </w:r>
            <w:proofErr w:type="spellStart"/>
            <w:r w:rsidRPr="002E305A">
              <w:t>prev</w:t>
            </w:r>
            <w:proofErr w:type="spellEnd"/>
            <w:r w:rsidRPr="002E305A">
              <w:t xml:space="preserve">. činnosť </w:t>
            </w:r>
          </w:p>
        </w:tc>
        <w:tc>
          <w:tcPr>
            <w:tcW w:w="2245" w:type="dxa"/>
          </w:tcPr>
          <w:p w:rsidR="00E22CAA" w:rsidRPr="002E305A" w:rsidRDefault="006F3311" w:rsidP="005B6C81">
            <w:pPr>
              <w:spacing w:line="360" w:lineRule="auto"/>
              <w:jc w:val="both"/>
            </w:pPr>
            <w:r>
              <w:t>3285,80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Odpisy, rezervy a opravné položky 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551 – Odpisy DHM a DNM</w:t>
            </w:r>
          </w:p>
        </w:tc>
        <w:tc>
          <w:tcPr>
            <w:tcW w:w="2245" w:type="dxa"/>
          </w:tcPr>
          <w:p w:rsidR="00E22CAA" w:rsidRPr="002E305A" w:rsidRDefault="006F3311" w:rsidP="005B6C81">
            <w:pPr>
              <w:spacing w:line="360" w:lineRule="auto"/>
              <w:jc w:val="both"/>
            </w:pPr>
            <w:r>
              <w:t>122393,89</w:t>
            </w:r>
          </w:p>
        </w:tc>
      </w:tr>
      <w:tr w:rsidR="00E22CAA" w:rsidRPr="002E305A" w:rsidTr="005B6C81">
        <w:trPr>
          <w:trHeight w:val="536"/>
        </w:trPr>
        <w:tc>
          <w:tcPr>
            <w:tcW w:w="3971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z prevádzkovej a finančnej činnosti a zúčtovanie 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553 – Tvorba </w:t>
            </w:r>
            <w:proofErr w:type="spellStart"/>
            <w:r w:rsidRPr="002E305A">
              <w:t>ost</w:t>
            </w:r>
            <w:proofErr w:type="spellEnd"/>
            <w:r w:rsidRPr="002E305A">
              <w:t>. rezerv z </w:t>
            </w:r>
            <w:proofErr w:type="spellStart"/>
            <w:r w:rsidRPr="002E305A">
              <w:t>prev</w:t>
            </w:r>
            <w:proofErr w:type="spellEnd"/>
            <w:r w:rsidRPr="002E305A">
              <w:t>. činnosti</w:t>
            </w: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časového rozlíšenia  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558 – Tvorba </w:t>
            </w:r>
            <w:proofErr w:type="spellStart"/>
            <w:r w:rsidRPr="002E305A">
              <w:t>ost</w:t>
            </w:r>
            <w:proofErr w:type="spellEnd"/>
            <w:r w:rsidRPr="002E305A">
              <w:t xml:space="preserve">. </w:t>
            </w:r>
            <w:proofErr w:type="spellStart"/>
            <w:r w:rsidRPr="002E305A">
              <w:t>opr</w:t>
            </w:r>
            <w:proofErr w:type="spellEnd"/>
            <w:r w:rsidRPr="002E305A">
              <w:t>.</w:t>
            </w:r>
            <w:r w:rsidR="00AA00D5">
              <w:t xml:space="preserve"> </w:t>
            </w:r>
            <w:r w:rsidRPr="002E305A">
              <w:t>položiek</w:t>
            </w: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274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Finančné náklady 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568 – Ostatné finančné náklady</w:t>
            </w:r>
          </w:p>
        </w:tc>
        <w:tc>
          <w:tcPr>
            <w:tcW w:w="2245" w:type="dxa"/>
          </w:tcPr>
          <w:p w:rsidR="00E22CAA" w:rsidRPr="002E305A" w:rsidRDefault="006F3311" w:rsidP="005B6C81">
            <w:pPr>
              <w:spacing w:line="360" w:lineRule="auto"/>
              <w:jc w:val="both"/>
            </w:pPr>
            <w:r>
              <w:t>6,60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563 – Kurzové straty</w:t>
            </w: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0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top w:val="nil"/>
              <w:bottom w:val="nil"/>
            </w:tcBorders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562 - úroky</w:t>
            </w:r>
          </w:p>
        </w:tc>
        <w:tc>
          <w:tcPr>
            <w:tcW w:w="2245" w:type="dxa"/>
          </w:tcPr>
          <w:p w:rsidR="00E22CAA" w:rsidRPr="002E305A" w:rsidRDefault="006F3311" w:rsidP="005B6C81">
            <w:pPr>
              <w:spacing w:line="360" w:lineRule="auto"/>
              <w:jc w:val="both"/>
            </w:pPr>
            <w:r>
              <w:t>15948,13</w:t>
            </w: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 xml:space="preserve">Mimoriadne náklady 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0</w:t>
            </w:r>
          </w:p>
        </w:tc>
      </w:tr>
      <w:tr w:rsidR="00E22CAA" w:rsidRPr="002E305A" w:rsidTr="005B6C81">
        <w:trPr>
          <w:trHeight w:val="536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>Náklady na transfery a náklady z odvodu príjmov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>584-náklady na transfery z rozpočtu obce</w:t>
            </w:r>
          </w:p>
        </w:tc>
        <w:tc>
          <w:tcPr>
            <w:tcW w:w="2245" w:type="dxa"/>
          </w:tcPr>
          <w:p w:rsidR="00E22CAA" w:rsidRPr="002E305A" w:rsidRDefault="006F3311" w:rsidP="005B6C81">
            <w:pPr>
              <w:spacing w:line="360" w:lineRule="auto"/>
              <w:jc w:val="both"/>
            </w:pPr>
            <w:r>
              <w:t>35010,89</w:t>
            </w:r>
          </w:p>
        </w:tc>
      </w:tr>
      <w:tr w:rsidR="00E22CAA" w:rsidRPr="002E305A" w:rsidTr="005B6C81">
        <w:trPr>
          <w:trHeight w:val="536"/>
        </w:trPr>
        <w:tc>
          <w:tcPr>
            <w:tcW w:w="3971" w:type="dxa"/>
          </w:tcPr>
          <w:p w:rsidR="00E22CAA" w:rsidRPr="002E305A" w:rsidRDefault="00E22CAA" w:rsidP="005B6C81">
            <w:pPr>
              <w:jc w:val="both"/>
            </w:pPr>
            <w:r w:rsidRPr="002E305A">
              <w:t xml:space="preserve">Náklady na transfery a náklady z odvodu príjmov 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585 – </w:t>
            </w:r>
            <w:proofErr w:type="spellStart"/>
            <w:r w:rsidRPr="002E305A">
              <w:t>Nákl</w:t>
            </w:r>
            <w:proofErr w:type="spellEnd"/>
            <w:r w:rsidRPr="002E305A">
              <w:t xml:space="preserve">. na </w:t>
            </w:r>
            <w:proofErr w:type="spellStart"/>
            <w:r w:rsidRPr="002E305A">
              <w:t>transf</w:t>
            </w:r>
            <w:proofErr w:type="spellEnd"/>
            <w:r w:rsidRPr="002E305A">
              <w:t>. z </w:t>
            </w:r>
            <w:proofErr w:type="spellStart"/>
            <w:r w:rsidRPr="002E305A">
              <w:t>rozp.obce</w:t>
            </w:r>
            <w:proofErr w:type="spellEnd"/>
            <w:r w:rsidRPr="002E305A">
              <w:t xml:space="preserve"> </w:t>
            </w:r>
            <w:proofErr w:type="spellStart"/>
            <w:r w:rsidRPr="002E305A">
              <w:t>ostat</w:t>
            </w:r>
            <w:proofErr w:type="spellEnd"/>
            <w:r w:rsidRPr="002E305A">
              <w:t>. subjekt. VS</w:t>
            </w: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536"/>
        </w:trPr>
        <w:tc>
          <w:tcPr>
            <w:tcW w:w="3971" w:type="dxa"/>
          </w:tcPr>
          <w:p w:rsidR="00E22CAA" w:rsidRPr="002E305A" w:rsidRDefault="00E22CAA" w:rsidP="005B6C81">
            <w:pPr>
              <w:jc w:val="both"/>
            </w:pP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586 – </w:t>
            </w:r>
            <w:proofErr w:type="spellStart"/>
            <w:r w:rsidRPr="002E305A">
              <w:t>Nákl</w:t>
            </w:r>
            <w:proofErr w:type="spellEnd"/>
            <w:r w:rsidRPr="002E305A">
              <w:t xml:space="preserve">. na </w:t>
            </w:r>
            <w:proofErr w:type="spellStart"/>
            <w:r w:rsidRPr="002E305A">
              <w:t>transf</w:t>
            </w:r>
            <w:proofErr w:type="spellEnd"/>
            <w:r w:rsidRPr="002E305A">
              <w:t>. z </w:t>
            </w:r>
            <w:proofErr w:type="spellStart"/>
            <w:r w:rsidRPr="002E305A">
              <w:t>rozp</w:t>
            </w:r>
            <w:proofErr w:type="spellEnd"/>
            <w:r w:rsidRPr="002E305A">
              <w:t xml:space="preserve">. obce </w:t>
            </w:r>
            <w:proofErr w:type="spellStart"/>
            <w:r w:rsidRPr="002E305A">
              <w:t>buj</w:t>
            </w:r>
            <w:proofErr w:type="spellEnd"/>
            <w:r w:rsidRPr="002E305A">
              <w:t>. mimo VS</w:t>
            </w: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261"/>
        </w:trPr>
        <w:tc>
          <w:tcPr>
            <w:tcW w:w="3971" w:type="dxa"/>
            <w:tcBorders>
              <w:bottom w:val="nil"/>
            </w:tcBorders>
          </w:tcPr>
          <w:p w:rsidR="00E22CAA" w:rsidRPr="002E305A" w:rsidRDefault="00E22CAA" w:rsidP="005B6C81">
            <w:pPr>
              <w:jc w:val="both"/>
            </w:pPr>
            <w:r w:rsidRPr="002E305A">
              <w:t>Dane z príjmov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  <w:r w:rsidRPr="002E305A">
              <w:t xml:space="preserve">591 – splatná daň z príjmov </w:t>
            </w:r>
          </w:p>
        </w:tc>
        <w:tc>
          <w:tcPr>
            <w:tcW w:w="224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</w:tr>
      <w:tr w:rsidR="00E22CAA" w:rsidRPr="002E305A" w:rsidTr="005B6C81">
        <w:trPr>
          <w:trHeight w:val="274"/>
        </w:trPr>
        <w:tc>
          <w:tcPr>
            <w:tcW w:w="3971" w:type="dxa"/>
          </w:tcPr>
          <w:p w:rsidR="00E22CAA" w:rsidRPr="002E305A" w:rsidRDefault="00E22CAA" w:rsidP="005B6C81">
            <w:pPr>
              <w:jc w:val="both"/>
              <w:rPr>
                <w:b/>
                <w:bCs/>
              </w:rPr>
            </w:pPr>
            <w:r w:rsidRPr="002E305A">
              <w:rPr>
                <w:b/>
                <w:bCs/>
              </w:rPr>
              <w:t>Spolu</w:t>
            </w:r>
          </w:p>
        </w:tc>
        <w:tc>
          <w:tcPr>
            <w:tcW w:w="3625" w:type="dxa"/>
          </w:tcPr>
          <w:p w:rsidR="00E22CAA" w:rsidRPr="002E305A" w:rsidRDefault="00E22CAA" w:rsidP="005B6C81">
            <w:pPr>
              <w:spacing w:line="360" w:lineRule="auto"/>
              <w:jc w:val="both"/>
            </w:pPr>
          </w:p>
        </w:tc>
        <w:tc>
          <w:tcPr>
            <w:tcW w:w="2245" w:type="dxa"/>
          </w:tcPr>
          <w:p w:rsidR="00E22CAA" w:rsidRPr="002E305A" w:rsidRDefault="00E22CAA" w:rsidP="006F3311">
            <w:pPr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6F3311">
              <w:rPr>
                <w:b/>
                <w:bCs/>
              </w:rPr>
              <w:t>59</w:t>
            </w:r>
            <w:r>
              <w:rPr>
                <w:b/>
                <w:bCs/>
              </w:rPr>
              <w:t> </w:t>
            </w:r>
            <w:r w:rsidR="006F3311">
              <w:rPr>
                <w:b/>
                <w:bCs/>
              </w:rPr>
              <w:t>902</w:t>
            </w:r>
            <w:r>
              <w:rPr>
                <w:b/>
                <w:bCs/>
              </w:rPr>
              <w:t>,</w:t>
            </w:r>
            <w:r w:rsidR="006F3311">
              <w:rPr>
                <w:b/>
                <w:bCs/>
              </w:rPr>
              <w:t>37</w:t>
            </w:r>
          </w:p>
        </w:tc>
      </w:tr>
    </w:tbl>
    <w:p w:rsidR="00E22CAA" w:rsidRPr="002E305A" w:rsidRDefault="00E22CAA" w:rsidP="00E22CAA">
      <w:pPr>
        <w:pStyle w:val="Pismenka"/>
        <w:tabs>
          <w:tab w:val="clear" w:pos="426"/>
        </w:tabs>
        <w:ind w:left="360" w:firstLine="0"/>
        <w:rPr>
          <w:b w:val="0"/>
          <w:bCs/>
          <w:sz w:val="24"/>
          <w:szCs w:val="24"/>
        </w:rPr>
      </w:pPr>
    </w:p>
    <w:p w:rsidR="00E22CAA" w:rsidRDefault="00E22CAA" w:rsidP="00E22CAA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B37FEE" w:rsidRDefault="00B37FEE" w:rsidP="00E22CAA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B37FEE" w:rsidRDefault="00B37FEE" w:rsidP="00E22CAA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B37FEE" w:rsidRDefault="00B37FEE" w:rsidP="00E22CAA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AA00D5" w:rsidRDefault="00AA00D5" w:rsidP="00E22CAA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B37FEE" w:rsidRDefault="00B37FEE" w:rsidP="00E22CAA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B37FEE" w:rsidRDefault="00B37FEE" w:rsidP="00E22CAA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B37FEE" w:rsidRPr="00C56104" w:rsidRDefault="00B37FEE" w:rsidP="00E22CAA">
      <w:pPr>
        <w:tabs>
          <w:tab w:val="right" w:pos="5040"/>
        </w:tabs>
        <w:jc w:val="both"/>
        <w:rPr>
          <w:b/>
          <w:sz w:val="28"/>
          <w:szCs w:val="28"/>
        </w:rPr>
      </w:pPr>
    </w:p>
    <w:p w:rsidR="00E22CAA" w:rsidRDefault="00E22CAA" w:rsidP="00E22CAA">
      <w:pPr>
        <w:spacing w:line="360" w:lineRule="auto"/>
        <w:ind w:right="-28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VYSPORIADANIE ROZPOČTOVÉHO VÝSLEDKU </w:t>
      </w:r>
    </w:p>
    <w:p w:rsidR="00E22CAA" w:rsidRDefault="00E22CAA" w:rsidP="00E22CAA">
      <w:pPr>
        <w:spacing w:line="360" w:lineRule="auto"/>
        <w:ind w:right="-28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HOSPODÁRENIA.</w:t>
      </w:r>
    </w:p>
    <w:p w:rsidR="00E22CAA" w:rsidRDefault="00E22CAA" w:rsidP="00E22CAA">
      <w:pPr>
        <w:spacing w:line="360" w:lineRule="auto"/>
        <w:ind w:right="-288"/>
        <w:jc w:val="both"/>
        <w:rPr>
          <w:b/>
          <w:sz w:val="28"/>
          <w:szCs w:val="28"/>
        </w:rPr>
      </w:pPr>
    </w:p>
    <w:p w:rsidR="00E22CAA" w:rsidRDefault="00E22CAA" w:rsidP="00E22CAA">
      <w:pPr>
        <w:spacing w:line="360" w:lineRule="auto"/>
        <w:ind w:right="-288"/>
        <w:jc w:val="both"/>
      </w:pPr>
      <w:r>
        <w:t xml:space="preserve"> V zmysle novej metodiky účtovníctva obcí od 1. 1. 2013 výsledok rozpočtového </w:t>
      </w:r>
    </w:p>
    <w:p w:rsidR="00E22CAA" w:rsidRDefault="00E22CAA" w:rsidP="00E22CAA">
      <w:pPr>
        <w:spacing w:line="360" w:lineRule="auto"/>
        <w:ind w:right="-288"/>
        <w:jc w:val="both"/>
      </w:pPr>
      <w:r>
        <w:t xml:space="preserve">hospodárenia sa nezisťuje v účtovníctve, ale z výkazov FIN 1 – 12 – Finančný výkaz </w:t>
      </w:r>
    </w:p>
    <w:p w:rsidR="00E22CAA" w:rsidRDefault="00E22CAA" w:rsidP="00E22CAA">
      <w:pPr>
        <w:spacing w:line="360" w:lineRule="auto"/>
        <w:ind w:right="-288"/>
        <w:jc w:val="both"/>
      </w:pPr>
      <w:r>
        <w:t xml:space="preserve">o plnení rozpočtu subjektu verejnej správy, a to v záverečnom účte obce - § 16 zák. </w:t>
      </w:r>
    </w:p>
    <w:p w:rsidR="00E22CAA" w:rsidRDefault="00E22CAA" w:rsidP="00E22CAA">
      <w:pPr>
        <w:spacing w:line="360" w:lineRule="auto"/>
        <w:ind w:right="-288"/>
        <w:jc w:val="both"/>
      </w:pPr>
      <w:r>
        <w:t xml:space="preserve">č. 583/2004 </w:t>
      </w:r>
      <w:proofErr w:type="spellStart"/>
      <w:r>
        <w:t>Z.z</w:t>
      </w:r>
      <w:proofErr w:type="spellEnd"/>
      <w:r>
        <w:t>. ods.(6)</w:t>
      </w:r>
    </w:p>
    <w:p w:rsidR="00E22CAA" w:rsidRDefault="00E22CAA" w:rsidP="00E22CAA">
      <w:pPr>
        <w:spacing w:line="360" w:lineRule="auto"/>
        <w:ind w:left="-180" w:right="-288"/>
        <w:jc w:val="both"/>
      </w:pPr>
      <w:r>
        <w:t>a) údaje o plnení rozpočtu v členení podľa § 10 ods. 3 v súlade s rozpočtovou klasifikáciou.</w:t>
      </w:r>
    </w:p>
    <w:p w:rsidR="00E22CAA" w:rsidRDefault="00E22CAA" w:rsidP="00E22CAA">
      <w:pPr>
        <w:spacing w:line="360" w:lineRule="auto"/>
        <w:ind w:left="-180" w:right="-288"/>
        <w:jc w:val="both"/>
      </w:pPr>
      <w:r>
        <w:t xml:space="preserve">    Prebytok rozpočtu obce sa zisťuje z príjmov bežného a kapitálového rozpočtu po</w:t>
      </w:r>
    </w:p>
    <w:p w:rsidR="00E22CAA" w:rsidRDefault="00E22CAA" w:rsidP="00E22CAA">
      <w:pPr>
        <w:spacing w:line="360" w:lineRule="auto"/>
        <w:ind w:left="-180" w:right="-288"/>
        <w:jc w:val="both"/>
      </w:pPr>
      <w:r>
        <w:t xml:space="preserve">    odčítaní výdavkov bežného a kapitálového rozpočtu.</w:t>
      </w:r>
    </w:p>
    <w:p w:rsidR="00E22CAA" w:rsidRDefault="00E22CAA" w:rsidP="00E22CAA">
      <w:pPr>
        <w:spacing w:line="360" w:lineRule="auto"/>
        <w:ind w:left="-180" w:right="-288"/>
        <w:jc w:val="both"/>
      </w:pPr>
      <w:r>
        <w:t xml:space="preserve">    Z prebytku sa vylučujú nevyčerpané účelovo určené prostriedky poskytnuté </w:t>
      </w:r>
    </w:p>
    <w:p w:rsidR="00E22CAA" w:rsidRDefault="00E22CAA" w:rsidP="00E22CAA">
      <w:pPr>
        <w:spacing w:line="360" w:lineRule="auto"/>
        <w:ind w:left="-180" w:right="-288"/>
        <w:jc w:val="both"/>
      </w:pPr>
      <w:r>
        <w:t xml:space="preserve">    v predchádzajúcom rozpočtovom roku zo ŠR .</w:t>
      </w:r>
    </w:p>
    <w:p w:rsidR="00E22CAA" w:rsidRDefault="00E22CAA" w:rsidP="00E22CAA">
      <w:pPr>
        <w:ind w:left="-180" w:right="-288"/>
        <w:jc w:val="both"/>
        <w:rPr>
          <w:b/>
        </w:rPr>
      </w:pPr>
      <w:r>
        <w:t xml:space="preserve">            </w:t>
      </w:r>
    </w:p>
    <w:p w:rsidR="00E22CAA" w:rsidRDefault="00E22CAA" w:rsidP="00E22CAA">
      <w:pPr>
        <w:ind w:left="-180" w:right="-288"/>
        <w:rPr>
          <w:b/>
        </w:rPr>
      </w:pPr>
    </w:p>
    <w:p w:rsidR="00E22CAA" w:rsidRDefault="00E22CAA" w:rsidP="00E22CAA">
      <w:pPr>
        <w:ind w:left="-180" w:right="-288"/>
        <w:rPr>
          <w:b/>
        </w:rPr>
      </w:pPr>
    </w:p>
    <w:p w:rsidR="00E22CAA" w:rsidRDefault="00E22CAA" w:rsidP="00E22CAA">
      <w:pPr>
        <w:ind w:left="-180" w:right="-288"/>
        <w:rPr>
          <w:b/>
        </w:rPr>
      </w:pPr>
    </w:p>
    <w:p w:rsidR="00E22CAA" w:rsidRDefault="00E22CAA" w:rsidP="00E22CAA">
      <w:pPr>
        <w:ind w:left="-180" w:right="-288"/>
        <w:rPr>
          <w:b/>
        </w:rPr>
      </w:pPr>
    </w:p>
    <w:p w:rsidR="00E22CAA" w:rsidRPr="002E305A" w:rsidRDefault="00E22CAA" w:rsidP="00E22CAA">
      <w:pPr>
        <w:ind w:left="-180" w:right="-288"/>
        <w:rPr>
          <w:b/>
        </w:rPr>
      </w:pPr>
      <w:r w:rsidRPr="002E305A">
        <w:rPr>
          <w:b/>
        </w:rPr>
        <w:t xml:space="preserve">O b e c   V e ľ k é   T </w:t>
      </w:r>
      <w:r>
        <w:rPr>
          <w:b/>
        </w:rPr>
        <w:t>r a k a n y    ukončila rok 2014</w:t>
      </w:r>
      <w:r w:rsidRPr="002E305A">
        <w:rPr>
          <w:b/>
        </w:rPr>
        <w:t xml:space="preserve"> – rozpočtové hospodárenie – </w:t>
      </w:r>
    </w:p>
    <w:p w:rsidR="00E22CAA" w:rsidRPr="00E05CB8" w:rsidRDefault="00E22CAA" w:rsidP="00E22CAA">
      <w:pPr>
        <w:ind w:left="-180" w:right="-288"/>
        <w:jc w:val="center"/>
        <w:rPr>
          <w:b/>
          <w:color w:val="FF0000"/>
        </w:rPr>
      </w:pPr>
      <w:r w:rsidRPr="002E305A">
        <w:rPr>
          <w:b/>
        </w:rPr>
        <w:t xml:space="preserve">vo výške </w:t>
      </w:r>
      <w:r w:rsidR="00B37FEE">
        <w:rPr>
          <w:b/>
        </w:rPr>
        <w:t>35 543,36</w:t>
      </w:r>
      <w:r>
        <w:rPr>
          <w:b/>
        </w:rPr>
        <w:t xml:space="preserve"> €</w:t>
      </w:r>
    </w:p>
    <w:p w:rsidR="00E22CAA" w:rsidRPr="002E305A" w:rsidRDefault="00E22CAA" w:rsidP="00E22CAA">
      <w:pPr>
        <w:tabs>
          <w:tab w:val="right" w:pos="7740"/>
        </w:tabs>
        <w:jc w:val="both"/>
        <w:rPr>
          <w:b/>
        </w:rPr>
      </w:pPr>
    </w:p>
    <w:p w:rsidR="00E22CAA" w:rsidRDefault="00E22CAA" w:rsidP="00E22CAA">
      <w:pPr>
        <w:tabs>
          <w:tab w:val="right" w:pos="7740"/>
        </w:tabs>
        <w:jc w:val="both"/>
        <w:rPr>
          <w:sz w:val="28"/>
          <w:szCs w:val="28"/>
        </w:rPr>
      </w:pPr>
    </w:p>
    <w:p w:rsidR="00E22CAA" w:rsidRDefault="00E22CAA" w:rsidP="00E22CAA">
      <w:pPr>
        <w:tabs>
          <w:tab w:val="right" w:pos="7740"/>
        </w:tabs>
        <w:jc w:val="both"/>
        <w:rPr>
          <w:sz w:val="28"/>
          <w:szCs w:val="28"/>
        </w:rPr>
      </w:pPr>
    </w:p>
    <w:p w:rsidR="00E22CAA" w:rsidRPr="002E305A" w:rsidRDefault="00E22CAA" w:rsidP="00E22CAA">
      <w:pPr>
        <w:jc w:val="both"/>
        <w:rPr>
          <w:rFonts w:ascii="Cooper Std Black" w:hAnsi="Cooper Std Black"/>
        </w:rPr>
      </w:pPr>
      <w:r w:rsidRPr="002E305A">
        <w:rPr>
          <w:rFonts w:ascii="Cooper Std Black" w:hAnsi="Cooper Std Black"/>
        </w:rPr>
        <w:t xml:space="preserve">Predpokladaný budúci vývoj </w:t>
      </w:r>
      <w:r w:rsidRPr="002E305A">
        <w:t>č</w:t>
      </w:r>
      <w:r w:rsidRPr="002E305A">
        <w:rPr>
          <w:rFonts w:ascii="Cooper Std Black" w:hAnsi="Cooper Std Black"/>
        </w:rPr>
        <w:t>innosti</w:t>
      </w:r>
    </w:p>
    <w:p w:rsidR="00E22CAA" w:rsidRPr="002E305A" w:rsidRDefault="00E22CAA" w:rsidP="00E22CAA">
      <w:pPr>
        <w:jc w:val="both"/>
        <w:rPr>
          <w:rFonts w:ascii="Cooper Std Black" w:hAnsi="Cooper Std Black"/>
        </w:rPr>
      </w:pPr>
    </w:p>
    <w:p w:rsidR="00E22CAA" w:rsidRPr="002E305A" w:rsidRDefault="00E22CAA" w:rsidP="00E22CAA">
      <w:pPr>
        <w:jc w:val="both"/>
      </w:pPr>
      <w:r w:rsidRPr="002E305A">
        <w:t>V budúcom období  bude obec i naďalej zabezpečovať plnenie úloh v zmysle zákona SNR č. 369/1990 Zb. o obecnom zriadení.</w:t>
      </w:r>
    </w:p>
    <w:p w:rsidR="00E22CAA" w:rsidRPr="002E305A" w:rsidRDefault="00E22CAA" w:rsidP="00E22CAA">
      <w:pPr>
        <w:jc w:val="both"/>
      </w:pPr>
      <w:r w:rsidRPr="002E305A">
        <w:t>Táto výročná správa sa vyhotovuje za účtovné obdobie od 01.01.201</w:t>
      </w:r>
      <w:r w:rsidR="000B6D47">
        <w:t>4</w:t>
      </w:r>
      <w:r w:rsidRPr="002E305A">
        <w:t xml:space="preserve"> do 31.12.201</w:t>
      </w:r>
      <w:r w:rsidR="000B6D47">
        <w:t>4</w:t>
      </w:r>
      <w:r w:rsidRPr="002E305A">
        <w:t>.</w:t>
      </w:r>
    </w:p>
    <w:p w:rsidR="00E22CAA" w:rsidRPr="00BF5DD5" w:rsidRDefault="00E22CAA" w:rsidP="00E22CAA">
      <w:pPr>
        <w:jc w:val="both"/>
      </w:pPr>
      <w:r w:rsidRPr="00BF5DD5">
        <w:t xml:space="preserve">Účtovná závierka bola odovzdaná metodikovi pre účtovníctvo na Daňovom úrade </w:t>
      </w:r>
      <w:r>
        <w:t xml:space="preserve">                   </w:t>
      </w:r>
      <w:r w:rsidRPr="00BF5DD5">
        <w:t>v Michalovciach v písomnej, aj v elektronickej forme, a to  v zákonom stanovenom termíne.</w:t>
      </w:r>
    </w:p>
    <w:p w:rsidR="00E22CAA" w:rsidRPr="00BF5DD5" w:rsidRDefault="00E22CAA" w:rsidP="00E22CAA">
      <w:pPr>
        <w:jc w:val="both"/>
      </w:pPr>
      <w:r w:rsidRPr="00BF5DD5">
        <w:t>Po ukončení účtovného obdobia roku 201</w:t>
      </w:r>
      <w:r w:rsidR="000B6D47">
        <w:t>4</w:t>
      </w:r>
      <w:r w:rsidRPr="00BF5DD5">
        <w:t xml:space="preserve">  nenastali žiadne udalosti osobitného významu, ktoré by bolo potrebné uviesť v tejto výročnej správe.    </w:t>
      </w:r>
    </w:p>
    <w:p w:rsidR="00E22CAA" w:rsidRPr="00BF5DD5" w:rsidRDefault="00E22CAA" w:rsidP="00E22CAA">
      <w:pPr>
        <w:jc w:val="both"/>
      </w:pP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2E305A" w:rsidRDefault="00E22CAA" w:rsidP="00E22CAA">
      <w:pPr>
        <w:jc w:val="both"/>
      </w:pPr>
    </w:p>
    <w:p w:rsidR="00E22CAA" w:rsidRPr="002E305A" w:rsidRDefault="00E22CAA" w:rsidP="00E22CAA">
      <w:pPr>
        <w:jc w:val="both"/>
      </w:pPr>
      <w:r w:rsidRPr="002E305A">
        <w:t xml:space="preserve">Vo Veľkých Trakanoch, dňa  </w:t>
      </w:r>
      <w:r>
        <w:t>20</w:t>
      </w:r>
      <w:r w:rsidRPr="002E305A">
        <w:rPr>
          <w:color w:val="000000"/>
        </w:rPr>
        <w:t>.0</w:t>
      </w:r>
      <w:r w:rsidR="000B6D47">
        <w:rPr>
          <w:color w:val="000000"/>
        </w:rPr>
        <w:t>7</w:t>
      </w:r>
      <w:r w:rsidRPr="002E305A">
        <w:rPr>
          <w:color w:val="000000"/>
        </w:rPr>
        <w:t>.201</w:t>
      </w:r>
      <w:r w:rsidR="000B6D47">
        <w:rPr>
          <w:color w:val="000000"/>
        </w:rPr>
        <w:t>5</w:t>
      </w:r>
      <w:r w:rsidRPr="002E305A">
        <w:t xml:space="preserve"> </w:t>
      </w:r>
    </w:p>
    <w:p w:rsidR="00E22CAA" w:rsidRPr="002E305A" w:rsidRDefault="00E22CAA" w:rsidP="00E22CAA">
      <w:pPr>
        <w:jc w:val="both"/>
      </w:pPr>
    </w:p>
    <w:p w:rsidR="00E22CAA" w:rsidRPr="002E305A" w:rsidRDefault="00E22CAA" w:rsidP="00E22CAA">
      <w:pPr>
        <w:jc w:val="both"/>
      </w:pPr>
      <w:r w:rsidRPr="002E305A">
        <w:t xml:space="preserve">Vypracovala : Mgr. Angela </w:t>
      </w:r>
      <w:proofErr w:type="spellStart"/>
      <w:r w:rsidRPr="002E305A">
        <w:t>Göncziová</w:t>
      </w:r>
      <w:proofErr w:type="spellEnd"/>
    </w:p>
    <w:p w:rsidR="00E22CAA" w:rsidRDefault="00E22CAA" w:rsidP="00E22CAA">
      <w:pPr>
        <w:jc w:val="both"/>
        <w:rPr>
          <w:sz w:val="28"/>
          <w:szCs w:val="28"/>
        </w:rPr>
      </w:pPr>
    </w:p>
    <w:p w:rsidR="00E22CAA" w:rsidRDefault="00E22CAA" w:rsidP="00E22CAA">
      <w:pPr>
        <w:jc w:val="both"/>
        <w:rPr>
          <w:sz w:val="28"/>
          <w:szCs w:val="28"/>
        </w:rPr>
      </w:pPr>
    </w:p>
    <w:p w:rsidR="00E22CAA" w:rsidRDefault="00E22CAA" w:rsidP="00E22CAA">
      <w:pPr>
        <w:jc w:val="both"/>
        <w:rPr>
          <w:sz w:val="28"/>
          <w:szCs w:val="28"/>
        </w:rPr>
      </w:pPr>
    </w:p>
    <w:p w:rsidR="00E22CAA" w:rsidRDefault="00E22CAA" w:rsidP="00E22CA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</w:t>
      </w:r>
    </w:p>
    <w:p w:rsidR="00E22CAA" w:rsidRPr="006F7AD0" w:rsidRDefault="00E22CAA" w:rsidP="00E22CAA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József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Kopasz</w:t>
      </w:r>
      <w:proofErr w:type="spellEnd"/>
      <w:r>
        <w:rPr>
          <w:sz w:val="28"/>
          <w:szCs w:val="28"/>
        </w:rPr>
        <w:t>, starosta obce</w:t>
      </w: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6F7AD0" w:rsidRDefault="00E22CAA" w:rsidP="00E22CAA">
      <w:pPr>
        <w:jc w:val="both"/>
        <w:rPr>
          <w:sz w:val="28"/>
          <w:szCs w:val="28"/>
        </w:rPr>
      </w:pPr>
    </w:p>
    <w:p w:rsidR="00E22CAA" w:rsidRPr="006F7AD0" w:rsidRDefault="00E22CAA" w:rsidP="00E22CAA">
      <w:pPr>
        <w:jc w:val="both"/>
        <w:rPr>
          <w:b/>
          <w:sz w:val="28"/>
          <w:szCs w:val="28"/>
        </w:rPr>
      </w:pPr>
      <w:r w:rsidRPr="006F7AD0">
        <w:rPr>
          <w:b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</w:t>
      </w:r>
    </w:p>
    <w:p w:rsidR="00E22CAA" w:rsidRPr="006F7AD0" w:rsidRDefault="00E22CAA" w:rsidP="00E22CAA">
      <w:pPr>
        <w:jc w:val="both"/>
        <w:rPr>
          <w:b/>
          <w:sz w:val="28"/>
          <w:szCs w:val="28"/>
        </w:rPr>
      </w:pPr>
    </w:p>
    <w:p w:rsidR="00E22CAA" w:rsidRPr="006F7AD0" w:rsidRDefault="00E22CAA" w:rsidP="00E22CAA">
      <w:pPr>
        <w:jc w:val="both"/>
        <w:rPr>
          <w:b/>
          <w:sz w:val="28"/>
          <w:szCs w:val="28"/>
        </w:rPr>
      </w:pPr>
      <w:r w:rsidRPr="006F7AD0">
        <w:rPr>
          <w:b/>
          <w:sz w:val="28"/>
          <w:szCs w:val="28"/>
        </w:rPr>
        <w:t xml:space="preserve">                                                                                               </w:t>
      </w:r>
    </w:p>
    <w:p w:rsidR="0040482B" w:rsidRDefault="0040482B"/>
    <w:sectPr w:rsidR="0040482B" w:rsidSect="00642E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oper Std Black">
    <w:altName w:val="Times New Roman"/>
    <w:panose1 w:val="00000000000000000000"/>
    <w:charset w:val="00"/>
    <w:family w:val="roman"/>
    <w:notTrueType/>
    <w:pitch w:val="variable"/>
    <w:sig w:usb0="00000003" w:usb1="4000204A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1254"/>
    <w:multiLevelType w:val="hybridMultilevel"/>
    <w:tmpl w:val="05084FB8"/>
    <w:lvl w:ilvl="0" w:tplc="0DA02912">
      <w:start w:val="3"/>
      <w:numFmt w:val="lowerLetter"/>
      <w:lvlText w:val="%1.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7BA11CB"/>
    <w:multiLevelType w:val="hybridMultilevel"/>
    <w:tmpl w:val="D610B9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555F8C"/>
    <w:multiLevelType w:val="multilevel"/>
    <w:tmpl w:val="FA0E98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3">
    <w:nsid w:val="11F05F20"/>
    <w:multiLevelType w:val="hybridMultilevel"/>
    <w:tmpl w:val="087AACF4"/>
    <w:lvl w:ilvl="0" w:tplc="5A38852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155815A2"/>
    <w:multiLevelType w:val="hybridMultilevel"/>
    <w:tmpl w:val="472CC1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64D30FA"/>
    <w:multiLevelType w:val="hybridMultilevel"/>
    <w:tmpl w:val="60AC3C24"/>
    <w:lvl w:ilvl="0" w:tplc="EA9AD274">
      <w:start w:val="5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17344B8B"/>
    <w:multiLevelType w:val="hybridMultilevel"/>
    <w:tmpl w:val="20CC8656"/>
    <w:lvl w:ilvl="0" w:tplc="0BE4AD3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58752F"/>
    <w:multiLevelType w:val="hybridMultilevel"/>
    <w:tmpl w:val="63E2549C"/>
    <w:lvl w:ilvl="0" w:tplc="4ABC5FE6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363F3DA6"/>
    <w:multiLevelType w:val="hybridMultilevel"/>
    <w:tmpl w:val="6A0CC63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AF04F36"/>
    <w:multiLevelType w:val="hybridMultilevel"/>
    <w:tmpl w:val="3D54257E"/>
    <w:lvl w:ilvl="0" w:tplc="041B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14">
    <w:nsid w:val="3F7B123D"/>
    <w:multiLevelType w:val="hybridMultilevel"/>
    <w:tmpl w:val="4AA2768A"/>
    <w:lvl w:ilvl="0" w:tplc="CDDAE2C6">
      <w:start w:val="3"/>
      <w:numFmt w:val="lowerLetter"/>
      <w:lvlText w:val="%1)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45520B2B"/>
    <w:multiLevelType w:val="hybridMultilevel"/>
    <w:tmpl w:val="69DEE8A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44935F2"/>
    <w:multiLevelType w:val="hybridMultilevel"/>
    <w:tmpl w:val="980463DC"/>
    <w:lvl w:ilvl="0" w:tplc="041B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17">
    <w:nsid w:val="60253569"/>
    <w:multiLevelType w:val="hybridMultilevel"/>
    <w:tmpl w:val="59B2994A"/>
    <w:lvl w:ilvl="0" w:tplc="A1DAA9A2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7D47B03"/>
    <w:multiLevelType w:val="hybridMultilevel"/>
    <w:tmpl w:val="0DD060AA"/>
    <w:lvl w:ilvl="0" w:tplc="2FCE3BD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FF5F0B"/>
    <w:multiLevelType w:val="hybridMultilevel"/>
    <w:tmpl w:val="3FFC17EE"/>
    <w:lvl w:ilvl="0" w:tplc="4C8ABA08">
      <w:start w:val="3"/>
      <w:numFmt w:val="lowerLetter"/>
      <w:lvlText w:val="%1.)"/>
      <w:lvlJc w:val="left"/>
      <w:pPr>
        <w:tabs>
          <w:tab w:val="num" w:pos="780"/>
        </w:tabs>
        <w:ind w:left="780" w:hanging="360"/>
      </w:pPr>
      <w:rPr>
        <w:rFonts w:hint="default"/>
        <w:b/>
      </w:rPr>
    </w:lvl>
    <w:lvl w:ilvl="1" w:tplc="9D4CDBCE">
      <w:start w:val="1"/>
      <w:numFmt w:val="decimal"/>
      <w:lvlText w:val="%2.)"/>
      <w:lvlJc w:val="left"/>
      <w:pPr>
        <w:tabs>
          <w:tab w:val="num" w:pos="1500"/>
        </w:tabs>
        <w:ind w:left="15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0">
    <w:nsid w:val="698F5572"/>
    <w:multiLevelType w:val="hybridMultilevel"/>
    <w:tmpl w:val="0B6EF304"/>
    <w:lvl w:ilvl="0" w:tplc="F7A6491C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1"/>
  </w:num>
  <w:num w:numId="2">
    <w:abstractNumId w:val="15"/>
  </w:num>
  <w:num w:numId="3">
    <w:abstractNumId w:val="5"/>
  </w:num>
  <w:num w:numId="4">
    <w:abstractNumId w:val="2"/>
  </w:num>
  <w:num w:numId="5">
    <w:abstractNumId w:val="4"/>
  </w:num>
  <w:num w:numId="6">
    <w:abstractNumId w:val="11"/>
  </w:num>
  <w:num w:numId="7">
    <w:abstractNumId w:val="14"/>
  </w:num>
  <w:num w:numId="8">
    <w:abstractNumId w:val="6"/>
  </w:num>
  <w:num w:numId="9">
    <w:abstractNumId w:val="0"/>
  </w:num>
  <w:num w:numId="10">
    <w:abstractNumId w:val="19"/>
  </w:num>
  <w:num w:numId="11">
    <w:abstractNumId w:val="3"/>
  </w:num>
  <w:num w:numId="12">
    <w:abstractNumId w:val="10"/>
  </w:num>
  <w:num w:numId="13">
    <w:abstractNumId w:val="18"/>
  </w:num>
  <w:num w:numId="14">
    <w:abstractNumId w:val="17"/>
  </w:num>
  <w:num w:numId="15">
    <w:abstractNumId w:val="8"/>
  </w:num>
  <w:num w:numId="16">
    <w:abstractNumId w:val="20"/>
  </w:num>
  <w:num w:numId="17">
    <w:abstractNumId w:val="7"/>
  </w:num>
  <w:num w:numId="18">
    <w:abstractNumId w:val="13"/>
  </w:num>
  <w:num w:numId="19">
    <w:abstractNumId w:val="16"/>
  </w:num>
  <w:num w:numId="20">
    <w:abstractNumId w:val="9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22CAA"/>
    <w:rsid w:val="000B6D47"/>
    <w:rsid w:val="00261CB0"/>
    <w:rsid w:val="0040482B"/>
    <w:rsid w:val="004D76E1"/>
    <w:rsid w:val="00642E14"/>
    <w:rsid w:val="006B000B"/>
    <w:rsid w:val="006F3311"/>
    <w:rsid w:val="008737F3"/>
    <w:rsid w:val="00957830"/>
    <w:rsid w:val="00A211A3"/>
    <w:rsid w:val="00AA00D5"/>
    <w:rsid w:val="00B37FEE"/>
    <w:rsid w:val="00E22CAA"/>
    <w:rsid w:val="00EF7755"/>
    <w:rsid w:val="00F706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2C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E22CAA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E22CAA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customStyle="1" w:styleId="Pismenka">
    <w:name w:val="Pismenka"/>
    <w:basedOn w:val="Zkladntext"/>
    <w:rsid w:val="00E22CA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E22CA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E22CAA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E22C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ywebov">
    <w:name w:val="Normal (Web)"/>
    <w:basedOn w:val="Normlny"/>
    <w:uiPriority w:val="99"/>
    <w:semiHidden/>
    <w:unhideWhenUsed/>
    <w:rsid w:val="00E22CAA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E22CAA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E22CAA"/>
    <w:rPr>
      <w:color w:val="0000FF"/>
      <w:u w:val="single"/>
    </w:rPr>
  </w:style>
  <w:style w:type="character" w:customStyle="1" w:styleId="mw-headline">
    <w:name w:val="mw-headline"/>
    <w:basedOn w:val="Predvolenpsmoodseku"/>
    <w:rsid w:val="00E22CAA"/>
  </w:style>
  <w:style w:type="paragraph" w:customStyle="1" w:styleId="Default">
    <w:name w:val="Default"/>
    <w:rsid w:val="00E22CA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22C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2CAA"/>
    <w:rPr>
      <w:rFonts w:ascii="Tahoma" w:eastAsia="Times New Roman" w:hAnsi="Tahoma" w:cs="Tahoma"/>
      <w:sz w:val="16"/>
      <w:szCs w:val="16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22CAA"/>
    <w:rPr>
      <w:color w:val="800080" w:themeColor="followedHyperlink"/>
      <w:u w:val="single"/>
    </w:rPr>
  </w:style>
  <w:style w:type="character" w:styleId="Zvraznenie">
    <w:name w:val="Emphasis"/>
    <w:basedOn w:val="Predvolenpsmoodseku"/>
    <w:uiPriority w:val="20"/>
    <w:qFormat/>
    <w:rsid w:val="00EF7755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k.wikipedia.org/wiki/10._m%C3%A1j" TargetMode="External"/><Relationship Id="rId13" Type="http://schemas.openxmlformats.org/officeDocument/2006/relationships/image" Target="http://www.velketrakany.sk/Image/ou.jpg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k.wikipedia.org/wiki/Ve%C4%BEk%C3%A9_Trakany" TargetMode="External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oleObject" Target="embeddings/oleObject2.bin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://sk.wikipedia.org/wiki/178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k.wikipedia.org/wiki/2007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2916</Words>
  <Characters>16624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Velke Trakany</dc:creator>
  <cp:keywords/>
  <dc:description/>
  <cp:lastModifiedBy>OU Velke Trakany</cp:lastModifiedBy>
  <cp:revision>4</cp:revision>
  <cp:lastPrinted>2015-07-21T12:22:00Z</cp:lastPrinted>
  <dcterms:created xsi:type="dcterms:W3CDTF">2015-07-21T07:08:00Z</dcterms:created>
  <dcterms:modified xsi:type="dcterms:W3CDTF">2015-07-22T07:07:00Z</dcterms:modified>
</cp:coreProperties>
</file>