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10DC3" w:rsidRDefault="00E10DC3" w:rsidP="00E10DC3">
      <w:pPr>
        <w:jc w:val="center"/>
      </w:pPr>
    </w:p>
    <w:p w:rsidR="00E10DC3" w:rsidRDefault="00E10DC3" w:rsidP="00E10DC3"/>
    <w:p w:rsidR="00E10DC3" w:rsidRDefault="00E10DC3" w:rsidP="00E10DC3">
      <w:r>
        <w:rPr>
          <w:noProof/>
          <w:lang w:eastAsia="sk-SK"/>
        </w:rPr>
        <w:drawing>
          <wp:inline distT="0" distB="0" distL="0" distR="0" wp14:anchorId="24B99C3D" wp14:editId="7FABA833">
            <wp:extent cx="762000" cy="876300"/>
            <wp:effectExtent l="19050" t="0" r="0" b="0"/>
            <wp:docPr id="2" name="Obrázok 2" descr="C:\Users\ObÚ\Desktop\obec-zna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bÚ\Desktop\obec-znak.gif"/>
                    <pic:cNvPicPr>
                      <a:picLocks noChangeAspect="1" noChangeArrowheads="1"/>
                    </pic:cNvPicPr>
                  </pic:nvPicPr>
                  <pic:blipFill>
                    <a:blip r:embed="rId6" cstate="print"/>
                    <a:srcRect/>
                    <a:stretch>
                      <a:fillRect/>
                    </a:stretch>
                  </pic:blipFill>
                  <pic:spPr bwMode="auto">
                    <a:xfrm>
                      <a:off x="0" y="0"/>
                      <a:ext cx="762000" cy="876300"/>
                    </a:xfrm>
                    <a:prstGeom prst="rect">
                      <a:avLst/>
                    </a:prstGeom>
                    <a:noFill/>
                    <a:ln w="9525">
                      <a:noFill/>
                      <a:miter lim="800000"/>
                      <a:headEnd/>
                      <a:tailEnd/>
                    </a:ln>
                  </pic:spPr>
                </pic:pic>
              </a:graphicData>
            </a:graphic>
          </wp:inline>
        </w:drawing>
      </w:r>
    </w:p>
    <w:p w:rsidR="00E10DC3" w:rsidRDefault="00E10DC3" w:rsidP="00E10DC3"/>
    <w:p w:rsidR="00E10DC3" w:rsidRDefault="00E10DC3" w:rsidP="00E10DC3"/>
    <w:p w:rsidR="00E10DC3" w:rsidRDefault="00E10DC3" w:rsidP="00E10DC3"/>
    <w:p w:rsidR="00E10DC3" w:rsidRDefault="00E10DC3" w:rsidP="00E10DC3"/>
    <w:p w:rsidR="00E10DC3" w:rsidRPr="00DF3229" w:rsidRDefault="00E10DC3" w:rsidP="00E10DC3">
      <w:pPr>
        <w:jc w:val="center"/>
        <w:rPr>
          <w:rFonts w:ascii="Monotype Corsiva" w:hAnsi="Monotype Corsiva"/>
          <w:b/>
          <w:bCs/>
          <w:sz w:val="72"/>
          <w:szCs w:val="72"/>
        </w:rPr>
      </w:pPr>
      <w:r w:rsidRPr="00DF3229">
        <w:rPr>
          <w:rFonts w:ascii="Monotype Corsiva" w:hAnsi="Monotype Corsiva"/>
          <w:b/>
          <w:bCs/>
          <w:sz w:val="72"/>
          <w:szCs w:val="72"/>
        </w:rPr>
        <w:t>Výročná správa</w:t>
      </w:r>
    </w:p>
    <w:p w:rsidR="00E10DC3" w:rsidRPr="00DF3229" w:rsidRDefault="00E10DC3" w:rsidP="00E10DC3">
      <w:pPr>
        <w:jc w:val="center"/>
        <w:rPr>
          <w:rFonts w:ascii="Monotype Corsiva" w:hAnsi="Monotype Corsiva"/>
          <w:b/>
          <w:bCs/>
          <w:sz w:val="72"/>
          <w:szCs w:val="72"/>
        </w:rPr>
      </w:pPr>
      <w:r w:rsidRPr="00DF3229">
        <w:rPr>
          <w:rFonts w:ascii="Monotype Corsiva" w:hAnsi="Monotype Corsiva"/>
          <w:b/>
          <w:bCs/>
          <w:sz w:val="72"/>
          <w:szCs w:val="72"/>
        </w:rPr>
        <w:t>Obce</w:t>
      </w:r>
    </w:p>
    <w:p w:rsidR="00E10DC3" w:rsidRPr="00DF3229" w:rsidRDefault="00E10DC3" w:rsidP="00E10DC3">
      <w:pPr>
        <w:jc w:val="center"/>
        <w:rPr>
          <w:rFonts w:ascii="Monotype Corsiva" w:hAnsi="Monotype Corsiva"/>
          <w:b/>
          <w:bCs/>
          <w:sz w:val="72"/>
          <w:szCs w:val="72"/>
        </w:rPr>
      </w:pPr>
      <w:r w:rsidRPr="00DF3229">
        <w:rPr>
          <w:rFonts w:ascii="Monotype Corsiva" w:hAnsi="Monotype Corsiva"/>
          <w:b/>
          <w:bCs/>
          <w:sz w:val="72"/>
          <w:szCs w:val="72"/>
        </w:rPr>
        <w:t>Zemplínske Hradište</w:t>
      </w:r>
    </w:p>
    <w:p w:rsidR="00E10DC3" w:rsidRPr="00DF3229" w:rsidRDefault="00E10DC3" w:rsidP="00E10DC3">
      <w:pPr>
        <w:jc w:val="center"/>
        <w:rPr>
          <w:rFonts w:ascii="Monotype Corsiva" w:hAnsi="Monotype Corsiva"/>
          <w:b/>
          <w:bCs/>
          <w:sz w:val="72"/>
          <w:szCs w:val="72"/>
        </w:rPr>
      </w:pPr>
      <w:r w:rsidRPr="00DF3229">
        <w:rPr>
          <w:rFonts w:ascii="Monotype Corsiva" w:hAnsi="Monotype Corsiva"/>
          <w:b/>
          <w:bCs/>
          <w:sz w:val="72"/>
          <w:szCs w:val="72"/>
        </w:rPr>
        <w:t>za rok 201</w:t>
      </w:r>
      <w:r w:rsidR="001A7561">
        <w:rPr>
          <w:rFonts w:ascii="Monotype Corsiva" w:hAnsi="Monotype Corsiva"/>
          <w:b/>
          <w:bCs/>
          <w:sz w:val="72"/>
          <w:szCs w:val="72"/>
        </w:rPr>
        <w:t>4</w:t>
      </w:r>
    </w:p>
    <w:p w:rsidR="00E10DC3" w:rsidRDefault="00E10DC3" w:rsidP="00E10DC3">
      <w:r>
        <w:t xml:space="preserve"> </w:t>
      </w:r>
    </w:p>
    <w:p w:rsidR="00E10DC3" w:rsidRDefault="00E10DC3" w:rsidP="00E10DC3">
      <w:pPr>
        <w:rPr>
          <w:noProof/>
          <w:sz w:val="28"/>
          <w:szCs w:val="28"/>
          <w:lang w:eastAsia="sk-SK"/>
        </w:rPr>
      </w:pPr>
      <w:r>
        <w:rPr>
          <w:sz w:val="28"/>
          <w:szCs w:val="28"/>
        </w:rPr>
        <w:t xml:space="preserve">  </w:t>
      </w:r>
    </w:p>
    <w:p w:rsidR="00E10DC3" w:rsidRDefault="00E10DC3" w:rsidP="00E10DC3">
      <w:pPr>
        <w:rPr>
          <w:noProof/>
          <w:sz w:val="28"/>
          <w:szCs w:val="28"/>
          <w:lang w:eastAsia="sk-SK"/>
        </w:rPr>
      </w:pPr>
    </w:p>
    <w:p w:rsidR="00E10DC3" w:rsidRDefault="00E16644" w:rsidP="00E10DC3">
      <w:pPr>
        <w:jc w:val="center"/>
      </w:pPr>
      <w:r w:rsidRPr="00E16644">
        <w:rPr>
          <w:noProof/>
          <w:lang w:eastAsia="sk-SK"/>
        </w:rPr>
        <w:drawing>
          <wp:inline distT="0" distB="0" distL="0" distR="0">
            <wp:extent cx="3482340" cy="2433099"/>
            <wp:effectExtent l="0" t="0" r="3810" b="5715"/>
            <wp:docPr id="1" name="Obrázok 1" descr="C:\Users\mni15483\Desktop\bocian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ni15483\Desktop\bociany.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509077" cy="2451780"/>
                    </a:xfrm>
                    <a:prstGeom prst="rect">
                      <a:avLst/>
                    </a:prstGeom>
                    <a:noFill/>
                    <a:ln>
                      <a:noFill/>
                    </a:ln>
                  </pic:spPr>
                </pic:pic>
              </a:graphicData>
            </a:graphic>
          </wp:inline>
        </w:drawing>
      </w:r>
    </w:p>
    <w:p w:rsidR="00E10DC3" w:rsidRDefault="00E10DC3" w:rsidP="00E10DC3"/>
    <w:p w:rsidR="00E10DC3" w:rsidRDefault="00E10DC3" w:rsidP="00E10DC3">
      <w:pPr>
        <w:jc w:val="center"/>
        <w:rPr>
          <w:sz w:val="28"/>
          <w:szCs w:val="28"/>
        </w:rPr>
      </w:pPr>
    </w:p>
    <w:p w:rsidR="00E10DC3" w:rsidRDefault="00E10DC3" w:rsidP="00E10DC3">
      <w:pPr>
        <w:rPr>
          <w:sz w:val="28"/>
          <w:szCs w:val="28"/>
        </w:rPr>
      </w:pPr>
    </w:p>
    <w:p w:rsidR="00E10DC3" w:rsidRDefault="00E10DC3" w:rsidP="00E10DC3">
      <w:pPr>
        <w:rPr>
          <w:sz w:val="28"/>
          <w:szCs w:val="28"/>
        </w:rPr>
      </w:pPr>
    </w:p>
    <w:p w:rsidR="00E10DC3" w:rsidRDefault="00E10DC3" w:rsidP="00E10DC3">
      <w:pPr>
        <w:rPr>
          <w:sz w:val="28"/>
          <w:szCs w:val="28"/>
        </w:rPr>
      </w:pPr>
    </w:p>
    <w:p w:rsidR="00E10DC3" w:rsidRDefault="00E10DC3" w:rsidP="00E10DC3">
      <w:pPr>
        <w:rPr>
          <w:sz w:val="28"/>
          <w:szCs w:val="28"/>
        </w:rPr>
      </w:pPr>
      <w:r>
        <w:rPr>
          <w:sz w:val="28"/>
          <w:szCs w:val="28"/>
        </w:rPr>
        <w:t xml:space="preserve">Vypracovala: Mgr. Marianna </w:t>
      </w:r>
      <w:proofErr w:type="spellStart"/>
      <w:r>
        <w:rPr>
          <w:sz w:val="28"/>
          <w:szCs w:val="28"/>
        </w:rPr>
        <w:t>Ninačová</w:t>
      </w:r>
      <w:proofErr w:type="spellEnd"/>
      <w:r>
        <w:rPr>
          <w:sz w:val="28"/>
          <w:szCs w:val="28"/>
        </w:rPr>
        <w:t xml:space="preserve">                                Ján Oláh</w:t>
      </w:r>
    </w:p>
    <w:p w:rsidR="00E10DC3" w:rsidRDefault="00E10DC3" w:rsidP="00E10DC3">
      <w:pPr>
        <w:rPr>
          <w:sz w:val="28"/>
          <w:szCs w:val="28"/>
        </w:rPr>
      </w:pPr>
      <w:r>
        <w:rPr>
          <w:sz w:val="28"/>
          <w:szCs w:val="28"/>
        </w:rPr>
        <w:t xml:space="preserve">                                                                                             starosta obce</w:t>
      </w:r>
    </w:p>
    <w:p w:rsidR="00E16644" w:rsidRDefault="00E16644" w:rsidP="00E10DC3">
      <w:pPr>
        <w:rPr>
          <w:b/>
          <w:bCs/>
          <w:sz w:val="30"/>
          <w:szCs w:val="30"/>
        </w:rPr>
      </w:pPr>
    </w:p>
    <w:p w:rsidR="00E16644" w:rsidRDefault="00E16644" w:rsidP="00E10DC3">
      <w:pPr>
        <w:rPr>
          <w:b/>
          <w:bCs/>
          <w:sz w:val="30"/>
          <w:szCs w:val="30"/>
        </w:rPr>
      </w:pPr>
    </w:p>
    <w:p w:rsidR="00E10DC3" w:rsidRPr="001C049B" w:rsidRDefault="00E10DC3" w:rsidP="00E10DC3">
      <w:pPr>
        <w:rPr>
          <w:sz w:val="28"/>
          <w:szCs w:val="28"/>
        </w:rPr>
      </w:pPr>
      <w:r>
        <w:rPr>
          <w:b/>
          <w:bCs/>
          <w:sz w:val="30"/>
          <w:szCs w:val="30"/>
        </w:rPr>
        <w:lastRenderedPageBreak/>
        <w:t>Identifikačné údaje:</w:t>
      </w:r>
    </w:p>
    <w:p w:rsidR="00E10DC3" w:rsidRDefault="00E10DC3" w:rsidP="00E10DC3">
      <w:pPr>
        <w:jc w:val="both"/>
        <w:rPr>
          <w:b/>
          <w:bCs/>
          <w:sz w:val="26"/>
          <w:szCs w:val="26"/>
        </w:rPr>
      </w:pPr>
    </w:p>
    <w:p w:rsidR="00E10DC3" w:rsidRDefault="00E10DC3" w:rsidP="00E10DC3">
      <w:pPr>
        <w:jc w:val="both"/>
        <w:rPr>
          <w:sz w:val="26"/>
          <w:szCs w:val="26"/>
        </w:rPr>
      </w:pPr>
      <w:r>
        <w:rPr>
          <w:b/>
          <w:bCs/>
          <w:i/>
          <w:iCs/>
          <w:sz w:val="26"/>
          <w:szCs w:val="26"/>
        </w:rPr>
        <w:t xml:space="preserve">Názov: </w:t>
      </w:r>
      <w:r>
        <w:rPr>
          <w:sz w:val="26"/>
          <w:szCs w:val="26"/>
        </w:rPr>
        <w:t>Obec Zemplínske Hradište</w:t>
      </w:r>
    </w:p>
    <w:p w:rsidR="00E10DC3" w:rsidRDefault="00E10DC3" w:rsidP="00E10DC3">
      <w:pPr>
        <w:jc w:val="both"/>
        <w:rPr>
          <w:sz w:val="26"/>
          <w:szCs w:val="26"/>
        </w:rPr>
      </w:pPr>
      <w:r>
        <w:rPr>
          <w:sz w:val="26"/>
          <w:szCs w:val="26"/>
        </w:rPr>
        <w:t xml:space="preserve">             adresa pre poštový styk: Obec Zemplínske Hradište, Obecná 392/11</w:t>
      </w:r>
    </w:p>
    <w:p w:rsidR="00E10DC3" w:rsidRDefault="00E10DC3" w:rsidP="00E10DC3">
      <w:pPr>
        <w:jc w:val="both"/>
        <w:rPr>
          <w:sz w:val="26"/>
          <w:szCs w:val="26"/>
        </w:rPr>
      </w:pPr>
      <w:r>
        <w:rPr>
          <w:sz w:val="26"/>
          <w:szCs w:val="26"/>
        </w:rPr>
        <w:tab/>
      </w:r>
      <w:r>
        <w:rPr>
          <w:sz w:val="26"/>
          <w:szCs w:val="26"/>
        </w:rPr>
        <w:tab/>
      </w:r>
      <w:r>
        <w:rPr>
          <w:sz w:val="26"/>
          <w:szCs w:val="26"/>
        </w:rPr>
        <w:tab/>
      </w:r>
      <w:r>
        <w:rPr>
          <w:sz w:val="26"/>
          <w:szCs w:val="26"/>
        </w:rPr>
        <w:tab/>
      </w:r>
      <w:r>
        <w:rPr>
          <w:sz w:val="26"/>
          <w:szCs w:val="26"/>
        </w:rPr>
        <w:tab/>
        <w:t>076 01 Zemplínske Hradište</w:t>
      </w:r>
    </w:p>
    <w:p w:rsidR="00E10DC3" w:rsidRDefault="00E10DC3" w:rsidP="00E10DC3">
      <w:pPr>
        <w:jc w:val="both"/>
        <w:rPr>
          <w:sz w:val="26"/>
          <w:szCs w:val="26"/>
        </w:rPr>
      </w:pPr>
      <w:r>
        <w:rPr>
          <w:b/>
          <w:bCs/>
          <w:i/>
          <w:iCs/>
          <w:sz w:val="26"/>
          <w:szCs w:val="26"/>
        </w:rPr>
        <w:t>Tel. a fax:</w:t>
      </w:r>
      <w:r>
        <w:rPr>
          <w:sz w:val="26"/>
          <w:szCs w:val="26"/>
        </w:rPr>
        <w:t xml:space="preserve"> 056/6727323</w:t>
      </w:r>
    </w:p>
    <w:p w:rsidR="00E10DC3" w:rsidRDefault="00E10DC3" w:rsidP="00E10DC3">
      <w:pPr>
        <w:jc w:val="both"/>
        <w:rPr>
          <w:b/>
          <w:bCs/>
          <w:i/>
          <w:iCs/>
          <w:sz w:val="26"/>
          <w:szCs w:val="26"/>
        </w:rPr>
      </w:pPr>
      <w:r>
        <w:rPr>
          <w:b/>
          <w:bCs/>
          <w:i/>
          <w:iCs/>
          <w:sz w:val="26"/>
          <w:szCs w:val="26"/>
        </w:rPr>
        <w:t xml:space="preserve">e-mail: </w:t>
      </w:r>
      <w:r w:rsidRPr="00964898">
        <w:rPr>
          <w:b/>
          <w:bCs/>
          <w:i/>
          <w:iCs/>
          <w:color w:val="00B0F0"/>
          <w:sz w:val="26"/>
          <w:szCs w:val="26"/>
        </w:rPr>
        <w:t>bocianopolis@azet.sk</w:t>
      </w:r>
      <w:r>
        <w:rPr>
          <w:b/>
          <w:bCs/>
          <w:i/>
          <w:iCs/>
          <w:sz w:val="26"/>
          <w:szCs w:val="26"/>
        </w:rPr>
        <w:t xml:space="preserve"> </w:t>
      </w:r>
    </w:p>
    <w:p w:rsidR="00E10DC3" w:rsidRDefault="00E10DC3" w:rsidP="00E10DC3">
      <w:pPr>
        <w:jc w:val="both"/>
        <w:rPr>
          <w:sz w:val="26"/>
          <w:szCs w:val="26"/>
        </w:rPr>
      </w:pPr>
      <w:r>
        <w:rPr>
          <w:b/>
          <w:bCs/>
          <w:i/>
          <w:iCs/>
          <w:sz w:val="26"/>
          <w:szCs w:val="26"/>
        </w:rPr>
        <w:t xml:space="preserve">web: </w:t>
      </w:r>
      <w:r>
        <w:rPr>
          <w:sz w:val="26"/>
          <w:szCs w:val="26"/>
        </w:rPr>
        <w:t>www.zemplinskehradiste.sk</w:t>
      </w:r>
    </w:p>
    <w:p w:rsidR="00E10DC3" w:rsidRDefault="00E10DC3" w:rsidP="00E10DC3">
      <w:pPr>
        <w:jc w:val="both"/>
        <w:rPr>
          <w:sz w:val="26"/>
          <w:szCs w:val="26"/>
        </w:rPr>
      </w:pPr>
      <w:r>
        <w:rPr>
          <w:b/>
          <w:bCs/>
          <w:i/>
          <w:iCs/>
          <w:sz w:val="26"/>
          <w:szCs w:val="26"/>
        </w:rPr>
        <w:t xml:space="preserve">Okres: </w:t>
      </w:r>
      <w:r w:rsidRPr="00964898">
        <w:rPr>
          <w:bCs/>
          <w:iCs/>
          <w:sz w:val="26"/>
          <w:szCs w:val="26"/>
        </w:rPr>
        <w:t>Trebišov</w:t>
      </w:r>
    </w:p>
    <w:p w:rsidR="00E10DC3" w:rsidRDefault="00E10DC3" w:rsidP="00E10DC3">
      <w:pPr>
        <w:jc w:val="both"/>
        <w:rPr>
          <w:sz w:val="26"/>
          <w:szCs w:val="26"/>
        </w:rPr>
      </w:pPr>
      <w:r>
        <w:rPr>
          <w:b/>
          <w:bCs/>
          <w:i/>
          <w:iCs/>
          <w:sz w:val="26"/>
          <w:szCs w:val="26"/>
        </w:rPr>
        <w:t>IČO:</w:t>
      </w:r>
      <w:r>
        <w:rPr>
          <w:sz w:val="26"/>
          <w:szCs w:val="26"/>
        </w:rPr>
        <w:t xml:space="preserve"> 00332208</w:t>
      </w:r>
    </w:p>
    <w:p w:rsidR="00E10DC3" w:rsidRDefault="00E10DC3" w:rsidP="00E10DC3">
      <w:pPr>
        <w:jc w:val="both"/>
        <w:rPr>
          <w:sz w:val="26"/>
          <w:szCs w:val="26"/>
        </w:rPr>
      </w:pPr>
      <w:r>
        <w:rPr>
          <w:b/>
          <w:bCs/>
          <w:i/>
          <w:iCs/>
          <w:sz w:val="26"/>
          <w:szCs w:val="26"/>
        </w:rPr>
        <w:t>DIČ:</w:t>
      </w:r>
      <w:r>
        <w:rPr>
          <w:sz w:val="26"/>
          <w:szCs w:val="26"/>
        </w:rPr>
        <w:t xml:space="preserve"> 2020507797</w:t>
      </w:r>
    </w:p>
    <w:p w:rsidR="00E10DC3" w:rsidRDefault="00E10DC3" w:rsidP="00E10DC3">
      <w:pPr>
        <w:jc w:val="both"/>
        <w:rPr>
          <w:sz w:val="26"/>
          <w:szCs w:val="26"/>
        </w:rPr>
      </w:pPr>
      <w:r>
        <w:rPr>
          <w:b/>
          <w:bCs/>
          <w:i/>
          <w:iCs/>
          <w:sz w:val="26"/>
          <w:szCs w:val="26"/>
        </w:rPr>
        <w:t>Právna forma:</w:t>
      </w:r>
      <w:r>
        <w:rPr>
          <w:sz w:val="26"/>
          <w:szCs w:val="26"/>
        </w:rPr>
        <w:t xml:space="preserve"> právnická osoba</w:t>
      </w:r>
    </w:p>
    <w:p w:rsidR="00E10DC3" w:rsidRDefault="00E10DC3" w:rsidP="00E10DC3">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E10DC3" w:rsidRDefault="00E10DC3" w:rsidP="00E10DC3">
      <w:pPr>
        <w:jc w:val="both"/>
        <w:rPr>
          <w:sz w:val="26"/>
          <w:szCs w:val="26"/>
        </w:rPr>
      </w:pPr>
      <w:r>
        <w:rPr>
          <w:b/>
          <w:bCs/>
          <w:i/>
          <w:iCs/>
          <w:sz w:val="26"/>
          <w:szCs w:val="26"/>
        </w:rPr>
        <w:t>Rozloha obce:</w:t>
      </w:r>
      <w:r>
        <w:rPr>
          <w:sz w:val="26"/>
          <w:szCs w:val="26"/>
        </w:rPr>
        <w:t xml:space="preserve"> 2016 ha</w:t>
      </w:r>
    </w:p>
    <w:p w:rsidR="00E10DC3" w:rsidRPr="004626FE" w:rsidRDefault="00E10DC3" w:rsidP="00E10DC3">
      <w:pPr>
        <w:jc w:val="both"/>
        <w:rPr>
          <w:sz w:val="26"/>
          <w:szCs w:val="26"/>
        </w:rPr>
      </w:pPr>
      <w:r>
        <w:rPr>
          <w:b/>
          <w:bCs/>
          <w:i/>
          <w:iCs/>
          <w:sz w:val="26"/>
          <w:szCs w:val="26"/>
        </w:rPr>
        <w:t>Počet obyvateľov k 31.12.201</w:t>
      </w:r>
      <w:r w:rsidR="001A7561">
        <w:rPr>
          <w:b/>
          <w:bCs/>
          <w:i/>
          <w:iCs/>
          <w:sz w:val="26"/>
          <w:szCs w:val="26"/>
        </w:rPr>
        <w:t>4</w:t>
      </w:r>
      <w:r w:rsidRPr="004626FE">
        <w:rPr>
          <w:b/>
          <w:bCs/>
          <w:i/>
          <w:iCs/>
          <w:sz w:val="26"/>
          <w:szCs w:val="26"/>
        </w:rPr>
        <w:t>:</w:t>
      </w:r>
      <w:r w:rsidRPr="004626FE">
        <w:rPr>
          <w:sz w:val="26"/>
          <w:szCs w:val="26"/>
        </w:rPr>
        <w:t xml:space="preserve"> 1</w:t>
      </w:r>
      <w:r>
        <w:rPr>
          <w:sz w:val="26"/>
          <w:szCs w:val="26"/>
        </w:rPr>
        <w:t>1</w:t>
      </w:r>
      <w:r w:rsidR="00353996">
        <w:rPr>
          <w:sz w:val="26"/>
          <w:szCs w:val="26"/>
        </w:rPr>
        <w:t>20</w:t>
      </w:r>
    </w:p>
    <w:p w:rsidR="00E10DC3" w:rsidRPr="00F112AC" w:rsidRDefault="00E10DC3" w:rsidP="00E10DC3">
      <w:pPr>
        <w:jc w:val="both"/>
        <w:rPr>
          <w:color w:val="FF0000"/>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2267"/>
        <w:gridCol w:w="2268"/>
        <w:gridCol w:w="2267"/>
        <w:gridCol w:w="2272"/>
      </w:tblGrid>
      <w:tr w:rsidR="00E10DC3" w:rsidRPr="004626FE" w:rsidTr="002E56FB">
        <w:trPr>
          <w:cantSplit/>
          <w:tblHeader/>
        </w:trPr>
        <w:tc>
          <w:tcPr>
            <w:tcW w:w="2267" w:type="dxa"/>
            <w:tcBorders>
              <w:top w:val="single" w:sz="1" w:space="0" w:color="000000"/>
              <w:left w:val="single" w:sz="1" w:space="0" w:color="000000"/>
              <w:bottom w:val="single" w:sz="1" w:space="0" w:color="000000"/>
            </w:tcBorders>
            <w:shd w:val="clear" w:color="auto" w:fill="99CCFF"/>
          </w:tcPr>
          <w:p w:rsidR="00E10DC3" w:rsidRDefault="00E10DC3" w:rsidP="002E56FB">
            <w:pPr>
              <w:pStyle w:val="WW-Nadpistabuky1"/>
            </w:pPr>
            <w:r w:rsidRPr="004626FE">
              <w:t>Kategória</w:t>
            </w:r>
          </w:p>
          <w:p w:rsidR="00E10DC3" w:rsidRPr="004626FE" w:rsidRDefault="00E10DC3" w:rsidP="002E56FB">
            <w:pPr>
              <w:pStyle w:val="WW-Nadpistabuky1"/>
            </w:pPr>
            <w:r>
              <w:t>podľa veku a pohlavia</w:t>
            </w:r>
          </w:p>
        </w:tc>
        <w:tc>
          <w:tcPr>
            <w:tcW w:w="2268" w:type="dxa"/>
            <w:tcBorders>
              <w:top w:val="single" w:sz="1" w:space="0" w:color="000000"/>
              <w:left w:val="single" w:sz="1" w:space="0" w:color="000000"/>
              <w:bottom w:val="single" w:sz="1" w:space="0" w:color="000000"/>
            </w:tcBorders>
            <w:shd w:val="clear" w:color="auto" w:fill="99CCFF"/>
          </w:tcPr>
          <w:p w:rsidR="00E10DC3" w:rsidRPr="004626FE" w:rsidRDefault="00E10DC3" w:rsidP="002E56FB">
            <w:pPr>
              <w:pStyle w:val="WW-Nadpistabuky1"/>
            </w:pPr>
            <w:r w:rsidRPr="004626FE">
              <w:t>Spolu</w:t>
            </w:r>
          </w:p>
        </w:tc>
        <w:tc>
          <w:tcPr>
            <w:tcW w:w="2267" w:type="dxa"/>
            <w:tcBorders>
              <w:top w:val="single" w:sz="1" w:space="0" w:color="000000"/>
              <w:left w:val="single" w:sz="1" w:space="0" w:color="000000"/>
              <w:bottom w:val="single" w:sz="1" w:space="0" w:color="000000"/>
            </w:tcBorders>
            <w:shd w:val="clear" w:color="auto" w:fill="99CCFF"/>
          </w:tcPr>
          <w:p w:rsidR="00E10DC3" w:rsidRPr="004626FE" w:rsidRDefault="00E10DC3" w:rsidP="002E56FB">
            <w:pPr>
              <w:pStyle w:val="WW-Nadpistabuky1"/>
            </w:pPr>
            <w:r w:rsidRPr="004626FE">
              <w:t>Muži</w:t>
            </w:r>
          </w:p>
        </w:tc>
        <w:tc>
          <w:tcPr>
            <w:tcW w:w="2272" w:type="dxa"/>
            <w:tcBorders>
              <w:top w:val="single" w:sz="1" w:space="0" w:color="000000"/>
              <w:left w:val="single" w:sz="1" w:space="0" w:color="000000"/>
              <w:bottom w:val="single" w:sz="1" w:space="0" w:color="000000"/>
              <w:right w:val="single" w:sz="1" w:space="0" w:color="000000"/>
            </w:tcBorders>
            <w:shd w:val="clear" w:color="auto" w:fill="99CCFF"/>
          </w:tcPr>
          <w:p w:rsidR="00E10DC3" w:rsidRPr="004626FE" w:rsidRDefault="00E10DC3" w:rsidP="002E56FB">
            <w:pPr>
              <w:pStyle w:val="WW-Nadpistabuky1"/>
            </w:pPr>
            <w:r w:rsidRPr="004626FE">
              <w:t>Ženy</w:t>
            </w:r>
          </w:p>
        </w:tc>
      </w:tr>
      <w:tr w:rsidR="00E10DC3" w:rsidRPr="004626FE" w:rsidTr="002E56FB">
        <w:trPr>
          <w:cantSplit/>
        </w:trPr>
        <w:tc>
          <w:tcPr>
            <w:tcW w:w="2267" w:type="dxa"/>
            <w:tcBorders>
              <w:left w:val="single" w:sz="1" w:space="0" w:color="000000"/>
              <w:bottom w:val="single" w:sz="1" w:space="0" w:color="000000"/>
            </w:tcBorders>
          </w:tcPr>
          <w:p w:rsidR="00E10DC3" w:rsidRPr="004626FE" w:rsidRDefault="00E10DC3" w:rsidP="002E56FB">
            <w:pPr>
              <w:pStyle w:val="WW-Obsahtabuky1"/>
            </w:pPr>
            <w:r w:rsidRPr="004626FE">
              <w:t xml:space="preserve">Vek od 0 – </w:t>
            </w:r>
            <w:r>
              <w:t>15</w:t>
            </w:r>
            <w:r w:rsidRPr="004626FE">
              <w:t xml:space="preserve"> rokov</w:t>
            </w:r>
          </w:p>
        </w:tc>
        <w:tc>
          <w:tcPr>
            <w:tcW w:w="2268" w:type="dxa"/>
            <w:tcBorders>
              <w:left w:val="single" w:sz="1" w:space="0" w:color="000000"/>
              <w:bottom w:val="single" w:sz="1" w:space="0" w:color="000000"/>
            </w:tcBorders>
          </w:tcPr>
          <w:p w:rsidR="00E10DC3" w:rsidRPr="004626FE" w:rsidRDefault="00E10DC3" w:rsidP="00353996">
            <w:pPr>
              <w:pStyle w:val="WW-Obsahtabuky1"/>
              <w:jc w:val="right"/>
            </w:pPr>
            <w:r>
              <w:t>11</w:t>
            </w:r>
            <w:r w:rsidR="00353996">
              <w:t>0</w:t>
            </w:r>
          </w:p>
        </w:tc>
        <w:tc>
          <w:tcPr>
            <w:tcW w:w="2267" w:type="dxa"/>
            <w:tcBorders>
              <w:left w:val="single" w:sz="1" w:space="0" w:color="000000"/>
              <w:bottom w:val="single" w:sz="1" w:space="0" w:color="000000"/>
            </w:tcBorders>
          </w:tcPr>
          <w:p w:rsidR="00E10DC3" w:rsidRPr="004626FE" w:rsidRDefault="00E10DC3" w:rsidP="00353996">
            <w:pPr>
              <w:pStyle w:val="WW-Obsahtabuky1"/>
              <w:jc w:val="right"/>
            </w:pPr>
            <w:r>
              <w:t>4</w:t>
            </w:r>
            <w:r w:rsidR="00353996">
              <w:t>9</w:t>
            </w:r>
          </w:p>
        </w:tc>
        <w:tc>
          <w:tcPr>
            <w:tcW w:w="2272" w:type="dxa"/>
            <w:tcBorders>
              <w:left w:val="single" w:sz="1" w:space="0" w:color="000000"/>
              <w:bottom w:val="single" w:sz="1" w:space="0" w:color="000000"/>
              <w:right w:val="single" w:sz="1" w:space="0" w:color="000000"/>
            </w:tcBorders>
          </w:tcPr>
          <w:p w:rsidR="00E10DC3" w:rsidRPr="004626FE" w:rsidRDefault="00E10DC3" w:rsidP="00353996">
            <w:pPr>
              <w:pStyle w:val="WW-Obsahtabuky1"/>
              <w:jc w:val="right"/>
            </w:pPr>
            <w:r>
              <w:t>6</w:t>
            </w:r>
            <w:r w:rsidR="00353996">
              <w:t>1</w:t>
            </w:r>
          </w:p>
        </w:tc>
      </w:tr>
      <w:tr w:rsidR="00E10DC3" w:rsidRPr="004626FE" w:rsidTr="002E56FB">
        <w:trPr>
          <w:cantSplit/>
        </w:trPr>
        <w:tc>
          <w:tcPr>
            <w:tcW w:w="2267" w:type="dxa"/>
            <w:tcBorders>
              <w:left w:val="single" w:sz="1" w:space="0" w:color="000000"/>
              <w:bottom w:val="single" w:sz="1" w:space="0" w:color="000000"/>
            </w:tcBorders>
          </w:tcPr>
          <w:p w:rsidR="00E10DC3" w:rsidRPr="004626FE" w:rsidRDefault="00E10DC3" w:rsidP="002E56FB">
            <w:pPr>
              <w:pStyle w:val="WW-Obsahtabuky1"/>
            </w:pPr>
            <w:r w:rsidRPr="004626FE">
              <w:t xml:space="preserve">Vek od </w:t>
            </w:r>
            <w:r>
              <w:t>15</w:t>
            </w:r>
            <w:r w:rsidRPr="004626FE">
              <w:t xml:space="preserve"> – </w:t>
            </w:r>
            <w:r>
              <w:t>18</w:t>
            </w:r>
            <w:r w:rsidRPr="004626FE">
              <w:t xml:space="preserve"> rokov</w:t>
            </w:r>
          </w:p>
        </w:tc>
        <w:tc>
          <w:tcPr>
            <w:tcW w:w="2268" w:type="dxa"/>
            <w:tcBorders>
              <w:left w:val="single" w:sz="1" w:space="0" w:color="000000"/>
              <w:bottom w:val="single" w:sz="1" w:space="0" w:color="000000"/>
            </w:tcBorders>
          </w:tcPr>
          <w:p w:rsidR="00E10DC3" w:rsidRPr="004626FE" w:rsidRDefault="00E10DC3" w:rsidP="00353996">
            <w:pPr>
              <w:pStyle w:val="WW-Obsahtabuky1"/>
              <w:jc w:val="right"/>
            </w:pPr>
            <w:r w:rsidRPr="004626FE">
              <w:t>3</w:t>
            </w:r>
            <w:r w:rsidR="00353996">
              <w:t>9</w:t>
            </w:r>
          </w:p>
        </w:tc>
        <w:tc>
          <w:tcPr>
            <w:tcW w:w="2267" w:type="dxa"/>
            <w:tcBorders>
              <w:left w:val="single" w:sz="1" w:space="0" w:color="000000"/>
              <w:bottom w:val="single" w:sz="1" w:space="0" w:color="000000"/>
            </w:tcBorders>
          </w:tcPr>
          <w:p w:rsidR="00E10DC3" w:rsidRPr="004626FE" w:rsidRDefault="00E10DC3" w:rsidP="00353996">
            <w:pPr>
              <w:pStyle w:val="WW-Obsahtabuky1"/>
              <w:jc w:val="right"/>
            </w:pPr>
            <w:r>
              <w:t>2</w:t>
            </w:r>
            <w:r w:rsidR="00353996">
              <w:t>0</w:t>
            </w:r>
          </w:p>
        </w:tc>
        <w:tc>
          <w:tcPr>
            <w:tcW w:w="2272" w:type="dxa"/>
            <w:tcBorders>
              <w:left w:val="single" w:sz="1" w:space="0" w:color="000000"/>
              <w:bottom w:val="single" w:sz="1" w:space="0" w:color="000000"/>
              <w:right w:val="single" w:sz="1" w:space="0" w:color="000000"/>
            </w:tcBorders>
          </w:tcPr>
          <w:p w:rsidR="00E10DC3" w:rsidRPr="004626FE" w:rsidRDefault="00E10DC3" w:rsidP="00353996">
            <w:pPr>
              <w:pStyle w:val="WW-Obsahtabuky1"/>
              <w:jc w:val="right"/>
            </w:pPr>
            <w:r>
              <w:t>1</w:t>
            </w:r>
            <w:r w:rsidR="00353996">
              <w:t>9</w:t>
            </w:r>
          </w:p>
        </w:tc>
      </w:tr>
      <w:tr w:rsidR="00E10DC3" w:rsidRPr="004626FE" w:rsidTr="002E56FB">
        <w:trPr>
          <w:cantSplit/>
        </w:trPr>
        <w:tc>
          <w:tcPr>
            <w:tcW w:w="2267" w:type="dxa"/>
            <w:tcBorders>
              <w:left w:val="single" w:sz="1" w:space="0" w:color="000000"/>
              <w:bottom w:val="single" w:sz="1" w:space="0" w:color="000000"/>
            </w:tcBorders>
          </w:tcPr>
          <w:p w:rsidR="00E10DC3" w:rsidRPr="004626FE" w:rsidRDefault="00E10DC3" w:rsidP="002E56FB">
            <w:pPr>
              <w:pStyle w:val="WW-Obsahtabuky1"/>
            </w:pPr>
            <w:r>
              <w:t>Dospelí</w:t>
            </w:r>
          </w:p>
        </w:tc>
        <w:tc>
          <w:tcPr>
            <w:tcW w:w="2268" w:type="dxa"/>
            <w:tcBorders>
              <w:left w:val="single" w:sz="1" w:space="0" w:color="000000"/>
              <w:bottom w:val="single" w:sz="1" w:space="0" w:color="000000"/>
            </w:tcBorders>
          </w:tcPr>
          <w:p w:rsidR="00E10DC3" w:rsidRPr="004626FE" w:rsidRDefault="00E10DC3" w:rsidP="002E56FB">
            <w:pPr>
              <w:pStyle w:val="WW-Obsahtabuky1"/>
              <w:jc w:val="right"/>
            </w:pPr>
            <w:r>
              <w:t>971</w:t>
            </w:r>
          </w:p>
        </w:tc>
        <w:tc>
          <w:tcPr>
            <w:tcW w:w="2267" w:type="dxa"/>
            <w:tcBorders>
              <w:left w:val="single" w:sz="1" w:space="0" w:color="000000"/>
              <w:bottom w:val="single" w:sz="1" w:space="0" w:color="000000"/>
            </w:tcBorders>
          </w:tcPr>
          <w:p w:rsidR="00E10DC3" w:rsidRPr="004626FE" w:rsidRDefault="00E10DC3" w:rsidP="00353996">
            <w:pPr>
              <w:pStyle w:val="WW-Obsahtabuky1"/>
              <w:jc w:val="right"/>
            </w:pPr>
            <w:r>
              <w:t>4</w:t>
            </w:r>
            <w:r w:rsidR="00353996">
              <w:t>52</w:t>
            </w:r>
          </w:p>
        </w:tc>
        <w:tc>
          <w:tcPr>
            <w:tcW w:w="2272" w:type="dxa"/>
            <w:tcBorders>
              <w:left w:val="single" w:sz="1" w:space="0" w:color="000000"/>
              <w:bottom w:val="single" w:sz="1" w:space="0" w:color="000000"/>
              <w:right w:val="single" w:sz="1" w:space="0" w:color="000000"/>
            </w:tcBorders>
          </w:tcPr>
          <w:p w:rsidR="00E10DC3" w:rsidRPr="004626FE" w:rsidRDefault="00E10DC3" w:rsidP="00353996">
            <w:pPr>
              <w:pStyle w:val="WW-Obsahtabuky1"/>
              <w:jc w:val="right"/>
            </w:pPr>
            <w:r>
              <w:t>5</w:t>
            </w:r>
            <w:r w:rsidR="00353996">
              <w:t>19</w:t>
            </w:r>
          </w:p>
        </w:tc>
      </w:tr>
      <w:tr w:rsidR="00E10DC3" w:rsidRPr="004626FE" w:rsidTr="002E56FB">
        <w:trPr>
          <w:cantSplit/>
        </w:trPr>
        <w:tc>
          <w:tcPr>
            <w:tcW w:w="2267" w:type="dxa"/>
            <w:tcBorders>
              <w:left w:val="single" w:sz="1" w:space="0" w:color="000000"/>
              <w:bottom w:val="single" w:sz="1" w:space="0" w:color="000000"/>
            </w:tcBorders>
            <w:shd w:val="clear" w:color="auto" w:fill="99CCFF"/>
          </w:tcPr>
          <w:p w:rsidR="00E10DC3" w:rsidRPr="004626FE" w:rsidRDefault="00E10DC3" w:rsidP="002E56FB">
            <w:pPr>
              <w:pStyle w:val="WW-Obsahtabuky1"/>
              <w:rPr>
                <w:b/>
                <w:bCs/>
              </w:rPr>
            </w:pPr>
            <w:r w:rsidRPr="004626FE">
              <w:rPr>
                <w:b/>
                <w:bCs/>
              </w:rPr>
              <w:t>Spolu</w:t>
            </w:r>
          </w:p>
        </w:tc>
        <w:tc>
          <w:tcPr>
            <w:tcW w:w="2268" w:type="dxa"/>
            <w:tcBorders>
              <w:left w:val="single" w:sz="1" w:space="0" w:color="000000"/>
              <w:bottom w:val="single" w:sz="1" w:space="0" w:color="000000"/>
            </w:tcBorders>
            <w:shd w:val="clear" w:color="auto" w:fill="99CCFF"/>
          </w:tcPr>
          <w:p w:rsidR="00E10DC3" w:rsidRPr="004626FE" w:rsidRDefault="00E10DC3" w:rsidP="00353996">
            <w:pPr>
              <w:pStyle w:val="WW-Obsahtabuky1"/>
              <w:jc w:val="right"/>
              <w:rPr>
                <w:b/>
                <w:bCs/>
              </w:rPr>
            </w:pPr>
            <w:r>
              <w:rPr>
                <w:b/>
                <w:bCs/>
              </w:rPr>
              <w:t>112</w:t>
            </w:r>
            <w:r w:rsidR="00353996">
              <w:rPr>
                <w:b/>
                <w:bCs/>
              </w:rPr>
              <w:t>0</w:t>
            </w:r>
          </w:p>
        </w:tc>
        <w:tc>
          <w:tcPr>
            <w:tcW w:w="2267" w:type="dxa"/>
            <w:tcBorders>
              <w:left w:val="single" w:sz="1" w:space="0" w:color="000000"/>
              <w:bottom w:val="single" w:sz="1" w:space="0" w:color="000000"/>
            </w:tcBorders>
            <w:shd w:val="clear" w:color="auto" w:fill="99CCFF"/>
          </w:tcPr>
          <w:p w:rsidR="00E10DC3" w:rsidRPr="004626FE" w:rsidRDefault="00E10DC3" w:rsidP="00353996">
            <w:pPr>
              <w:pStyle w:val="WW-Obsahtabuky1"/>
              <w:jc w:val="right"/>
              <w:rPr>
                <w:b/>
                <w:bCs/>
              </w:rPr>
            </w:pPr>
            <w:r>
              <w:rPr>
                <w:b/>
                <w:bCs/>
              </w:rPr>
              <w:t>5</w:t>
            </w:r>
            <w:r w:rsidR="00353996">
              <w:rPr>
                <w:b/>
                <w:bCs/>
              </w:rPr>
              <w:t>2</w:t>
            </w:r>
            <w:r>
              <w:rPr>
                <w:b/>
                <w:bCs/>
              </w:rPr>
              <w:t>1</w:t>
            </w:r>
          </w:p>
        </w:tc>
        <w:tc>
          <w:tcPr>
            <w:tcW w:w="2272" w:type="dxa"/>
            <w:tcBorders>
              <w:left w:val="single" w:sz="1" w:space="0" w:color="000000"/>
              <w:bottom w:val="single" w:sz="1" w:space="0" w:color="000000"/>
              <w:right w:val="single" w:sz="1" w:space="0" w:color="000000"/>
            </w:tcBorders>
            <w:shd w:val="clear" w:color="auto" w:fill="99CCFF"/>
          </w:tcPr>
          <w:p w:rsidR="00E10DC3" w:rsidRPr="004626FE" w:rsidRDefault="00353996" w:rsidP="002E56FB">
            <w:pPr>
              <w:pStyle w:val="WW-Obsahtabuky1"/>
              <w:jc w:val="right"/>
              <w:rPr>
                <w:b/>
                <w:bCs/>
              </w:rPr>
            </w:pPr>
            <w:r>
              <w:rPr>
                <w:b/>
                <w:bCs/>
              </w:rPr>
              <w:t>599</w:t>
            </w:r>
          </w:p>
        </w:tc>
      </w:tr>
    </w:tbl>
    <w:p w:rsidR="00E10DC3" w:rsidRPr="004626FE" w:rsidRDefault="00E10DC3" w:rsidP="00E10DC3">
      <w:pPr>
        <w:jc w:val="both"/>
      </w:pPr>
    </w:p>
    <w:p w:rsidR="00E10DC3" w:rsidRDefault="00E10DC3" w:rsidP="00E10DC3">
      <w:pPr>
        <w:pStyle w:val="Nadpis1"/>
        <w:numPr>
          <w:ilvl w:val="0"/>
          <w:numId w:val="2"/>
        </w:numPr>
        <w:rPr>
          <w:sz w:val="26"/>
          <w:szCs w:val="26"/>
        </w:rPr>
      </w:pPr>
      <w:r>
        <w:rPr>
          <w:sz w:val="26"/>
          <w:szCs w:val="26"/>
        </w:rPr>
        <w:t>Základné orgány obce</w:t>
      </w:r>
    </w:p>
    <w:p w:rsidR="00E10DC3" w:rsidRDefault="00E10DC3" w:rsidP="00E10DC3">
      <w:pPr>
        <w:rPr>
          <w:sz w:val="26"/>
          <w:szCs w:val="26"/>
        </w:rPr>
      </w:pPr>
    </w:p>
    <w:p w:rsidR="00E10DC3" w:rsidRDefault="00E10DC3" w:rsidP="00E10DC3">
      <w:pPr>
        <w:numPr>
          <w:ilvl w:val="0"/>
          <w:numId w:val="1"/>
        </w:numPr>
        <w:jc w:val="both"/>
        <w:rPr>
          <w:sz w:val="26"/>
          <w:szCs w:val="26"/>
        </w:rPr>
      </w:pPr>
      <w:r>
        <w:rPr>
          <w:sz w:val="26"/>
          <w:szCs w:val="26"/>
        </w:rPr>
        <w:t xml:space="preserve">Obecné zastupiteľstvo </w:t>
      </w:r>
    </w:p>
    <w:p w:rsidR="00E10DC3" w:rsidRDefault="00E10DC3" w:rsidP="00E10DC3">
      <w:pPr>
        <w:numPr>
          <w:ilvl w:val="0"/>
          <w:numId w:val="1"/>
        </w:numPr>
        <w:jc w:val="both"/>
        <w:rPr>
          <w:sz w:val="26"/>
          <w:szCs w:val="26"/>
        </w:rPr>
      </w:pPr>
      <w:r>
        <w:rPr>
          <w:sz w:val="26"/>
          <w:szCs w:val="26"/>
        </w:rPr>
        <w:t>Starosta obce</w:t>
      </w:r>
    </w:p>
    <w:p w:rsidR="00E10DC3" w:rsidRDefault="00E10DC3" w:rsidP="00E10DC3">
      <w:pPr>
        <w:jc w:val="both"/>
      </w:pPr>
    </w:p>
    <w:p w:rsidR="00E10DC3" w:rsidRPr="00A1626F" w:rsidRDefault="00E10DC3" w:rsidP="00E10DC3">
      <w:pPr>
        <w:jc w:val="both"/>
      </w:pPr>
      <w:r>
        <w:rPr>
          <w:b/>
          <w:bCs/>
          <w:i/>
          <w:iCs/>
          <w:sz w:val="28"/>
          <w:szCs w:val="28"/>
        </w:rPr>
        <w:t>Obecné zastupiteľstvo</w:t>
      </w:r>
      <w:r>
        <w:t xml:space="preserve"> </w:t>
      </w:r>
      <w:r w:rsidRPr="00A1626F">
        <w:t>je zastupiteľský zbor zložený z poslancov zvolených v priamych voľbách, ktoré sa konali v roku 20</w:t>
      </w:r>
      <w:r w:rsidR="00353996">
        <w:t>14</w:t>
      </w:r>
      <w:r w:rsidRPr="00A1626F">
        <w:t xml:space="preserve"> na obdobie 4 rokov v počte 9.</w:t>
      </w:r>
    </w:p>
    <w:p w:rsidR="00E10DC3" w:rsidRPr="00A1626F" w:rsidRDefault="00E10DC3" w:rsidP="00E10DC3">
      <w:pPr>
        <w:jc w:val="both"/>
      </w:pPr>
      <w:r w:rsidRPr="00A1626F">
        <w:t>Poslanci obecného zastupiteľstva:</w:t>
      </w:r>
    </w:p>
    <w:p w:rsidR="00E10DC3" w:rsidRDefault="003958DA" w:rsidP="00E10DC3">
      <w:pPr>
        <w:numPr>
          <w:ilvl w:val="0"/>
          <w:numId w:val="4"/>
        </w:numPr>
        <w:jc w:val="both"/>
      </w:pPr>
      <w:r>
        <w:t xml:space="preserve">Ján </w:t>
      </w:r>
      <w:proofErr w:type="spellStart"/>
      <w:r>
        <w:t>Bajus</w:t>
      </w:r>
      <w:proofErr w:type="spellEnd"/>
      <w:r w:rsidR="00E10DC3">
        <w:t xml:space="preserve">, </w:t>
      </w:r>
      <w:r>
        <w:t>Orgovánová</w:t>
      </w:r>
      <w:r w:rsidR="00757401">
        <w:t xml:space="preserve"> 291/55</w:t>
      </w:r>
      <w:r w:rsidR="00E10DC3">
        <w:t>, Zemplínske Hradište</w:t>
      </w:r>
    </w:p>
    <w:p w:rsidR="00E10DC3" w:rsidRDefault="00BF2205" w:rsidP="00E10DC3">
      <w:pPr>
        <w:numPr>
          <w:ilvl w:val="0"/>
          <w:numId w:val="4"/>
        </w:numPr>
        <w:jc w:val="both"/>
      </w:pPr>
      <w:r>
        <w:t xml:space="preserve">Vladimír </w:t>
      </w:r>
      <w:proofErr w:type="spellStart"/>
      <w:r>
        <w:t>Balla</w:t>
      </w:r>
      <w:proofErr w:type="spellEnd"/>
      <w:r w:rsidR="00E10DC3">
        <w:t>, Orgovánová 28</w:t>
      </w:r>
      <w:r w:rsidR="00757401">
        <w:t>3</w:t>
      </w:r>
      <w:r w:rsidR="00E10DC3">
        <w:t>/</w:t>
      </w:r>
      <w:r w:rsidR="00757401">
        <w:t>27</w:t>
      </w:r>
      <w:r w:rsidR="00E10DC3">
        <w:t>, Zemplínske Hradište</w:t>
      </w:r>
    </w:p>
    <w:p w:rsidR="00E10DC3" w:rsidRDefault="00BF2205" w:rsidP="00E10DC3">
      <w:pPr>
        <w:numPr>
          <w:ilvl w:val="0"/>
          <w:numId w:val="4"/>
        </w:numPr>
        <w:jc w:val="both"/>
      </w:pPr>
      <w:r>
        <w:t xml:space="preserve">Tibor </w:t>
      </w:r>
      <w:proofErr w:type="spellStart"/>
      <w:r>
        <w:t>Bereš</w:t>
      </w:r>
      <w:proofErr w:type="spellEnd"/>
      <w:r>
        <w:t xml:space="preserve"> - zástupca starostu obce</w:t>
      </w:r>
      <w:r w:rsidR="00E10DC3">
        <w:t xml:space="preserve">, </w:t>
      </w:r>
      <w:r w:rsidR="002E56FB">
        <w:t>Orgovánová</w:t>
      </w:r>
      <w:r w:rsidR="00E10DC3">
        <w:t xml:space="preserve"> </w:t>
      </w:r>
      <w:r w:rsidR="00757401">
        <w:t>302</w:t>
      </w:r>
      <w:r w:rsidR="00E10DC3">
        <w:t>/</w:t>
      </w:r>
      <w:r w:rsidR="00757401">
        <w:t>16</w:t>
      </w:r>
      <w:r w:rsidR="00E10DC3">
        <w:t>, Zemplínske Hradište</w:t>
      </w:r>
    </w:p>
    <w:p w:rsidR="00E10DC3" w:rsidRDefault="002E56FB" w:rsidP="00E10DC3">
      <w:pPr>
        <w:numPr>
          <w:ilvl w:val="0"/>
          <w:numId w:val="4"/>
        </w:numPr>
        <w:jc w:val="both"/>
      </w:pPr>
      <w:r>
        <w:t>Bc. Miloš Kučera</w:t>
      </w:r>
      <w:r w:rsidR="00E10DC3">
        <w:t xml:space="preserve">, </w:t>
      </w:r>
      <w:r>
        <w:t>Obecná</w:t>
      </w:r>
      <w:r w:rsidR="00E10DC3">
        <w:t xml:space="preserve"> </w:t>
      </w:r>
      <w:r w:rsidR="00757401">
        <w:t>249</w:t>
      </w:r>
      <w:r w:rsidR="00E10DC3">
        <w:t>/</w:t>
      </w:r>
      <w:r w:rsidR="00757401">
        <w:t>4</w:t>
      </w:r>
      <w:r w:rsidR="00E10DC3">
        <w:t>, Zemplínske Hradište</w:t>
      </w:r>
    </w:p>
    <w:p w:rsidR="00E10DC3" w:rsidRDefault="002E56FB" w:rsidP="00E10DC3">
      <w:pPr>
        <w:numPr>
          <w:ilvl w:val="0"/>
          <w:numId w:val="4"/>
        </w:numPr>
        <w:jc w:val="both"/>
      </w:pPr>
      <w:r>
        <w:t xml:space="preserve">Bc. </w:t>
      </w:r>
      <w:r w:rsidR="00834876">
        <w:t xml:space="preserve">Janka </w:t>
      </w:r>
      <w:proofErr w:type="spellStart"/>
      <w:r w:rsidR="00834876">
        <w:t>Linhartová</w:t>
      </w:r>
      <w:proofErr w:type="spellEnd"/>
      <w:r w:rsidR="00E10DC3">
        <w:t xml:space="preserve">, </w:t>
      </w:r>
      <w:r w:rsidR="00834876">
        <w:t>Lipová</w:t>
      </w:r>
      <w:r w:rsidR="00E10DC3">
        <w:t xml:space="preserve"> </w:t>
      </w:r>
      <w:r w:rsidR="00757401">
        <w:t>19</w:t>
      </w:r>
      <w:r w:rsidR="00E10DC3">
        <w:t>/1</w:t>
      </w:r>
      <w:r w:rsidR="00757401">
        <w:t>0</w:t>
      </w:r>
      <w:r w:rsidR="00E10DC3">
        <w:t>, Zemplínske Hradište</w:t>
      </w:r>
    </w:p>
    <w:p w:rsidR="00E10DC3" w:rsidRDefault="00E10DC3" w:rsidP="00E10DC3">
      <w:pPr>
        <w:numPr>
          <w:ilvl w:val="0"/>
          <w:numId w:val="4"/>
        </w:numPr>
        <w:jc w:val="both"/>
      </w:pPr>
      <w:r>
        <w:t xml:space="preserve">Igor </w:t>
      </w:r>
      <w:proofErr w:type="spellStart"/>
      <w:r>
        <w:t>Maruška</w:t>
      </w:r>
      <w:proofErr w:type="spellEnd"/>
      <w:r>
        <w:t>, Hlavná 77/2, Zemplínske Hradište</w:t>
      </w:r>
    </w:p>
    <w:p w:rsidR="00E10DC3" w:rsidRDefault="00E0521B" w:rsidP="00E10DC3">
      <w:pPr>
        <w:numPr>
          <w:ilvl w:val="0"/>
          <w:numId w:val="4"/>
        </w:numPr>
        <w:jc w:val="both"/>
      </w:pPr>
      <w:r>
        <w:t xml:space="preserve">Marián </w:t>
      </w:r>
      <w:proofErr w:type="spellStart"/>
      <w:r>
        <w:t>Merjavý</w:t>
      </w:r>
      <w:proofErr w:type="spellEnd"/>
      <w:r w:rsidR="00E10DC3">
        <w:t xml:space="preserve">, </w:t>
      </w:r>
      <w:r w:rsidR="00757401">
        <w:t>Bodrocká 69</w:t>
      </w:r>
      <w:r w:rsidR="00E10DC3">
        <w:t>/</w:t>
      </w:r>
      <w:r w:rsidR="00757401">
        <w:t>42</w:t>
      </w:r>
      <w:r w:rsidR="00E10DC3">
        <w:t>, Zemplínske Hradište</w:t>
      </w:r>
    </w:p>
    <w:p w:rsidR="00E10DC3" w:rsidRDefault="00E10DC3" w:rsidP="00E10DC3">
      <w:pPr>
        <w:numPr>
          <w:ilvl w:val="0"/>
          <w:numId w:val="4"/>
        </w:numPr>
        <w:jc w:val="both"/>
      </w:pPr>
      <w:r>
        <w:t xml:space="preserve">Ladislav </w:t>
      </w:r>
      <w:proofErr w:type="spellStart"/>
      <w:r>
        <w:t>Tronkoš</w:t>
      </w:r>
      <w:proofErr w:type="spellEnd"/>
      <w:r>
        <w:t>, Lipová 257/41, Zemplínske Hradište</w:t>
      </w:r>
    </w:p>
    <w:p w:rsidR="00E10DC3" w:rsidRDefault="00E10DC3" w:rsidP="00E10DC3">
      <w:pPr>
        <w:numPr>
          <w:ilvl w:val="0"/>
          <w:numId w:val="4"/>
        </w:numPr>
        <w:jc w:val="both"/>
      </w:pPr>
      <w:r>
        <w:t xml:space="preserve">Juraj </w:t>
      </w:r>
      <w:proofErr w:type="spellStart"/>
      <w:r>
        <w:t>Veľk</w:t>
      </w:r>
      <w:proofErr w:type="spellEnd"/>
      <w:r>
        <w:t>, Trebišovská 40/9, Zemplínske Hradište</w:t>
      </w:r>
    </w:p>
    <w:p w:rsidR="00E10DC3" w:rsidRDefault="00E10DC3" w:rsidP="00E10DC3">
      <w:pPr>
        <w:ind w:firstLine="360"/>
        <w:jc w:val="both"/>
      </w:pPr>
    </w:p>
    <w:p w:rsidR="00E10DC3" w:rsidRDefault="00E10DC3" w:rsidP="00E10DC3">
      <w:pPr>
        <w:ind w:firstLine="360"/>
        <w:jc w:val="both"/>
      </w:pPr>
    </w:p>
    <w:p w:rsidR="00E10DC3" w:rsidRDefault="00E10DC3" w:rsidP="00E10DC3">
      <w:pPr>
        <w:ind w:firstLine="360"/>
        <w:jc w:val="both"/>
      </w:pPr>
      <w:r w:rsidRPr="00A1626F">
        <w:lastRenderedPageBreak/>
        <w:t xml:space="preserve">Obecné zastupiteľstvo rozhodovalo na svojich zasadnutiach o základných otázkach života obce. </w:t>
      </w:r>
      <w:r>
        <w:t>Verejné z</w:t>
      </w:r>
      <w:r w:rsidRPr="00A1626F">
        <w:t>asadnutia sa konali v</w:t>
      </w:r>
      <w:r>
        <w:t> </w:t>
      </w:r>
      <w:r w:rsidRPr="00A1626F">
        <w:t>dňoch</w:t>
      </w:r>
      <w:r>
        <w:t xml:space="preserve"> </w:t>
      </w:r>
      <w:r w:rsidR="00530055">
        <w:t>04</w:t>
      </w:r>
      <w:r w:rsidRPr="00E84D29">
        <w:t>.</w:t>
      </w:r>
      <w:r w:rsidR="00530055">
        <w:t>04</w:t>
      </w:r>
      <w:r w:rsidRPr="00E84D29">
        <w:t>.201</w:t>
      </w:r>
      <w:r w:rsidR="00530055">
        <w:t>4</w:t>
      </w:r>
      <w:r w:rsidRPr="00E84D29">
        <w:t xml:space="preserve">, </w:t>
      </w:r>
      <w:r w:rsidR="00530055">
        <w:t>27</w:t>
      </w:r>
      <w:r w:rsidRPr="00E84D29">
        <w:t>.</w:t>
      </w:r>
      <w:r w:rsidR="00530055">
        <w:t>0</w:t>
      </w:r>
      <w:r w:rsidRPr="00E84D29">
        <w:t>6.201</w:t>
      </w:r>
      <w:r w:rsidR="00530055">
        <w:t>4</w:t>
      </w:r>
      <w:r w:rsidRPr="00E84D29">
        <w:t xml:space="preserve">, </w:t>
      </w:r>
      <w:r>
        <w:t>1</w:t>
      </w:r>
      <w:r w:rsidR="00530055">
        <w:t>0</w:t>
      </w:r>
      <w:r w:rsidRPr="00E84D29">
        <w:t>.</w:t>
      </w:r>
      <w:r w:rsidR="00530055">
        <w:t>10</w:t>
      </w:r>
      <w:r w:rsidRPr="00E84D29">
        <w:t>.201</w:t>
      </w:r>
      <w:r w:rsidR="00530055">
        <w:t>4</w:t>
      </w:r>
      <w:r w:rsidRPr="00E84D29">
        <w:t xml:space="preserve">, </w:t>
      </w:r>
      <w:r w:rsidR="00530055">
        <w:t>04</w:t>
      </w:r>
      <w:r w:rsidRPr="00E84D29">
        <w:t>.</w:t>
      </w:r>
      <w:r w:rsidR="00530055">
        <w:t>12</w:t>
      </w:r>
      <w:r w:rsidRPr="00E84D29">
        <w:t>.201</w:t>
      </w:r>
      <w:r w:rsidR="00530055">
        <w:t xml:space="preserve">4. </w:t>
      </w:r>
      <w:r>
        <w:t xml:space="preserve">Mimoriadne zasadnutie sa konalo dňa </w:t>
      </w:r>
      <w:r w:rsidR="00530055">
        <w:t>12</w:t>
      </w:r>
      <w:r>
        <w:t>.0</w:t>
      </w:r>
      <w:r w:rsidR="00530055">
        <w:t>8</w:t>
      </w:r>
      <w:r>
        <w:t>.201</w:t>
      </w:r>
      <w:r w:rsidR="00530055">
        <w:t>4</w:t>
      </w:r>
      <w:r>
        <w:t xml:space="preserve">. </w:t>
      </w:r>
      <w:r w:rsidRPr="00E84D29">
        <w:t xml:space="preserve">Každé </w:t>
      </w:r>
      <w:r w:rsidRPr="00A1626F">
        <w:t xml:space="preserve">zasadnutie OZ sa konalo v zasadačke obecného úradu. Pozvánka na zasadnutie bola zverejnená na úradnej tabuli </w:t>
      </w:r>
      <w:r w:rsidR="00530055">
        <w:t xml:space="preserve">a webovej stránke obce </w:t>
      </w:r>
      <w:r w:rsidRPr="00A1626F">
        <w:t xml:space="preserve">najneskôr 3 dni pred konaním zasadnutia. </w:t>
      </w:r>
    </w:p>
    <w:p w:rsidR="00E10DC3" w:rsidRDefault="00E10DC3" w:rsidP="00E10DC3">
      <w:pPr>
        <w:ind w:left="720"/>
        <w:jc w:val="both"/>
      </w:pPr>
    </w:p>
    <w:p w:rsidR="00E10DC3" w:rsidRPr="00A1626F" w:rsidRDefault="00E10DC3" w:rsidP="00E10DC3">
      <w:pPr>
        <w:rPr>
          <w:b/>
          <w:i/>
          <w:sz w:val="28"/>
          <w:szCs w:val="28"/>
        </w:rPr>
      </w:pPr>
      <w:r w:rsidRPr="00A1626F">
        <w:rPr>
          <w:b/>
          <w:i/>
          <w:sz w:val="28"/>
          <w:szCs w:val="28"/>
        </w:rPr>
        <w:t>Zaujímavosti z histórie a súčasnosti obce:</w:t>
      </w:r>
    </w:p>
    <w:p w:rsidR="00E10DC3" w:rsidRDefault="00E10DC3" w:rsidP="00E10DC3">
      <w:pPr>
        <w:rPr>
          <w:b/>
          <w:bCs/>
          <w:lang w:eastAsia="sk-SK"/>
        </w:rPr>
      </w:pPr>
    </w:p>
    <w:p w:rsidR="00E10DC3" w:rsidRDefault="00E10DC3" w:rsidP="00E10DC3">
      <w:pPr>
        <w:rPr>
          <w:b/>
          <w:bCs/>
          <w:lang w:eastAsia="sk-SK"/>
        </w:rPr>
      </w:pPr>
      <w:r w:rsidRPr="000B077B">
        <w:rPr>
          <w:b/>
          <w:bCs/>
          <w:lang w:eastAsia="sk-SK"/>
        </w:rPr>
        <w:t>Počiatky osídlenia obce</w:t>
      </w:r>
    </w:p>
    <w:p w:rsidR="00E10DC3" w:rsidRDefault="00E10DC3" w:rsidP="00E10DC3">
      <w:pPr>
        <w:rPr>
          <w:lang w:eastAsia="sk-SK"/>
        </w:rPr>
      </w:pPr>
    </w:p>
    <w:p w:rsidR="00E10DC3" w:rsidRDefault="00E10DC3" w:rsidP="00E10DC3">
      <w:pPr>
        <w:ind w:firstLine="708"/>
        <w:jc w:val="both"/>
        <w:rPr>
          <w:lang w:eastAsia="sk-SK"/>
        </w:rPr>
      </w:pPr>
      <w:r w:rsidRPr="00B76428">
        <w:rPr>
          <w:lang w:eastAsia="sk-SK"/>
        </w:rPr>
        <w:t xml:space="preserve">Na úrodnej Východoslovenskej nížine, na starom </w:t>
      </w:r>
      <w:proofErr w:type="spellStart"/>
      <w:r w:rsidRPr="00B76428">
        <w:rPr>
          <w:lang w:eastAsia="sk-SK"/>
        </w:rPr>
        <w:t>agradačnom</w:t>
      </w:r>
      <w:proofErr w:type="spellEnd"/>
      <w:r w:rsidRPr="00B76428">
        <w:rPr>
          <w:lang w:eastAsia="sk-SK"/>
        </w:rPr>
        <w:t xml:space="preserve"> vale rieky Ondava, južne od Trebišova, leží obec Zemplínske Hradište</w:t>
      </w:r>
      <w:r>
        <w:rPr>
          <w:lang w:eastAsia="sk-SK"/>
        </w:rPr>
        <w:t xml:space="preserve">. </w:t>
      </w:r>
      <w:r w:rsidRPr="00B76428">
        <w:rPr>
          <w:lang w:eastAsia="sk-SK"/>
        </w:rPr>
        <w:t xml:space="preserve">Jej názov sa vyvíjal z </w:t>
      </w:r>
      <w:proofErr w:type="spellStart"/>
      <w:r w:rsidRPr="00B76428">
        <w:rPr>
          <w:lang w:eastAsia="sk-SK"/>
        </w:rPr>
        <w:t>Hradischa</w:t>
      </w:r>
      <w:proofErr w:type="spellEnd"/>
      <w:r w:rsidRPr="00B76428">
        <w:rPr>
          <w:lang w:eastAsia="sk-SK"/>
        </w:rPr>
        <w:t xml:space="preserve"> (1328), </w:t>
      </w:r>
      <w:proofErr w:type="spellStart"/>
      <w:r w:rsidRPr="00B76428">
        <w:rPr>
          <w:lang w:eastAsia="sk-SK"/>
        </w:rPr>
        <w:t>Haradischa</w:t>
      </w:r>
      <w:proofErr w:type="spellEnd"/>
      <w:r w:rsidRPr="00B76428">
        <w:rPr>
          <w:lang w:eastAsia="sk-SK"/>
        </w:rPr>
        <w:t xml:space="preserve"> (1454), na </w:t>
      </w:r>
      <w:proofErr w:type="spellStart"/>
      <w:r w:rsidRPr="00B76428">
        <w:rPr>
          <w:lang w:eastAsia="sk-SK"/>
        </w:rPr>
        <w:t>Hardíscže</w:t>
      </w:r>
      <w:proofErr w:type="spellEnd"/>
      <w:r w:rsidRPr="00B76428">
        <w:rPr>
          <w:lang w:eastAsia="sk-SK"/>
        </w:rPr>
        <w:t xml:space="preserve"> (1773), </w:t>
      </w:r>
      <w:proofErr w:type="spellStart"/>
      <w:r w:rsidRPr="00B76428">
        <w:rPr>
          <w:lang w:eastAsia="sk-SK"/>
        </w:rPr>
        <w:t>Hardiča</w:t>
      </w:r>
      <w:proofErr w:type="spellEnd"/>
      <w:r w:rsidRPr="00B76428">
        <w:rPr>
          <w:lang w:eastAsia="sk-SK"/>
        </w:rPr>
        <w:t xml:space="preserve"> (1808), </w:t>
      </w:r>
      <w:proofErr w:type="spellStart"/>
      <w:r w:rsidRPr="00B76428">
        <w:rPr>
          <w:lang w:eastAsia="sk-SK"/>
        </w:rPr>
        <w:t>Hardište</w:t>
      </w:r>
      <w:proofErr w:type="spellEnd"/>
      <w:r w:rsidRPr="00B76428">
        <w:rPr>
          <w:lang w:eastAsia="sk-SK"/>
        </w:rPr>
        <w:t xml:space="preserve"> (1920), až po súčasné Zem</w:t>
      </w:r>
      <w:r>
        <w:rPr>
          <w:lang w:eastAsia="sk-SK"/>
        </w:rPr>
        <w:t xml:space="preserve">plínske Hradište (od r 1948). </w:t>
      </w:r>
      <w:r w:rsidRPr="00B76428">
        <w:rPr>
          <w:lang w:eastAsia="sk-SK"/>
        </w:rPr>
        <w:t xml:space="preserve">Myšlienka, že pamäť ľudstva je ukrytá pod zemou, nachádza svoje vyjadrenie v archeologických pamiatkach objavených počas záchranných výskumov v tejto obci. Najstaršie nálezy v chotári obce sú z mladšej doby kamennej a patria roľníckemu ľudu. ktorý bol nositeľom </w:t>
      </w:r>
      <w:proofErr w:type="spellStart"/>
      <w:r w:rsidRPr="00B76428">
        <w:rPr>
          <w:lang w:eastAsia="sk-SK"/>
        </w:rPr>
        <w:t>bukovohorskej</w:t>
      </w:r>
      <w:proofErr w:type="spellEnd"/>
      <w:r w:rsidRPr="00B76428">
        <w:rPr>
          <w:lang w:eastAsia="sk-SK"/>
        </w:rPr>
        <w:t xml:space="preserve"> kultúry (4700 - 4000 pred n. l.). Sídlisko roľnícko-pastierskeho ľudu a ich kultúry s </w:t>
      </w:r>
      <w:proofErr w:type="spellStart"/>
      <w:r w:rsidRPr="00B76428">
        <w:rPr>
          <w:lang w:eastAsia="sk-SK"/>
        </w:rPr>
        <w:t>kanelovanou</w:t>
      </w:r>
      <w:proofErr w:type="spellEnd"/>
      <w:r w:rsidRPr="00B76428">
        <w:rPr>
          <w:lang w:eastAsia="sk-SK"/>
        </w:rPr>
        <w:t xml:space="preserve"> keramikou sa nachádza v polohe </w:t>
      </w:r>
      <w:proofErr w:type="spellStart"/>
      <w:r w:rsidRPr="00B76428">
        <w:rPr>
          <w:lang w:eastAsia="sk-SK"/>
        </w:rPr>
        <w:t>Várdomb</w:t>
      </w:r>
      <w:proofErr w:type="spellEnd"/>
      <w:r w:rsidRPr="00B76428">
        <w:rPr>
          <w:lang w:eastAsia="sk-SK"/>
        </w:rPr>
        <w:t xml:space="preserve">. V tejto lokalite boli zistené aj archeologické pamiatky </w:t>
      </w:r>
      <w:proofErr w:type="spellStart"/>
      <w:r w:rsidRPr="00B76428">
        <w:rPr>
          <w:lang w:eastAsia="sk-SK"/>
        </w:rPr>
        <w:t>otomans</w:t>
      </w:r>
      <w:r>
        <w:rPr>
          <w:lang w:eastAsia="sk-SK"/>
        </w:rPr>
        <w:t>kej</w:t>
      </w:r>
      <w:proofErr w:type="spellEnd"/>
      <w:r>
        <w:rPr>
          <w:lang w:eastAsia="sk-SK"/>
        </w:rPr>
        <w:t xml:space="preserve"> kultúry z doby bronzovej. </w:t>
      </w:r>
      <w:r w:rsidRPr="00B76428">
        <w:rPr>
          <w:lang w:eastAsia="sk-SK"/>
        </w:rPr>
        <w:t xml:space="preserve">V polohe </w:t>
      </w:r>
      <w:proofErr w:type="spellStart"/>
      <w:r w:rsidRPr="00B76428">
        <w:rPr>
          <w:lang w:eastAsia="sk-SK"/>
        </w:rPr>
        <w:t>Konopianky</w:t>
      </w:r>
      <w:proofErr w:type="spellEnd"/>
      <w:r w:rsidRPr="00B76428">
        <w:rPr>
          <w:lang w:eastAsia="sk-SK"/>
        </w:rPr>
        <w:t xml:space="preserve"> bolo počas záchranného archeologického výskumu Zemplínskeho múzea v Trebišove odkrytých 20 objektov s bohatým zastúpením keramiky (misky, </w:t>
      </w:r>
      <w:proofErr w:type="spellStart"/>
      <w:r w:rsidRPr="00B76428">
        <w:rPr>
          <w:lang w:eastAsia="sk-SK"/>
        </w:rPr>
        <w:t>amforovité</w:t>
      </w:r>
      <w:proofErr w:type="spellEnd"/>
      <w:r w:rsidRPr="00B76428">
        <w:rPr>
          <w:lang w:eastAsia="sk-SK"/>
        </w:rPr>
        <w:t xml:space="preserve"> nádoby a pod.), štiepaných a brúsených kamenných nástrojov vyhotovených z obsidiánu a kameňa (kliny, sekery, dláta). Spracovanie obilia na konzumáciu dokumentujú kamenné podložky určené na jeho drvenie.</w:t>
      </w:r>
    </w:p>
    <w:p w:rsidR="00E10DC3" w:rsidRPr="0098436A" w:rsidRDefault="00E10DC3" w:rsidP="00E10DC3">
      <w:pPr>
        <w:ind w:firstLine="708"/>
        <w:jc w:val="both"/>
        <w:rPr>
          <w:lang w:eastAsia="sk-SK"/>
        </w:rPr>
      </w:pPr>
      <w:r w:rsidRPr="00B76428">
        <w:rPr>
          <w:lang w:eastAsia="sk-SK"/>
        </w:rPr>
        <w:t xml:space="preserve">Neskorá doba kamenná je na rozhraní chotárov Zemplínskeho Hradišťa a Trebišova zastúpená ľudom, ktorý bol nositeľom </w:t>
      </w:r>
      <w:proofErr w:type="spellStart"/>
      <w:r w:rsidRPr="00B76428">
        <w:rPr>
          <w:lang w:eastAsia="sk-SK"/>
        </w:rPr>
        <w:t>tiszapolgárskej</w:t>
      </w:r>
      <w:proofErr w:type="spellEnd"/>
      <w:r w:rsidRPr="00B76428">
        <w:rPr>
          <w:lang w:eastAsia="sk-SK"/>
        </w:rPr>
        <w:t xml:space="preserve"> kultúry (3250 - 3000 pred n. l.). Popri keramike boli v 20 sídliskových objektoch nájdené poľnohospodárske nástroje (sekera, kamenný žarnov a iné), keramické závažia, plastika zvieraťa a paroh.</w:t>
      </w:r>
      <w:r>
        <w:rPr>
          <w:lang w:eastAsia="sk-SK"/>
        </w:rPr>
        <w:t xml:space="preserve"> </w:t>
      </w:r>
      <w:r w:rsidRPr="00B76428">
        <w:rPr>
          <w:lang w:eastAsia="sk-SK"/>
        </w:rPr>
        <w:t xml:space="preserve">Nálezisko v lokalite </w:t>
      </w:r>
      <w:proofErr w:type="spellStart"/>
      <w:r w:rsidRPr="00B76428">
        <w:rPr>
          <w:lang w:eastAsia="sk-SK"/>
        </w:rPr>
        <w:t>Kamenčovaté</w:t>
      </w:r>
      <w:proofErr w:type="spellEnd"/>
      <w:r w:rsidRPr="00B76428">
        <w:rPr>
          <w:lang w:eastAsia="sk-SK"/>
        </w:rPr>
        <w:t xml:space="preserve"> bolo osídlené ľudom s </w:t>
      </w:r>
      <w:proofErr w:type="spellStart"/>
      <w:r w:rsidRPr="00B76428">
        <w:rPr>
          <w:lang w:eastAsia="sk-SK"/>
        </w:rPr>
        <w:t>kanelovanou</w:t>
      </w:r>
      <w:proofErr w:type="spellEnd"/>
      <w:r w:rsidRPr="00B76428">
        <w:rPr>
          <w:lang w:eastAsia="sk-SK"/>
        </w:rPr>
        <w:t xml:space="preserve"> keramikou (2700 - 2300 pred n</w:t>
      </w:r>
      <w:r>
        <w:rPr>
          <w:lang w:eastAsia="sk-SK"/>
        </w:rPr>
        <w:t>.</w:t>
      </w:r>
      <w:r w:rsidRPr="00B76428">
        <w:rPr>
          <w:lang w:eastAsia="sk-SK"/>
        </w:rPr>
        <w:t xml:space="preserve"> </w:t>
      </w:r>
      <w:r>
        <w:rPr>
          <w:lang w:eastAsia="sk-SK"/>
        </w:rPr>
        <w:t>l</w:t>
      </w:r>
      <w:r w:rsidRPr="00B76428">
        <w:rPr>
          <w:lang w:eastAsia="sk-SK"/>
        </w:rPr>
        <w:t>.). Pri záchrannom archeologickom výskume Zemplínskeho múzea v Trebišove bol v tejto polohe objavený objekt s ohniskom a keramické nádoby.</w:t>
      </w:r>
      <w:r>
        <w:rPr>
          <w:lang w:eastAsia="sk-SK"/>
        </w:rPr>
        <w:t xml:space="preserve"> </w:t>
      </w:r>
      <w:r w:rsidRPr="00B76428">
        <w:rPr>
          <w:lang w:eastAsia="sk-SK"/>
        </w:rPr>
        <w:t xml:space="preserve">V chotári obce v polohe Veľký </w:t>
      </w:r>
      <w:proofErr w:type="spellStart"/>
      <w:r w:rsidRPr="00B76428">
        <w:rPr>
          <w:lang w:eastAsia="sk-SK"/>
        </w:rPr>
        <w:t>Hószak</w:t>
      </w:r>
      <w:proofErr w:type="spellEnd"/>
      <w:r w:rsidRPr="00B76428">
        <w:rPr>
          <w:lang w:eastAsia="sk-SK"/>
        </w:rPr>
        <w:t xml:space="preserve"> bolo objavené sídlisko z mladšej a neskorej doby bronzovej patriace ľudu, ktorý bol nositeľom kultúry </w:t>
      </w:r>
      <w:proofErr w:type="spellStart"/>
      <w:r w:rsidRPr="00B76428">
        <w:rPr>
          <w:lang w:eastAsia="sk-SK"/>
        </w:rPr>
        <w:t>Gáva</w:t>
      </w:r>
      <w:proofErr w:type="spellEnd"/>
      <w:r w:rsidRPr="00B76428">
        <w:rPr>
          <w:lang w:eastAsia="sk-SK"/>
        </w:rPr>
        <w:t xml:space="preserve">. Z tejto lokality pochádzajú aj </w:t>
      </w:r>
      <w:proofErr w:type="spellStart"/>
      <w:r w:rsidRPr="00B76428">
        <w:rPr>
          <w:lang w:eastAsia="sk-SK"/>
        </w:rPr>
        <w:t>neskolaténske</w:t>
      </w:r>
      <w:proofErr w:type="spellEnd"/>
      <w:r w:rsidRPr="00B76428">
        <w:rPr>
          <w:lang w:eastAsia="sk-SK"/>
        </w:rPr>
        <w:t xml:space="preserve"> nálezy maľovanej keramiky. Kontinuitu osídlenia tohto územia potvrdzujú aj nálezy rímskych minci.</w:t>
      </w:r>
      <w:r w:rsidRPr="00B76428">
        <w:rPr>
          <w:lang w:eastAsia="sk-SK"/>
        </w:rPr>
        <w:br/>
      </w:r>
      <w:r w:rsidRPr="00B76428">
        <w:rPr>
          <w:lang w:eastAsia="sk-SK"/>
        </w:rPr>
        <w:br/>
      </w:r>
      <w:r w:rsidRPr="0098436A">
        <w:rPr>
          <w:b/>
          <w:bCs/>
          <w:lang w:eastAsia="sk-SK"/>
        </w:rPr>
        <w:t>História obce do vzniku ČSR</w:t>
      </w:r>
    </w:p>
    <w:p w:rsidR="00E10DC3" w:rsidRDefault="00E10DC3" w:rsidP="00E10DC3">
      <w:pPr>
        <w:rPr>
          <w:lang w:eastAsia="sk-SK"/>
        </w:rPr>
      </w:pPr>
      <w:r>
        <w:rPr>
          <w:b/>
          <w:bCs/>
          <w:noProof/>
          <w:lang w:eastAsia="sk-SK"/>
        </w:rPr>
        <w:drawing>
          <wp:inline distT="0" distB="0" distL="0" distR="0" wp14:anchorId="5F69F6F6" wp14:editId="7F3413C7">
            <wp:extent cx="2094865" cy="1541780"/>
            <wp:effectExtent l="19050" t="0" r="635" b="0"/>
            <wp:docPr id="3" name="Obrázok 1" descr="http://www.zemplinskehradiste.sk/sk/img.php?class=img&amp;id=245&amp;resize=1&amp;sx=220&amp;sy=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zemplinskehradiste.sk/sk/img.php?class=img&amp;id=245&amp;resize=1&amp;sx=220&amp;sy=162"/>
                    <pic:cNvPicPr>
                      <a:picLocks noChangeAspect="1" noChangeArrowheads="1"/>
                    </pic:cNvPicPr>
                  </pic:nvPicPr>
                  <pic:blipFill>
                    <a:blip r:embed="rId8" cstate="print"/>
                    <a:srcRect/>
                    <a:stretch>
                      <a:fillRect/>
                    </a:stretch>
                  </pic:blipFill>
                  <pic:spPr bwMode="auto">
                    <a:xfrm>
                      <a:off x="0" y="0"/>
                      <a:ext cx="2094865" cy="1541780"/>
                    </a:xfrm>
                    <a:prstGeom prst="rect">
                      <a:avLst/>
                    </a:prstGeom>
                    <a:noFill/>
                    <a:ln w="9525">
                      <a:noFill/>
                      <a:miter lim="800000"/>
                      <a:headEnd/>
                      <a:tailEnd/>
                    </a:ln>
                  </pic:spPr>
                </pic:pic>
              </a:graphicData>
            </a:graphic>
          </wp:inline>
        </w:drawing>
      </w:r>
      <w:r w:rsidRPr="00B76428">
        <w:rPr>
          <w:lang w:eastAsia="sk-SK"/>
        </w:rPr>
        <w:t xml:space="preserve">   </w:t>
      </w:r>
    </w:p>
    <w:p w:rsidR="00E10DC3" w:rsidRPr="00B76428" w:rsidRDefault="00E10DC3" w:rsidP="00E10DC3">
      <w:pPr>
        <w:ind w:firstLine="708"/>
        <w:jc w:val="both"/>
        <w:rPr>
          <w:lang w:eastAsia="sk-SK"/>
        </w:rPr>
      </w:pPr>
      <w:r w:rsidRPr="00B76428">
        <w:rPr>
          <w:lang w:eastAsia="sk-SK"/>
        </w:rPr>
        <w:t xml:space="preserve">Branislav </w:t>
      </w:r>
      <w:proofErr w:type="spellStart"/>
      <w:r w:rsidRPr="00B76428">
        <w:rPr>
          <w:lang w:eastAsia="sk-SK"/>
        </w:rPr>
        <w:t>Varsík</w:t>
      </w:r>
      <w:proofErr w:type="spellEnd"/>
      <w:r w:rsidRPr="00B76428">
        <w:rPr>
          <w:lang w:eastAsia="sk-SK"/>
        </w:rPr>
        <w:t xml:space="preserve"> v Osídlení Košickej kotliny predpokladá v Zemplínskom Hradišti v polohe </w:t>
      </w:r>
      <w:proofErr w:type="spellStart"/>
      <w:r w:rsidRPr="00B76428">
        <w:rPr>
          <w:lang w:eastAsia="sk-SK"/>
        </w:rPr>
        <w:t>Várdomb</w:t>
      </w:r>
      <w:proofErr w:type="spellEnd"/>
      <w:r w:rsidRPr="00B76428">
        <w:rPr>
          <w:lang w:eastAsia="sk-SK"/>
        </w:rPr>
        <w:t xml:space="preserve"> v</w:t>
      </w:r>
      <w:r>
        <w:rPr>
          <w:lang w:eastAsia="sk-SK"/>
        </w:rPr>
        <w:t> </w:t>
      </w:r>
      <w:r w:rsidRPr="00B76428">
        <w:rPr>
          <w:lang w:eastAsia="sk-SK"/>
        </w:rPr>
        <w:t>11</w:t>
      </w:r>
      <w:r>
        <w:rPr>
          <w:lang w:eastAsia="sk-SK"/>
        </w:rPr>
        <w:t>.</w:t>
      </w:r>
      <w:r w:rsidRPr="00B76428">
        <w:rPr>
          <w:lang w:eastAsia="sk-SK"/>
        </w:rPr>
        <w:t xml:space="preserve"> </w:t>
      </w:r>
      <w:r>
        <w:rPr>
          <w:lang w:eastAsia="sk-SK"/>
        </w:rPr>
        <w:t xml:space="preserve">– </w:t>
      </w:r>
      <w:r w:rsidRPr="00B76428">
        <w:rPr>
          <w:lang w:eastAsia="sk-SK"/>
        </w:rPr>
        <w:t>13</w:t>
      </w:r>
      <w:r>
        <w:rPr>
          <w:lang w:eastAsia="sk-SK"/>
        </w:rPr>
        <w:t>.</w:t>
      </w:r>
      <w:r w:rsidRPr="00B76428">
        <w:rPr>
          <w:lang w:eastAsia="sk-SK"/>
        </w:rPr>
        <w:t xml:space="preserve"> storočí slovanské obranné hradisko, ktoré bolo postavené proti nájazdom Maďarov.</w:t>
      </w:r>
    </w:p>
    <w:p w:rsidR="00E10DC3" w:rsidRDefault="00E10DC3" w:rsidP="00E10DC3">
      <w:pPr>
        <w:ind w:firstLine="708"/>
        <w:jc w:val="both"/>
        <w:rPr>
          <w:lang w:eastAsia="sk-SK"/>
        </w:rPr>
      </w:pPr>
      <w:r w:rsidRPr="00B76428">
        <w:rPr>
          <w:lang w:eastAsia="sk-SK"/>
        </w:rPr>
        <w:t xml:space="preserve">V polovici 13. storočia bol vlastníkom Trebišova </w:t>
      </w:r>
      <w:proofErr w:type="spellStart"/>
      <w:r w:rsidRPr="00B76428">
        <w:rPr>
          <w:lang w:eastAsia="sk-SK"/>
        </w:rPr>
        <w:t>Andronik</w:t>
      </w:r>
      <w:proofErr w:type="spellEnd"/>
      <w:r w:rsidRPr="00B76428">
        <w:rPr>
          <w:lang w:eastAsia="sk-SK"/>
        </w:rPr>
        <w:t xml:space="preserve">, syn Jána, ktorému patrilo aj Zemplínske Hradište, Veľký </w:t>
      </w:r>
      <w:r>
        <w:rPr>
          <w:lang w:eastAsia="sk-SK"/>
        </w:rPr>
        <w:t>Ruskov a niektoré ďalšie dediny.</w:t>
      </w:r>
    </w:p>
    <w:p w:rsidR="00E10DC3" w:rsidRPr="00B76428" w:rsidRDefault="00E10DC3" w:rsidP="00E10DC3">
      <w:pPr>
        <w:ind w:firstLine="708"/>
        <w:jc w:val="both"/>
        <w:rPr>
          <w:lang w:eastAsia="sk-SK"/>
        </w:rPr>
      </w:pPr>
      <w:r w:rsidRPr="00B76428">
        <w:rPr>
          <w:lang w:eastAsia="sk-SK"/>
        </w:rPr>
        <w:lastRenderedPageBreak/>
        <w:t xml:space="preserve">Listina Jágerskej kapituly, uložená vo fonde </w:t>
      </w:r>
      <w:proofErr w:type="spellStart"/>
      <w:r w:rsidRPr="00B76428">
        <w:rPr>
          <w:lang w:eastAsia="sk-SK"/>
        </w:rPr>
        <w:t>Drugeth</w:t>
      </w:r>
      <w:proofErr w:type="spellEnd"/>
      <w:r w:rsidRPr="00B76428">
        <w:rPr>
          <w:lang w:eastAsia="sk-SK"/>
        </w:rPr>
        <w:t xml:space="preserve"> v ŠOBA Prešov, bola napísaná </w:t>
      </w:r>
      <w:r w:rsidRPr="0098436A">
        <w:rPr>
          <w:b/>
          <w:lang w:eastAsia="sk-SK"/>
        </w:rPr>
        <w:t xml:space="preserve">v roku 1328 a obsahuje doposiaľ najstaršiu písomnú správu o obci </w:t>
      </w:r>
      <w:proofErr w:type="spellStart"/>
      <w:r w:rsidRPr="0098436A">
        <w:rPr>
          <w:b/>
          <w:lang w:eastAsia="sk-SK"/>
        </w:rPr>
        <w:t>Hradyscha</w:t>
      </w:r>
      <w:proofErr w:type="spellEnd"/>
      <w:r w:rsidRPr="0098436A">
        <w:rPr>
          <w:b/>
          <w:lang w:eastAsia="sk-SK"/>
        </w:rPr>
        <w:t xml:space="preserve"> </w:t>
      </w:r>
      <w:r>
        <w:rPr>
          <w:b/>
          <w:lang w:eastAsia="sk-SK"/>
        </w:rPr>
        <w:t>(</w:t>
      </w:r>
      <w:proofErr w:type="spellStart"/>
      <w:r>
        <w:rPr>
          <w:b/>
          <w:lang w:eastAsia="sk-SK"/>
        </w:rPr>
        <w:t>Hradischa</w:t>
      </w:r>
      <w:proofErr w:type="spellEnd"/>
      <w:r>
        <w:rPr>
          <w:b/>
          <w:lang w:eastAsia="sk-SK"/>
        </w:rPr>
        <w:t>).</w:t>
      </w:r>
      <w:r w:rsidRPr="00B76428">
        <w:rPr>
          <w:lang w:eastAsia="sk-SK"/>
        </w:rPr>
        <w:t xml:space="preserve"> Jágerská kapitula v nej oznamuje kráľovi Karolovi Róbertovi z </w:t>
      </w:r>
      <w:proofErr w:type="spellStart"/>
      <w:r w:rsidRPr="00B76428">
        <w:rPr>
          <w:lang w:eastAsia="sk-SK"/>
        </w:rPr>
        <w:t>Anjou</w:t>
      </w:r>
      <w:proofErr w:type="spellEnd"/>
      <w:r w:rsidRPr="00B76428">
        <w:rPr>
          <w:lang w:eastAsia="sk-SK"/>
        </w:rPr>
        <w:t xml:space="preserve">, že ohraničila chotár hradného panstva Trebišov, ktorý patril Viliamovi </w:t>
      </w:r>
      <w:proofErr w:type="spellStart"/>
      <w:r w:rsidRPr="00B76428">
        <w:rPr>
          <w:lang w:eastAsia="sk-SK"/>
        </w:rPr>
        <w:t>Drugethovi</w:t>
      </w:r>
      <w:proofErr w:type="spellEnd"/>
      <w:r w:rsidRPr="00B76428">
        <w:rPr>
          <w:lang w:eastAsia="sk-SK"/>
        </w:rPr>
        <w:t xml:space="preserve">. Pri jeho vymedzení je uvedené, že smeroval od rieky Ondava k dedine Zemplínske Hradište, ktorá tiež patrila k </w:t>
      </w:r>
      <w:proofErr w:type="spellStart"/>
      <w:r w:rsidRPr="00B76428">
        <w:rPr>
          <w:lang w:eastAsia="sk-SK"/>
        </w:rPr>
        <w:t>drugethovským</w:t>
      </w:r>
      <w:proofErr w:type="spellEnd"/>
      <w:r w:rsidRPr="00B76428">
        <w:rPr>
          <w:lang w:eastAsia="sk-SK"/>
        </w:rPr>
        <w:t xml:space="preserve"> majetkom a ďalej k dedine </w:t>
      </w:r>
      <w:proofErr w:type="spellStart"/>
      <w:r w:rsidRPr="00B76428">
        <w:rPr>
          <w:lang w:eastAsia="sk-SK"/>
        </w:rPr>
        <w:t>Vaľon</w:t>
      </w:r>
      <w:proofErr w:type="spellEnd"/>
      <w:r w:rsidRPr="00B76428">
        <w:rPr>
          <w:lang w:eastAsia="sk-SK"/>
        </w:rPr>
        <w:t xml:space="preserve"> a Kožuchov.</w:t>
      </w:r>
      <w:r>
        <w:rPr>
          <w:lang w:eastAsia="sk-SK"/>
        </w:rPr>
        <w:t xml:space="preserve"> </w:t>
      </w:r>
      <w:r w:rsidRPr="00B76428">
        <w:rPr>
          <w:lang w:eastAsia="sk-SK"/>
        </w:rPr>
        <w:t xml:space="preserve">Dôkazom toho, že názov obce vznikol zo slovenského slova hradište, sú aj neskoršie maďarské názvy </w:t>
      </w:r>
      <w:proofErr w:type="spellStart"/>
      <w:r w:rsidRPr="00B76428">
        <w:rPr>
          <w:lang w:eastAsia="sk-SK"/>
        </w:rPr>
        <w:t>Hradischa</w:t>
      </w:r>
      <w:proofErr w:type="spellEnd"/>
      <w:r w:rsidRPr="00B76428">
        <w:rPr>
          <w:lang w:eastAsia="sk-SK"/>
        </w:rPr>
        <w:t xml:space="preserve"> (1328), </w:t>
      </w:r>
      <w:proofErr w:type="spellStart"/>
      <w:r w:rsidRPr="00B76428">
        <w:rPr>
          <w:lang w:eastAsia="sk-SK"/>
        </w:rPr>
        <w:t>Hradissa</w:t>
      </w:r>
      <w:proofErr w:type="spellEnd"/>
      <w:r w:rsidRPr="00B76428">
        <w:rPr>
          <w:lang w:eastAsia="sk-SK"/>
        </w:rPr>
        <w:t xml:space="preserve"> (1387), </w:t>
      </w:r>
      <w:proofErr w:type="spellStart"/>
      <w:r w:rsidRPr="00B76428">
        <w:rPr>
          <w:lang w:eastAsia="sk-SK"/>
        </w:rPr>
        <w:t>Hradzicza</w:t>
      </w:r>
      <w:proofErr w:type="spellEnd"/>
      <w:r w:rsidRPr="00B76428">
        <w:rPr>
          <w:lang w:eastAsia="sk-SK"/>
        </w:rPr>
        <w:t xml:space="preserve"> (1430) a </w:t>
      </w:r>
      <w:proofErr w:type="spellStart"/>
      <w:r w:rsidRPr="00B76428">
        <w:rPr>
          <w:lang w:eastAsia="sk-SK"/>
        </w:rPr>
        <w:t>Haradyscha</w:t>
      </w:r>
      <w:proofErr w:type="spellEnd"/>
      <w:r w:rsidRPr="00B76428">
        <w:rPr>
          <w:lang w:eastAsia="sk-SK"/>
        </w:rPr>
        <w:t xml:space="preserve"> (1454). Z uvedeného možno predpokladať, že obec vznikla pri opevnenom hradisku ešte pred obsadením tohto územia Maďarmi, teda už v 11. storočí.</w:t>
      </w:r>
    </w:p>
    <w:p w:rsidR="00E10DC3" w:rsidRPr="00B76428" w:rsidRDefault="00E10DC3" w:rsidP="00E10DC3">
      <w:pPr>
        <w:ind w:firstLine="708"/>
        <w:jc w:val="both"/>
        <w:rPr>
          <w:lang w:eastAsia="sk-SK"/>
        </w:rPr>
      </w:pPr>
      <w:r w:rsidRPr="00B76428">
        <w:rPr>
          <w:lang w:eastAsia="sk-SK"/>
        </w:rPr>
        <w:t xml:space="preserve">Maďarská monografia </w:t>
      </w:r>
      <w:proofErr w:type="spellStart"/>
      <w:r w:rsidRPr="00B76428">
        <w:rPr>
          <w:lang w:eastAsia="sk-SK"/>
        </w:rPr>
        <w:t>Zemplén</w:t>
      </w:r>
      <w:proofErr w:type="spellEnd"/>
      <w:r w:rsidRPr="00B76428">
        <w:rPr>
          <w:lang w:eastAsia="sk-SK"/>
        </w:rPr>
        <w:t xml:space="preserve"> </w:t>
      </w:r>
      <w:proofErr w:type="spellStart"/>
      <w:r w:rsidRPr="00B76428">
        <w:rPr>
          <w:lang w:eastAsia="sk-SK"/>
        </w:rPr>
        <w:t>vármegye</w:t>
      </w:r>
      <w:proofErr w:type="spellEnd"/>
      <w:r w:rsidRPr="00B76428">
        <w:rPr>
          <w:lang w:eastAsia="sk-SK"/>
        </w:rPr>
        <w:t xml:space="preserve"> (Zemplínska župa) odvodzuje názov obce od rodiny </w:t>
      </w:r>
      <w:proofErr w:type="spellStart"/>
      <w:r w:rsidRPr="00B76428">
        <w:rPr>
          <w:lang w:eastAsia="sk-SK"/>
        </w:rPr>
        <w:t>Hardicsaiovej</w:t>
      </w:r>
      <w:proofErr w:type="spellEnd"/>
      <w:r w:rsidRPr="00B76428">
        <w:rPr>
          <w:lang w:eastAsia="sk-SK"/>
        </w:rPr>
        <w:t>, ktorá mala v obci majetok. V</w:t>
      </w:r>
      <w:r>
        <w:rPr>
          <w:lang w:eastAsia="sk-SK"/>
        </w:rPr>
        <w:t> </w:t>
      </w:r>
      <w:r w:rsidRPr="00B76428">
        <w:rPr>
          <w:lang w:eastAsia="sk-SK"/>
        </w:rPr>
        <w:t>13</w:t>
      </w:r>
      <w:r>
        <w:rPr>
          <w:lang w:eastAsia="sk-SK"/>
        </w:rPr>
        <w:t>.</w:t>
      </w:r>
      <w:r w:rsidRPr="00B76428">
        <w:rPr>
          <w:lang w:eastAsia="sk-SK"/>
        </w:rPr>
        <w:t xml:space="preserve"> - 16. storočí patrilo Zemplínske Hradište k hradnému panstvu Trebišov. Ničivý vpád oddielu krymských Tatárov v roku 1566 znamenali aj spustošenie obce, ktorá mala o rok neskôr iba 6 opustených poddanských domov a 4 rodiny želiarov. O rozvoji obce svedčí aj jej zdanenie. V roku 1582 bola zaplatená daň od 5,5 porty (z latinského porta - brána, celá udalosť). Prameň z roku 1598 potvrdzuje majetkovú držbu Juraja </w:t>
      </w:r>
      <w:proofErr w:type="spellStart"/>
      <w:r w:rsidRPr="00B76428">
        <w:rPr>
          <w:lang w:eastAsia="sk-SK"/>
        </w:rPr>
        <w:t>Drugetha</w:t>
      </w:r>
      <w:proofErr w:type="spellEnd"/>
      <w:r w:rsidRPr="00B76428">
        <w:rPr>
          <w:lang w:eastAsia="sk-SK"/>
        </w:rPr>
        <w:t>, vlastníka hradného panstva Trebišov. Koncom 16. a začiatkom 17</w:t>
      </w:r>
      <w:r>
        <w:rPr>
          <w:lang w:eastAsia="sk-SK"/>
        </w:rPr>
        <w:t>.</w:t>
      </w:r>
      <w:r w:rsidRPr="00B76428">
        <w:rPr>
          <w:lang w:eastAsia="sk-SK"/>
        </w:rPr>
        <w:t xml:space="preserve"> storočia je uvedené aj majetkové vlastníctvo Juraja </w:t>
      </w:r>
      <w:proofErr w:type="spellStart"/>
      <w:r w:rsidRPr="00B76428">
        <w:rPr>
          <w:lang w:eastAsia="sk-SK"/>
        </w:rPr>
        <w:t>Széchyho</w:t>
      </w:r>
      <w:proofErr w:type="spellEnd"/>
      <w:r w:rsidRPr="00B76428">
        <w:rPr>
          <w:lang w:eastAsia="sk-SK"/>
        </w:rPr>
        <w:t xml:space="preserve"> a roku 1637 Jána </w:t>
      </w:r>
      <w:proofErr w:type="spellStart"/>
      <w:r w:rsidRPr="00B76428">
        <w:rPr>
          <w:lang w:eastAsia="sk-SK"/>
        </w:rPr>
        <w:t>Drugetha</w:t>
      </w:r>
      <w:proofErr w:type="spellEnd"/>
      <w:r w:rsidRPr="00B76428">
        <w:rPr>
          <w:lang w:eastAsia="sk-SK"/>
        </w:rPr>
        <w:t>. V roku 1600 mala obec podľa zachovanej štatistiky 25 obývaných domov. O rok neskôr bolo v obci 11 obývaných, 5 opustených a 16 želiarskych usadlostí.</w:t>
      </w:r>
    </w:p>
    <w:p w:rsidR="00E10DC3" w:rsidRPr="00B76428" w:rsidRDefault="00E10DC3" w:rsidP="00E10DC3">
      <w:pPr>
        <w:ind w:firstLine="708"/>
        <w:jc w:val="both"/>
        <w:rPr>
          <w:lang w:eastAsia="sk-SK"/>
        </w:rPr>
      </w:pPr>
      <w:r w:rsidRPr="00B76428">
        <w:rPr>
          <w:lang w:eastAsia="sk-SK"/>
        </w:rPr>
        <w:t xml:space="preserve">V prvej polovici 17. storočia žila v Zemplínskom Hradišti vrstva slobodných vojakov, ktorí mali poddanské usadlosti, ale boli oslobodení od poddanských dávok, pretože zabezpečovali v prípade potreby obranu hradu </w:t>
      </w:r>
      <w:proofErr w:type="spellStart"/>
      <w:r w:rsidRPr="00B76428">
        <w:rPr>
          <w:lang w:eastAsia="sk-SK"/>
        </w:rPr>
        <w:t>Parič</w:t>
      </w:r>
      <w:proofErr w:type="spellEnd"/>
      <w:r w:rsidRPr="00B76428">
        <w:rPr>
          <w:lang w:eastAsia="sk-SK"/>
        </w:rPr>
        <w:t>. S usídľovaním valašského obyvateľstva v okolí Trebišova súviselo rozširovanie chovu oviec, ktorý nadobudol značný rozsah v polovici 17. storočia, v roku 1644 bolo v obci 948 oviec.</w:t>
      </w:r>
    </w:p>
    <w:p w:rsidR="00E10DC3" w:rsidRPr="00B76428" w:rsidRDefault="00E10DC3" w:rsidP="00E10DC3">
      <w:pPr>
        <w:ind w:firstLine="708"/>
        <w:jc w:val="both"/>
        <w:rPr>
          <w:lang w:eastAsia="sk-SK"/>
        </w:rPr>
      </w:pPr>
      <w:r w:rsidRPr="00B76428">
        <w:rPr>
          <w:lang w:eastAsia="sk-SK"/>
        </w:rPr>
        <w:t xml:space="preserve">Okolo roku 1620 </w:t>
      </w:r>
      <w:proofErr w:type="spellStart"/>
      <w:r w:rsidRPr="00B76428">
        <w:rPr>
          <w:lang w:eastAsia="sk-SK"/>
        </w:rPr>
        <w:t>Drugethovci</w:t>
      </w:r>
      <w:proofErr w:type="spellEnd"/>
      <w:r w:rsidRPr="00B76428">
        <w:rPr>
          <w:lang w:eastAsia="sk-SK"/>
        </w:rPr>
        <w:t xml:space="preserve"> odovzdali Zemplínske Hradište do zálohy za 3 000 uhorských zlatých Gašparovi </w:t>
      </w:r>
      <w:proofErr w:type="spellStart"/>
      <w:r w:rsidRPr="00B76428">
        <w:rPr>
          <w:lang w:eastAsia="sk-SK"/>
        </w:rPr>
        <w:t>Szécsimu</w:t>
      </w:r>
      <w:proofErr w:type="spellEnd"/>
      <w:r w:rsidRPr="00B76428">
        <w:rPr>
          <w:lang w:eastAsia="sk-SK"/>
        </w:rPr>
        <w:t>. V 40. - 50. rokoch 17. storočia Hradišťania chovali kone, hovädzí dobytok, ovce a ošípané. Značne rozvinuté bolo aj včelárstvo. V roku 1644 bolo v Hradišti 168 volov, 138 kráv, 10 koňov, 113 kusov mladého dobytka, 294 ošípaných, 948 oviec a 108 včelstiev. V rokoch 1682 - 1701 však dedina postupne upadla až napokon začiatkom 18. storočia (r.</w:t>
      </w:r>
      <w:r>
        <w:rPr>
          <w:lang w:eastAsia="sk-SK"/>
        </w:rPr>
        <w:t xml:space="preserve"> </w:t>
      </w:r>
      <w:r w:rsidRPr="00B76428">
        <w:rPr>
          <w:lang w:eastAsia="sk-SK"/>
        </w:rPr>
        <w:t>1701) bola úplne zruinovaná.</w:t>
      </w:r>
    </w:p>
    <w:p w:rsidR="00E10DC3" w:rsidRPr="00B76428" w:rsidRDefault="00E10DC3" w:rsidP="00E10DC3">
      <w:pPr>
        <w:ind w:firstLine="708"/>
        <w:jc w:val="both"/>
        <w:rPr>
          <w:lang w:eastAsia="sk-SK"/>
        </w:rPr>
      </w:pPr>
      <w:r w:rsidRPr="00B76428">
        <w:rPr>
          <w:lang w:eastAsia="sk-SK"/>
        </w:rPr>
        <w:t xml:space="preserve">Jedným zo zdrojov obživy Hradišťanov bolo aj rybárstvo. V 30. rokoch 17. storočia bolo v Zemplínskom Hradišti 16 rybárov s dedičným právom rybolovu, medzi ktorými boli aj slobodníci. Zemepánovi platili daň 80 denárov ročne. Koncom 17. storočia dala vdova </w:t>
      </w:r>
      <w:proofErr w:type="spellStart"/>
      <w:r w:rsidRPr="00B76428">
        <w:rPr>
          <w:lang w:eastAsia="sk-SK"/>
        </w:rPr>
        <w:t>Drugethová</w:t>
      </w:r>
      <w:proofErr w:type="spellEnd"/>
      <w:r w:rsidRPr="00B76428">
        <w:rPr>
          <w:lang w:eastAsia="sk-SK"/>
        </w:rPr>
        <w:t xml:space="preserve"> postaviť v chotári mlyn, ktorý jej prinášal 18 </w:t>
      </w:r>
      <w:proofErr w:type="spellStart"/>
      <w:r w:rsidRPr="00B76428">
        <w:rPr>
          <w:lang w:eastAsia="sk-SK"/>
        </w:rPr>
        <w:t>gbelov</w:t>
      </w:r>
      <w:proofErr w:type="spellEnd"/>
      <w:r w:rsidRPr="00B76428">
        <w:rPr>
          <w:lang w:eastAsia="sk-SK"/>
        </w:rPr>
        <w:t xml:space="preserve"> obilia ročne.</w:t>
      </w:r>
    </w:p>
    <w:p w:rsidR="00E10DC3" w:rsidRPr="00B76428" w:rsidRDefault="00E10DC3" w:rsidP="00E10DC3">
      <w:pPr>
        <w:ind w:firstLine="708"/>
        <w:jc w:val="both"/>
        <w:rPr>
          <w:lang w:eastAsia="sk-SK"/>
        </w:rPr>
      </w:pPr>
      <w:proofErr w:type="spellStart"/>
      <w:r w:rsidRPr="00B76428">
        <w:rPr>
          <w:lang w:eastAsia="sk-SK"/>
        </w:rPr>
        <w:t>Ruthénska</w:t>
      </w:r>
      <w:proofErr w:type="spellEnd"/>
      <w:r w:rsidRPr="00B76428">
        <w:rPr>
          <w:lang w:eastAsia="sk-SK"/>
        </w:rPr>
        <w:t xml:space="preserve"> kolonizácia mala značný vplyv na </w:t>
      </w:r>
      <w:proofErr w:type="spellStart"/>
      <w:r w:rsidRPr="00B76428">
        <w:rPr>
          <w:lang w:eastAsia="sk-SK"/>
        </w:rPr>
        <w:t>doosídľovanie</w:t>
      </w:r>
      <w:proofErr w:type="spellEnd"/>
      <w:r w:rsidRPr="00B76428">
        <w:rPr>
          <w:lang w:eastAsia="sk-SK"/>
        </w:rPr>
        <w:t xml:space="preserve"> obce zničenej a vyľudnenej počas </w:t>
      </w:r>
      <w:proofErr w:type="spellStart"/>
      <w:r w:rsidRPr="00B76428">
        <w:rPr>
          <w:lang w:eastAsia="sk-SK"/>
        </w:rPr>
        <w:t>protihabsburských</w:t>
      </w:r>
      <w:proofErr w:type="spellEnd"/>
      <w:r w:rsidRPr="00B76428">
        <w:rPr>
          <w:lang w:eastAsia="sk-SK"/>
        </w:rPr>
        <w:t xml:space="preserve"> povstaní. Po roku 1720 prichádza na trebišovské panstvo hlavný prúd prisťahovalcov. Počas kolonizácie bola v Zemplínskom Hradišti rozšírená </w:t>
      </w:r>
      <w:proofErr w:type="spellStart"/>
      <w:r w:rsidRPr="00B76428">
        <w:rPr>
          <w:lang w:eastAsia="sk-SK"/>
        </w:rPr>
        <w:t>konfesijná</w:t>
      </w:r>
      <w:proofErr w:type="spellEnd"/>
      <w:r w:rsidRPr="00B76428">
        <w:rPr>
          <w:lang w:eastAsia="sk-SK"/>
        </w:rPr>
        <w:t xml:space="preserve"> príslušnosť k východnej cirkvi. Kolonizácia výrazne urýchlila rast počtu obyvateľstva obce v 18. storočí. Keď v roku 1715 má Hradište len 15 domácností, tak v roku 1787 žilo už v 106 domoch 659 obyvateľov. Pokračujúca kolonizácia Zemplína obyvateľstvom zo severovýchodnej</w:t>
      </w:r>
      <w:r>
        <w:rPr>
          <w:lang w:eastAsia="sk-SK"/>
        </w:rPr>
        <w:t xml:space="preserve"> časti</w:t>
      </w:r>
      <w:r w:rsidRPr="00B76428">
        <w:rPr>
          <w:lang w:eastAsia="sk-SK"/>
        </w:rPr>
        <w:t xml:space="preserve"> východného Slovenska, ktoré prichádzalo za úrodnou pôdou, pokračovala aj v prvej tretine 19. storočia. Svedčí o tom aj informácia o počte obyvateľstva z roku 1828, podľa ktorej žilo v obci v 154 domoch už 1136 obyvateľov. Koncom 18. storočia (r.</w:t>
      </w:r>
      <w:r>
        <w:rPr>
          <w:lang w:eastAsia="sk-SK"/>
        </w:rPr>
        <w:t xml:space="preserve"> </w:t>
      </w:r>
      <w:r w:rsidRPr="00B76428">
        <w:rPr>
          <w:lang w:eastAsia="sk-SK"/>
        </w:rPr>
        <w:t>1796) bol postavený aj miestny chrám východnej cirkvi, čo svedčí o rozmachu duchovného života Hradišťanov.</w:t>
      </w:r>
    </w:p>
    <w:p w:rsidR="00E10DC3" w:rsidRDefault="00E10DC3" w:rsidP="00E10DC3">
      <w:pPr>
        <w:ind w:firstLine="708"/>
        <w:jc w:val="both"/>
        <w:rPr>
          <w:lang w:eastAsia="sk-SK"/>
        </w:rPr>
      </w:pPr>
      <w:r w:rsidRPr="00B76428">
        <w:rPr>
          <w:lang w:eastAsia="sk-SK"/>
        </w:rPr>
        <w:t xml:space="preserve">Počas Východoslovenského roľníckeho povstania v roku 1831 vyslali Hradišťania poslov do Trebišova, aby zistili, či tamojší poddaní budú odovzdávať dežmu. V prípade, že by ju neodovzdávali, mali byť s nimi solidárni aj Hradišťania. Anton </w:t>
      </w:r>
      <w:proofErr w:type="spellStart"/>
      <w:r w:rsidRPr="00B76428">
        <w:rPr>
          <w:lang w:eastAsia="sk-SK"/>
        </w:rPr>
        <w:t>Szirmay</w:t>
      </w:r>
      <w:proofErr w:type="spellEnd"/>
      <w:r w:rsidRPr="00B76428">
        <w:rPr>
          <w:lang w:eastAsia="sk-SK"/>
        </w:rPr>
        <w:t xml:space="preserve"> de </w:t>
      </w:r>
      <w:proofErr w:type="spellStart"/>
      <w:r w:rsidRPr="00B76428">
        <w:rPr>
          <w:lang w:eastAsia="sk-SK"/>
        </w:rPr>
        <w:t>Szirma</w:t>
      </w:r>
      <w:proofErr w:type="spellEnd"/>
      <w:r w:rsidRPr="00B76428">
        <w:rPr>
          <w:lang w:eastAsia="sk-SK"/>
        </w:rPr>
        <w:t xml:space="preserve"> (1747 - 1812) písal vo svojej notácii vydanej v Bude roku 1803 o Zemplínskom Hradišti ako o obci prvej triedy s úrodnou rovinatou pôdou, pričom uvádzal, že obecný chotár mal 741 </w:t>
      </w:r>
      <w:r w:rsidRPr="00B76428">
        <w:rPr>
          <w:lang w:eastAsia="sk-SK"/>
        </w:rPr>
        <w:lastRenderedPageBreak/>
        <w:t xml:space="preserve">katastrálnych jutár. V obci žilo v tomto čase zmiešané obyvateľstvo s prevahou Maďarov kalvínskeho vierovyznania. Vlastníkom prevažnej častí nehnuteľností boli za </w:t>
      </w:r>
      <w:proofErr w:type="spellStart"/>
      <w:r w:rsidRPr="00B76428">
        <w:rPr>
          <w:lang w:eastAsia="sk-SK"/>
        </w:rPr>
        <w:t>Szirmayových</w:t>
      </w:r>
      <w:proofErr w:type="spellEnd"/>
      <w:r w:rsidRPr="00B76428">
        <w:rPr>
          <w:lang w:eastAsia="sk-SK"/>
        </w:rPr>
        <w:t xml:space="preserve"> čias rodiny </w:t>
      </w:r>
      <w:proofErr w:type="spellStart"/>
      <w:r w:rsidRPr="00B76428">
        <w:rPr>
          <w:lang w:eastAsia="sk-SK"/>
        </w:rPr>
        <w:t>Almássyovcov</w:t>
      </w:r>
      <w:proofErr w:type="spellEnd"/>
      <w:r w:rsidRPr="00B76428">
        <w:rPr>
          <w:lang w:eastAsia="sk-SK"/>
        </w:rPr>
        <w:t xml:space="preserve"> a </w:t>
      </w:r>
      <w:proofErr w:type="spellStart"/>
      <w:r w:rsidRPr="00B76428">
        <w:rPr>
          <w:lang w:eastAsia="sk-SK"/>
        </w:rPr>
        <w:t>Bernáthovcov</w:t>
      </w:r>
      <w:proofErr w:type="spellEnd"/>
      <w:r w:rsidRPr="00B76428">
        <w:rPr>
          <w:lang w:eastAsia="sk-SK"/>
        </w:rPr>
        <w:t>. V 19. storočí zdedili prevažnú časť nehnuteľnost</w:t>
      </w:r>
      <w:r>
        <w:rPr>
          <w:lang w:eastAsia="sk-SK"/>
        </w:rPr>
        <w:t>í</w:t>
      </w:r>
      <w:r w:rsidRPr="00B76428">
        <w:rPr>
          <w:lang w:eastAsia="sk-SK"/>
        </w:rPr>
        <w:t xml:space="preserve"> </w:t>
      </w:r>
      <w:proofErr w:type="spellStart"/>
      <w:r w:rsidRPr="00B76428">
        <w:rPr>
          <w:lang w:eastAsia="sk-SK"/>
        </w:rPr>
        <w:t>Andrássyovci</w:t>
      </w:r>
      <w:proofErr w:type="spellEnd"/>
      <w:r w:rsidRPr="00B76428">
        <w:rPr>
          <w:lang w:eastAsia="sk-SK"/>
        </w:rPr>
        <w:t xml:space="preserve">. Alexander </w:t>
      </w:r>
      <w:proofErr w:type="spellStart"/>
      <w:r w:rsidRPr="00B76428">
        <w:rPr>
          <w:lang w:eastAsia="sk-SK"/>
        </w:rPr>
        <w:t>Andrássy</w:t>
      </w:r>
      <w:proofErr w:type="spellEnd"/>
      <w:r w:rsidRPr="00B76428">
        <w:rPr>
          <w:lang w:eastAsia="sk-SK"/>
        </w:rPr>
        <w:t>, ktorý sídlil vo Veľatoch, mal v obci veľkostatok. Koncom 19. storočia patrilo Zemplínske Hradište s Veľkým Rus</w:t>
      </w:r>
      <w:r>
        <w:rPr>
          <w:lang w:eastAsia="sk-SK"/>
        </w:rPr>
        <w:t xml:space="preserve">kovom a Kožuchovom do Obvodného </w:t>
      </w:r>
      <w:proofErr w:type="spellStart"/>
      <w:r>
        <w:rPr>
          <w:lang w:eastAsia="sk-SK"/>
        </w:rPr>
        <w:t>notariátu</w:t>
      </w:r>
      <w:proofErr w:type="spellEnd"/>
      <w:r>
        <w:rPr>
          <w:lang w:eastAsia="sk-SK"/>
        </w:rPr>
        <w:t xml:space="preserve"> v Trebišove.</w:t>
      </w:r>
    </w:p>
    <w:p w:rsidR="00E10DC3" w:rsidRDefault="00E10DC3" w:rsidP="00E10DC3">
      <w:pPr>
        <w:rPr>
          <w:lang w:eastAsia="sk-SK"/>
        </w:rPr>
      </w:pPr>
      <w:r w:rsidRPr="00B76428">
        <w:rPr>
          <w:lang w:eastAsia="sk-SK"/>
        </w:rPr>
        <w:br/>
      </w:r>
      <w:r w:rsidRPr="008B335E">
        <w:rPr>
          <w:b/>
          <w:bCs/>
          <w:lang w:eastAsia="sk-SK"/>
        </w:rPr>
        <w:t>Následky po vzniku ČSR</w:t>
      </w:r>
      <w:r w:rsidRPr="00B76428">
        <w:rPr>
          <w:b/>
          <w:bCs/>
          <w:sz w:val="20"/>
          <w:szCs w:val="20"/>
          <w:lang w:eastAsia="sk-SK"/>
        </w:rPr>
        <w:br/>
      </w:r>
      <w:r>
        <w:rPr>
          <w:b/>
          <w:bCs/>
          <w:noProof/>
          <w:lang w:eastAsia="sk-SK"/>
        </w:rPr>
        <w:drawing>
          <wp:inline distT="0" distB="0" distL="0" distR="0" wp14:anchorId="0BE7C663" wp14:editId="55B278A3">
            <wp:extent cx="2084070" cy="1754505"/>
            <wp:effectExtent l="19050" t="0" r="0" b="0"/>
            <wp:docPr id="6" name="Obrázok 2" descr="http://www.zemplinskehradiste.sk/sk/img.php?class=img&amp;id=243&amp;resize=1&amp;sx=219&amp;sy=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zemplinskehradiste.sk/sk/img.php?class=img&amp;id=243&amp;resize=1&amp;sx=219&amp;sy=184"/>
                    <pic:cNvPicPr>
                      <a:picLocks noChangeAspect="1" noChangeArrowheads="1"/>
                    </pic:cNvPicPr>
                  </pic:nvPicPr>
                  <pic:blipFill>
                    <a:blip r:embed="rId9" cstate="print"/>
                    <a:srcRect/>
                    <a:stretch>
                      <a:fillRect/>
                    </a:stretch>
                  </pic:blipFill>
                  <pic:spPr bwMode="auto">
                    <a:xfrm>
                      <a:off x="0" y="0"/>
                      <a:ext cx="2084070" cy="1754505"/>
                    </a:xfrm>
                    <a:prstGeom prst="rect">
                      <a:avLst/>
                    </a:prstGeom>
                    <a:noFill/>
                    <a:ln w="9525">
                      <a:noFill/>
                      <a:miter lim="800000"/>
                      <a:headEnd/>
                      <a:tailEnd/>
                    </a:ln>
                  </pic:spPr>
                </pic:pic>
              </a:graphicData>
            </a:graphic>
          </wp:inline>
        </w:drawing>
      </w:r>
      <w:r w:rsidRPr="00B76428">
        <w:rPr>
          <w:lang w:eastAsia="sk-SK"/>
        </w:rPr>
        <w:t xml:space="preserve">    </w:t>
      </w:r>
    </w:p>
    <w:p w:rsidR="00E10DC3" w:rsidRPr="00B76428" w:rsidRDefault="00E10DC3" w:rsidP="00E10DC3">
      <w:pPr>
        <w:ind w:firstLine="708"/>
        <w:jc w:val="both"/>
        <w:rPr>
          <w:lang w:eastAsia="sk-SK"/>
        </w:rPr>
      </w:pPr>
      <w:r w:rsidRPr="00B76428">
        <w:rPr>
          <w:lang w:eastAsia="sk-SK"/>
        </w:rPr>
        <w:t xml:space="preserve">Po vzniku ČSR bola hlavným problémom obyvateľstva  obce pozemková reforma. V rámci pozemkovej reformy,  na základe záberového zákona č. 215 zo 16.4.1919,  bolo v Zemplínskom Hradišti rozdelené pozemkové  vlastníctvo rodiny </w:t>
      </w:r>
      <w:proofErr w:type="spellStart"/>
      <w:r w:rsidRPr="00B76428">
        <w:rPr>
          <w:lang w:eastAsia="sk-SK"/>
        </w:rPr>
        <w:t>Andrássyovcov</w:t>
      </w:r>
      <w:proofErr w:type="spellEnd"/>
      <w:r w:rsidRPr="00B76428">
        <w:rPr>
          <w:lang w:eastAsia="sk-SK"/>
        </w:rPr>
        <w:t xml:space="preserve"> na výmere 2648,1  katastrálnych jutár, z toho 2069 katastrálnych jutár  tvorila poľnohospodárska pôda. Prídelové konanie sa     v obci začalo v decembri 1923</w:t>
      </w:r>
      <w:r>
        <w:rPr>
          <w:lang w:eastAsia="sk-SK"/>
        </w:rPr>
        <w:t>.</w:t>
      </w:r>
      <w:r w:rsidRPr="00B76428">
        <w:rPr>
          <w:lang w:eastAsia="sk-SK"/>
        </w:rPr>
        <w:t xml:space="preserve"> Na veľkostatkoch  Alexandra </w:t>
      </w:r>
      <w:proofErr w:type="spellStart"/>
      <w:r w:rsidRPr="00B76428">
        <w:rPr>
          <w:lang w:eastAsia="sk-SK"/>
        </w:rPr>
        <w:t>Andrássyho</w:t>
      </w:r>
      <w:proofErr w:type="spellEnd"/>
      <w:r w:rsidRPr="00B76428">
        <w:rPr>
          <w:lang w:eastAsia="sk-SK"/>
        </w:rPr>
        <w:t xml:space="preserve"> v Zemplínskom Hradišti a  vo  Veľatoch pracovalo pred uskutočnením pozemkovej  reformy 48 zamestnancov, ktorí bezprostredne po nej  stratili pracovné príležitosti.    </w:t>
      </w:r>
    </w:p>
    <w:p w:rsidR="00E10DC3" w:rsidRPr="00B76428" w:rsidRDefault="00E10DC3" w:rsidP="00E10DC3">
      <w:pPr>
        <w:ind w:firstLine="708"/>
        <w:jc w:val="both"/>
        <w:rPr>
          <w:lang w:eastAsia="sk-SK"/>
        </w:rPr>
      </w:pPr>
      <w:r w:rsidRPr="00B76428">
        <w:rPr>
          <w:lang w:eastAsia="sk-SK"/>
        </w:rPr>
        <w:t>V rokoch predmníchovskej ČSR malo v obci dominantné postavenie  poľnohospodárstvo, zeleninárstvo a ovocinárstvo. Silnú pozíciu v živote  obce mala kresťansko-sociálna strana, ktorá pôsobila prevažne medzi maďarským obyvateľstvom na Slovensku.</w:t>
      </w:r>
    </w:p>
    <w:p w:rsidR="00E10DC3" w:rsidRPr="00B76428" w:rsidRDefault="00E10DC3" w:rsidP="00E10DC3">
      <w:pPr>
        <w:ind w:firstLine="708"/>
        <w:jc w:val="both"/>
        <w:rPr>
          <w:lang w:eastAsia="sk-SK"/>
        </w:rPr>
      </w:pPr>
      <w:r w:rsidRPr="00B76428">
        <w:rPr>
          <w:lang w:eastAsia="sk-SK"/>
        </w:rPr>
        <w:t>O sociálnych pomeroch v Zemplínskom Hradišti priniesli 1.10.1937 správu Slovenské zvesti. Pod titulkom "Exekúcie - všedná vec" sa v článku uvádza, že roľníkovi, ktorý zasial 2,5 merice pšenice, sa urodilo iba toľko, čo spotrebovala jeho rodina. Mäso videli len na významné sviatky. Posledné roky hospodárskej krízy priniesli Hradišťanom veľkú biedu a roľníci boli značne zadlžení. Exekúcie sa preto stali všednou vecou.</w:t>
      </w:r>
    </w:p>
    <w:p w:rsidR="00E10DC3" w:rsidRDefault="00E10DC3" w:rsidP="00E10DC3">
      <w:pPr>
        <w:ind w:firstLine="708"/>
        <w:jc w:val="both"/>
        <w:rPr>
          <w:lang w:eastAsia="sk-SK"/>
        </w:rPr>
      </w:pPr>
      <w:r w:rsidRPr="00B76428">
        <w:rPr>
          <w:lang w:eastAsia="sk-SK"/>
        </w:rPr>
        <w:t xml:space="preserve">Z demografických údajov vyplýva, že v rokoch 1869 - 1910 neboli v počte obyvateľov obce zaznamenané podstatnejšie zmeny. Keď v roku 1869 malo Hradište 1231 obyvateľov, </w:t>
      </w:r>
      <w:r>
        <w:rPr>
          <w:lang w:eastAsia="sk-SK"/>
        </w:rPr>
        <w:t>tak v roku 1900 už iba 1187 a o 10 rokov neskôr 1228 občanov.</w:t>
      </w:r>
    </w:p>
    <w:p w:rsidR="00E10DC3" w:rsidRDefault="00E10DC3" w:rsidP="00E10DC3">
      <w:pPr>
        <w:ind w:firstLine="708"/>
        <w:jc w:val="both"/>
        <w:rPr>
          <w:lang w:eastAsia="sk-SK"/>
        </w:rPr>
      </w:pPr>
    </w:p>
    <w:p w:rsidR="00E10DC3" w:rsidRPr="001E1A69" w:rsidRDefault="00E10DC3" w:rsidP="00E10DC3">
      <w:pPr>
        <w:jc w:val="both"/>
        <w:rPr>
          <w:b/>
          <w:lang w:eastAsia="sk-SK"/>
        </w:rPr>
      </w:pPr>
      <w:r w:rsidRPr="001E1A69">
        <w:rPr>
          <w:b/>
          <w:lang w:eastAsia="sk-SK"/>
        </w:rPr>
        <w:t>Druhá svetová vojna</w:t>
      </w:r>
    </w:p>
    <w:p w:rsidR="00E10DC3" w:rsidRPr="000C18B2" w:rsidRDefault="00E10DC3" w:rsidP="00E10DC3">
      <w:pPr>
        <w:jc w:val="both"/>
        <w:rPr>
          <w:b/>
          <w:bCs/>
          <w:lang w:eastAsia="sk-SK"/>
        </w:rPr>
      </w:pPr>
      <w:r w:rsidRPr="00B76428">
        <w:rPr>
          <w:b/>
          <w:bCs/>
          <w:lang w:eastAsia="sk-SK"/>
        </w:rPr>
        <w:br/>
      </w:r>
      <w:r>
        <w:rPr>
          <w:lang w:eastAsia="sk-SK"/>
        </w:rPr>
        <w:t xml:space="preserve">            </w:t>
      </w:r>
      <w:r w:rsidRPr="00B76428">
        <w:rPr>
          <w:lang w:eastAsia="sk-SK"/>
        </w:rPr>
        <w:t>Ťažké roky druhej svetovej vojny nepriaznivo doľahli na život a osudy Hradišťanov. Jednotky 18. armády IV. ukrajinského frontu dosiahli koncom novembra 1944 tok rieky Ondava, prekonala ju a vytvorila na jej západnom brehu predmestie. Pokračovala v útoku a 1. decembra 1944 vstúpili jej jednotky aj do Zemplínskeho Hradišťa. Z predbežnej štatistiky o počte hrobov, v ktorých boli pochovaní vojaci Červenej armády možno zistiť, že v Zemplínskom Hradišti bolo roku 1946 exhumovaných 11 takýchto hrobov s 11 obeťami vojny.</w:t>
      </w:r>
    </w:p>
    <w:p w:rsidR="00E10DC3" w:rsidRPr="00B76428" w:rsidRDefault="00E10DC3" w:rsidP="00E10DC3">
      <w:pPr>
        <w:ind w:firstLine="708"/>
        <w:jc w:val="both"/>
        <w:rPr>
          <w:lang w:eastAsia="sk-SK"/>
        </w:rPr>
      </w:pPr>
      <w:r w:rsidRPr="00B76428">
        <w:rPr>
          <w:lang w:eastAsia="sk-SK"/>
        </w:rPr>
        <w:t>Ľudské a materiálne škody spôsobené vojnou možno len ťažko zrátať. Z hlásenia obce vyplýva, že na železobetónovom a drevených</w:t>
      </w:r>
      <w:r>
        <w:rPr>
          <w:lang w:eastAsia="sk-SK"/>
        </w:rPr>
        <w:t xml:space="preserve"> mostoch v Zemplínskom Hradišti,</w:t>
      </w:r>
      <w:r w:rsidRPr="00B76428">
        <w:rPr>
          <w:lang w:eastAsia="sk-SK"/>
        </w:rPr>
        <w:t xml:space="preserve"> ktoré boli zničené pri ústupe hitlerovských vojsk, bola spôsobená škoda 1 369 303,- Kčs.</w:t>
      </w:r>
    </w:p>
    <w:p w:rsidR="00E10DC3" w:rsidRDefault="00E10DC3" w:rsidP="00E10DC3">
      <w:pPr>
        <w:ind w:firstLine="708"/>
        <w:jc w:val="both"/>
        <w:rPr>
          <w:lang w:eastAsia="sk-SK"/>
        </w:rPr>
      </w:pPr>
      <w:r w:rsidRPr="00B76428">
        <w:rPr>
          <w:lang w:eastAsia="sk-SK"/>
        </w:rPr>
        <w:lastRenderedPageBreak/>
        <w:t xml:space="preserve">Medzi odvlečenými vojenskou kontrarozviedkou NKVD do ZSSR bol aj jeden občan zo Zemplínskeho Hradišťa. V roku 1940 žilo v Hradišti 1429 obyvateľov. V povojnových rokoch mal demografický vývoj mierne vzrastajúcu tendenciu. V porovnaní s rokom 1948 sa </w:t>
      </w:r>
      <w:r>
        <w:rPr>
          <w:lang w:eastAsia="sk-SK"/>
        </w:rPr>
        <w:t>počet obyvateľov v roku 1970 zvýšil na 1441.</w:t>
      </w:r>
    </w:p>
    <w:p w:rsidR="00E10DC3" w:rsidRDefault="00E10DC3" w:rsidP="00E10DC3">
      <w:pPr>
        <w:ind w:firstLine="708"/>
        <w:jc w:val="both"/>
        <w:rPr>
          <w:lang w:eastAsia="sk-SK"/>
        </w:rPr>
      </w:pPr>
    </w:p>
    <w:p w:rsidR="00E10DC3" w:rsidRDefault="00E10DC3" w:rsidP="00E10DC3">
      <w:pPr>
        <w:jc w:val="both"/>
        <w:rPr>
          <w:b/>
          <w:lang w:eastAsia="sk-SK"/>
        </w:rPr>
      </w:pPr>
      <w:r>
        <w:rPr>
          <w:b/>
          <w:lang w:eastAsia="sk-SK"/>
        </w:rPr>
        <w:t>S</w:t>
      </w:r>
      <w:r w:rsidRPr="002A1BD0">
        <w:rPr>
          <w:b/>
          <w:lang w:eastAsia="sk-SK"/>
        </w:rPr>
        <w:t>účasnosť</w:t>
      </w:r>
    </w:p>
    <w:p w:rsidR="00E10DC3" w:rsidRPr="002A1BD0" w:rsidRDefault="00E10DC3" w:rsidP="00E10DC3">
      <w:pPr>
        <w:jc w:val="both"/>
        <w:rPr>
          <w:b/>
          <w:lang w:eastAsia="sk-SK"/>
        </w:rPr>
      </w:pPr>
    </w:p>
    <w:p w:rsidR="00E10DC3" w:rsidRDefault="00E10DC3" w:rsidP="00E10DC3">
      <w:pPr>
        <w:pStyle w:val="Normlnywebov"/>
        <w:spacing w:before="0" w:beforeAutospacing="0" w:after="0" w:afterAutospacing="0"/>
        <w:ind w:firstLine="708"/>
        <w:jc w:val="both"/>
      </w:pPr>
      <w:r>
        <w:t xml:space="preserve">Obec Zemplínske Hradište prezývaná aj ako </w:t>
      </w:r>
      <w:proofErr w:type="spellStart"/>
      <w:r>
        <w:t>Bocianopolis</w:t>
      </w:r>
      <w:proofErr w:type="spellEnd"/>
      <w:r>
        <w:t xml:space="preserve">, je významnou ornitologickou lokalitou na Slovensku. Hniezdi tu najväčšia kolónia bociana bieleho, pričom obec počtom aktívnych hniezd je jediná na Slovensku a patrí k atrakciám tohto typu. Z prvého medzinárodného sčítania bocianov bielych, ktoré sa uskutočnilo v roku 1934, je známych až 50 hniezd týchto </w:t>
      </w:r>
      <w:proofErr w:type="spellStart"/>
      <w:r>
        <w:t>brodivcov</w:t>
      </w:r>
      <w:proofErr w:type="spellEnd"/>
      <w:r>
        <w:t>. Počas ďalších medzinárodných sčítaní v rokoch 1958 a 1968 sa nezachovali žiadne údaje o bocianoch v našej obci. Aktívnemu každoročnému monitoringu bocianov sa ornitológovia venujú až od roku 1984, kedy sa uskutočnilo v poradí IV. medzinárodné sčítanie bocianov bielych. Od tohto roku sa každoročne zaznamenávajú údaje o hniezdach, hniezdiacich párov bocianov a údaje o počte vyvedených mláďat.  </w:t>
      </w:r>
    </w:p>
    <w:p w:rsidR="00E10DC3" w:rsidRDefault="00E10DC3" w:rsidP="00E10DC3">
      <w:pPr>
        <w:pStyle w:val="Normlnywebov"/>
        <w:spacing w:before="0" w:beforeAutospacing="0" w:after="0" w:afterAutospacing="0"/>
        <w:ind w:firstLine="708"/>
        <w:jc w:val="both"/>
      </w:pPr>
      <w:r>
        <w:t xml:space="preserve">Veľkým míľnikom z hľadiska ochrany bocianov bielych v našej obci sa považuje rok 2005, kedy bol za finančnej podpory firmy Východoslovenská energetika </w:t>
      </w:r>
      <w:proofErr w:type="spellStart"/>
      <w:r>
        <w:t>a.s</w:t>
      </w:r>
      <w:proofErr w:type="spellEnd"/>
      <w:r>
        <w:t xml:space="preserve">. a Ministerstva životného prostredia Slovenskej republiky projekt z názvom Nové hniezda pre bociany biele v </w:t>
      </w:r>
      <w:proofErr w:type="spellStart"/>
      <w:r>
        <w:t>Bocianopolise</w:t>
      </w:r>
      <w:proofErr w:type="spellEnd"/>
      <w:r>
        <w:t xml:space="preserve"> – Zemplínske Hradište, ktorého hlavným cieľom bolo preložiť 5 bocianích hniezd zo stĺpov el. vedenia na v blízkosti novopostavené betónové stĺpy z hniezdnymi podložkami vo vhodných lokalitách v obci, ktoré poskytujú bocianom pestré stravovacie podmienky. Celý projekt sa uskutočnil v dňoch 7. a 10. októbra 2006.  </w:t>
      </w:r>
    </w:p>
    <w:p w:rsidR="00E10DC3" w:rsidRDefault="00E10DC3" w:rsidP="00E10DC3">
      <w:pPr>
        <w:pStyle w:val="Normlnywebov"/>
        <w:spacing w:before="0" w:beforeAutospacing="0" w:after="0" w:afterAutospacing="0"/>
        <w:ind w:firstLine="708"/>
        <w:jc w:val="both"/>
      </w:pPr>
      <w:r>
        <w:t>V súčasnosti sa v našej obci nachádza 19 hniezd bocianov bielych na samostatných betónových stĺpoch a 6 hniezdnych podložiek na samostatných betónových stĺpoch. Obec počtom aktívnych hniezd je stredoeurópskou raritou v ponímaní hniezd v intraviláne obcí.  </w:t>
      </w:r>
    </w:p>
    <w:p w:rsidR="00E10DC3" w:rsidRDefault="00E10DC3" w:rsidP="00E10DC3">
      <w:pPr>
        <w:pStyle w:val="Normlnywebov"/>
        <w:spacing w:before="0" w:beforeAutospacing="0" w:after="0" w:afterAutospacing="0"/>
        <w:ind w:firstLine="708"/>
        <w:jc w:val="both"/>
      </w:pPr>
      <w:r>
        <w:t>Bociany do obce prilietajú v polovici marca na Jozefa. Zväčša do troch týždňov obsadia väčšinu hniezd a od začiatku apríla začínajú striedavo sedieť na znáške. Znáška obsahuje 1 – 5 vajíčok. Po 33 – 34 dňoch sa začínajú liahnuť mláďatá. Rodičia mláďatá neustále prikrmujú počas celého dňa. Ich potravou sú užovky, hraboše, slimáky, škrečky, ryby ako aj dážďovky, či rôzny väčší hmyz. Koncom júna sú už mláďatá väčšie, začínajú mávať krídlami a trénujú tak svoje telo na dlhú cestu do Afriky. V polovici júla bocianie mláďatá sú už veľké a väčšina dokáže lietať. Opúšťajú hniezda a s ostatnými bocianmi z okolia sa zhlukujú na okolitých poliach pri žatve a orbe za poľnohospodárskymi strojmi, kde si hľadajú sami potravu.  </w:t>
      </w:r>
    </w:p>
    <w:p w:rsidR="00E10DC3" w:rsidRDefault="00E10DC3" w:rsidP="00E10DC3">
      <w:pPr>
        <w:pStyle w:val="Normlnywebov"/>
        <w:spacing w:before="0" w:beforeAutospacing="0" w:after="0" w:afterAutospacing="0"/>
        <w:ind w:firstLine="708"/>
        <w:jc w:val="both"/>
      </w:pPr>
      <w:r>
        <w:t xml:space="preserve">Jesenný ťah bocianov na našom území začína v období od 20. augusta. Bociany zo strednej Európy odlietavajú do teplých krajín východnou trasou cez Maďarsko, Rumunsko, úžinu Bospor, Turecko, Izrael, Červené more až priletia do Afriky k povodiu rieky Níl. Niektoré však letia ešte južnejšie až do </w:t>
      </w:r>
      <w:proofErr w:type="spellStart"/>
      <w:r>
        <w:t>Kapského</w:t>
      </w:r>
      <w:proofErr w:type="spellEnd"/>
      <w:r>
        <w:t xml:space="preserve"> mesta. Celú trasu dlhú 4000 až 10 000 km prekonajú za približne 20 – 40 dní letu a 7 – 14 dní odpočinku. Bociany po troch mesiacoch odpočinku v Afrike koncom januára štartujú na dlhú cestu do Európy, aby nám prišli zvestovať jar.</w:t>
      </w:r>
    </w:p>
    <w:p w:rsidR="00E10DC3" w:rsidRDefault="00E10DC3" w:rsidP="00E10DC3">
      <w:pPr>
        <w:pStyle w:val="Normlnywebov"/>
        <w:jc w:val="both"/>
      </w:pPr>
      <w:r>
        <w:rPr>
          <w:noProof/>
          <w:color w:val="0000FF"/>
        </w:rPr>
        <w:lastRenderedPageBreak/>
        <w:drawing>
          <wp:inline distT="0" distB="0" distL="0" distR="0" wp14:anchorId="3ACAF9A7" wp14:editId="17D85FDA">
            <wp:extent cx="5867400" cy="3867150"/>
            <wp:effectExtent l="19050" t="0" r="0" b="0"/>
            <wp:docPr id="7" name="Obrázok 7" descr="http://www.zemplinskehradiste.sk/sk/img.php?class=img&amp;id=6&amp;resize=1&amp;sx=550&amp;sy=406">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zemplinskehradiste.sk/sk/img.php?class=img&amp;id=6&amp;resize=1&amp;sx=550&amp;sy=406">
                      <a:hlinkClick r:id="rId10" tgtFrame="&quot;_blank&quot;"/>
                    </pic:cNvPr>
                    <pic:cNvPicPr>
                      <a:picLocks noChangeAspect="1" noChangeArrowheads="1"/>
                    </pic:cNvPicPr>
                  </pic:nvPicPr>
                  <pic:blipFill>
                    <a:blip r:embed="rId11" cstate="print"/>
                    <a:srcRect/>
                    <a:stretch>
                      <a:fillRect/>
                    </a:stretch>
                  </pic:blipFill>
                  <pic:spPr bwMode="auto">
                    <a:xfrm>
                      <a:off x="0" y="0"/>
                      <a:ext cx="5867400" cy="3867150"/>
                    </a:xfrm>
                    <a:prstGeom prst="rect">
                      <a:avLst/>
                    </a:prstGeom>
                    <a:noFill/>
                    <a:ln w="9525">
                      <a:noFill/>
                      <a:miter lim="800000"/>
                      <a:headEnd/>
                      <a:tailEnd/>
                    </a:ln>
                  </pic:spPr>
                </pic:pic>
              </a:graphicData>
            </a:graphic>
          </wp:inline>
        </w:drawing>
      </w:r>
    </w:p>
    <w:p w:rsidR="00E10DC3" w:rsidRPr="00B76428" w:rsidRDefault="00E10DC3" w:rsidP="00E10DC3">
      <w:pPr>
        <w:ind w:firstLine="708"/>
        <w:jc w:val="both"/>
        <w:rPr>
          <w:lang w:eastAsia="sk-SK"/>
        </w:rPr>
      </w:pPr>
    </w:p>
    <w:p w:rsidR="00E10DC3" w:rsidRDefault="00E10DC3" w:rsidP="00E10DC3"/>
    <w:p w:rsidR="00E10DC3" w:rsidRPr="00AD0334" w:rsidRDefault="00E10DC3" w:rsidP="00E10DC3">
      <w:pPr>
        <w:jc w:val="both"/>
      </w:pPr>
      <w:r w:rsidRPr="004268FA">
        <w:rPr>
          <w:b/>
          <w:bCs/>
          <w:i/>
          <w:iCs/>
        </w:rPr>
        <w:t>Obecný úrad</w:t>
      </w:r>
      <w:r>
        <w:t xml:space="preserve"> </w:t>
      </w:r>
      <w:r w:rsidRPr="00AD0334">
        <w:t>je výkonným orgánom obecného zastupiteľstva a starostu obce, zabezpečuje organizačné a administratívne veci. Prácu obecného úradu organizuje starosta obce.</w:t>
      </w:r>
    </w:p>
    <w:p w:rsidR="00E10DC3" w:rsidRPr="00AD0334" w:rsidRDefault="00E10DC3" w:rsidP="00E10DC3">
      <w:pPr>
        <w:jc w:val="both"/>
      </w:pPr>
      <w:r w:rsidRPr="00AD0334">
        <w:t>Zamestnanci obecného úradu:</w:t>
      </w:r>
    </w:p>
    <w:p w:rsidR="00E10DC3" w:rsidRPr="00AD0334" w:rsidRDefault="00E10DC3" w:rsidP="00E10DC3">
      <w:pPr>
        <w:numPr>
          <w:ilvl w:val="0"/>
          <w:numId w:val="6"/>
        </w:numPr>
        <w:jc w:val="both"/>
      </w:pPr>
      <w:r w:rsidRPr="00AD0334">
        <w:t xml:space="preserve">Monika </w:t>
      </w:r>
      <w:proofErr w:type="spellStart"/>
      <w:r w:rsidRPr="00AD0334">
        <w:t>Fiterová</w:t>
      </w:r>
      <w:proofErr w:type="spellEnd"/>
      <w:r w:rsidRPr="00AD0334">
        <w:t>, bytom Obecná 118/3, Zemplínske Hradište – správ</w:t>
      </w:r>
      <w:r>
        <w:t>kyňa</w:t>
      </w:r>
      <w:r w:rsidRPr="00AD0334">
        <w:t xml:space="preserve"> daňovej agendy, zamestnaná od 1.2.2003</w:t>
      </w:r>
      <w:r>
        <w:t>,</w:t>
      </w:r>
      <w:r w:rsidRPr="00AD0334">
        <w:t xml:space="preserve"> </w:t>
      </w:r>
    </w:p>
    <w:p w:rsidR="00E10DC3" w:rsidRDefault="00E10DC3" w:rsidP="00E10DC3">
      <w:pPr>
        <w:numPr>
          <w:ilvl w:val="0"/>
          <w:numId w:val="6"/>
        </w:numPr>
        <w:jc w:val="both"/>
      </w:pPr>
      <w:r w:rsidRPr="00AD0334">
        <w:t xml:space="preserve">Mgr. Marianna </w:t>
      </w:r>
      <w:proofErr w:type="spellStart"/>
      <w:r w:rsidRPr="00AD0334">
        <w:t>Ninačová</w:t>
      </w:r>
      <w:proofErr w:type="spellEnd"/>
      <w:r w:rsidRPr="00AD0334">
        <w:t xml:space="preserve">, bytom </w:t>
      </w:r>
      <w:r w:rsidR="004775A3">
        <w:t>Orgovánová 385/66</w:t>
      </w:r>
      <w:r>
        <w:t>, Zemplínske Hradište – hlavná účtovníčka, zamestnaná od 1.1.2012,</w:t>
      </w:r>
    </w:p>
    <w:p w:rsidR="00E10DC3" w:rsidRDefault="00E10DC3" w:rsidP="00E10DC3">
      <w:pPr>
        <w:numPr>
          <w:ilvl w:val="0"/>
          <w:numId w:val="6"/>
        </w:numPr>
        <w:jc w:val="both"/>
      </w:pPr>
      <w:r>
        <w:t xml:space="preserve">Zoltán </w:t>
      </w:r>
      <w:proofErr w:type="spellStart"/>
      <w:r>
        <w:t>Peti</w:t>
      </w:r>
      <w:proofErr w:type="spellEnd"/>
      <w:r>
        <w:t>, bytom Bodrocká 44/40, Zemplínske Hradište – údržbár, zamestnaný od 1.11.2011,</w:t>
      </w:r>
    </w:p>
    <w:p w:rsidR="00E10DC3" w:rsidRDefault="00E10DC3" w:rsidP="00E10DC3">
      <w:pPr>
        <w:numPr>
          <w:ilvl w:val="0"/>
          <w:numId w:val="6"/>
        </w:numPr>
        <w:jc w:val="both"/>
      </w:pPr>
      <w:r>
        <w:t>Valéria Oláhová, bytom Orgovánová 332/2, Zemplínske Hradište – uprato</w:t>
      </w:r>
      <w:r w:rsidR="00585EC4">
        <w:t>vačka, zamestnaná od 14.10.2013 do 31.10.2014.</w:t>
      </w:r>
    </w:p>
    <w:p w:rsidR="00E10DC3" w:rsidRDefault="00E10DC3" w:rsidP="00E10DC3">
      <w:pPr>
        <w:ind w:left="283"/>
        <w:jc w:val="both"/>
      </w:pPr>
    </w:p>
    <w:p w:rsidR="00E10DC3" w:rsidRDefault="00E10DC3" w:rsidP="00E10DC3">
      <w:pPr>
        <w:jc w:val="both"/>
      </w:pPr>
      <w:r>
        <w:t>Zamestnankyne materskej školy:</w:t>
      </w:r>
    </w:p>
    <w:p w:rsidR="00E10DC3" w:rsidRDefault="00E10DC3" w:rsidP="00E10DC3">
      <w:pPr>
        <w:numPr>
          <w:ilvl w:val="0"/>
          <w:numId w:val="6"/>
        </w:numPr>
        <w:jc w:val="both"/>
      </w:pPr>
      <w:r>
        <w:t>Viera Kováčová</w:t>
      </w:r>
      <w:r w:rsidRPr="00AD0334">
        <w:t xml:space="preserve">, bytom </w:t>
      </w:r>
      <w:r>
        <w:t>Obchodná 219/11, Zemplínske Hradište</w:t>
      </w:r>
      <w:r w:rsidRPr="00AD0334">
        <w:t xml:space="preserve"> </w:t>
      </w:r>
      <w:r>
        <w:t>–</w:t>
      </w:r>
      <w:r w:rsidRPr="00AD0334">
        <w:t xml:space="preserve"> </w:t>
      </w:r>
      <w:r>
        <w:t>riaditeľka školy</w:t>
      </w:r>
      <w:r w:rsidRPr="00AD0334">
        <w:t>, zamestnaná od 1.7.200</w:t>
      </w:r>
      <w:r>
        <w:t>2,</w:t>
      </w:r>
    </w:p>
    <w:p w:rsidR="00E10DC3" w:rsidRDefault="00E10DC3" w:rsidP="00E10DC3">
      <w:pPr>
        <w:numPr>
          <w:ilvl w:val="0"/>
          <w:numId w:val="6"/>
        </w:numPr>
        <w:jc w:val="both"/>
      </w:pPr>
      <w:r>
        <w:t xml:space="preserve">Kristína </w:t>
      </w:r>
      <w:proofErr w:type="spellStart"/>
      <w:r>
        <w:t>Mihalčinová</w:t>
      </w:r>
      <w:proofErr w:type="spellEnd"/>
      <w:r w:rsidRPr="00AD0334">
        <w:t xml:space="preserve">, bytom </w:t>
      </w:r>
      <w:r>
        <w:t>Lipová 5/40, Zemplínske Hradište</w:t>
      </w:r>
      <w:r w:rsidRPr="00AD0334">
        <w:t xml:space="preserve"> – </w:t>
      </w:r>
      <w:r>
        <w:t>učiteľka v predškolskom zariadení</w:t>
      </w:r>
      <w:r w:rsidRPr="00AD0334">
        <w:t>, zamestnaná od 1.9.20</w:t>
      </w:r>
      <w:r>
        <w:t>09,</w:t>
      </w:r>
    </w:p>
    <w:p w:rsidR="00E10DC3" w:rsidRDefault="00E10DC3" w:rsidP="00E10DC3">
      <w:pPr>
        <w:numPr>
          <w:ilvl w:val="0"/>
          <w:numId w:val="6"/>
        </w:numPr>
        <w:jc w:val="both"/>
      </w:pPr>
      <w:r>
        <w:t xml:space="preserve">Edita </w:t>
      </w:r>
      <w:proofErr w:type="spellStart"/>
      <w:r>
        <w:t>Erdelyiová</w:t>
      </w:r>
      <w:proofErr w:type="spellEnd"/>
      <w:r w:rsidRPr="00AD0334">
        <w:t xml:space="preserve">, bytom </w:t>
      </w:r>
      <w:r>
        <w:t>Bodrocká 356/1, Zemplínske Hradište</w:t>
      </w:r>
      <w:r w:rsidRPr="00AD0334">
        <w:t xml:space="preserve"> – </w:t>
      </w:r>
      <w:r>
        <w:t>upratovačka</w:t>
      </w:r>
      <w:r w:rsidRPr="00AD0334">
        <w:t>, zamestnan</w:t>
      </w:r>
      <w:r w:rsidR="000A6659">
        <w:t>á</w:t>
      </w:r>
      <w:r w:rsidRPr="00AD0334">
        <w:t xml:space="preserve"> od 1.</w:t>
      </w:r>
      <w:r>
        <w:t>7</w:t>
      </w:r>
      <w:r w:rsidRPr="00AD0334">
        <w:t>.2002</w:t>
      </w:r>
      <w:r>
        <w:t>,</w:t>
      </w:r>
      <w:r w:rsidRPr="00AD0334">
        <w:t xml:space="preserve"> </w:t>
      </w:r>
    </w:p>
    <w:p w:rsidR="00E10DC3" w:rsidRDefault="00E10DC3" w:rsidP="00E10DC3">
      <w:pPr>
        <w:numPr>
          <w:ilvl w:val="0"/>
          <w:numId w:val="6"/>
        </w:numPr>
        <w:jc w:val="both"/>
      </w:pPr>
      <w:r>
        <w:t xml:space="preserve">Anna </w:t>
      </w:r>
      <w:proofErr w:type="spellStart"/>
      <w:r>
        <w:t>Tudjová</w:t>
      </w:r>
      <w:proofErr w:type="spellEnd"/>
      <w:r w:rsidRPr="00AD0334">
        <w:t xml:space="preserve">, bytom </w:t>
      </w:r>
      <w:r>
        <w:t>Lúčna 164/37, Zemplínske Hradište</w:t>
      </w:r>
      <w:r w:rsidRPr="00AD0334">
        <w:t xml:space="preserve"> – </w:t>
      </w:r>
      <w:r>
        <w:t>kuchárka</w:t>
      </w:r>
      <w:r w:rsidRPr="00AD0334">
        <w:t>, zamestnaná od 1.7.200</w:t>
      </w:r>
      <w:r>
        <w:t>2.</w:t>
      </w:r>
    </w:p>
    <w:p w:rsidR="00E10DC3" w:rsidRDefault="00E10DC3" w:rsidP="00E10DC3">
      <w:pPr>
        <w:jc w:val="both"/>
      </w:pPr>
    </w:p>
    <w:p w:rsidR="00E10DC3" w:rsidRDefault="00E10DC3" w:rsidP="00E10DC3">
      <w:pPr>
        <w:jc w:val="both"/>
      </w:pPr>
      <w:r>
        <w:t xml:space="preserve">Zamestnanci pracujúci na základe dohody s Úradom práce, sociálnych vecí a rodiny o poskytnutí príspevku na podporu rozvoja miestnej a regionálnej zamestnanosti podľa § 50 j </w:t>
      </w:r>
      <w:r>
        <w:lastRenderedPageBreak/>
        <w:t>zákona č. 5/2004 Z. z. o službách zamestnanosti a o zmene a doplnení niektorých zákonov v znení neskorších predpisov:</w:t>
      </w:r>
    </w:p>
    <w:p w:rsidR="00E10DC3" w:rsidRDefault="00E10DC3" w:rsidP="00E10DC3">
      <w:pPr>
        <w:numPr>
          <w:ilvl w:val="0"/>
          <w:numId w:val="6"/>
        </w:numPr>
        <w:jc w:val="both"/>
      </w:pPr>
      <w:r>
        <w:t xml:space="preserve">Dušan </w:t>
      </w:r>
      <w:proofErr w:type="spellStart"/>
      <w:r>
        <w:t>Fitere</w:t>
      </w:r>
      <w:proofErr w:type="spellEnd"/>
      <w:r w:rsidRPr="00AD0334">
        <w:t xml:space="preserve">, bytom </w:t>
      </w:r>
      <w:r>
        <w:t>Orgovánová 313/41, Zemplínske Hradište</w:t>
      </w:r>
      <w:r w:rsidRPr="00AD0334">
        <w:t xml:space="preserve"> – </w:t>
      </w:r>
      <w:r>
        <w:t>pomocný pracovník</w:t>
      </w:r>
      <w:r w:rsidRPr="00AD0334">
        <w:t>, zamestnan</w:t>
      </w:r>
      <w:r>
        <w:t>ý</w:t>
      </w:r>
      <w:r w:rsidRPr="00AD0334">
        <w:t xml:space="preserve"> od 1</w:t>
      </w:r>
      <w:r>
        <w:t>5</w:t>
      </w:r>
      <w:r w:rsidRPr="00AD0334">
        <w:t>.</w:t>
      </w:r>
      <w:r w:rsidR="00701ED7">
        <w:t>0</w:t>
      </w:r>
      <w:r>
        <w:t>8</w:t>
      </w:r>
      <w:r w:rsidRPr="00AD0334">
        <w:t>.20</w:t>
      </w:r>
      <w:r>
        <w:t>13,</w:t>
      </w:r>
    </w:p>
    <w:p w:rsidR="00E10DC3" w:rsidRDefault="00E10DC3" w:rsidP="00E10DC3">
      <w:pPr>
        <w:numPr>
          <w:ilvl w:val="0"/>
          <w:numId w:val="6"/>
        </w:numPr>
        <w:jc w:val="both"/>
      </w:pPr>
      <w:r>
        <w:t xml:space="preserve">Michal </w:t>
      </w:r>
      <w:proofErr w:type="spellStart"/>
      <w:r>
        <w:t>Katančik</w:t>
      </w:r>
      <w:proofErr w:type="spellEnd"/>
      <w:r w:rsidRPr="00AD0334">
        <w:t xml:space="preserve">, bytom </w:t>
      </w:r>
      <w:r>
        <w:t>Trebišovská 42/13, Zemplínske Hradište</w:t>
      </w:r>
      <w:r w:rsidRPr="00AD0334">
        <w:t xml:space="preserve"> – </w:t>
      </w:r>
      <w:r>
        <w:t>pomocný pracovník</w:t>
      </w:r>
      <w:r w:rsidRPr="00AD0334">
        <w:t>, zamestnan</w:t>
      </w:r>
      <w:r>
        <w:t>ý</w:t>
      </w:r>
      <w:r w:rsidRPr="00AD0334">
        <w:t xml:space="preserve"> od 1</w:t>
      </w:r>
      <w:r>
        <w:t>5</w:t>
      </w:r>
      <w:r w:rsidRPr="00AD0334">
        <w:t>.</w:t>
      </w:r>
      <w:r w:rsidR="00701ED7">
        <w:t>0</w:t>
      </w:r>
      <w:r>
        <w:t>8</w:t>
      </w:r>
      <w:r w:rsidRPr="00AD0334">
        <w:t>.20</w:t>
      </w:r>
      <w:r>
        <w:t>13,</w:t>
      </w:r>
      <w:r w:rsidRPr="00AD0334">
        <w:t xml:space="preserve"> </w:t>
      </w:r>
    </w:p>
    <w:p w:rsidR="00E10DC3" w:rsidRDefault="00E10DC3" w:rsidP="00E10DC3">
      <w:pPr>
        <w:numPr>
          <w:ilvl w:val="0"/>
          <w:numId w:val="6"/>
        </w:numPr>
        <w:jc w:val="both"/>
      </w:pPr>
      <w:r>
        <w:t xml:space="preserve">Gabriel </w:t>
      </w:r>
      <w:proofErr w:type="spellStart"/>
      <w:r>
        <w:t>Fitere</w:t>
      </w:r>
      <w:proofErr w:type="spellEnd"/>
      <w:r>
        <w:t>, bytom Trebišovská 82/10, Zemplínske Hradište</w:t>
      </w:r>
      <w:r w:rsidRPr="00AD0334">
        <w:t xml:space="preserve"> – </w:t>
      </w:r>
      <w:r>
        <w:t>pomocný pracovník</w:t>
      </w:r>
      <w:r w:rsidRPr="00AD0334">
        <w:t>, zamestnan</w:t>
      </w:r>
      <w:r>
        <w:t>ý</w:t>
      </w:r>
      <w:r w:rsidRPr="00AD0334">
        <w:t xml:space="preserve"> od </w:t>
      </w:r>
      <w:r>
        <w:t>26</w:t>
      </w:r>
      <w:r w:rsidRPr="00AD0334">
        <w:t>.</w:t>
      </w:r>
      <w:r w:rsidR="00701ED7">
        <w:t>0</w:t>
      </w:r>
      <w:r>
        <w:t>8</w:t>
      </w:r>
      <w:r w:rsidRPr="00AD0334">
        <w:t>.20</w:t>
      </w:r>
      <w:r w:rsidR="00701ED7">
        <w:t>13,</w:t>
      </w:r>
    </w:p>
    <w:p w:rsidR="00701ED7" w:rsidRDefault="00701ED7" w:rsidP="00E10DC3">
      <w:pPr>
        <w:numPr>
          <w:ilvl w:val="0"/>
          <w:numId w:val="6"/>
        </w:numPr>
        <w:jc w:val="both"/>
      </w:pPr>
      <w:r>
        <w:t xml:space="preserve">Lucia </w:t>
      </w:r>
      <w:proofErr w:type="spellStart"/>
      <w:r>
        <w:t>Ballová</w:t>
      </w:r>
      <w:proofErr w:type="spellEnd"/>
      <w:r>
        <w:t xml:space="preserve">, bytom Mokrá 132/11, </w:t>
      </w:r>
      <w:r w:rsidR="000A6659">
        <w:t>Zemplínske Hradište – pomocná</w:t>
      </w:r>
      <w:r>
        <w:t xml:space="preserve"> pracovní</w:t>
      </w:r>
      <w:r w:rsidR="000A6659">
        <w:t>č</w:t>
      </w:r>
      <w:r>
        <w:t>k</w:t>
      </w:r>
      <w:r w:rsidR="000A6659">
        <w:t>a, zamestnaná</w:t>
      </w:r>
      <w:r>
        <w:t xml:space="preserve"> od 02.05.2014,</w:t>
      </w:r>
    </w:p>
    <w:p w:rsidR="00701ED7" w:rsidRDefault="00701ED7" w:rsidP="00E10DC3">
      <w:pPr>
        <w:numPr>
          <w:ilvl w:val="0"/>
          <w:numId w:val="6"/>
        </w:numPr>
        <w:jc w:val="both"/>
      </w:pPr>
      <w:r>
        <w:t xml:space="preserve">Imrich </w:t>
      </w:r>
      <w:proofErr w:type="spellStart"/>
      <w:r>
        <w:t>Jankopál</w:t>
      </w:r>
      <w:proofErr w:type="spellEnd"/>
      <w:r>
        <w:t>, bytom Lúčna 169/51, Zemplínske Hradište – pomocný pracovník, zamestnaný od 02.05.2014,</w:t>
      </w:r>
    </w:p>
    <w:p w:rsidR="00701ED7" w:rsidRDefault="00701ED7" w:rsidP="00E10DC3">
      <w:pPr>
        <w:numPr>
          <w:ilvl w:val="0"/>
          <w:numId w:val="6"/>
        </w:numPr>
        <w:jc w:val="both"/>
      </w:pPr>
      <w:r>
        <w:t xml:space="preserve">Jaroslav </w:t>
      </w:r>
      <w:proofErr w:type="spellStart"/>
      <w:r>
        <w:t>Oleňák</w:t>
      </w:r>
      <w:proofErr w:type="spellEnd"/>
      <w:r>
        <w:t>, bytom Západná 3436/6, Trebišov – pomocný pracovník, zamestnaný od 02.05.2014,</w:t>
      </w:r>
    </w:p>
    <w:p w:rsidR="00701ED7" w:rsidRDefault="00701ED7" w:rsidP="00E10DC3">
      <w:pPr>
        <w:numPr>
          <w:ilvl w:val="0"/>
          <w:numId w:val="6"/>
        </w:numPr>
        <w:jc w:val="both"/>
      </w:pPr>
      <w:r>
        <w:t xml:space="preserve">Ľubomír </w:t>
      </w:r>
      <w:proofErr w:type="spellStart"/>
      <w:r>
        <w:t>Štepan</w:t>
      </w:r>
      <w:proofErr w:type="spellEnd"/>
      <w:r>
        <w:t>, bytom Tichá 260/3, Zemplínske Hradište – pomocný pracovník, zamestnaný od 02.05.2014.</w:t>
      </w:r>
    </w:p>
    <w:p w:rsidR="00E10DC3" w:rsidRDefault="00E10DC3" w:rsidP="00E10DC3">
      <w:pPr>
        <w:ind w:left="283"/>
        <w:jc w:val="both"/>
      </w:pPr>
    </w:p>
    <w:p w:rsidR="00E10DC3" w:rsidRPr="004268FA" w:rsidRDefault="00E10DC3" w:rsidP="00E10DC3">
      <w:pPr>
        <w:numPr>
          <w:ilvl w:val="1"/>
          <w:numId w:val="2"/>
        </w:numPr>
        <w:jc w:val="both"/>
        <w:rPr>
          <w:b/>
        </w:rPr>
      </w:pPr>
      <w:r w:rsidRPr="004268FA">
        <w:rPr>
          <w:b/>
        </w:rPr>
        <w:t>Hlavná kontrolórka obce</w:t>
      </w:r>
    </w:p>
    <w:p w:rsidR="00E10DC3" w:rsidRPr="00AD0334" w:rsidRDefault="00E10DC3" w:rsidP="00E10DC3">
      <w:pPr>
        <w:ind w:firstLine="708"/>
        <w:jc w:val="both"/>
      </w:pPr>
      <w:r w:rsidRPr="00AD0334">
        <w:t xml:space="preserve">Ing. </w:t>
      </w:r>
      <w:proofErr w:type="spellStart"/>
      <w:r w:rsidRPr="00AD0334">
        <w:t>Věra</w:t>
      </w:r>
      <w:proofErr w:type="spellEnd"/>
      <w:r w:rsidRPr="00AD0334">
        <w:t xml:space="preserve"> </w:t>
      </w:r>
      <w:proofErr w:type="spellStart"/>
      <w:r w:rsidRPr="00AD0334">
        <w:t>Hajduová</w:t>
      </w:r>
      <w:proofErr w:type="spellEnd"/>
      <w:r w:rsidRPr="00AD0334">
        <w:t>, bytom Brezová 396/2, Zemplínske Hradište zvolená do funkcie OZ v Zemplínskom Hradišti uznesením z 2. zasadnutia OZ konaného dňa 8.2.2011 na obdobie 6 rokov. V roku 201</w:t>
      </w:r>
      <w:r w:rsidR="005D0D80">
        <w:t>4</w:t>
      </w:r>
      <w:r w:rsidRPr="00AD0334">
        <w:t xml:space="preserve"> hlavná kontrolórka obce pracovala v zmysle plánu práce schváleného obecným zastupiteľstvom.</w:t>
      </w:r>
    </w:p>
    <w:p w:rsidR="00E10DC3" w:rsidRDefault="00E10DC3" w:rsidP="00E10DC3"/>
    <w:p w:rsidR="00E10DC3" w:rsidRPr="004268FA" w:rsidRDefault="00E10DC3" w:rsidP="00E10DC3">
      <w:pPr>
        <w:rPr>
          <w:b/>
        </w:rPr>
      </w:pPr>
      <w:r w:rsidRPr="004268FA">
        <w:rPr>
          <w:b/>
        </w:rPr>
        <w:t>Komisie:</w:t>
      </w:r>
    </w:p>
    <w:p w:rsidR="00E10DC3" w:rsidRDefault="00E10DC3" w:rsidP="00E10DC3"/>
    <w:p w:rsidR="00E10DC3" w:rsidRDefault="00E10DC3" w:rsidP="00E10DC3">
      <w:pPr>
        <w:pStyle w:val="Odsekzoznamu"/>
        <w:numPr>
          <w:ilvl w:val="0"/>
          <w:numId w:val="21"/>
        </w:numPr>
      </w:pPr>
      <w:r>
        <w:t>Komisia finančná, hospodárska a pre rozvoj obce v zložení:</w:t>
      </w:r>
    </w:p>
    <w:p w:rsidR="00AB718A" w:rsidRDefault="00AB718A" w:rsidP="00E10DC3">
      <w:pPr>
        <w:ind w:left="708"/>
      </w:pPr>
      <w:r>
        <w:t xml:space="preserve">Bc. Janka </w:t>
      </w:r>
      <w:proofErr w:type="spellStart"/>
      <w:r>
        <w:t>Linhartová</w:t>
      </w:r>
      <w:proofErr w:type="spellEnd"/>
      <w:r>
        <w:t>,</w:t>
      </w:r>
      <w:r w:rsidR="000A6659">
        <w:t xml:space="preserve"> predsedníčka</w:t>
      </w:r>
    </w:p>
    <w:p w:rsidR="00AB718A" w:rsidRDefault="00AB718A" w:rsidP="00E10DC3">
      <w:pPr>
        <w:ind w:left="708"/>
      </w:pPr>
      <w:r>
        <w:t xml:space="preserve">Ján </w:t>
      </w:r>
      <w:proofErr w:type="spellStart"/>
      <w:r>
        <w:t>Baujs</w:t>
      </w:r>
      <w:proofErr w:type="spellEnd"/>
    </w:p>
    <w:p w:rsidR="00AB718A" w:rsidRDefault="00AB718A" w:rsidP="00E10DC3">
      <w:pPr>
        <w:ind w:left="708"/>
      </w:pPr>
      <w:r>
        <w:t xml:space="preserve">Igor </w:t>
      </w:r>
      <w:proofErr w:type="spellStart"/>
      <w:r>
        <w:t>Maruška</w:t>
      </w:r>
      <w:proofErr w:type="spellEnd"/>
      <w:r>
        <w:t xml:space="preserve"> </w:t>
      </w:r>
    </w:p>
    <w:p w:rsidR="00E10DC3" w:rsidRDefault="00E10DC3" w:rsidP="00E10DC3">
      <w:pPr>
        <w:pStyle w:val="Odsekzoznamu"/>
        <w:numPr>
          <w:ilvl w:val="0"/>
          <w:numId w:val="21"/>
        </w:numPr>
      </w:pPr>
      <w:r>
        <w:t>Komisia pre kultúru, vzdelávanie a šport v zložení:</w:t>
      </w:r>
    </w:p>
    <w:p w:rsidR="00AB718A" w:rsidRDefault="00AB718A" w:rsidP="00E10DC3">
      <w:pPr>
        <w:pStyle w:val="Odsekzoznamu"/>
      </w:pPr>
      <w:r>
        <w:t xml:space="preserve">Ladislav </w:t>
      </w:r>
      <w:proofErr w:type="spellStart"/>
      <w:r>
        <w:t>Tronkoš</w:t>
      </w:r>
      <w:proofErr w:type="spellEnd"/>
      <w:r>
        <w:t>, predseda</w:t>
      </w:r>
    </w:p>
    <w:p w:rsidR="00AB718A" w:rsidRDefault="00AB718A" w:rsidP="00E10DC3">
      <w:pPr>
        <w:pStyle w:val="Odsekzoznamu"/>
      </w:pPr>
      <w:r>
        <w:t xml:space="preserve">Vladimír </w:t>
      </w:r>
      <w:proofErr w:type="spellStart"/>
      <w:r>
        <w:t>Balla</w:t>
      </w:r>
      <w:proofErr w:type="spellEnd"/>
    </w:p>
    <w:p w:rsidR="00AB718A" w:rsidRDefault="00AB718A" w:rsidP="00E10DC3">
      <w:pPr>
        <w:pStyle w:val="Odsekzoznamu"/>
      </w:pPr>
      <w:r>
        <w:t xml:space="preserve">Ladislav </w:t>
      </w:r>
      <w:proofErr w:type="spellStart"/>
      <w:r>
        <w:t>Fitere</w:t>
      </w:r>
      <w:proofErr w:type="spellEnd"/>
    </w:p>
    <w:p w:rsidR="00E10DC3" w:rsidRDefault="00E10DC3" w:rsidP="00E10DC3">
      <w:pPr>
        <w:pStyle w:val="Odsekzoznamu"/>
        <w:numPr>
          <w:ilvl w:val="0"/>
          <w:numId w:val="21"/>
        </w:numPr>
      </w:pPr>
      <w:r>
        <w:t xml:space="preserve">Komisia </w:t>
      </w:r>
      <w:r w:rsidR="00AB718A">
        <w:t xml:space="preserve">poriadková a </w:t>
      </w:r>
      <w:r>
        <w:t>pre sociálne veci</w:t>
      </w:r>
      <w:r w:rsidR="00AB718A">
        <w:t xml:space="preserve"> </w:t>
      </w:r>
      <w:r>
        <w:t>v zložení:</w:t>
      </w:r>
    </w:p>
    <w:p w:rsidR="00AB718A" w:rsidRDefault="00AB718A" w:rsidP="00E10DC3">
      <w:pPr>
        <w:pStyle w:val="Odsekzoznamu"/>
      </w:pPr>
      <w:r>
        <w:t xml:space="preserve">Tibor </w:t>
      </w:r>
      <w:proofErr w:type="spellStart"/>
      <w:r>
        <w:t>Bereš</w:t>
      </w:r>
      <w:proofErr w:type="spellEnd"/>
      <w:r>
        <w:t>, predseda</w:t>
      </w:r>
    </w:p>
    <w:p w:rsidR="00AB718A" w:rsidRDefault="00AB718A" w:rsidP="00E10DC3">
      <w:pPr>
        <w:pStyle w:val="Odsekzoznamu"/>
      </w:pPr>
      <w:r>
        <w:t xml:space="preserve">Marián </w:t>
      </w:r>
      <w:proofErr w:type="spellStart"/>
      <w:r>
        <w:t>Merjavý</w:t>
      </w:r>
      <w:proofErr w:type="spellEnd"/>
    </w:p>
    <w:p w:rsidR="00AB718A" w:rsidRDefault="00AB718A" w:rsidP="00E10DC3">
      <w:pPr>
        <w:pStyle w:val="Odsekzoznamu"/>
      </w:pPr>
      <w:r>
        <w:t xml:space="preserve">Juraj </w:t>
      </w:r>
      <w:proofErr w:type="spellStart"/>
      <w:r>
        <w:t>Veľk</w:t>
      </w:r>
      <w:proofErr w:type="spellEnd"/>
    </w:p>
    <w:p w:rsidR="00AB718A" w:rsidRDefault="00AB718A" w:rsidP="00AB718A">
      <w:pPr>
        <w:pStyle w:val="Odsekzoznamu"/>
        <w:numPr>
          <w:ilvl w:val="0"/>
          <w:numId w:val="21"/>
        </w:numPr>
      </w:pPr>
      <w:r>
        <w:t>Komisia na ochranu verejného záujmu v zložení:</w:t>
      </w:r>
    </w:p>
    <w:p w:rsidR="00AB718A" w:rsidRDefault="00AB718A" w:rsidP="00AB718A">
      <w:pPr>
        <w:pStyle w:val="Odsekzoznamu"/>
      </w:pPr>
      <w:r>
        <w:t>Bc. Miloš Kučera, predseda</w:t>
      </w:r>
    </w:p>
    <w:p w:rsidR="00AB718A" w:rsidRDefault="00AB718A" w:rsidP="00AB718A">
      <w:pPr>
        <w:pStyle w:val="Odsekzoznamu"/>
      </w:pPr>
      <w:r>
        <w:t xml:space="preserve">Vladimír </w:t>
      </w:r>
      <w:proofErr w:type="spellStart"/>
      <w:r>
        <w:t>Balla</w:t>
      </w:r>
      <w:proofErr w:type="spellEnd"/>
    </w:p>
    <w:p w:rsidR="00AB718A" w:rsidRDefault="00AB718A" w:rsidP="00AB718A">
      <w:pPr>
        <w:pStyle w:val="Odsekzoznamu"/>
      </w:pPr>
      <w:r>
        <w:t>Tibor Bereš</w:t>
      </w:r>
    </w:p>
    <w:p w:rsidR="00AB718A" w:rsidRDefault="00AB718A" w:rsidP="00AB718A">
      <w:pPr>
        <w:pStyle w:val="Odsekzoznamu"/>
      </w:pPr>
    </w:p>
    <w:p w:rsidR="00E10DC3" w:rsidRDefault="00E10DC3" w:rsidP="00E10DC3"/>
    <w:p w:rsidR="00E10DC3" w:rsidRPr="004268FA" w:rsidRDefault="00E10DC3" w:rsidP="00E10DC3">
      <w:pPr>
        <w:pStyle w:val="Zkladntext"/>
        <w:spacing w:after="0"/>
        <w:ind w:firstLine="708"/>
        <w:jc w:val="both"/>
      </w:pPr>
      <w:r w:rsidRPr="004268FA">
        <w:t xml:space="preserve">Obec Zemplínske Hradište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E10DC3" w:rsidRPr="004268FA" w:rsidRDefault="00E10DC3" w:rsidP="00E10DC3">
      <w:pPr>
        <w:pStyle w:val="Zkladntext"/>
        <w:spacing w:after="0"/>
        <w:ind w:firstLine="708"/>
        <w:jc w:val="both"/>
      </w:pPr>
      <w:r w:rsidRPr="004268FA">
        <w:t xml:space="preserve">Obec financuje svoje potreby predovšetkým z vlastných príjmov, dotácií zo štátneho rozpočtu a z ďalších zdrojov. Na plnenie svojich úloh môže použiť návratné zdroje </w:t>
      </w:r>
      <w:r w:rsidRPr="004268FA">
        <w:lastRenderedPageBreak/>
        <w:t xml:space="preserve">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E10DC3" w:rsidRPr="004268FA" w:rsidRDefault="00E10DC3" w:rsidP="00E10DC3">
      <w:pPr>
        <w:pStyle w:val="Zkladntext"/>
        <w:spacing w:after="0"/>
        <w:jc w:val="both"/>
      </w:pPr>
      <w:r w:rsidRPr="004268FA">
        <w:t xml:space="preserve">     </w:t>
      </w:r>
      <w:r w:rsidRPr="004268FA">
        <w:tab/>
        <w:t>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E10DC3" w:rsidRPr="004268FA" w:rsidRDefault="00E10DC3" w:rsidP="00E10DC3">
      <w:pPr>
        <w:pStyle w:val="Zkladntext"/>
        <w:spacing w:after="0"/>
        <w:jc w:val="both"/>
      </w:pPr>
      <w:r w:rsidRPr="004268FA">
        <w:t xml:space="preserve">     </w:t>
      </w:r>
      <w:r w:rsidRPr="004268FA">
        <w:tab/>
        <w:t>Podiely na daniach v správe štátu upravuje zákon č. 564/2004 Z. z. o rozpočtovom určení výnosu dane z príjmov územnej samospráve a o zmene a doplnení niektorých zákonov.</w:t>
      </w:r>
    </w:p>
    <w:p w:rsidR="00E10DC3" w:rsidRPr="004268FA" w:rsidRDefault="00E10DC3" w:rsidP="00E10DC3">
      <w:pPr>
        <w:pStyle w:val="Zkladntext"/>
        <w:spacing w:after="0"/>
        <w:jc w:val="both"/>
      </w:pPr>
      <w:r w:rsidRPr="004268FA">
        <w:t xml:space="preserve">   </w:t>
      </w:r>
      <w:r w:rsidRPr="004268FA">
        <w:tab/>
        <w:t>Dotácie na úhradu nákladov preneseného výkonu štátnej správy sa zabezpečujú prostredníctvom správcu kapitoly štátneho rozpočtu, do ktorého vecnej pôsobnosti patrí výkon štátnej správy, ktorý sa preniesol na obec. Poskytujú sa na základe zákona č. 597/2003 Z. 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E10DC3" w:rsidRPr="004268FA" w:rsidRDefault="00E10DC3" w:rsidP="00E10DC3">
      <w:pPr>
        <w:pStyle w:val="Zkladntext"/>
        <w:spacing w:after="0"/>
        <w:jc w:val="both"/>
      </w:pPr>
      <w:r w:rsidRPr="004268FA">
        <w:t xml:space="preserve">     </w:t>
      </w:r>
      <w:r w:rsidRPr="004268FA">
        <w:tab/>
        <w:t>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E10DC3" w:rsidRPr="004268FA" w:rsidRDefault="00E10DC3" w:rsidP="00E10DC3">
      <w:pPr>
        <w:pStyle w:val="Zkladntext"/>
        <w:spacing w:after="0"/>
        <w:jc w:val="both"/>
      </w:pPr>
      <w:r w:rsidRPr="004268FA">
        <w:t xml:space="preserve">   </w:t>
      </w:r>
      <w:r w:rsidRPr="004268FA">
        <w:tab/>
        <w:t>Obec, ako subjekt verejnej správy zadefinovaný v § 3 zákona č. 523/2004 Z. z. o rozpočtových pravidlách verejnej správy v znení neskorších predpisov, je právnickou osobou zapísanou v registri organizácií vedenom Štatistickým úradom SR podľa zákona č. 540/2001 Z. z. o štátnej štatistike.</w:t>
      </w:r>
      <w:r w:rsidRPr="004268FA">
        <w:tab/>
      </w:r>
    </w:p>
    <w:p w:rsidR="00E10DC3" w:rsidRPr="004268FA" w:rsidRDefault="00E10DC3" w:rsidP="00E10DC3">
      <w:pPr>
        <w:pStyle w:val="Zkladntext"/>
        <w:spacing w:after="0"/>
        <w:jc w:val="both"/>
      </w:pPr>
      <w:r w:rsidRPr="004268FA">
        <w:t xml:space="preserve">   </w:t>
      </w:r>
      <w:r w:rsidRPr="004268FA">
        <w:tab/>
        <w:t>Všeobecnou legislatívnou normou upravujúcou účtovníctvo vrátane účtovnej závierky obcí je zákon o účtovníctve v znení neskorších predpisov. V zmysle tohto zákona účtujú obce v sústave podvojného účtovníctva.</w:t>
      </w:r>
    </w:p>
    <w:p w:rsidR="00E10DC3" w:rsidRPr="004268FA" w:rsidRDefault="00E10DC3" w:rsidP="00E10DC3">
      <w:pPr>
        <w:pStyle w:val="Zkladntext"/>
        <w:spacing w:after="0"/>
        <w:jc w:val="both"/>
      </w:pPr>
      <w:r w:rsidRPr="004268FA">
        <w:t xml:space="preserve">     </w:t>
      </w:r>
      <w:r w:rsidRPr="004268FA">
        <w:tab/>
        <w:t>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E10DC3" w:rsidRPr="004268FA" w:rsidRDefault="00E10DC3" w:rsidP="00E10DC3">
      <w:pPr>
        <w:pStyle w:val="Zkladntext"/>
        <w:spacing w:after="0"/>
        <w:jc w:val="both"/>
      </w:pPr>
      <w:r w:rsidRPr="004268FA">
        <w:t xml:space="preserve">     </w:t>
      </w:r>
      <w:r w:rsidRPr="004268FA">
        <w:tab/>
        <w:t>Cieľom účtovnej závierky je poskytnúť verný a pravdivý obraz o účtovnej závierke. Informácie v účtovnej závierke sú užitočné, ak sú posudzované z hľadiska významnosti, zrozumiteľné, porovnateľné a spoľahlivé.</w:t>
      </w:r>
    </w:p>
    <w:p w:rsidR="00E10DC3" w:rsidRPr="004268FA" w:rsidRDefault="00E10DC3" w:rsidP="00E10DC3">
      <w:pPr>
        <w:pStyle w:val="Zkladntext"/>
        <w:spacing w:after="0"/>
        <w:jc w:val="both"/>
      </w:pPr>
      <w:r w:rsidRPr="004268FA">
        <w:t xml:space="preserve">     </w:t>
      </w:r>
      <w:r w:rsidRPr="004268FA">
        <w:tab/>
        <w:t>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E10DC3" w:rsidRPr="004268FA" w:rsidRDefault="00E10DC3" w:rsidP="00E10DC3">
      <w:pPr>
        <w:pStyle w:val="Zkladntext"/>
        <w:spacing w:after="0"/>
        <w:jc w:val="both"/>
      </w:pPr>
      <w:r w:rsidRPr="004268FA">
        <w:t xml:space="preserve">     </w:t>
      </w:r>
      <w:r w:rsidRPr="004268FA">
        <w:tab/>
        <w:t>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E10DC3" w:rsidRPr="004268FA" w:rsidRDefault="00E10DC3" w:rsidP="00E10DC3">
      <w:pPr>
        <w:pStyle w:val="Zkladntext"/>
        <w:spacing w:after="0"/>
      </w:pPr>
      <w:r w:rsidRPr="004268FA">
        <w:lastRenderedPageBreak/>
        <w:t>Prípravné práce sa  uskutočnili pred uzavretím účtovných kníh a zahŕňali tieto okruhy činností:</w:t>
      </w:r>
    </w:p>
    <w:p w:rsidR="00E10DC3" w:rsidRPr="004268FA" w:rsidRDefault="00E10DC3" w:rsidP="00E10DC3">
      <w:pPr>
        <w:pStyle w:val="Zkladntext"/>
        <w:numPr>
          <w:ilvl w:val="0"/>
          <w:numId w:val="7"/>
        </w:numPr>
        <w:spacing w:after="0"/>
        <w:jc w:val="both"/>
      </w:pPr>
      <w:r w:rsidRPr="004268FA">
        <w:t xml:space="preserve">- inventarizáciu, </w:t>
      </w:r>
    </w:p>
    <w:p w:rsidR="00E10DC3" w:rsidRPr="004268FA" w:rsidRDefault="00E10DC3" w:rsidP="00E10DC3">
      <w:pPr>
        <w:pStyle w:val="Zkladntext"/>
        <w:numPr>
          <w:ilvl w:val="0"/>
          <w:numId w:val="7"/>
        </w:numPr>
        <w:spacing w:after="0"/>
        <w:jc w:val="both"/>
      </w:pPr>
      <w:r w:rsidRPr="004268FA">
        <w:t>- kontrolu bilančnej kontinuity,</w:t>
      </w:r>
    </w:p>
    <w:p w:rsidR="00E10DC3" w:rsidRPr="004268FA" w:rsidRDefault="00E10DC3" w:rsidP="00E10DC3">
      <w:pPr>
        <w:pStyle w:val="Zkladntext"/>
        <w:numPr>
          <w:ilvl w:val="0"/>
          <w:numId w:val="7"/>
        </w:numPr>
        <w:spacing w:after="0"/>
        <w:jc w:val="both"/>
      </w:pPr>
      <w:r w:rsidRPr="004268FA">
        <w:t>- kontrolu nadväznosti analytických účtov a analytickej evidencie na syntetické účty,</w:t>
      </w:r>
    </w:p>
    <w:p w:rsidR="00E10DC3" w:rsidRPr="004268FA" w:rsidRDefault="00E10DC3" w:rsidP="00E10DC3">
      <w:pPr>
        <w:pStyle w:val="Zkladntext"/>
        <w:numPr>
          <w:ilvl w:val="0"/>
          <w:numId w:val="7"/>
        </w:numPr>
        <w:spacing w:after="0"/>
        <w:jc w:val="both"/>
      </w:pPr>
      <w:r w:rsidRPr="004268FA">
        <w:t>- zaúčtovanie účtovných prípadov na účtoch, ktoré nesmú mať konečný zostatok,</w:t>
      </w:r>
    </w:p>
    <w:p w:rsidR="00E10DC3" w:rsidRPr="004268FA" w:rsidRDefault="00E10DC3" w:rsidP="00E10DC3">
      <w:pPr>
        <w:pStyle w:val="Zkladntext"/>
        <w:numPr>
          <w:ilvl w:val="0"/>
          <w:numId w:val="7"/>
        </w:numPr>
        <w:spacing w:after="0"/>
        <w:jc w:val="both"/>
      </w:pPr>
      <w:r w:rsidRPr="004268FA">
        <w:t>- kontrolu účtu výsledku hospodárenia,</w:t>
      </w:r>
    </w:p>
    <w:p w:rsidR="00E10DC3" w:rsidRPr="004268FA" w:rsidRDefault="00E10DC3" w:rsidP="00E10DC3">
      <w:pPr>
        <w:pStyle w:val="Zkladntext"/>
        <w:numPr>
          <w:ilvl w:val="0"/>
          <w:numId w:val="7"/>
        </w:numPr>
        <w:spacing w:after="0"/>
        <w:jc w:val="both"/>
      </w:pPr>
      <w:r w:rsidRPr="004268FA">
        <w:t>- kontrol</w:t>
      </w:r>
      <w:r w:rsidR="00191E41">
        <w:t>u</w:t>
      </w:r>
      <w:r w:rsidRPr="004268FA">
        <w:t xml:space="preserve"> zaúčtovania odpisov,</w:t>
      </w:r>
    </w:p>
    <w:p w:rsidR="00E10DC3" w:rsidRPr="004268FA" w:rsidRDefault="00E10DC3" w:rsidP="00E10DC3">
      <w:pPr>
        <w:pStyle w:val="Zkladntext"/>
        <w:numPr>
          <w:ilvl w:val="0"/>
          <w:numId w:val="7"/>
        </w:numPr>
        <w:spacing w:after="0"/>
        <w:jc w:val="both"/>
      </w:pPr>
      <w:r w:rsidRPr="004268FA">
        <w:t>- doúčtovanie účtovných prípadov bežného účtovného obdobia,</w:t>
      </w:r>
    </w:p>
    <w:p w:rsidR="00E10DC3" w:rsidRPr="004268FA" w:rsidRDefault="00E10DC3" w:rsidP="00E10DC3">
      <w:pPr>
        <w:pStyle w:val="Zkladntext"/>
        <w:numPr>
          <w:ilvl w:val="0"/>
          <w:numId w:val="7"/>
        </w:numPr>
        <w:spacing w:after="0"/>
        <w:jc w:val="both"/>
      </w:pPr>
      <w:r w:rsidRPr="004268FA">
        <w:t>- kontrolu formálnej správnosti účtovných zápisov.</w:t>
      </w:r>
    </w:p>
    <w:p w:rsidR="00E10DC3" w:rsidRPr="004268FA" w:rsidRDefault="00E10DC3" w:rsidP="00E10DC3">
      <w:pPr>
        <w:pStyle w:val="Zkladntext"/>
        <w:spacing w:after="0"/>
      </w:pPr>
    </w:p>
    <w:p w:rsidR="00E10DC3" w:rsidRPr="004268FA" w:rsidRDefault="00E10DC3" w:rsidP="00E10DC3">
      <w:pPr>
        <w:pStyle w:val="Zkladntext"/>
        <w:spacing w:after="0"/>
      </w:pPr>
      <w:r w:rsidRPr="004268FA">
        <w:t>Pri uzatváraní účtovných kníh obec postupuje nasledovne:</w:t>
      </w:r>
    </w:p>
    <w:p w:rsidR="00E10DC3" w:rsidRPr="004268FA" w:rsidRDefault="00E10DC3" w:rsidP="00E10DC3">
      <w:pPr>
        <w:pStyle w:val="Zkladntext"/>
        <w:numPr>
          <w:ilvl w:val="0"/>
          <w:numId w:val="7"/>
        </w:numPr>
        <w:spacing w:after="0"/>
        <w:jc w:val="both"/>
      </w:pPr>
      <w:r w:rsidRPr="004268FA">
        <w:t>- zisťujú sa obraty jednotlivých účtov,</w:t>
      </w:r>
    </w:p>
    <w:p w:rsidR="00E10DC3" w:rsidRPr="004268FA" w:rsidRDefault="00E10DC3" w:rsidP="00E10DC3">
      <w:pPr>
        <w:pStyle w:val="Zkladntext"/>
        <w:numPr>
          <w:ilvl w:val="0"/>
          <w:numId w:val="7"/>
        </w:numPr>
        <w:spacing w:after="0"/>
        <w:jc w:val="both"/>
      </w:pPr>
      <w:r w:rsidRPr="004268FA">
        <w:t xml:space="preserve">- zisťujú sa konečné stavy účtov prostriedkov a zdrojov rozpočtového hospodárenia, </w:t>
      </w:r>
    </w:p>
    <w:p w:rsidR="00E10DC3" w:rsidRPr="004268FA" w:rsidRDefault="00E10DC3" w:rsidP="00E10DC3">
      <w:pPr>
        <w:pStyle w:val="Zkladntext"/>
        <w:numPr>
          <w:ilvl w:val="0"/>
          <w:numId w:val="7"/>
        </w:numPr>
        <w:spacing w:after="0"/>
        <w:jc w:val="both"/>
      </w:pPr>
      <w:r w:rsidRPr="004268FA">
        <w:t>- zisťuje sa účtovný výsledok hospodárenia za účtovné obdobie.</w:t>
      </w:r>
    </w:p>
    <w:p w:rsidR="00E10DC3" w:rsidRDefault="00E10DC3" w:rsidP="00E10DC3">
      <w:pPr>
        <w:pStyle w:val="Zkladntext"/>
        <w:spacing w:after="0"/>
        <w:rPr>
          <w:sz w:val="26"/>
          <w:szCs w:val="26"/>
        </w:rPr>
      </w:pPr>
    </w:p>
    <w:p w:rsidR="00E10DC3" w:rsidRPr="004268FA" w:rsidRDefault="00E10DC3" w:rsidP="00E10DC3">
      <w:pPr>
        <w:pStyle w:val="Nadpis2"/>
        <w:numPr>
          <w:ilvl w:val="1"/>
          <w:numId w:val="2"/>
        </w:numPr>
        <w:rPr>
          <w:rFonts w:ascii="Times New Roman" w:hAnsi="Times New Roman"/>
          <w:sz w:val="24"/>
          <w:szCs w:val="24"/>
        </w:rPr>
      </w:pPr>
      <w:r w:rsidRPr="004268FA">
        <w:rPr>
          <w:rFonts w:ascii="Times New Roman" w:hAnsi="Times New Roman"/>
          <w:sz w:val="24"/>
          <w:szCs w:val="24"/>
        </w:rPr>
        <w:t>Inštitúcie v obci</w:t>
      </w:r>
    </w:p>
    <w:p w:rsidR="00E10DC3" w:rsidRPr="004268FA" w:rsidRDefault="00E10DC3" w:rsidP="00E10DC3">
      <w:pPr>
        <w:numPr>
          <w:ilvl w:val="0"/>
          <w:numId w:val="8"/>
        </w:numPr>
        <w:jc w:val="both"/>
        <w:rPr>
          <w:b/>
          <w:bCs/>
          <w:u w:val="single"/>
        </w:rPr>
      </w:pPr>
      <w:r w:rsidRPr="004268FA">
        <w:rPr>
          <w:b/>
          <w:bCs/>
          <w:u w:val="single"/>
        </w:rPr>
        <w:t>Farský úrad reformovanej kresťanskej cirkvi</w:t>
      </w:r>
    </w:p>
    <w:p w:rsidR="00E10DC3" w:rsidRPr="004268FA" w:rsidRDefault="00E10DC3" w:rsidP="00E10DC3">
      <w:pPr>
        <w:jc w:val="both"/>
      </w:pPr>
      <w:r w:rsidRPr="004268FA">
        <w:rPr>
          <w:b/>
          <w:bCs/>
          <w:i/>
          <w:iCs/>
        </w:rPr>
        <w:t xml:space="preserve">Adresa: </w:t>
      </w:r>
      <w:r w:rsidRPr="004268FA">
        <w:rPr>
          <w:bCs/>
          <w:i/>
          <w:iCs/>
        </w:rPr>
        <w:t>Trebišovská 86/4, 076 01 Zemplínske Hradište</w:t>
      </w:r>
    </w:p>
    <w:p w:rsidR="00E10DC3" w:rsidRPr="004268FA" w:rsidRDefault="00E10DC3" w:rsidP="00E10DC3">
      <w:pPr>
        <w:jc w:val="both"/>
      </w:pPr>
      <w:r w:rsidRPr="004268FA">
        <w:rPr>
          <w:b/>
          <w:bCs/>
          <w:i/>
          <w:iCs/>
        </w:rPr>
        <w:t xml:space="preserve">Tel. č.: </w:t>
      </w:r>
      <w:r w:rsidRPr="004268FA">
        <w:t>056/6727306</w:t>
      </w:r>
    </w:p>
    <w:p w:rsidR="00E10DC3" w:rsidRPr="004268FA" w:rsidRDefault="00E10DC3" w:rsidP="00E10DC3">
      <w:pPr>
        <w:jc w:val="both"/>
      </w:pPr>
      <w:r w:rsidRPr="004268FA">
        <w:rPr>
          <w:b/>
          <w:bCs/>
          <w:i/>
          <w:iCs/>
        </w:rPr>
        <w:t xml:space="preserve">Správca farnosti: </w:t>
      </w:r>
      <w:r w:rsidRPr="004268FA">
        <w:rPr>
          <w:bCs/>
          <w:i/>
          <w:iCs/>
        </w:rPr>
        <w:t xml:space="preserve">PhDr. Tibor </w:t>
      </w:r>
      <w:proofErr w:type="spellStart"/>
      <w:r w:rsidRPr="004268FA">
        <w:rPr>
          <w:bCs/>
          <w:i/>
          <w:iCs/>
        </w:rPr>
        <w:t>Demes</w:t>
      </w:r>
      <w:proofErr w:type="spellEnd"/>
      <w:r w:rsidRPr="004268FA">
        <w:rPr>
          <w:bCs/>
          <w:iCs/>
        </w:rPr>
        <w:t>, farár</w:t>
      </w:r>
    </w:p>
    <w:p w:rsidR="00E10DC3" w:rsidRPr="004268FA" w:rsidRDefault="00E10DC3" w:rsidP="00E10DC3">
      <w:pPr>
        <w:jc w:val="both"/>
      </w:pPr>
    </w:p>
    <w:p w:rsidR="00E10DC3" w:rsidRPr="004268FA" w:rsidRDefault="00E10DC3" w:rsidP="00E10DC3">
      <w:pPr>
        <w:numPr>
          <w:ilvl w:val="0"/>
          <w:numId w:val="8"/>
        </w:numPr>
        <w:jc w:val="both"/>
        <w:rPr>
          <w:bCs/>
          <w:i/>
          <w:iCs/>
        </w:rPr>
      </w:pPr>
      <w:proofErr w:type="spellStart"/>
      <w:r w:rsidRPr="004268FA">
        <w:rPr>
          <w:b/>
          <w:bCs/>
          <w:u w:val="single"/>
        </w:rPr>
        <w:t>Gréckokatolický</w:t>
      </w:r>
      <w:proofErr w:type="spellEnd"/>
      <w:r w:rsidRPr="004268FA">
        <w:rPr>
          <w:b/>
          <w:bCs/>
          <w:u w:val="single"/>
        </w:rPr>
        <w:t xml:space="preserve"> farský úrad </w:t>
      </w:r>
    </w:p>
    <w:p w:rsidR="00E10DC3" w:rsidRPr="004268FA" w:rsidRDefault="00E10DC3" w:rsidP="00E10DC3">
      <w:pPr>
        <w:jc w:val="both"/>
        <w:rPr>
          <w:bCs/>
          <w:i/>
          <w:iCs/>
        </w:rPr>
      </w:pPr>
      <w:r w:rsidRPr="004268FA">
        <w:rPr>
          <w:b/>
          <w:bCs/>
          <w:i/>
          <w:iCs/>
        </w:rPr>
        <w:t xml:space="preserve">Adresa: </w:t>
      </w:r>
      <w:r w:rsidRPr="004268FA">
        <w:rPr>
          <w:bCs/>
          <w:i/>
          <w:iCs/>
        </w:rPr>
        <w:t>Obchodná 228/36, 076 01 Zemplínske Hradište</w:t>
      </w:r>
    </w:p>
    <w:p w:rsidR="00E10DC3" w:rsidRPr="004268FA" w:rsidRDefault="00E10DC3" w:rsidP="00E10DC3">
      <w:pPr>
        <w:jc w:val="both"/>
        <w:rPr>
          <w:i/>
        </w:rPr>
      </w:pPr>
      <w:r w:rsidRPr="004268FA">
        <w:rPr>
          <w:b/>
          <w:bCs/>
          <w:i/>
          <w:iCs/>
        </w:rPr>
        <w:t xml:space="preserve"> Tel. č.: </w:t>
      </w:r>
      <w:r w:rsidRPr="004268FA">
        <w:rPr>
          <w:i/>
        </w:rPr>
        <w:t xml:space="preserve">056/6727538, 0903982019 </w:t>
      </w:r>
    </w:p>
    <w:p w:rsidR="00E10DC3" w:rsidRPr="004268FA" w:rsidRDefault="00E10DC3" w:rsidP="00E10DC3">
      <w:pPr>
        <w:jc w:val="both"/>
        <w:rPr>
          <w:bCs/>
          <w:iCs/>
        </w:rPr>
      </w:pPr>
      <w:r w:rsidRPr="004268FA">
        <w:rPr>
          <w:b/>
          <w:bCs/>
          <w:i/>
          <w:iCs/>
        </w:rPr>
        <w:t xml:space="preserve">Správca farnosti:  </w:t>
      </w:r>
      <w:r w:rsidRPr="004268FA">
        <w:rPr>
          <w:i/>
        </w:rPr>
        <w:t xml:space="preserve">o. PhDr. PaedDr. Mgr. Tomáš </w:t>
      </w:r>
      <w:proofErr w:type="spellStart"/>
      <w:r w:rsidRPr="004268FA">
        <w:rPr>
          <w:i/>
        </w:rPr>
        <w:t>Haburaj</w:t>
      </w:r>
      <w:proofErr w:type="spellEnd"/>
      <w:r w:rsidRPr="004268FA">
        <w:rPr>
          <w:i/>
        </w:rPr>
        <w:t>, administrátor farnosti</w:t>
      </w:r>
      <w:r w:rsidRPr="004268FA">
        <w:rPr>
          <w:bCs/>
          <w:iCs/>
        </w:rPr>
        <w:t xml:space="preserve"> </w:t>
      </w:r>
    </w:p>
    <w:p w:rsidR="00E10DC3" w:rsidRPr="004268FA" w:rsidRDefault="00E10DC3" w:rsidP="00E10DC3">
      <w:pPr>
        <w:jc w:val="both"/>
        <w:rPr>
          <w:bCs/>
          <w:iCs/>
        </w:rPr>
      </w:pPr>
    </w:p>
    <w:p w:rsidR="00E10DC3" w:rsidRPr="004268FA" w:rsidRDefault="00E10DC3" w:rsidP="00E10DC3">
      <w:pPr>
        <w:numPr>
          <w:ilvl w:val="0"/>
          <w:numId w:val="8"/>
        </w:numPr>
        <w:jc w:val="both"/>
        <w:rPr>
          <w:b/>
          <w:bCs/>
          <w:u w:val="single"/>
        </w:rPr>
      </w:pPr>
      <w:r w:rsidRPr="004268FA">
        <w:rPr>
          <w:b/>
          <w:bCs/>
          <w:u w:val="single"/>
        </w:rPr>
        <w:t>Farský úrad pravoslávnej cirkvi</w:t>
      </w:r>
    </w:p>
    <w:p w:rsidR="00E10DC3" w:rsidRPr="004268FA" w:rsidRDefault="00E10DC3" w:rsidP="00E10DC3">
      <w:pPr>
        <w:jc w:val="both"/>
      </w:pPr>
      <w:r w:rsidRPr="004268FA">
        <w:rPr>
          <w:b/>
          <w:bCs/>
          <w:i/>
          <w:iCs/>
        </w:rPr>
        <w:t xml:space="preserve">Adresa: </w:t>
      </w:r>
      <w:r w:rsidRPr="004268FA">
        <w:rPr>
          <w:bCs/>
          <w:i/>
          <w:iCs/>
        </w:rPr>
        <w:t>Lipová 237/13, 076 01 Zemplínske Hradište</w:t>
      </w:r>
    </w:p>
    <w:p w:rsidR="00E10DC3" w:rsidRPr="004268FA" w:rsidRDefault="00E10DC3" w:rsidP="00E10DC3">
      <w:pPr>
        <w:jc w:val="both"/>
      </w:pPr>
      <w:r w:rsidRPr="004268FA">
        <w:rPr>
          <w:b/>
          <w:bCs/>
          <w:i/>
          <w:iCs/>
        </w:rPr>
        <w:t xml:space="preserve">Tel. č.: </w:t>
      </w:r>
      <w:r w:rsidRPr="004268FA">
        <w:rPr>
          <w:i/>
        </w:rPr>
        <w:t>0908 981 022</w:t>
      </w:r>
      <w:r w:rsidRPr="004268FA">
        <w:t xml:space="preserve"> </w:t>
      </w:r>
    </w:p>
    <w:p w:rsidR="00E10DC3" w:rsidRPr="004268FA" w:rsidRDefault="00E10DC3" w:rsidP="00E10DC3">
      <w:pPr>
        <w:jc w:val="both"/>
        <w:rPr>
          <w:bCs/>
          <w:i/>
          <w:iCs/>
        </w:rPr>
      </w:pPr>
      <w:r w:rsidRPr="004268FA">
        <w:rPr>
          <w:b/>
          <w:bCs/>
          <w:i/>
          <w:iCs/>
        </w:rPr>
        <w:t xml:space="preserve">Správca farnosti: </w:t>
      </w:r>
      <w:proofErr w:type="spellStart"/>
      <w:r w:rsidRPr="004268FA">
        <w:rPr>
          <w:i/>
        </w:rPr>
        <w:t>prot</w:t>
      </w:r>
      <w:proofErr w:type="spellEnd"/>
      <w:r w:rsidRPr="004268FA">
        <w:rPr>
          <w:i/>
        </w:rPr>
        <w:t xml:space="preserve">. Mgr. Juraj </w:t>
      </w:r>
      <w:proofErr w:type="spellStart"/>
      <w:r w:rsidRPr="004268FA">
        <w:rPr>
          <w:i/>
        </w:rPr>
        <w:t>Šatala</w:t>
      </w:r>
      <w:proofErr w:type="spellEnd"/>
      <w:r w:rsidRPr="004268FA">
        <w:rPr>
          <w:i/>
        </w:rPr>
        <w:t>,</w:t>
      </w:r>
      <w:r w:rsidRPr="004268FA">
        <w:rPr>
          <w:bCs/>
          <w:i/>
          <w:iCs/>
        </w:rPr>
        <w:t xml:space="preserve"> </w:t>
      </w:r>
      <w:proofErr w:type="spellStart"/>
      <w:r w:rsidRPr="004268FA">
        <w:rPr>
          <w:bCs/>
          <w:i/>
          <w:iCs/>
        </w:rPr>
        <w:t>arcidekan</w:t>
      </w:r>
      <w:proofErr w:type="spellEnd"/>
    </w:p>
    <w:p w:rsidR="00E10DC3" w:rsidRPr="004268FA" w:rsidRDefault="00E10DC3" w:rsidP="00E10DC3">
      <w:pPr>
        <w:jc w:val="both"/>
      </w:pPr>
    </w:p>
    <w:p w:rsidR="00E10DC3" w:rsidRPr="004268FA" w:rsidRDefault="00E10DC3" w:rsidP="00E10DC3">
      <w:pPr>
        <w:numPr>
          <w:ilvl w:val="0"/>
          <w:numId w:val="9"/>
        </w:numPr>
        <w:jc w:val="both"/>
        <w:rPr>
          <w:b/>
          <w:bCs/>
          <w:u w:val="single"/>
        </w:rPr>
      </w:pPr>
      <w:r w:rsidRPr="004268FA">
        <w:rPr>
          <w:b/>
          <w:bCs/>
          <w:u w:val="single"/>
        </w:rPr>
        <w:t xml:space="preserve">Slovenská pošta </w:t>
      </w:r>
      <w:proofErr w:type="spellStart"/>
      <w:r w:rsidRPr="004268FA">
        <w:rPr>
          <w:b/>
          <w:bCs/>
          <w:u w:val="single"/>
        </w:rPr>
        <w:t>a.s</w:t>
      </w:r>
      <w:proofErr w:type="spellEnd"/>
      <w:r w:rsidRPr="004268FA">
        <w:rPr>
          <w:b/>
          <w:bCs/>
          <w:u w:val="single"/>
        </w:rPr>
        <w:t>.</w:t>
      </w:r>
    </w:p>
    <w:p w:rsidR="00E10DC3" w:rsidRPr="004268FA" w:rsidRDefault="00E10DC3" w:rsidP="00E10DC3">
      <w:pPr>
        <w:jc w:val="both"/>
        <w:rPr>
          <w:i/>
        </w:rPr>
      </w:pPr>
      <w:r w:rsidRPr="004268FA">
        <w:rPr>
          <w:b/>
          <w:bCs/>
          <w:i/>
          <w:iCs/>
        </w:rPr>
        <w:t xml:space="preserve">Adresa: </w:t>
      </w:r>
      <w:r w:rsidRPr="004268FA">
        <w:rPr>
          <w:bCs/>
          <w:i/>
          <w:iCs/>
        </w:rPr>
        <w:t>Obecná 117/1, 076 01 Zemplínske Hradište</w:t>
      </w:r>
    </w:p>
    <w:p w:rsidR="00E10DC3" w:rsidRPr="004268FA" w:rsidRDefault="00E10DC3" w:rsidP="00E10DC3">
      <w:pPr>
        <w:jc w:val="both"/>
      </w:pPr>
      <w:r w:rsidRPr="004268FA">
        <w:rPr>
          <w:b/>
          <w:bCs/>
          <w:i/>
          <w:iCs/>
        </w:rPr>
        <w:t xml:space="preserve">Tel. č.: </w:t>
      </w:r>
      <w:r w:rsidRPr="004268FA">
        <w:t>056/6727338</w:t>
      </w:r>
    </w:p>
    <w:p w:rsidR="00E10DC3" w:rsidRPr="004268FA" w:rsidRDefault="00E10DC3" w:rsidP="00E10DC3">
      <w:pPr>
        <w:jc w:val="both"/>
      </w:pPr>
    </w:p>
    <w:p w:rsidR="00E10DC3" w:rsidRPr="004268FA" w:rsidRDefault="00E10DC3" w:rsidP="00E10DC3">
      <w:pPr>
        <w:jc w:val="both"/>
      </w:pPr>
    </w:p>
    <w:p w:rsidR="00E10DC3" w:rsidRPr="004268FA" w:rsidRDefault="00E10DC3" w:rsidP="00E10DC3">
      <w:pPr>
        <w:numPr>
          <w:ilvl w:val="0"/>
          <w:numId w:val="11"/>
        </w:numPr>
        <w:jc w:val="both"/>
        <w:rPr>
          <w:b/>
          <w:bCs/>
          <w:u w:val="single"/>
        </w:rPr>
      </w:pPr>
      <w:r w:rsidRPr="004268FA">
        <w:rPr>
          <w:b/>
          <w:bCs/>
          <w:u w:val="single"/>
        </w:rPr>
        <w:t>Obchodné prevádzky v obci</w:t>
      </w:r>
    </w:p>
    <w:p w:rsidR="00E10DC3" w:rsidRPr="004268FA" w:rsidRDefault="00E10DC3" w:rsidP="00E10DC3">
      <w:pPr>
        <w:jc w:val="both"/>
        <w:rPr>
          <w:b/>
          <w:bCs/>
          <w:i/>
          <w:iCs/>
        </w:rPr>
      </w:pPr>
      <w:r w:rsidRPr="004268FA">
        <w:rPr>
          <w:b/>
          <w:bCs/>
          <w:i/>
          <w:iCs/>
        </w:rPr>
        <w:t>a) Obchody s potravinami a zmiešaným tovarom:</w:t>
      </w:r>
    </w:p>
    <w:p w:rsidR="00E10DC3" w:rsidRPr="004268FA" w:rsidRDefault="00E10DC3" w:rsidP="00E10DC3">
      <w:pPr>
        <w:numPr>
          <w:ilvl w:val="1"/>
          <w:numId w:val="12"/>
        </w:numPr>
        <w:jc w:val="both"/>
      </w:pPr>
      <w:r w:rsidRPr="004268FA">
        <w:t>Potraviny MIX, Námestie bocianov 246/2, 076 01 Zemplínske Hradište, tel. č. 056/6727327</w:t>
      </w:r>
    </w:p>
    <w:p w:rsidR="00E10DC3" w:rsidRPr="004268FA" w:rsidRDefault="00E10DC3" w:rsidP="00E10DC3">
      <w:pPr>
        <w:numPr>
          <w:ilvl w:val="1"/>
          <w:numId w:val="12"/>
        </w:numPr>
        <w:jc w:val="both"/>
        <w:rPr>
          <w:b/>
          <w:bCs/>
          <w:i/>
          <w:iCs/>
        </w:rPr>
      </w:pPr>
      <w:r w:rsidRPr="004268FA">
        <w:t xml:space="preserve">Večierka AG, Anna </w:t>
      </w:r>
      <w:proofErr w:type="spellStart"/>
      <w:r w:rsidRPr="004268FA">
        <w:t>Gergeľová</w:t>
      </w:r>
      <w:proofErr w:type="spellEnd"/>
      <w:r w:rsidRPr="004268FA">
        <w:t xml:space="preserve">, Lúčna 181/2, 076 01 Zemplínske Hradište </w:t>
      </w:r>
    </w:p>
    <w:p w:rsidR="00E10DC3" w:rsidRPr="004268FA" w:rsidRDefault="00E10DC3" w:rsidP="00E10DC3">
      <w:pPr>
        <w:numPr>
          <w:ilvl w:val="1"/>
          <w:numId w:val="12"/>
        </w:numPr>
        <w:jc w:val="both"/>
        <w:rPr>
          <w:b/>
          <w:bCs/>
          <w:i/>
          <w:iCs/>
        </w:rPr>
      </w:pPr>
      <w:r w:rsidRPr="004268FA">
        <w:t xml:space="preserve">DIAMART Večierka, Diana </w:t>
      </w:r>
      <w:proofErr w:type="spellStart"/>
      <w:r w:rsidRPr="004268FA">
        <w:t>Ferenčíková</w:t>
      </w:r>
      <w:proofErr w:type="spellEnd"/>
      <w:r w:rsidRPr="004268FA">
        <w:t>, Orgovánová 289/47, 076 01 Zemplínske Hradište</w:t>
      </w:r>
    </w:p>
    <w:p w:rsidR="00E10DC3" w:rsidRPr="004268FA" w:rsidRDefault="00E10DC3" w:rsidP="00E10DC3">
      <w:pPr>
        <w:jc w:val="both"/>
        <w:rPr>
          <w:b/>
          <w:bCs/>
          <w:i/>
          <w:iCs/>
        </w:rPr>
      </w:pPr>
      <w:r w:rsidRPr="004268FA">
        <w:rPr>
          <w:b/>
          <w:bCs/>
          <w:i/>
          <w:iCs/>
        </w:rPr>
        <w:t>b)  Pohostinstvo:</w:t>
      </w:r>
    </w:p>
    <w:p w:rsidR="00E10DC3" w:rsidRPr="004268FA" w:rsidRDefault="00E10DC3" w:rsidP="00E10DC3">
      <w:pPr>
        <w:numPr>
          <w:ilvl w:val="1"/>
          <w:numId w:val="16"/>
        </w:numPr>
        <w:jc w:val="both"/>
        <w:rPr>
          <w:b/>
          <w:bCs/>
          <w:i/>
          <w:iCs/>
        </w:rPr>
      </w:pPr>
      <w:r w:rsidRPr="004268FA">
        <w:t xml:space="preserve">DAMU, </w:t>
      </w:r>
      <w:proofErr w:type="spellStart"/>
      <w:r w:rsidRPr="004268FA">
        <w:t>s.r.o</w:t>
      </w:r>
      <w:proofErr w:type="spellEnd"/>
      <w:r w:rsidRPr="004268FA">
        <w:t xml:space="preserve">., Námestie bocianov 246/2, 076 01 Zemplínske Hradište </w:t>
      </w:r>
    </w:p>
    <w:p w:rsidR="00E10DC3" w:rsidRPr="004268FA" w:rsidRDefault="00E10DC3" w:rsidP="00E10DC3">
      <w:pPr>
        <w:jc w:val="both"/>
        <w:rPr>
          <w:b/>
          <w:bCs/>
          <w:i/>
          <w:iCs/>
        </w:rPr>
      </w:pPr>
      <w:r w:rsidRPr="004268FA">
        <w:rPr>
          <w:b/>
          <w:bCs/>
          <w:i/>
          <w:iCs/>
        </w:rPr>
        <w:t>c) Ostatné prevádzky:</w:t>
      </w:r>
    </w:p>
    <w:p w:rsidR="00E10DC3" w:rsidRDefault="00E10DC3" w:rsidP="00E10DC3"/>
    <w:p w:rsidR="00E10DC3" w:rsidRPr="004268FA" w:rsidRDefault="00E10DC3" w:rsidP="00E10DC3">
      <w:pPr>
        <w:pStyle w:val="Nadpis2"/>
        <w:numPr>
          <w:ilvl w:val="0"/>
          <w:numId w:val="0"/>
        </w:numPr>
        <w:rPr>
          <w:rFonts w:ascii="Times New Roman" w:hAnsi="Times New Roman" w:cs="Times New Roman"/>
          <w:i w:val="0"/>
          <w:sz w:val="24"/>
          <w:szCs w:val="24"/>
        </w:rPr>
      </w:pPr>
      <w:r w:rsidRPr="004268FA">
        <w:rPr>
          <w:rFonts w:ascii="Times New Roman" w:hAnsi="Times New Roman" w:cs="Times New Roman"/>
          <w:i w:val="0"/>
          <w:sz w:val="24"/>
          <w:szCs w:val="24"/>
        </w:rPr>
        <w:lastRenderedPageBreak/>
        <w:t>Financovanie obce, majetok obce, rozpočet obce</w:t>
      </w:r>
    </w:p>
    <w:p w:rsidR="00E10DC3" w:rsidRPr="00F21639" w:rsidRDefault="00E10DC3" w:rsidP="00E10DC3">
      <w:pPr>
        <w:ind w:firstLine="708"/>
        <w:jc w:val="both"/>
      </w:pPr>
      <w:r w:rsidRPr="004268FA">
        <w:t xml:space="preserve">Obec financuje svoje potreby predovšetkým z vlastných príjmov, zo štátnych dotácií, ako aj z ďalších zdrojov. </w:t>
      </w:r>
      <w:r w:rsidRPr="004268FA">
        <w:rPr>
          <w:i/>
          <w:iCs/>
        </w:rPr>
        <w:t>Rozpočet obce na rok 201</w:t>
      </w:r>
      <w:r w:rsidR="00447ABA">
        <w:rPr>
          <w:i/>
          <w:iCs/>
        </w:rPr>
        <w:t>4</w:t>
      </w:r>
      <w:r w:rsidRPr="004268FA">
        <w:rPr>
          <w:i/>
          <w:iCs/>
        </w:rPr>
        <w:t xml:space="preserve"> </w:t>
      </w:r>
      <w:r w:rsidR="00F21639" w:rsidRPr="00F21639">
        <w:rPr>
          <w:iCs/>
        </w:rPr>
        <w:t xml:space="preserve">bol schválený uznesením č. 5/12/2013 z 18. zasadnutia obecného zastupiteľstva zo dňa 20.12.2013 a v priebehu roka bol zmenený rozpočtovými opatreniami č. 1/2014 zo dňa 04.04.2014, 2/2014 zo dňa 27.06.2014 a 3/2014 zo dňa 04.12.2014. </w:t>
      </w:r>
    </w:p>
    <w:p w:rsidR="009E27CE" w:rsidRDefault="009E27CE" w:rsidP="00CF6446">
      <w:pPr>
        <w:jc w:val="both"/>
      </w:pPr>
    </w:p>
    <w:p w:rsidR="00CF6446" w:rsidRPr="00B50933" w:rsidRDefault="00CF6446" w:rsidP="00CF6446">
      <w:pPr>
        <w:jc w:val="both"/>
        <w:rPr>
          <w:b/>
          <w:color w:val="6600FF"/>
        </w:rPr>
      </w:pPr>
      <w:r w:rsidRPr="00B50933">
        <w:rPr>
          <w:b/>
          <w:color w:val="6600FF"/>
        </w:rPr>
        <w:t xml:space="preserve">1. Rozpočet obce na rok 2014 </w:t>
      </w:r>
    </w:p>
    <w:p w:rsidR="00CF6446" w:rsidRDefault="00CF6446" w:rsidP="00CF6446">
      <w:pPr>
        <w:jc w:val="both"/>
        <w:rPr>
          <w:b/>
          <w:sz w:val="28"/>
          <w:szCs w:val="28"/>
        </w:rPr>
      </w:pPr>
    </w:p>
    <w:p w:rsidR="00CF6446" w:rsidRPr="000252F9" w:rsidRDefault="00CF6446" w:rsidP="00CF6446">
      <w:pPr>
        <w:ind w:firstLine="708"/>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2014</w:t>
      </w:r>
      <w:r w:rsidRPr="000252F9">
        <w:t>.</w:t>
      </w:r>
    </w:p>
    <w:p w:rsidR="00CF6446" w:rsidRPr="000252F9" w:rsidRDefault="00CF6446" w:rsidP="00CF6446">
      <w:pPr>
        <w:ind w:firstLine="708"/>
        <w:jc w:val="both"/>
      </w:pPr>
      <w:r w:rsidRPr="000252F9">
        <w:t xml:space="preserve">Obec v roku </w:t>
      </w:r>
      <w:r>
        <w:t>2014</w:t>
      </w:r>
      <w:r w:rsidRPr="000252F9">
        <w:t xml:space="preserve"> zostavila rozpočet p</w:t>
      </w:r>
      <w:r>
        <w:t>odľa ustanovenia § 10 odsek 7) Z</w:t>
      </w:r>
      <w:r w:rsidRPr="000252F9">
        <w:t>ákona č.</w:t>
      </w:r>
      <w:r>
        <w:t xml:space="preserve"> </w:t>
      </w:r>
      <w:r w:rsidRPr="000252F9">
        <w:t>583/2004 Z.</w:t>
      </w:r>
      <w:r>
        <w:t xml:space="preserve"> </w:t>
      </w:r>
      <w:r w:rsidRPr="000252F9">
        <w:t xml:space="preserve">z. o rozpočtových pravidlách územnej samosprávy a o zmene a doplnení niektorých zákonov v znení neskorších predpisov. </w:t>
      </w:r>
      <w:r w:rsidRPr="00DA5844">
        <w:rPr>
          <w:color w:val="FF0000"/>
        </w:rPr>
        <w:t>Rozpočet obce</w:t>
      </w:r>
      <w:r>
        <w:t xml:space="preserve"> </w:t>
      </w:r>
      <w:r w:rsidRPr="00E47B7B">
        <w:rPr>
          <w:color w:val="FF0000"/>
        </w:rPr>
        <w:t>– bežný</w:t>
      </w:r>
      <w:r>
        <w:t xml:space="preserve"> na rok 2014 bol zostavený ako </w:t>
      </w:r>
      <w:r>
        <w:rPr>
          <w:color w:val="FF0000"/>
        </w:rPr>
        <w:t>vyrovnaný.</w:t>
      </w:r>
      <w:r>
        <w:t xml:space="preserve"> </w:t>
      </w:r>
    </w:p>
    <w:p w:rsidR="00CF6446" w:rsidRPr="000252F9" w:rsidRDefault="00CF6446" w:rsidP="00CF6446">
      <w:pPr>
        <w:jc w:val="both"/>
      </w:pPr>
    </w:p>
    <w:p w:rsidR="00CF6446" w:rsidRDefault="00CF6446" w:rsidP="00CF6446">
      <w:pPr>
        <w:ind w:firstLine="708"/>
        <w:jc w:val="both"/>
      </w:pPr>
      <w:r w:rsidRPr="000252F9">
        <w:t xml:space="preserve">Hospodárenie obce sa riadilo podľa schváleného rozpočtu na rok </w:t>
      </w:r>
      <w:r>
        <w:t>2014</w:t>
      </w:r>
      <w:r w:rsidRPr="000252F9">
        <w:t xml:space="preserve">. </w:t>
      </w:r>
    </w:p>
    <w:p w:rsidR="00CF6446" w:rsidRDefault="00CF6446" w:rsidP="00CF6446">
      <w:pPr>
        <w:jc w:val="both"/>
      </w:pPr>
    </w:p>
    <w:p w:rsidR="00CF6446" w:rsidRDefault="00CF6446" w:rsidP="00CF6446">
      <w:pPr>
        <w:rPr>
          <w:b/>
        </w:rPr>
      </w:pPr>
      <w:r>
        <w:rPr>
          <w:b/>
        </w:rPr>
        <w:t xml:space="preserve">            Rozpočet obce k 31.12.2014 v EUR</w:t>
      </w:r>
    </w:p>
    <w:p w:rsidR="00CF6446" w:rsidRDefault="00CF6446" w:rsidP="00CF6446">
      <w:pPr>
        <w:jc w:val="both"/>
      </w:pPr>
    </w:p>
    <w:tbl>
      <w:tblPr>
        <w:tblStyle w:val="Mriekatabuky"/>
        <w:tblW w:w="6141" w:type="dxa"/>
        <w:tblLook w:val="01E0" w:firstRow="1" w:lastRow="1" w:firstColumn="1" w:lastColumn="1" w:noHBand="0" w:noVBand="0"/>
      </w:tblPr>
      <w:tblGrid>
        <w:gridCol w:w="3070"/>
        <w:gridCol w:w="3071"/>
      </w:tblGrid>
      <w:tr w:rsidR="00CF6446" w:rsidTr="00416A3E">
        <w:tc>
          <w:tcPr>
            <w:tcW w:w="3070" w:type="dxa"/>
          </w:tcPr>
          <w:p w:rsidR="00CF6446" w:rsidRDefault="00CF6446" w:rsidP="00416A3E">
            <w:pPr>
              <w:tabs>
                <w:tab w:val="right" w:pos="8460"/>
              </w:tabs>
              <w:jc w:val="both"/>
              <w:rPr>
                <w:b/>
              </w:rPr>
            </w:pPr>
          </w:p>
        </w:tc>
        <w:tc>
          <w:tcPr>
            <w:tcW w:w="3071" w:type="dxa"/>
          </w:tcPr>
          <w:p w:rsidR="00CF6446" w:rsidRDefault="00CF6446" w:rsidP="00416A3E">
            <w:pPr>
              <w:tabs>
                <w:tab w:val="right" w:pos="8460"/>
              </w:tabs>
              <w:jc w:val="center"/>
              <w:rPr>
                <w:b/>
              </w:rPr>
            </w:pPr>
            <w:r>
              <w:rPr>
                <w:b/>
              </w:rPr>
              <w:t xml:space="preserve">Rozpočet </w:t>
            </w:r>
          </w:p>
        </w:tc>
      </w:tr>
      <w:tr w:rsidR="00CF6446" w:rsidTr="00416A3E">
        <w:tc>
          <w:tcPr>
            <w:tcW w:w="3070" w:type="dxa"/>
          </w:tcPr>
          <w:p w:rsidR="00CF6446" w:rsidRDefault="00CF6446" w:rsidP="00416A3E">
            <w:pPr>
              <w:tabs>
                <w:tab w:val="right" w:pos="8460"/>
              </w:tabs>
              <w:jc w:val="both"/>
              <w:rPr>
                <w:b/>
              </w:rPr>
            </w:pPr>
            <w:r>
              <w:rPr>
                <w:b/>
              </w:rPr>
              <w:t>Príjmy celkom</w:t>
            </w:r>
          </w:p>
        </w:tc>
        <w:tc>
          <w:tcPr>
            <w:tcW w:w="3071" w:type="dxa"/>
          </w:tcPr>
          <w:p w:rsidR="00CF6446" w:rsidRPr="00547B2E" w:rsidRDefault="00CF6446" w:rsidP="00416A3E">
            <w:pPr>
              <w:tabs>
                <w:tab w:val="right" w:pos="8460"/>
              </w:tabs>
              <w:jc w:val="right"/>
            </w:pPr>
            <w:r>
              <w:t>327</w:t>
            </w:r>
            <w:r w:rsidRPr="00547B2E">
              <w:t>.</w:t>
            </w:r>
            <w:r>
              <w:t>924</w:t>
            </w:r>
            <w:r w:rsidRPr="00547B2E">
              <w:t>,</w:t>
            </w:r>
            <w:r>
              <w:t>8</w:t>
            </w:r>
            <w:r w:rsidRPr="00547B2E">
              <w:t>0</w:t>
            </w:r>
          </w:p>
        </w:tc>
      </w:tr>
      <w:tr w:rsidR="00CF6446" w:rsidTr="00416A3E">
        <w:tc>
          <w:tcPr>
            <w:tcW w:w="3070" w:type="dxa"/>
          </w:tcPr>
          <w:p w:rsidR="00CF6446" w:rsidRPr="00197E14" w:rsidRDefault="00CF6446" w:rsidP="00416A3E">
            <w:pPr>
              <w:tabs>
                <w:tab w:val="right" w:pos="8460"/>
              </w:tabs>
              <w:jc w:val="both"/>
            </w:pPr>
            <w:r w:rsidRPr="00197E14">
              <w:t>z toho :</w:t>
            </w:r>
          </w:p>
        </w:tc>
        <w:tc>
          <w:tcPr>
            <w:tcW w:w="3071" w:type="dxa"/>
          </w:tcPr>
          <w:p w:rsidR="00CF6446" w:rsidRDefault="00CF6446" w:rsidP="00416A3E">
            <w:pPr>
              <w:tabs>
                <w:tab w:val="right" w:pos="8460"/>
              </w:tabs>
              <w:jc w:val="right"/>
              <w:rPr>
                <w:b/>
              </w:rPr>
            </w:pPr>
          </w:p>
        </w:tc>
      </w:tr>
      <w:tr w:rsidR="00CF6446" w:rsidTr="00416A3E">
        <w:tc>
          <w:tcPr>
            <w:tcW w:w="3070" w:type="dxa"/>
          </w:tcPr>
          <w:p w:rsidR="00CF6446" w:rsidRPr="00197E14" w:rsidRDefault="00CF6446" w:rsidP="00416A3E">
            <w:pPr>
              <w:tabs>
                <w:tab w:val="right" w:pos="8460"/>
              </w:tabs>
              <w:jc w:val="both"/>
            </w:pPr>
            <w:r w:rsidRPr="00197E14">
              <w:t xml:space="preserve">Bežné </w:t>
            </w:r>
            <w:r>
              <w:t>príjmy</w:t>
            </w:r>
          </w:p>
        </w:tc>
        <w:tc>
          <w:tcPr>
            <w:tcW w:w="3071" w:type="dxa"/>
          </w:tcPr>
          <w:p w:rsidR="00CF6446" w:rsidRPr="00547B2E" w:rsidRDefault="00CF6446" w:rsidP="00416A3E">
            <w:pPr>
              <w:tabs>
                <w:tab w:val="right" w:pos="8460"/>
              </w:tabs>
              <w:jc w:val="right"/>
              <w:rPr>
                <w:b/>
              </w:rPr>
            </w:pPr>
            <w:r w:rsidRPr="00547B2E">
              <w:rPr>
                <w:b/>
              </w:rPr>
              <w:t>24</w:t>
            </w:r>
            <w:r>
              <w:rPr>
                <w:b/>
              </w:rPr>
              <w:t>3</w:t>
            </w:r>
            <w:r w:rsidRPr="00547B2E">
              <w:rPr>
                <w:b/>
              </w:rPr>
              <w:t>.</w:t>
            </w:r>
            <w:r>
              <w:rPr>
                <w:b/>
              </w:rPr>
              <w:t>129</w:t>
            </w:r>
            <w:r w:rsidRPr="00547B2E">
              <w:rPr>
                <w:b/>
              </w:rPr>
              <w:t>,00</w:t>
            </w:r>
          </w:p>
        </w:tc>
      </w:tr>
      <w:tr w:rsidR="00CF6446" w:rsidTr="00416A3E">
        <w:tc>
          <w:tcPr>
            <w:tcW w:w="3070" w:type="dxa"/>
          </w:tcPr>
          <w:p w:rsidR="00CF6446" w:rsidRPr="00197E14" w:rsidRDefault="00CF6446" w:rsidP="00416A3E">
            <w:pPr>
              <w:tabs>
                <w:tab w:val="right" w:pos="8460"/>
              </w:tabs>
              <w:jc w:val="both"/>
            </w:pPr>
            <w:r w:rsidRPr="00197E14">
              <w:t xml:space="preserve">Kapitálové </w:t>
            </w:r>
            <w:r>
              <w:t>príjmy</w:t>
            </w:r>
          </w:p>
        </w:tc>
        <w:tc>
          <w:tcPr>
            <w:tcW w:w="3071" w:type="dxa"/>
          </w:tcPr>
          <w:p w:rsidR="00CF6446" w:rsidRDefault="00CF6446" w:rsidP="00416A3E">
            <w:pPr>
              <w:jc w:val="right"/>
              <w:outlineLvl w:val="0"/>
            </w:pPr>
            <w:r>
              <w:t>77.995,80</w:t>
            </w:r>
          </w:p>
        </w:tc>
      </w:tr>
      <w:tr w:rsidR="00CF6446" w:rsidTr="00416A3E">
        <w:tc>
          <w:tcPr>
            <w:tcW w:w="3070" w:type="dxa"/>
          </w:tcPr>
          <w:p w:rsidR="00CF6446" w:rsidRPr="00197E14" w:rsidRDefault="00CF6446" w:rsidP="00416A3E">
            <w:pPr>
              <w:tabs>
                <w:tab w:val="right" w:pos="8460"/>
              </w:tabs>
              <w:jc w:val="both"/>
            </w:pPr>
            <w:r w:rsidRPr="00197E14">
              <w:t xml:space="preserve">Finančné </w:t>
            </w:r>
            <w:r>
              <w:t>príjmy</w:t>
            </w:r>
          </w:p>
        </w:tc>
        <w:tc>
          <w:tcPr>
            <w:tcW w:w="3071" w:type="dxa"/>
          </w:tcPr>
          <w:p w:rsidR="00CF6446" w:rsidRPr="0051039E" w:rsidRDefault="00CF6446" w:rsidP="00416A3E">
            <w:pPr>
              <w:tabs>
                <w:tab w:val="right" w:pos="8460"/>
              </w:tabs>
              <w:jc w:val="right"/>
            </w:pPr>
            <w:r>
              <w:t>6.800,00</w:t>
            </w:r>
          </w:p>
        </w:tc>
      </w:tr>
      <w:tr w:rsidR="00CF6446" w:rsidTr="00416A3E">
        <w:tc>
          <w:tcPr>
            <w:tcW w:w="3070" w:type="dxa"/>
          </w:tcPr>
          <w:p w:rsidR="00CF6446" w:rsidRPr="00197E14" w:rsidRDefault="00CF6446" w:rsidP="00416A3E">
            <w:pPr>
              <w:tabs>
                <w:tab w:val="right" w:pos="8460"/>
              </w:tabs>
              <w:jc w:val="both"/>
            </w:pPr>
            <w:r>
              <w:t>Príjmy RO s právnou subjekt.</w:t>
            </w:r>
          </w:p>
        </w:tc>
        <w:tc>
          <w:tcPr>
            <w:tcW w:w="3071" w:type="dxa"/>
          </w:tcPr>
          <w:p w:rsidR="00CF6446" w:rsidRDefault="00CF6446" w:rsidP="00416A3E">
            <w:pPr>
              <w:tabs>
                <w:tab w:val="right" w:pos="8460"/>
              </w:tabs>
              <w:jc w:val="right"/>
            </w:pPr>
          </w:p>
          <w:p w:rsidR="00CF6446" w:rsidRPr="0051039E" w:rsidRDefault="00CF6446" w:rsidP="00416A3E">
            <w:pPr>
              <w:tabs>
                <w:tab w:val="right" w:pos="8460"/>
              </w:tabs>
              <w:jc w:val="right"/>
            </w:pPr>
            <w:r>
              <w:t>0,00</w:t>
            </w:r>
          </w:p>
        </w:tc>
      </w:tr>
      <w:tr w:rsidR="00CF6446" w:rsidTr="00416A3E">
        <w:tc>
          <w:tcPr>
            <w:tcW w:w="3070" w:type="dxa"/>
          </w:tcPr>
          <w:p w:rsidR="00CF6446" w:rsidRDefault="00CF6446" w:rsidP="00416A3E">
            <w:pPr>
              <w:tabs>
                <w:tab w:val="right" w:pos="8460"/>
              </w:tabs>
              <w:jc w:val="both"/>
              <w:rPr>
                <w:b/>
              </w:rPr>
            </w:pPr>
            <w:r>
              <w:rPr>
                <w:b/>
              </w:rPr>
              <w:t>Výdavky celkom</w:t>
            </w:r>
          </w:p>
        </w:tc>
        <w:tc>
          <w:tcPr>
            <w:tcW w:w="3071" w:type="dxa"/>
          </w:tcPr>
          <w:p w:rsidR="00CF6446" w:rsidRPr="00547B2E" w:rsidRDefault="00CF6446" w:rsidP="00416A3E">
            <w:pPr>
              <w:tabs>
                <w:tab w:val="right" w:pos="8460"/>
              </w:tabs>
              <w:jc w:val="right"/>
            </w:pPr>
            <w:r>
              <w:t>326</w:t>
            </w:r>
            <w:r w:rsidRPr="00547B2E">
              <w:t>.</w:t>
            </w:r>
            <w:r>
              <w:t>777</w:t>
            </w:r>
            <w:r w:rsidRPr="00547B2E">
              <w:t>,</w:t>
            </w:r>
            <w:r>
              <w:t>21</w:t>
            </w:r>
          </w:p>
        </w:tc>
      </w:tr>
      <w:tr w:rsidR="00CF6446" w:rsidTr="00416A3E">
        <w:tc>
          <w:tcPr>
            <w:tcW w:w="3070" w:type="dxa"/>
          </w:tcPr>
          <w:p w:rsidR="00CF6446" w:rsidRPr="00197E14" w:rsidRDefault="00CF6446" w:rsidP="00416A3E">
            <w:pPr>
              <w:tabs>
                <w:tab w:val="right" w:pos="8460"/>
              </w:tabs>
              <w:jc w:val="both"/>
            </w:pPr>
            <w:r w:rsidRPr="00197E14">
              <w:t>z toho :</w:t>
            </w:r>
          </w:p>
        </w:tc>
        <w:tc>
          <w:tcPr>
            <w:tcW w:w="3071" w:type="dxa"/>
          </w:tcPr>
          <w:p w:rsidR="00CF6446" w:rsidRDefault="00CF6446" w:rsidP="00416A3E">
            <w:pPr>
              <w:tabs>
                <w:tab w:val="right" w:pos="8460"/>
              </w:tabs>
              <w:jc w:val="right"/>
              <w:rPr>
                <w:b/>
              </w:rPr>
            </w:pPr>
          </w:p>
        </w:tc>
      </w:tr>
      <w:tr w:rsidR="00CF6446" w:rsidTr="00416A3E">
        <w:tc>
          <w:tcPr>
            <w:tcW w:w="3070" w:type="dxa"/>
          </w:tcPr>
          <w:p w:rsidR="00CF6446" w:rsidRPr="00197E14" w:rsidRDefault="00CF6446" w:rsidP="00416A3E">
            <w:pPr>
              <w:tabs>
                <w:tab w:val="right" w:pos="8460"/>
              </w:tabs>
              <w:jc w:val="both"/>
            </w:pPr>
            <w:r w:rsidRPr="00197E14">
              <w:t xml:space="preserve">Bežné </w:t>
            </w:r>
            <w:r>
              <w:t>výdavky</w:t>
            </w:r>
          </w:p>
        </w:tc>
        <w:tc>
          <w:tcPr>
            <w:tcW w:w="3071" w:type="dxa"/>
          </w:tcPr>
          <w:p w:rsidR="00CF6446" w:rsidRPr="00547B2E" w:rsidRDefault="00CF6446" w:rsidP="00416A3E">
            <w:pPr>
              <w:tabs>
                <w:tab w:val="right" w:pos="8460"/>
              </w:tabs>
              <w:jc w:val="right"/>
              <w:rPr>
                <w:b/>
              </w:rPr>
            </w:pPr>
            <w:r w:rsidRPr="00547B2E">
              <w:rPr>
                <w:b/>
              </w:rPr>
              <w:t>24</w:t>
            </w:r>
            <w:r>
              <w:rPr>
                <w:b/>
              </w:rPr>
              <w:t>3</w:t>
            </w:r>
            <w:r w:rsidRPr="00547B2E">
              <w:rPr>
                <w:b/>
              </w:rPr>
              <w:t>.</w:t>
            </w:r>
            <w:r>
              <w:rPr>
                <w:b/>
              </w:rPr>
              <w:t>129</w:t>
            </w:r>
            <w:r w:rsidRPr="00547B2E">
              <w:rPr>
                <w:b/>
              </w:rPr>
              <w:t>,00</w:t>
            </w:r>
          </w:p>
        </w:tc>
      </w:tr>
      <w:tr w:rsidR="00CF6446" w:rsidTr="00416A3E">
        <w:tc>
          <w:tcPr>
            <w:tcW w:w="3070" w:type="dxa"/>
          </w:tcPr>
          <w:p w:rsidR="00CF6446" w:rsidRPr="00197E14" w:rsidRDefault="00CF6446" w:rsidP="00416A3E">
            <w:pPr>
              <w:tabs>
                <w:tab w:val="right" w:pos="8460"/>
              </w:tabs>
              <w:jc w:val="both"/>
            </w:pPr>
            <w:r w:rsidRPr="00197E14">
              <w:t xml:space="preserve">Kapitálové </w:t>
            </w:r>
            <w:r>
              <w:t>výdavky</w:t>
            </w:r>
          </w:p>
        </w:tc>
        <w:tc>
          <w:tcPr>
            <w:tcW w:w="3071" w:type="dxa"/>
          </w:tcPr>
          <w:p w:rsidR="00CF6446" w:rsidRPr="0051039E" w:rsidRDefault="00CF6446" w:rsidP="00416A3E">
            <w:pPr>
              <w:tabs>
                <w:tab w:val="right" w:pos="8460"/>
              </w:tabs>
              <w:jc w:val="right"/>
            </w:pPr>
            <w:r>
              <w:t>79.198,21</w:t>
            </w:r>
          </w:p>
        </w:tc>
      </w:tr>
      <w:tr w:rsidR="00CF6446" w:rsidTr="00416A3E">
        <w:tc>
          <w:tcPr>
            <w:tcW w:w="3070" w:type="dxa"/>
          </w:tcPr>
          <w:p w:rsidR="00CF6446" w:rsidRPr="00197E14" w:rsidRDefault="00CF6446" w:rsidP="00416A3E">
            <w:pPr>
              <w:tabs>
                <w:tab w:val="right" w:pos="8460"/>
              </w:tabs>
              <w:jc w:val="both"/>
            </w:pPr>
            <w:r w:rsidRPr="00197E14">
              <w:t xml:space="preserve">Finančné </w:t>
            </w:r>
            <w:r>
              <w:t>výdavky</w:t>
            </w:r>
          </w:p>
        </w:tc>
        <w:tc>
          <w:tcPr>
            <w:tcW w:w="3071" w:type="dxa"/>
          </w:tcPr>
          <w:p w:rsidR="00CF6446" w:rsidRPr="0051039E" w:rsidRDefault="00CF6446" w:rsidP="00416A3E">
            <w:pPr>
              <w:tabs>
                <w:tab w:val="right" w:pos="8460"/>
              </w:tabs>
              <w:jc w:val="right"/>
            </w:pPr>
            <w:r>
              <w:t>4.450,00</w:t>
            </w:r>
          </w:p>
        </w:tc>
      </w:tr>
      <w:tr w:rsidR="00CF6446" w:rsidTr="00416A3E">
        <w:tc>
          <w:tcPr>
            <w:tcW w:w="3070" w:type="dxa"/>
          </w:tcPr>
          <w:p w:rsidR="00CF6446" w:rsidRPr="00197E14" w:rsidRDefault="00CF6446" w:rsidP="00416A3E">
            <w:pPr>
              <w:tabs>
                <w:tab w:val="right" w:pos="8460"/>
              </w:tabs>
              <w:jc w:val="both"/>
            </w:pPr>
            <w:r>
              <w:t>Výdavky RO s právnou subjekt.</w:t>
            </w:r>
          </w:p>
        </w:tc>
        <w:tc>
          <w:tcPr>
            <w:tcW w:w="3071" w:type="dxa"/>
          </w:tcPr>
          <w:p w:rsidR="00CF6446" w:rsidRDefault="00CF6446" w:rsidP="00416A3E">
            <w:pPr>
              <w:tabs>
                <w:tab w:val="right" w:pos="8460"/>
              </w:tabs>
              <w:jc w:val="right"/>
            </w:pPr>
          </w:p>
          <w:p w:rsidR="00CF6446" w:rsidRPr="0051039E" w:rsidRDefault="00CF6446" w:rsidP="00416A3E">
            <w:pPr>
              <w:tabs>
                <w:tab w:val="right" w:pos="8460"/>
              </w:tabs>
              <w:jc w:val="right"/>
            </w:pPr>
            <w:r>
              <w:t>0,00</w:t>
            </w:r>
          </w:p>
        </w:tc>
      </w:tr>
    </w:tbl>
    <w:p w:rsidR="00CF6446" w:rsidRDefault="00CF6446" w:rsidP="00CF6446">
      <w:pPr>
        <w:jc w:val="center"/>
        <w:rPr>
          <w:b/>
        </w:rPr>
      </w:pPr>
    </w:p>
    <w:p w:rsidR="00CF6446" w:rsidRDefault="00CF6446" w:rsidP="00CF6446">
      <w:pPr>
        <w:jc w:val="center"/>
        <w:rPr>
          <w:b/>
        </w:rPr>
      </w:pPr>
    </w:p>
    <w:p w:rsidR="007F1543" w:rsidRDefault="007F1543"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jc w:val="center"/>
        <w:rPr>
          <w:b/>
        </w:rPr>
      </w:pPr>
    </w:p>
    <w:p w:rsidR="00CF6446" w:rsidRDefault="00CF6446" w:rsidP="00CF6446">
      <w:pPr>
        <w:rPr>
          <w:b/>
        </w:rPr>
      </w:pPr>
    </w:p>
    <w:p w:rsidR="00CF6446" w:rsidRDefault="00CF6446" w:rsidP="00CF6446">
      <w:pPr>
        <w:jc w:val="center"/>
        <w:rPr>
          <w:b/>
        </w:rPr>
      </w:pPr>
    </w:p>
    <w:tbl>
      <w:tblPr>
        <w:tblStyle w:val="Mriekatabuky"/>
        <w:tblW w:w="6048" w:type="dxa"/>
        <w:tblLook w:val="01E0" w:firstRow="1" w:lastRow="1" w:firstColumn="1" w:lastColumn="1" w:noHBand="0" w:noVBand="0"/>
      </w:tblPr>
      <w:tblGrid>
        <w:gridCol w:w="3024"/>
        <w:gridCol w:w="3024"/>
      </w:tblGrid>
      <w:tr w:rsidR="00CF6446" w:rsidTr="00416A3E">
        <w:tc>
          <w:tcPr>
            <w:tcW w:w="6048" w:type="dxa"/>
            <w:gridSpan w:val="2"/>
          </w:tcPr>
          <w:p w:rsidR="00CF6446" w:rsidRDefault="00CF6446" w:rsidP="00416A3E">
            <w:pPr>
              <w:tabs>
                <w:tab w:val="right" w:pos="8820"/>
              </w:tabs>
              <w:jc w:val="center"/>
              <w:rPr>
                <w:b/>
              </w:rPr>
            </w:pPr>
            <w:r>
              <w:rPr>
                <w:b/>
              </w:rPr>
              <w:lastRenderedPageBreak/>
              <w:t xml:space="preserve">Rozpočet </w:t>
            </w:r>
          </w:p>
          <w:p w:rsidR="00CF6446" w:rsidRDefault="00CF6446" w:rsidP="00416A3E">
            <w:pPr>
              <w:tabs>
                <w:tab w:val="right" w:pos="8820"/>
              </w:tabs>
              <w:jc w:val="center"/>
              <w:rPr>
                <w:b/>
              </w:rPr>
            </w:pPr>
            <w:r>
              <w:rPr>
                <w:b/>
              </w:rPr>
              <w:t>po zmenách – upravený</w:t>
            </w:r>
          </w:p>
        </w:tc>
      </w:tr>
      <w:tr w:rsidR="00CF6446" w:rsidTr="00416A3E">
        <w:trPr>
          <w:trHeight w:val="288"/>
        </w:trPr>
        <w:tc>
          <w:tcPr>
            <w:tcW w:w="3024" w:type="dxa"/>
          </w:tcPr>
          <w:p w:rsidR="00CF6446" w:rsidRDefault="00CF6446" w:rsidP="00416A3E">
            <w:pPr>
              <w:tabs>
                <w:tab w:val="right" w:pos="8460"/>
              </w:tabs>
              <w:jc w:val="both"/>
              <w:rPr>
                <w:b/>
              </w:rPr>
            </w:pPr>
            <w:r>
              <w:rPr>
                <w:b/>
              </w:rPr>
              <w:t>Príjmy celkom</w:t>
            </w:r>
          </w:p>
        </w:tc>
        <w:tc>
          <w:tcPr>
            <w:tcW w:w="3024" w:type="dxa"/>
          </w:tcPr>
          <w:p w:rsidR="00CF6446" w:rsidRDefault="00CF6446" w:rsidP="00416A3E">
            <w:pPr>
              <w:tabs>
                <w:tab w:val="right" w:pos="8460"/>
              </w:tabs>
              <w:jc w:val="right"/>
              <w:rPr>
                <w:b/>
              </w:rPr>
            </w:pPr>
            <w:r>
              <w:rPr>
                <w:b/>
              </w:rPr>
              <w:t>387.702,20</w:t>
            </w:r>
          </w:p>
        </w:tc>
      </w:tr>
      <w:tr w:rsidR="00CF6446" w:rsidTr="00416A3E">
        <w:trPr>
          <w:trHeight w:val="276"/>
        </w:trPr>
        <w:tc>
          <w:tcPr>
            <w:tcW w:w="3024" w:type="dxa"/>
          </w:tcPr>
          <w:p w:rsidR="00CF6446" w:rsidRPr="00197E14" w:rsidRDefault="00CF6446" w:rsidP="00416A3E">
            <w:pPr>
              <w:tabs>
                <w:tab w:val="right" w:pos="8460"/>
              </w:tabs>
              <w:jc w:val="both"/>
            </w:pPr>
            <w:r w:rsidRPr="00197E14">
              <w:t>z toho :</w:t>
            </w:r>
          </w:p>
        </w:tc>
        <w:tc>
          <w:tcPr>
            <w:tcW w:w="3024" w:type="dxa"/>
          </w:tcPr>
          <w:p w:rsidR="00CF6446" w:rsidRDefault="00CF6446" w:rsidP="00416A3E">
            <w:pPr>
              <w:tabs>
                <w:tab w:val="right" w:pos="8460"/>
              </w:tabs>
              <w:jc w:val="right"/>
            </w:pP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Bežné </w:t>
            </w:r>
            <w:r>
              <w:t>príjmy</w:t>
            </w:r>
          </w:p>
        </w:tc>
        <w:tc>
          <w:tcPr>
            <w:tcW w:w="3024" w:type="dxa"/>
          </w:tcPr>
          <w:p w:rsidR="00CF6446" w:rsidRDefault="00CF6446" w:rsidP="00416A3E">
            <w:pPr>
              <w:tabs>
                <w:tab w:val="right" w:pos="8460"/>
              </w:tabs>
              <w:jc w:val="right"/>
            </w:pPr>
            <w:r>
              <w:t>296.940,62</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Kapitálové </w:t>
            </w:r>
            <w:r>
              <w:t>príjmy</w:t>
            </w:r>
          </w:p>
        </w:tc>
        <w:tc>
          <w:tcPr>
            <w:tcW w:w="3024" w:type="dxa"/>
          </w:tcPr>
          <w:p w:rsidR="00CF6446" w:rsidRDefault="00CF6446" w:rsidP="00416A3E">
            <w:pPr>
              <w:tabs>
                <w:tab w:val="right" w:pos="8460"/>
              </w:tabs>
              <w:jc w:val="right"/>
            </w:pPr>
            <w:r>
              <w:t>78.995,80</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Finančné </w:t>
            </w:r>
            <w:r>
              <w:t>príjmy</w:t>
            </w:r>
          </w:p>
        </w:tc>
        <w:tc>
          <w:tcPr>
            <w:tcW w:w="3024" w:type="dxa"/>
          </w:tcPr>
          <w:p w:rsidR="00CF6446" w:rsidRPr="0051039E" w:rsidRDefault="00CF6446" w:rsidP="00416A3E">
            <w:pPr>
              <w:tabs>
                <w:tab w:val="right" w:pos="8460"/>
              </w:tabs>
              <w:jc w:val="right"/>
            </w:pPr>
            <w:r>
              <w:t>11.765,78</w:t>
            </w:r>
          </w:p>
        </w:tc>
      </w:tr>
      <w:tr w:rsidR="00CF6446" w:rsidTr="00416A3E">
        <w:trPr>
          <w:trHeight w:val="276"/>
        </w:trPr>
        <w:tc>
          <w:tcPr>
            <w:tcW w:w="3024" w:type="dxa"/>
          </w:tcPr>
          <w:p w:rsidR="00CF6446" w:rsidRDefault="00CF6446" w:rsidP="00416A3E">
            <w:pPr>
              <w:tabs>
                <w:tab w:val="right" w:pos="8460"/>
              </w:tabs>
              <w:jc w:val="both"/>
              <w:rPr>
                <w:b/>
              </w:rPr>
            </w:pPr>
            <w:r>
              <w:rPr>
                <w:b/>
              </w:rPr>
              <w:t>Výdavky celkom</w:t>
            </w:r>
          </w:p>
        </w:tc>
        <w:tc>
          <w:tcPr>
            <w:tcW w:w="3024" w:type="dxa"/>
          </w:tcPr>
          <w:p w:rsidR="00CF6446" w:rsidRPr="00A10374" w:rsidRDefault="00CF6446" w:rsidP="00416A3E">
            <w:pPr>
              <w:tabs>
                <w:tab w:val="right" w:pos="8460"/>
              </w:tabs>
              <w:jc w:val="right"/>
              <w:rPr>
                <w:b/>
              </w:rPr>
            </w:pPr>
            <w:r>
              <w:rPr>
                <w:b/>
              </w:rPr>
              <w:t>363</w:t>
            </w:r>
            <w:r w:rsidRPr="00A10374">
              <w:rPr>
                <w:b/>
              </w:rPr>
              <w:t>.</w:t>
            </w:r>
            <w:r>
              <w:rPr>
                <w:b/>
              </w:rPr>
              <w:t>047</w:t>
            </w:r>
            <w:r w:rsidRPr="00A10374">
              <w:rPr>
                <w:b/>
              </w:rPr>
              <w:t>,</w:t>
            </w:r>
            <w:r>
              <w:rPr>
                <w:b/>
              </w:rPr>
              <w:t>76</w:t>
            </w:r>
          </w:p>
        </w:tc>
      </w:tr>
      <w:tr w:rsidR="00CF6446" w:rsidTr="00416A3E">
        <w:trPr>
          <w:trHeight w:val="276"/>
        </w:trPr>
        <w:tc>
          <w:tcPr>
            <w:tcW w:w="3024" w:type="dxa"/>
          </w:tcPr>
          <w:p w:rsidR="00CF6446" w:rsidRPr="00197E14" w:rsidRDefault="00CF6446" w:rsidP="00416A3E">
            <w:pPr>
              <w:tabs>
                <w:tab w:val="right" w:pos="8460"/>
              </w:tabs>
              <w:jc w:val="both"/>
            </w:pPr>
            <w:r w:rsidRPr="00197E14">
              <w:t>z toho :</w:t>
            </w:r>
          </w:p>
        </w:tc>
        <w:tc>
          <w:tcPr>
            <w:tcW w:w="3024" w:type="dxa"/>
          </w:tcPr>
          <w:p w:rsidR="00CF6446" w:rsidRDefault="00CF6446" w:rsidP="00416A3E">
            <w:pPr>
              <w:tabs>
                <w:tab w:val="right" w:pos="8460"/>
              </w:tabs>
              <w:jc w:val="right"/>
            </w:pP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Bežné </w:t>
            </w:r>
            <w:r>
              <w:t>výdavky</w:t>
            </w:r>
          </w:p>
        </w:tc>
        <w:tc>
          <w:tcPr>
            <w:tcW w:w="3024" w:type="dxa"/>
          </w:tcPr>
          <w:p w:rsidR="00CF6446" w:rsidRDefault="00CF6446" w:rsidP="00416A3E">
            <w:pPr>
              <w:tabs>
                <w:tab w:val="right" w:pos="8460"/>
              </w:tabs>
              <w:jc w:val="right"/>
            </w:pPr>
            <w:r>
              <w:t>277.614,55</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Kapitálové </w:t>
            </w:r>
            <w:r>
              <w:t>výdavky</w:t>
            </w:r>
          </w:p>
        </w:tc>
        <w:tc>
          <w:tcPr>
            <w:tcW w:w="3024" w:type="dxa"/>
          </w:tcPr>
          <w:p w:rsidR="00CF6446" w:rsidRDefault="00CF6446" w:rsidP="00416A3E">
            <w:pPr>
              <w:tabs>
                <w:tab w:val="right" w:pos="8460"/>
              </w:tabs>
              <w:jc w:val="right"/>
            </w:pPr>
            <w:r>
              <w:t>80.983,21</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Finančné </w:t>
            </w:r>
            <w:r>
              <w:t>výdavky</w:t>
            </w:r>
          </w:p>
        </w:tc>
        <w:tc>
          <w:tcPr>
            <w:tcW w:w="3024" w:type="dxa"/>
          </w:tcPr>
          <w:p w:rsidR="00CF6446" w:rsidRDefault="00CF6446" w:rsidP="00416A3E">
            <w:pPr>
              <w:tabs>
                <w:tab w:val="right" w:pos="8460"/>
              </w:tabs>
              <w:jc w:val="right"/>
            </w:pPr>
            <w:r>
              <w:t>4.450,00</w:t>
            </w:r>
          </w:p>
        </w:tc>
      </w:tr>
      <w:tr w:rsidR="00CF6446" w:rsidTr="00416A3E">
        <w:trPr>
          <w:trHeight w:val="276"/>
        </w:trPr>
        <w:tc>
          <w:tcPr>
            <w:tcW w:w="3024" w:type="dxa"/>
          </w:tcPr>
          <w:p w:rsidR="00CF6446" w:rsidRPr="0051039E" w:rsidRDefault="00CF6446" w:rsidP="00416A3E">
            <w:pPr>
              <w:tabs>
                <w:tab w:val="right" w:pos="8460"/>
              </w:tabs>
              <w:jc w:val="both"/>
              <w:rPr>
                <w:b/>
              </w:rPr>
            </w:pPr>
            <w:r>
              <w:rPr>
                <w:b/>
              </w:rPr>
              <w:t>Rozpočet</w:t>
            </w:r>
            <w:r w:rsidRPr="0051039E">
              <w:rPr>
                <w:b/>
              </w:rPr>
              <w:t xml:space="preserve"> obce za rok </w:t>
            </w:r>
            <w:r>
              <w:rPr>
                <w:b/>
              </w:rPr>
              <w:t>2014</w:t>
            </w:r>
            <w:r w:rsidRPr="0051039E">
              <w:rPr>
                <w:b/>
              </w:rPr>
              <w:t xml:space="preserve"> </w:t>
            </w:r>
          </w:p>
        </w:tc>
        <w:tc>
          <w:tcPr>
            <w:tcW w:w="3024" w:type="dxa"/>
          </w:tcPr>
          <w:p w:rsidR="00CF6446" w:rsidRPr="0013306E" w:rsidRDefault="00CF6446" w:rsidP="00416A3E">
            <w:pPr>
              <w:tabs>
                <w:tab w:val="right" w:pos="8460"/>
              </w:tabs>
              <w:jc w:val="right"/>
              <w:rPr>
                <w:b/>
              </w:rPr>
            </w:pPr>
            <w:r>
              <w:rPr>
                <w:b/>
              </w:rPr>
              <w:t>24</w:t>
            </w:r>
            <w:r w:rsidRPr="0013306E">
              <w:rPr>
                <w:b/>
              </w:rPr>
              <w:t>.</w:t>
            </w:r>
            <w:r>
              <w:rPr>
                <w:b/>
              </w:rPr>
              <w:t>654</w:t>
            </w:r>
            <w:r w:rsidRPr="0013306E">
              <w:rPr>
                <w:b/>
              </w:rPr>
              <w:t>,</w:t>
            </w:r>
            <w:r>
              <w:rPr>
                <w:b/>
              </w:rPr>
              <w:t>44</w:t>
            </w:r>
          </w:p>
        </w:tc>
      </w:tr>
    </w:tbl>
    <w:p w:rsidR="00CF6446" w:rsidRDefault="00CF6446" w:rsidP="00CF6446">
      <w:pPr>
        <w:jc w:val="center"/>
        <w:rPr>
          <w:b/>
        </w:rPr>
      </w:pPr>
    </w:p>
    <w:p w:rsidR="00CF6446" w:rsidRDefault="00CF6446" w:rsidP="00CF6446">
      <w:pPr>
        <w:rPr>
          <w:b/>
        </w:rPr>
      </w:pPr>
    </w:p>
    <w:tbl>
      <w:tblPr>
        <w:tblStyle w:val="Mriekatabuky"/>
        <w:tblW w:w="6048" w:type="dxa"/>
        <w:tblLook w:val="01E0" w:firstRow="1" w:lastRow="1" w:firstColumn="1" w:lastColumn="1" w:noHBand="0" w:noVBand="0"/>
      </w:tblPr>
      <w:tblGrid>
        <w:gridCol w:w="3024"/>
        <w:gridCol w:w="3024"/>
      </w:tblGrid>
      <w:tr w:rsidR="00CF6446" w:rsidTr="00416A3E">
        <w:tc>
          <w:tcPr>
            <w:tcW w:w="6048" w:type="dxa"/>
            <w:gridSpan w:val="2"/>
          </w:tcPr>
          <w:p w:rsidR="00CF6446" w:rsidRDefault="00CF6446" w:rsidP="00416A3E">
            <w:pPr>
              <w:tabs>
                <w:tab w:val="right" w:pos="8820"/>
              </w:tabs>
              <w:jc w:val="center"/>
              <w:rPr>
                <w:b/>
              </w:rPr>
            </w:pPr>
            <w:r>
              <w:rPr>
                <w:b/>
              </w:rPr>
              <w:t>Rozpočet -</w:t>
            </w:r>
          </w:p>
          <w:p w:rsidR="00CF6446" w:rsidRDefault="00CF6446" w:rsidP="00416A3E">
            <w:pPr>
              <w:tabs>
                <w:tab w:val="right" w:pos="8820"/>
              </w:tabs>
              <w:jc w:val="center"/>
              <w:rPr>
                <w:b/>
              </w:rPr>
            </w:pPr>
            <w:r>
              <w:rPr>
                <w:b/>
              </w:rPr>
              <w:t>skutočnosť k 31.12.2014</w:t>
            </w:r>
          </w:p>
        </w:tc>
      </w:tr>
      <w:tr w:rsidR="00CF6446" w:rsidTr="00416A3E">
        <w:trPr>
          <w:trHeight w:val="288"/>
        </w:trPr>
        <w:tc>
          <w:tcPr>
            <w:tcW w:w="3024" w:type="dxa"/>
          </w:tcPr>
          <w:p w:rsidR="00CF6446" w:rsidRDefault="00CF6446" w:rsidP="00416A3E">
            <w:pPr>
              <w:tabs>
                <w:tab w:val="right" w:pos="8460"/>
              </w:tabs>
              <w:jc w:val="both"/>
              <w:rPr>
                <w:b/>
              </w:rPr>
            </w:pPr>
            <w:r>
              <w:rPr>
                <w:b/>
              </w:rPr>
              <w:t>Príjmy celkom</w:t>
            </w:r>
          </w:p>
        </w:tc>
        <w:tc>
          <w:tcPr>
            <w:tcW w:w="3024" w:type="dxa"/>
          </w:tcPr>
          <w:p w:rsidR="00CF6446" w:rsidRDefault="00CF6446" w:rsidP="00416A3E">
            <w:pPr>
              <w:tabs>
                <w:tab w:val="right" w:pos="8460"/>
              </w:tabs>
              <w:jc w:val="right"/>
              <w:rPr>
                <w:b/>
              </w:rPr>
            </w:pPr>
            <w:r>
              <w:rPr>
                <w:b/>
              </w:rPr>
              <w:t>323.855,37</w:t>
            </w:r>
          </w:p>
        </w:tc>
      </w:tr>
      <w:tr w:rsidR="00CF6446" w:rsidTr="00416A3E">
        <w:trPr>
          <w:trHeight w:val="276"/>
        </w:trPr>
        <w:tc>
          <w:tcPr>
            <w:tcW w:w="3024" w:type="dxa"/>
          </w:tcPr>
          <w:p w:rsidR="00CF6446" w:rsidRPr="00197E14" w:rsidRDefault="00CF6446" w:rsidP="00416A3E">
            <w:pPr>
              <w:tabs>
                <w:tab w:val="right" w:pos="8460"/>
              </w:tabs>
              <w:jc w:val="both"/>
            </w:pPr>
            <w:r w:rsidRPr="00197E14">
              <w:t>z toho :</w:t>
            </w:r>
          </w:p>
        </w:tc>
        <w:tc>
          <w:tcPr>
            <w:tcW w:w="3024" w:type="dxa"/>
          </w:tcPr>
          <w:p w:rsidR="00CF6446" w:rsidRDefault="00CF6446" w:rsidP="00416A3E">
            <w:pPr>
              <w:tabs>
                <w:tab w:val="right" w:pos="8460"/>
              </w:tabs>
              <w:jc w:val="right"/>
            </w:pP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Bežné </w:t>
            </w:r>
            <w:r>
              <w:t>príjmy</w:t>
            </w:r>
          </w:p>
        </w:tc>
        <w:tc>
          <w:tcPr>
            <w:tcW w:w="3024" w:type="dxa"/>
          </w:tcPr>
          <w:p w:rsidR="00CF6446" w:rsidRDefault="00CF6446" w:rsidP="00416A3E">
            <w:pPr>
              <w:tabs>
                <w:tab w:val="right" w:pos="8460"/>
              </w:tabs>
              <w:jc w:val="right"/>
            </w:pPr>
            <w:r>
              <w:t>291.925,45</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Kapitálové </w:t>
            </w:r>
            <w:r>
              <w:t>príjmy</w:t>
            </w:r>
          </w:p>
        </w:tc>
        <w:tc>
          <w:tcPr>
            <w:tcW w:w="3024" w:type="dxa"/>
          </w:tcPr>
          <w:p w:rsidR="00CF6446" w:rsidRDefault="00CF6446" w:rsidP="00416A3E">
            <w:pPr>
              <w:tabs>
                <w:tab w:val="right" w:pos="8460"/>
              </w:tabs>
              <w:jc w:val="right"/>
            </w:pPr>
            <w:r>
              <w:t>26.964,14</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Finančné </w:t>
            </w:r>
            <w:r>
              <w:t>príjmy</w:t>
            </w:r>
          </w:p>
        </w:tc>
        <w:tc>
          <w:tcPr>
            <w:tcW w:w="3024" w:type="dxa"/>
          </w:tcPr>
          <w:p w:rsidR="00CF6446" w:rsidRPr="0051039E" w:rsidRDefault="00CF6446" w:rsidP="00416A3E">
            <w:pPr>
              <w:tabs>
                <w:tab w:val="right" w:pos="8460"/>
              </w:tabs>
              <w:jc w:val="right"/>
            </w:pPr>
            <w:r>
              <w:t>4.965,78</w:t>
            </w:r>
          </w:p>
        </w:tc>
      </w:tr>
      <w:tr w:rsidR="00CF6446" w:rsidTr="00416A3E">
        <w:trPr>
          <w:trHeight w:val="276"/>
        </w:trPr>
        <w:tc>
          <w:tcPr>
            <w:tcW w:w="3024" w:type="dxa"/>
          </w:tcPr>
          <w:p w:rsidR="00CF6446" w:rsidRDefault="00CF6446" w:rsidP="00416A3E">
            <w:pPr>
              <w:tabs>
                <w:tab w:val="right" w:pos="8460"/>
              </w:tabs>
              <w:jc w:val="both"/>
              <w:rPr>
                <w:b/>
              </w:rPr>
            </w:pPr>
            <w:r>
              <w:rPr>
                <w:b/>
              </w:rPr>
              <w:t>Výdavky celkom</w:t>
            </w:r>
          </w:p>
        </w:tc>
        <w:tc>
          <w:tcPr>
            <w:tcW w:w="3024" w:type="dxa"/>
          </w:tcPr>
          <w:p w:rsidR="00CF6446" w:rsidRPr="00A10374" w:rsidRDefault="00CF6446" w:rsidP="00416A3E">
            <w:pPr>
              <w:tabs>
                <w:tab w:val="right" w:pos="8460"/>
              </w:tabs>
              <w:jc w:val="right"/>
              <w:rPr>
                <w:b/>
              </w:rPr>
            </w:pPr>
            <w:r>
              <w:rPr>
                <w:b/>
              </w:rPr>
              <w:t>279</w:t>
            </w:r>
            <w:r w:rsidRPr="00A10374">
              <w:rPr>
                <w:b/>
              </w:rPr>
              <w:t>.</w:t>
            </w:r>
            <w:r>
              <w:rPr>
                <w:b/>
              </w:rPr>
              <w:t>314</w:t>
            </w:r>
            <w:r w:rsidRPr="00A10374">
              <w:rPr>
                <w:b/>
              </w:rPr>
              <w:t>,</w:t>
            </w:r>
            <w:r>
              <w:rPr>
                <w:b/>
              </w:rPr>
              <w:t>38</w:t>
            </w:r>
          </w:p>
        </w:tc>
      </w:tr>
      <w:tr w:rsidR="00CF6446" w:rsidTr="00416A3E">
        <w:trPr>
          <w:trHeight w:val="276"/>
        </w:trPr>
        <w:tc>
          <w:tcPr>
            <w:tcW w:w="3024" w:type="dxa"/>
          </w:tcPr>
          <w:p w:rsidR="00CF6446" w:rsidRPr="00197E14" w:rsidRDefault="00CF6446" w:rsidP="00416A3E">
            <w:pPr>
              <w:tabs>
                <w:tab w:val="right" w:pos="8460"/>
              </w:tabs>
              <w:jc w:val="both"/>
            </w:pPr>
            <w:r w:rsidRPr="00197E14">
              <w:t>z toho :</w:t>
            </w:r>
          </w:p>
        </w:tc>
        <w:tc>
          <w:tcPr>
            <w:tcW w:w="3024" w:type="dxa"/>
          </w:tcPr>
          <w:p w:rsidR="00CF6446" w:rsidRDefault="00CF6446" w:rsidP="00416A3E">
            <w:pPr>
              <w:tabs>
                <w:tab w:val="right" w:pos="8460"/>
              </w:tabs>
              <w:jc w:val="right"/>
            </w:pP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Bežné </w:t>
            </w:r>
            <w:r>
              <w:t>výdavky</w:t>
            </w:r>
          </w:p>
        </w:tc>
        <w:tc>
          <w:tcPr>
            <w:tcW w:w="3024" w:type="dxa"/>
          </w:tcPr>
          <w:p w:rsidR="00CF6446" w:rsidRDefault="00CF6446" w:rsidP="00416A3E">
            <w:pPr>
              <w:tabs>
                <w:tab w:val="right" w:pos="8460"/>
              </w:tabs>
              <w:jc w:val="right"/>
            </w:pPr>
            <w:r>
              <w:t>254.086,55</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Kapitálové </w:t>
            </w:r>
            <w:r>
              <w:t>výdavky</w:t>
            </w:r>
          </w:p>
        </w:tc>
        <w:tc>
          <w:tcPr>
            <w:tcW w:w="3024" w:type="dxa"/>
          </w:tcPr>
          <w:p w:rsidR="00CF6446" w:rsidRDefault="00CF6446" w:rsidP="00416A3E">
            <w:pPr>
              <w:tabs>
                <w:tab w:val="right" w:pos="8460"/>
              </w:tabs>
              <w:jc w:val="right"/>
            </w:pPr>
            <w:r>
              <w:t>20.782,83</w:t>
            </w:r>
          </w:p>
        </w:tc>
      </w:tr>
      <w:tr w:rsidR="00CF6446" w:rsidTr="00416A3E">
        <w:trPr>
          <w:trHeight w:val="276"/>
        </w:trPr>
        <w:tc>
          <w:tcPr>
            <w:tcW w:w="3024" w:type="dxa"/>
          </w:tcPr>
          <w:p w:rsidR="00CF6446" w:rsidRPr="00197E14" w:rsidRDefault="00CF6446" w:rsidP="00416A3E">
            <w:pPr>
              <w:tabs>
                <w:tab w:val="right" w:pos="8460"/>
              </w:tabs>
              <w:jc w:val="both"/>
            </w:pPr>
            <w:r w:rsidRPr="00197E14">
              <w:t xml:space="preserve">Finančné </w:t>
            </w:r>
            <w:r>
              <w:t>výdavky</w:t>
            </w:r>
          </w:p>
        </w:tc>
        <w:tc>
          <w:tcPr>
            <w:tcW w:w="3024" w:type="dxa"/>
          </w:tcPr>
          <w:p w:rsidR="00CF6446" w:rsidRDefault="00CF6446" w:rsidP="00416A3E">
            <w:pPr>
              <w:tabs>
                <w:tab w:val="right" w:pos="8460"/>
              </w:tabs>
              <w:jc w:val="right"/>
            </w:pPr>
            <w:r>
              <w:t>4.445,00</w:t>
            </w:r>
          </w:p>
        </w:tc>
      </w:tr>
      <w:tr w:rsidR="00CF6446" w:rsidTr="00416A3E">
        <w:trPr>
          <w:trHeight w:val="276"/>
        </w:trPr>
        <w:tc>
          <w:tcPr>
            <w:tcW w:w="3024" w:type="dxa"/>
          </w:tcPr>
          <w:p w:rsidR="00CF6446" w:rsidRPr="0051039E" w:rsidRDefault="00CF6446" w:rsidP="00416A3E">
            <w:pPr>
              <w:tabs>
                <w:tab w:val="right" w:pos="8460"/>
              </w:tabs>
              <w:jc w:val="both"/>
              <w:rPr>
                <w:b/>
              </w:rPr>
            </w:pPr>
            <w:r>
              <w:rPr>
                <w:b/>
              </w:rPr>
              <w:t>Rozpočet</w:t>
            </w:r>
            <w:r w:rsidRPr="0051039E">
              <w:rPr>
                <w:b/>
              </w:rPr>
              <w:t xml:space="preserve"> obce za rok </w:t>
            </w:r>
            <w:r>
              <w:rPr>
                <w:b/>
              </w:rPr>
              <w:t>2014</w:t>
            </w:r>
            <w:r w:rsidRPr="0051039E">
              <w:rPr>
                <w:b/>
              </w:rPr>
              <w:t xml:space="preserve"> </w:t>
            </w:r>
          </w:p>
        </w:tc>
        <w:tc>
          <w:tcPr>
            <w:tcW w:w="3024" w:type="dxa"/>
          </w:tcPr>
          <w:p w:rsidR="00CF6446" w:rsidRPr="0013306E" w:rsidRDefault="00CF6446" w:rsidP="00416A3E">
            <w:pPr>
              <w:tabs>
                <w:tab w:val="right" w:pos="8460"/>
              </w:tabs>
              <w:jc w:val="right"/>
              <w:rPr>
                <w:b/>
              </w:rPr>
            </w:pPr>
            <w:r>
              <w:rPr>
                <w:b/>
              </w:rPr>
              <w:t>44.540,99</w:t>
            </w:r>
          </w:p>
        </w:tc>
      </w:tr>
    </w:tbl>
    <w:p w:rsidR="00CF6446" w:rsidRDefault="00CF6446" w:rsidP="00CF6446">
      <w:pPr>
        <w:jc w:val="center"/>
        <w:rPr>
          <w:b/>
        </w:rPr>
      </w:pPr>
    </w:p>
    <w:p w:rsidR="00CF6446" w:rsidRDefault="00CF6446" w:rsidP="00CF6446">
      <w:pPr>
        <w:jc w:val="both"/>
        <w:rPr>
          <w:b/>
          <w:color w:val="6600FF"/>
          <w:sz w:val="28"/>
          <w:szCs w:val="28"/>
        </w:rPr>
      </w:pPr>
    </w:p>
    <w:p w:rsidR="00CF6446" w:rsidRPr="00B50933" w:rsidRDefault="00CF6446" w:rsidP="00CF6446">
      <w:pPr>
        <w:jc w:val="both"/>
        <w:rPr>
          <w:b/>
          <w:color w:val="6600FF"/>
        </w:rPr>
      </w:pPr>
      <w:r w:rsidRPr="00B50933">
        <w:rPr>
          <w:b/>
          <w:color w:val="6600FF"/>
        </w:rPr>
        <w:t xml:space="preserve">2. Rozbor plnenia príjmov za rok 2014 v EUR </w:t>
      </w:r>
    </w:p>
    <w:p w:rsidR="00CF6446" w:rsidRPr="00767C13" w:rsidRDefault="00CF6446" w:rsidP="00CF6446">
      <w:pPr>
        <w:jc w:val="both"/>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 – upravený</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543270" w:rsidRDefault="00CF6446" w:rsidP="00416A3E">
            <w:pPr>
              <w:jc w:val="center"/>
            </w:pPr>
            <w:r w:rsidRPr="00543270">
              <w:t>387.702,20</w:t>
            </w:r>
          </w:p>
        </w:tc>
        <w:tc>
          <w:tcPr>
            <w:tcW w:w="3071" w:type="dxa"/>
          </w:tcPr>
          <w:p w:rsidR="00CF6446" w:rsidRPr="00DC5F04" w:rsidRDefault="00CF6446" w:rsidP="00416A3E">
            <w:pPr>
              <w:jc w:val="center"/>
            </w:pPr>
            <w:r w:rsidRPr="00DC5F04">
              <w:t>323.855,37</w:t>
            </w:r>
          </w:p>
        </w:tc>
        <w:tc>
          <w:tcPr>
            <w:tcW w:w="3071" w:type="dxa"/>
          </w:tcPr>
          <w:p w:rsidR="00CF6446" w:rsidRPr="00DD146D" w:rsidRDefault="00CF6446" w:rsidP="00416A3E">
            <w:pPr>
              <w:jc w:val="center"/>
            </w:pPr>
            <w:r>
              <w:t>83,53</w:t>
            </w:r>
          </w:p>
        </w:tc>
      </w:tr>
    </w:tbl>
    <w:p w:rsidR="00CF6446" w:rsidRDefault="00CF6446" w:rsidP="00CF6446">
      <w:pPr>
        <w:rPr>
          <w:b/>
          <w:color w:val="FF0000"/>
        </w:rPr>
      </w:pPr>
    </w:p>
    <w:p w:rsidR="00CF6446" w:rsidRDefault="00CF6446" w:rsidP="00CF6446">
      <w:pPr>
        <w:rPr>
          <w:b/>
          <w:color w:val="FF0000"/>
        </w:rPr>
      </w:pPr>
      <w:r w:rsidRPr="00767C13">
        <w:rPr>
          <w:b/>
          <w:color w:val="FF0000"/>
        </w:rPr>
        <w:t>1) Bežné príjmy - daňové príjmy</w:t>
      </w:r>
      <w:r>
        <w:rPr>
          <w:b/>
          <w:color w:val="FF0000"/>
        </w:rPr>
        <w:t xml:space="preserve"> </w:t>
      </w:r>
      <w:r w:rsidRPr="00767C13">
        <w:rPr>
          <w:b/>
          <w:color w:val="FF0000"/>
        </w:rPr>
        <w:t xml:space="preserve">: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22"/>
        <w:gridCol w:w="3027"/>
        <w:gridCol w:w="3013"/>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 – upravený</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230.817,00</w:t>
            </w:r>
          </w:p>
        </w:tc>
        <w:tc>
          <w:tcPr>
            <w:tcW w:w="3071" w:type="dxa"/>
          </w:tcPr>
          <w:p w:rsidR="00CF6446" w:rsidRPr="00D21EDC" w:rsidRDefault="00CF6446" w:rsidP="00416A3E">
            <w:pPr>
              <w:jc w:val="center"/>
            </w:pPr>
            <w:r>
              <w:t>231.324,58</w:t>
            </w:r>
          </w:p>
        </w:tc>
        <w:tc>
          <w:tcPr>
            <w:tcW w:w="3071" w:type="dxa"/>
          </w:tcPr>
          <w:p w:rsidR="00CF6446" w:rsidRPr="00DD146D" w:rsidRDefault="00CF6446" w:rsidP="00416A3E">
            <w:pPr>
              <w:jc w:val="center"/>
            </w:pPr>
            <w:r>
              <w:t>100,22</w:t>
            </w:r>
          </w:p>
        </w:tc>
      </w:tr>
    </w:tbl>
    <w:p w:rsidR="00CF6446" w:rsidRPr="009C05FC" w:rsidRDefault="00CF6446" w:rsidP="00CF6446">
      <w:pPr>
        <w:rPr>
          <w:b/>
          <w:color w:val="FF0000"/>
        </w:rPr>
      </w:pPr>
    </w:p>
    <w:p w:rsidR="00CF6446" w:rsidRPr="00207A61" w:rsidRDefault="00CF6446" w:rsidP="00CF6446">
      <w:pPr>
        <w:jc w:val="both"/>
        <w:rPr>
          <w:b/>
        </w:rPr>
      </w:pPr>
      <w:r>
        <w:rPr>
          <w:b/>
        </w:rPr>
        <w:t xml:space="preserve">a) </w:t>
      </w:r>
      <w:r w:rsidRPr="00207A61">
        <w:rPr>
          <w:b/>
        </w:rPr>
        <w:t>V</w:t>
      </w:r>
      <w:r>
        <w:rPr>
          <w:b/>
        </w:rPr>
        <w:t xml:space="preserve">ýnos dane z príjmov poukázaný územnej samospráve </w:t>
      </w:r>
    </w:p>
    <w:p w:rsidR="00CF6446" w:rsidRPr="00207A61" w:rsidRDefault="00CF6446" w:rsidP="00CF6446">
      <w:pPr>
        <w:jc w:val="both"/>
      </w:pPr>
      <w:r w:rsidRPr="00207A61">
        <w:t>Z predpokladan</w:t>
      </w:r>
      <w:r>
        <w:t>ej</w:t>
      </w:r>
      <w:r w:rsidRPr="00207A61">
        <w:t xml:space="preserve"> finančnej čiastky </w:t>
      </w:r>
      <w:r>
        <w:t>v sume 193.000,00 €</w:t>
      </w:r>
      <w:r w:rsidRPr="00207A61">
        <w:t xml:space="preserve"> z výnosu dane z príjmov boli k 31.12.</w:t>
      </w:r>
      <w:r>
        <w:t xml:space="preserve">2014 poukázané </w:t>
      </w:r>
      <w:r w:rsidRPr="00207A61">
        <w:t xml:space="preserve">prostriedky </w:t>
      </w:r>
      <w:r>
        <w:t xml:space="preserve">zo ŠR v sume 194.564,74 €, čo predstavuje plnenie na 100,81 </w:t>
      </w:r>
      <w:r w:rsidRPr="00207A61">
        <w:t xml:space="preserve"> %. </w:t>
      </w:r>
    </w:p>
    <w:p w:rsidR="00CF6446" w:rsidRDefault="00CF6446" w:rsidP="00CF6446">
      <w:pPr>
        <w:jc w:val="both"/>
        <w:rPr>
          <w:b/>
        </w:rPr>
      </w:pPr>
    </w:p>
    <w:p w:rsidR="00B50933" w:rsidRDefault="00B50933" w:rsidP="00CF6446">
      <w:pPr>
        <w:jc w:val="both"/>
        <w:rPr>
          <w:b/>
        </w:rPr>
      </w:pPr>
    </w:p>
    <w:p w:rsidR="00CF6446" w:rsidRDefault="00CF6446" w:rsidP="00CF6446">
      <w:pPr>
        <w:jc w:val="both"/>
        <w:rPr>
          <w:b/>
        </w:rPr>
      </w:pPr>
    </w:p>
    <w:p w:rsidR="00CF6446" w:rsidRPr="00207A61" w:rsidRDefault="00CF6446" w:rsidP="00CF6446">
      <w:pPr>
        <w:jc w:val="both"/>
        <w:rPr>
          <w:b/>
        </w:rPr>
      </w:pPr>
      <w:r>
        <w:rPr>
          <w:b/>
        </w:rPr>
        <w:lastRenderedPageBreak/>
        <w:t xml:space="preserve">b) </w:t>
      </w:r>
      <w:r w:rsidRPr="00207A61">
        <w:rPr>
          <w:b/>
        </w:rPr>
        <w:t>Daň z nehnuteľností</w:t>
      </w:r>
    </w:p>
    <w:p w:rsidR="00CF6446" w:rsidRPr="00145BE2" w:rsidRDefault="00CF6446" w:rsidP="00CF6446">
      <w:pPr>
        <w:jc w:val="both"/>
        <w:rPr>
          <w:color w:val="000000"/>
        </w:rPr>
      </w:pPr>
      <w:r w:rsidRPr="00207A61">
        <w:t xml:space="preserve">Z rozpočtovaných </w:t>
      </w:r>
      <w:r>
        <w:t>28.576,00 €</w:t>
      </w:r>
      <w:r w:rsidRPr="00207A61">
        <w:t xml:space="preserve"> bol skutočný príjem k 31.12.</w:t>
      </w:r>
      <w:r>
        <w:t>2014</w:t>
      </w:r>
      <w:r w:rsidRPr="00207A61">
        <w:t xml:space="preserve"> </w:t>
      </w:r>
      <w:r>
        <w:t>v sume 27.922,65</w:t>
      </w:r>
      <w:r w:rsidRPr="00207A61">
        <w:t xml:space="preserve"> </w:t>
      </w:r>
      <w:r>
        <w:t>€</w:t>
      </w:r>
      <w:r w:rsidRPr="00207A61">
        <w:t xml:space="preserve">, čo je </w:t>
      </w:r>
      <w:r>
        <w:t>97,71</w:t>
      </w:r>
      <w:r w:rsidRPr="00207A61">
        <w:t xml:space="preserve"> % plnenie. </w:t>
      </w:r>
      <w:r>
        <w:t>P</w:t>
      </w:r>
      <w:r w:rsidRPr="00207A61">
        <w:t xml:space="preserve">ríjmy dane z pozemkov </w:t>
      </w:r>
      <w:r>
        <w:t>boli v sume 20.401,49</w:t>
      </w:r>
      <w:r w:rsidRPr="00207A61">
        <w:t xml:space="preserve"> </w:t>
      </w:r>
      <w:r>
        <w:t>€</w:t>
      </w:r>
      <w:r w:rsidRPr="00207A61">
        <w:t xml:space="preserve">, dane zo stavieb </w:t>
      </w:r>
      <w:r>
        <w:t>boli v sume 7.472,05</w:t>
      </w:r>
      <w:r w:rsidRPr="00207A61">
        <w:t xml:space="preserve"> </w:t>
      </w:r>
      <w:r>
        <w:t>€</w:t>
      </w:r>
      <w:r w:rsidRPr="00207A61">
        <w:t xml:space="preserve"> a dane z bytov </w:t>
      </w:r>
      <w:r>
        <w:t>v sume 49,11</w:t>
      </w:r>
      <w:r w:rsidRPr="00207A61">
        <w:t xml:space="preserve"> </w:t>
      </w:r>
      <w:r>
        <w:t>€</w:t>
      </w:r>
      <w:r w:rsidRPr="00207A61">
        <w:t xml:space="preserve">. </w:t>
      </w:r>
      <w:r>
        <w:t>K</w:t>
      </w:r>
      <w:r w:rsidRPr="00207A61">
        <w:t> 31.12.</w:t>
      </w:r>
      <w:r>
        <w:t>2014</w:t>
      </w:r>
      <w:r w:rsidRPr="00207A61">
        <w:t xml:space="preserve"> </w:t>
      </w:r>
      <w:r>
        <w:t>obec</w:t>
      </w:r>
      <w:r w:rsidRPr="00207A61">
        <w:t xml:space="preserve"> eviduje pohľadávky na dani z nehnuteľností </w:t>
      </w:r>
      <w:r>
        <w:t>v sume 850,98</w:t>
      </w:r>
      <w:r w:rsidRPr="00145BE2">
        <w:rPr>
          <w:color w:val="000000"/>
        </w:rPr>
        <w:t xml:space="preserve"> €.</w:t>
      </w:r>
    </w:p>
    <w:p w:rsidR="00CF6446" w:rsidRDefault="00CF6446" w:rsidP="00CF6446">
      <w:pPr>
        <w:jc w:val="both"/>
        <w:rPr>
          <w:b/>
        </w:rPr>
      </w:pPr>
      <w:r w:rsidRPr="00905345">
        <w:rPr>
          <w:b/>
        </w:rPr>
        <w:t xml:space="preserve">c) Daň za psa  </w:t>
      </w:r>
    </w:p>
    <w:p w:rsidR="00CF6446" w:rsidRDefault="00CF6446" w:rsidP="00CF6446">
      <w:pPr>
        <w:jc w:val="both"/>
      </w:pPr>
      <w:r w:rsidRPr="00207A61">
        <w:t xml:space="preserve">Z rozpočtovaných </w:t>
      </w:r>
      <w:r>
        <w:t>1.261,00 €</w:t>
      </w:r>
      <w:r w:rsidRPr="00207A61">
        <w:t xml:space="preserve"> bol skutočný príjem k 31.12.</w:t>
      </w:r>
      <w:r>
        <w:t>2014</w:t>
      </w:r>
      <w:r w:rsidRPr="00207A61">
        <w:t xml:space="preserve"> </w:t>
      </w:r>
      <w:r>
        <w:t>v sume 1.128,77</w:t>
      </w:r>
      <w:r w:rsidRPr="00207A61">
        <w:t xml:space="preserve"> </w:t>
      </w:r>
      <w:r>
        <w:t>€</w:t>
      </w:r>
      <w:r w:rsidRPr="00207A61">
        <w:t xml:space="preserve">, čo je </w:t>
      </w:r>
      <w:r>
        <w:t>89,51</w:t>
      </w:r>
      <w:r w:rsidRPr="00207A61">
        <w:t xml:space="preserve"> % plnenie.</w:t>
      </w:r>
    </w:p>
    <w:p w:rsidR="00CF6446" w:rsidRDefault="00CF6446" w:rsidP="00CF6446">
      <w:pPr>
        <w:jc w:val="both"/>
        <w:rPr>
          <w:b/>
        </w:rPr>
      </w:pPr>
      <w:r w:rsidRPr="0083771C">
        <w:rPr>
          <w:b/>
        </w:rPr>
        <w:t>d) Poplatok za komunálny odpad a drobný stavebný odpad</w:t>
      </w:r>
    </w:p>
    <w:p w:rsidR="00CF6446" w:rsidRPr="001D0B1D" w:rsidRDefault="00CF6446" w:rsidP="00CF6446">
      <w:pPr>
        <w:jc w:val="both"/>
        <w:rPr>
          <w:b/>
        </w:rPr>
      </w:pPr>
      <w:r w:rsidRPr="00207A61">
        <w:t xml:space="preserve">Z rozpočtovaných </w:t>
      </w:r>
      <w:r>
        <w:t>6.000,00 €</w:t>
      </w:r>
      <w:r w:rsidRPr="00207A61">
        <w:t xml:space="preserve"> bol skutočný príjem k 31.12.</w:t>
      </w:r>
      <w:r>
        <w:t>2014</w:t>
      </w:r>
      <w:r w:rsidRPr="00207A61">
        <w:t xml:space="preserve"> </w:t>
      </w:r>
      <w:r>
        <w:t>v sume 5.735,75</w:t>
      </w:r>
      <w:r w:rsidRPr="00207A61">
        <w:t xml:space="preserve"> </w:t>
      </w:r>
      <w:r>
        <w:t>€</w:t>
      </w:r>
      <w:r w:rsidRPr="00207A61">
        <w:t xml:space="preserve">, čo je </w:t>
      </w:r>
      <w:r>
        <w:t>95,60</w:t>
      </w:r>
      <w:r w:rsidRPr="00207A61">
        <w:t xml:space="preserve"> % plnenie.</w:t>
      </w:r>
    </w:p>
    <w:p w:rsidR="00CF6446" w:rsidRDefault="00CF6446" w:rsidP="00CF6446">
      <w:pPr>
        <w:jc w:val="both"/>
        <w:rPr>
          <w:b/>
        </w:rPr>
      </w:pPr>
      <w:r>
        <w:rPr>
          <w:b/>
        </w:rPr>
        <w:t>e</w:t>
      </w:r>
      <w:r w:rsidRPr="00743EEC">
        <w:rPr>
          <w:b/>
        </w:rPr>
        <w:t xml:space="preserve">) Daň za </w:t>
      </w:r>
      <w:r>
        <w:rPr>
          <w:b/>
        </w:rPr>
        <w:t xml:space="preserve">dobývací priestor od Hlavného banského úradu </w:t>
      </w:r>
    </w:p>
    <w:p w:rsidR="00CF6446" w:rsidRPr="00905345" w:rsidRDefault="00CF6446" w:rsidP="00CF6446">
      <w:pPr>
        <w:jc w:val="both"/>
        <w:rPr>
          <w:b/>
        </w:rPr>
      </w:pPr>
      <w:r w:rsidRPr="00207A61">
        <w:t xml:space="preserve">Z rozpočtovaných </w:t>
      </w:r>
      <w:r>
        <w:t>1.880,00 €</w:t>
      </w:r>
      <w:r w:rsidRPr="00207A61">
        <w:t xml:space="preserve"> bol skutočný príjem k 31.12.</w:t>
      </w:r>
      <w:r>
        <w:t>2014</w:t>
      </w:r>
      <w:r w:rsidRPr="00207A61">
        <w:t xml:space="preserve"> </w:t>
      </w:r>
      <w:r>
        <w:t>v sume 1.872,67</w:t>
      </w:r>
      <w:r w:rsidRPr="00207A61">
        <w:t xml:space="preserve"> </w:t>
      </w:r>
      <w:r>
        <w:t>€, čo je 99,61 % plnenie.</w:t>
      </w:r>
    </w:p>
    <w:p w:rsidR="00CF6446" w:rsidRDefault="00CF6446" w:rsidP="00CF6446">
      <w:pPr>
        <w:jc w:val="both"/>
      </w:pPr>
      <w:r>
        <w:rPr>
          <w:b/>
        </w:rPr>
        <w:t>f</w:t>
      </w:r>
      <w:r w:rsidRPr="00743EEC">
        <w:rPr>
          <w:b/>
        </w:rPr>
        <w:t>) Daň za nevýherné hracie prístroje</w:t>
      </w:r>
    </w:p>
    <w:p w:rsidR="00CF6446" w:rsidRPr="00743EEC" w:rsidRDefault="00CF6446" w:rsidP="00CF6446">
      <w:pPr>
        <w:jc w:val="both"/>
        <w:rPr>
          <w:b/>
        </w:rPr>
      </w:pPr>
      <w:r w:rsidRPr="00207A61">
        <w:t xml:space="preserve">Z rozpočtovaných </w:t>
      </w:r>
      <w:r>
        <w:t>100,00 €</w:t>
      </w:r>
      <w:r w:rsidRPr="00207A61">
        <w:t xml:space="preserve"> bol skutočný príjem k 31.12.</w:t>
      </w:r>
      <w:r>
        <w:t>2014</w:t>
      </w:r>
      <w:r w:rsidRPr="00207A61">
        <w:t xml:space="preserve"> </w:t>
      </w:r>
      <w:r>
        <w:t>v sume 100,00</w:t>
      </w:r>
      <w:r w:rsidRPr="00207A61">
        <w:t xml:space="preserve"> </w:t>
      </w:r>
      <w:r>
        <w:t>€.</w:t>
      </w:r>
    </w:p>
    <w:p w:rsidR="00CF6446" w:rsidRDefault="00CF6446" w:rsidP="00CF6446">
      <w:pPr>
        <w:jc w:val="both"/>
        <w:rPr>
          <w:b/>
          <w:i/>
        </w:rPr>
      </w:pPr>
    </w:p>
    <w:p w:rsidR="00CF6446" w:rsidRDefault="00CF6446" w:rsidP="00CF6446">
      <w:pPr>
        <w:rPr>
          <w:b/>
          <w:color w:val="FF0000"/>
        </w:rPr>
      </w:pPr>
      <w:r w:rsidRPr="00767C13">
        <w:rPr>
          <w:b/>
          <w:color w:val="FF0000"/>
        </w:rPr>
        <w:t xml:space="preserve">2) Bežné príjmy - nedaňové príjmy :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20"/>
        <w:gridCol w:w="3028"/>
        <w:gridCol w:w="3014"/>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 – upravený</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26.310,00</w:t>
            </w:r>
          </w:p>
        </w:tc>
        <w:tc>
          <w:tcPr>
            <w:tcW w:w="3071" w:type="dxa"/>
          </w:tcPr>
          <w:p w:rsidR="00CF6446" w:rsidRPr="00D21EDC" w:rsidRDefault="00CF6446" w:rsidP="00416A3E">
            <w:pPr>
              <w:jc w:val="center"/>
            </w:pPr>
            <w:r>
              <w:t>26.025,12</w:t>
            </w:r>
          </w:p>
        </w:tc>
        <w:tc>
          <w:tcPr>
            <w:tcW w:w="3071" w:type="dxa"/>
          </w:tcPr>
          <w:p w:rsidR="00CF6446" w:rsidRPr="009C7728" w:rsidRDefault="00CF6446" w:rsidP="00416A3E">
            <w:pPr>
              <w:jc w:val="center"/>
            </w:pPr>
            <w:r>
              <w:t>98</w:t>
            </w:r>
            <w:r w:rsidRPr="009C7728">
              <w:t>,</w:t>
            </w:r>
            <w:r>
              <w:t>92</w:t>
            </w:r>
          </w:p>
        </w:tc>
      </w:tr>
    </w:tbl>
    <w:p w:rsidR="00CF6446" w:rsidRDefault="00CF6446" w:rsidP="00CF6446">
      <w:pPr>
        <w:rPr>
          <w:b/>
          <w:i/>
        </w:rPr>
      </w:pPr>
    </w:p>
    <w:p w:rsidR="00CF6446" w:rsidRDefault="00CF6446" w:rsidP="00CF6446">
      <w:pPr>
        <w:jc w:val="both"/>
        <w:rPr>
          <w:b/>
        </w:rPr>
      </w:pPr>
      <w:r>
        <w:rPr>
          <w:b/>
        </w:rPr>
        <w:t xml:space="preserve">a) </w:t>
      </w:r>
      <w:r w:rsidRPr="001D0B1D">
        <w:rPr>
          <w:b/>
        </w:rPr>
        <w:t xml:space="preserve">Príjmy </w:t>
      </w:r>
      <w:r>
        <w:rPr>
          <w:b/>
        </w:rPr>
        <w:t>z prenajatých budov, priestorov a objektov</w:t>
      </w:r>
    </w:p>
    <w:p w:rsidR="00CF6446" w:rsidRPr="001D0B1D" w:rsidRDefault="00CF6446" w:rsidP="00CF6446">
      <w:pPr>
        <w:jc w:val="both"/>
        <w:rPr>
          <w:b/>
        </w:rPr>
      </w:pPr>
      <w:r w:rsidRPr="00207A61">
        <w:t xml:space="preserve">Z rozpočtovaných </w:t>
      </w:r>
      <w:r>
        <w:t>3.500,00 €</w:t>
      </w:r>
      <w:r w:rsidRPr="00207A61">
        <w:t xml:space="preserve"> bol skutočný príjem k 31.12.</w:t>
      </w:r>
      <w:r>
        <w:t>2014</w:t>
      </w:r>
      <w:r w:rsidRPr="00207A61">
        <w:t xml:space="preserve"> </w:t>
      </w:r>
      <w:r>
        <w:t>v sume 3.350,95</w:t>
      </w:r>
      <w:r w:rsidRPr="00207A61">
        <w:t xml:space="preserve"> </w:t>
      </w:r>
      <w:r>
        <w:t>€</w:t>
      </w:r>
      <w:r w:rsidRPr="00207A61">
        <w:t xml:space="preserve">, čo je </w:t>
      </w:r>
      <w:r>
        <w:t>95,74</w:t>
      </w:r>
      <w:r w:rsidRPr="00207A61">
        <w:t xml:space="preserve"> % plnenie.</w:t>
      </w:r>
    </w:p>
    <w:p w:rsidR="00CF6446" w:rsidRPr="001D0B1D" w:rsidRDefault="00CF6446" w:rsidP="00CF6446">
      <w:pPr>
        <w:jc w:val="both"/>
        <w:rPr>
          <w:b/>
        </w:rPr>
      </w:pPr>
      <w:r>
        <w:rPr>
          <w:b/>
        </w:rPr>
        <w:t xml:space="preserve">b) </w:t>
      </w:r>
      <w:r w:rsidRPr="001D0B1D">
        <w:rPr>
          <w:b/>
        </w:rPr>
        <w:t xml:space="preserve">Administratívne </w:t>
      </w:r>
      <w:r>
        <w:rPr>
          <w:b/>
        </w:rPr>
        <w:t xml:space="preserve">poplatky a </w:t>
      </w:r>
      <w:r w:rsidRPr="001D0B1D">
        <w:rPr>
          <w:b/>
        </w:rPr>
        <w:t>iné poplatky</w:t>
      </w:r>
      <w:r>
        <w:rPr>
          <w:b/>
        </w:rPr>
        <w:t xml:space="preserve"> a platby</w:t>
      </w:r>
    </w:p>
    <w:p w:rsidR="00CF6446" w:rsidRPr="001D0B1D" w:rsidRDefault="00CF6446" w:rsidP="00CF6446">
      <w:pPr>
        <w:jc w:val="both"/>
      </w:pPr>
      <w:r>
        <w:t>Administratívne poplatky -</w:t>
      </w:r>
      <w:r w:rsidRPr="001D0B1D">
        <w:t xml:space="preserve"> správne poplatky :</w:t>
      </w:r>
    </w:p>
    <w:p w:rsidR="00CF6446" w:rsidRDefault="00CF6446" w:rsidP="00CF6446">
      <w:pPr>
        <w:jc w:val="both"/>
      </w:pPr>
      <w:r w:rsidRPr="001D0B1D">
        <w:t xml:space="preserve">Z rozpočtovaných </w:t>
      </w:r>
      <w:r>
        <w:t>2.000,00</w:t>
      </w:r>
      <w:r w:rsidRPr="001D0B1D">
        <w:t xml:space="preserve"> </w:t>
      </w:r>
      <w:r>
        <w:t>€</w:t>
      </w:r>
      <w:r w:rsidRPr="001D0B1D">
        <w:t xml:space="preserve"> bol skutočný príjem k 31.12.</w:t>
      </w:r>
      <w:r>
        <w:t>2014 v sume 3.751,88</w:t>
      </w:r>
      <w:r w:rsidRPr="001D0B1D">
        <w:t xml:space="preserve"> </w:t>
      </w:r>
      <w:r>
        <w:t>€</w:t>
      </w:r>
      <w:r w:rsidRPr="001D0B1D">
        <w:t xml:space="preserve">, čo je </w:t>
      </w:r>
      <w:r>
        <w:t>187,59 % plnenie, súčasťou ktorých je príjem za li</w:t>
      </w:r>
      <w:r w:rsidRPr="009B4156">
        <w:t>cenci</w:t>
      </w:r>
      <w:r>
        <w:t>u</w:t>
      </w:r>
      <w:r w:rsidRPr="009B4156">
        <w:t xml:space="preserve"> – </w:t>
      </w:r>
      <w:proofErr w:type="spellStart"/>
      <w:r w:rsidRPr="009B4156">
        <w:t>Orfex</w:t>
      </w:r>
      <w:proofErr w:type="spellEnd"/>
      <w:r w:rsidRPr="009B4156">
        <w:t xml:space="preserve"> (výherný hrací automat umiestnený vo firme DAMU, s.</w:t>
      </w:r>
      <w:r>
        <w:t xml:space="preserve"> </w:t>
      </w:r>
      <w:r w:rsidRPr="009B4156">
        <w:t>r.</w:t>
      </w:r>
      <w:r>
        <w:t xml:space="preserve"> </w:t>
      </w:r>
      <w:r w:rsidRPr="009B4156">
        <w:t>o. Zemplínske Hradište)</w:t>
      </w:r>
      <w:r>
        <w:t xml:space="preserve"> z</w:t>
      </w:r>
      <w:r w:rsidRPr="001D0B1D">
        <w:t xml:space="preserve"> rozpočtovaných </w:t>
      </w:r>
      <w:r>
        <w:t>1.500,00</w:t>
      </w:r>
      <w:r w:rsidRPr="001D0B1D">
        <w:t xml:space="preserve"> </w:t>
      </w:r>
      <w:r>
        <w:t>€</w:t>
      </w:r>
      <w:r w:rsidRPr="001D0B1D">
        <w:t xml:space="preserve"> bol skutočný príjem k 31.12.</w:t>
      </w:r>
      <w:r>
        <w:t>2014 v sume 1.500,00</w:t>
      </w:r>
      <w:r w:rsidRPr="001D0B1D">
        <w:t xml:space="preserve"> </w:t>
      </w:r>
      <w:r>
        <w:t>€</w:t>
      </w:r>
      <w:r w:rsidRPr="001D0B1D">
        <w:t xml:space="preserve">, čo je </w:t>
      </w:r>
      <w:r>
        <w:t>100,00</w:t>
      </w:r>
      <w:r w:rsidRPr="001D0B1D">
        <w:t xml:space="preserve"> % plnenie. </w:t>
      </w:r>
    </w:p>
    <w:p w:rsidR="00CF6446" w:rsidRPr="00F627EF" w:rsidRDefault="00CF6446" w:rsidP="00CF6446">
      <w:pPr>
        <w:jc w:val="both"/>
        <w:rPr>
          <w:b/>
        </w:rPr>
      </w:pPr>
      <w:r>
        <w:rPr>
          <w:b/>
        </w:rPr>
        <w:t>c</w:t>
      </w:r>
      <w:r w:rsidRPr="00F627EF">
        <w:rPr>
          <w:b/>
        </w:rPr>
        <w:t xml:space="preserve">) Poplatky a platby za predaj výrobkov, tovarov a služieb - kanalizácia </w:t>
      </w:r>
    </w:p>
    <w:p w:rsidR="00CF6446" w:rsidRDefault="00CF6446" w:rsidP="00CF6446">
      <w:pPr>
        <w:jc w:val="both"/>
      </w:pPr>
      <w:r w:rsidRPr="001D0B1D">
        <w:t xml:space="preserve">Z rozpočtovaných </w:t>
      </w:r>
      <w:r>
        <w:t>11.850,00</w:t>
      </w:r>
      <w:r w:rsidRPr="001D0B1D">
        <w:t xml:space="preserve"> </w:t>
      </w:r>
      <w:r>
        <w:t>€</w:t>
      </w:r>
      <w:r w:rsidRPr="001D0B1D">
        <w:t xml:space="preserve"> bol skutočný príjem k 31.12.</w:t>
      </w:r>
      <w:r>
        <w:t>2014</w:t>
      </w:r>
      <w:r w:rsidRPr="001D0B1D">
        <w:t xml:space="preserve"> </w:t>
      </w:r>
      <w:r>
        <w:t>v sume 10.307,58</w:t>
      </w:r>
      <w:r w:rsidRPr="001D0B1D">
        <w:t xml:space="preserve"> </w:t>
      </w:r>
      <w:r>
        <w:t>€</w:t>
      </w:r>
      <w:r w:rsidRPr="001D0B1D">
        <w:t xml:space="preserve">, čo je </w:t>
      </w:r>
      <w:r>
        <w:t>86,98</w:t>
      </w:r>
      <w:r w:rsidRPr="001D0B1D">
        <w:t xml:space="preserve"> % plnenie. </w:t>
      </w:r>
    </w:p>
    <w:p w:rsidR="00CF6446" w:rsidRPr="005A4B00" w:rsidRDefault="00CF6446" w:rsidP="00CF6446">
      <w:pPr>
        <w:jc w:val="both"/>
        <w:rPr>
          <w:b/>
        </w:rPr>
      </w:pPr>
      <w:r>
        <w:rPr>
          <w:b/>
        </w:rPr>
        <w:t>d</w:t>
      </w:r>
      <w:r w:rsidRPr="005A4B00">
        <w:rPr>
          <w:b/>
        </w:rPr>
        <w:t>) Poplatk</w:t>
      </w:r>
      <w:r>
        <w:rPr>
          <w:b/>
        </w:rPr>
        <w:t>y</w:t>
      </w:r>
      <w:r w:rsidRPr="005A4B00">
        <w:rPr>
          <w:b/>
        </w:rPr>
        <w:t xml:space="preserve"> </w:t>
      </w:r>
      <w:r>
        <w:rPr>
          <w:b/>
        </w:rPr>
        <w:t xml:space="preserve">a platby </w:t>
      </w:r>
      <w:r w:rsidRPr="005A4B00">
        <w:rPr>
          <w:b/>
        </w:rPr>
        <w:t>za školné</w:t>
      </w:r>
      <w:r>
        <w:rPr>
          <w:b/>
        </w:rPr>
        <w:t xml:space="preserve"> v materskej škole</w:t>
      </w:r>
    </w:p>
    <w:p w:rsidR="00CF6446" w:rsidRDefault="00CF6446" w:rsidP="00CF6446">
      <w:pPr>
        <w:jc w:val="both"/>
      </w:pPr>
      <w:r w:rsidRPr="001D0B1D">
        <w:t xml:space="preserve">Z rozpočtovaných </w:t>
      </w:r>
      <w:r>
        <w:t>400,00</w:t>
      </w:r>
      <w:r w:rsidRPr="001D0B1D">
        <w:t xml:space="preserve"> </w:t>
      </w:r>
      <w:r>
        <w:t>€</w:t>
      </w:r>
      <w:r w:rsidRPr="001D0B1D">
        <w:t xml:space="preserve"> bol skutočný príjem k 31.12.</w:t>
      </w:r>
      <w:r>
        <w:t>2014</w:t>
      </w:r>
      <w:r w:rsidRPr="001D0B1D">
        <w:t xml:space="preserve"> </w:t>
      </w:r>
      <w:r>
        <w:t>v sume 375,00</w:t>
      </w:r>
      <w:r w:rsidRPr="001D0B1D">
        <w:t xml:space="preserve"> </w:t>
      </w:r>
      <w:r>
        <w:t>€</w:t>
      </w:r>
      <w:r w:rsidRPr="001D0B1D">
        <w:t xml:space="preserve">, čo je </w:t>
      </w:r>
      <w:r>
        <w:t>93,75</w:t>
      </w:r>
      <w:r w:rsidRPr="001D0B1D">
        <w:t xml:space="preserve"> % plnenie. </w:t>
      </w:r>
    </w:p>
    <w:p w:rsidR="00CF6446" w:rsidRDefault="00CF6446" w:rsidP="00CF6446">
      <w:pPr>
        <w:jc w:val="both"/>
        <w:rPr>
          <w:b/>
        </w:rPr>
      </w:pPr>
      <w:r>
        <w:rPr>
          <w:b/>
        </w:rPr>
        <w:t>e</w:t>
      </w:r>
      <w:r w:rsidRPr="005A4B00">
        <w:rPr>
          <w:b/>
        </w:rPr>
        <w:t>) Poplatk</w:t>
      </w:r>
      <w:r>
        <w:rPr>
          <w:b/>
        </w:rPr>
        <w:t>y</w:t>
      </w:r>
      <w:r w:rsidRPr="005A4B00">
        <w:rPr>
          <w:b/>
        </w:rPr>
        <w:t xml:space="preserve"> </w:t>
      </w:r>
      <w:r>
        <w:rPr>
          <w:b/>
        </w:rPr>
        <w:t>a platby za stravné v materskej škole a za stravné lístky zamestnancov MŠ</w:t>
      </w:r>
    </w:p>
    <w:p w:rsidR="00CF6446" w:rsidRDefault="00CF6446" w:rsidP="00CF6446">
      <w:pPr>
        <w:jc w:val="both"/>
      </w:pPr>
      <w:r w:rsidRPr="001D0B1D">
        <w:t xml:space="preserve">Z rozpočtovaných </w:t>
      </w:r>
      <w:r>
        <w:t>4.200,00</w:t>
      </w:r>
      <w:r w:rsidRPr="001D0B1D">
        <w:t xml:space="preserve"> </w:t>
      </w:r>
      <w:r>
        <w:t>€</w:t>
      </w:r>
      <w:r w:rsidRPr="001D0B1D">
        <w:t xml:space="preserve"> bol skutočný príjem k 31.12.</w:t>
      </w:r>
      <w:r>
        <w:t>2014</w:t>
      </w:r>
      <w:r w:rsidRPr="001D0B1D">
        <w:t xml:space="preserve"> </w:t>
      </w:r>
      <w:r>
        <w:t>v sume 4.166,95</w:t>
      </w:r>
      <w:r w:rsidRPr="001D0B1D">
        <w:t xml:space="preserve"> </w:t>
      </w:r>
      <w:r>
        <w:t>€</w:t>
      </w:r>
      <w:r w:rsidRPr="001D0B1D">
        <w:t xml:space="preserve">, čo je </w:t>
      </w:r>
      <w:r>
        <w:t>99,21</w:t>
      </w:r>
      <w:r w:rsidRPr="001D0B1D">
        <w:t xml:space="preserve"> % plnenie. </w:t>
      </w:r>
    </w:p>
    <w:p w:rsidR="00CF6446" w:rsidRPr="00AD65B2" w:rsidRDefault="00CF6446" w:rsidP="00CF6446">
      <w:pPr>
        <w:jc w:val="both"/>
        <w:rPr>
          <w:b/>
        </w:rPr>
      </w:pPr>
      <w:r>
        <w:rPr>
          <w:b/>
        </w:rPr>
        <w:t>f</w:t>
      </w:r>
      <w:r w:rsidRPr="00AD65B2">
        <w:rPr>
          <w:b/>
        </w:rPr>
        <w:t>) Poplatky a platby za stravné lístky zamestnancov obecného úradu</w:t>
      </w:r>
      <w:r>
        <w:rPr>
          <w:b/>
        </w:rPr>
        <w:t xml:space="preserve"> a zamestnancov pracujúcich prostredníctvom dohody z ÚPSVaR Trebišov</w:t>
      </w:r>
    </w:p>
    <w:p w:rsidR="00CF6446" w:rsidRDefault="00CF6446" w:rsidP="00CF6446">
      <w:pPr>
        <w:jc w:val="both"/>
      </w:pPr>
      <w:r w:rsidRPr="001D0B1D">
        <w:t xml:space="preserve">Z rozpočtovaných </w:t>
      </w:r>
      <w:r>
        <w:t>1.800,00</w:t>
      </w:r>
      <w:r w:rsidRPr="001D0B1D">
        <w:t xml:space="preserve"> </w:t>
      </w:r>
      <w:r>
        <w:t>€</w:t>
      </w:r>
      <w:r w:rsidRPr="001D0B1D">
        <w:t xml:space="preserve"> bol skutočný príjem k 31.12.</w:t>
      </w:r>
      <w:r>
        <w:t>2014</w:t>
      </w:r>
      <w:r w:rsidRPr="001D0B1D">
        <w:t xml:space="preserve"> </w:t>
      </w:r>
      <w:r>
        <w:t>v sume 1.894,08</w:t>
      </w:r>
      <w:r w:rsidRPr="001D0B1D">
        <w:t xml:space="preserve"> </w:t>
      </w:r>
      <w:r>
        <w:t>€</w:t>
      </w:r>
      <w:r w:rsidRPr="001D0B1D">
        <w:t xml:space="preserve">, čo je </w:t>
      </w:r>
      <w:r>
        <w:t>105,23</w:t>
      </w:r>
      <w:r w:rsidRPr="001D0B1D">
        <w:t xml:space="preserve"> % plnenie. </w:t>
      </w:r>
    </w:p>
    <w:p w:rsidR="00CF6446" w:rsidRDefault="00CF6446" w:rsidP="00CF6446">
      <w:pPr>
        <w:jc w:val="both"/>
        <w:rPr>
          <w:b/>
        </w:rPr>
      </w:pPr>
      <w:r>
        <w:rPr>
          <w:b/>
        </w:rPr>
        <w:t>g</w:t>
      </w:r>
      <w:r w:rsidRPr="00AD65B2">
        <w:rPr>
          <w:b/>
        </w:rPr>
        <w:t>) Poplatky a platby za stravné lí</w:t>
      </w:r>
      <w:r>
        <w:rPr>
          <w:b/>
        </w:rPr>
        <w:t>stky zamestnancov opatrovateľskej služby</w:t>
      </w:r>
    </w:p>
    <w:p w:rsidR="00CF6446" w:rsidRDefault="00CF6446" w:rsidP="00CF6446">
      <w:pPr>
        <w:jc w:val="both"/>
      </w:pPr>
      <w:r w:rsidRPr="001D0B1D">
        <w:t xml:space="preserve">Z rozpočtovaných </w:t>
      </w:r>
      <w:r>
        <w:t>40,00</w:t>
      </w:r>
      <w:r w:rsidRPr="001D0B1D">
        <w:t xml:space="preserve"> </w:t>
      </w:r>
      <w:r>
        <w:t>€</w:t>
      </w:r>
      <w:r w:rsidRPr="001D0B1D">
        <w:t xml:space="preserve"> bol skutočný príjem k 31.12.</w:t>
      </w:r>
      <w:r>
        <w:t>2014</w:t>
      </w:r>
      <w:r w:rsidRPr="001D0B1D">
        <w:t xml:space="preserve"> </w:t>
      </w:r>
      <w:r>
        <w:t>v sume 33,75</w:t>
      </w:r>
      <w:r w:rsidRPr="001D0B1D">
        <w:t xml:space="preserve"> </w:t>
      </w:r>
      <w:r>
        <w:t>€</w:t>
      </w:r>
      <w:r w:rsidRPr="001D0B1D">
        <w:t xml:space="preserve">, čo je </w:t>
      </w:r>
      <w:r>
        <w:t>84,38</w:t>
      </w:r>
      <w:r w:rsidRPr="001D0B1D">
        <w:t xml:space="preserve"> % plnenie. </w:t>
      </w:r>
    </w:p>
    <w:p w:rsidR="00CF6446" w:rsidRDefault="00CF6446" w:rsidP="00CF6446">
      <w:pPr>
        <w:jc w:val="both"/>
        <w:rPr>
          <w:b/>
        </w:rPr>
      </w:pPr>
      <w:r>
        <w:rPr>
          <w:b/>
        </w:rPr>
        <w:t>h</w:t>
      </w:r>
      <w:r w:rsidRPr="008D6087">
        <w:rPr>
          <w:b/>
        </w:rPr>
        <w:t>) Príjmy z</w:t>
      </w:r>
      <w:r>
        <w:rPr>
          <w:b/>
        </w:rPr>
        <w:t> preplatkov na elektrickej energii a plyne</w:t>
      </w:r>
    </w:p>
    <w:p w:rsidR="00CF6446" w:rsidRDefault="00CF6446" w:rsidP="00CF6446">
      <w:pPr>
        <w:jc w:val="both"/>
      </w:pPr>
      <w:r w:rsidRPr="001D0B1D">
        <w:lastRenderedPageBreak/>
        <w:t xml:space="preserve">Z rozpočtovaných </w:t>
      </w:r>
      <w:r>
        <w:t>1.500,00</w:t>
      </w:r>
      <w:r w:rsidRPr="001D0B1D">
        <w:t xml:space="preserve"> </w:t>
      </w:r>
      <w:r>
        <w:t>€</w:t>
      </w:r>
      <w:r w:rsidRPr="001D0B1D">
        <w:t xml:space="preserve"> bol skutočný príjem k 31.12.</w:t>
      </w:r>
      <w:r>
        <w:t>2014</w:t>
      </w:r>
      <w:r w:rsidRPr="001D0B1D">
        <w:t xml:space="preserve"> </w:t>
      </w:r>
      <w:r>
        <w:t>v sume 1.456,28</w:t>
      </w:r>
      <w:r w:rsidRPr="001D0B1D">
        <w:t xml:space="preserve"> </w:t>
      </w:r>
      <w:r>
        <w:t>€</w:t>
      </w:r>
      <w:r w:rsidRPr="001D0B1D">
        <w:t xml:space="preserve">, čo je </w:t>
      </w:r>
      <w:r>
        <w:t>97,09</w:t>
      </w:r>
      <w:r w:rsidRPr="001D0B1D">
        <w:t xml:space="preserve"> % plnenie. </w:t>
      </w:r>
    </w:p>
    <w:p w:rsidR="00CF6446" w:rsidRDefault="00CF6446" w:rsidP="00CF6446">
      <w:pPr>
        <w:jc w:val="both"/>
      </w:pPr>
      <w:r>
        <w:rPr>
          <w:b/>
        </w:rPr>
        <w:t>i</w:t>
      </w:r>
      <w:r w:rsidRPr="003874EB">
        <w:rPr>
          <w:b/>
        </w:rPr>
        <w:t>) Príjmy za poskytnuté služb</w:t>
      </w:r>
      <w:r>
        <w:rPr>
          <w:b/>
        </w:rPr>
        <w:t>y – relácie v miestnom rozhlase</w:t>
      </w:r>
      <w:r w:rsidRPr="003874EB">
        <w:rPr>
          <w:b/>
        </w:rPr>
        <w:t xml:space="preserve"> </w:t>
      </w:r>
      <w:r>
        <w:rPr>
          <w:b/>
        </w:rPr>
        <w:t xml:space="preserve">a vypožičiavanie riadu </w:t>
      </w:r>
      <w:r w:rsidRPr="001D0B1D">
        <w:t>Z</w:t>
      </w:r>
      <w:r>
        <w:t> </w:t>
      </w:r>
      <w:r w:rsidRPr="001D0B1D">
        <w:t>rozpočtovaných</w:t>
      </w:r>
      <w:r>
        <w:t xml:space="preserve"> 250,00</w:t>
      </w:r>
      <w:r w:rsidRPr="001D0B1D">
        <w:t xml:space="preserve"> </w:t>
      </w:r>
      <w:r>
        <w:t>€</w:t>
      </w:r>
      <w:r w:rsidRPr="001D0B1D">
        <w:t xml:space="preserve"> bol skutočný príjem k 31.12.</w:t>
      </w:r>
      <w:r>
        <w:t>2014</w:t>
      </w:r>
      <w:r w:rsidRPr="001D0B1D">
        <w:t xml:space="preserve"> </w:t>
      </w:r>
      <w:r>
        <w:t>v sume 337,12</w:t>
      </w:r>
      <w:r w:rsidRPr="001D0B1D">
        <w:t xml:space="preserve"> </w:t>
      </w:r>
      <w:r>
        <w:t>€, čo predstavuje 134,85 % plnenie.</w:t>
      </w:r>
    </w:p>
    <w:p w:rsidR="00CF6446" w:rsidRDefault="00CF6446" w:rsidP="00CF6446">
      <w:pPr>
        <w:jc w:val="both"/>
        <w:rPr>
          <w:b/>
        </w:rPr>
      </w:pPr>
      <w:r>
        <w:rPr>
          <w:b/>
        </w:rPr>
        <w:t>j</w:t>
      </w:r>
      <w:r w:rsidRPr="00A36167">
        <w:rPr>
          <w:b/>
        </w:rPr>
        <w:t>) Príjmy z poplatkov za dom smútku a cintorínsky poplatok</w:t>
      </w:r>
    </w:p>
    <w:p w:rsidR="00CF6446" w:rsidRDefault="00CF6446" w:rsidP="00CF6446">
      <w:pPr>
        <w:jc w:val="both"/>
      </w:pPr>
      <w:r w:rsidRPr="001D0B1D">
        <w:t xml:space="preserve">Z rozpočtovaných </w:t>
      </w:r>
      <w:r>
        <w:t>400,00</w:t>
      </w:r>
      <w:r w:rsidRPr="001D0B1D">
        <w:t xml:space="preserve"> </w:t>
      </w:r>
      <w:r>
        <w:t>€</w:t>
      </w:r>
      <w:r w:rsidRPr="001D0B1D">
        <w:t xml:space="preserve"> bol skutočný príjem k 31.12.</w:t>
      </w:r>
      <w:r>
        <w:t>2014</w:t>
      </w:r>
      <w:r w:rsidRPr="001D0B1D">
        <w:t xml:space="preserve"> </w:t>
      </w:r>
      <w:r>
        <w:t>v sume 247,00</w:t>
      </w:r>
      <w:r w:rsidRPr="001D0B1D">
        <w:t xml:space="preserve"> </w:t>
      </w:r>
      <w:r>
        <w:t>€</w:t>
      </w:r>
      <w:r w:rsidRPr="001D0B1D">
        <w:t xml:space="preserve">, čo je </w:t>
      </w:r>
      <w:r>
        <w:t>61,75</w:t>
      </w:r>
      <w:r w:rsidRPr="001D0B1D">
        <w:t xml:space="preserve"> % plnenie. </w:t>
      </w:r>
    </w:p>
    <w:p w:rsidR="00CF6446" w:rsidRPr="00A36167" w:rsidRDefault="00CF6446" w:rsidP="00CF6446">
      <w:pPr>
        <w:jc w:val="both"/>
        <w:rPr>
          <w:b/>
        </w:rPr>
      </w:pPr>
      <w:r>
        <w:rPr>
          <w:b/>
        </w:rPr>
        <w:t>k</w:t>
      </w:r>
      <w:r w:rsidRPr="00A36167">
        <w:rPr>
          <w:b/>
        </w:rPr>
        <w:t>) Príjmy z poplatkov za opatrovanie (opatrovateľská služba)</w:t>
      </w:r>
    </w:p>
    <w:p w:rsidR="00CF6446" w:rsidRDefault="00CF6446" w:rsidP="00CF6446">
      <w:pPr>
        <w:jc w:val="both"/>
      </w:pPr>
      <w:r w:rsidRPr="001D0B1D">
        <w:t>Z</w:t>
      </w:r>
      <w:r>
        <w:t> </w:t>
      </w:r>
      <w:r w:rsidRPr="001D0B1D">
        <w:t>rozpočtovaných</w:t>
      </w:r>
      <w:r>
        <w:t xml:space="preserve"> 60,00</w:t>
      </w:r>
      <w:r w:rsidRPr="001D0B1D">
        <w:t xml:space="preserve"> </w:t>
      </w:r>
      <w:r>
        <w:t>€</w:t>
      </w:r>
      <w:r w:rsidRPr="001D0B1D">
        <w:t xml:space="preserve"> bol skutočný príjem k 31.12.</w:t>
      </w:r>
      <w:r>
        <w:t>2014</w:t>
      </w:r>
      <w:r w:rsidRPr="001D0B1D">
        <w:t xml:space="preserve"> </w:t>
      </w:r>
      <w:r>
        <w:t>v sume 50,40</w:t>
      </w:r>
      <w:r w:rsidRPr="001D0B1D">
        <w:t xml:space="preserve"> </w:t>
      </w:r>
      <w:r>
        <w:t>€, čo predstavuje 84,00 % plnenie.</w:t>
      </w:r>
    </w:p>
    <w:p w:rsidR="00CF6446" w:rsidRDefault="00CF6446" w:rsidP="00CF6446">
      <w:pPr>
        <w:jc w:val="both"/>
        <w:rPr>
          <w:b/>
        </w:rPr>
      </w:pPr>
      <w:r>
        <w:rPr>
          <w:b/>
        </w:rPr>
        <w:t>l</w:t>
      </w:r>
      <w:r w:rsidRPr="00A36167">
        <w:rPr>
          <w:b/>
        </w:rPr>
        <w:t>) Príjmy za porušenie predpisov – pokuty prijaté od fyzických osôb</w:t>
      </w:r>
    </w:p>
    <w:p w:rsidR="00CF6446" w:rsidRDefault="00CF6446" w:rsidP="00CF6446">
      <w:pPr>
        <w:jc w:val="both"/>
      </w:pPr>
      <w:r w:rsidRPr="001D0B1D">
        <w:t xml:space="preserve">Z rozpočtovaných </w:t>
      </w:r>
      <w:r>
        <w:t>50,00</w:t>
      </w:r>
      <w:r w:rsidRPr="001D0B1D">
        <w:t xml:space="preserve"> </w:t>
      </w:r>
      <w:r>
        <w:t>€</w:t>
      </w:r>
      <w:r w:rsidRPr="001D0B1D">
        <w:t xml:space="preserve"> bol skutočný príjem k 31.12.</w:t>
      </w:r>
      <w:r>
        <w:t>2014</w:t>
      </w:r>
      <w:r w:rsidRPr="001D0B1D">
        <w:t xml:space="preserve"> </w:t>
      </w:r>
      <w:r>
        <w:t>v sume 16,00</w:t>
      </w:r>
      <w:r w:rsidRPr="001D0B1D">
        <w:t xml:space="preserve"> </w:t>
      </w:r>
      <w:r>
        <w:t>€, ktorý tvorí 32 % plnenie.</w:t>
      </w:r>
    </w:p>
    <w:p w:rsidR="00CF6446" w:rsidRPr="00A36167" w:rsidRDefault="00CF6446" w:rsidP="00CF6446">
      <w:pPr>
        <w:jc w:val="both"/>
        <w:rPr>
          <w:b/>
        </w:rPr>
      </w:pPr>
      <w:r>
        <w:rPr>
          <w:b/>
        </w:rPr>
        <w:t>m</w:t>
      </w:r>
      <w:r w:rsidRPr="00A36167">
        <w:rPr>
          <w:b/>
        </w:rPr>
        <w:t>) Príjmy z kreditných úrokov</w:t>
      </w:r>
    </w:p>
    <w:p w:rsidR="00CF6446" w:rsidRDefault="00CF6446" w:rsidP="00CF6446">
      <w:pPr>
        <w:jc w:val="both"/>
      </w:pPr>
      <w:r w:rsidRPr="001D0B1D">
        <w:t xml:space="preserve">Z rozpočtovaných </w:t>
      </w:r>
      <w:r>
        <w:t>60,00</w:t>
      </w:r>
      <w:r w:rsidRPr="001D0B1D">
        <w:t xml:space="preserve"> </w:t>
      </w:r>
      <w:r>
        <w:t>€</w:t>
      </w:r>
      <w:r w:rsidRPr="001D0B1D">
        <w:t xml:space="preserve"> bol skutočný príjem k 31.12.</w:t>
      </w:r>
      <w:r>
        <w:t>2014</w:t>
      </w:r>
      <w:r w:rsidRPr="001D0B1D">
        <w:t xml:space="preserve"> </w:t>
      </w:r>
      <w:r>
        <w:t>v sume 8,76</w:t>
      </w:r>
      <w:r w:rsidRPr="001D0B1D">
        <w:t xml:space="preserve"> </w:t>
      </w:r>
      <w:r>
        <w:t>€</w:t>
      </w:r>
      <w:r w:rsidRPr="001D0B1D">
        <w:t xml:space="preserve">, čo je </w:t>
      </w:r>
      <w:r>
        <w:t>14,60</w:t>
      </w:r>
      <w:r w:rsidRPr="001D0B1D">
        <w:t xml:space="preserve"> % plnenie. </w:t>
      </w:r>
    </w:p>
    <w:p w:rsidR="00CF6446" w:rsidRDefault="00CF6446" w:rsidP="00CF6446">
      <w:pPr>
        <w:jc w:val="both"/>
        <w:rPr>
          <w:b/>
        </w:rPr>
      </w:pPr>
      <w:r>
        <w:rPr>
          <w:b/>
        </w:rPr>
        <w:t>n) Iné príjmy</w:t>
      </w:r>
    </w:p>
    <w:p w:rsidR="00CF6446" w:rsidRPr="007524DA" w:rsidRDefault="00CF6446" w:rsidP="00CF6446">
      <w:pPr>
        <w:jc w:val="both"/>
      </w:pPr>
      <w:r w:rsidRPr="001D0B1D">
        <w:t xml:space="preserve">Z rozpočtovaných </w:t>
      </w:r>
      <w:r>
        <w:t>200,00</w:t>
      </w:r>
      <w:r w:rsidRPr="001D0B1D">
        <w:t xml:space="preserve"> </w:t>
      </w:r>
      <w:r>
        <w:t>€</w:t>
      </w:r>
      <w:r w:rsidRPr="001D0B1D">
        <w:t xml:space="preserve"> bol skutočný príjem k 31.12.</w:t>
      </w:r>
      <w:r>
        <w:t>2014</w:t>
      </w:r>
      <w:r w:rsidRPr="001D0B1D">
        <w:t xml:space="preserve"> </w:t>
      </w:r>
      <w:r>
        <w:t>v sume 29,37</w:t>
      </w:r>
      <w:r w:rsidRPr="001D0B1D">
        <w:t xml:space="preserve"> </w:t>
      </w:r>
      <w:r>
        <w:t>€ (príjem od neziskovej organizácie Pomocný anjel)</w:t>
      </w:r>
      <w:r w:rsidRPr="001D0B1D">
        <w:t xml:space="preserve">, čo je </w:t>
      </w:r>
      <w:r>
        <w:t>14,69</w:t>
      </w:r>
      <w:r w:rsidRPr="001D0B1D">
        <w:t xml:space="preserve"> % plnenie. </w:t>
      </w:r>
    </w:p>
    <w:p w:rsidR="00CF6446" w:rsidRDefault="00CF6446" w:rsidP="00CF6446">
      <w:pPr>
        <w:jc w:val="both"/>
      </w:pPr>
    </w:p>
    <w:p w:rsidR="00CF6446" w:rsidRDefault="00CF6446" w:rsidP="00CF6446">
      <w:pPr>
        <w:jc w:val="both"/>
      </w:pPr>
      <w:r>
        <w:t>P</w:t>
      </w:r>
      <w:r w:rsidRPr="001D0B1D">
        <w:t xml:space="preserve">revažnú časť </w:t>
      </w:r>
      <w:r>
        <w:t xml:space="preserve">nedaňových </w:t>
      </w:r>
      <w:r w:rsidRPr="001D0B1D">
        <w:t xml:space="preserve">príjmov tvoria príjmy z poplatkov </w:t>
      </w:r>
      <w:r>
        <w:t>a platieb za predaj výrobkov, tovarov a služieb – kanalizáciu,</w:t>
      </w:r>
      <w:r w:rsidRPr="001D0B1D">
        <w:t xml:space="preserve"> ktoré sú </w:t>
      </w:r>
      <w:r>
        <w:t>v sume 10.307,58</w:t>
      </w:r>
      <w:r w:rsidRPr="001D0B1D">
        <w:t xml:space="preserve"> </w:t>
      </w:r>
      <w:r>
        <w:t xml:space="preserve">€. </w:t>
      </w:r>
    </w:p>
    <w:p w:rsidR="00CF6446" w:rsidRPr="005C3285" w:rsidRDefault="00CF6446" w:rsidP="00CF6446">
      <w:pPr>
        <w:jc w:val="both"/>
      </w:pPr>
    </w:p>
    <w:p w:rsidR="00CF6446" w:rsidRDefault="00CF6446" w:rsidP="00CF6446">
      <w:pPr>
        <w:rPr>
          <w:b/>
          <w:color w:val="FF0000"/>
        </w:rPr>
      </w:pPr>
      <w:r w:rsidRPr="0017760C">
        <w:rPr>
          <w:b/>
          <w:color w:val="FF0000"/>
        </w:rPr>
        <w:t xml:space="preserve">3) Bežné príjmy </w:t>
      </w:r>
      <w:r>
        <w:rPr>
          <w:b/>
          <w:color w:val="FF0000"/>
        </w:rPr>
        <w:t>–</w:t>
      </w:r>
      <w:r w:rsidRPr="0017760C">
        <w:rPr>
          <w:b/>
          <w:color w:val="FF0000"/>
        </w:rPr>
        <w:t xml:space="preserve"> </w:t>
      </w:r>
      <w:r>
        <w:rPr>
          <w:b/>
          <w:color w:val="FF0000"/>
        </w:rPr>
        <w:t>granty a transfery</w:t>
      </w:r>
      <w:r w:rsidRPr="0017760C">
        <w:rPr>
          <w:b/>
          <w:color w:val="FF0000"/>
        </w:rPr>
        <w:t xml:space="preserve">: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20"/>
        <w:gridCol w:w="3028"/>
        <w:gridCol w:w="3014"/>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 xml:space="preserve">2014 – upravený </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39.813,62</w:t>
            </w:r>
          </w:p>
        </w:tc>
        <w:tc>
          <w:tcPr>
            <w:tcW w:w="3071" w:type="dxa"/>
          </w:tcPr>
          <w:p w:rsidR="00CF6446" w:rsidRPr="00D21EDC" w:rsidRDefault="00CF6446" w:rsidP="00416A3E">
            <w:pPr>
              <w:jc w:val="center"/>
            </w:pPr>
            <w:r>
              <w:t>34.575,75</w:t>
            </w:r>
          </w:p>
        </w:tc>
        <w:tc>
          <w:tcPr>
            <w:tcW w:w="3071" w:type="dxa"/>
          </w:tcPr>
          <w:p w:rsidR="00CF6446" w:rsidRPr="00DD146D" w:rsidRDefault="00CF6446" w:rsidP="00416A3E">
            <w:pPr>
              <w:jc w:val="center"/>
            </w:pPr>
            <w:r>
              <w:t>86,84</w:t>
            </w:r>
          </w:p>
        </w:tc>
      </w:tr>
    </w:tbl>
    <w:p w:rsidR="00CF6446" w:rsidRDefault="00CF6446" w:rsidP="00CF6446">
      <w:pPr>
        <w:ind w:left="360"/>
      </w:pPr>
    </w:p>
    <w:p w:rsidR="00CF6446" w:rsidRDefault="00CF6446" w:rsidP="00CF6446">
      <w:pPr>
        <w:outlineLvl w:val="0"/>
        <w:rPr>
          <w:b/>
        </w:rPr>
      </w:pPr>
      <w:r>
        <w:rPr>
          <w:b/>
        </w:rPr>
        <w:t>Obec prijala</w:t>
      </w:r>
      <w:r w:rsidRPr="002646CD">
        <w:rPr>
          <w:b/>
        </w:rPr>
        <w:t xml:space="preserve"> nasled</w:t>
      </w:r>
      <w:r>
        <w:rPr>
          <w:b/>
        </w:rPr>
        <w:t xml:space="preserve">ovné granty a transfery </w:t>
      </w:r>
      <w:r w:rsidRPr="002646CD">
        <w:rPr>
          <w:b/>
        </w:rPr>
        <w:t>:</w:t>
      </w:r>
    </w:p>
    <w:p w:rsidR="00CF6446" w:rsidRDefault="00CF6446" w:rsidP="00CF6446">
      <w:pPr>
        <w:outlineLvl w:val="0"/>
        <w:rPr>
          <w:b/>
        </w:rPr>
      </w:pPr>
    </w:p>
    <w:tbl>
      <w:tblPr>
        <w:tblStyle w:val="Mriekatabuky"/>
        <w:tblW w:w="0" w:type="auto"/>
        <w:tblInd w:w="108" w:type="dxa"/>
        <w:tblLook w:val="01E0" w:firstRow="1" w:lastRow="1" w:firstColumn="1" w:lastColumn="1" w:noHBand="0" w:noVBand="0"/>
      </w:tblPr>
      <w:tblGrid>
        <w:gridCol w:w="710"/>
        <w:gridCol w:w="2964"/>
        <w:gridCol w:w="1597"/>
        <w:gridCol w:w="3683"/>
      </w:tblGrid>
      <w:tr w:rsidR="00CF6446" w:rsidRPr="00DD146D" w:rsidTr="00416A3E">
        <w:tc>
          <w:tcPr>
            <w:tcW w:w="710" w:type="dxa"/>
          </w:tcPr>
          <w:p w:rsidR="00CF6446" w:rsidRPr="00DD146D" w:rsidRDefault="00CF6446" w:rsidP="00416A3E">
            <w:pPr>
              <w:rPr>
                <w:b/>
              </w:rPr>
            </w:pPr>
            <w:r w:rsidRPr="00DD146D">
              <w:rPr>
                <w:b/>
              </w:rPr>
              <w:t>P.</w:t>
            </w:r>
            <w:r>
              <w:rPr>
                <w:b/>
              </w:rPr>
              <w:t xml:space="preserve"> </w:t>
            </w:r>
            <w:r w:rsidRPr="00DD146D">
              <w:rPr>
                <w:b/>
              </w:rPr>
              <w:t>č.</w:t>
            </w:r>
          </w:p>
        </w:tc>
        <w:tc>
          <w:tcPr>
            <w:tcW w:w="2964" w:type="dxa"/>
          </w:tcPr>
          <w:p w:rsidR="00CF6446" w:rsidRPr="00DD146D" w:rsidRDefault="00CF6446" w:rsidP="00416A3E">
            <w:pPr>
              <w:rPr>
                <w:b/>
              </w:rPr>
            </w:pPr>
            <w:r>
              <w:rPr>
                <w:b/>
              </w:rPr>
              <w:t xml:space="preserve">Poskytovateľ  </w:t>
            </w:r>
          </w:p>
        </w:tc>
        <w:tc>
          <w:tcPr>
            <w:tcW w:w="1597" w:type="dxa"/>
          </w:tcPr>
          <w:p w:rsidR="00CF6446" w:rsidRPr="00DD146D" w:rsidRDefault="00CF6446" w:rsidP="00416A3E">
            <w:pPr>
              <w:jc w:val="center"/>
              <w:rPr>
                <w:b/>
              </w:rPr>
            </w:pPr>
            <w:r>
              <w:rPr>
                <w:b/>
              </w:rPr>
              <w:t>Suma v €</w:t>
            </w:r>
          </w:p>
        </w:tc>
        <w:tc>
          <w:tcPr>
            <w:tcW w:w="3683" w:type="dxa"/>
          </w:tcPr>
          <w:p w:rsidR="00CF6446" w:rsidRPr="00DD146D" w:rsidRDefault="00CF6446" w:rsidP="00416A3E">
            <w:pPr>
              <w:rPr>
                <w:b/>
              </w:rPr>
            </w:pPr>
            <w:r w:rsidRPr="00DD146D">
              <w:rPr>
                <w:b/>
              </w:rPr>
              <w:t xml:space="preserve">Účel </w:t>
            </w:r>
          </w:p>
        </w:tc>
      </w:tr>
      <w:tr w:rsidR="00CF6446" w:rsidRPr="00DD146D" w:rsidTr="00416A3E">
        <w:tc>
          <w:tcPr>
            <w:tcW w:w="710" w:type="dxa"/>
          </w:tcPr>
          <w:p w:rsidR="00CF6446" w:rsidRPr="00DD146D" w:rsidRDefault="00CF6446" w:rsidP="00416A3E">
            <w:r w:rsidRPr="00DD146D">
              <w:t>1.</w:t>
            </w:r>
          </w:p>
        </w:tc>
        <w:tc>
          <w:tcPr>
            <w:tcW w:w="2964" w:type="dxa"/>
          </w:tcPr>
          <w:p w:rsidR="00CF6446" w:rsidRPr="00DD146D" w:rsidRDefault="00CF6446" w:rsidP="00416A3E">
            <w:r>
              <w:t>ÚPSVaR, Trebišov</w:t>
            </w:r>
          </w:p>
        </w:tc>
        <w:tc>
          <w:tcPr>
            <w:tcW w:w="1597" w:type="dxa"/>
          </w:tcPr>
          <w:p w:rsidR="00CF6446" w:rsidRDefault="00CF6446" w:rsidP="00416A3E"/>
          <w:p w:rsidR="00CF6446" w:rsidRDefault="00CF6446" w:rsidP="00416A3E">
            <w:pPr>
              <w:jc w:val="right"/>
            </w:pPr>
          </w:p>
          <w:p w:rsidR="00CF6446" w:rsidRDefault="00CF6446" w:rsidP="00416A3E">
            <w:pPr>
              <w:jc w:val="right"/>
            </w:pPr>
          </w:p>
          <w:p w:rsidR="00CF6446" w:rsidRDefault="00CF6446" w:rsidP="00416A3E">
            <w:pPr>
              <w:jc w:val="right"/>
            </w:pPr>
          </w:p>
          <w:p w:rsidR="00CF6446" w:rsidRDefault="00CF6446" w:rsidP="00416A3E">
            <w:pPr>
              <w:jc w:val="right"/>
            </w:pPr>
          </w:p>
          <w:p w:rsidR="00CF6446" w:rsidRPr="00DD146D" w:rsidRDefault="00CF6446" w:rsidP="00416A3E">
            <w:pPr>
              <w:jc w:val="right"/>
            </w:pPr>
            <w:r>
              <w:t>18.861,84</w:t>
            </w:r>
          </w:p>
        </w:tc>
        <w:tc>
          <w:tcPr>
            <w:tcW w:w="3683" w:type="dxa"/>
          </w:tcPr>
          <w:p w:rsidR="00CF6446" w:rsidRPr="00DD146D" w:rsidRDefault="00CF6446" w:rsidP="00416A3E">
            <w:r>
              <w:t>Refundácia miezd zamestnancov pracujúcich na základe dohody č. 27/§50j/2014/ŠR o poskytnutí príspevku na podporu rozvoja miestnej a regionálnej zamestnanosti</w:t>
            </w:r>
          </w:p>
        </w:tc>
      </w:tr>
      <w:tr w:rsidR="00CF6446" w:rsidRPr="00DD146D" w:rsidTr="00416A3E">
        <w:tc>
          <w:tcPr>
            <w:tcW w:w="710" w:type="dxa"/>
          </w:tcPr>
          <w:p w:rsidR="00CF6446" w:rsidRPr="00DD146D" w:rsidRDefault="00CF6446" w:rsidP="00416A3E">
            <w:r w:rsidRPr="00DD146D">
              <w:t>2.</w:t>
            </w:r>
          </w:p>
        </w:tc>
        <w:tc>
          <w:tcPr>
            <w:tcW w:w="2964" w:type="dxa"/>
          </w:tcPr>
          <w:p w:rsidR="00CF6446" w:rsidRPr="00DD146D" w:rsidRDefault="00CF6446" w:rsidP="00416A3E">
            <w:r>
              <w:t>ÚPSVaR, Odbor sociálnych vecí a rodiny, Trebišov</w:t>
            </w:r>
          </w:p>
        </w:tc>
        <w:tc>
          <w:tcPr>
            <w:tcW w:w="1597" w:type="dxa"/>
          </w:tcPr>
          <w:p w:rsidR="00CF6446" w:rsidRDefault="00CF6446" w:rsidP="00416A3E">
            <w:pPr>
              <w:jc w:val="right"/>
            </w:pPr>
          </w:p>
          <w:p w:rsidR="00CF6446" w:rsidRDefault="00CF6446" w:rsidP="00416A3E">
            <w:pPr>
              <w:jc w:val="right"/>
            </w:pPr>
          </w:p>
          <w:p w:rsidR="00CF6446" w:rsidRPr="00DD146D" w:rsidRDefault="00CF6446" w:rsidP="00416A3E">
            <w:pPr>
              <w:jc w:val="right"/>
            </w:pPr>
            <w:r>
              <w:t>209,00</w:t>
            </w:r>
          </w:p>
        </w:tc>
        <w:tc>
          <w:tcPr>
            <w:tcW w:w="3683" w:type="dxa"/>
          </w:tcPr>
          <w:p w:rsidR="00CF6446" w:rsidRPr="00DD146D" w:rsidRDefault="00CF6446" w:rsidP="00416A3E">
            <w:r>
              <w:t>Dotácia na podporu výchovy k stravovacím návykom dieťaťa ohrozeného sociálnym vylúčením</w:t>
            </w:r>
          </w:p>
        </w:tc>
      </w:tr>
      <w:tr w:rsidR="00CF6446" w:rsidTr="00416A3E">
        <w:tc>
          <w:tcPr>
            <w:tcW w:w="710" w:type="dxa"/>
          </w:tcPr>
          <w:p w:rsidR="00CF6446" w:rsidRDefault="00CF6446" w:rsidP="00416A3E">
            <w:r>
              <w:t>3.</w:t>
            </w:r>
          </w:p>
        </w:tc>
        <w:tc>
          <w:tcPr>
            <w:tcW w:w="2964" w:type="dxa"/>
          </w:tcPr>
          <w:p w:rsidR="00CF6446" w:rsidRPr="00DD146D" w:rsidRDefault="00CF6446" w:rsidP="00416A3E">
            <w:r>
              <w:t>ÚPSVaR, Odbor sociálnych vecí a rodiny, Trebišov</w:t>
            </w:r>
          </w:p>
        </w:tc>
        <w:tc>
          <w:tcPr>
            <w:tcW w:w="1597" w:type="dxa"/>
          </w:tcPr>
          <w:p w:rsidR="00CF6446" w:rsidRDefault="00CF6446" w:rsidP="00416A3E">
            <w:pPr>
              <w:jc w:val="right"/>
            </w:pPr>
          </w:p>
          <w:p w:rsidR="00CF6446" w:rsidRDefault="00CF6446" w:rsidP="00416A3E">
            <w:pPr>
              <w:jc w:val="right"/>
            </w:pPr>
            <w:r>
              <w:t>70,14</w:t>
            </w:r>
          </w:p>
        </w:tc>
        <w:tc>
          <w:tcPr>
            <w:tcW w:w="3683" w:type="dxa"/>
          </w:tcPr>
          <w:p w:rsidR="00CF6446" w:rsidRDefault="00CF6446" w:rsidP="00416A3E">
            <w:r>
              <w:t>Dotácia na osobitného príjemcu – prídavky na dieťa</w:t>
            </w:r>
          </w:p>
        </w:tc>
      </w:tr>
      <w:tr w:rsidR="00CF6446" w:rsidRPr="00DD146D" w:rsidTr="00416A3E">
        <w:tc>
          <w:tcPr>
            <w:tcW w:w="710" w:type="dxa"/>
          </w:tcPr>
          <w:p w:rsidR="00CF6446" w:rsidRPr="00DD146D" w:rsidRDefault="00CF6446" w:rsidP="00416A3E">
            <w:r>
              <w:t>4</w:t>
            </w:r>
            <w:r w:rsidRPr="00DD146D">
              <w:t>.</w:t>
            </w:r>
          </w:p>
        </w:tc>
        <w:tc>
          <w:tcPr>
            <w:tcW w:w="2964" w:type="dxa"/>
          </w:tcPr>
          <w:p w:rsidR="00CF6446" w:rsidRDefault="00CF6446" w:rsidP="00416A3E">
            <w:r>
              <w:t xml:space="preserve">Obvodný úrad Košice – </w:t>
            </w:r>
          </w:p>
          <w:p w:rsidR="00CF6446" w:rsidRPr="00DD146D" w:rsidRDefault="00CF6446" w:rsidP="00416A3E">
            <w:r>
              <w:t>Odbor školstva</w:t>
            </w:r>
          </w:p>
        </w:tc>
        <w:tc>
          <w:tcPr>
            <w:tcW w:w="1597" w:type="dxa"/>
          </w:tcPr>
          <w:p w:rsidR="00CF6446" w:rsidRDefault="00CF6446" w:rsidP="00416A3E">
            <w:pPr>
              <w:jc w:val="right"/>
            </w:pPr>
          </w:p>
          <w:p w:rsidR="00CF6446" w:rsidRDefault="00CF6446" w:rsidP="00416A3E">
            <w:pPr>
              <w:jc w:val="right"/>
            </w:pPr>
          </w:p>
          <w:p w:rsidR="00CF6446" w:rsidRDefault="00CF6446" w:rsidP="00416A3E">
            <w:pPr>
              <w:jc w:val="right"/>
            </w:pPr>
          </w:p>
          <w:p w:rsidR="00CF6446" w:rsidRPr="00DD146D" w:rsidRDefault="00CF6446" w:rsidP="00416A3E">
            <w:pPr>
              <w:jc w:val="right"/>
            </w:pPr>
            <w:r>
              <w:t>1.465,00</w:t>
            </w:r>
          </w:p>
        </w:tc>
        <w:tc>
          <w:tcPr>
            <w:tcW w:w="3683" w:type="dxa"/>
          </w:tcPr>
          <w:p w:rsidR="00CF6446" w:rsidRPr="00DD146D" w:rsidRDefault="00CF6446" w:rsidP="00416A3E">
            <w:r>
              <w:t>Finančný príspevok na výchovu a vzdelávanie pre deti MŠ, ktoré majú jeden rok pred plnením školskej dochádzky</w:t>
            </w:r>
          </w:p>
        </w:tc>
      </w:tr>
      <w:tr w:rsidR="00CF6446" w:rsidRPr="00DD146D" w:rsidTr="00416A3E">
        <w:tc>
          <w:tcPr>
            <w:tcW w:w="710" w:type="dxa"/>
          </w:tcPr>
          <w:p w:rsidR="00CF6446" w:rsidRPr="00DD146D" w:rsidRDefault="00CF6446" w:rsidP="00416A3E">
            <w:r>
              <w:t>5</w:t>
            </w:r>
            <w:r w:rsidRPr="00DD146D">
              <w:t>.</w:t>
            </w:r>
          </w:p>
        </w:tc>
        <w:tc>
          <w:tcPr>
            <w:tcW w:w="2964" w:type="dxa"/>
          </w:tcPr>
          <w:p w:rsidR="00CF6446" w:rsidRPr="00DD146D" w:rsidRDefault="00CF6446" w:rsidP="00416A3E">
            <w:r>
              <w:t>Ministerstvo vnútra SR – Sekcia verejnej správy</w:t>
            </w:r>
          </w:p>
        </w:tc>
        <w:tc>
          <w:tcPr>
            <w:tcW w:w="1597" w:type="dxa"/>
          </w:tcPr>
          <w:p w:rsidR="00CF6446" w:rsidRDefault="00CF6446" w:rsidP="00416A3E">
            <w:pPr>
              <w:jc w:val="right"/>
            </w:pPr>
          </w:p>
          <w:p w:rsidR="00CF6446" w:rsidRDefault="00CF6446" w:rsidP="00416A3E">
            <w:pPr>
              <w:jc w:val="right"/>
            </w:pPr>
          </w:p>
          <w:p w:rsidR="00CF6446" w:rsidRDefault="00CF6446" w:rsidP="00416A3E">
            <w:pPr>
              <w:jc w:val="right"/>
            </w:pPr>
          </w:p>
          <w:p w:rsidR="00CF6446" w:rsidRPr="00DD146D" w:rsidRDefault="00CF6446" w:rsidP="00416A3E">
            <w:pPr>
              <w:jc w:val="right"/>
            </w:pPr>
            <w:r>
              <w:t>378,51</w:t>
            </w:r>
          </w:p>
        </w:tc>
        <w:tc>
          <w:tcPr>
            <w:tcW w:w="3683" w:type="dxa"/>
          </w:tcPr>
          <w:p w:rsidR="00CF6446" w:rsidRPr="00DD146D" w:rsidRDefault="00CF6446" w:rsidP="00416A3E">
            <w:r>
              <w:lastRenderedPageBreak/>
              <w:t xml:space="preserve">Finančné prostriedky na úhradu nákladov preneseného výkonu </w:t>
            </w:r>
            <w:r>
              <w:lastRenderedPageBreak/>
              <w:t>štátnej správy na hlásenie pobytu občanov a registra obyvateľov SR</w:t>
            </w:r>
          </w:p>
        </w:tc>
      </w:tr>
      <w:tr w:rsidR="00CF6446" w:rsidRPr="00DD146D" w:rsidTr="00416A3E">
        <w:tc>
          <w:tcPr>
            <w:tcW w:w="710" w:type="dxa"/>
          </w:tcPr>
          <w:p w:rsidR="00CF6446" w:rsidRPr="00DD146D" w:rsidRDefault="00CF6446" w:rsidP="00416A3E">
            <w:r>
              <w:lastRenderedPageBreak/>
              <w:t>6</w:t>
            </w:r>
            <w:r w:rsidRPr="00DD146D">
              <w:t>.</w:t>
            </w:r>
          </w:p>
        </w:tc>
        <w:tc>
          <w:tcPr>
            <w:tcW w:w="2964" w:type="dxa"/>
          </w:tcPr>
          <w:p w:rsidR="00CF6446" w:rsidRPr="00DD146D" w:rsidRDefault="00CF6446" w:rsidP="00416A3E">
            <w:r>
              <w:t>Obvodný úrad Trebišov, Odbor krízového riadenia</w:t>
            </w:r>
          </w:p>
        </w:tc>
        <w:tc>
          <w:tcPr>
            <w:tcW w:w="1597" w:type="dxa"/>
          </w:tcPr>
          <w:p w:rsidR="00CF6446" w:rsidRDefault="00CF6446" w:rsidP="00416A3E">
            <w:pPr>
              <w:jc w:val="right"/>
            </w:pPr>
          </w:p>
          <w:p w:rsidR="00CF6446" w:rsidRDefault="00CF6446" w:rsidP="00416A3E">
            <w:pPr>
              <w:jc w:val="right"/>
            </w:pPr>
            <w:r>
              <w:t>133,20</w:t>
            </w:r>
          </w:p>
          <w:p w:rsidR="00CF6446" w:rsidRDefault="00CF6446" w:rsidP="00416A3E">
            <w:pPr>
              <w:jc w:val="right"/>
            </w:pPr>
          </w:p>
          <w:p w:rsidR="00CF6446" w:rsidRPr="00DD146D" w:rsidRDefault="00CF6446" w:rsidP="00416A3E">
            <w:pPr>
              <w:jc w:val="right"/>
            </w:pPr>
          </w:p>
        </w:tc>
        <w:tc>
          <w:tcPr>
            <w:tcW w:w="3683" w:type="dxa"/>
          </w:tcPr>
          <w:p w:rsidR="00CF6446" w:rsidRPr="00DD146D" w:rsidRDefault="00CF6446" w:rsidP="00416A3E">
            <w:r>
              <w:t>Odmena pre skladníka CO</w:t>
            </w:r>
          </w:p>
        </w:tc>
      </w:tr>
      <w:tr w:rsidR="00CF6446" w:rsidRPr="00DD146D" w:rsidTr="00416A3E">
        <w:tc>
          <w:tcPr>
            <w:tcW w:w="710" w:type="dxa"/>
          </w:tcPr>
          <w:p w:rsidR="00CF6446" w:rsidRPr="00DD146D" w:rsidRDefault="00CF6446" w:rsidP="00416A3E">
            <w:r>
              <w:t>7</w:t>
            </w:r>
            <w:r w:rsidRPr="00DD146D">
              <w:t>.</w:t>
            </w:r>
          </w:p>
        </w:tc>
        <w:tc>
          <w:tcPr>
            <w:tcW w:w="2964" w:type="dxa"/>
          </w:tcPr>
          <w:p w:rsidR="00CF6446" w:rsidRPr="00DD146D" w:rsidRDefault="00CF6446" w:rsidP="00416A3E">
            <w:r>
              <w:t>Ministerstvo vnútra SR</w:t>
            </w:r>
          </w:p>
        </w:tc>
        <w:tc>
          <w:tcPr>
            <w:tcW w:w="1597" w:type="dxa"/>
          </w:tcPr>
          <w:p w:rsidR="00CF6446" w:rsidRDefault="00CF6446" w:rsidP="00416A3E">
            <w:pPr>
              <w:jc w:val="right"/>
            </w:pPr>
          </w:p>
          <w:p w:rsidR="00CF6446" w:rsidRDefault="00CF6446" w:rsidP="00416A3E">
            <w:pPr>
              <w:jc w:val="right"/>
            </w:pPr>
          </w:p>
          <w:p w:rsidR="00CF6446" w:rsidRPr="00DD146D" w:rsidRDefault="00CF6446" w:rsidP="00416A3E">
            <w:pPr>
              <w:jc w:val="right"/>
            </w:pPr>
            <w:r>
              <w:t>3.447,95</w:t>
            </w:r>
          </w:p>
        </w:tc>
        <w:tc>
          <w:tcPr>
            <w:tcW w:w="3683" w:type="dxa"/>
          </w:tcPr>
          <w:p w:rsidR="00CF6446" w:rsidRPr="00DD146D" w:rsidRDefault="00CF6446" w:rsidP="00416A3E">
            <w:r>
              <w:t>Dotácia k voľbám: prezident SR, Európsky parlament a komunálne voľby</w:t>
            </w:r>
          </w:p>
        </w:tc>
      </w:tr>
      <w:tr w:rsidR="00CF6446" w:rsidRPr="00DD146D" w:rsidTr="00416A3E">
        <w:tc>
          <w:tcPr>
            <w:tcW w:w="710" w:type="dxa"/>
          </w:tcPr>
          <w:p w:rsidR="00CF6446" w:rsidRPr="00DD146D" w:rsidRDefault="00CF6446" w:rsidP="00416A3E">
            <w:r>
              <w:t>8</w:t>
            </w:r>
            <w:r w:rsidRPr="00DD146D">
              <w:t>.</w:t>
            </w:r>
          </w:p>
        </w:tc>
        <w:tc>
          <w:tcPr>
            <w:tcW w:w="2964" w:type="dxa"/>
          </w:tcPr>
          <w:p w:rsidR="00CF6446" w:rsidRPr="00DD146D" w:rsidRDefault="00CF6446" w:rsidP="00416A3E">
            <w:r>
              <w:t>Obvodný úrad životného prostredia Košice</w:t>
            </w:r>
          </w:p>
        </w:tc>
        <w:tc>
          <w:tcPr>
            <w:tcW w:w="1597" w:type="dxa"/>
          </w:tcPr>
          <w:p w:rsidR="00CF6446" w:rsidRDefault="00CF6446" w:rsidP="00416A3E">
            <w:pPr>
              <w:jc w:val="right"/>
            </w:pPr>
          </w:p>
          <w:p w:rsidR="00CF6446" w:rsidRPr="00DD146D" w:rsidRDefault="00CF6446" w:rsidP="00416A3E">
            <w:pPr>
              <w:jc w:val="right"/>
            </w:pPr>
            <w:r>
              <w:t>1.305,49</w:t>
            </w:r>
          </w:p>
        </w:tc>
        <w:tc>
          <w:tcPr>
            <w:tcW w:w="3683" w:type="dxa"/>
          </w:tcPr>
          <w:p w:rsidR="00CF6446" w:rsidRPr="00DD146D" w:rsidRDefault="00CF6446" w:rsidP="00416A3E">
            <w:r>
              <w:t>Dotácia na životné prostredie</w:t>
            </w:r>
          </w:p>
        </w:tc>
      </w:tr>
    </w:tbl>
    <w:p w:rsidR="00CF6446" w:rsidRDefault="00CF6446" w:rsidP="00CF6446">
      <w:pPr>
        <w:outlineLvl w:val="0"/>
        <w:rPr>
          <w:b/>
        </w:rPr>
      </w:pPr>
    </w:p>
    <w:p w:rsidR="00CF6446" w:rsidRDefault="00CF6446" w:rsidP="00CF6446">
      <w:pPr>
        <w:spacing w:line="360" w:lineRule="auto"/>
        <w:jc w:val="both"/>
        <w:rPr>
          <w:noProof/>
        </w:rPr>
      </w:pPr>
      <w:r>
        <w:rPr>
          <w:noProof/>
        </w:rPr>
        <w:t>Granty a transféry boli účelovo viazané a boli použité v súlade s ich účelom.</w:t>
      </w:r>
    </w:p>
    <w:p w:rsidR="00CF6446" w:rsidRDefault="00CF6446" w:rsidP="00CF6446">
      <w:pPr>
        <w:rPr>
          <w:b/>
          <w:color w:val="FF0000"/>
        </w:rPr>
      </w:pPr>
      <w:r w:rsidRPr="00333B83">
        <w:rPr>
          <w:b/>
          <w:color w:val="FF0000"/>
        </w:rPr>
        <w:t xml:space="preserve">4) Kapitálové príjmy :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19"/>
        <w:gridCol w:w="3028"/>
        <w:gridCol w:w="3015"/>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78.995,80</w:t>
            </w:r>
          </w:p>
        </w:tc>
        <w:tc>
          <w:tcPr>
            <w:tcW w:w="3071" w:type="dxa"/>
          </w:tcPr>
          <w:p w:rsidR="00CF6446" w:rsidRPr="00D21EDC" w:rsidRDefault="00CF6446" w:rsidP="00416A3E">
            <w:pPr>
              <w:jc w:val="center"/>
            </w:pPr>
            <w:r>
              <w:t>26.964,14</w:t>
            </w:r>
          </w:p>
        </w:tc>
        <w:tc>
          <w:tcPr>
            <w:tcW w:w="3071" w:type="dxa"/>
          </w:tcPr>
          <w:p w:rsidR="00CF6446" w:rsidRPr="00DD146D" w:rsidRDefault="00CF6446" w:rsidP="00416A3E">
            <w:pPr>
              <w:jc w:val="center"/>
            </w:pPr>
            <w:r>
              <w:t>34,13</w:t>
            </w:r>
          </w:p>
        </w:tc>
      </w:tr>
    </w:tbl>
    <w:p w:rsidR="00CF6446" w:rsidRDefault="00CF6446" w:rsidP="00CF6446">
      <w:pPr>
        <w:rPr>
          <w:b/>
          <w:color w:val="FF0000"/>
        </w:rPr>
      </w:pPr>
    </w:p>
    <w:p w:rsidR="00CF6446" w:rsidRDefault="00CF6446" w:rsidP="00CF6446">
      <w:pPr>
        <w:rPr>
          <w:b/>
          <w:color w:val="FF0000"/>
        </w:rPr>
      </w:pPr>
      <w:r w:rsidRPr="009D67C4">
        <w:rPr>
          <w:b/>
          <w:color w:val="FF0000"/>
        </w:rPr>
        <w:t xml:space="preserve">5) Príjmové finančné operácie :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19"/>
        <w:gridCol w:w="3028"/>
        <w:gridCol w:w="3015"/>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11.765,78</w:t>
            </w:r>
          </w:p>
        </w:tc>
        <w:tc>
          <w:tcPr>
            <w:tcW w:w="3071" w:type="dxa"/>
          </w:tcPr>
          <w:p w:rsidR="00CF6446" w:rsidRPr="00D21EDC" w:rsidRDefault="00CF6446" w:rsidP="00416A3E">
            <w:pPr>
              <w:jc w:val="center"/>
            </w:pPr>
            <w:r>
              <w:t>4.965,78</w:t>
            </w:r>
          </w:p>
        </w:tc>
        <w:tc>
          <w:tcPr>
            <w:tcW w:w="3071" w:type="dxa"/>
          </w:tcPr>
          <w:p w:rsidR="00CF6446" w:rsidRPr="00DD146D" w:rsidRDefault="00CF6446" w:rsidP="00416A3E">
            <w:pPr>
              <w:jc w:val="center"/>
            </w:pPr>
            <w:r>
              <w:t>42,21</w:t>
            </w:r>
          </w:p>
        </w:tc>
      </w:tr>
    </w:tbl>
    <w:p w:rsidR="00CF6446" w:rsidRDefault="00CF6446" w:rsidP="00CF6446">
      <w:pPr>
        <w:rPr>
          <w:b/>
          <w:color w:val="FF0000"/>
        </w:rPr>
      </w:pPr>
    </w:p>
    <w:p w:rsidR="00CF6446" w:rsidRDefault="00CF6446" w:rsidP="00CF6446">
      <w:pPr>
        <w:ind w:firstLine="708"/>
        <w:jc w:val="both"/>
      </w:pPr>
      <w:r>
        <w:t xml:space="preserve">V schválenom rozpočte po úprave boli príjmové finančné operácie, nerozpočtované pohyby vo výške 11.765,78 EUR, ktoré tvorili finančné prostriedky z prímu časti bankového úveru (Slovenská záručná a rozvojová banka, a. s. Košice) a prostriedkov z peňažných ústavov. </w:t>
      </w:r>
    </w:p>
    <w:p w:rsidR="00CF6446" w:rsidRDefault="00CF6446" w:rsidP="00CF6446">
      <w:pPr>
        <w:rPr>
          <w:b/>
          <w:color w:val="6600FF"/>
          <w:sz w:val="28"/>
          <w:szCs w:val="28"/>
        </w:rPr>
      </w:pPr>
    </w:p>
    <w:p w:rsidR="00CF6446" w:rsidRPr="00B50933" w:rsidRDefault="00CF6446" w:rsidP="00CF6446">
      <w:pPr>
        <w:rPr>
          <w:b/>
          <w:color w:val="6600FF"/>
        </w:rPr>
      </w:pPr>
      <w:r w:rsidRPr="00B50933">
        <w:rPr>
          <w:b/>
          <w:color w:val="6600FF"/>
        </w:rPr>
        <w:t xml:space="preserve">3. Rozbor čerpania výdavkov za rok 2014 v EUR </w:t>
      </w:r>
    </w:p>
    <w:p w:rsidR="00CF6446" w:rsidRDefault="00CF6446" w:rsidP="00CF6446">
      <w:pPr>
        <w:rPr>
          <w:b/>
          <w:color w:val="6600FF"/>
          <w:sz w:val="28"/>
          <w:szCs w:val="28"/>
        </w:rPr>
      </w:pPr>
    </w:p>
    <w:tbl>
      <w:tblPr>
        <w:tblStyle w:val="Mriekatabuky"/>
        <w:tblW w:w="0" w:type="auto"/>
        <w:tblLook w:val="01E0" w:firstRow="1" w:lastRow="1" w:firstColumn="1" w:lastColumn="1" w:noHBand="0" w:noVBand="0"/>
      </w:tblPr>
      <w:tblGrid>
        <w:gridCol w:w="3022"/>
        <w:gridCol w:w="3027"/>
        <w:gridCol w:w="3013"/>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363.047,76</w:t>
            </w:r>
          </w:p>
        </w:tc>
        <w:tc>
          <w:tcPr>
            <w:tcW w:w="3071" w:type="dxa"/>
          </w:tcPr>
          <w:p w:rsidR="00CF6446" w:rsidRPr="00D21EDC" w:rsidRDefault="00CF6446" w:rsidP="00416A3E">
            <w:pPr>
              <w:jc w:val="center"/>
            </w:pPr>
            <w:r>
              <w:t>279.314,38</w:t>
            </w:r>
          </w:p>
        </w:tc>
        <w:tc>
          <w:tcPr>
            <w:tcW w:w="3071" w:type="dxa"/>
          </w:tcPr>
          <w:p w:rsidR="00CF6446" w:rsidRPr="00DD146D" w:rsidRDefault="00CF6446" w:rsidP="00416A3E">
            <w:pPr>
              <w:jc w:val="center"/>
            </w:pPr>
            <w:r>
              <w:t>76,94</w:t>
            </w:r>
          </w:p>
        </w:tc>
      </w:tr>
    </w:tbl>
    <w:p w:rsidR="00CF6446" w:rsidRPr="00767C13" w:rsidRDefault="00CF6446" w:rsidP="00CF6446">
      <w:pPr>
        <w:rPr>
          <w:b/>
          <w:color w:val="6600FF"/>
          <w:sz w:val="28"/>
          <w:szCs w:val="28"/>
        </w:rPr>
      </w:pPr>
    </w:p>
    <w:p w:rsidR="00CF6446" w:rsidRPr="008A559F" w:rsidRDefault="00CF6446" w:rsidP="00CF6446">
      <w:pPr>
        <w:rPr>
          <w:b/>
          <w:color w:val="FF0000"/>
        </w:rPr>
      </w:pPr>
      <w:r w:rsidRPr="008A559F">
        <w:rPr>
          <w:b/>
          <w:color w:val="FF0000"/>
        </w:rPr>
        <w:t>1) Bežné výdavky :</w:t>
      </w:r>
    </w:p>
    <w:p w:rsidR="00CF6446" w:rsidRPr="00D21EDC" w:rsidRDefault="00CF6446" w:rsidP="00CF6446">
      <w:pPr>
        <w:rPr>
          <w:b/>
        </w:rPr>
      </w:pPr>
      <w:r>
        <w:rPr>
          <w:b/>
        </w:rPr>
        <w:t xml:space="preserve"> </w:t>
      </w:r>
    </w:p>
    <w:tbl>
      <w:tblPr>
        <w:tblStyle w:val="Mriekatabuky"/>
        <w:tblW w:w="0" w:type="auto"/>
        <w:tblLook w:val="01E0" w:firstRow="1" w:lastRow="1" w:firstColumn="1" w:lastColumn="1" w:noHBand="0" w:noVBand="0"/>
      </w:tblPr>
      <w:tblGrid>
        <w:gridCol w:w="3022"/>
        <w:gridCol w:w="3027"/>
        <w:gridCol w:w="3013"/>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277.614,55</w:t>
            </w:r>
          </w:p>
        </w:tc>
        <w:tc>
          <w:tcPr>
            <w:tcW w:w="3071" w:type="dxa"/>
          </w:tcPr>
          <w:p w:rsidR="00CF6446" w:rsidRPr="00D21EDC" w:rsidRDefault="00CF6446" w:rsidP="00416A3E">
            <w:pPr>
              <w:jc w:val="center"/>
            </w:pPr>
            <w:r>
              <w:t>254.086,55</w:t>
            </w:r>
          </w:p>
        </w:tc>
        <w:tc>
          <w:tcPr>
            <w:tcW w:w="3071" w:type="dxa"/>
          </w:tcPr>
          <w:p w:rsidR="00CF6446" w:rsidRPr="00DD146D" w:rsidRDefault="00CF6446" w:rsidP="00416A3E">
            <w:pPr>
              <w:jc w:val="center"/>
            </w:pPr>
            <w:r>
              <w:t>91,52</w:t>
            </w:r>
          </w:p>
        </w:tc>
      </w:tr>
    </w:tbl>
    <w:p w:rsidR="00CF6446" w:rsidRDefault="00CF6446" w:rsidP="00CF6446">
      <w:pPr>
        <w:jc w:val="both"/>
      </w:pPr>
    </w:p>
    <w:p w:rsidR="00CF6446" w:rsidRDefault="00CF6446" w:rsidP="00CF6446">
      <w:pPr>
        <w:jc w:val="both"/>
      </w:pPr>
      <w:r>
        <w:t xml:space="preserve">v tom :                                                                                                                         </w:t>
      </w:r>
    </w:p>
    <w:tbl>
      <w:tblPr>
        <w:tblStyle w:val="Mriekatabuky"/>
        <w:tblW w:w="0" w:type="auto"/>
        <w:tblInd w:w="108" w:type="dxa"/>
        <w:tblLook w:val="01E0" w:firstRow="1" w:lastRow="1" w:firstColumn="1" w:lastColumn="1" w:noHBand="0" w:noVBand="0"/>
      </w:tblPr>
      <w:tblGrid>
        <w:gridCol w:w="3765"/>
        <w:gridCol w:w="1796"/>
        <w:gridCol w:w="1797"/>
        <w:gridCol w:w="1596"/>
      </w:tblGrid>
      <w:tr w:rsidR="00CF6446" w:rsidRPr="004F7726" w:rsidTr="00416A3E">
        <w:tc>
          <w:tcPr>
            <w:tcW w:w="3780" w:type="dxa"/>
          </w:tcPr>
          <w:p w:rsidR="00CF6446" w:rsidRPr="004F7726" w:rsidRDefault="00CF6446" w:rsidP="00416A3E">
            <w:pPr>
              <w:rPr>
                <w:b/>
              </w:rPr>
            </w:pPr>
            <w:r>
              <w:rPr>
                <w:b/>
              </w:rPr>
              <w:t>Funkčná klasifiká</w:t>
            </w:r>
            <w:r w:rsidRPr="004F7726">
              <w:rPr>
                <w:b/>
              </w:rPr>
              <w:t xml:space="preserve">cia </w:t>
            </w:r>
          </w:p>
        </w:tc>
        <w:tc>
          <w:tcPr>
            <w:tcW w:w="1800" w:type="dxa"/>
          </w:tcPr>
          <w:p w:rsidR="00CF6446" w:rsidRPr="004F7726" w:rsidRDefault="00CF6446" w:rsidP="00416A3E">
            <w:pPr>
              <w:jc w:val="center"/>
              <w:rPr>
                <w:b/>
              </w:rPr>
            </w:pPr>
            <w:r w:rsidRPr="004F7726">
              <w:rPr>
                <w:b/>
              </w:rPr>
              <w:t>Rozpočet</w:t>
            </w:r>
          </w:p>
        </w:tc>
        <w:tc>
          <w:tcPr>
            <w:tcW w:w="1800" w:type="dxa"/>
          </w:tcPr>
          <w:p w:rsidR="00CF6446" w:rsidRPr="004F7726" w:rsidRDefault="00CF6446" w:rsidP="00416A3E">
            <w:pPr>
              <w:jc w:val="center"/>
              <w:rPr>
                <w:b/>
              </w:rPr>
            </w:pPr>
            <w:r>
              <w:rPr>
                <w:b/>
              </w:rPr>
              <w:t>S</w:t>
            </w:r>
            <w:r w:rsidRPr="004F7726">
              <w:rPr>
                <w:b/>
              </w:rPr>
              <w:t>kutočnosť</w:t>
            </w:r>
          </w:p>
        </w:tc>
        <w:tc>
          <w:tcPr>
            <w:tcW w:w="1601" w:type="dxa"/>
          </w:tcPr>
          <w:p w:rsidR="00CF6446" w:rsidRPr="004F7726" w:rsidRDefault="00CF6446" w:rsidP="00416A3E">
            <w:pPr>
              <w:jc w:val="center"/>
              <w:rPr>
                <w:b/>
              </w:rPr>
            </w:pPr>
            <w:r>
              <w:rPr>
                <w:b/>
              </w:rPr>
              <w:t>% plnenia</w:t>
            </w:r>
          </w:p>
        </w:tc>
      </w:tr>
      <w:tr w:rsidR="00CF6446" w:rsidRPr="004F7726" w:rsidTr="00416A3E">
        <w:tc>
          <w:tcPr>
            <w:tcW w:w="3780" w:type="dxa"/>
          </w:tcPr>
          <w:p w:rsidR="00CF6446" w:rsidRPr="004F7726" w:rsidRDefault="00CF6446" w:rsidP="00416A3E">
            <w:r w:rsidRPr="004F7726">
              <w:t>Výdavky verejnej správy</w:t>
            </w:r>
          </w:p>
        </w:tc>
        <w:tc>
          <w:tcPr>
            <w:tcW w:w="1800" w:type="dxa"/>
          </w:tcPr>
          <w:p w:rsidR="00CF6446" w:rsidRPr="004F7726" w:rsidRDefault="00CF6446" w:rsidP="00416A3E">
            <w:pPr>
              <w:jc w:val="right"/>
            </w:pPr>
            <w:r>
              <w:t>129.458,00</w:t>
            </w:r>
          </w:p>
        </w:tc>
        <w:tc>
          <w:tcPr>
            <w:tcW w:w="1800" w:type="dxa"/>
          </w:tcPr>
          <w:p w:rsidR="00CF6446" w:rsidRPr="004F7726" w:rsidRDefault="00CF6446" w:rsidP="00416A3E">
            <w:pPr>
              <w:jc w:val="right"/>
            </w:pPr>
            <w:r>
              <w:t>123.278,77</w:t>
            </w:r>
          </w:p>
        </w:tc>
        <w:tc>
          <w:tcPr>
            <w:tcW w:w="1601" w:type="dxa"/>
          </w:tcPr>
          <w:p w:rsidR="00CF6446" w:rsidRPr="004F7726" w:rsidRDefault="00CF6446" w:rsidP="00416A3E">
            <w:pPr>
              <w:jc w:val="center"/>
            </w:pPr>
            <w:r>
              <w:t>95,22</w:t>
            </w:r>
          </w:p>
        </w:tc>
      </w:tr>
      <w:tr w:rsidR="00CF6446" w:rsidRPr="004F7726" w:rsidTr="00416A3E">
        <w:tc>
          <w:tcPr>
            <w:tcW w:w="3780" w:type="dxa"/>
          </w:tcPr>
          <w:p w:rsidR="00CF6446" w:rsidRPr="004F7726" w:rsidRDefault="00CF6446" w:rsidP="00416A3E">
            <w:r>
              <w:t xml:space="preserve">Finančná a rozpočtová oblasť </w:t>
            </w:r>
          </w:p>
        </w:tc>
        <w:tc>
          <w:tcPr>
            <w:tcW w:w="1800" w:type="dxa"/>
          </w:tcPr>
          <w:p w:rsidR="00CF6446" w:rsidRPr="004F7726" w:rsidRDefault="00CF6446" w:rsidP="00416A3E">
            <w:pPr>
              <w:jc w:val="right"/>
            </w:pPr>
            <w:r>
              <w:t>800,00</w:t>
            </w:r>
          </w:p>
        </w:tc>
        <w:tc>
          <w:tcPr>
            <w:tcW w:w="1800" w:type="dxa"/>
          </w:tcPr>
          <w:p w:rsidR="00CF6446" w:rsidRPr="004F7726" w:rsidRDefault="00CF6446" w:rsidP="00416A3E">
            <w:pPr>
              <w:jc w:val="right"/>
            </w:pPr>
            <w:r>
              <w:t>828,41</w:t>
            </w:r>
          </w:p>
        </w:tc>
        <w:tc>
          <w:tcPr>
            <w:tcW w:w="1601" w:type="dxa"/>
          </w:tcPr>
          <w:p w:rsidR="00CF6446" w:rsidRPr="004F7726" w:rsidRDefault="00CF6446" w:rsidP="00416A3E">
            <w:pPr>
              <w:jc w:val="center"/>
            </w:pPr>
            <w:r>
              <w:t>103,55</w:t>
            </w:r>
          </w:p>
        </w:tc>
      </w:tr>
      <w:tr w:rsidR="00CF6446" w:rsidRPr="004F7726" w:rsidTr="00416A3E">
        <w:tc>
          <w:tcPr>
            <w:tcW w:w="3780" w:type="dxa"/>
          </w:tcPr>
          <w:p w:rsidR="00CF6446" w:rsidRPr="004F7726" w:rsidRDefault="00CF6446" w:rsidP="00416A3E">
            <w:r>
              <w:t>Transakcie verejného dlhu</w:t>
            </w:r>
          </w:p>
        </w:tc>
        <w:tc>
          <w:tcPr>
            <w:tcW w:w="1800" w:type="dxa"/>
          </w:tcPr>
          <w:p w:rsidR="00CF6446" w:rsidRPr="004F7726" w:rsidRDefault="00CF6446" w:rsidP="00416A3E">
            <w:pPr>
              <w:jc w:val="right"/>
            </w:pPr>
            <w:r>
              <w:t>1.100,00</w:t>
            </w:r>
          </w:p>
        </w:tc>
        <w:tc>
          <w:tcPr>
            <w:tcW w:w="1800" w:type="dxa"/>
          </w:tcPr>
          <w:p w:rsidR="00CF6446" w:rsidRPr="004F7726" w:rsidRDefault="00CF6446" w:rsidP="00416A3E">
            <w:pPr>
              <w:jc w:val="right"/>
            </w:pPr>
            <w:r>
              <w:t>91,94</w:t>
            </w:r>
          </w:p>
        </w:tc>
        <w:tc>
          <w:tcPr>
            <w:tcW w:w="1601" w:type="dxa"/>
          </w:tcPr>
          <w:p w:rsidR="00CF6446" w:rsidRPr="004F7726" w:rsidRDefault="00CF6446" w:rsidP="00416A3E">
            <w:pPr>
              <w:jc w:val="center"/>
            </w:pPr>
            <w:r>
              <w:t>8,36</w:t>
            </w:r>
          </w:p>
        </w:tc>
      </w:tr>
      <w:tr w:rsidR="00CF6446" w:rsidRPr="004F7726" w:rsidTr="00416A3E">
        <w:tc>
          <w:tcPr>
            <w:tcW w:w="3780" w:type="dxa"/>
          </w:tcPr>
          <w:p w:rsidR="00CF6446" w:rsidRDefault="00CF6446" w:rsidP="00416A3E">
            <w:r>
              <w:t>Nakladanie s odpadmi</w:t>
            </w:r>
          </w:p>
        </w:tc>
        <w:tc>
          <w:tcPr>
            <w:tcW w:w="1800" w:type="dxa"/>
          </w:tcPr>
          <w:p w:rsidR="00CF6446" w:rsidRDefault="00CF6446" w:rsidP="00416A3E">
            <w:pPr>
              <w:jc w:val="right"/>
            </w:pPr>
            <w:r>
              <w:t>6.000,00</w:t>
            </w:r>
          </w:p>
        </w:tc>
        <w:tc>
          <w:tcPr>
            <w:tcW w:w="1800" w:type="dxa"/>
          </w:tcPr>
          <w:p w:rsidR="00CF6446" w:rsidRDefault="00CF6446" w:rsidP="00416A3E">
            <w:pPr>
              <w:jc w:val="right"/>
            </w:pPr>
            <w:r>
              <w:t>7.147,38</w:t>
            </w:r>
          </w:p>
        </w:tc>
        <w:tc>
          <w:tcPr>
            <w:tcW w:w="1601" w:type="dxa"/>
          </w:tcPr>
          <w:p w:rsidR="00CF6446" w:rsidRDefault="00CF6446" w:rsidP="00416A3E">
            <w:pPr>
              <w:jc w:val="center"/>
            </w:pPr>
            <w:r>
              <w:t>119,12</w:t>
            </w:r>
          </w:p>
        </w:tc>
      </w:tr>
      <w:tr w:rsidR="00CF6446" w:rsidRPr="004F7726" w:rsidTr="00416A3E">
        <w:tc>
          <w:tcPr>
            <w:tcW w:w="3780" w:type="dxa"/>
          </w:tcPr>
          <w:p w:rsidR="00CF6446" w:rsidRPr="004F7726" w:rsidRDefault="00CF6446" w:rsidP="00416A3E">
            <w:r>
              <w:t>Nakladanie s odpadovými vodami</w:t>
            </w:r>
          </w:p>
        </w:tc>
        <w:tc>
          <w:tcPr>
            <w:tcW w:w="1800" w:type="dxa"/>
          </w:tcPr>
          <w:p w:rsidR="00CF6446" w:rsidRPr="004F7726" w:rsidRDefault="00CF6446" w:rsidP="00416A3E">
            <w:pPr>
              <w:jc w:val="right"/>
            </w:pPr>
            <w:r>
              <w:t>23.141,00</w:t>
            </w:r>
          </w:p>
        </w:tc>
        <w:tc>
          <w:tcPr>
            <w:tcW w:w="1800" w:type="dxa"/>
          </w:tcPr>
          <w:p w:rsidR="00CF6446" w:rsidRPr="004F7726" w:rsidRDefault="00CF6446" w:rsidP="00416A3E">
            <w:pPr>
              <w:jc w:val="right"/>
            </w:pPr>
            <w:r>
              <w:t>19.236,70</w:t>
            </w:r>
          </w:p>
        </w:tc>
        <w:tc>
          <w:tcPr>
            <w:tcW w:w="1601" w:type="dxa"/>
          </w:tcPr>
          <w:p w:rsidR="00CF6446" w:rsidRPr="004F7726" w:rsidRDefault="00CF6446" w:rsidP="00416A3E">
            <w:pPr>
              <w:jc w:val="center"/>
            </w:pPr>
            <w:r>
              <w:t>83,13</w:t>
            </w:r>
          </w:p>
        </w:tc>
      </w:tr>
      <w:tr w:rsidR="00CF6446" w:rsidRPr="004F7726" w:rsidTr="00416A3E">
        <w:tc>
          <w:tcPr>
            <w:tcW w:w="3780" w:type="dxa"/>
          </w:tcPr>
          <w:p w:rsidR="00CF6446" w:rsidRPr="004F7726" w:rsidRDefault="00CF6446" w:rsidP="00416A3E">
            <w:r>
              <w:t>Rozvoj obce – podpora regionálnej a miestnej zamestnanosti</w:t>
            </w:r>
          </w:p>
        </w:tc>
        <w:tc>
          <w:tcPr>
            <w:tcW w:w="1800" w:type="dxa"/>
          </w:tcPr>
          <w:p w:rsidR="00CF6446" w:rsidRDefault="00CF6446" w:rsidP="00416A3E">
            <w:pPr>
              <w:jc w:val="right"/>
            </w:pPr>
          </w:p>
          <w:p w:rsidR="00CF6446" w:rsidRPr="004F7726" w:rsidRDefault="00CF6446" w:rsidP="00416A3E">
            <w:pPr>
              <w:jc w:val="right"/>
            </w:pPr>
            <w:r>
              <w:t>29.756,00</w:t>
            </w:r>
          </w:p>
        </w:tc>
        <w:tc>
          <w:tcPr>
            <w:tcW w:w="1800" w:type="dxa"/>
          </w:tcPr>
          <w:p w:rsidR="00CF6446" w:rsidRDefault="00CF6446" w:rsidP="00416A3E">
            <w:pPr>
              <w:jc w:val="right"/>
            </w:pPr>
          </w:p>
          <w:p w:rsidR="00CF6446" w:rsidRPr="004F7726" w:rsidRDefault="00CF6446" w:rsidP="00416A3E">
            <w:pPr>
              <w:jc w:val="right"/>
            </w:pPr>
            <w:r>
              <w:t>30.708,96</w:t>
            </w:r>
          </w:p>
        </w:tc>
        <w:tc>
          <w:tcPr>
            <w:tcW w:w="1601" w:type="dxa"/>
          </w:tcPr>
          <w:p w:rsidR="00CF6446" w:rsidRDefault="00CF6446" w:rsidP="00416A3E">
            <w:pPr>
              <w:jc w:val="center"/>
            </w:pPr>
          </w:p>
          <w:p w:rsidR="00CF6446" w:rsidRPr="004F7726" w:rsidRDefault="00CF6446" w:rsidP="00416A3E">
            <w:pPr>
              <w:jc w:val="center"/>
            </w:pPr>
            <w:r>
              <w:t>103,20</w:t>
            </w:r>
          </w:p>
        </w:tc>
      </w:tr>
      <w:tr w:rsidR="00CF6446" w:rsidRPr="004F7726" w:rsidTr="00416A3E">
        <w:tc>
          <w:tcPr>
            <w:tcW w:w="3780" w:type="dxa"/>
          </w:tcPr>
          <w:p w:rsidR="00CF6446" w:rsidRPr="004F7726" w:rsidRDefault="00CF6446" w:rsidP="00416A3E">
            <w:r>
              <w:t>Verejné osvetlenie</w:t>
            </w:r>
          </w:p>
        </w:tc>
        <w:tc>
          <w:tcPr>
            <w:tcW w:w="1800" w:type="dxa"/>
          </w:tcPr>
          <w:p w:rsidR="00CF6446" w:rsidRPr="004F7726" w:rsidRDefault="00CF6446" w:rsidP="00416A3E">
            <w:pPr>
              <w:jc w:val="right"/>
            </w:pPr>
            <w:r>
              <w:t>6.276,00</w:t>
            </w:r>
          </w:p>
        </w:tc>
        <w:tc>
          <w:tcPr>
            <w:tcW w:w="1800" w:type="dxa"/>
          </w:tcPr>
          <w:p w:rsidR="00CF6446" w:rsidRPr="004F7726" w:rsidRDefault="00CF6446" w:rsidP="00416A3E">
            <w:pPr>
              <w:jc w:val="right"/>
            </w:pPr>
            <w:r>
              <w:t>4.203,25</w:t>
            </w:r>
          </w:p>
        </w:tc>
        <w:tc>
          <w:tcPr>
            <w:tcW w:w="1601" w:type="dxa"/>
          </w:tcPr>
          <w:p w:rsidR="00CF6446" w:rsidRPr="004F7726" w:rsidRDefault="00CF6446" w:rsidP="00416A3E">
            <w:pPr>
              <w:jc w:val="center"/>
            </w:pPr>
            <w:r>
              <w:t>66,97</w:t>
            </w:r>
          </w:p>
        </w:tc>
      </w:tr>
      <w:tr w:rsidR="00CF6446" w:rsidRPr="004F7726" w:rsidTr="00416A3E">
        <w:tc>
          <w:tcPr>
            <w:tcW w:w="3780" w:type="dxa"/>
          </w:tcPr>
          <w:p w:rsidR="00CF6446" w:rsidRPr="004F7726" w:rsidRDefault="00CF6446" w:rsidP="00416A3E">
            <w:r>
              <w:t>Rekreačné a športové služby - OŠK</w:t>
            </w:r>
          </w:p>
        </w:tc>
        <w:tc>
          <w:tcPr>
            <w:tcW w:w="1800" w:type="dxa"/>
          </w:tcPr>
          <w:p w:rsidR="00CF6446" w:rsidRPr="004F7726" w:rsidRDefault="00CF6446" w:rsidP="00416A3E">
            <w:pPr>
              <w:jc w:val="right"/>
            </w:pPr>
            <w:r>
              <w:t>7.380,00</w:t>
            </w:r>
          </w:p>
        </w:tc>
        <w:tc>
          <w:tcPr>
            <w:tcW w:w="1800" w:type="dxa"/>
          </w:tcPr>
          <w:p w:rsidR="00CF6446" w:rsidRPr="004F7726" w:rsidRDefault="00CF6446" w:rsidP="00416A3E">
            <w:pPr>
              <w:jc w:val="right"/>
            </w:pPr>
            <w:r>
              <w:t>6.779,71</w:t>
            </w:r>
          </w:p>
        </w:tc>
        <w:tc>
          <w:tcPr>
            <w:tcW w:w="1601" w:type="dxa"/>
          </w:tcPr>
          <w:p w:rsidR="00CF6446" w:rsidRPr="004F7726" w:rsidRDefault="00CF6446" w:rsidP="00416A3E">
            <w:pPr>
              <w:jc w:val="center"/>
            </w:pPr>
            <w:r>
              <w:t>91,87</w:t>
            </w:r>
          </w:p>
        </w:tc>
      </w:tr>
      <w:tr w:rsidR="00CF6446" w:rsidRPr="004F7726" w:rsidTr="00416A3E">
        <w:tc>
          <w:tcPr>
            <w:tcW w:w="3780" w:type="dxa"/>
          </w:tcPr>
          <w:p w:rsidR="00CF6446" w:rsidRDefault="00CF6446" w:rsidP="00416A3E">
            <w:r>
              <w:lastRenderedPageBreak/>
              <w:t>Ostatné kultúrne služby – klub mladých</w:t>
            </w:r>
          </w:p>
        </w:tc>
        <w:tc>
          <w:tcPr>
            <w:tcW w:w="1800" w:type="dxa"/>
          </w:tcPr>
          <w:p w:rsidR="00CF6446" w:rsidRDefault="00CF6446" w:rsidP="00416A3E">
            <w:pPr>
              <w:jc w:val="right"/>
            </w:pPr>
          </w:p>
          <w:p w:rsidR="00CF6446" w:rsidRDefault="00CF6446" w:rsidP="00416A3E">
            <w:pPr>
              <w:jc w:val="right"/>
            </w:pPr>
            <w:r>
              <w:t>1.293,00</w:t>
            </w:r>
          </w:p>
        </w:tc>
        <w:tc>
          <w:tcPr>
            <w:tcW w:w="1800" w:type="dxa"/>
          </w:tcPr>
          <w:p w:rsidR="00CF6446" w:rsidRDefault="00CF6446" w:rsidP="00416A3E">
            <w:pPr>
              <w:jc w:val="right"/>
            </w:pPr>
          </w:p>
          <w:p w:rsidR="00CF6446" w:rsidRDefault="00CF6446" w:rsidP="00416A3E">
            <w:pPr>
              <w:jc w:val="right"/>
            </w:pPr>
            <w:r>
              <w:t>1.278,29</w:t>
            </w:r>
          </w:p>
        </w:tc>
        <w:tc>
          <w:tcPr>
            <w:tcW w:w="1601" w:type="dxa"/>
          </w:tcPr>
          <w:p w:rsidR="00CF6446" w:rsidRDefault="00CF6446" w:rsidP="00416A3E">
            <w:pPr>
              <w:jc w:val="center"/>
            </w:pPr>
          </w:p>
          <w:p w:rsidR="00CF6446" w:rsidRPr="004F7726" w:rsidRDefault="00CF6446" w:rsidP="00416A3E">
            <w:pPr>
              <w:jc w:val="center"/>
            </w:pPr>
            <w:r>
              <w:t>98,86</w:t>
            </w:r>
          </w:p>
        </w:tc>
      </w:tr>
      <w:tr w:rsidR="00CF6446" w:rsidRPr="004F7726" w:rsidTr="00416A3E">
        <w:tc>
          <w:tcPr>
            <w:tcW w:w="3780" w:type="dxa"/>
          </w:tcPr>
          <w:p w:rsidR="00CF6446" w:rsidRDefault="00CF6446" w:rsidP="00416A3E">
            <w:r>
              <w:t>Náboženské a iné spoločenské služby – dom smútku</w:t>
            </w:r>
          </w:p>
        </w:tc>
        <w:tc>
          <w:tcPr>
            <w:tcW w:w="1800" w:type="dxa"/>
          </w:tcPr>
          <w:p w:rsidR="00CF6446" w:rsidRDefault="00CF6446" w:rsidP="00416A3E">
            <w:pPr>
              <w:jc w:val="right"/>
            </w:pPr>
          </w:p>
          <w:p w:rsidR="00CF6446" w:rsidRDefault="00CF6446" w:rsidP="00416A3E">
            <w:pPr>
              <w:jc w:val="right"/>
            </w:pPr>
            <w:r>
              <w:t>6.560,78</w:t>
            </w:r>
          </w:p>
        </w:tc>
        <w:tc>
          <w:tcPr>
            <w:tcW w:w="1800" w:type="dxa"/>
          </w:tcPr>
          <w:p w:rsidR="00CF6446" w:rsidRDefault="00CF6446" w:rsidP="00416A3E">
            <w:pPr>
              <w:jc w:val="right"/>
            </w:pPr>
          </w:p>
          <w:p w:rsidR="00CF6446" w:rsidRDefault="00CF6446" w:rsidP="00416A3E">
            <w:pPr>
              <w:jc w:val="right"/>
            </w:pPr>
            <w:r>
              <w:t>1.128,61</w:t>
            </w:r>
          </w:p>
        </w:tc>
        <w:tc>
          <w:tcPr>
            <w:tcW w:w="1601" w:type="dxa"/>
          </w:tcPr>
          <w:p w:rsidR="00CF6446" w:rsidRDefault="00CF6446" w:rsidP="00416A3E">
            <w:pPr>
              <w:jc w:val="center"/>
            </w:pPr>
          </w:p>
          <w:p w:rsidR="00CF6446" w:rsidRPr="004F7726" w:rsidRDefault="00CF6446" w:rsidP="00416A3E">
            <w:pPr>
              <w:jc w:val="center"/>
            </w:pPr>
            <w:r>
              <w:t>17,20</w:t>
            </w:r>
          </w:p>
        </w:tc>
      </w:tr>
      <w:tr w:rsidR="00CF6446" w:rsidRPr="004F7726" w:rsidTr="00416A3E">
        <w:tc>
          <w:tcPr>
            <w:tcW w:w="3780" w:type="dxa"/>
          </w:tcPr>
          <w:p w:rsidR="00CF6446" w:rsidRDefault="00CF6446" w:rsidP="00416A3E">
            <w:r>
              <w:t>Rekreácia, kultúra, náboženstvo – kultúrne akcie</w:t>
            </w:r>
          </w:p>
        </w:tc>
        <w:tc>
          <w:tcPr>
            <w:tcW w:w="1800" w:type="dxa"/>
          </w:tcPr>
          <w:p w:rsidR="00CF6446" w:rsidRDefault="00CF6446" w:rsidP="00416A3E">
            <w:pPr>
              <w:jc w:val="right"/>
            </w:pPr>
          </w:p>
          <w:p w:rsidR="00CF6446" w:rsidRDefault="00CF6446" w:rsidP="00416A3E">
            <w:pPr>
              <w:jc w:val="right"/>
            </w:pPr>
            <w:r>
              <w:t>6.500,00</w:t>
            </w:r>
          </w:p>
        </w:tc>
        <w:tc>
          <w:tcPr>
            <w:tcW w:w="1800" w:type="dxa"/>
          </w:tcPr>
          <w:p w:rsidR="00CF6446" w:rsidRDefault="00CF6446" w:rsidP="00416A3E">
            <w:pPr>
              <w:jc w:val="right"/>
            </w:pPr>
          </w:p>
          <w:p w:rsidR="00CF6446" w:rsidRDefault="00CF6446" w:rsidP="00416A3E">
            <w:pPr>
              <w:jc w:val="right"/>
            </w:pPr>
            <w:r>
              <w:t>6.543,82</w:t>
            </w:r>
          </w:p>
        </w:tc>
        <w:tc>
          <w:tcPr>
            <w:tcW w:w="1601" w:type="dxa"/>
          </w:tcPr>
          <w:p w:rsidR="00CF6446" w:rsidRDefault="00CF6446" w:rsidP="00416A3E">
            <w:pPr>
              <w:jc w:val="center"/>
            </w:pPr>
          </w:p>
          <w:p w:rsidR="00CF6446" w:rsidRDefault="00CF6446" w:rsidP="00416A3E">
            <w:pPr>
              <w:jc w:val="center"/>
            </w:pPr>
            <w:r>
              <w:t>100,67</w:t>
            </w:r>
          </w:p>
        </w:tc>
      </w:tr>
      <w:tr w:rsidR="00CF6446" w:rsidRPr="004F7726" w:rsidTr="00416A3E">
        <w:tc>
          <w:tcPr>
            <w:tcW w:w="3780" w:type="dxa"/>
          </w:tcPr>
          <w:p w:rsidR="00CF6446" w:rsidRDefault="00CF6446" w:rsidP="00416A3E">
            <w:r>
              <w:t>Predškolská výchova s bežnou starostlivosťou</w:t>
            </w:r>
          </w:p>
        </w:tc>
        <w:tc>
          <w:tcPr>
            <w:tcW w:w="1800" w:type="dxa"/>
          </w:tcPr>
          <w:p w:rsidR="00CF6446" w:rsidRDefault="00CF6446" w:rsidP="00416A3E">
            <w:pPr>
              <w:jc w:val="right"/>
            </w:pPr>
          </w:p>
          <w:p w:rsidR="00CF6446" w:rsidRDefault="00CF6446" w:rsidP="00416A3E">
            <w:pPr>
              <w:jc w:val="right"/>
            </w:pPr>
            <w:r>
              <w:t>57.914,00</w:t>
            </w:r>
          </w:p>
        </w:tc>
        <w:tc>
          <w:tcPr>
            <w:tcW w:w="1800" w:type="dxa"/>
          </w:tcPr>
          <w:p w:rsidR="00CF6446" w:rsidRDefault="00CF6446" w:rsidP="00416A3E">
            <w:pPr>
              <w:jc w:val="right"/>
            </w:pPr>
          </w:p>
          <w:p w:rsidR="00CF6446" w:rsidRDefault="00CF6446" w:rsidP="00416A3E">
            <w:pPr>
              <w:jc w:val="right"/>
            </w:pPr>
            <w:r>
              <w:t>51.508,60</w:t>
            </w:r>
          </w:p>
        </w:tc>
        <w:tc>
          <w:tcPr>
            <w:tcW w:w="1601" w:type="dxa"/>
          </w:tcPr>
          <w:p w:rsidR="00CF6446" w:rsidRDefault="00CF6446" w:rsidP="00416A3E">
            <w:pPr>
              <w:jc w:val="center"/>
            </w:pPr>
          </w:p>
          <w:p w:rsidR="00CF6446" w:rsidRPr="004F7726" w:rsidRDefault="00CF6446" w:rsidP="00416A3E">
            <w:pPr>
              <w:jc w:val="center"/>
            </w:pPr>
            <w:r>
              <w:t>88,94</w:t>
            </w:r>
          </w:p>
        </w:tc>
      </w:tr>
      <w:tr w:rsidR="00CF6446" w:rsidRPr="004F7726" w:rsidTr="00416A3E">
        <w:tc>
          <w:tcPr>
            <w:tcW w:w="3780" w:type="dxa"/>
          </w:tcPr>
          <w:p w:rsidR="00CF6446" w:rsidRDefault="00CF6446" w:rsidP="00416A3E">
            <w:r>
              <w:t>Sociálne služby – opatrovateľská služba</w:t>
            </w:r>
          </w:p>
        </w:tc>
        <w:tc>
          <w:tcPr>
            <w:tcW w:w="1800" w:type="dxa"/>
          </w:tcPr>
          <w:p w:rsidR="00CF6446" w:rsidRDefault="00CF6446" w:rsidP="00416A3E">
            <w:pPr>
              <w:jc w:val="right"/>
            </w:pPr>
          </w:p>
          <w:p w:rsidR="00CF6446" w:rsidRDefault="00CF6446" w:rsidP="00416A3E">
            <w:pPr>
              <w:jc w:val="right"/>
            </w:pPr>
            <w:r>
              <w:t>1.235,77</w:t>
            </w:r>
          </w:p>
        </w:tc>
        <w:tc>
          <w:tcPr>
            <w:tcW w:w="1800" w:type="dxa"/>
          </w:tcPr>
          <w:p w:rsidR="00CF6446" w:rsidRDefault="00CF6446" w:rsidP="00416A3E">
            <w:pPr>
              <w:jc w:val="right"/>
            </w:pPr>
          </w:p>
          <w:p w:rsidR="00CF6446" w:rsidRDefault="00CF6446" w:rsidP="00416A3E">
            <w:pPr>
              <w:jc w:val="right"/>
            </w:pPr>
            <w:r>
              <w:t>1.235,77</w:t>
            </w:r>
          </w:p>
        </w:tc>
        <w:tc>
          <w:tcPr>
            <w:tcW w:w="1601" w:type="dxa"/>
          </w:tcPr>
          <w:p w:rsidR="00CF6446" w:rsidRDefault="00CF6446" w:rsidP="00416A3E">
            <w:pPr>
              <w:jc w:val="center"/>
            </w:pPr>
          </w:p>
          <w:p w:rsidR="00CF6446" w:rsidRPr="004F7726" w:rsidRDefault="00CF6446" w:rsidP="00416A3E">
            <w:pPr>
              <w:jc w:val="center"/>
            </w:pPr>
            <w:r>
              <w:t>100,00</w:t>
            </w:r>
          </w:p>
        </w:tc>
      </w:tr>
      <w:tr w:rsidR="00CF6446" w:rsidTr="00416A3E">
        <w:tc>
          <w:tcPr>
            <w:tcW w:w="3780" w:type="dxa"/>
          </w:tcPr>
          <w:p w:rsidR="00CF6446" w:rsidRDefault="00CF6446" w:rsidP="00416A3E">
            <w:r>
              <w:t>Dávky sociálnej pomoci – pomoc občanom v hmotnej núdzi</w:t>
            </w:r>
          </w:p>
        </w:tc>
        <w:tc>
          <w:tcPr>
            <w:tcW w:w="1800" w:type="dxa"/>
          </w:tcPr>
          <w:p w:rsidR="00CF6446" w:rsidRDefault="00CF6446" w:rsidP="00416A3E">
            <w:pPr>
              <w:jc w:val="right"/>
            </w:pPr>
          </w:p>
          <w:p w:rsidR="00CF6446" w:rsidRDefault="00CF6446" w:rsidP="00416A3E">
            <w:pPr>
              <w:jc w:val="right"/>
            </w:pPr>
            <w:r>
              <w:t>200,00</w:t>
            </w:r>
          </w:p>
        </w:tc>
        <w:tc>
          <w:tcPr>
            <w:tcW w:w="1800" w:type="dxa"/>
          </w:tcPr>
          <w:p w:rsidR="00CF6446" w:rsidRDefault="00CF6446" w:rsidP="00416A3E">
            <w:pPr>
              <w:jc w:val="right"/>
            </w:pPr>
          </w:p>
          <w:p w:rsidR="00CF6446" w:rsidRDefault="00CF6446" w:rsidP="00416A3E">
            <w:pPr>
              <w:jc w:val="right"/>
            </w:pPr>
            <w:r>
              <w:t>116,34</w:t>
            </w:r>
          </w:p>
        </w:tc>
        <w:tc>
          <w:tcPr>
            <w:tcW w:w="1601" w:type="dxa"/>
          </w:tcPr>
          <w:p w:rsidR="00CF6446" w:rsidRDefault="00CF6446" w:rsidP="00416A3E">
            <w:pPr>
              <w:jc w:val="center"/>
            </w:pPr>
          </w:p>
          <w:p w:rsidR="00CF6446" w:rsidRDefault="00CF6446" w:rsidP="00416A3E">
            <w:pPr>
              <w:jc w:val="center"/>
            </w:pPr>
            <w:r>
              <w:t>58,17</w:t>
            </w:r>
          </w:p>
        </w:tc>
      </w:tr>
      <w:tr w:rsidR="00CF6446" w:rsidRPr="004F7726" w:rsidTr="00416A3E">
        <w:tc>
          <w:tcPr>
            <w:tcW w:w="3780" w:type="dxa"/>
          </w:tcPr>
          <w:p w:rsidR="00CF6446" w:rsidRPr="004F7726" w:rsidRDefault="00CF6446" w:rsidP="00416A3E">
            <w:pPr>
              <w:rPr>
                <w:b/>
              </w:rPr>
            </w:pPr>
            <w:r w:rsidRPr="004F7726">
              <w:rPr>
                <w:b/>
              </w:rPr>
              <w:t>Spolu</w:t>
            </w:r>
          </w:p>
        </w:tc>
        <w:tc>
          <w:tcPr>
            <w:tcW w:w="1800" w:type="dxa"/>
          </w:tcPr>
          <w:p w:rsidR="00CF6446" w:rsidRPr="004F7726" w:rsidRDefault="00CF6446" w:rsidP="00416A3E">
            <w:pPr>
              <w:jc w:val="right"/>
              <w:rPr>
                <w:b/>
              </w:rPr>
            </w:pPr>
            <w:r>
              <w:rPr>
                <w:b/>
              </w:rPr>
              <w:t>277.614,55</w:t>
            </w:r>
          </w:p>
        </w:tc>
        <w:tc>
          <w:tcPr>
            <w:tcW w:w="1800" w:type="dxa"/>
          </w:tcPr>
          <w:p w:rsidR="00CF6446" w:rsidRPr="004F7726" w:rsidRDefault="00CF6446" w:rsidP="00416A3E">
            <w:pPr>
              <w:jc w:val="right"/>
              <w:rPr>
                <w:b/>
              </w:rPr>
            </w:pPr>
            <w:r>
              <w:rPr>
                <w:b/>
              </w:rPr>
              <w:t>254.086,55</w:t>
            </w:r>
          </w:p>
        </w:tc>
        <w:tc>
          <w:tcPr>
            <w:tcW w:w="1601" w:type="dxa"/>
          </w:tcPr>
          <w:p w:rsidR="00CF6446" w:rsidRPr="004F7726" w:rsidRDefault="00CF6446" w:rsidP="00416A3E">
            <w:pPr>
              <w:jc w:val="center"/>
              <w:rPr>
                <w:b/>
              </w:rPr>
            </w:pPr>
            <w:r>
              <w:rPr>
                <w:b/>
              </w:rPr>
              <w:t>91,52</w:t>
            </w:r>
          </w:p>
        </w:tc>
      </w:tr>
    </w:tbl>
    <w:p w:rsidR="00CF6446" w:rsidRDefault="00CF6446" w:rsidP="00CF6446">
      <w:pPr>
        <w:jc w:val="both"/>
        <w:rPr>
          <w:b/>
        </w:rPr>
      </w:pPr>
    </w:p>
    <w:p w:rsidR="00CF6446" w:rsidRPr="004F7726" w:rsidRDefault="00CF6446" w:rsidP="00CF6446">
      <w:pPr>
        <w:jc w:val="both"/>
        <w:rPr>
          <w:b/>
        </w:rPr>
      </w:pPr>
      <w:r w:rsidRPr="004F7726">
        <w:rPr>
          <w:b/>
        </w:rPr>
        <w:t>a) Mzdy, platy</w:t>
      </w:r>
      <w:r>
        <w:rPr>
          <w:b/>
        </w:rPr>
        <w:t xml:space="preserve">, služobné príjmy </w:t>
      </w:r>
      <w:r w:rsidRPr="004F7726">
        <w:rPr>
          <w:b/>
        </w:rPr>
        <w:t>a ostatné osobné vyrovnania</w:t>
      </w:r>
    </w:p>
    <w:p w:rsidR="00CF6446" w:rsidRDefault="00CF6446" w:rsidP="00CF6446">
      <w:pPr>
        <w:jc w:val="both"/>
      </w:pPr>
      <w:r w:rsidRPr="004F7726">
        <w:t xml:space="preserve">Z rozpočtovaných </w:t>
      </w:r>
      <w:r>
        <w:t>101.263,55</w:t>
      </w:r>
      <w:r w:rsidRPr="004F7726">
        <w:t xml:space="preserve"> </w:t>
      </w:r>
      <w:r>
        <w:t>€</w:t>
      </w:r>
      <w:r w:rsidRPr="004F7726">
        <w:t xml:space="preserve"> bolo skutočné čerpanie k 31.12.</w:t>
      </w:r>
      <w:r>
        <w:t>2014</w:t>
      </w:r>
      <w:r w:rsidRPr="004F7726">
        <w:t xml:space="preserve"> </w:t>
      </w:r>
      <w:r>
        <w:t>v sume 105.447,93</w:t>
      </w:r>
      <w:r w:rsidRPr="004F7726">
        <w:t xml:space="preserve"> </w:t>
      </w:r>
      <w:r>
        <w:t>€</w:t>
      </w:r>
      <w:r w:rsidRPr="004F7726">
        <w:t xml:space="preserve">, čo je </w:t>
      </w:r>
      <w:r>
        <w:t>104,13</w:t>
      </w:r>
      <w:r w:rsidRPr="004F7726">
        <w:t xml:space="preserve"> % </w:t>
      </w:r>
      <w:r>
        <w:t>plne</w:t>
      </w:r>
      <w:r w:rsidRPr="004F7726">
        <w:t>nie.</w:t>
      </w:r>
      <w:r>
        <w:t xml:space="preserve"> Sú tu zahrnuté </w:t>
      </w:r>
      <w:r w:rsidRPr="004F7726">
        <w:t xml:space="preserve">mzdové prostriedky pracovníkov </w:t>
      </w:r>
      <w:r>
        <w:t>obecného úradu, materskej školy, opatrovateľskej služby a pracovníkov pracujúcich na základe dohody s Úradom práce, sociálnych vecí a rodiny, Trebišov č. 27/§50j/2014/ŠR o poskytnutí príspevku na podporu rozvoja miestnej a regionálnej zamestnanosti.</w:t>
      </w:r>
    </w:p>
    <w:p w:rsidR="00CF6446" w:rsidRDefault="00CF6446" w:rsidP="00CF6446">
      <w:pPr>
        <w:jc w:val="both"/>
      </w:pPr>
      <w:r w:rsidRPr="008A6777">
        <w:rPr>
          <w:b/>
        </w:rPr>
        <w:t xml:space="preserve">b) Odmeny na základe dohôd o vykonaní práce </w:t>
      </w:r>
    </w:p>
    <w:p w:rsidR="00CF6446" w:rsidRDefault="00CF6446" w:rsidP="00CF6446">
      <w:pPr>
        <w:jc w:val="both"/>
      </w:pPr>
      <w:r w:rsidRPr="004F7726">
        <w:t xml:space="preserve">Z rozpočtovaných </w:t>
      </w:r>
      <w:r>
        <w:t>1.500,00</w:t>
      </w:r>
      <w:r w:rsidRPr="004F7726">
        <w:t xml:space="preserve"> </w:t>
      </w:r>
      <w:r>
        <w:t xml:space="preserve">€ </w:t>
      </w:r>
      <w:r w:rsidRPr="004F7726">
        <w:t>bolo skutočné čerpanie k 31.12.</w:t>
      </w:r>
      <w:r>
        <w:t>2014</w:t>
      </w:r>
      <w:r w:rsidRPr="004F7726">
        <w:t xml:space="preserve"> </w:t>
      </w:r>
      <w:r>
        <w:t>v sume 815,17</w:t>
      </w:r>
      <w:r w:rsidRPr="004F7726">
        <w:t xml:space="preserve"> </w:t>
      </w:r>
      <w:r>
        <w:t>€</w:t>
      </w:r>
      <w:r w:rsidRPr="004F7726">
        <w:t xml:space="preserve">, čo </w:t>
      </w:r>
      <w:r>
        <w:t>predstavuje</w:t>
      </w:r>
      <w:r w:rsidRPr="004F7726">
        <w:t xml:space="preserve"> </w:t>
      </w:r>
      <w:r>
        <w:t>54,34</w:t>
      </w:r>
      <w:r w:rsidRPr="004F7726">
        <w:t xml:space="preserve"> % </w:t>
      </w:r>
      <w:r>
        <w:t xml:space="preserve">plnenie (stredisko </w:t>
      </w:r>
      <w:proofErr w:type="spellStart"/>
      <w:r>
        <w:t>OcÚ</w:t>
      </w:r>
      <w:proofErr w:type="spellEnd"/>
      <w:r>
        <w:t xml:space="preserve">). </w:t>
      </w:r>
    </w:p>
    <w:p w:rsidR="00CF6446" w:rsidRDefault="00CF6446" w:rsidP="00CF6446">
      <w:pPr>
        <w:jc w:val="both"/>
      </w:pPr>
      <w:r>
        <w:t>Odmeny na základe dohôd o vykonaní práce z dôvodu konania prezidentských volieb, volieb do Európskeho parlamentu a komunálnych volieb v roku 2014 bolo rozpočtovaných 370,00 EUR, čerpaných 365,79 EUR, plnenie predstavovalo 98,86 %.</w:t>
      </w:r>
    </w:p>
    <w:p w:rsidR="00CF6446" w:rsidRPr="00403C34" w:rsidRDefault="00CF6446" w:rsidP="00CF6446">
      <w:pPr>
        <w:jc w:val="both"/>
      </w:pPr>
      <w:r w:rsidRPr="00403C34">
        <w:t xml:space="preserve">Odmeny na základe dohôd o vykonaní práce pre stredisko Obecného športového klubu v Zemplínskom Hradišti boli rozpočtované vo výške </w:t>
      </w:r>
      <w:r>
        <w:t>2.13</w:t>
      </w:r>
      <w:r w:rsidRPr="00403C34">
        <w:t xml:space="preserve">0,00 €, pričom skutočné čerpanie predstavovalo </w:t>
      </w:r>
      <w:r>
        <w:t>2.579,56</w:t>
      </w:r>
      <w:r w:rsidRPr="00403C34">
        <w:t xml:space="preserve"> €</w:t>
      </w:r>
      <w:r>
        <w:t xml:space="preserve"> vrátane odvodov poistného do zdravotnej a sociálnej poisťovne za zamestnávateľa </w:t>
      </w:r>
      <w:r w:rsidRPr="00403C34">
        <w:t>(</w:t>
      </w:r>
      <w:r>
        <w:t xml:space="preserve">121,11 </w:t>
      </w:r>
      <w:r w:rsidRPr="00403C34">
        <w:t>% plnenie).</w:t>
      </w:r>
    </w:p>
    <w:p w:rsidR="00CF6446" w:rsidRPr="004F7726" w:rsidRDefault="00CF6446" w:rsidP="00CF6446">
      <w:pPr>
        <w:jc w:val="both"/>
        <w:rPr>
          <w:b/>
        </w:rPr>
      </w:pPr>
      <w:r>
        <w:rPr>
          <w:b/>
        </w:rPr>
        <w:t>c</w:t>
      </w:r>
      <w:r w:rsidRPr="004F7726">
        <w:rPr>
          <w:b/>
        </w:rPr>
        <w:t>) Poistné a príspev</w:t>
      </w:r>
      <w:r>
        <w:rPr>
          <w:b/>
        </w:rPr>
        <w:t>ok</w:t>
      </w:r>
      <w:r w:rsidRPr="004F7726">
        <w:rPr>
          <w:b/>
        </w:rPr>
        <w:t xml:space="preserve"> do poisťovní</w:t>
      </w:r>
    </w:p>
    <w:p w:rsidR="00CF6446" w:rsidRDefault="00CF6446" w:rsidP="00CF6446">
      <w:pPr>
        <w:jc w:val="both"/>
      </w:pPr>
      <w:r w:rsidRPr="004F7726">
        <w:t xml:space="preserve">Z rozpočtovaných </w:t>
      </w:r>
      <w:r>
        <w:t>35.401,81 €</w:t>
      </w:r>
      <w:r w:rsidRPr="004F7726">
        <w:t xml:space="preserve"> bolo skutočne čerpané k 31.12.</w:t>
      </w:r>
      <w:r>
        <w:t>2014</w:t>
      </w:r>
      <w:r w:rsidRPr="004F7726">
        <w:t xml:space="preserve"> </w:t>
      </w:r>
      <w:r>
        <w:t>v sume 37.922,51 €</w:t>
      </w:r>
      <w:r w:rsidRPr="004F7726">
        <w:t xml:space="preserve">, čo je </w:t>
      </w:r>
      <w:r>
        <w:t>107,12</w:t>
      </w:r>
      <w:r w:rsidRPr="004F7726">
        <w:t xml:space="preserve"> % </w:t>
      </w:r>
      <w:r>
        <w:t>plne</w:t>
      </w:r>
      <w:r w:rsidRPr="004F7726">
        <w:t>nie.</w:t>
      </w:r>
      <w:r>
        <w:t xml:space="preserve"> </w:t>
      </w:r>
      <w:r w:rsidRPr="004F7726">
        <w:t xml:space="preserve">Sú tu zahrnuté odvody </w:t>
      </w:r>
      <w:r>
        <w:t xml:space="preserve">poistného za zamestnávateľa </w:t>
      </w:r>
      <w:r w:rsidRPr="004F7726">
        <w:t>z miezd pracovníkov</w:t>
      </w:r>
      <w:r>
        <w:t xml:space="preserve"> (obecný úrad, materská škola, pracovníci – ÚPSVaR, opatrovateľská služba).</w:t>
      </w:r>
    </w:p>
    <w:p w:rsidR="00CF6446" w:rsidRPr="00631A70" w:rsidRDefault="00CF6446" w:rsidP="00CF6446">
      <w:pPr>
        <w:jc w:val="both"/>
        <w:rPr>
          <w:b/>
        </w:rPr>
      </w:pPr>
      <w:r>
        <w:rPr>
          <w:b/>
        </w:rPr>
        <w:t>d</w:t>
      </w:r>
      <w:r w:rsidRPr="00631A70">
        <w:rPr>
          <w:b/>
        </w:rPr>
        <w:t>) Odmeny poslancov a komisií</w:t>
      </w:r>
    </w:p>
    <w:p w:rsidR="00CF6446" w:rsidRDefault="00CF6446" w:rsidP="00CF6446">
      <w:pPr>
        <w:jc w:val="both"/>
      </w:pPr>
      <w:r w:rsidRPr="004F7726">
        <w:t xml:space="preserve">Z rozpočtovaných </w:t>
      </w:r>
      <w:r>
        <w:t>3.000,00</w:t>
      </w:r>
      <w:r w:rsidRPr="004F7726">
        <w:t xml:space="preserve"> </w:t>
      </w:r>
      <w:r>
        <w:t>€</w:t>
      </w:r>
      <w:r w:rsidRPr="004F7726">
        <w:t xml:space="preserve"> bolo skutočne čerpané k 31.12.</w:t>
      </w:r>
      <w:r>
        <w:t>2014</w:t>
      </w:r>
      <w:r w:rsidRPr="004F7726">
        <w:t xml:space="preserve"> </w:t>
      </w:r>
      <w:r>
        <w:t>v sume 4.328,96 €</w:t>
      </w:r>
      <w:r w:rsidRPr="004F7726">
        <w:t xml:space="preserve">, </w:t>
      </w:r>
      <w:r>
        <w:t xml:space="preserve">vrátane odvodov poistného do zdravotnej a sociálnej poisťovne, </w:t>
      </w:r>
      <w:r w:rsidRPr="004F7726">
        <w:t xml:space="preserve">čo je </w:t>
      </w:r>
      <w:r>
        <w:t>144,30</w:t>
      </w:r>
      <w:r w:rsidRPr="004F7726">
        <w:t xml:space="preserve"> % </w:t>
      </w:r>
      <w:r>
        <w:t>plne</w:t>
      </w:r>
      <w:r w:rsidRPr="004F7726">
        <w:t>nie.</w:t>
      </w:r>
    </w:p>
    <w:p w:rsidR="00CF6446" w:rsidRDefault="00CF6446" w:rsidP="00CF6446">
      <w:pPr>
        <w:jc w:val="both"/>
        <w:rPr>
          <w:b/>
        </w:rPr>
      </w:pPr>
    </w:p>
    <w:p w:rsidR="00CF6446" w:rsidRDefault="00CF6446" w:rsidP="00CF6446">
      <w:pPr>
        <w:jc w:val="both"/>
        <w:rPr>
          <w:b/>
        </w:rPr>
      </w:pPr>
      <w:r>
        <w:rPr>
          <w:b/>
        </w:rPr>
        <w:t>Tovary a </w:t>
      </w:r>
      <w:r w:rsidRPr="004F7726">
        <w:rPr>
          <w:b/>
        </w:rPr>
        <w:t>služby</w:t>
      </w:r>
      <w:r>
        <w:rPr>
          <w:b/>
        </w:rPr>
        <w:t xml:space="preserve"> jednotlivých stredísk obce</w:t>
      </w:r>
    </w:p>
    <w:p w:rsidR="00CF6446" w:rsidRPr="004F7726" w:rsidRDefault="00CF6446" w:rsidP="00CF6446">
      <w:pPr>
        <w:jc w:val="both"/>
        <w:rPr>
          <w:b/>
        </w:rPr>
      </w:pPr>
      <w:r>
        <w:rPr>
          <w:b/>
        </w:rPr>
        <w:t>Samospráva (oddiel 01116)</w:t>
      </w:r>
    </w:p>
    <w:p w:rsidR="00CF6446" w:rsidRDefault="00CF6446" w:rsidP="00CF6446">
      <w:pPr>
        <w:jc w:val="both"/>
      </w:pPr>
      <w:r w:rsidRPr="004F7726">
        <w:t xml:space="preserve">Z rozpočtovaných </w:t>
      </w:r>
      <w:r>
        <w:t>44.414,00</w:t>
      </w:r>
      <w:r w:rsidRPr="004F7726">
        <w:t xml:space="preserve"> </w:t>
      </w:r>
      <w:r>
        <w:t>€</w:t>
      </w:r>
      <w:r w:rsidRPr="004F7726">
        <w:t xml:space="preserve"> bolo skutočne čerpané k 31.12.</w:t>
      </w:r>
      <w:r>
        <w:t>2014</w:t>
      </w:r>
      <w:r w:rsidRPr="004F7726">
        <w:t xml:space="preserve"> </w:t>
      </w:r>
      <w:r>
        <w:t>v sume 37.932,59 €</w:t>
      </w:r>
      <w:r w:rsidRPr="004F7726">
        <w:t xml:space="preserve">, čo je </w:t>
      </w:r>
      <w:r>
        <w:t>85,41</w:t>
      </w:r>
      <w:r w:rsidRPr="004F7726">
        <w:t xml:space="preserve"> % </w:t>
      </w:r>
      <w:r>
        <w:t>plne</w:t>
      </w:r>
      <w:r w:rsidRPr="004F7726">
        <w:t>nie.</w:t>
      </w:r>
      <w:r>
        <w:t xml:space="preserve"> </w:t>
      </w:r>
      <w:r w:rsidRPr="004F7726">
        <w:t xml:space="preserve">Ide o výdavky </w:t>
      </w:r>
      <w:r>
        <w:t>stredi</w:t>
      </w:r>
      <w:r w:rsidRPr="004F7726">
        <w:t>sk</w:t>
      </w:r>
      <w:r>
        <w:t>a</w:t>
      </w:r>
      <w:r w:rsidRPr="004F7726">
        <w:t xml:space="preserve"> </w:t>
      </w:r>
      <w:r>
        <w:t>obecného úradu</w:t>
      </w:r>
      <w:r w:rsidRPr="004F7726">
        <w:t>, ako</w:t>
      </w:r>
      <w:r>
        <w:t xml:space="preserve"> sú cestovné náhrady; energie; vodné a stočné; poštovné a telekomunikačné služby; prevádzkové stroje, prístroje a zariadenia; všeobecný materiál; publikácie a zbierky zákonov; pracovné odevy a obuv; softvér a licencie; reprezentačné výdavky; </w:t>
      </w:r>
      <w:r w:rsidRPr="004F7726">
        <w:t>dopravné</w:t>
      </w:r>
      <w:r>
        <w:t>;</w:t>
      </w:r>
      <w:r w:rsidRPr="004F7726">
        <w:t xml:space="preserve"> rutinná a š</w:t>
      </w:r>
      <w:r>
        <w:t>tandardná údržba; povinné zmluvné a havarijné poistenie; údržba výpočtovej techniky; údržba prevádzkových strojov, prístrojov a zariadení, budov, priestorov a objektov; nájomné SPF; školenia a semináre; všeobecné služby; špeciálne služby – právne a audítorské; štúdie, expertízy a posudky; stravovanie zamestnancov; poistenie majetku; prídel do sociálneho fondu; odmeny na základe dohôd o vykonaní práce.</w:t>
      </w:r>
    </w:p>
    <w:p w:rsidR="007F1543" w:rsidRDefault="007F1543" w:rsidP="00CF6446">
      <w:pPr>
        <w:jc w:val="both"/>
        <w:rPr>
          <w:b/>
        </w:rPr>
      </w:pPr>
    </w:p>
    <w:p w:rsidR="00CF6446" w:rsidRDefault="00CF6446" w:rsidP="00CF6446">
      <w:pPr>
        <w:jc w:val="both"/>
        <w:rPr>
          <w:b/>
        </w:rPr>
      </w:pPr>
      <w:r>
        <w:rPr>
          <w:b/>
        </w:rPr>
        <w:lastRenderedPageBreak/>
        <w:t xml:space="preserve">Nakladanie s odpadmi (oddiel 0510) </w:t>
      </w:r>
    </w:p>
    <w:p w:rsidR="00CF6446" w:rsidRPr="00C32C8A" w:rsidRDefault="00CF6446" w:rsidP="00CF6446">
      <w:pPr>
        <w:jc w:val="both"/>
      </w:pPr>
      <w:r w:rsidRPr="00C32C8A">
        <w:t>Z rozpočtovaných 6.000,00 € bolo skutočn</w:t>
      </w:r>
      <w:r>
        <w:t>é</w:t>
      </w:r>
      <w:r w:rsidRPr="00C32C8A">
        <w:t xml:space="preserve"> čerpan</w:t>
      </w:r>
      <w:r>
        <w:t>ie</w:t>
      </w:r>
      <w:r w:rsidRPr="00C32C8A">
        <w:t xml:space="preserve"> k 31.12.2014 </w:t>
      </w:r>
      <w:r>
        <w:t xml:space="preserve">vo výške </w:t>
      </w:r>
      <w:r w:rsidRPr="00C32C8A">
        <w:t xml:space="preserve">7.147,38 €, </w:t>
      </w:r>
      <w:r>
        <w:t>ktoré predstavuje 119,12 % plnenie.</w:t>
      </w:r>
    </w:p>
    <w:p w:rsidR="00CF6446" w:rsidRDefault="00CF6446" w:rsidP="00CF6446">
      <w:pPr>
        <w:jc w:val="both"/>
        <w:rPr>
          <w:b/>
        </w:rPr>
      </w:pPr>
      <w:r w:rsidRPr="00417D99">
        <w:rPr>
          <w:b/>
        </w:rPr>
        <w:t>Obecný športový klub</w:t>
      </w:r>
      <w:r>
        <w:rPr>
          <w:b/>
        </w:rPr>
        <w:t xml:space="preserve"> (oddiel 0810)</w:t>
      </w:r>
    </w:p>
    <w:p w:rsidR="00CF6446" w:rsidRDefault="00CF6446" w:rsidP="00CF6446">
      <w:pPr>
        <w:jc w:val="both"/>
      </w:pPr>
      <w:r w:rsidRPr="00417D99">
        <w:t xml:space="preserve">Z rozpočtovaných </w:t>
      </w:r>
      <w:r>
        <w:t>7</w:t>
      </w:r>
      <w:r w:rsidRPr="00417D99">
        <w:t>.</w:t>
      </w:r>
      <w:r>
        <w:t>38</w:t>
      </w:r>
      <w:r w:rsidRPr="00417D99">
        <w:t>0,00 € bolo skutočne čerpané k 31.12.201</w:t>
      </w:r>
      <w:r>
        <w:t>4</w:t>
      </w:r>
      <w:r w:rsidRPr="00417D99">
        <w:t xml:space="preserve"> v sume </w:t>
      </w:r>
      <w:r>
        <w:t>6</w:t>
      </w:r>
      <w:r w:rsidRPr="00417D99">
        <w:t>.</w:t>
      </w:r>
      <w:r>
        <w:t>779</w:t>
      </w:r>
      <w:r w:rsidRPr="00417D99">
        <w:t>,</w:t>
      </w:r>
      <w:r>
        <w:t>71</w:t>
      </w:r>
      <w:r w:rsidRPr="00417D99">
        <w:t xml:space="preserve"> €</w:t>
      </w:r>
      <w:r>
        <w:t>, čo je 91,87 % plnenie. Ide o výdavky na energie, poštovné a telekomunikačné služby, všeobecný materiál, dovoz a odvoz hráčov, vklad futbalového klubu a cestovné náhrady uhrádzané Oblastnému futbalovému zväzu Trebišov,  dohody o vykonaní práce – tréner, klubový manažér, správca ihriska.</w:t>
      </w:r>
    </w:p>
    <w:p w:rsidR="00CF6446" w:rsidRPr="00417D99" w:rsidRDefault="00CF6446" w:rsidP="00CF6446">
      <w:pPr>
        <w:jc w:val="both"/>
        <w:rPr>
          <w:b/>
        </w:rPr>
      </w:pPr>
      <w:r w:rsidRPr="00417D99">
        <w:rPr>
          <w:b/>
        </w:rPr>
        <w:t>Materská škola (oddiel 09111)</w:t>
      </w:r>
    </w:p>
    <w:p w:rsidR="00CF6446" w:rsidRDefault="00CF6446" w:rsidP="00CF6446">
      <w:pPr>
        <w:jc w:val="both"/>
      </w:pPr>
      <w:r w:rsidRPr="00417D99">
        <w:t xml:space="preserve">Z rozpočtovaných </w:t>
      </w:r>
      <w:r>
        <w:t>18</w:t>
      </w:r>
      <w:r w:rsidRPr="00417D99">
        <w:t>.</w:t>
      </w:r>
      <w:r>
        <w:t>880</w:t>
      </w:r>
      <w:r w:rsidRPr="00417D99">
        <w:t>,</w:t>
      </w:r>
      <w:r>
        <w:t>0</w:t>
      </w:r>
      <w:r w:rsidRPr="00417D99">
        <w:t>0 € bolo skutočne čerpané k 31.12.201</w:t>
      </w:r>
      <w:r>
        <w:t>4</w:t>
      </w:r>
      <w:r w:rsidRPr="00417D99">
        <w:t xml:space="preserve"> v sume </w:t>
      </w:r>
      <w:r>
        <w:t>13</w:t>
      </w:r>
      <w:r w:rsidRPr="00417D99">
        <w:t>.</w:t>
      </w:r>
      <w:r>
        <w:t>195,33</w:t>
      </w:r>
      <w:r w:rsidRPr="00417D99">
        <w:t xml:space="preserve"> €</w:t>
      </w:r>
      <w:r>
        <w:t>, čo je 69,89 % plnenie. Jedná sa o výdavky na: cestovné náhrady, energie, vodné a stočné, poštovné a telekomunikačné služby, interiérové vybavenie, prevádzkové stroje, prístroje a zariadenia, všeobecný materiál, knihy, časopisy, noviny a učebnice, pracovné odevy a obuv, rutinná a štandardná údržba strojov, prístrojov a zariadení, budov, objektov a ich častí, všeobecné služby, stravovanie zamestnancov, poistenie majetku a prídel do sociálneho fondu.</w:t>
      </w:r>
    </w:p>
    <w:p w:rsidR="00CF6446" w:rsidRDefault="00CF6446" w:rsidP="00CF6446">
      <w:pPr>
        <w:jc w:val="both"/>
        <w:rPr>
          <w:b/>
        </w:rPr>
      </w:pPr>
      <w:r w:rsidRPr="003F0427">
        <w:rPr>
          <w:b/>
        </w:rPr>
        <w:t>Opatrovateľská služba (oddiel 10202)</w:t>
      </w:r>
    </w:p>
    <w:p w:rsidR="00CF6446" w:rsidRDefault="00CF6446" w:rsidP="00CF6446">
      <w:pPr>
        <w:jc w:val="both"/>
      </w:pPr>
      <w:r w:rsidRPr="00417D99">
        <w:t xml:space="preserve">Z rozpočtovaných </w:t>
      </w:r>
      <w:r>
        <w:t>164,41</w:t>
      </w:r>
      <w:r w:rsidRPr="00417D99">
        <w:t xml:space="preserve"> € bolo skutočne čerpané k 31.12.201</w:t>
      </w:r>
      <w:r>
        <w:t>4</w:t>
      </w:r>
      <w:r w:rsidRPr="00417D99">
        <w:t xml:space="preserve"> v sume </w:t>
      </w:r>
      <w:r>
        <w:t>164,41</w:t>
      </w:r>
      <w:r w:rsidRPr="00417D99">
        <w:t xml:space="preserve"> €</w:t>
      </w:r>
      <w:r>
        <w:t>, čo je 100,00 % plnenie. Sú tu zahrnuté výdavky na stravovanie zamestnancov, poistenie opatrovateľskej služby v poisťovni Allianz – Slovenská poisťovňa, a. s. a prídel do sociálneho fondu.</w:t>
      </w:r>
    </w:p>
    <w:p w:rsidR="00CF6446" w:rsidRPr="00D6048A" w:rsidRDefault="00CF6446" w:rsidP="00CF6446">
      <w:pPr>
        <w:jc w:val="both"/>
        <w:rPr>
          <w:b/>
        </w:rPr>
      </w:pPr>
      <w:r w:rsidRPr="00D6048A">
        <w:rPr>
          <w:b/>
        </w:rPr>
        <w:t>Klub mladých (oddiel 08209)</w:t>
      </w:r>
    </w:p>
    <w:p w:rsidR="00CF6446" w:rsidRDefault="00CF6446" w:rsidP="00CF6446">
      <w:pPr>
        <w:jc w:val="both"/>
      </w:pPr>
      <w:r w:rsidRPr="00417D99">
        <w:t xml:space="preserve">Z rozpočtovaných </w:t>
      </w:r>
      <w:r>
        <w:t>1.293</w:t>
      </w:r>
      <w:r w:rsidRPr="00417D99">
        <w:t>,00 € bolo skutočne čerpané k 31.12.201</w:t>
      </w:r>
      <w:r>
        <w:t>4</w:t>
      </w:r>
      <w:r w:rsidRPr="00417D99">
        <w:t xml:space="preserve"> v sume </w:t>
      </w:r>
      <w:r>
        <w:t>1</w:t>
      </w:r>
      <w:r w:rsidRPr="00417D99">
        <w:t>.</w:t>
      </w:r>
      <w:r>
        <w:t>278,29</w:t>
      </w:r>
      <w:r w:rsidRPr="00417D99">
        <w:t xml:space="preserve"> €</w:t>
      </w:r>
      <w:r>
        <w:t>, čo je 98,86 % plnenie. Ide o výdavky na energie, všeobecný materiál a poistenie majetku.</w:t>
      </w:r>
    </w:p>
    <w:p w:rsidR="00CF6446" w:rsidRPr="00B15380" w:rsidRDefault="00CF6446" w:rsidP="00CF6446">
      <w:pPr>
        <w:jc w:val="both"/>
        <w:rPr>
          <w:b/>
        </w:rPr>
      </w:pPr>
      <w:r w:rsidRPr="00B15380">
        <w:rPr>
          <w:b/>
        </w:rPr>
        <w:t>Dom smútku (oddiel 0840)</w:t>
      </w:r>
    </w:p>
    <w:p w:rsidR="00CF6446" w:rsidRDefault="00CF6446" w:rsidP="00CF6446">
      <w:pPr>
        <w:jc w:val="both"/>
      </w:pPr>
      <w:r w:rsidRPr="00417D99">
        <w:t xml:space="preserve">Z rozpočtovaných </w:t>
      </w:r>
      <w:r>
        <w:t>6.560,78</w:t>
      </w:r>
      <w:r w:rsidRPr="00417D99">
        <w:t xml:space="preserve"> € bolo skutočne čerpané k 31.12.201</w:t>
      </w:r>
      <w:r>
        <w:t>4</w:t>
      </w:r>
      <w:r w:rsidRPr="00417D99">
        <w:t xml:space="preserve"> v sume </w:t>
      </w:r>
      <w:r>
        <w:t>1.128,61</w:t>
      </w:r>
      <w:r w:rsidRPr="00417D99">
        <w:t xml:space="preserve"> €</w:t>
      </w:r>
      <w:r>
        <w:t>, čo je 17,20 % plnenie (výdavky na energie, všeobecný materiál, rutinná a štandardná údržba budov, priestorov a ich častí a poistenie majetku).</w:t>
      </w:r>
    </w:p>
    <w:p w:rsidR="00CF6446" w:rsidRPr="00F659C1" w:rsidRDefault="00CF6446" w:rsidP="00CF6446">
      <w:pPr>
        <w:jc w:val="both"/>
        <w:rPr>
          <w:b/>
        </w:rPr>
      </w:pPr>
      <w:r w:rsidRPr="00F659C1">
        <w:rPr>
          <w:b/>
        </w:rPr>
        <w:t>Čistička odpadových vôd</w:t>
      </w:r>
      <w:r>
        <w:rPr>
          <w:b/>
        </w:rPr>
        <w:t xml:space="preserve"> (oddiel 0520)</w:t>
      </w:r>
    </w:p>
    <w:p w:rsidR="00CF6446" w:rsidRDefault="00CF6446" w:rsidP="00CF6446">
      <w:pPr>
        <w:jc w:val="both"/>
      </w:pPr>
      <w:r w:rsidRPr="00417D99">
        <w:t xml:space="preserve">Z rozpočtovaných </w:t>
      </w:r>
      <w:r>
        <w:t>23.141</w:t>
      </w:r>
      <w:r w:rsidRPr="00417D99">
        <w:t>,</w:t>
      </w:r>
      <w:r>
        <w:t>00</w:t>
      </w:r>
      <w:r w:rsidRPr="00417D99">
        <w:t xml:space="preserve"> € bolo skutočne čerpané k 31.12.201</w:t>
      </w:r>
      <w:r>
        <w:t>4</w:t>
      </w:r>
      <w:r w:rsidRPr="00417D99">
        <w:t xml:space="preserve"> v sume </w:t>
      </w:r>
      <w:r>
        <w:t>19.236,70</w:t>
      </w:r>
      <w:r w:rsidRPr="00417D99">
        <w:t xml:space="preserve"> €</w:t>
      </w:r>
      <w:r>
        <w:t>, čo je 83,13 % plnenie. Ide o výdavky na energie a údržbu prevádzkových strojov, prístrojov a zariadení.</w:t>
      </w:r>
    </w:p>
    <w:p w:rsidR="00CF6446" w:rsidRDefault="00CF6446" w:rsidP="00CF6446">
      <w:pPr>
        <w:jc w:val="both"/>
      </w:pPr>
      <w:r>
        <w:t>Najvyššiu položku tvoria energie (632001), z rozpočtovaných 17.817,51 € bolo skutočne čerpané k 31.12.2014 v sume 14.854,74 €, čo predstavuje plnenie na 83,37 %.</w:t>
      </w:r>
    </w:p>
    <w:p w:rsidR="00CF6446" w:rsidRPr="00EC1000" w:rsidRDefault="00CF6446" w:rsidP="00CF6446">
      <w:pPr>
        <w:jc w:val="both"/>
        <w:rPr>
          <w:b/>
        </w:rPr>
      </w:pPr>
      <w:r w:rsidRPr="00673E05">
        <w:rPr>
          <w:b/>
        </w:rPr>
        <w:t>Zamestnanci pracujúci na základne doh</w:t>
      </w:r>
      <w:r>
        <w:rPr>
          <w:b/>
        </w:rPr>
        <w:t>ody</w:t>
      </w:r>
      <w:r w:rsidRPr="00673E05">
        <w:rPr>
          <w:b/>
        </w:rPr>
        <w:t xml:space="preserve"> č</w:t>
      </w:r>
      <w:r w:rsidRPr="00EC1000">
        <w:rPr>
          <w:b/>
        </w:rPr>
        <w:t xml:space="preserve">. 27/§50j/2014/ŠR o poskytnutí príspevku na podporu rozvoja miestnej a regionálnej zamestnanosti </w:t>
      </w:r>
      <w:r w:rsidRPr="00673E05">
        <w:rPr>
          <w:b/>
        </w:rPr>
        <w:t>(oddiel 0620)</w:t>
      </w:r>
    </w:p>
    <w:p w:rsidR="00CF6446" w:rsidRDefault="00CF6446" w:rsidP="00CF6446">
      <w:pPr>
        <w:jc w:val="both"/>
      </w:pPr>
      <w:r w:rsidRPr="00417D99">
        <w:t xml:space="preserve">Z rozpočtovaných </w:t>
      </w:r>
      <w:r>
        <w:t>3.170</w:t>
      </w:r>
      <w:r w:rsidRPr="00417D99">
        <w:t>,</w:t>
      </w:r>
      <w:r>
        <w:t>00</w:t>
      </w:r>
      <w:r w:rsidRPr="00417D99">
        <w:t xml:space="preserve"> € bolo skutočne čerpané k 31.12.201</w:t>
      </w:r>
      <w:r>
        <w:t>4</w:t>
      </w:r>
      <w:r w:rsidRPr="00417D99">
        <w:t xml:space="preserve"> v sume </w:t>
      </w:r>
      <w:r>
        <w:t>2.742,94</w:t>
      </w:r>
      <w:r w:rsidRPr="00417D99">
        <w:t xml:space="preserve"> €</w:t>
      </w:r>
      <w:r>
        <w:t>, čo je 86,53 % plnenie. Zahrnuté sú tu výdavky na stravovanie zamestnancov a prídel do sociálneho fondu.</w:t>
      </w:r>
    </w:p>
    <w:p w:rsidR="00CF6446" w:rsidRPr="00BA1D1C" w:rsidRDefault="00CF6446" w:rsidP="00CF6446">
      <w:pPr>
        <w:jc w:val="both"/>
        <w:rPr>
          <w:b/>
        </w:rPr>
      </w:pPr>
      <w:r w:rsidRPr="00BA1D1C">
        <w:rPr>
          <w:b/>
        </w:rPr>
        <w:t>Verejné osvetlenie (oddiel 0640)</w:t>
      </w:r>
    </w:p>
    <w:p w:rsidR="00CF6446" w:rsidRDefault="00CF6446" w:rsidP="00CF6446">
      <w:pPr>
        <w:jc w:val="both"/>
      </w:pPr>
      <w:r w:rsidRPr="00417D99">
        <w:t xml:space="preserve">Z rozpočtovaných </w:t>
      </w:r>
      <w:r>
        <w:t>6.276</w:t>
      </w:r>
      <w:r w:rsidRPr="00417D99">
        <w:t>,</w:t>
      </w:r>
      <w:r>
        <w:t>00</w:t>
      </w:r>
      <w:r w:rsidRPr="00417D99">
        <w:t xml:space="preserve"> € bolo skutočne čerpané k 31.12.201</w:t>
      </w:r>
      <w:r>
        <w:t>4</w:t>
      </w:r>
      <w:r w:rsidRPr="00417D99">
        <w:t xml:space="preserve"> v sume </w:t>
      </w:r>
      <w:r>
        <w:t>4.203,25</w:t>
      </w:r>
      <w:r w:rsidRPr="00417D99">
        <w:t xml:space="preserve"> €</w:t>
      </w:r>
      <w:r>
        <w:t xml:space="preserve">, čo je 66,97 % plnenie. Sú to výdavky týkajúce sa spotreby elektrickej energie a opráv verejného osvetlenia. </w:t>
      </w:r>
    </w:p>
    <w:p w:rsidR="00CF6446" w:rsidRDefault="00CF6446" w:rsidP="00CF6446">
      <w:pPr>
        <w:jc w:val="both"/>
        <w:rPr>
          <w:b/>
        </w:rPr>
      </w:pPr>
      <w:r w:rsidRPr="00CD32CC">
        <w:rPr>
          <w:b/>
        </w:rPr>
        <w:t>Rekreácia, kultúra a náboženstvo – kultúrne akcie (oddiel 0860)</w:t>
      </w:r>
    </w:p>
    <w:p w:rsidR="00CF6446" w:rsidRDefault="00CF6446" w:rsidP="00CF6446">
      <w:pPr>
        <w:jc w:val="both"/>
      </w:pPr>
      <w:r w:rsidRPr="00417D99">
        <w:t xml:space="preserve">Z rozpočtovaných </w:t>
      </w:r>
      <w:r>
        <w:t>6.500</w:t>
      </w:r>
      <w:r w:rsidRPr="00417D99">
        <w:t>,</w:t>
      </w:r>
      <w:r>
        <w:t>00</w:t>
      </w:r>
      <w:r w:rsidRPr="00417D99">
        <w:t xml:space="preserve"> € bolo skutočne čerpané k 31.12.201</w:t>
      </w:r>
      <w:r>
        <w:t>4</w:t>
      </w:r>
      <w:r w:rsidRPr="00417D99">
        <w:t xml:space="preserve"> v sume </w:t>
      </w:r>
      <w:r>
        <w:t xml:space="preserve">6.543,82 </w:t>
      </w:r>
      <w:r w:rsidRPr="00417D99">
        <w:t>€</w:t>
      </w:r>
      <w:r>
        <w:t xml:space="preserve">, čo je 100,67 % plnenie. Sú to výdavky spojené s kultúrnymi akciami: uvítanie Nového roka - ohňostroj, zahájenie nového roka zamestnancov, stretnutie s farármi, stavanie mája, stolný tenis, hurá prázdniny, zájazd dôchodcov a zamestnancov, </w:t>
      </w:r>
      <w:proofErr w:type="spellStart"/>
      <w:r>
        <w:t>hardišská</w:t>
      </w:r>
      <w:proofErr w:type="spellEnd"/>
      <w:r>
        <w:t xml:space="preserve"> </w:t>
      </w:r>
      <w:proofErr w:type="spellStart"/>
      <w:r>
        <w:t>pasuľovica</w:t>
      </w:r>
      <w:proofErr w:type="spellEnd"/>
      <w:r>
        <w:t>, úcta k starším, ukončenie futbalovej sezóny, divadelné predstavenie – Divadlo „G“ a vianočný koncert SZUŠ Novosad.</w:t>
      </w:r>
    </w:p>
    <w:p w:rsidR="007F1543" w:rsidRDefault="007F1543" w:rsidP="00CF6446">
      <w:pPr>
        <w:jc w:val="both"/>
        <w:rPr>
          <w:b/>
        </w:rPr>
      </w:pPr>
    </w:p>
    <w:p w:rsidR="00CF6446" w:rsidRDefault="00CF6446" w:rsidP="00CF6446">
      <w:pPr>
        <w:jc w:val="both"/>
        <w:rPr>
          <w:b/>
        </w:rPr>
      </w:pPr>
      <w:r w:rsidRPr="00DD3B1C">
        <w:rPr>
          <w:b/>
        </w:rPr>
        <w:lastRenderedPageBreak/>
        <w:t>Finančná a rozpočtová oblasť (oddiel 0112)</w:t>
      </w:r>
    </w:p>
    <w:p w:rsidR="00CF6446" w:rsidRDefault="00CF6446" w:rsidP="00CF6446">
      <w:pPr>
        <w:jc w:val="both"/>
      </w:pPr>
      <w:r w:rsidRPr="00417D99">
        <w:t xml:space="preserve">Z rozpočtovaných </w:t>
      </w:r>
      <w:r>
        <w:t>800</w:t>
      </w:r>
      <w:r w:rsidRPr="00417D99">
        <w:t>,</w:t>
      </w:r>
      <w:r>
        <w:t>00</w:t>
      </w:r>
      <w:r w:rsidRPr="00417D99">
        <w:t xml:space="preserve"> € bolo skutočne čerpané k 31.12.201</w:t>
      </w:r>
      <w:r>
        <w:t>4</w:t>
      </w:r>
      <w:r w:rsidRPr="00417D99">
        <w:t xml:space="preserve"> v sume </w:t>
      </w:r>
      <w:r>
        <w:t xml:space="preserve">828,41 </w:t>
      </w:r>
      <w:r w:rsidRPr="00417D99">
        <w:t>€</w:t>
      </w:r>
      <w:r>
        <w:t xml:space="preserve">, čo je 103,55 % plnenie. V tomto oddiely sú zahrnuté bankové poplatky. </w:t>
      </w:r>
    </w:p>
    <w:p w:rsidR="00CF6446" w:rsidRPr="00DD3B1C" w:rsidRDefault="00CF6446" w:rsidP="00CF6446">
      <w:pPr>
        <w:jc w:val="both"/>
        <w:rPr>
          <w:color w:val="FF0000"/>
        </w:rPr>
      </w:pPr>
    </w:p>
    <w:p w:rsidR="00CF6446" w:rsidRDefault="00CF6446" w:rsidP="00CF6446">
      <w:pPr>
        <w:rPr>
          <w:b/>
          <w:color w:val="FF0000"/>
        </w:rPr>
      </w:pPr>
      <w:r w:rsidRPr="008A559F">
        <w:rPr>
          <w:b/>
          <w:color w:val="FF0000"/>
        </w:rPr>
        <w:t>2) Kapitálové výdavky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19"/>
        <w:gridCol w:w="3028"/>
        <w:gridCol w:w="3015"/>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80.983,21</w:t>
            </w:r>
          </w:p>
        </w:tc>
        <w:tc>
          <w:tcPr>
            <w:tcW w:w="3071" w:type="dxa"/>
          </w:tcPr>
          <w:p w:rsidR="00CF6446" w:rsidRPr="00D21EDC" w:rsidRDefault="00CF6446" w:rsidP="00416A3E">
            <w:pPr>
              <w:jc w:val="center"/>
            </w:pPr>
            <w:r>
              <w:t>20.782,83</w:t>
            </w:r>
          </w:p>
        </w:tc>
        <w:tc>
          <w:tcPr>
            <w:tcW w:w="3071" w:type="dxa"/>
          </w:tcPr>
          <w:p w:rsidR="00CF6446" w:rsidRPr="00DD146D" w:rsidRDefault="00CF6446" w:rsidP="00416A3E">
            <w:pPr>
              <w:jc w:val="center"/>
            </w:pPr>
            <w:r>
              <w:t>25,66</w:t>
            </w:r>
          </w:p>
        </w:tc>
      </w:tr>
    </w:tbl>
    <w:p w:rsidR="00CF6446" w:rsidRDefault="00CF6446" w:rsidP="00CF6446">
      <w:pPr>
        <w:outlineLvl w:val="0"/>
      </w:pPr>
    </w:p>
    <w:p w:rsidR="00CF6446" w:rsidRDefault="00CF6446" w:rsidP="00CF6446">
      <w:pPr>
        <w:outlineLvl w:val="0"/>
      </w:pPr>
      <w:r>
        <w:t>v</w:t>
      </w:r>
      <w:r w:rsidRPr="007B05AF">
        <w:t> tom :</w:t>
      </w:r>
    </w:p>
    <w:tbl>
      <w:tblPr>
        <w:tblStyle w:val="Mriekatabuky"/>
        <w:tblW w:w="9000" w:type="dxa"/>
        <w:tblInd w:w="108" w:type="dxa"/>
        <w:tblLayout w:type="fixed"/>
        <w:tblLook w:val="01E0" w:firstRow="1" w:lastRow="1" w:firstColumn="1" w:lastColumn="1" w:noHBand="0" w:noVBand="0"/>
      </w:tblPr>
      <w:tblGrid>
        <w:gridCol w:w="3931"/>
        <w:gridCol w:w="1649"/>
        <w:gridCol w:w="1800"/>
        <w:gridCol w:w="1620"/>
      </w:tblGrid>
      <w:tr w:rsidR="00CF6446" w:rsidRPr="007B05AF" w:rsidTr="00416A3E">
        <w:tc>
          <w:tcPr>
            <w:tcW w:w="3931" w:type="dxa"/>
          </w:tcPr>
          <w:p w:rsidR="00CF6446" w:rsidRPr="007B05AF" w:rsidRDefault="00CF6446" w:rsidP="00416A3E">
            <w:pPr>
              <w:rPr>
                <w:b/>
              </w:rPr>
            </w:pPr>
            <w:r w:rsidRPr="007B05AF">
              <w:rPr>
                <w:b/>
              </w:rPr>
              <w:t>Funkčná klasifikácia</w:t>
            </w:r>
          </w:p>
        </w:tc>
        <w:tc>
          <w:tcPr>
            <w:tcW w:w="1649" w:type="dxa"/>
          </w:tcPr>
          <w:p w:rsidR="00CF6446" w:rsidRPr="007B05AF" w:rsidRDefault="00CF6446" w:rsidP="00416A3E">
            <w:pPr>
              <w:jc w:val="center"/>
              <w:rPr>
                <w:b/>
              </w:rPr>
            </w:pPr>
            <w:r w:rsidRPr="007B05AF">
              <w:rPr>
                <w:b/>
              </w:rPr>
              <w:t>rozpočet</w:t>
            </w:r>
          </w:p>
        </w:tc>
        <w:tc>
          <w:tcPr>
            <w:tcW w:w="1800" w:type="dxa"/>
          </w:tcPr>
          <w:p w:rsidR="00CF6446" w:rsidRPr="007B05AF" w:rsidRDefault="00CF6446" w:rsidP="00416A3E">
            <w:pPr>
              <w:jc w:val="center"/>
              <w:rPr>
                <w:b/>
              </w:rPr>
            </w:pPr>
            <w:r w:rsidRPr="007B05AF">
              <w:rPr>
                <w:b/>
              </w:rPr>
              <w:t>skutočnosť</w:t>
            </w:r>
          </w:p>
        </w:tc>
        <w:tc>
          <w:tcPr>
            <w:tcW w:w="1620" w:type="dxa"/>
          </w:tcPr>
          <w:p w:rsidR="00CF6446" w:rsidRPr="007B05AF" w:rsidRDefault="00CF6446" w:rsidP="00416A3E">
            <w:pPr>
              <w:jc w:val="center"/>
              <w:rPr>
                <w:b/>
              </w:rPr>
            </w:pPr>
            <w:r>
              <w:rPr>
                <w:b/>
              </w:rPr>
              <w:t>% plnenia</w:t>
            </w:r>
          </w:p>
        </w:tc>
      </w:tr>
      <w:tr w:rsidR="00CF6446" w:rsidRPr="007B05AF" w:rsidTr="00416A3E">
        <w:trPr>
          <w:trHeight w:val="277"/>
        </w:trPr>
        <w:tc>
          <w:tcPr>
            <w:tcW w:w="3931" w:type="dxa"/>
          </w:tcPr>
          <w:p w:rsidR="00CF6446" w:rsidRPr="000B7AF6" w:rsidRDefault="00CF6446" w:rsidP="00416A3E">
            <w:r>
              <w:t>Práce na stavbe ČOV</w:t>
            </w:r>
          </w:p>
        </w:tc>
        <w:tc>
          <w:tcPr>
            <w:tcW w:w="1649" w:type="dxa"/>
          </w:tcPr>
          <w:p w:rsidR="00CF6446" w:rsidRPr="007B05AF" w:rsidRDefault="00CF6446" w:rsidP="00416A3E">
            <w:pPr>
              <w:jc w:val="right"/>
            </w:pPr>
            <w:r>
              <w:t>50.000,00</w:t>
            </w:r>
          </w:p>
        </w:tc>
        <w:tc>
          <w:tcPr>
            <w:tcW w:w="1800" w:type="dxa"/>
          </w:tcPr>
          <w:p w:rsidR="00CF6446" w:rsidRPr="007B05AF" w:rsidRDefault="00CF6446" w:rsidP="00416A3E">
            <w:pPr>
              <w:jc w:val="right"/>
            </w:pPr>
            <w:r>
              <w:t>0,00</w:t>
            </w:r>
          </w:p>
        </w:tc>
        <w:tc>
          <w:tcPr>
            <w:tcW w:w="1620" w:type="dxa"/>
          </w:tcPr>
          <w:p w:rsidR="00CF6446" w:rsidRPr="007B05AF" w:rsidRDefault="00CF6446" w:rsidP="00416A3E">
            <w:pPr>
              <w:jc w:val="center"/>
            </w:pPr>
            <w:r>
              <w:t>0,00</w:t>
            </w:r>
          </w:p>
        </w:tc>
      </w:tr>
      <w:tr w:rsidR="00CF6446" w:rsidRPr="007B05AF" w:rsidTr="00416A3E">
        <w:tc>
          <w:tcPr>
            <w:tcW w:w="3931" w:type="dxa"/>
          </w:tcPr>
          <w:p w:rsidR="00CF6446" w:rsidRPr="00AD75EF" w:rsidRDefault="00CF6446" w:rsidP="00416A3E">
            <w:r>
              <w:t xml:space="preserve">Kamerový systém </w:t>
            </w:r>
          </w:p>
        </w:tc>
        <w:tc>
          <w:tcPr>
            <w:tcW w:w="1649" w:type="dxa"/>
          </w:tcPr>
          <w:p w:rsidR="00CF6446" w:rsidRPr="00AD75EF" w:rsidRDefault="00CF6446" w:rsidP="00416A3E">
            <w:pPr>
              <w:jc w:val="right"/>
            </w:pPr>
            <w:r>
              <w:t>8</w:t>
            </w:r>
            <w:r w:rsidRPr="00AD75EF">
              <w:t>.00</w:t>
            </w:r>
            <w:r>
              <w:t>0</w:t>
            </w:r>
            <w:r w:rsidRPr="00AD75EF">
              <w:t>,00</w:t>
            </w:r>
          </w:p>
        </w:tc>
        <w:tc>
          <w:tcPr>
            <w:tcW w:w="1800" w:type="dxa"/>
          </w:tcPr>
          <w:p w:rsidR="00CF6446" w:rsidRPr="00AD75EF" w:rsidRDefault="00CF6446" w:rsidP="00416A3E">
            <w:pPr>
              <w:jc w:val="right"/>
            </w:pPr>
            <w:r>
              <w:t>0</w:t>
            </w:r>
            <w:r w:rsidRPr="00AD75EF">
              <w:t>,00</w:t>
            </w:r>
          </w:p>
        </w:tc>
        <w:tc>
          <w:tcPr>
            <w:tcW w:w="1620" w:type="dxa"/>
          </w:tcPr>
          <w:p w:rsidR="00CF6446" w:rsidRPr="00AD75EF" w:rsidRDefault="00CF6446" w:rsidP="00416A3E">
            <w:pPr>
              <w:jc w:val="center"/>
            </w:pPr>
            <w:r>
              <w:t>0</w:t>
            </w:r>
            <w:r w:rsidRPr="00AD75EF">
              <w:t>,</w:t>
            </w:r>
            <w:r>
              <w:t>00</w:t>
            </w:r>
          </w:p>
        </w:tc>
      </w:tr>
      <w:tr w:rsidR="00CF6446" w:rsidRPr="007B05AF" w:rsidTr="00416A3E">
        <w:tc>
          <w:tcPr>
            <w:tcW w:w="3931" w:type="dxa"/>
          </w:tcPr>
          <w:p w:rsidR="00CF6446" w:rsidRPr="00BB3E89" w:rsidRDefault="00CF6446" w:rsidP="00416A3E">
            <w:r>
              <w:t>Úprava verejného priestranstva -</w:t>
            </w:r>
            <w:r w:rsidRPr="00BB3E89">
              <w:t>Námestie bocianov</w:t>
            </w:r>
            <w:r>
              <w:t xml:space="preserve"> – manažment</w:t>
            </w:r>
          </w:p>
        </w:tc>
        <w:tc>
          <w:tcPr>
            <w:tcW w:w="1649" w:type="dxa"/>
          </w:tcPr>
          <w:p w:rsidR="00CF6446" w:rsidRDefault="00CF6446" w:rsidP="00416A3E">
            <w:pPr>
              <w:tabs>
                <w:tab w:val="left" w:pos="1380"/>
              </w:tabs>
              <w:jc w:val="right"/>
            </w:pPr>
          </w:p>
          <w:p w:rsidR="00CF6446" w:rsidRPr="00BB3E89" w:rsidRDefault="00CF6446" w:rsidP="00416A3E">
            <w:pPr>
              <w:tabs>
                <w:tab w:val="left" w:pos="1380"/>
              </w:tabs>
              <w:jc w:val="right"/>
            </w:pPr>
            <w:r>
              <w:t>1.400,00</w:t>
            </w:r>
          </w:p>
        </w:tc>
        <w:tc>
          <w:tcPr>
            <w:tcW w:w="1800" w:type="dxa"/>
          </w:tcPr>
          <w:p w:rsidR="00CF6446" w:rsidRDefault="00CF6446" w:rsidP="00416A3E">
            <w:pPr>
              <w:jc w:val="right"/>
            </w:pPr>
          </w:p>
          <w:p w:rsidR="00CF6446" w:rsidRPr="00BB3E89" w:rsidRDefault="00CF6446" w:rsidP="00416A3E">
            <w:pPr>
              <w:jc w:val="right"/>
            </w:pPr>
            <w:r>
              <w:t>1.400,00</w:t>
            </w:r>
          </w:p>
        </w:tc>
        <w:tc>
          <w:tcPr>
            <w:tcW w:w="1620" w:type="dxa"/>
          </w:tcPr>
          <w:p w:rsidR="00CF6446" w:rsidRDefault="00CF6446" w:rsidP="00416A3E">
            <w:pPr>
              <w:jc w:val="center"/>
            </w:pPr>
          </w:p>
          <w:p w:rsidR="00CF6446" w:rsidRPr="00BB3E89" w:rsidRDefault="00CF6446" w:rsidP="00416A3E">
            <w:pPr>
              <w:jc w:val="center"/>
            </w:pPr>
            <w:r>
              <w:t>100,00</w:t>
            </w:r>
          </w:p>
        </w:tc>
      </w:tr>
      <w:tr w:rsidR="00CF6446" w:rsidRPr="007B05AF" w:rsidTr="00416A3E">
        <w:tc>
          <w:tcPr>
            <w:tcW w:w="3931" w:type="dxa"/>
          </w:tcPr>
          <w:p w:rsidR="00CF6446" w:rsidRPr="00BB3E89" w:rsidRDefault="00CF6446" w:rsidP="00416A3E">
            <w:r>
              <w:t xml:space="preserve">Námestie bocianov – parkovisko </w:t>
            </w:r>
          </w:p>
        </w:tc>
        <w:tc>
          <w:tcPr>
            <w:tcW w:w="1649" w:type="dxa"/>
          </w:tcPr>
          <w:p w:rsidR="00CF6446" w:rsidRPr="00BB3E89" w:rsidRDefault="00CF6446" w:rsidP="00416A3E">
            <w:pPr>
              <w:jc w:val="right"/>
            </w:pPr>
            <w:r>
              <w:t>2.200,00</w:t>
            </w:r>
          </w:p>
        </w:tc>
        <w:tc>
          <w:tcPr>
            <w:tcW w:w="1800" w:type="dxa"/>
          </w:tcPr>
          <w:p w:rsidR="00CF6446" w:rsidRPr="00BB3E89" w:rsidRDefault="00CF6446" w:rsidP="00416A3E">
            <w:pPr>
              <w:jc w:val="right"/>
            </w:pPr>
            <w:r>
              <w:t>0,00</w:t>
            </w:r>
          </w:p>
        </w:tc>
        <w:tc>
          <w:tcPr>
            <w:tcW w:w="1620" w:type="dxa"/>
          </w:tcPr>
          <w:p w:rsidR="00CF6446" w:rsidRPr="00BB3E89" w:rsidRDefault="00CF6446" w:rsidP="00416A3E">
            <w:pPr>
              <w:jc w:val="center"/>
            </w:pPr>
            <w:r>
              <w:t>0,00</w:t>
            </w:r>
          </w:p>
        </w:tc>
      </w:tr>
      <w:tr w:rsidR="00CF6446" w:rsidRPr="007B05AF" w:rsidTr="00416A3E">
        <w:tc>
          <w:tcPr>
            <w:tcW w:w="3931" w:type="dxa"/>
          </w:tcPr>
          <w:p w:rsidR="00CF6446" w:rsidRPr="00BB3E89" w:rsidRDefault="00CF6446" w:rsidP="00416A3E">
            <w:r>
              <w:t xml:space="preserve">Viacúčelové ihrisko – vlastné zdroje </w:t>
            </w:r>
          </w:p>
        </w:tc>
        <w:tc>
          <w:tcPr>
            <w:tcW w:w="1649" w:type="dxa"/>
          </w:tcPr>
          <w:p w:rsidR="00CF6446" w:rsidRPr="00BB3E89" w:rsidRDefault="00CF6446" w:rsidP="00416A3E">
            <w:pPr>
              <w:jc w:val="right"/>
            </w:pPr>
            <w:r>
              <w:t>7</w:t>
            </w:r>
            <w:r w:rsidRPr="00BB3E89">
              <w:t>.</w:t>
            </w:r>
            <w:r>
              <w:t>578</w:t>
            </w:r>
            <w:r w:rsidRPr="00BB3E89">
              <w:t>,34</w:t>
            </w:r>
          </w:p>
        </w:tc>
        <w:tc>
          <w:tcPr>
            <w:tcW w:w="1800" w:type="dxa"/>
          </w:tcPr>
          <w:p w:rsidR="00CF6446" w:rsidRPr="00BB3E89" w:rsidRDefault="00CF6446" w:rsidP="00416A3E">
            <w:pPr>
              <w:jc w:val="right"/>
            </w:pPr>
            <w:r>
              <w:t>7</w:t>
            </w:r>
            <w:r w:rsidRPr="00BB3E89">
              <w:t>.5</w:t>
            </w:r>
            <w:r>
              <w:t>78</w:t>
            </w:r>
            <w:r w:rsidRPr="00BB3E89">
              <w:t>,</w:t>
            </w:r>
            <w:r>
              <w:t>34</w:t>
            </w:r>
          </w:p>
        </w:tc>
        <w:tc>
          <w:tcPr>
            <w:tcW w:w="1620" w:type="dxa"/>
          </w:tcPr>
          <w:p w:rsidR="00CF6446" w:rsidRPr="00BB3E89" w:rsidRDefault="00CF6446" w:rsidP="00416A3E">
            <w:pPr>
              <w:jc w:val="center"/>
            </w:pPr>
            <w:r>
              <w:t>100</w:t>
            </w:r>
            <w:r w:rsidRPr="00BB3E89">
              <w:t>,</w:t>
            </w:r>
            <w:r>
              <w:t>00</w:t>
            </w:r>
          </w:p>
        </w:tc>
      </w:tr>
      <w:tr w:rsidR="00CF6446" w:rsidRPr="007B05AF" w:rsidTr="00416A3E">
        <w:tc>
          <w:tcPr>
            <w:tcW w:w="3931" w:type="dxa"/>
          </w:tcPr>
          <w:p w:rsidR="00CF6446" w:rsidRPr="00612ED5" w:rsidRDefault="00CF6446" w:rsidP="00416A3E">
            <w:r>
              <w:t>Zameranie chodníka na Hlavnej ulici</w:t>
            </w:r>
          </w:p>
        </w:tc>
        <w:tc>
          <w:tcPr>
            <w:tcW w:w="1649" w:type="dxa"/>
          </w:tcPr>
          <w:p w:rsidR="00CF6446" w:rsidRPr="00612ED5" w:rsidRDefault="00CF6446" w:rsidP="00416A3E">
            <w:pPr>
              <w:jc w:val="right"/>
            </w:pPr>
            <w:r>
              <w:t>385,00</w:t>
            </w:r>
          </w:p>
        </w:tc>
        <w:tc>
          <w:tcPr>
            <w:tcW w:w="1800" w:type="dxa"/>
          </w:tcPr>
          <w:p w:rsidR="00CF6446" w:rsidRPr="00612ED5" w:rsidRDefault="00CF6446" w:rsidP="00416A3E">
            <w:pPr>
              <w:jc w:val="right"/>
            </w:pPr>
            <w:r>
              <w:t>384,62</w:t>
            </w:r>
          </w:p>
        </w:tc>
        <w:tc>
          <w:tcPr>
            <w:tcW w:w="1620" w:type="dxa"/>
          </w:tcPr>
          <w:p w:rsidR="00CF6446" w:rsidRPr="00612ED5" w:rsidRDefault="00CF6446" w:rsidP="00416A3E">
            <w:pPr>
              <w:jc w:val="center"/>
            </w:pPr>
            <w:r>
              <w:t>99,90</w:t>
            </w:r>
          </w:p>
        </w:tc>
      </w:tr>
      <w:tr w:rsidR="00CF6446" w:rsidRPr="007B05AF" w:rsidTr="00416A3E">
        <w:tc>
          <w:tcPr>
            <w:tcW w:w="3931" w:type="dxa"/>
          </w:tcPr>
          <w:p w:rsidR="00CF6446" w:rsidRDefault="00CF6446" w:rsidP="00416A3E">
            <w:r>
              <w:t>Stavebné a zemné práce – pozemok Viacúčelového ihriska</w:t>
            </w:r>
          </w:p>
        </w:tc>
        <w:tc>
          <w:tcPr>
            <w:tcW w:w="1649" w:type="dxa"/>
          </w:tcPr>
          <w:p w:rsidR="00CF6446" w:rsidRDefault="00CF6446" w:rsidP="00416A3E">
            <w:pPr>
              <w:jc w:val="right"/>
            </w:pPr>
          </w:p>
          <w:p w:rsidR="00CF6446" w:rsidRDefault="00CF6446" w:rsidP="00416A3E">
            <w:pPr>
              <w:jc w:val="right"/>
            </w:pPr>
            <w:r>
              <w:t>11.419,87</w:t>
            </w:r>
          </w:p>
        </w:tc>
        <w:tc>
          <w:tcPr>
            <w:tcW w:w="1800" w:type="dxa"/>
          </w:tcPr>
          <w:p w:rsidR="00CF6446" w:rsidRDefault="00CF6446" w:rsidP="00416A3E">
            <w:pPr>
              <w:jc w:val="right"/>
            </w:pPr>
          </w:p>
          <w:p w:rsidR="00CF6446" w:rsidRDefault="00CF6446" w:rsidP="00416A3E">
            <w:pPr>
              <w:jc w:val="right"/>
            </w:pPr>
            <w:r>
              <w:t>11.419,87</w:t>
            </w:r>
          </w:p>
        </w:tc>
        <w:tc>
          <w:tcPr>
            <w:tcW w:w="1620" w:type="dxa"/>
          </w:tcPr>
          <w:p w:rsidR="00CF6446" w:rsidRDefault="00CF6446" w:rsidP="00416A3E">
            <w:pPr>
              <w:jc w:val="center"/>
            </w:pPr>
          </w:p>
          <w:p w:rsidR="00CF6446" w:rsidRDefault="00CF6446" w:rsidP="00416A3E">
            <w:pPr>
              <w:jc w:val="center"/>
            </w:pPr>
            <w:r>
              <w:t>100,00</w:t>
            </w:r>
          </w:p>
        </w:tc>
      </w:tr>
      <w:tr w:rsidR="00CF6446" w:rsidRPr="007B05AF" w:rsidTr="00416A3E">
        <w:tc>
          <w:tcPr>
            <w:tcW w:w="3931" w:type="dxa"/>
          </w:tcPr>
          <w:p w:rsidR="00CF6446" w:rsidRPr="007B05AF" w:rsidRDefault="00CF6446" w:rsidP="00416A3E">
            <w:pPr>
              <w:rPr>
                <w:b/>
              </w:rPr>
            </w:pPr>
            <w:r w:rsidRPr="007B05AF">
              <w:rPr>
                <w:b/>
              </w:rPr>
              <w:t>Spolu</w:t>
            </w:r>
          </w:p>
        </w:tc>
        <w:tc>
          <w:tcPr>
            <w:tcW w:w="1649" w:type="dxa"/>
          </w:tcPr>
          <w:p w:rsidR="00CF6446" w:rsidRPr="007B05AF" w:rsidRDefault="00CF6446" w:rsidP="00416A3E">
            <w:pPr>
              <w:jc w:val="right"/>
              <w:rPr>
                <w:b/>
              </w:rPr>
            </w:pPr>
            <w:r>
              <w:rPr>
                <w:b/>
              </w:rPr>
              <w:t>80.983,21</w:t>
            </w:r>
          </w:p>
        </w:tc>
        <w:tc>
          <w:tcPr>
            <w:tcW w:w="1800" w:type="dxa"/>
          </w:tcPr>
          <w:p w:rsidR="00CF6446" w:rsidRPr="007B05AF" w:rsidRDefault="00CF6446" w:rsidP="00416A3E">
            <w:pPr>
              <w:jc w:val="right"/>
              <w:rPr>
                <w:b/>
              </w:rPr>
            </w:pPr>
            <w:r>
              <w:rPr>
                <w:b/>
              </w:rPr>
              <w:t>20.782,83</w:t>
            </w:r>
          </w:p>
        </w:tc>
        <w:tc>
          <w:tcPr>
            <w:tcW w:w="1620" w:type="dxa"/>
          </w:tcPr>
          <w:p w:rsidR="00CF6446" w:rsidRPr="007B05AF" w:rsidRDefault="00CF6446" w:rsidP="00416A3E">
            <w:pPr>
              <w:jc w:val="center"/>
              <w:rPr>
                <w:b/>
              </w:rPr>
            </w:pPr>
            <w:r>
              <w:rPr>
                <w:b/>
              </w:rPr>
              <w:t>25,66</w:t>
            </w:r>
          </w:p>
        </w:tc>
      </w:tr>
    </w:tbl>
    <w:p w:rsidR="00CF6446" w:rsidRDefault="00CF6446" w:rsidP="00CF6446"/>
    <w:p w:rsidR="00CF6446" w:rsidRPr="00C369A0" w:rsidRDefault="00CF6446" w:rsidP="00CF6446">
      <w:r w:rsidRPr="008A559F">
        <w:rPr>
          <w:b/>
          <w:color w:val="FF0000"/>
        </w:rPr>
        <w:t>3) Výdavkové finančné operácie :</w:t>
      </w:r>
    </w:p>
    <w:p w:rsidR="00CF6446" w:rsidRDefault="00CF6446" w:rsidP="00CF6446">
      <w:pPr>
        <w:rPr>
          <w:b/>
          <w:color w:val="FF0000"/>
        </w:rPr>
      </w:pPr>
    </w:p>
    <w:tbl>
      <w:tblPr>
        <w:tblStyle w:val="Mriekatabuky"/>
        <w:tblW w:w="0" w:type="auto"/>
        <w:tblLook w:val="01E0" w:firstRow="1" w:lastRow="1" w:firstColumn="1" w:lastColumn="1" w:noHBand="0" w:noVBand="0"/>
      </w:tblPr>
      <w:tblGrid>
        <w:gridCol w:w="3018"/>
        <w:gridCol w:w="3029"/>
        <w:gridCol w:w="3015"/>
      </w:tblGrid>
      <w:tr w:rsidR="00CF6446" w:rsidRPr="00D21EDC" w:rsidTr="00416A3E">
        <w:tc>
          <w:tcPr>
            <w:tcW w:w="3070" w:type="dxa"/>
          </w:tcPr>
          <w:p w:rsidR="00CF6446" w:rsidRPr="00D21EDC" w:rsidRDefault="00CF6446" w:rsidP="00416A3E">
            <w:pPr>
              <w:jc w:val="center"/>
              <w:rPr>
                <w:b/>
              </w:rPr>
            </w:pPr>
            <w:r w:rsidRPr="00D21EDC">
              <w:rPr>
                <w:b/>
              </w:rPr>
              <w:t xml:space="preserve">Rozpočet na rok </w:t>
            </w:r>
            <w:r>
              <w:rPr>
                <w:b/>
              </w:rPr>
              <w:t>2014</w:t>
            </w:r>
          </w:p>
        </w:tc>
        <w:tc>
          <w:tcPr>
            <w:tcW w:w="3071" w:type="dxa"/>
          </w:tcPr>
          <w:p w:rsidR="00CF6446" w:rsidRPr="00D21EDC" w:rsidRDefault="00CF6446" w:rsidP="00416A3E">
            <w:pPr>
              <w:jc w:val="center"/>
              <w:rPr>
                <w:b/>
              </w:rPr>
            </w:pPr>
            <w:r w:rsidRPr="00D21EDC">
              <w:rPr>
                <w:b/>
              </w:rPr>
              <w:t>Skutočnosť k 31.12.</w:t>
            </w:r>
            <w:r>
              <w:rPr>
                <w:b/>
              </w:rPr>
              <w:t>2014</w:t>
            </w:r>
          </w:p>
        </w:tc>
        <w:tc>
          <w:tcPr>
            <w:tcW w:w="3071" w:type="dxa"/>
          </w:tcPr>
          <w:p w:rsidR="00CF6446" w:rsidRPr="00D21EDC" w:rsidRDefault="00CF6446" w:rsidP="00416A3E">
            <w:pPr>
              <w:jc w:val="center"/>
              <w:rPr>
                <w:b/>
              </w:rPr>
            </w:pPr>
            <w:r w:rsidRPr="00D21EDC">
              <w:rPr>
                <w:b/>
              </w:rPr>
              <w:t>% plnenia</w:t>
            </w:r>
          </w:p>
        </w:tc>
      </w:tr>
      <w:tr w:rsidR="00CF6446" w:rsidRPr="00DD146D" w:rsidTr="00416A3E">
        <w:tc>
          <w:tcPr>
            <w:tcW w:w="3070" w:type="dxa"/>
          </w:tcPr>
          <w:p w:rsidR="00CF6446" w:rsidRPr="00D21EDC" w:rsidRDefault="00CF6446" w:rsidP="00416A3E">
            <w:pPr>
              <w:jc w:val="center"/>
            </w:pPr>
            <w:r>
              <w:t>4.450,00</w:t>
            </w:r>
          </w:p>
        </w:tc>
        <w:tc>
          <w:tcPr>
            <w:tcW w:w="3071" w:type="dxa"/>
          </w:tcPr>
          <w:p w:rsidR="00CF6446" w:rsidRPr="00D21EDC" w:rsidRDefault="00CF6446" w:rsidP="00416A3E">
            <w:pPr>
              <w:jc w:val="center"/>
            </w:pPr>
            <w:r>
              <w:t>4.445,00</w:t>
            </w:r>
          </w:p>
        </w:tc>
        <w:tc>
          <w:tcPr>
            <w:tcW w:w="3071" w:type="dxa"/>
          </w:tcPr>
          <w:p w:rsidR="00CF6446" w:rsidRPr="00DD146D" w:rsidRDefault="00CF6446" w:rsidP="00416A3E">
            <w:pPr>
              <w:jc w:val="center"/>
            </w:pPr>
            <w:r>
              <w:t>99,89</w:t>
            </w:r>
          </w:p>
        </w:tc>
      </w:tr>
    </w:tbl>
    <w:p w:rsidR="00CF6446" w:rsidRPr="008A559F" w:rsidRDefault="00CF6446" w:rsidP="00CF6446">
      <w:pPr>
        <w:rPr>
          <w:b/>
          <w:color w:val="FF0000"/>
        </w:rPr>
      </w:pPr>
    </w:p>
    <w:p w:rsidR="00CF6446" w:rsidRDefault="00CF6446" w:rsidP="00CF6446">
      <w:pPr>
        <w:outlineLvl w:val="0"/>
      </w:pPr>
      <w:r>
        <w:t>v</w:t>
      </w:r>
      <w:r w:rsidRPr="007B05AF">
        <w:t> tom :</w:t>
      </w:r>
    </w:p>
    <w:tbl>
      <w:tblPr>
        <w:tblStyle w:val="Mriekatabuky"/>
        <w:tblW w:w="0" w:type="auto"/>
        <w:tblInd w:w="108" w:type="dxa"/>
        <w:tblLayout w:type="fixed"/>
        <w:tblLook w:val="01E0" w:firstRow="1" w:lastRow="1" w:firstColumn="1" w:lastColumn="1" w:noHBand="0" w:noVBand="0"/>
      </w:tblPr>
      <w:tblGrid>
        <w:gridCol w:w="3931"/>
        <w:gridCol w:w="1649"/>
        <w:gridCol w:w="1800"/>
        <w:gridCol w:w="1620"/>
      </w:tblGrid>
      <w:tr w:rsidR="00CF6446" w:rsidRPr="007B05AF" w:rsidTr="00416A3E">
        <w:tc>
          <w:tcPr>
            <w:tcW w:w="3931" w:type="dxa"/>
          </w:tcPr>
          <w:p w:rsidR="00CF6446" w:rsidRPr="007B05AF" w:rsidRDefault="00CF6446" w:rsidP="00416A3E">
            <w:pPr>
              <w:rPr>
                <w:b/>
              </w:rPr>
            </w:pPr>
            <w:r w:rsidRPr="007B05AF">
              <w:rPr>
                <w:b/>
              </w:rPr>
              <w:t>Funkčná klasifikácia</w:t>
            </w:r>
          </w:p>
        </w:tc>
        <w:tc>
          <w:tcPr>
            <w:tcW w:w="1649" w:type="dxa"/>
          </w:tcPr>
          <w:p w:rsidR="00CF6446" w:rsidRPr="007B05AF" w:rsidRDefault="00CF6446" w:rsidP="00416A3E">
            <w:pPr>
              <w:jc w:val="center"/>
              <w:rPr>
                <w:b/>
              </w:rPr>
            </w:pPr>
            <w:r w:rsidRPr="007B05AF">
              <w:rPr>
                <w:b/>
              </w:rPr>
              <w:t>rozpočet</w:t>
            </w:r>
          </w:p>
        </w:tc>
        <w:tc>
          <w:tcPr>
            <w:tcW w:w="1800" w:type="dxa"/>
          </w:tcPr>
          <w:p w:rsidR="00CF6446" w:rsidRPr="007B05AF" w:rsidRDefault="00CF6446" w:rsidP="00416A3E">
            <w:pPr>
              <w:jc w:val="center"/>
              <w:rPr>
                <w:b/>
              </w:rPr>
            </w:pPr>
            <w:r w:rsidRPr="007B05AF">
              <w:rPr>
                <w:b/>
              </w:rPr>
              <w:t>skutočnosť</w:t>
            </w:r>
          </w:p>
        </w:tc>
        <w:tc>
          <w:tcPr>
            <w:tcW w:w="1620" w:type="dxa"/>
          </w:tcPr>
          <w:p w:rsidR="00CF6446" w:rsidRPr="007B05AF" w:rsidRDefault="00CF6446" w:rsidP="00416A3E">
            <w:pPr>
              <w:jc w:val="center"/>
              <w:rPr>
                <w:b/>
              </w:rPr>
            </w:pPr>
            <w:r>
              <w:rPr>
                <w:b/>
              </w:rPr>
              <w:t>% plnenia</w:t>
            </w:r>
          </w:p>
        </w:tc>
      </w:tr>
      <w:tr w:rsidR="00CF6446" w:rsidRPr="007B05AF" w:rsidTr="00416A3E">
        <w:tc>
          <w:tcPr>
            <w:tcW w:w="3931" w:type="dxa"/>
          </w:tcPr>
          <w:p w:rsidR="00CF6446" w:rsidRPr="004F7726" w:rsidRDefault="00CF6446" w:rsidP="00416A3E">
            <w:r>
              <w:t>Splátka úveru - Slovenská záručná a rozvojová banka</w:t>
            </w:r>
          </w:p>
        </w:tc>
        <w:tc>
          <w:tcPr>
            <w:tcW w:w="1649" w:type="dxa"/>
          </w:tcPr>
          <w:p w:rsidR="00CF6446" w:rsidRPr="007B05AF" w:rsidRDefault="00CF6446" w:rsidP="00416A3E">
            <w:pPr>
              <w:jc w:val="right"/>
            </w:pPr>
            <w:r>
              <w:t>4.450,00</w:t>
            </w:r>
          </w:p>
        </w:tc>
        <w:tc>
          <w:tcPr>
            <w:tcW w:w="1800" w:type="dxa"/>
          </w:tcPr>
          <w:p w:rsidR="00CF6446" w:rsidRPr="007B05AF" w:rsidRDefault="00CF6446" w:rsidP="00416A3E">
            <w:pPr>
              <w:jc w:val="right"/>
            </w:pPr>
            <w:r>
              <w:t>4.445,00</w:t>
            </w:r>
          </w:p>
        </w:tc>
        <w:tc>
          <w:tcPr>
            <w:tcW w:w="1620" w:type="dxa"/>
          </w:tcPr>
          <w:p w:rsidR="00CF6446" w:rsidRPr="007B05AF" w:rsidRDefault="00CF6446" w:rsidP="00416A3E">
            <w:pPr>
              <w:jc w:val="center"/>
            </w:pPr>
            <w:r>
              <w:t>99,89</w:t>
            </w:r>
          </w:p>
        </w:tc>
      </w:tr>
      <w:tr w:rsidR="00CF6446" w:rsidRPr="007B05AF" w:rsidTr="00416A3E">
        <w:tc>
          <w:tcPr>
            <w:tcW w:w="3931" w:type="dxa"/>
          </w:tcPr>
          <w:p w:rsidR="00CF6446" w:rsidRPr="007B05AF" w:rsidRDefault="00CF6446" w:rsidP="00416A3E">
            <w:pPr>
              <w:rPr>
                <w:b/>
              </w:rPr>
            </w:pPr>
            <w:r w:rsidRPr="007B05AF">
              <w:rPr>
                <w:b/>
              </w:rPr>
              <w:t>Spolu</w:t>
            </w:r>
          </w:p>
        </w:tc>
        <w:tc>
          <w:tcPr>
            <w:tcW w:w="1649" w:type="dxa"/>
          </w:tcPr>
          <w:p w:rsidR="00CF6446" w:rsidRPr="000C460D" w:rsidRDefault="00CF6446" w:rsidP="00416A3E">
            <w:pPr>
              <w:jc w:val="right"/>
              <w:rPr>
                <w:b/>
              </w:rPr>
            </w:pPr>
            <w:r w:rsidRPr="000C460D">
              <w:rPr>
                <w:b/>
              </w:rPr>
              <w:t>4.450,00</w:t>
            </w:r>
          </w:p>
        </w:tc>
        <w:tc>
          <w:tcPr>
            <w:tcW w:w="1800" w:type="dxa"/>
          </w:tcPr>
          <w:p w:rsidR="00CF6446" w:rsidRPr="000C460D" w:rsidRDefault="00CF6446" w:rsidP="00416A3E">
            <w:pPr>
              <w:jc w:val="right"/>
              <w:rPr>
                <w:b/>
              </w:rPr>
            </w:pPr>
            <w:r w:rsidRPr="000C460D">
              <w:rPr>
                <w:b/>
              </w:rPr>
              <w:t>4.445,00</w:t>
            </w:r>
          </w:p>
        </w:tc>
        <w:tc>
          <w:tcPr>
            <w:tcW w:w="1620" w:type="dxa"/>
          </w:tcPr>
          <w:p w:rsidR="00CF6446" w:rsidRPr="000C460D" w:rsidRDefault="00CF6446" w:rsidP="00416A3E">
            <w:pPr>
              <w:jc w:val="center"/>
              <w:rPr>
                <w:b/>
              </w:rPr>
            </w:pPr>
            <w:r w:rsidRPr="000C460D">
              <w:rPr>
                <w:b/>
              </w:rPr>
              <w:t>99,89</w:t>
            </w:r>
          </w:p>
        </w:tc>
      </w:tr>
    </w:tbl>
    <w:p w:rsidR="00CF6446" w:rsidRDefault="00CF6446" w:rsidP="00CF6446">
      <w:pPr>
        <w:tabs>
          <w:tab w:val="right" w:pos="5040"/>
        </w:tabs>
        <w:jc w:val="both"/>
        <w:rPr>
          <w:b/>
          <w:color w:val="6600FF"/>
          <w:sz w:val="28"/>
          <w:szCs w:val="28"/>
        </w:rPr>
      </w:pPr>
    </w:p>
    <w:p w:rsidR="00CF6446" w:rsidRPr="00B50933" w:rsidRDefault="00CF6446" w:rsidP="00CF6446">
      <w:pPr>
        <w:tabs>
          <w:tab w:val="right" w:pos="5040"/>
        </w:tabs>
        <w:jc w:val="both"/>
      </w:pPr>
      <w:r w:rsidRPr="00B50933">
        <w:rPr>
          <w:b/>
          <w:color w:val="6600FF"/>
        </w:rPr>
        <w:t>4. Použitie prebytku hospodárenia za rok 2014</w:t>
      </w:r>
    </w:p>
    <w:p w:rsidR="00CF6446" w:rsidRDefault="00CF6446" w:rsidP="00CF6446">
      <w:pPr>
        <w:tabs>
          <w:tab w:val="right" w:pos="7740"/>
        </w:tabs>
      </w:pPr>
    </w:p>
    <w:p w:rsidR="00CF6446" w:rsidRPr="00AD5026" w:rsidRDefault="00CF6446" w:rsidP="00CF6446">
      <w:pPr>
        <w:tabs>
          <w:tab w:val="right" w:pos="7740"/>
        </w:tabs>
        <w:jc w:val="both"/>
      </w:pPr>
      <w:r>
        <w:rPr>
          <w:b/>
          <w:i/>
        </w:rPr>
        <w:tab/>
      </w:r>
      <w:r w:rsidRPr="002F7037">
        <w:rPr>
          <w:b/>
          <w:i/>
        </w:rPr>
        <w:t>Prebytok rozpočtu</w:t>
      </w:r>
      <w:r>
        <w:rPr>
          <w:i/>
        </w:rPr>
        <w:t xml:space="preserve"> vo výške 44.540,99 EUR  zistený podľa ustanovenia § 10 ods. 3 písm. a) a b) Z</w:t>
      </w:r>
      <w:r w:rsidRPr="0051799E">
        <w:rPr>
          <w:i/>
        </w:rPr>
        <w:t>ákona č. 583/2004 Z.</w:t>
      </w:r>
      <w:r>
        <w:rPr>
          <w:i/>
        </w:rPr>
        <w:t xml:space="preserve"> </w:t>
      </w:r>
      <w:r w:rsidRPr="0051799E">
        <w:rPr>
          <w:i/>
        </w:rPr>
        <w:t>z. o rozpočtových pravidlách územnej samosprávy a o zmene a doplnení niektorých zákonov v znení neskorších</w:t>
      </w:r>
      <w:r>
        <w:rPr>
          <w:i/>
        </w:rPr>
        <w:t xml:space="preserve"> predpisov, navrhujeme použiť na:</w:t>
      </w:r>
      <w:r>
        <w:tab/>
      </w:r>
      <w:r>
        <w:tab/>
      </w:r>
    </w:p>
    <w:p w:rsidR="00CF6446" w:rsidRPr="00B83366" w:rsidRDefault="00CF6446" w:rsidP="00CF6446">
      <w:pPr>
        <w:numPr>
          <w:ilvl w:val="0"/>
          <w:numId w:val="26"/>
        </w:numPr>
        <w:tabs>
          <w:tab w:val="right" w:pos="5580"/>
        </w:tabs>
        <w:suppressAutoHyphens w:val="0"/>
        <w:jc w:val="both"/>
        <w:rPr>
          <w:i/>
        </w:rPr>
      </w:pPr>
      <w:r>
        <w:rPr>
          <w:i/>
        </w:rPr>
        <w:t xml:space="preserve"> tvorbu rezervného fondu vo výške 10% </w:t>
      </w:r>
      <w:r>
        <w:rPr>
          <w:i/>
        </w:rPr>
        <w:tab/>
      </w:r>
      <w:r>
        <w:rPr>
          <w:i/>
        </w:rPr>
        <w:tab/>
        <w:t xml:space="preserve">4.454,10 EUR </w:t>
      </w:r>
      <w:r w:rsidRPr="00A265B2">
        <w:tab/>
      </w:r>
      <w:r w:rsidRPr="00A265B2">
        <w:tab/>
        <w:t xml:space="preserve">   </w:t>
      </w:r>
    </w:p>
    <w:p w:rsidR="00CF6446" w:rsidRDefault="00CF6446" w:rsidP="00CF6446">
      <w:pPr>
        <w:jc w:val="both"/>
        <w:rPr>
          <w:b/>
          <w:color w:val="6600FF"/>
          <w:sz w:val="28"/>
          <w:szCs w:val="28"/>
        </w:rPr>
      </w:pPr>
    </w:p>
    <w:p w:rsidR="00CF6446" w:rsidRPr="00B50933" w:rsidRDefault="00CF6446" w:rsidP="00CF6446">
      <w:pPr>
        <w:jc w:val="both"/>
        <w:rPr>
          <w:b/>
          <w:color w:val="6600FF"/>
        </w:rPr>
      </w:pPr>
      <w:r w:rsidRPr="00B50933">
        <w:rPr>
          <w:b/>
          <w:color w:val="6600FF"/>
        </w:rPr>
        <w:t>5. Tvorba a použitie prostriedkov rezervného a sociálneho fondu</w:t>
      </w:r>
    </w:p>
    <w:p w:rsidR="00CF6446" w:rsidRDefault="00CF6446" w:rsidP="00CF6446">
      <w:pPr>
        <w:jc w:val="both"/>
      </w:pPr>
    </w:p>
    <w:p w:rsidR="00CF6446" w:rsidRPr="00A265B2" w:rsidRDefault="00CF6446" w:rsidP="00CF6446">
      <w:pPr>
        <w:jc w:val="both"/>
        <w:rPr>
          <w:b/>
        </w:rPr>
      </w:pPr>
      <w:r w:rsidRPr="00A265B2">
        <w:rPr>
          <w:b/>
        </w:rPr>
        <w:t>Rezervný fond</w:t>
      </w:r>
    </w:p>
    <w:p w:rsidR="00CF6446" w:rsidRDefault="00CF6446" w:rsidP="0088092C">
      <w:pPr>
        <w:ind w:firstLine="708"/>
        <w:jc w:val="both"/>
      </w:pPr>
      <w:bookmarkStart w:id="0" w:name="_GoBack"/>
      <w:bookmarkEnd w:id="0"/>
      <w:r>
        <w:t>Obec</w:t>
      </w:r>
      <w:r w:rsidRPr="00A265B2">
        <w:t xml:space="preserve"> vytvára rezervný fond</w:t>
      </w:r>
      <w:r>
        <w:t xml:space="preserve">, čo je v súlade so Zákonom č.583/2004 Z. z. o rozpočtových pravidlách územnej samosprávy a o zmene a doplnení niektorých zákonov v znení neskorších predpisov. </w:t>
      </w:r>
      <w:r w:rsidRPr="00A265B2">
        <w:tab/>
      </w:r>
      <w:r>
        <w:tab/>
      </w:r>
      <w:r>
        <w:tab/>
        <w:t xml:space="preserve">         </w:t>
      </w:r>
    </w:p>
    <w:p w:rsidR="009854D3" w:rsidRDefault="009854D3" w:rsidP="00CF6446">
      <w:pPr>
        <w:tabs>
          <w:tab w:val="right" w:pos="7560"/>
        </w:tabs>
        <w:rPr>
          <w:b/>
        </w:rPr>
      </w:pPr>
    </w:p>
    <w:p w:rsidR="0088092C" w:rsidRDefault="0088092C" w:rsidP="00CF6446">
      <w:pPr>
        <w:tabs>
          <w:tab w:val="right" w:pos="7560"/>
        </w:tabs>
        <w:rPr>
          <w:b/>
        </w:rPr>
      </w:pPr>
    </w:p>
    <w:p w:rsidR="0088092C" w:rsidRDefault="0088092C" w:rsidP="00CF6446">
      <w:pPr>
        <w:tabs>
          <w:tab w:val="right" w:pos="7560"/>
        </w:tabs>
        <w:rPr>
          <w:b/>
        </w:rPr>
      </w:pPr>
    </w:p>
    <w:p w:rsidR="00CF6446" w:rsidRPr="00EC1328" w:rsidRDefault="00CF6446" w:rsidP="00CF6446">
      <w:pPr>
        <w:tabs>
          <w:tab w:val="right" w:pos="7560"/>
        </w:tabs>
      </w:pPr>
      <w:r w:rsidRPr="00A265B2">
        <w:rPr>
          <w:b/>
        </w:rPr>
        <w:lastRenderedPageBreak/>
        <w:t>Sociálny fond</w:t>
      </w:r>
    </w:p>
    <w:p w:rsidR="00CF6446" w:rsidRDefault="00CF6446" w:rsidP="0088092C">
      <w:pPr>
        <w:ind w:firstLine="708"/>
        <w:jc w:val="both"/>
      </w:pPr>
      <w:r>
        <w:t>Obec tvorí sociálny fond vo výške 1% z hrubých miezd všetkých zamestnancov okrem starostu obce. Čerpá ho na príspevok k stravným lístkom pre zamestnancov obecného úradu, materskej školy, zamestnancov pracujúcich prostredníctvom dohody uzavretej s Úradom práce, sociálnych vecí a rodiny, Trebišov a opatrovateľskej služby vo výške 0,10 EUR na l ks stravného lístka (1–11/2014). V decembri 2014 sa príspevok na stravný lístok zamestnancovi zo sociálneho fondu zvyšuje na 0,20 EUR na 1 ks.</w:t>
      </w:r>
    </w:p>
    <w:p w:rsidR="00CF6446" w:rsidRDefault="00CF6446" w:rsidP="00CF6446">
      <w:pPr>
        <w:jc w:val="both"/>
      </w:pPr>
    </w:p>
    <w:p w:rsidR="00CF6446" w:rsidRPr="005A083C" w:rsidRDefault="00CF6446" w:rsidP="00CF6446">
      <w:pPr>
        <w:rPr>
          <w:b/>
        </w:rPr>
      </w:pPr>
      <w:r w:rsidRPr="005A083C">
        <w:rPr>
          <w:b/>
        </w:rPr>
        <w:t xml:space="preserve">Prehľad tvorby a čerpania sociálneho fondu </w:t>
      </w:r>
      <w:r>
        <w:rPr>
          <w:b/>
        </w:rPr>
        <w:t>obce</w:t>
      </w:r>
      <w:r w:rsidRPr="005A083C">
        <w:rPr>
          <w:b/>
        </w:rPr>
        <w:t>:</w:t>
      </w:r>
    </w:p>
    <w:p w:rsidR="00CF6446" w:rsidRDefault="00CF6446" w:rsidP="00CF6446">
      <w:pPr>
        <w:tabs>
          <w:tab w:val="right" w:pos="7560"/>
        </w:tabs>
      </w:pPr>
    </w:p>
    <w:tbl>
      <w:tblPr>
        <w:tblStyle w:val="Mriekatabuky"/>
        <w:tblW w:w="0" w:type="auto"/>
        <w:tblInd w:w="108" w:type="dxa"/>
        <w:tblLook w:val="01E0" w:firstRow="1" w:lastRow="1" w:firstColumn="1" w:lastColumn="1" w:noHBand="0" w:noVBand="0"/>
      </w:tblPr>
      <w:tblGrid>
        <w:gridCol w:w="5103"/>
        <w:gridCol w:w="3828"/>
      </w:tblGrid>
      <w:tr w:rsidR="00CF6446" w:rsidTr="00416A3E">
        <w:tc>
          <w:tcPr>
            <w:tcW w:w="5103" w:type="dxa"/>
          </w:tcPr>
          <w:p w:rsidR="00CF6446" w:rsidRDefault="00CF6446" w:rsidP="00416A3E">
            <w:pPr>
              <w:spacing w:line="360" w:lineRule="auto"/>
              <w:rPr>
                <w:b/>
              </w:rPr>
            </w:pPr>
            <w:r>
              <w:rPr>
                <w:b/>
              </w:rPr>
              <w:t>Sociálny fond</w:t>
            </w:r>
          </w:p>
        </w:tc>
        <w:tc>
          <w:tcPr>
            <w:tcW w:w="3828" w:type="dxa"/>
          </w:tcPr>
          <w:p w:rsidR="00CF6446" w:rsidRDefault="00CF6446" w:rsidP="00416A3E">
            <w:pPr>
              <w:spacing w:line="360" w:lineRule="auto"/>
              <w:jc w:val="center"/>
              <w:rPr>
                <w:b/>
              </w:rPr>
            </w:pPr>
            <w:r>
              <w:rPr>
                <w:b/>
              </w:rPr>
              <w:t>Suma v €</w:t>
            </w:r>
          </w:p>
        </w:tc>
      </w:tr>
      <w:tr w:rsidR="00CF6446" w:rsidRPr="006B6E33" w:rsidTr="00416A3E">
        <w:tc>
          <w:tcPr>
            <w:tcW w:w="5103" w:type="dxa"/>
          </w:tcPr>
          <w:p w:rsidR="00CF6446" w:rsidRPr="006B6E33" w:rsidRDefault="00CF6446" w:rsidP="00416A3E">
            <w:pPr>
              <w:spacing w:line="360" w:lineRule="auto"/>
            </w:pPr>
            <w:r w:rsidRPr="006B6E33">
              <w:t>ZS k 1.1.</w:t>
            </w:r>
            <w:r>
              <w:t>2014</w:t>
            </w:r>
          </w:p>
        </w:tc>
        <w:tc>
          <w:tcPr>
            <w:tcW w:w="3828" w:type="dxa"/>
          </w:tcPr>
          <w:p w:rsidR="00CF6446" w:rsidRPr="006B6E33" w:rsidRDefault="00CF6446" w:rsidP="00416A3E">
            <w:pPr>
              <w:spacing w:line="360" w:lineRule="auto"/>
              <w:jc w:val="right"/>
            </w:pPr>
            <w:r>
              <w:t xml:space="preserve">  895,99</w:t>
            </w:r>
          </w:p>
        </w:tc>
      </w:tr>
      <w:tr w:rsidR="00CF6446" w:rsidRPr="006B6E33" w:rsidTr="00416A3E">
        <w:tc>
          <w:tcPr>
            <w:tcW w:w="5103" w:type="dxa"/>
          </w:tcPr>
          <w:p w:rsidR="00CF6446" w:rsidRPr="006B6E33" w:rsidRDefault="00CF6446" w:rsidP="00416A3E">
            <w:pPr>
              <w:spacing w:line="360" w:lineRule="auto"/>
            </w:pPr>
            <w:r w:rsidRPr="006B6E33">
              <w:t>Prírastky -</w:t>
            </w:r>
            <w:r>
              <w:t xml:space="preserve"> povinný prídel - 1 %                   </w:t>
            </w:r>
          </w:p>
        </w:tc>
        <w:tc>
          <w:tcPr>
            <w:tcW w:w="3828" w:type="dxa"/>
          </w:tcPr>
          <w:p w:rsidR="00CF6446" w:rsidRPr="006B6E33" w:rsidRDefault="00CF6446" w:rsidP="00416A3E">
            <w:pPr>
              <w:spacing w:line="360" w:lineRule="auto"/>
              <w:jc w:val="right"/>
            </w:pPr>
            <w:r>
              <w:t xml:space="preserve">                                    692,57</w:t>
            </w:r>
          </w:p>
        </w:tc>
      </w:tr>
      <w:tr w:rsidR="00CF6446" w:rsidRPr="006B6E33" w:rsidTr="00416A3E">
        <w:tc>
          <w:tcPr>
            <w:tcW w:w="5103" w:type="dxa"/>
          </w:tcPr>
          <w:p w:rsidR="00CF6446" w:rsidRPr="006B6E33" w:rsidRDefault="00CF6446" w:rsidP="00416A3E">
            <w:pPr>
              <w:spacing w:line="360" w:lineRule="auto"/>
            </w:pPr>
            <w:r w:rsidRPr="006B6E33">
              <w:t xml:space="preserve">Úbytky </w:t>
            </w:r>
            <w:r>
              <w:t xml:space="preserve">  </w:t>
            </w:r>
            <w:r w:rsidRPr="006B6E33">
              <w:t xml:space="preserve">- </w:t>
            </w:r>
            <w:r>
              <w:t xml:space="preserve">príspevok na stravné lístky                    </w:t>
            </w:r>
          </w:p>
        </w:tc>
        <w:tc>
          <w:tcPr>
            <w:tcW w:w="3828" w:type="dxa"/>
          </w:tcPr>
          <w:p w:rsidR="00CF6446" w:rsidRPr="006B6E33" w:rsidRDefault="00CF6446" w:rsidP="00416A3E">
            <w:pPr>
              <w:spacing w:line="360" w:lineRule="auto"/>
              <w:jc w:val="right"/>
            </w:pPr>
            <w:r>
              <w:t xml:space="preserve">  935,40</w:t>
            </w:r>
          </w:p>
        </w:tc>
      </w:tr>
      <w:tr w:rsidR="00CF6446" w:rsidRPr="005A083C" w:rsidTr="00416A3E">
        <w:tc>
          <w:tcPr>
            <w:tcW w:w="5103" w:type="dxa"/>
          </w:tcPr>
          <w:p w:rsidR="00CF6446" w:rsidRPr="005A083C" w:rsidRDefault="00CF6446" w:rsidP="00416A3E">
            <w:pPr>
              <w:spacing w:line="360" w:lineRule="auto"/>
              <w:rPr>
                <w:b/>
              </w:rPr>
            </w:pPr>
            <w:r w:rsidRPr="005A083C">
              <w:rPr>
                <w:b/>
              </w:rPr>
              <w:t>KZ k 31.12.201</w:t>
            </w:r>
            <w:r>
              <w:rPr>
                <w:b/>
              </w:rPr>
              <w:t>4</w:t>
            </w:r>
          </w:p>
        </w:tc>
        <w:tc>
          <w:tcPr>
            <w:tcW w:w="3828" w:type="dxa"/>
          </w:tcPr>
          <w:p w:rsidR="00CF6446" w:rsidRPr="005A083C" w:rsidRDefault="00CF6446" w:rsidP="00416A3E">
            <w:pPr>
              <w:spacing w:line="360" w:lineRule="auto"/>
              <w:jc w:val="right"/>
              <w:rPr>
                <w:b/>
              </w:rPr>
            </w:pPr>
            <w:r>
              <w:rPr>
                <w:b/>
              </w:rPr>
              <w:t>653</w:t>
            </w:r>
            <w:r w:rsidRPr="005A083C">
              <w:rPr>
                <w:b/>
              </w:rPr>
              <w:t>,</w:t>
            </w:r>
            <w:r>
              <w:rPr>
                <w:b/>
              </w:rPr>
              <w:t>16</w:t>
            </w:r>
          </w:p>
        </w:tc>
      </w:tr>
    </w:tbl>
    <w:p w:rsidR="00CF6446" w:rsidRDefault="00CF6446" w:rsidP="00CF6446">
      <w:pPr>
        <w:rPr>
          <w:b/>
          <w:color w:val="6600FF"/>
          <w:sz w:val="28"/>
          <w:szCs w:val="28"/>
        </w:rPr>
      </w:pPr>
    </w:p>
    <w:p w:rsidR="00CF6446" w:rsidRPr="00B50933" w:rsidRDefault="00CF6446" w:rsidP="00CF6446">
      <w:pPr>
        <w:rPr>
          <w:b/>
          <w:color w:val="6600FF"/>
        </w:rPr>
      </w:pPr>
      <w:r w:rsidRPr="00B50933">
        <w:rPr>
          <w:b/>
          <w:color w:val="6600FF"/>
        </w:rPr>
        <w:t xml:space="preserve">6. Bilancia aktív a pasív k 31.12.2014 v EUR </w:t>
      </w:r>
    </w:p>
    <w:p w:rsidR="00CF6446" w:rsidRPr="00550196" w:rsidRDefault="00CF6446" w:rsidP="00CF6446">
      <w:pPr>
        <w:rPr>
          <w:b/>
          <w:color w:val="6600FF"/>
          <w:sz w:val="28"/>
          <w:szCs w:val="28"/>
        </w:rPr>
      </w:pPr>
    </w:p>
    <w:p w:rsidR="00CF6446" w:rsidRDefault="00CF6446" w:rsidP="00CF6446">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CF6446" w:rsidTr="00416A3E">
        <w:tc>
          <w:tcPr>
            <w:tcW w:w="3756" w:type="dxa"/>
          </w:tcPr>
          <w:p w:rsidR="00CF6446" w:rsidRDefault="00CF6446" w:rsidP="00416A3E">
            <w:pPr>
              <w:spacing w:line="360" w:lineRule="auto"/>
              <w:jc w:val="center"/>
              <w:rPr>
                <w:b/>
              </w:rPr>
            </w:pPr>
            <w:r>
              <w:rPr>
                <w:b/>
              </w:rPr>
              <w:t xml:space="preserve">Názov  </w:t>
            </w:r>
          </w:p>
        </w:tc>
        <w:tc>
          <w:tcPr>
            <w:tcW w:w="2870" w:type="dxa"/>
          </w:tcPr>
          <w:p w:rsidR="00CF6446" w:rsidRDefault="00CF6446" w:rsidP="00416A3E">
            <w:pPr>
              <w:spacing w:line="360" w:lineRule="auto"/>
              <w:jc w:val="center"/>
              <w:rPr>
                <w:b/>
              </w:rPr>
            </w:pPr>
            <w:r>
              <w:rPr>
                <w:b/>
              </w:rPr>
              <w:t>ZS  k  1.1.2014</w:t>
            </w:r>
          </w:p>
        </w:tc>
        <w:tc>
          <w:tcPr>
            <w:tcW w:w="2870" w:type="dxa"/>
          </w:tcPr>
          <w:p w:rsidR="00CF6446" w:rsidRDefault="00CF6446" w:rsidP="00416A3E">
            <w:pPr>
              <w:spacing w:line="360" w:lineRule="auto"/>
              <w:jc w:val="center"/>
              <w:rPr>
                <w:b/>
              </w:rPr>
            </w:pPr>
            <w:r>
              <w:rPr>
                <w:b/>
              </w:rPr>
              <w:t>KZ  k  31.12.2014</w:t>
            </w:r>
          </w:p>
        </w:tc>
      </w:tr>
      <w:tr w:rsidR="00CF6446" w:rsidTr="00416A3E">
        <w:tc>
          <w:tcPr>
            <w:tcW w:w="3756" w:type="dxa"/>
          </w:tcPr>
          <w:p w:rsidR="00CF6446" w:rsidRPr="00A92B52" w:rsidRDefault="00CF6446" w:rsidP="00416A3E">
            <w:pPr>
              <w:spacing w:line="360" w:lineRule="auto"/>
              <w:jc w:val="both"/>
              <w:rPr>
                <w:b/>
                <w:sz w:val="22"/>
                <w:szCs w:val="22"/>
              </w:rPr>
            </w:pPr>
            <w:r w:rsidRPr="00C7581F">
              <w:rPr>
                <w:b/>
              </w:rPr>
              <w:t>Majetok spolu</w:t>
            </w:r>
          </w:p>
        </w:tc>
        <w:tc>
          <w:tcPr>
            <w:tcW w:w="2870" w:type="dxa"/>
          </w:tcPr>
          <w:p w:rsidR="00CF6446" w:rsidRPr="00D61A4C" w:rsidRDefault="00CF6446" w:rsidP="00416A3E">
            <w:pPr>
              <w:spacing w:line="360" w:lineRule="auto"/>
              <w:jc w:val="right"/>
              <w:rPr>
                <w:b/>
              </w:rPr>
            </w:pPr>
            <w:r w:rsidRPr="00D61A4C">
              <w:rPr>
                <w:b/>
              </w:rPr>
              <w:t>1.</w:t>
            </w:r>
            <w:r>
              <w:rPr>
                <w:b/>
              </w:rPr>
              <w:t>334</w:t>
            </w:r>
            <w:r w:rsidRPr="00D61A4C">
              <w:rPr>
                <w:b/>
              </w:rPr>
              <w:t>.</w:t>
            </w:r>
            <w:r>
              <w:rPr>
                <w:b/>
              </w:rPr>
              <w:t>199</w:t>
            </w:r>
            <w:r w:rsidRPr="00D61A4C">
              <w:rPr>
                <w:b/>
              </w:rPr>
              <w:t>,</w:t>
            </w:r>
            <w:r>
              <w:rPr>
                <w:b/>
              </w:rPr>
              <w:t>34</w:t>
            </w:r>
          </w:p>
        </w:tc>
        <w:tc>
          <w:tcPr>
            <w:tcW w:w="2870" w:type="dxa"/>
          </w:tcPr>
          <w:p w:rsidR="00CF6446" w:rsidRPr="00D61A4C" w:rsidRDefault="00CF6446" w:rsidP="00416A3E">
            <w:pPr>
              <w:spacing w:line="360" w:lineRule="auto"/>
              <w:jc w:val="right"/>
              <w:rPr>
                <w:b/>
              </w:rPr>
            </w:pPr>
            <w:r w:rsidRPr="00D61A4C">
              <w:rPr>
                <w:b/>
              </w:rPr>
              <w:t>1.</w:t>
            </w:r>
            <w:r>
              <w:rPr>
                <w:b/>
              </w:rPr>
              <w:t>308</w:t>
            </w:r>
            <w:r w:rsidRPr="00D61A4C">
              <w:rPr>
                <w:b/>
              </w:rPr>
              <w:t>.</w:t>
            </w:r>
            <w:r>
              <w:rPr>
                <w:b/>
              </w:rPr>
              <w:t>727</w:t>
            </w:r>
            <w:r w:rsidRPr="00D61A4C">
              <w:rPr>
                <w:b/>
              </w:rPr>
              <w:t>,</w:t>
            </w:r>
            <w:r>
              <w:rPr>
                <w:b/>
              </w:rPr>
              <w:t>80</w:t>
            </w:r>
          </w:p>
        </w:tc>
      </w:tr>
      <w:tr w:rsidR="00CF6446" w:rsidTr="00416A3E">
        <w:tc>
          <w:tcPr>
            <w:tcW w:w="3756" w:type="dxa"/>
          </w:tcPr>
          <w:p w:rsidR="00CF6446" w:rsidRPr="00A92B52" w:rsidRDefault="00CF6446" w:rsidP="00416A3E">
            <w:pPr>
              <w:spacing w:line="360" w:lineRule="auto"/>
              <w:jc w:val="both"/>
              <w:rPr>
                <w:b/>
                <w:sz w:val="22"/>
                <w:szCs w:val="22"/>
              </w:rPr>
            </w:pPr>
            <w:r w:rsidRPr="00A92B52">
              <w:rPr>
                <w:b/>
                <w:sz w:val="22"/>
                <w:szCs w:val="22"/>
              </w:rPr>
              <w:t>Neobežný majetok spolu</w:t>
            </w:r>
          </w:p>
        </w:tc>
        <w:tc>
          <w:tcPr>
            <w:tcW w:w="2870" w:type="dxa"/>
          </w:tcPr>
          <w:p w:rsidR="00CF6446" w:rsidRPr="00D61A4C" w:rsidRDefault="00CF6446" w:rsidP="00416A3E">
            <w:pPr>
              <w:spacing w:line="360" w:lineRule="auto"/>
              <w:jc w:val="right"/>
              <w:rPr>
                <w:b/>
              </w:rPr>
            </w:pPr>
            <w:r>
              <w:rPr>
                <w:b/>
              </w:rPr>
              <w:t>1</w:t>
            </w:r>
            <w:r w:rsidRPr="00D61A4C">
              <w:rPr>
                <w:b/>
              </w:rPr>
              <w:t>.</w:t>
            </w:r>
            <w:r>
              <w:rPr>
                <w:b/>
              </w:rPr>
              <w:t>270</w:t>
            </w:r>
            <w:r w:rsidRPr="00D61A4C">
              <w:rPr>
                <w:b/>
              </w:rPr>
              <w:t>.</w:t>
            </w:r>
            <w:r>
              <w:rPr>
                <w:b/>
              </w:rPr>
              <w:t>822</w:t>
            </w:r>
            <w:r w:rsidRPr="00D61A4C">
              <w:rPr>
                <w:b/>
              </w:rPr>
              <w:t>,</w:t>
            </w:r>
            <w:r>
              <w:rPr>
                <w:b/>
              </w:rPr>
              <w:t>77</w:t>
            </w:r>
          </w:p>
        </w:tc>
        <w:tc>
          <w:tcPr>
            <w:tcW w:w="2870" w:type="dxa"/>
          </w:tcPr>
          <w:p w:rsidR="00CF6446" w:rsidRPr="00D61A4C" w:rsidRDefault="00CF6446" w:rsidP="00416A3E">
            <w:pPr>
              <w:spacing w:line="360" w:lineRule="auto"/>
              <w:jc w:val="right"/>
              <w:rPr>
                <w:b/>
              </w:rPr>
            </w:pPr>
            <w:r>
              <w:rPr>
                <w:b/>
              </w:rPr>
              <w:t>1</w:t>
            </w:r>
            <w:r w:rsidRPr="00D61A4C">
              <w:rPr>
                <w:b/>
              </w:rPr>
              <w:t>.</w:t>
            </w:r>
            <w:r>
              <w:rPr>
                <w:b/>
              </w:rPr>
              <w:t>204</w:t>
            </w:r>
            <w:r w:rsidRPr="00D61A4C">
              <w:rPr>
                <w:b/>
              </w:rPr>
              <w:t>.</w:t>
            </w:r>
            <w:r>
              <w:rPr>
                <w:b/>
              </w:rPr>
              <w:t>182</w:t>
            </w:r>
            <w:r w:rsidRPr="00D61A4C">
              <w:rPr>
                <w:b/>
              </w:rPr>
              <w:t>,</w:t>
            </w:r>
            <w:r>
              <w:rPr>
                <w:b/>
              </w:rPr>
              <w:t>55</w:t>
            </w:r>
          </w:p>
        </w:tc>
      </w:tr>
      <w:tr w:rsidR="00CF6446" w:rsidTr="00416A3E">
        <w:tc>
          <w:tcPr>
            <w:tcW w:w="3756" w:type="dxa"/>
          </w:tcPr>
          <w:p w:rsidR="00CF6446" w:rsidRPr="00A92B52" w:rsidRDefault="00CF6446" w:rsidP="00416A3E">
            <w:pPr>
              <w:spacing w:line="360" w:lineRule="auto"/>
              <w:jc w:val="both"/>
              <w:rPr>
                <w:sz w:val="22"/>
                <w:szCs w:val="22"/>
              </w:rPr>
            </w:pPr>
            <w:r w:rsidRPr="00A92B52">
              <w:rPr>
                <w:sz w:val="22"/>
                <w:szCs w:val="22"/>
              </w:rPr>
              <w:t>z toho :</w:t>
            </w:r>
          </w:p>
        </w:tc>
        <w:tc>
          <w:tcPr>
            <w:tcW w:w="2870" w:type="dxa"/>
          </w:tcPr>
          <w:p w:rsidR="00CF6446" w:rsidRDefault="00CF6446" w:rsidP="00416A3E">
            <w:pPr>
              <w:spacing w:line="360" w:lineRule="auto"/>
              <w:jc w:val="right"/>
            </w:pPr>
          </w:p>
        </w:tc>
        <w:tc>
          <w:tcPr>
            <w:tcW w:w="2870" w:type="dxa"/>
          </w:tcPr>
          <w:p w:rsidR="00CF6446" w:rsidRDefault="00CF6446" w:rsidP="00416A3E">
            <w:pPr>
              <w:spacing w:line="360" w:lineRule="auto"/>
              <w:jc w:val="right"/>
            </w:pP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Dlhodobý nehmotný majetok</w:t>
            </w:r>
          </w:p>
        </w:tc>
        <w:tc>
          <w:tcPr>
            <w:tcW w:w="2870" w:type="dxa"/>
          </w:tcPr>
          <w:p w:rsidR="00CF6446" w:rsidRDefault="00CF6446" w:rsidP="00416A3E">
            <w:pPr>
              <w:spacing w:line="360" w:lineRule="auto"/>
              <w:jc w:val="right"/>
            </w:pPr>
            <w:r>
              <w:t>21.164,44</w:t>
            </w:r>
          </w:p>
        </w:tc>
        <w:tc>
          <w:tcPr>
            <w:tcW w:w="2870" w:type="dxa"/>
          </w:tcPr>
          <w:p w:rsidR="00CF6446" w:rsidRDefault="00CF6446" w:rsidP="00416A3E">
            <w:pPr>
              <w:spacing w:line="360" w:lineRule="auto"/>
              <w:jc w:val="right"/>
            </w:pPr>
            <w:r>
              <w:t>20.592,44</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Dlhodobý hmotný majetok</w:t>
            </w:r>
          </w:p>
        </w:tc>
        <w:tc>
          <w:tcPr>
            <w:tcW w:w="2870" w:type="dxa"/>
          </w:tcPr>
          <w:p w:rsidR="00CF6446" w:rsidRDefault="00CF6446" w:rsidP="00416A3E">
            <w:pPr>
              <w:spacing w:line="360" w:lineRule="auto"/>
              <w:jc w:val="right"/>
            </w:pPr>
            <w:r>
              <w:t>1.249.658,33</w:t>
            </w:r>
          </w:p>
        </w:tc>
        <w:tc>
          <w:tcPr>
            <w:tcW w:w="2870" w:type="dxa"/>
          </w:tcPr>
          <w:p w:rsidR="00CF6446" w:rsidRDefault="00CF6446" w:rsidP="00416A3E">
            <w:pPr>
              <w:spacing w:line="360" w:lineRule="auto"/>
              <w:jc w:val="right"/>
            </w:pPr>
            <w:r>
              <w:t>1.183.590,11</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Dlhodobý finančný majetok</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Tr="00416A3E">
        <w:tc>
          <w:tcPr>
            <w:tcW w:w="3756" w:type="dxa"/>
          </w:tcPr>
          <w:p w:rsidR="00CF6446" w:rsidRPr="00A92B52" w:rsidRDefault="00CF6446" w:rsidP="00416A3E">
            <w:pPr>
              <w:spacing w:line="360" w:lineRule="auto"/>
              <w:jc w:val="both"/>
              <w:rPr>
                <w:b/>
                <w:sz w:val="22"/>
                <w:szCs w:val="22"/>
              </w:rPr>
            </w:pPr>
            <w:r w:rsidRPr="00A92B52">
              <w:rPr>
                <w:b/>
                <w:sz w:val="22"/>
                <w:szCs w:val="22"/>
              </w:rPr>
              <w:t>Obežný majetok spolu</w:t>
            </w:r>
          </w:p>
        </w:tc>
        <w:tc>
          <w:tcPr>
            <w:tcW w:w="2870" w:type="dxa"/>
          </w:tcPr>
          <w:p w:rsidR="00CF6446" w:rsidRPr="00D61A4C" w:rsidRDefault="00CF6446" w:rsidP="00416A3E">
            <w:pPr>
              <w:spacing w:line="360" w:lineRule="auto"/>
              <w:jc w:val="right"/>
              <w:rPr>
                <w:b/>
              </w:rPr>
            </w:pPr>
            <w:r>
              <w:rPr>
                <w:b/>
              </w:rPr>
              <w:t>60</w:t>
            </w:r>
            <w:r w:rsidRPr="00D61A4C">
              <w:rPr>
                <w:b/>
              </w:rPr>
              <w:t>.</w:t>
            </w:r>
            <w:r>
              <w:rPr>
                <w:b/>
              </w:rPr>
              <w:t>711</w:t>
            </w:r>
            <w:r w:rsidRPr="00D61A4C">
              <w:rPr>
                <w:b/>
              </w:rPr>
              <w:t>,</w:t>
            </w:r>
            <w:r>
              <w:rPr>
                <w:b/>
              </w:rPr>
              <w:t>72</w:t>
            </w:r>
          </w:p>
        </w:tc>
        <w:tc>
          <w:tcPr>
            <w:tcW w:w="2870" w:type="dxa"/>
          </w:tcPr>
          <w:p w:rsidR="00CF6446" w:rsidRPr="00D61A4C" w:rsidRDefault="00CF6446" w:rsidP="00416A3E">
            <w:pPr>
              <w:spacing w:line="360" w:lineRule="auto"/>
              <w:jc w:val="right"/>
              <w:rPr>
                <w:b/>
              </w:rPr>
            </w:pPr>
            <w:r>
              <w:rPr>
                <w:b/>
              </w:rPr>
              <w:t>101</w:t>
            </w:r>
            <w:r w:rsidRPr="00D61A4C">
              <w:rPr>
                <w:b/>
              </w:rPr>
              <w:t>.</w:t>
            </w:r>
            <w:r>
              <w:rPr>
                <w:b/>
              </w:rPr>
              <w:t>603,54</w:t>
            </w:r>
          </w:p>
        </w:tc>
      </w:tr>
      <w:tr w:rsidR="00CF6446" w:rsidTr="00416A3E">
        <w:tc>
          <w:tcPr>
            <w:tcW w:w="3756" w:type="dxa"/>
          </w:tcPr>
          <w:p w:rsidR="00CF6446" w:rsidRPr="00A92B52" w:rsidRDefault="00CF6446" w:rsidP="00416A3E">
            <w:pPr>
              <w:spacing w:line="360" w:lineRule="auto"/>
              <w:jc w:val="both"/>
              <w:rPr>
                <w:sz w:val="22"/>
                <w:szCs w:val="22"/>
              </w:rPr>
            </w:pPr>
            <w:r w:rsidRPr="00A92B52">
              <w:rPr>
                <w:sz w:val="22"/>
                <w:szCs w:val="22"/>
              </w:rPr>
              <w:t>z toho :</w:t>
            </w:r>
          </w:p>
        </w:tc>
        <w:tc>
          <w:tcPr>
            <w:tcW w:w="2870" w:type="dxa"/>
          </w:tcPr>
          <w:p w:rsidR="00CF6446" w:rsidRDefault="00CF6446" w:rsidP="00416A3E">
            <w:pPr>
              <w:spacing w:line="360" w:lineRule="auto"/>
              <w:jc w:val="right"/>
            </w:pPr>
          </w:p>
        </w:tc>
        <w:tc>
          <w:tcPr>
            <w:tcW w:w="2870" w:type="dxa"/>
          </w:tcPr>
          <w:p w:rsidR="00CF6446" w:rsidRDefault="00CF6446" w:rsidP="00416A3E">
            <w:pPr>
              <w:spacing w:line="360" w:lineRule="auto"/>
              <w:jc w:val="right"/>
            </w:pP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Zásoby</w:t>
            </w:r>
          </w:p>
        </w:tc>
        <w:tc>
          <w:tcPr>
            <w:tcW w:w="2870" w:type="dxa"/>
          </w:tcPr>
          <w:p w:rsidR="00CF6446" w:rsidRDefault="00CF6446" w:rsidP="00416A3E">
            <w:pPr>
              <w:spacing w:line="360" w:lineRule="auto"/>
              <w:jc w:val="right"/>
            </w:pPr>
            <w:r>
              <w:t>12.014,56</w:t>
            </w:r>
          </w:p>
        </w:tc>
        <w:tc>
          <w:tcPr>
            <w:tcW w:w="2870" w:type="dxa"/>
          </w:tcPr>
          <w:p w:rsidR="00CF6446" w:rsidRDefault="00CF6446" w:rsidP="00416A3E">
            <w:pPr>
              <w:spacing w:line="360" w:lineRule="auto"/>
              <w:jc w:val="right"/>
            </w:pPr>
            <w:r>
              <w:t>12.147,72</w:t>
            </w:r>
          </w:p>
        </w:tc>
      </w:tr>
      <w:tr w:rsidR="00CF6446" w:rsidTr="00416A3E">
        <w:tc>
          <w:tcPr>
            <w:tcW w:w="3756" w:type="dxa"/>
          </w:tcPr>
          <w:p w:rsidR="00CF6446" w:rsidRDefault="00CF6446" w:rsidP="00416A3E">
            <w:pPr>
              <w:spacing w:line="360" w:lineRule="auto"/>
              <w:jc w:val="both"/>
              <w:rPr>
                <w:sz w:val="22"/>
                <w:szCs w:val="22"/>
              </w:rPr>
            </w:pPr>
            <w:r>
              <w:rPr>
                <w:sz w:val="22"/>
                <w:szCs w:val="22"/>
              </w:rPr>
              <w:t>Zúčtovanie medzi subjektmi VS</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Dlhodobé pohľadávky</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RPr="00970F72" w:rsidTr="00416A3E">
        <w:tc>
          <w:tcPr>
            <w:tcW w:w="3756" w:type="dxa"/>
          </w:tcPr>
          <w:p w:rsidR="00CF6446" w:rsidRDefault="00CF6446" w:rsidP="00416A3E">
            <w:pPr>
              <w:spacing w:line="360" w:lineRule="auto"/>
              <w:jc w:val="both"/>
              <w:rPr>
                <w:sz w:val="22"/>
                <w:szCs w:val="22"/>
              </w:rPr>
            </w:pPr>
            <w:r>
              <w:rPr>
                <w:sz w:val="22"/>
                <w:szCs w:val="22"/>
              </w:rPr>
              <w:t xml:space="preserve">Krátkodobé pohľadávky </w:t>
            </w:r>
          </w:p>
        </w:tc>
        <w:tc>
          <w:tcPr>
            <w:tcW w:w="2870" w:type="dxa"/>
          </w:tcPr>
          <w:p w:rsidR="00CF6446" w:rsidRPr="00970F72" w:rsidRDefault="00CF6446" w:rsidP="00416A3E">
            <w:pPr>
              <w:spacing w:line="360" w:lineRule="auto"/>
              <w:jc w:val="right"/>
            </w:pPr>
            <w:r>
              <w:t>27.372,15</w:t>
            </w:r>
          </w:p>
        </w:tc>
        <w:tc>
          <w:tcPr>
            <w:tcW w:w="2870" w:type="dxa"/>
          </w:tcPr>
          <w:p w:rsidR="00CF6446" w:rsidRPr="00970F72" w:rsidRDefault="00CF6446" w:rsidP="00416A3E">
            <w:pPr>
              <w:spacing w:line="360" w:lineRule="auto"/>
              <w:jc w:val="right"/>
            </w:pPr>
            <w:r>
              <w:t>26.999,06</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 xml:space="preserve">Finančné účty </w:t>
            </w:r>
          </w:p>
        </w:tc>
        <w:tc>
          <w:tcPr>
            <w:tcW w:w="2870" w:type="dxa"/>
          </w:tcPr>
          <w:p w:rsidR="00CF6446" w:rsidRDefault="00CF6446" w:rsidP="00416A3E">
            <w:pPr>
              <w:spacing w:line="360" w:lineRule="auto"/>
              <w:jc w:val="right"/>
            </w:pPr>
            <w:r>
              <w:t>21.325,01</w:t>
            </w:r>
          </w:p>
        </w:tc>
        <w:tc>
          <w:tcPr>
            <w:tcW w:w="2870" w:type="dxa"/>
          </w:tcPr>
          <w:p w:rsidR="00CF6446" w:rsidRDefault="00CF6446" w:rsidP="00416A3E">
            <w:pPr>
              <w:spacing w:line="360" w:lineRule="auto"/>
              <w:jc w:val="right"/>
            </w:pPr>
            <w:r>
              <w:t>62.456,76</w:t>
            </w:r>
          </w:p>
        </w:tc>
      </w:tr>
      <w:tr w:rsidR="00CF6446" w:rsidTr="00416A3E">
        <w:tc>
          <w:tcPr>
            <w:tcW w:w="3756" w:type="dxa"/>
          </w:tcPr>
          <w:p w:rsidR="00CF6446" w:rsidRDefault="00CF6446" w:rsidP="00416A3E">
            <w:pPr>
              <w:spacing w:line="360" w:lineRule="auto"/>
              <w:jc w:val="both"/>
              <w:rPr>
                <w:sz w:val="22"/>
                <w:szCs w:val="22"/>
              </w:rPr>
            </w:pPr>
            <w:r>
              <w:rPr>
                <w:sz w:val="22"/>
                <w:szCs w:val="22"/>
              </w:rPr>
              <w:t>Poskytnuté návratné fin. výpomoci dlh.</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Tr="00416A3E">
        <w:tc>
          <w:tcPr>
            <w:tcW w:w="3756" w:type="dxa"/>
          </w:tcPr>
          <w:p w:rsidR="00CF6446" w:rsidRDefault="00CF6446" w:rsidP="00416A3E">
            <w:pPr>
              <w:spacing w:line="360" w:lineRule="auto"/>
              <w:jc w:val="both"/>
              <w:rPr>
                <w:sz w:val="22"/>
                <w:szCs w:val="22"/>
              </w:rPr>
            </w:pPr>
            <w:r>
              <w:rPr>
                <w:sz w:val="22"/>
                <w:szCs w:val="22"/>
              </w:rPr>
              <w:t>Poskytnuté návratné fin. výpomoci krát.</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Tr="00416A3E">
        <w:tc>
          <w:tcPr>
            <w:tcW w:w="3756" w:type="dxa"/>
          </w:tcPr>
          <w:p w:rsidR="00CF6446" w:rsidRPr="00FB33BA" w:rsidRDefault="00CF6446" w:rsidP="00416A3E">
            <w:pPr>
              <w:spacing w:line="360" w:lineRule="auto"/>
              <w:jc w:val="both"/>
              <w:rPr>
                <w:b/>
                <w:sz w:val="22"/>
                <w:szCs w:val="22"/>
              </w:rPr>
            </w:pPr>
            <w:r w:rsidRPr="00FB33BA">
              <w:rPr>
                <w:b/>
                <w:sz w:val="22"/>
                <w:szCs w:val="22"/>
              </w:rPr>
              <w:t xml:space="preserve">Časové rozlíšenie </w:t>
            </w:r>
          </w:p>
        </w:tc>
        <w:tc>
          <w:tcPr>
            <w:tcW w:w="2870" w:type="dxa"/>
          </w:tcPr>
          <w:p w:rsidR="00CF6446" w:rsidRPr="00D61A4C" w:rsidRDefault="00CF6446" w:rsidP="00416A3E">
            <w:pPr>
              <w:spacing w:line="360" w:lineRule="auto"/>
              <w:jc w:val="right"/>
              <w:rPr>
                <w:b/>
              </w:rPr>
            </w:pPr>
            <w:r>
              <w:rPr>
                <w:b/>
              </w:rPr>
              <w:t>2</w:t>
            </w:r>
            <w:r w:rsidRPr="00D61A4C">
              <w:rPr>
                <w:b/>
              </w:rPr>
              <w:t>.</w:t>
            </w:r>
            <w:r>
              <w:rPr>
                <w:b/>
              </w:rPr>
              <w:t>664</w:t>
            </w:r>
            <w:r w:rsidRPr="00D61A4C">
              <w:rPr>
                <w:b/>
              </w:rPr>
              <w:t>,</w:t>
            </w:r>
            <w:r>
              <w:rPr>
                <w:b/>
              </w:rPr>
              <w:t>85</w:t>
            </w:r>
          </w:p>
        </w:tc>
        <w:tc>
          <w:tcPr>
            <w:tcW w:w="2870" w:type="dxa"/>
          </w:tcPr>
          <w:p w:rsidR="00CF6446" w:rsidRPr="00D61A4C" w:rsidRDefault="00CF6446" w:rsidP="00416A3E">
            <w:pPr>
              <w:spacing w:line="360" w:lineRule="auto"/>
              <w:jc w:val="right"/>
              <w:rPr>
                <w:b/>
              </w:rPr>
            </w:pPr>
            <w:r>
              <w:rPr>
                <w:b/>
              </w:rPr>
              <w:t>2</w:t>
            </w:r>
            <w:r w:rsidRPr="00D61A4C">
              <w:rPr>
                <w:b/>
              </w:rPr>
              <w:t>.</w:t>
            </w:r>
            <w:r>
              <w:rPr>
                <w:b/>
              </w:rPr>
              <w:t>941</w:t>
            </w:r>
            <w:r w:rsidRPr="00D61A4C">
              <w:rPr>
                <w:b/>
              </w:rPr>
              <w:t>,</w:t>
            </w:r>
            <w:r>
              <w:rPr>
                <w:b/>
              </w:rPr>
              <w:t>71</w:t>
            </w:r>
          </w:p>
        </w:tc>
      </w:tr>
    </w:tbl>
    <w:p w:rsidR="00CF6446" w:rsidRDefault="00CF6446" w:rsidP="00CF6446">
      <w:pPr>
        <w:spacing w:line="360" w:lineRule="auto"/>
        <w:jc w:val="both"/>
        <w:rPr>
          <w:b/>
        </w:rPr>
      </w:pPr>
    </w:p>
    <w:p w:rsidR="00CF6446" w:rsidRDefault="00CF6446" w:rsidP="00CF6446">
      <w:pPr>
        <w:spacing w:line="360" w:lineRule="auto"/>
        <w:jc w:val="both"/>
        <w:rPr>
          <w:b/>
        </w:rPr>
      </w:pPr>
      <w:r>
        <w:rPr>
          <w:b/>
        </w:rPr>
        <w:lastRenderedPageBreak/>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CF6446" w:rsidTr="00416A3E">
        <w:tc>
          <w:tcPr>
            <w:tcW w:w="3756" w:type="dxa"/>
          </w:tcPr>
          <w:p w:rsidR="00CF6446" w:rsidRDefault="00CF6446" w:rsidP="00416A3E">
            <w:pPr>
              <w:spacing w:line="360" w:lineRule="auto"/>
              <w:jc w:val="center"/>
              <w:rPr>
                <w:b/>
              </w:rPr>
            </w:pPr>
            <w:r>
              <w:rPr>
                <w:b/>
              </w:rPr>
              <w:t>Názov</w:t>
            </w:r>
          </w:p>
        </w:tc>
        <w:tc>
          <w:tcPr>
            <w:tcW w:w="2870" w:type="dxa"/>
          </w:tcPr>
          <w:p w:rsidR="00CF6446" w:rsidRDefault="00CF6446" w:rsidP="00416A3E">
            <w:pPr>
              <w:spacing w:line="360" w:lineRule="auto"/>
              <w:jc w:val="center"/>
              <w:rPr>
                <w:b/>
              </w:rPr>
            </w:pPr>
            <w:r>
              <w:rPr>
                <w:b/>
              </w:rPr>
              <w:t>ZS  k  1.1.2014</w:t>
            </w:r>
          </w:p>
        </w:tc>
        <w:tc>
          <w:tcPr>
            <w:tcW w:w="2870" w:type="dxa"/>
          </w:tcPr>
          <w:p w:rsidR="00CF6446" w:rsidRDefault="00CF6446" w:rsidP="00416A3E">
            <w:pPr>
              <w:spacing w:line="360" w:lineRule="auto"/>
              <w:jc w:val="center"/>
              <w:rPr>
                <w:b/>
              </w:rPr>
            </w:pPr>
            <w:r>
              <w:rPr>
                <w:b/>
              </w:rPr>
              <w:t>KZ  k  31.12.2014</w:t>
            </w:r>
          </w:p>
        </w:tc>
      </w:tr>
      <w:tr w:rsidR="00CF6446" w:rsidTr="00416A3E">
        <w:tc>
          <w:tcPr>
            <w:tcW w:w="3756" w:type="dxa"/>
          </w:tcPr>
          <w:p w:rsidR="00CF6446" w:rsidRPr="00487712" w:rsidRDefault="00CF6446" w:rsidP="00416A3E">
            <w:pPr>
              <w:spacing w:line="360" w:lineRule="auto"/>
              <w:jc w:val="both"/>
              <w:rPr>
                <w:b/>
              </w:rPr>
            </w:pPr>
            <w:r w:rsidRPr="00487712">
              <w:rPr>
                <w:b/>
              </w:rPr>
              <w:t xml:space="preserve">Vlastné imanie a záväzky </w:t>
            </w:r>
            <w:r>
              <w:rPr>
                <w:b/>
              </w:rPr>
              <w:t>spolu</w:t>
            </w:r>
          </w:p>
        </w:tc>
        <w:tc>
          <w:tcPr>
            <w:tcW w:w="2870" w:type="dxa"/>
          </w:tcPr>
          <w:p w:rsidR="00CF6446" w:rsidRPr="00ED5D02" w:rsidRDefault="00CF6446" w:rsidP="00416A3E">
            <w:pPr>
              <w:spacing w:line="360" w:lineRule="auto"/>
              <w:jc w:val="right"/>
              <w:rPr>
                <w:b/>
              </w:rPr>
            </w:pPr>
            <w:r w:rsidRPr="00ED5D02">
              <w:rPr>
                <w:b/>
              </w:rPr>
              <w:t>1.</w:t>
            </w:r>
            <w:r>
              <w:rPr>
                <w:b/>
              </w:rPr>
              <w:t>334</w:t>
            </w:r>
            <w:r w:rsidRPr="00ED5D02">
              <w:rPr>
                <w:b/>
              </w:rPr>
              <w:t>.</w:t>
            </w:r>
            <w:r>
              <w:rPr>
                <w:b/>
              </w:rPr>
              <w:t>199</w:t>
            </w:r>
            <w:r w:rsidRPr="00ED5D02">
              <w:rPr>
                <w:b/>
              </w:rPr>
              <w:t>,</w:t>
            </w:r>
            <w:r>
              <w:rPr>
                <w:b/>
              </w:rPr>
              <w:t>34</w:t>
            </w:r>
          </w:p>
        </w:tc>
        <w:tc>
          <w:tcPr>
            <w:tcW w:w="2870" w:type="dxa"/>
          </w:tcPr>
          <w:p w:rsidR="00CF6446" w:rsidRPr="00ED5D02" w:rsidRDefault="00CF6446" w:rsidP="00416A3E">
            <w:pPr>
              <w:spacing w:line="360" w:lineRule="auto"/>
              <w:jc w:val="right"/>
              <w:rPr>
                <w:b/>
              </w:rPr>
            </w:pPr>
            <w:r w:rsidRPr="00ED5D02">
              <w:rPr>
                <w:b/>
              </w:rPr>
              <w:t>1.</w:t>
            </w:r>
            <w:r>
              <w:rPr>
                <w:b/>
              </w:rPr>
              <w:t>308</w:t>
            </w:r>
            <w:r w:rsidRPr="00ED5D02">
              <w:rPr>
                <w:b/>
              </w:rPr>
              <w:t>.</w:t>
            </w:r>
            <w:r>
              <w:rPr>
                <w:b/>
              </w:rPr>
              <w:t>727</w:t>
            </w:r>
            <w:r w:rsidRPr="00ED5D02">
              <w:rPr>
                <w:b/>
              </w:rPr>
              <w:t>,</w:t>
            </w:r>
            <w:r>
              <w:rPr>
                <w:b/>
              </w:rPr>
              <w:t>80</w:t>
            </w:r>
          </w:p>
        </w:tc>
      </w:tr>
      <w:tr w:rsidR="00CF6446" w:rsidTr="00416A3E">
        <w:tc>
          <w:tcPr>
            <w:tcW w:w="3756" w:type="dxa"/>
          </w:tcPr>
          <w:p w:rsidR="00CF6446" w:rsidRPr="00487712" w:rsidRDefault="00CF6446" w:rsidP="00416A3E">
            <w:pPr>
              <w:spacing w:line="360" w:lineRule="auto"/>
              <w:jc w:val="both"/>
              <w:rPr>
                <w:b/>
                <w:sz w:val="22"/>
                <w:szCs w:val="22"/>
              </w:rPr>
            </w:pPr>
            <w:r w:rsidRPr="00487712">
              <w:rPr>
                <w:b/>
                <w:sz w:val="22"/>
                <w:szCs w:val="22"/>
              </w:rPr>
              <w:t xml:space="preserve">Vlastné imanie </w:t>
            </w:r>
          </w:p>
        </w:tc>
        <w:tc>
          <w:tcPr>
            <w:tcW w:w="2870" w:type="dxa"/>
          </w:tcPr>
          <w:p w:rsidR="00CF6446" w:rsidRPr="00ED5D02" w:rsidRDefault="00CF6446" w:rsidP="00416A3E">
            <w:pPr>
              <w:spacing w:line="360" w:lineRule="auto"/>
              <w:jc w:val="right"/>
              <w:rPr>
                <w:b/>
              </w:rPr>
            </w:pPr>
            <w:r>
              <w:rPr>
                <w:b/>
              </w:rPr>
              <w:t>563</w:t>
            </w:r>
            <w:r w:rsidRPr="00ED5D02">
              <w:rPr>
                <w:b/>
              </w:rPr>
              <w:t>.</w:t>
            </w:r>
            <w:r>
              <w:rPr>
                <w:b/>
              </w:rPr>
              <w:t>971</w:t>
            </w:r>
            <w:r w:rsidRPr="00ED5D02">
              <w:rPr>
                <w:b/>
              </w:rPr>
              <w:t>,</w:t>
            </w:r>
            <w:r>
              <w:rPr>
                <w:b/>
              </w:rPr>
              <w:t>17</w:t>
            </w:r>
          </w:p>
        </w:tc>
        <w:tc>
          <w:tcPr>
            <w:tcW w:w="2870" w:type="dxa"/>
          </w:tcPr>
          <w:p w:rsidR="00CF6446" w:rsidRPr="00ED5D02" w:rsidRDefault="00CF6446" w:rsidP="00416A3E">
            <w:pPr>
              <w:spacing w:line="360" w:lineRule="auto"/>
              <w:jc w:val="right"/>
              <w:rPr>
                <w:b/>
              </w:rPr>
            </w:pPr>
            <w:r>
              <w:rPr>
                <w:b/>
              </w:rPr>
              <w:t>556</w:t>
            </w:r>
            <w:r w:rsidRPr="00ED5D02">
              <w:rPr>
                <w:b/>
              </w:rPr>
              <w:t>.</w:t>
            </w:r>
            <w:r>
              <w:rPr>
                <w:b/>
              </w:rPr>
              <w:t>868</w:t>
            </w:r>
            <w:r w:rsidRPr="00ED5D02">
              <w:rPr>
                <w:b/>
              </w:rPr>
              <w:t>,</w:t>
            </w:r>
            <w:r>
              <w:rPr>
                <w:b/>
              </w:rPr>
              <w:t>37</w:t>
            </w:r>
          </w:p>
        </w:tc>
      </w:tr>
      <w:tr w:rsidR="00CF6446" w:rsidTr="00416A3E">
        <w:tc>
          <w:tcPr>
            <w:tcW w:w="3756" w:type="dxa"/>
          </w:tcPr>
          <w:p w:rsidR="00CF6446" w:rsidRPr="00A92B52" w:rsidRDefault="00CF6446" w:rsidP="00416A3E">
            <w:pPr>
              <w:spacing w:line="360" w:lineRule="auto"/>
              <w:jc w:val="both"/>
              <w:rPr>
                <w:sz w:val="22"/>
                <w:szCs w:val="22"/>
              </w:rPr>
            </w:pPr>
            <w:r w:rsidRPr="00A92B52">
              <w:rPr>
                <w:sz w:val="22"/>
                <w:szCs w:val="22"/>
              </w:rPr>
              <w:t>z toho :</w:t>
            </w:r>
          </w:p>
        </w:tc>
        <w:tc>
          <w:tcPr>
            <w:tcW w:w="2870" w:type="dxa"/>
          </w:tcPr>
          <w:p w:rsidR="00CF6446" w:rsidRDefault="00CF6446" w:rsidP="00416A3E">
            <w:pPr>
              <w:spacing w:line="360" w:lineRule="auto"/>
              <w:jc w:val="right"/>
            </w:pPr>
          </w:p>
        </w:tc>
        <w:tc>
          <w:tcPr>
            <w:tcW w:w="2870" w:type="dxa"/>
          </w:tcPr>
          <w:p w:rsidR="00CF6446" w:rsidRDefault="00CF6446" w:rsidP="00416A3E">
            <w:pPr>
              <w:spacing w:line="360" w:lineRule="auto"/>
              <w:jc w:val="right"/>
            </w:pPr>
          </w:p>
        </w:tc>
      </w:tr>
      <w:tr w:rsidR="00CF6446" w:rsidTr="00416A3E">
        <w:tc>
          <w:tcPr>
            <w:tcW w:w="3756" w:type="dxa"/>
          </w:tcPr>
          <w:p w:rsidR="00CF6446" w:rsidRDefault="00CF6446" w:rsidP="00416A3E">
            <w:pPr>
              <w:spacing w:line="360" w:lineRule="auto"/>
              <w:jc w:val="both"/>
              <w:rPr>
                <w:sz w:val="22"/>
                <w:szCs w:val="22"/>
              </w:rPr>
            </w:pPr>
            <w:r>
              <w:rPr>
                <w:sz w:val="22"/>
                <w:szCs w:val="22"/>
              </w:rPr>
              <w:t xml:space="preserve">Oceňovacie rozdiely </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Fondy</w:t>
            </w:r>
          </w:p>
        </w:tc>
        <w:tc>
          <w:tcPr>
            <w:tcW w:w="2870" w:type="dxa"/>
          </w:tcPr>
          <w:p w:rsidR="00CF6446" w:rsidRDefault="00CF6446" w:rsidP="00416A3E">
            <w:pPr>
              <w:spacing w:line="360" w:lineRule="auto"/>
              <w:jc w:val="right"/>
            </w:pPr>
            <w:r>
              <w:t>0,00</w:t>
            </w:r>
          </w:p>
        </w:tc>
        <w:tc>
          <w:tcPr>
            <w:tcW w:w="2870" w:type="dxa"/>
          </w:tcPr>
          <w:p w:rsidR="00CF6446" w:rsidRDefault="00CF6446" w:rsidP="00416A3E">
            <w:pPr>
              <w:spacing w:line="360" w:lineRule="auto"/>
              <w:jc w:val="right"/>
            </w:pPr>
            <w:r>
              <w:t>0,00</w:t>
            </w:r>
          </w:p>
        </w:tc>
      </w:tr>
      <w:tr w:rsidR="00CF6446" w:rsidTr="00416A3E">
        <w:tc>
          <w:tcPr>
            <w:tcW w:w="3756" w:type="dxa"/>
          </w:tcPr>
          <w:p w:rsidR="00CF6446" w:rsidRDefault="00CF6446" w:rsidP="00416A3E">
            <w:pPr>
              <w:spacing w:line="360" w:lineRule="auto"/>
              <w:jc w:val="both"/>
              <w:rPr>
                <w:sz w:val="22"/>
                <w:szCs w:val="22"/>
              </w:rPr>
            </w:pPr>
            <w:proofErr w:type="spellStart"/>
            <w:r>
              <w:rPr>
                <w:sz w:val="22"/>
                <w:szCs w:val="22"/>
              </w:rPr>
              <w:t>Nevysporiadaný</w:t>
            </w:r>
            <w:proofErr w:type="spellEnd"/>
            <w:r>
              <w:rPr>
                <w:sz w:val="22"/>
                <w:szCs w:val="22"/>
              </w:rPr>
              <w:t xml:space="preserve"> výsledok hospodárenia minulých rokov</w:t>
            </w:r>
          </w:p>
        </w:tc>
        <w:tc>
          <w:tcPr>
            <w:tcW w:w="2870" w:type="dxa"/>
          </w:tcPr>
          <w:p w:rsidR="00CF6446" w:rsidRDefault="00CF6446" w:rsidP="00416A3E">
            <w:pPr>
              <w:spacing w:line="360" w:lineRule="auto"/>
              <w:jc w:val="right"/>
            </w:pPr>
            <w:r>
              <w:t>799.775,41</w:t>
            </w:r>
          </w:p>
        </w:tc>
        <w:tc>
          <w:tcPr>
            <w:tcW w:w="2870" w:type="dxa"/>
          </w:tcPr>
          <w:p w:rsidR="00CF6446" w:rsidRDefault="00CF6446" w:rsidP="00416A3E">
            <w:pPr>
              <w:spacing w:line="360" w:lineRule="auto"/>
              <w:jc w:val="right"/>
            </w:pPr>
            <w:r>
              <w:t>563.971,17</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 xml:space="preserve">Výsledok hospodárenia </w:t>
            </w:r>
          </w:p>
        </w:tc>
        <w:tc>
          <w:tcPr>
            <w:tcW w:w="2870" w:type="dxa"/>
          </w:tcPr>
          <w:p w:rsidR="00CF6446" w:rsidRDefault="00CF6446" w:rsidP="00416A3E">
            <w:pPr>
              <w:spacing w:line="360" w:lineRule="auto"/>
              <w:jc w:val="right"/>
            </w:pPr>
            <w:r w:rsidRPr="00913034">
              <w:rPr>
                <w:color w:val="000000" w:themeColor="text1"/>
              </w:rPr>
              <w:t>-235.804,24</w:t>
            </w:r>
          </w:p>
        </w:tc>
        <w:tc>
          <w:tcPr>
            <w:tcW w:w="2870" w:type="dxa"/>
          </w:tcPr>
          <w:p w:rsidR="00CF6446" w:rsidRPr="009D0AFC" w:rsidRDefault="00CF6446" w:rsidP="00416A3E">
            <w:pPr>
              <w:spacing w:line="360" w:lineRule="auto"/>
              <w:jc w:val="right"/>
              <w:rPr>
                <w:color w:val="FF0000"/>
              </w:rPr>
            </w:pPr>
            <w:r>
              <w:rPr>
                <w:color w:val="FF0000"/>
              </w:rPr>
              <w:t>-7.102,80</w:t>
            </w:r>
          </w:p>
        </w:tc>
      </w:tr>
      <w:tr w:rsidR="00CF6446" w:rsidTr="00416A3E">
        <w:tc>
          <w:tcPr>
            <w:tcW w:w="3756" w:type="dxa"/>
          </w:tcPr>
          <w:p w:rsidR="00CF6446" w:rsidRPr="001D71F4" w:rsidRDefault="00CF6446" w:rsidP="00416A3E">
            <w:pPr>
              <w:spacing w:line="360" w:lineRule="auto"/>
              <w:jc w:val="both"/>
              <w:rPr>
                <w:b/>
                <w:sz w:val="22"/>
                <w:szCs w:val="22"/>
              </w:rPr>
            </w:pPr>
            <w:r w:rsidRPr="001D71F4">
              <w:rPr>
                <w:b/>
                <w:sz w:val="22"/>
                <w:szCs w:val="22"/>
              </w:rPr>
              <w:t>Záväzky</w:t>
            </w:r>
          </w:p>
        </w:tc>
        <w:tc>
          <w:tcPr>
            <w:tcW w:w="2870" w:type="dxa"/>
          </w:tcPr>
          <w:p w:rsidR="00CF6446" w:rsidRPr="00ED5D02" w:rsidRDefault="00CF6446" w:rsidP="00416A3E">
            <w:pPr>
              <w:spacing w:line="360" w:lineRule="auto"/>
              <w:jc w:val="right"/>
              <w:rPr>
                <w:b/>
              </w:rPr>
            </w:pPr>
            <w:r w:rsidRPr="00ED5D02">
              <w:rPr>
                <w:b/>
              </w:rPr>
              <w:t>1</w:t>
            </w:r>
            <w:r>
              <w:rPr>
                <w:b/>
              </w:rPr>
              <w:t>39</w:t>
            </w:r>
            <w:r w:rsidRPr="00ED5D02">
              <w:rPr>
                <w:b/>
              </w:rPr>
              <w:t>.</w:t>
            </w:r>
            <w:r>
              <w:rPr>
                <w:b/>
              </w:rPr>
              <w:t>920</w:t>
            </w:r>
            <w:r w:rsidRPr="00ED5D02">
              <w:rPr>
                <w:b/>
              </w:rPr>
              <w:t>,</w:t>
            </w:r>
            <w:r>
              <w:rPr>
                <w:b/>
              </w:rPr>
              <w:t>68</w:t>
            </w:r>
          </w:p>
        </w:tc>
        <w:tc>
          <w:tcPr>
            <w:tcW w:w="2870" w:type="dxa"/>
          </w:tcPr>
          <w:p w:rsidR="00CF6446" w:rsidRPr="00ED5D02" w:rsidRDefault="00CF6446" w:rsidP="00416A3E">
            <w:pPr>
              <w:spacing w:line="360" w:lineRule="auto"/>
              <w:jc w:val="right"/>
              <w:rPr>
                <w:b/>
              </w:rPr>
            </w:pPr>
            <w:r w:rsidRPr="00ED5D02">
              <w:rPr>
                <w:b/>
              </w:rPr>
              <w:t>1</w:t>
            </w:r>
            <w:r>
              <w:rPr>
                <w:b/>
              </w:rPr>
              <w:t>29</w:t>
            </w:r>
            <w:r w:rsidRPr="00ED5D02">
              <w:rPr>
                <w:b/>
              </w:rPr>
              <w:t>.</w:t>
            </w:r>
            <w:r>
              <w:rPr>
                <w:b/>
              </w:rPr>
              <w:t>288</w:t>
            </w:r>
            <w:r w:rsidRPr="00ED5D02">
              <w:rPr>
                <w:b/>
              </w:rPr>
              <w:t>,</w:t>
            </w:r>
            <w:r>
              <w:rPr>
                <w:b/>
              </w:rPr>
              <w:t>54</w:t>
            </w:r>
          </w:p>
        </w:tc>
      </w:tr>
      <w:tr w:rsidR="00CF6446" w:rsidTr="00416A3E">
        <w:tc>
          <w:tcPr>
            <w:tcW w:w="3756" w:type="dxa"/>
          </w:tcPr>
          <w:p w:rsidR="00CF6446" w:rsidRPr="00A92B52" w:rsidRDefault="00CF6446" w:rsidP="00416A3E">
            <w:pPr>
              <w:spacing w:line="360" w:lineRule="auto"/>
              <w:jc w:val="both"/>
              <w:rPr>
                <w:sz w:val="22"/>
                <w:szCs w:val="22"/>
              </w:rPr>
            </w:pPr>
            <w:r w:rsidRPr="00A92B52">
              <w:rPr>
                <w:sz w:val="22"/>
                <w:szCs w:val="22"/>
              </w:rPr>
              <w:t>z toho :</w:t>
            </w:r>
          </w:p>
        </w:tc>
        <w:tc>
          <w:tcPr>
            <w:tcW w:w="2870" w:type="dxa"/>
          </w:tcPr>
          <w:p w:rsidR="00CF6446" w:rsidRDefault="00CF6446" w:rsidP="00416A3E">
            <w:pPr>
              <w:spacing w:line="360" w:lineRule="auto"/>
              <w:jc w:val="right"/>
            </w:pPr>
          </w:p>
        </w:tc>
        <w:tc>
          <w:tcPr>
            <w:tcW w:w="2870" w:type="dxa"/>
          </w:tcPr>
          <w:p w:rsidR="00CF6446" w:rsidRDefault="00CF6446" w:rsidP="00416A3E">
            <w:pPr>
              <w:spacing w:line="360" w:lineRule="auto"/>
              <w:jc w:val="right"/>
            </w:pP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 xml:space="preserve">Rezervy </w:t>
            </w:r>
          </w:p>
        </w:tc>
        <w:tc>
          <w:tcPr>
            <w:tcW w:w="2870" w:type="dxa"/>
          </w:tcPr>
          <w:p w:rsidR="00CF6446" w:rsidRDefault="00CF6446" w:rsidP="00416A3E">
            <w:pPr>
              <w:spacing w:line="360" w:lineRule="auto"/>
              <w:jc w:val="right"/>
            </w:pPr>
            <w:r>
              <w:t>15.806,57</w:t>
            </w:r>
          </w:p>
        </w:tc>
        <w:tc>
          <w:tcPr>
            <w:tcW w:w="2870" w:type="dxa"/>
          </w:tcPr>
          <w:p w:rsidR="00CF6446" w:rsidRDefault="00CF6446" w:rsidP="00416A3E">
            <w:pPr>
              <w:spacing w:line="360" w:lineRule="auto"/>
              <w:jc w:val="right"/>
            </w:pPr>
            <w:r>
              <w:t>8.002,71</w:t>
            </w:r>
          </w:p>
        </w:tc>
      </w:tr>
      <w:tr w:rsidR="00CF6446" w:rsidRPr="00F14DA9" w:rsidTr="00416A3E">
        <w:trPr>
          <w:trHeight w:val="452"/>
        </w:trPr>
        <w:tc>
          <w:tcPr>
            <w:tcW w:w="3756" w:type="dxa"/>
          </w:tcPr>
          <w:p w:rsidR="00CF6446" w:rsidRDefault="00CF6446" w:rsidP="00416A3E">
            <w:pPr>
              <w:spacing w:line="360" w:lineRule="auto"/>
              <w:jc w:val="both"/>
              <w:rPr>
                <w:sz w:val="22"/>
                <w:szCs w:val="22"/>
              </w:rPr>
            </w:pPr>
            <w:r>
              <w:rPr>
                <w:sz w:val="22"/>
                <w:szCs w:val="22"/>
              </w:rPr>
              <w:t>Zúčtovanie medzi subjektmi VS</w:t>
            </w:r>
          </w:p>
        </w:tc>
        <w:tc>
          <w:tcPr>
            <w:tcW w:w="2870" w:type="dxa"/>
          </w:tcPr>
          <w:p w:rsidR="00CF6446" w:rsidRPr="00ED5D02" w:rsidRDefault="00CF6446" w:rsidP="00416A3E">
            <w:pPr>
              <w:spacing w:line="360" w:lineRule="auto"/>
              <w:jc w:val="right"/>
            </w:pPr>
            <w:r>
              <w:t>96</w:t>
            </w:r>
            <w:r w:rsidRPr="00ED5D02">
              <w:t>,</w:t>
            </w:r>
            <w:r>
              <w:t>64</w:t>
            </w:r>
          </w:p>
        </w:tc>
        <w:tc>
          <w:tcPr>
            <w:tcW w:w="2870" w:type="dxa"/>
          </w:tcPr>
          <w:p w:rsidR="00CF6446" w:rsidRPr="00ED5D02" w:rsidRDefault="00CF6446" w:rsidP="00416A3E">
            <w:pPr>
              <w:spacing w:line="360" w:lineRule="auto"/>
              <w:jc w:val="right"/>
            </w:pPr>
            <w:r>
              <w:t>0,00</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Dlhodobé záväzky</w:t>
            </w:r>
          </w:p>
        </w:tc>
        <w:tc>
          <w:tcPr>
            <w:tcW w:w="2870" w:type="dxa"/>
          </w:tcPr>
          <w:p w:rsidR="00CF6446" w:rsidRDefault="00CF6446" w:rsidP="00416A3E">
            <w:pPr>
              <w:spacing w:line="360" w:lineRule="auto"/>
              <w:jc w:val="right"/>
            </w:pPr>
            <w:r>
              <w:t>5.423,51</w:t>
            </w:r>
          </w:p>
        </w:tc>
        <w:tc>
          <w:tcPr>
            <w:tcW w:w="2870" w:type="dxa"/>
          </w:tcPr>
          <w:p w:rsidR="00CF6446" w:rsidRDefault="00CF6446" w:rsidP="00416A3E">
            <w:pPr>
              <w:spacing w:line="360" w:lineRule="auto"/>
              <w:jc w:val="right"/>
            </w:pPr>
            <w:r>
              <w:t>5.187,95</w:t>
            </w:r>
          </w:p>
        </w:tc>
      </w:tr>
      <w:tr w:rsidR="00CF6446" w:rsidRPr="00970F72" w:rsidTr="00416A3E">
        <w:tc>
          <w:tcPr>
            <w:tcW w:w="3756" w:type="dxa"/>
          </w:tcPr>
          <w:p w:rsidR="00CF6446" w:rsidRPr="00A92B52" w:rsidRDefault="00CF6446" w:rsidP="00416A3E">
            <w:pPr>
              <w:spacing w:line="360" w:lineRule="auto"/>
              <w:jc w:val="both"/>
              <w:rPr>
                <w:sz w:val="22"/>
                <w:szCs w:val="22"/>
              </w:rPr>
            </w:pPr>
            <w:r>
              <w:rPr>
                <w:sz w:val="22"/>
                <w:szCs w:val="22"/>
              </w:rPr>
              <w:t>Krátkodobé záväzky</w:t>
            </w:r>
          </w:p>
        </w:tc>
        <w:tc>
          <w:tcPr>
            <w:tcW w:w="2870" w:type="dxa"/>
          </w:tcPr>
          <w:p w:rsidR="00CF6446" w:rsidRPr="009D63E1" w:rsidRDefault="00CF6446" w:rsidP="00416A3E">
            <w:pPr>
              <w:spacing w:line="360" w:lineRule="auto"/>
              <w:jc w:val="right"/>
            </w:pPr>
            <w:r>
              <w:t>114.148,96</w:t>
            </w:r>
          </w:p>
        </w:tc>
        <w:tc>
          <w:tcPr>
            <w:tcW w:w="2870" w:type="dxa"/>
          </w:tcPr>
          <w:p w:rsidR="00CF6446" w:rsidRPr="009D63E1" w:rsidRDefault="00CF6446" w:rsidP="00416A3E">
            <w:pPr>
              <w:spacing w:line="360" w:lineRule="auto"/>
              <w:jc w:val="right"/>
            </w:pPr>
            <w:r>
              <w:t>111.132,10</w:t>
            </w:r>
          </w:p>
        </w:tc>
      </w:tr>
      <w:tr w:rsidR="00CF6446" w:rsidTr="00416A3E">
        <w:tc>
          <w:tcPr>
            <w:tcW w:w="3756" w:type="dxa"/>
          </w:tcPr>
          <w:p w:rsidR="00CF6446" w:rsidRPr="00A92B52" w:rsidRDefault="00CF6446" w:rsidP="00416A3E">
            <w:pPr>
              <w:spacing w:line="360" w:lineRule="auto"/>
              <w:jc w:val="both"/>
              <w:rPr>
                <w:sz w:val="22"/>
                <w:szCs w:val="22"/>
              </w:rPr>
            </w:pPr>
            <w:r>
              <w:rPr>
                <w:sz w:val="22"/>
                <w:szCs w:val="22"/>
              </w:rPr>
              <w:t>Bankové úvery a výpomoci</w:t>
            </w:r>
          </w:p>
        </w:tc>
        <w:tc>
          <w:tcPr>
            <w:tcW w:w="2870" w:type="dxa"/>
          </w:tcPr>
          <w:p w:rsidR="00CF6446" w:rsidRDefault="00CF6446" w:rsidP="00416A3E">
            <w:pPr>
              <w:spacing w:line="360" w:lineRule="auto"/>
              <w:jc w:val="right"/>
            </w:pPr>
            <w:r>
              <w:t>4.445,00</w:t>
            </w:r>
          </w:p>
        </w:tc>
        <w:tc>
          <w:tcPr>
            <w:tcW w:w="2870" w:type="dxa"/>
          </w:tcPr>
          <w:p w:rsidR="00CF6446" w:rsidRDefault="00CF6446" w:rsidP="00416A3E">
            <w:pPr>
              <w:spacing w:line="360" w:lineRule="auto"/>
              <w:jc w:val="right"/>
            </w:pPr>
            <w:r>
              <w:t>4.965,78</w:t>
            </w:r>
          </w:p>
        </w:tc>
      </w:tr>
      <w:tr w:rsidR="00CF6446" w:rsidTr="00416A3E">
        <w:tc>
          <w:tcPr>
            <w:tcW w:w="3756" w:type="dxa"/>
          </w:tcPr>
          <w:p w:rsidR="00CF6446" w:rsidRDefault="00CF6446" w:rsidP="00416A3E">
            <w:pPr>
              <w:spacing w:line="360" w:lineRule="auto"/>
              <w:jc w:val="both"/>
              <w:rPr>
                <w:sz w:val="22"/>
                <w:szCs w:val="22"/>
              </w:rPr>
            </w:pPr>
            <w:r w:rsidRPr="00FB33BA">
              <w:rPr>
                <w:b/>
                <w:sz w:val="22"/>
                <w:szCs w:val="22"/>
              </w:rPr>
              <w:t>Časové rozlíšenie</w:t>
            </w:r>
            <w:r>
              <w:rPr>
                <w:b/>
                <w:sz w:val="22"/>
                <w:szCs w:val="22"/>
              </w:rPr>
              <w:t xml:space="preserve"> </w:t>
            </w:r>
          </w:p>
        </w:tc>
        <w:tc>
          <w:tcPr>
            <w:tcW w:w="2870" w:type="dxa"/>
          </w:tcPr>
          <w:p w:rsidR="00CF6446" w:rsidRPr="00ED5D02" w:rsidRDefault="00CF6446" w:rsidP="00416A3E">
            <w:pPr>
              <w:spacing w:line="360" w:lineRule="auto"/>
              <w:jc w:val="right"/>
              <w:rPr>
                <w:b/>
              </w:rPr>
            </w:pPr>
            <w:r>
              <w:rPr>
                <w:b/>
              </w:rPr>
              <w:t>630</w:t>
            </w:r>
            <w:r w:rsidRPr="00ED5D02">
              <w:rPr>
                <w:b/>
              </w:rPr>
              <w:t>.</w:t>
            </w:r>
            <w:r>
              <w:rPr>
                <w:b/>
              </w:rPr>
              <w:t>307</w:t>
            </w:r>
            <w:r w:rsidRPr="00ED5D02">
              <w:rPr>
                <w:b/>
              </w:rPr>
              <w:t>,</w:t>
            </w:r>
            <w:r>
              <w:rPr>
                <w:b/>
              </w:rPr>
              <w:t>49</w:t>
            </w:r>
          </w:p>
        </w:tc>
        <w:tc>
          <w:tcPr>
            <w:tcW w:w="2870" w:type="dxa"/>
          </w:tcPr>
          <w:p w:rsidR="00CF6446" w:rsidRPr="00ED5D02" w:rsidRDefault="00CF6446" w:rsidP="00416A3E">
            <w:pPr>
              <w:spacing w:line="360" w:lineRule="auto"/>
              <w:jc w:val="right"/>
              <w:rPr>
                <w:b/>
              </w:rPr>
            </w:pPr>
            <w:r>
              <w:rPr>
                <w:b/>
              </w:rPr>
              <w:t>622</w:t>
            </w:r>
            <w:r w:rsidRPr="00ED5D02">
              <w:rPr>
                <w:b/>
              </w:rPr>
              <w:t>.</w:t>
            </w:r>
            <w:r>
              <w:rPr>
                <w:b/>
              </w:rPr>
              <w:t>570</w:t>
            </w:r>
            <w:r w:rsidRPr="00ED5D02">
              <w:rPr>
                <w:b/>
              </w:rPr>
              <w:t>,</w:t>
            </w:r>
            <w:r>
              <w:rPr>
                <w:b/>
              </w:rPr>
              <w:t>89</w:t>
            </w:r>
          </w:p>
        </w:tc>
      </w:tr>
    </w:tbl>
    <w:p w:rsidR="00CF6446" w:rsidRDefault="00CF6446" w:rsidP="00CF6446">
      <w:pPr>
        <w:rPr>
          <w:b/>
          <w:color w:val="6600FF"/>
          <w:sz w:val="28"/>
          <w:szCs w:val="28"/>
        </w:rPr>
      </w:pPr>
    </w:p>
    <w:p w:rsidR="00CF6446" w:rsidRDefault="00CF6446" w:rsidP="00CF6446">
      <w:pPr>
        <w:rPr>
          <w:b/>
          <w:color w:val="6600FF"/>
          <w:sz w:val="28"/>
          <w:szCs w:val="28"/>
        </w:rPr>
      </w:pPr>
      <w:r>
        <w:t>Hospodárenie Obce Zemplínske Hradište za rok 2014:</w:t>
      </w:r>
      <w:r>
        <w:rPr>
          <w:b/>
          <w:color w:val="6600FF"/>
          <w:sz w:val="28"/>
          <w:szCs w:val="28"/>
        </w:rPr>
        <w:t xml:space="preserve"> </w:t>
      </w:r>
    </w:p>
    <w:p w:rsidR="00CF6446" w:rsidRDefault="00CF6446" w:rsidP="00CF6446">
      <w:pPr>
        <w:rPr>
          <w:b/>
          <w:color w:val="6600FF"/>
          <w:sz w:val="28"/>
          <w:szCs w:val="28"/>
        </w:rPr>
      </w:pPr>
    </w:p>
    <w:p w:rsidR="00CF6446" w:rsidRDefault="00CF6446" w:rsidP="00CF6446">
      <w:pPr>
        <w:ind w:left="360"/>
        <w:jc w:val="both"/>
      </w:pPr>
      <w:r>
        <w:t>Celkové náklady hlavnej činnosti</w:t>
      </w:r>
      <w:r>
        <w:tab/>
      </w:r>
      <w:r>
        <w:tab/>
      </w:r>
      <w:r>
        <w:tab/>
        <w:t>316.404,01 EUR</w:t>
      </w:r>
    </w:p>
    <w:p w:rsidR="00CF6446" w:rsidRPr="009D1530" w:rsidRDefault="00CF6446" w:rsidP="00CF6446">
      <w:pPr>
        <w:ind w:left="360"/>
        <w:jc w:val="both"/>
        <w:rPr>
          <w:u w:val="single"/>
        </w:rPr>
      </w:pPr>
      <w:r>
        <w:rPr>
          <w:u w:val="single"/>
        </w:rPr>
        <w:t xml:space="preserve">Celkové výnosy hlavnej činnosti </w:t>
      </w:r>
      <w:r>
        <w:rPr>
          <w:u w:val="single"/>
        </w:rPr>
        <w:tab/>
      </w:r>
      <w:r>
        <w:rPr>
          <w:u w:val="single"/>
        </w:rPr>
        <w:tab/>
      </w:r>
      <w:r>
        <w:rPr>
          <w:u w:val="single"/>
        </w:rPr>
        <w:tab/>
        <w:t>328.381,44 EUR</w:t>
      </w:r>
    </w:p>
    <w:p w:rsidR="00CF6446" w:rsidRDefault="00CF6446" w:rsidP="00CF6446">
      <w:pPr>
        <w:ind w:left="360"/>
        <w:jc w:val="both"/>
        <w:rPr>
          <w:b/>
        </w:rPr>
      </w:pPr>
      <w:r w:rsidRPr="0036313D">
        <w:rPr>
          <w:b/>
        </w:rPr>
        <w:t xml:space="preserve">Hospodársky výsledok - </w:t>
      </w:r>
      <w:r>
        <w:rPr>
          <w:b/>
        </w:rPr>
        <w:t>zisk</w:t>
      </w:r>
      <w:r w:rsidRPr="0036313D">
        <w:rPr>
          <w:b/>
        </w:rPr>
        <w:tab/>
        <w:t xml:space="preserve">  </w:t>
      </w:r>
      <w:r>
        <w:rPr>
          <w:b/>
        </w:rPr>
        <w:t xml:space="preserve">                                   11.977,43</w:t>
      </w:r>
      <w:r w:rsidRPr="0036313D">
        <w:rPr>
          <w:b/>
        </w:rPr>
        <w:t xml:space="preserve"> EUR</w:t>
      </w:r>
    </w:p>
    <w:p w:rsidR="00CF6446" w:rsidRDefault="00CF6446" w:rsidP="00CF6446">
      <w:pPr>
        <w:jc w:val="both"/>
        <w:rPr>
          <w:b/>
        </w:rPr>
      </w:pPr>
    </w:p>
    <w:p w:rsidR="00CF6446" w:rsidRDefault="00CF6446" w:rsidP="00CF6446">
      <w:pPr>
        <w:ind w:left="360"/>
        <w:jc w:val="both"/>
      </w:pPr>
      <w:r>
        <w:t>Celkové náklady podnikateľskej činnosti</w:t>
      </w:r>
      <w:r>
        <w:tab/>
      </w:r>
      <w:r>
        <w:tab/>
        <w:t>475.632,90 EUR</w:t>
      </w:r>
    </w:p>
    <w:p w:rsidR="00CF6446" w:rsidRPr="009D1530" w:rsidRDefault="00CF6446" w:rsidP="00CF6446">
      <w:pPr>
        <w:ind w:left="360"/>
        <w:jc w:val="both"/>
        <w:rPr>
          <w:u w:val="single"/>
        </w:rPr>
      </w:pPr>
      <w:r>
        <w:rPr>
          <w:u w:val="single"/>
        </w:rPr>
        <w:t xml:space="preserve">Celkové výnosy podnikateľskej činnosti </w:t>
      </w:r>
      <w:r>
        <w:rPr>
          <w:u w:val="single"/>
        </w:rPr>
        <w:tab/>
      </w:r>
      <w:r>
        <w:rPr>
          <w:u w:val="single"/>
        </w:rPr>
        <w:tab/>
        <w:t>456.552,67 EUR</w:t>
      </w:r>
    </w:p>
    <w:p w:rsidR="00CF6446" w:rsidRDefault="00CF6446" w:rsidP="00CF6446">
      <w:pPr>
        <w:ind w:left="360"/>
        <w:jc w:val="both"/>
        <w:rPr>
          <w:b/>
        </w:rPr>
      </w:pPr>
      <w:r w:rsidRPr="0036313D">
        <w:rPr>
          <w:b/>
        </w:rPr>
        <w:t>Hospodársky výsledok - strata</w:t>
      </w:r>
      <w:r w:rsidRPr="0036313D">
        <w:rPr>
          <w:b/>
        </w:rPr>
        <w:tab/>
        <w:t xml:space="preserve">  </w:t>
      </w:r>
      <w:r>
        <w:rPr>
          <w:b/>
        </w:rPr>
        <w:t xml:space="preserve">                                   19.080,23</w:t>
      </w:r>
      <w:r w:rsidRPr="0036313D">
        <w:rPr>
          <w:b/>
        </w:rPr>
        <w:t xml:space="preserve"> EUR</w:t>
      </w:r>
    </w:p>
    <w:p w:rsidR="00CF6446" w:rsidRDefault="00CF6446" w:rsidP="00CF6446">
      <w:pPr>
        <w:jc w:val="both"/>
        <w:rPr>
          <w:b/>
        </w:rPr>
      </w:pPr>
    </w:p>
    <w:p w:rsidR="00CF6446" w:rsidRDefault="00CF6446" w:rsidP="00CF6446">
      <w:pPr>
        <w:jc w:val="both"/>
        <w:rPr>
          <w:b/>
        </w:rPr>
      </w:pPr>
      <w:r>
        <w:rPr>
          <w:b/>
        </w:rPr>
        <w:t xml:space="preserve">Výsledok hospodárenia Obce Zemplínske Hradište je strata 7.102,80 EUR. </w:t>
      </w: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416A3E" w:rsidRDefault="00416A3E" w:rsidP="00CF6446">
      <w:pPr>
        <w:jc w:val="both"/>
        <w:rPr>
          <w:b/>
        </w:rPr>
      </w:pPr>
    </w:p>
    <w:p w:rsidR="006F2895" w:rsidRDefault="006F2895" w:rsidP="00CF6446">
      <w:pPr>
        <w:jc w:val="both"/>
        <w:rPr>
          <w:b/>
        </w:rPr>
      </w:pPr>
    </w:p>
    <w:p w:rsidR="00416A3E" w:rsidRDefault="00416A3E" w:rsidP="00CF6446">
      <w:pPr>
        <w:jc w:val="both"/>
        <w:rPr>
          <w:b/>
        </w:rPr>
      </w:pPr>
      <w:r>
        <w:rPr>
          <w:b/>
        </w:rPr>
        <w:lastRenderedPageBreak/>
        <w:t xml:space="preserve">Porovnanie hospodárskeho výsledku </w:t>
      </w:r>
      <w:r w:rsidR="00A76C9E">
        <w:rPr>
          <w:b/>
        </w:rPr>
        <w:t xml:space="preserve">za roky 2013 a 2014 </w:t>
      </w:r>
      <w:r>
        <w:rPr>
          <w:b/>
        </w:rPr>
        <w:t>Obce Zemplínske Hradište</w:t>
      </w:r>
    </w:p>
    <w:p w:rsidR="00416A3E" w:rsidRDefault="00416A3E" w:rsidP="00CF6446">
      <w:pPr>
        <w:jc w:val="both"/>
        <w:rPr>
          <w:b/>
        </w:rPr>
      </w:pPr>
    </w:p>
    <w:p w:rsidR="00416A3E" w:rsidRDefault="00416A3E" w:rsidP="00CF6446">
      <w:pPr>
        <w:jc w:val="both"/>
        <w:rPr>
          <w:b/>
        </w:rPr>
      </w:pPr>
      <w:r>
        <w:rPr>
          <w:b/>
          <w:noProof/>
          <w:lang w:eastAsia="sk-SK"/>
        </w:rPr>
        <w:drawing>
          <wp:inline distT="0" distB="0" distL="0" distR="0">
            <wp:extent cx="5486400" cy="3200400"/>
            <wp:effectExtent l="0" t="0" r="0" b="0"/>
            <wp:docPr id="5" name="Graf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668E2" w:rsidRDefault="008668E2" w:rsidP="008668E2">
      <w:pPr>
        <w:jc w:val="both"/>
        <w:rPr>
          <w:b/>
        </w:rPr>
      </w:pPr>
    </w:p>
    <w:p w:rsidR="00A76C9E" w:rsidRDefault="008668E2" w:rsidP="00A76C9E">
      <w:pPr>
        <w:jc w:val="center"/>
        <w:rPr>
          <w:b/>
        </w:rPr>
      </w:pPr>
      <w:r>
        <w:rPr>
          <w:b/>
        </w:rPr>
        <w:t xml:space="preserve">Porovnanie hospodárskeho výsledku </w:t>
      </w:r>
      <w:r w:rsidR="00A76C9E">
        <w:rPr>
          <w:b/>
        </w:rPr>
        <w:t>za roky 2013 a 2014</w:t>
      </w:r>
    </w:p>
    <w:p w:rsidR="008668E2" w:rsidRDefault="00A76C9E" w:rsidP="00A76C9E">
      <w:pPr>
        <w:jc w:val="center"/>
        <w:rPr>
          <w:b/>
        </w:rPr>
      </w:pPr>
      <w:r>
        <w:rPr>
          <w:b/>
        </w:rPr>
        <w:t>O</w:t>
      </w:r>
      <w:r w:rsidR="008668E2">
        <w:rPr>
          <w:b/>
        </w:rPr>
        <w:t>becnej prevádzky Obce Zemplínske Hradište</w:t>
      </w:r>
    </w:p>
    <w:p w:rsidR="00CF6446" w:rsidRDefault="00CF6446" w:rsidP="00CF6446">
      <w:pPr>
        <w:rPr>
          <w:b/>
          <w:color w:val="6600FF"/>
          <w:sz w:val="28"/>
          <w:szCs w:val="28"/>
        </w:rPr>
      </w:pPr>
    </w:p>
    <w:p w:rsidR="007A167D" w:rsidRDefault="007A167D" w:rsidP="00CF6446">
      <w:pPr>
        <w:rPr>
          <w:b/>
          <w:color w:val="6600FF"/>
        </w:rPr>
      </w:pPr>
      <w:r>
        <w:rPr>
          <w:b/>
          <w:noProof/>
          <w:color w:val="6600FF"/>
          <w:lang w:eastAsia="sk-SK"/>
        </w:rPr>
        <w:drawing>
          <wp:inline distT="0" distB="0" distL="0" distR="0">
            <wp:extent cx="5486400" cy="3200400"/>
            <wp:effectExtent l="0" t="0" r="0" b="0"/>
            <wp:docPr id="8" name="Graf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668E2" w:rsidRDefault="008668E2" w:rsidP="00CF6446">
      <w:pPr>
        <w:rPr>
          <w:b/>
          <w:color w:val="6600FF"/>
        </w:rPr>
      </w:pPr>
    </w:p>
    <w:p w:rsidR="008668E2" w:rsidRDefault="008668E2" w:rsidP="00CF6446">
      <w:pPr>
        <w:rPr>
          <w:b/>
          <w:color w:val="6600FF"/>
        </w:rPr>
      </w:pPr>
    </w:p>
    <w:p w:rsidR="00CF6446" w:rsidRPr="00B50933" w:rsidRDefault="00CF6446" w:rsidP="00CF6446">
      <w:pPr>
        <w:rPr>
          <w:b/>
          <w:color w:val="6600FF"/>
        </w:rPr>
      </w:pPr>
      <w:r w:rsidRPr="00B50933">
        <w:rPr>
          <w:b/>
          <w:color w:val="6600FF"/>
        </w:rPr>
        <w:t>7. Prehľad o stave a vývoji dlhu k 31.12.2014</w:t>
      </w:r>
    </w:p>
    <w:p w:rsidR="00CF6446" w:rsidRPr="002646CD" w:rsidRDefault="00CF6446" w:rsidP="00CF6446">
      <w:pPr>
        <w:ind w:left="360"/>
        <w:jc w:val="both"/>
      </w:pPr>
    </w:p>
    <w:p w:rsidR="00CF6446" w:rsidRPr="002646CD" w:rsidRDefault="00CF6446" w:rsidP="00CF6446">
      <w:pPr>
        <w:jc w:val="both"/>
      </w:pPr>
      <w:r>
        <w:t>Obec</w:t>
      </w:r>
      <w:r w:rsidRPr="002646CD">
        <w:t xml:space="preserve"> k 31.12.</w:t>
      </w:r>
      <w:r>
        <w:t>2014 eviduje</w:t>
      </w:r>
      <w:r w:rsidRPr="002646CD">
        <w:t xml:space="preserve"> tieto záväzky:</w:t>
      </w:r>
    </w:p>
    <w:p w:rsidR="00CF6446" w:rsidRDefault="00CF6446" w:rsidP="00CF6446">
      <w:pPr>
        <w:numPr>
          <w:ilvl w:val="0"/>
          <w:numId w:val="23"/>
        </w:numPr>
        <w:suppressAutoHyphens w:val="0"/>
        <w:jc w:val="both"/>
      </w:pPr>
      <w:r>
        <w:t>voči bankám</w:t>
      </w:r>
      <w:r w:rsidRPr="002646CD">
        <w:t xml:space="preserve"> </w:t>
      </w:r>
      <w:r>
        <w:tab/>
      </w:r>
      <w:r>
        <w:tab/>
      </w:r>
      <w:r>
        <w:tab/>
      </w:r>
      <w:r>
        <w:tab/>
      </w:r>
      <w:r>
        <w:tab/>
        <w:t xml:space="preserve">  </w:t>
      </w:r>
      <w:r>
        <w:tab/>
      </w:r>
      <w:r>
        <w:tab/>
        <w:t xml:space="preserve">       4.965,78 EUR</w:t>
      </w:r>
    </w:p>
    <w:p w:rsidR="00CF6446" w:rsidRPr="002646CD" w:rsidRDefault="00CF6446" w:rsidP="00CF6446">
      <w:pPr>
        <w:numPr>
          <w:ilvl w:val="0"/>
          <w:numId w:val="23"/>
        </w:numPr>
        <w:suppressAutoHyphens w:val="0"/>
        <w:jc w:val="both"/>
      </w:pPr>
      <w:r w:rsidRPr="002646CD">
        <w:t xml:space="preserve">voči dodávateľom  </w:t>
      </w:r>
      <w:r>
        <w:tab/>
      </w:r>
      <w:r>
        <w:tab/>
        <w:t xml:space="preserve">  </w:t>
      </w:r>
      <w:r>
        <w:tab/>
      </w:r>
      <w:r>
        <w:tab/>
        <w:t xml:space="preserve"> </w:t>
      </w:r>
      <w:r>
        <w:tab/>
      </w:r>
      <w:r>
        <w:tab/>
        <w:t xml:space="preserve">     80.644,78 EUR</w:t>
      </w:r>
    </w:p>
    <w:p w:rsidR="00CF6446" w:rsidRDefault="00CF6446" w:rsidP="00CF6446">
      <w:pPr>
        <w:numPr>
          <w:ilvl w:val="0"/>
          <w:numId w:val="23"/>
        </w:numPr>
        <w:suppressAutoHyphens w:val="0"/>
        <w:jc w:val="both"/>
      </w:pPr>
      <w:r w:rsidRPr="002646CD">
        <w:t xml:space="preserve">voči </w:t>
      </w:r>
      <w:r>
        <w:t>orgánom soc. poistenia a zdravotného poistenia</w:t>
      </w:r>
      <w:r w:rsidRPr="002646CD">
        <w:t xml:space="preserve"> </w:t>
      </w:r>
      <w:r>
        <w:tab/>
        <w:t xml:space="preserve">       9.689,57 EUR</w:t>
      </w:r>
    </w:p>
    <w:p w:rsidR="00CF6446" w:rsidRDefault="00CF6446" w:rsidP="00CF6446">
      <w:pPr>
        <w:numPr>
          <w:ilvl w:val="0"/>
          <w:numId w:val="23"/>
        </w:numPr>
        <w:suppressAutoHyphens w:val="0"/>
        <w:jc w:val="both"/>
      </w:pPr>
      <w:r>
        <w:lastRenderedPageBreak/>
        <w:t>voči daňovému úradu</w:t>
      </w:r>
      <w:r>
        <w:tab/>
      </w:r>
      <w:r>
        <w:tab/>
      </w:r>
      <w:r>
        <w:tab/>
      </w:r>
      <w:r>
        <w:tab/>
        <w:t xml:space="preserve">  </w:t>
      </w:r>
      <w:r>
        <w:tab/>
      </w:r>
      <w:r>
        <w:tab/>
        <w:t xml:space="preserve">       5.348,33 EUR</w:t>
      </w:r>
    </w:p>
    <w:p w:rsidR="00CF6446" w:rsidRPr="002646CD" w:rsidRDefault="00CF6446" w:rsidP="00CF6446">
      <w:pPr>
        <w:numPr>
          <w:ilvl w:val="0"/>
          <w:numId w:val="23"/>
        </w:numPr>
        <w:suppressAutoHyphens w:val="0"/>
        <w:jc w:val="both"/>
      </w:pPr>
      <w:r w:rsidRPr="002646CD">
        <w:t xml:space="preserve">voči zamestnancom  </w:t>
      </w:r>
      <w:r>
        <w:t xml:space="preserve"> </w:t>
      </w:r>
      <w:r>
        <w:tab/>
      </w:r>
      <w:r>
        <w:tab/>
        <w:t xml:space="preserve">       </w:t>
      </w:r>
      <w:r>
        <w:tab/>
        <w:t xml:space="preserve">             </w:t>
      </w:r>
      <w:r>
        <w:tab/>
      </w:r>
      <w:r>
        <w:tab/>
        <w:t xml:space="preserve">     14.746,23 EUR</w:t>
      </w:r>
    </w:p>
    <w:p w:rsidR="00CF6446" w:rsidRDefault="00CF6446" w:rsidP="00CF6446">
      <w:pPr>
        <w:rPr>
          <w:b/>
          <w:color w:val="6600FF"/>
          <w:sz w:val="28"/>
          <w:szCs w:val="28"/>
        </w:rPr>
      </w:pPr>
    </w:p>
    <w:p w:rsidR="00CF6446" w:rsidRPr="00B50933" w:rsidRDefault="00CF6446" w:rsidP="00CF6446">
      <w:pPr>
        <w:rPr>
          <w:b/>
          <w:color w:val="6600FF"/>
        </w:rPr>
      </w:pPr>
      <w:r w:rsidRPr="00B50933">
        <w:rPr>
          <w:b/>
          <w:color w:val="6600FF"/>
        </w:rPr>
        <w:t xml:space="preserve">8. Podnikateľská činnosť  </w:t>
      </w:r>
    </w:p>
    <w:p w:rsidR="00CF6446" w:rsidRDefault="00CF6446" w:rsidP="00CF6446">
      <w:pPr>
        <w:rPr>
          <w:b/>
          <w:color w:val="6600FF"/>
          <w:sz w:val="28"/>
          <w:szCs w:val="28"/>
        </w:rPr>
      </w:pPr>
    </w:p>
    <w:p w:rsidR="00CF6446" w:rsidRPr="008A1D23" w:rsidRDefault="00CF6446" w:rsidP="00CF6446">
      <w:pPr>
        <w:widowControl w:val="0"/>
        <w:tabs>
          <w:tab w:val="left" w:pos="5387"/>
          <w:tab w:val="right" w:leader="dot" w:pos="9072"/>
        </w:tabs>
        <w:autoSpaceDE w:val="0"/>
        <w:autoSpaceDN w:val="0"/>
        <w:adjustRightInd w:val="0"/>
        <w:jc w:val="both"/>
        <w:rPr>
          <w:color w:val="000000"/>
        </w:rPr>
      </w:pPr>
      <w:r>
        <w:t xml:space="preserve">Obec podniká na základe </w:t>
      </w:r>
      <w:r w:rsidRPr="008A1D23">
        <w:t xml:space="preserve">živnostenského oprávnenia </w:t>
      </w:r>
      <w:r w:rsidRPr="008A1D23">
        <w:rPr>
          <w:color w:val="000000"/>
        </w:rPr>
        <w:t>1117/02 RP</w:t>
      </w:r>
      <w:r>
        <w:rPr>
          <w:color w:val="000000"/>
        </w:rPr>
        <w:t>.</w:t>
      </w:r>
    </w:p>
    <w:p w:rsidR="00CF6446" w:rsidRDefault="00CF6446" w:rsidP="00CF6446">
      <w:pPr>
        <w:jc w:val="both"/>
      </w:pPr>
      <w:r>
        <w:t xml:space="preserve">Predmetom podnikania je: </w:t>
      </w:r>
    </w:p>
    <w:p w:rsidR="00CF6446" w:rsidRDefault="00CF6446" w:rsidP="00CF6446">
      <w:pPr>
        <w:numPr>
          <w:ilvl w:val="0"/>
          <w:numId w:val="39"/>
        </w:numPr>
        <w:suppressAutoHyphens w:val="0"/>
        <w:jc w:val="both"/>
      </w:pPr>
      <w:r>
        <w:t>výroba pekárenských výrobkov,</w:t>
      </w:r>
    </w:p>
    <w:p w:rsidR="00CF6446" w:rsidRDefault="00CF6446" w:rsidP="00CF6446">
      <w:pPr>
        <w:numPr>
          <w:ilvl w:val="0"/>
          <w:numId w:val="39"/>
        </w:numPr>
        <w:suppressAutoHyphens w:val="0"/>
        <w:jc w:val="both"/>
      </w:pPr>
      <w:r>
        <w:t>výroba cukrárenských výrobkov,</w:t>
      </w:r>
    </w:p>
    <w:p w:rsidR="00CF6446" w:rsidRDefault="00CF6446" w:rsidP="00CF6446">
      <w:pPr>
        <w:numPr>
          <w:ilvl w:val="0"/>
          <w:numId w:val="39"/>
        </w:numPr>
        <w:suppressAutoHyphens w:val="0"/>
        <w:jc w:val="both"/>
      </w:pPr>
      <w:r>
        <w:t>výroba trvanlivých pekárenských výrobkov,</w:t>
      </w:r>
    </w:p>
    <w:p w:rsidR="00CF6446" w:rsidRDefault="00CF6446" w:rsidP="00CF6446">
      <w:pPr>
        <w:numPr>
          <w:ilvl w:val="0"/>
          <w:numId w:val="39"/>
        </w:numPr>
        <w:suppressAutoHyphens w:val="0"/>
        <w:jc w:val="both"/>
      </w:pPr>
      <w:r>
        <w:t>maloobchod v rozsahu voľných živností,</w:t>
      </w:r>
    </w:p>
    <w:p w:rsidR="00CF6446" w:rsidRDefault="00CF6446" w:rsidP="00CF6446">
      <w:pPr>
        <w:numPr>
          <w:ilvl w:val="0"/>
          <w:numId w:val="39"/>
        </w:numPr>
        <w:suppressAutoHyphens w:val="0"/>
        <w:jc w:val="both"/>
      </w:pPr>
      <w:r>
        <w:t>veľkoobchod v rozsahu voľných živností,</w:t>
      </w:r>
    </w:p>
    <w:p w:rsidR="00CF6446" w:rsidRDefault="00CF6446" w:rsidP="00CF6446">
      <w:pPr>
        <w:numPr>
          <w:ilvl w:val="0"/>
          <w:numId w:val="39"/>
        </w:numPr>
        <w:suppressAutoHyphens w:val="0"/>
        <w:jc w:val="both"/>
      </w:pPr>
      <w:r>
        <w:t>predaj na priamu konzumáciu nealkoholických nápojov, piva, vína a destilátov,</w:t>
      </w:r>
    </w:p>
    <w:p w:rsidR="00CF6446" w:rsidRDefault="00CF6446" w:rsidP="00CF6446">
      <w:pPr>
        <w:numPr>
          <w:ilvl w:val="0"/>
          <w:numId w:val="39"/>
        </w:numPr>
        <w:suppressAutoHyphens w:val="0"/>
        <w:jc w:val="both"/>
      </w:pPr>
      <w:r>
        <w:t>predaj na priamu konzumáciu tepelne rýchlo upravovaných mäsových výrobkov a obvyklých príloh, ako aj bezmäsitých jedál, ak na ich priamu konzumáciu nie je k dispozícii viac ako 8 miest,</w:t>
      </w:r>
    </w:p>
    <w:p w:rsidR="00CF6446" w:rsidRDefault="00CF6446" w:rsidP="00CF6446">
      <w:pPr>
        <w:numPr>
          <w:ilvl w:val="0"/>
          <w:numId w:val="39"/>
        </w:numPr>
        <w:suppressAutoHyphens w:val="0"/>
        <w:jc w:val="both"/>
      </w:pPr>
      <w:r>
        <w:t>sprostredkovateľská činnosť,</w:t>
      </w:r>
    </w:p>
    <w:p w:rsidR="00CF6446" w:rsidRDefault="00CF6446" w:rsidP="00CF6446">
      <w:pPr>
        <w:numPr>
          <w:ilvl w:val="0"/>
          <w:numId w:val="39"/>
        </w:numPr>
        <w:suppressAutoHyphens w:val="0"/>
        <w:jc w:val="both"/>
      </w:pPr>
      <w:r>
        <w:t>predaj na trhoch, ambulantný predaj, maloobchod mimo riadnej predajne,</w:t>
      </w:r>
    </w:p>
    <w:p w:rsidR="00CF6446" w:rsidRDefault="00CF6446" w:rsidP="00CF6446">
      <w:pPr>
        <w:numPr>
          <w:ilvl w:val="0"/>
          <w:numId w:val="39"/>
        </w:numPr>
        <w:suppressAutoHyphens w:val="0"/>
        <w:jc w:val="both"/>
      </w:pPr>
      <w:r>
        <w:t>prenájom dopravných prostriedkov,</w:t>
      </w:r>
    </w:p>
    <w:p w:rsidR="00CF6446" w:rsidRDefault="00CF6446" w:rsidP="00CF6446">
      <w:pPr>
        <w:numPr>
          <w:ilvl w:val="0"/>
          <w:numId w:val="39"/>
        </w:numPr>
        <w:suppressAutoHyphens w:val="0"/>
        <w:jc w:val="both"/>
      </w:pPr>
      <w:r>
        <w:t>podnikanie v oblasti nakladania s odpadmi mimo nebezpečného odpadu.</w:t>
      </w:r>
    </w:p>
    <w:p w:rsidR="00CF6446" w:rsidRDefault="00CF6446" w:rsidP="00CF6446">
      <w:pPr>
        <w:jc w:val="both"/>
      </w:pPr>
    </w:p>
    <w:p w:rsidR="00CF6446" w:rsidRDefault="00CF6446" w:rsidP="00CF6446">
      <w:pPr>
        <w:tabs>
          <w:tab w:val="right" w:pos="2520"/>
          <w:tab w:val="right" w:pos="9360"/>
        </w:tabs>
        <w:jc w:val="both"/>
      </w:pPr>
      <w:r>
        <w:t xml:space="preserve">V roku 2014 dosiahla: </w:t>
      </w:r>
    </w:p>
    <w:p w:rsidR="00CF6446" w:rsidRDefault="00CF6446" w:rsidP="00CF6446">
      <w:pPr>
        <w:ind w:left="360"/>
        <w:jc w:val="both"/>
      </w:pPr>
      <w:r>
        <w:t>Celkové náklady</w:t>
      </w:r>
      <w:r>
        <w:tab/>
      </w:r>
      <w:r>
        <w:tab/>
      </w:r>
      <w:r>
        <w:tab/>
        <w:t>475.632,90 EUR</w:t>
      </w:r>
    </w:p>
    <w:p w:rsidR="00CF6446" w:rsidRPr="009D1530" w:rsidRDefault="00CF6446" w:rsidP="00CF6446">
      <w:pPr>
        <w:ind w:left="360"/>
        <w:jc w:val="both"/>
        <w:rPr>
          <w:u w:val="single"/>
        </w:rPr>
      </w:pPr>
      <w:r>
        <w:rPr>
          <w:u w:val="single"/>
        </w:rPr>
        <w:t>Celkové výnosy</w:t>
      </w:r>
      <w:r>
        <w:rPr>
          <w:u w:val="single"/>
        </w:rPr>
        <w:tab/>
      </w:r>
      <w:r>
        <w:rPr>
          <w:u w:val="single"/>
        </w:rPr>
        <w:tab/>
      </w:r>
      <w:r>
        <w:rPr>
          <w:u w:val="single"/>
        </w:rPr>
        <w:tab/>
        <w:t>456.552,67 EUR</w:t>
      </w:r>
    </w:p>
    <w:p w:rsidR="00CF6446" w:rsidRPr="0036313D" w:rsidRDefault="00CF6446" w:rsidP="00CF6446">
      <w:pPr>
        <w:ind w:left="360"/>
        <w:jc w:val="both"/>
        <w:rPr>
          <w:b/>
        </w:rPr>
      </w:pPr>
      <w:r w:rsidRPr="0036313D">
        <w:rPr>
          <w:b/>
        </w:rPr>
        <w:t>Hospodársky výsledok - strata</w:t>
      </w:r>
      <w:r w:rsidRPr="0036313D">
        <w:rPr>
          <w:b/>
        </w:rPr>
        <w:tab/>
        <w:t xml:space="preserve">  1</w:t>
      </w:r>
      <w:r>
        <w:rPr>
          <w:b/>
        </w:rPr>
        <w:t>9</w:t>
      </w:r>
      <w:r w:rsidRPr="0036313D">
        <w:rPr>
          <w:b/>
        </w:rPr>
        <w:t>.</w:t>
      </w:r>
      <w:r>
        <w:rPr>
          <w:b/>
        </w:rPr>
        <w:t>080</w:t>
      </w:r>
      <w:r w:rsidRPr="0036313D">
        <w:rPr>
          <w:b/>
        </w:rPr>
        <w:t>,</w:t>
      </w:r>
      <w:r>
        <w:rPr>
          <w:b/>
        </w:rPr>
        <w:t>23</w:t>
      </w:r>
      <w:r w:rsidRPr="0036313D">
        <w:rPr>
          <w:b/>
        </w:rPr>
        <w:t xml:space="preserve"> EUR</w:t>
      </w:r>
    </w:p>
    <w:p w:rsidR="00CF6446" w:rsidRDefault="00CF6446" w:rsidP="00CF6446">
      <w:pPr>
        <w:tabs>
          <w:tab w:val="right" w:pos="2520"/>
          <w:tab w:val="right" w:pos="9360"/>
        </w:tabs>
        <w:jc w:val="both"/>
      </w:pPr>
    </w:p>
    <w:p w:rsidR="00CF6446" w:rsidRPr="009B4B35" w:rsidRDefault="00CF6446" w:rsidP="00CF6446">
      <w:pPr>
        <w:tabs>
          <w:tab w:val="right" w:pos="2520"/>
          <w:tab w:val="right" w:pos="9360"/>
        </w:tabs>
        <w:jc w:val="both"/>
      </w:pPr>
      <w:r>
        <w:t>V</w:t>
      </w:r>
      <w:r w:rsidRPr="006F7746">
        <w:t>ýnosy a náklady na túto činnosť sa nerozpočtujú a sledujú sa na samostatnom mimorozpočtovom účte</w:t>
      </w:r>
      <w:r>
        <w:t>.</w:t>
      </w:r>
    </w:p>
    <w:p w:rsidR="00B54BE9" w:rsidRDefault="00B54BE9" w:rsidP="00CF6446">
      <w:pPr>
        <w:jc w:val="both"/>
      </w:pPr>
    </w:p>
    <w:p w:rsidR="00B54BE9" w:rsidRDefault="00B54BE9" w:rsidP="00FD1357">
      <w:pPr>
        <w:ind w:firstLine="708"/>
        <w:jc w:val="both"/>
      </w:pPr>
      <w:r>
        <w:t>Obecná prevádzka pekárne začala nový rok 2014 stratou 940</w:t>
      </w:r>
      <w:r w:rsidR="00CF2863">
        <w:t>,00</w:t>
      </w:r>
      <w:r>
        <w:t xml:space="preserve"> </w:t>
      </w:r>
      <w:r w:rsidR="00F61250">
        <w:t>EUR</w:t>
      </w:r>
      <w:r>
        <w:t>, ktorá bola výsledkom hospodárenia za mesiac január. Táto nepriaznivá situácia pokračovala až do apríla 2014, kde náklady dosiahli svoju najvyššiu úroveň, čo bolo spôsobené vyššou spotrebou materiálu (Veľká noc) a výdavkami potrebnými na opravu a réžiu motorových vozidiel. V ostatných mesiacoch pekáreň dosahovala opäť stratu spôsobnú:</w:t>
      </w:r>
    </w:p>
    <w:p w:rsidR="00B54BE9" w:rsidRDefault="00B54BE9" w:rsidP="00B54BE9">
      <w:pPr>
        <w:pStyle w:val="Odsekzoznamu"/>
        <w:numPr>
          <w:ilvl w:val="0"/>
          <w:numId w:val="46"/>
        </w:numPr>
        <w:suppressAutoHyphens w:val="0"/>
      </w:pPr>
      <w:r>
        <w:t>rastom nákladov (mzdové – prijatý 1 zamestnanec cez projekt ÚPSVaR, refundácia mzdy realizovaná po trojmesačnej lehote; opravy automobilov, režijné náklady),</w:t>
      </w:r>
    </w:p>
    <w:p w:rsidR="00B54BE9" w:rsidRDefault="00B54BE9" w:rsidP="00B54BE9">
      <w:pPr>
        <w:pStyle w:val="Odsekzoznamu"/>
        <w:numPr>
          <w:ilvl w:val="0"/>
          <w:numId w:val="46"/>
        </w:numPr>
        <w:suppressAutoHyphens w:val="0"/>
      </w:pPr>
      <w:r>
        <w:t>zhoršením kvality výrobkov,</w:t>
      </w:r>
    </w:p>
    <w:p w:rsidR="00B54BE9" w:rsidRDefault="00B54BE9" w:rsidP="00B54BE9">
      <w:pPr>
        <w:pStyle w:val="Odsekzoznamu"/>
        <w:numPr>
          <w:ilvl w:val="0"/>
          <w:numId w:val="46"/>
        </w:numPr>
        <w:suppressAutoHyphens w:val="0"/>
      </w:pPr>
      <w:r>
        <w:t>odstúpením zákazníkov,</w:t>
      </w:r>
    </w:p>
    <w:p w:rsidR="00B54BE9" w:rsidRDefault="00B54BE9" w:rsidP="00B54BE9">
      <w:pPr>
        <w:pStyle w:val="Odsekzoznamu"/>
        <w:numPr>
          <w:ilvl w:val="0"/>
          <w:numId w:val="46"/>
        </w:numPr>
        <w:suppressAutoHyphens w:val="0"/>
      </w:pPr>
      <w:r>
        <w:t>nová konkurencia,</w:t>
      </w:r>
    </w:p>
    <w:p w:rsidR="00B54BE9" w:rsidRDefault="00B54BE9" w:rsidP="00B54BE9">
      <w:pPr>
        <w:pStyle w:val="Odsekzoznamu"/>
        <w:numPr>
          <w:ilvl w:val="0"/>
          <w:numId w:val="46"/>
        </w:numPr>
        <w:suppressAutoHyphens w:val="0"/>
      </w:pPr>
      <w:r>
        <w:t>neriešením reklamácií a sťažností zákazníkov,</w:t>
      </w:r>
    </w:p>
    <w:p w:rsidR="00B54BE9" w:rsidRDefault="00B54BE9" w:rsidP="00B54BE9">
      <w:pPr>
        <w:pStyle w:val="Odsekzoznamu"/>
        <w:numPr>
          <w:ilvl w:val="0"/>
          <w:numId w:val="46"/>
        </w:numPr>
        <w:suppressAutoHyphens w:val="0"/>
      </w:pPr>
      <w:r>
        <w:t>voľným prístup k surovinám a obalovému materiálu,</w:t>
      </w:r>
    </w:p>
    <w:p w:rsidR="00B54BE9" w:rsidRDefault="00B54BE9" w:rsidP="00B54BE9">
      <w:pPr>
        <w:pStyle w:val="Odsekzoznamu"/>
        <w:numPr>
          <w:ilvl w:val="0"/>
          <w:numId w:val="46"/>
        </w:numPr>
        <w:suppressAutoHyphens w:val="0"/>
      </w:pPr>
      <w:r>
        <w:t>sankciami a pokutami zo strany Colného úradu a RÚVZ.</w:t>
      </w:r>
    </w:p>
    <w:p w:rsidR="00B54BE9" w:rsidRDefault="00B54BE9" w:rsidP="00CF2863">
      <w:pPr>
        <w:jc w:val="both"/>
      </w:pPr>
      <w:r>
        <w:t>Výsledkom hospodárenia obecnej pekárne za rok 2014 bola strata vo výške cca 19</w:t>
      </w:r>
      <w:r w:rsidR="00CF2863">
        <w:t>.</w:t>
      </w:r>
      <w:r>
        <w:t>000</w:t>
      </w:r>
      <w:r w:rsidR="00CF2863">
        <w:t>,00</w:t>
      </w:r>
      <w:r>
        <w:t xml:space="preserve"> </w:t>
      </w:r>
      <w:r w:rsidR="00FD1357">
        <w:t>EUR</w:t>
      </w:r>
      <w:r>
        <w:t>.</w:t>
      </w:r>
    </w:p>
    <w:p w:rsidR="00B54BE9" w:rsidRDefault="00B54BE9" w:rsidP="00CF2863">
      <w:pPr>
        <w:ind w:firstLine="708"/>
        <w:jc w:val="both"/>
      </w:pPr>
      <w:r>
        <w:t>Výška záväzku voči dodávateľovi múky bola začiatkom roka 2014 na úrovni 25</w:t>
      </w:r>
      <w:r w:rsidR="00CF2863">
        <w:t>.</w:t>
      </w:r>
      <w:r>
        <w:t>000</w:t>
      </w:r>
      <w:r w:rsidR="00CF2863">
        <w:t>,00</w:t>
      </w:r>
      <w:r>
        <w:t xml:space="preserve"> </w:t>
      </w:r>
      <w:r w:rsidR="00FD1357">
        <w:t>EUR</w:t>
      </w:r>
      <w:r>
        <w:t>. Koncom roka 2014 dosiahla výška dlhu hodnotu 33</w:t>
      </w:r>
      <w:r w:rsidR="00CF2863">
        <w:t>.</w:t>
      </w:r>
      <w:r>
        <w:t>000</w:t>
      </w:r>
      <w:r w:rsidR="00CF2863">
        <w:t>,00</w:t>
      </w:r>
      <w:r>
        <w:t xml:space="preserve"> </w:t>
      </w:r>
      <w:r w:rsidR="00332029">
        <w:t>EUR</w:t>
      </w:r>
      <w:r>
        <w:t>, ako dôsledok poklesu tržieb, zvýšenia nákladov a tým neschopnosť splácania dlhu.</w:t>
      </w:r>
    </w:p>
    <w:p w:rsidR="00B54BE9" w:rsidRDefault="00B54BE9" w:rsidP="00B54BE9">
      <w:pPr>
        <w:rPr>
          <w:b/>
          <w:u w:val="single"/>
        </w:rPr>
      </w:pPr>
    </w:p>
    <w:p w:rsidR="00332029" w:rsidRDefault="00332029" w:rsidP="00B54BE9">
      <w:pPr>
        <w:rPr>
          <w:b/>
          <w:u w:val="single"/>
        </w:rPr>
      </w:pPr>
    </w:p>
    <w:p w:rsidR="009704F0" w:rsidRDefault="009704F0" w:rsidP="00B54BE9">
      <w:pPr>
        <w:rPr>
          <w:b/>
          <w:u w:val="single"/>
        </w:rPr>
      </w:pPr>
    </w:p>
    <w:p w:rsidR="00B54BE9" w:rsidRDefault="00B54BE9" w:rsidP="00B54BE9">
      <w:pPr>
        <w:rPr>
          <w:b/>
          <w:u w:val="single"/>
        </w:rPr>
      </w:pPr>
      <w:r>
        <w:rPr>
          <w:b/>
          <w:u w:val="single"/>
        </w:rPr>
        <w:lastRenderedPageBreak/>
        <w:t>Plány do budúcnosti:</w:t>
      </w:r>
    </w:p>
    <w:p w:rsidR="00B54BE9" w:rsidRDefault="00B54BE9" w:rsidP="00B54BE9">
      <w:pPr>
        <w:pStyle w:val="Odsekzoznamu"/>
        <w:numPr>
          <w:ilvl w:val="0"/>
          <w:numId w:val="47"/>
        </w:numPr>
        <w:suppressAutoHyphens w:val="0"/>
        <w:rPr>
          <w:b/>
          <w:u w:val="single"/>
        </w:rPr>
      </w:pPr>
      <w:r>
        <w:t>uzamykanie skladu surovín a obalového materiálu,</w:t>
      </w:r>
    </w:p>
    <w:p w:rsidR="00B54BE9" w:rsidRDefault="00B54BE9" w:rsidP="00B54BE9">
      <w:pPr>
        <w:pStyle w:val="Odsekzoznamu"/>
        <w:numPr>
          <w:ilvl w:val="0"/>
          <w:numId w:val="47"/>
        </w:numPr>
        <w:suppressAutoHyphens w:val="0"/>
        <w:rPr>
          <w:b/>
          <w:u w:val="single"/>
        </w:rPr>
      </w:pPr>
      <w:r>
        <w:t>plne využívanie programu skladového hospodárstva,</w:t>
      </w:r>
    </w:p>
    <w:p w:rsidR="00B54BE9" w:rsidRDefault="00B54BE9" w:rsidP="00B54BE9">
      <w:pPr>
        <w:pStyle w:val="Odsekzoznamu"/>
        <w:numPr>
          <w:ilvl w:val="0"/>
          <w:numId w:val="47"/>
        </w:numPr>
        <w:suppressAutoHyphens w:val="0"/>
        <w:rPr>
          <w:b/>
          <w:u w:val="single"/>
        </w:rPr>
      </w:pPr>
      <w:r>
        <w:t>zjednotenie predajných cien na registračných pokladniach,</w:t>
      </w:r>
    </w:p>
    <w:p w:rsidR="00B54BE9" w:rsidRDefault="00B54BE9" w:rsidP="00B54BE9">
      <w:pPr>
        <w:pStyle w:val="Odsekzoznamu"/>
        <w:numPr>
          <w:ilvl w:val="0"/>
          <w:numId w:val="47"/>
        </w:numPr>
        <w:suppressAutoHyphens w:val="0"/>
        <w:rPr>
          <w:b/>
          <w:u w:val="single"/>
        </w:rPr>
      </w:pPr>
      <w:r>
        <w:t>kontrola zamestnancov a kvality výrobkov,</w:t>
      </w:r>
    </w:p>
    <w:p w:rsidR="00B54BE9" w:rsidRDefault="00B54BE9" w:rsidP="00B54BE9">
      <w:pPr>
        <w:pStyle w:val="Odsekzoznamu"/>
        <w:numPr>
          <w:ilvl w:val="0"/>
          <w:numId w:val="47"/>
        </w:numPr>
        <w:suppressAutoHyphens w:val="0"/>
        <w:rPr>
          <w:b/>
          <w:u w:val="single"/>
        </w:rPr>
      </w:pPr>
      <w:r>
        <w:t>rozšírenie sortimentu výrobkov,</w:t>
      </w:r>
    </w:p>
    <w:p w:rsidR="00B54BE9" w:rsidRDefault="00B54BE9" w:rsidP="00B54BE9">
      <w:pPr>
        <w:pStyle w:val="Odsekzoznamu"/>
        <w:numPr>
          <w:ilvl w:val="0"/>
          <w:numId w:val="47"/>
        </w:numPr>
        <w:suppressAutoHyphens w:val="0"/>
        <w:rPr>
          <w:b/>
          <w:u w:val="single"/>
        </w:rPr>
      </w:pPr>
      <w:r>
        <w:t>získanie nových odberateľov,</w:t>
      </w:r>
    </w:p>
    <w:p w:rsidR="00B54BE9" w:rsidRDefault="00B54BE9" w:rsidP="00B54BE9">
      <w:pPr>
        <w:pStyle w:val="Odsekzoznamu"/>
        <w:numPr>
          <w:ilvl w:val="0"/>
          <w:numId w:val="47"/>
        </w:numPr>
        <w:suppressAutoHyphens w:val="0"/>
        <w:rPr>
          <w:b/>
          <w:u w:val="single"/>
        </w:rPr>
      </w:pPr>
      <w:r>
        <w:t xml:space="preserve">predaj baleného </w:t>
      </w:r>
      <w:proofErr w:type="spellStart"/>
      <w:r>
        <w:t>pľundrového</w:t>
      </w:r>
      <w:proofErr w:type="spellEnd"/>
      <w:r>
        <w:t xml:space="preserve"> pečiva,</w:t>
      </w:r>
    </w:p>
    <w:p w:rsidR="00B54BE9" w:rsidRDefault="00B54BE9" w:rsidP="00B54BE9">
      <w:pPr>
        <w:pStyle w:val="Odsekzoznamu"/>
        <w:numPr>
          <w:ilvl w:val="0"/>
          <w:numId w:val="47"/>
        </w:numPr>
        <w:suppressAutoHyphens w:val="0"/>
        <w:rPr>
          <w:b/>
          <w:u w:val="single"/>
        </w:rPr>
      </w:pPr>
      <w:r>
        <w:t>aktualizácia potrebnej dokumentácie (HACCP, zloženie výrobkov),</w:t>
      </w:r>
    </w:p>
    <w:p w:rsidR="00B54BE9" w:rsidRDefault="00B54BE9" w:rsidP="00B54BE9">
      <w:pPr>
        <w:pStyle w:val="Odsekzoznamu"/>
        <w:numPr>
          <w:ilvl w:val="0"/>
          <w:numId w:val="47"/>
        </w:numPr>
        <w:suppressAutoHyphens w:val="0"/>
        <w:rPr>
          <w:b/>
          <w:u w:val="single"/>
        </w:rPr>
      </w:pPr>
      <w:r>
        <w:t>zmena prístupu zamestnancov k práci,</w:t>
      </w:r>
    </w:p>
    <w:p w:rsidR="00B54BE9" w:rsidRDefault="00B54BE9" w:rsidP="00B54BE9">
      <w:pPr>
        <w:pStyle w:val="Odsekzoznamu"/>
        <w:numPr>
          <w:ilvl w:val="0"/>
          <w:numId w:val="47"/>
        </w:numPr>
        <w:suppressAutoHyphens w:val="0"/>
      </w:pPr>
      <w:r>
        <w:t>voľba lacnejších dodávateľov surovín.</w:t>
      </w:r>
    </w:p>
    <w:p w:rsidR="00B54BE9" w:rsidRDefault="00B54BE9" w:rsidP="00CF6446">
      <w:pPr>
        <w:jc w:val="both"/>
      </w:pPr>
    </w:p>
    <w:p w:rsidR="00CF6446" w:rsidRPr="00B50933" w:rsidRDefault="00CF6446" w:rsidP="00CF6446">
      <w:pPr>
        <w:rPr>
          <w:b/>
          <w:color w:val="6600FF"/>
        </w:rPr>
      </w:pPr>
      <w:r w:rsidRPr="00B50933">
        <w:rPr>
          <w:b/>
          <w:color w:val="6600FF"/>
        </w:rPr>
        <w:t xml:space="preserve">9. Finančné usporiadanie vzťahov voči </w:t>
      </w:r>
    </w:p>
    <w:p w:rsidR="00CF6446" w:rsidRPr="009D1530" w:rsidRDefault="00CF6446" w:rsidP="00CF6446">
      <w:pPr>
        <w:rPr>
          <w:b/>
          <w:sz w:val="28"/>
          <w:szCs w:val="28"/>
          <w:u w:val="single"/>
        </w:rPr>
      </w:pPr>
    </w:p>
    <w:p w:rsidR="00CF6446" w:rsidRPr="00981D0C" w:rsidRDefault="00CF6446" w:rsidP="00CF6446">
      <w:pPr>
        <w:numPr>
          <w:ilvl w:val="1"/>
          <w:numId w:val="25"/>
        </w:numPr>
        <w:suppressAutoHyphens w:val="0"/>
      </w:pPr>
      <w:r w:rsidRPr="00981D0C">
        <w:t>zriadeným a založeným právnickým osobám</w:t>
      </w:r>
    </w:p>
    <w:p w:rsidR="00CF6446" w:rsidRPr="00981D0C" w:rsidRDefault="00CF6446" w:rsidP="00CF6446">
      <w:pPr>
        <w:numPr>
          <w:ilvl w:val="1"/>
          <w:numId w:val="25"/>
        </w:numPr>
        <w:suppressAutoHyphens w:val="0"/>
      </w:pPr>
      <w:r w:rsidRPr="00981D0C">
        <w:t>ostatným právnickým osobám a fyzickým osobám – podnikateľom</w:t>
      </w:r>
    </w:p>
    <w:p w:rsidR="00CF6446" w:rsidRPr="00981D0C" w:rsidRDefault="00CF6446" w:rsidP="00CF6446">
      <w:pPr>
        <w:numPr>
          <w:ilvl w:val="1"/>
          <w:numId w:val="25"/>
        </w:numPr>
        <w:suppressAutoHyphens w:val="0"/>
      </w:pPr>
      <w:r w:rsidRPr="00981D0C">
        <w:t>štátnemu rozpočtu</w:t>
      </w:r>
    </w:p>
    <w:p w:rsidR="00CF6446" w:rsidRPr="00981D0C" w:rsidRDefault="00CF6446" w:rsidP="00CF6446">
      <w:pPr>
        <w:numPr>
          <w:ilvl w:val="1"/>
          <w:numId w:val="25"/>
        </w:numPr>
        <w:suppressAutoHyphens w:val="0"/>
      </w:pPr>
      <w:r w:rsidRPr="00981D0C">
        <w:t>štátnym fondom</w:t>
      </w:r>
    </w:p>
    <w:p w:rsidR="00CF6446" w:rsidRPr="00826E23" w:rsidRDefault="00CF6446" w:rsidP="00CF6446">
      <w:pPr>
        <w:ind w:left="720"/>
      </w:pPr>
    </w:p>
    <w:p w:rsidR="00CF6446" w:rsidRDefault="00CF6446" w:rsidP="00CF6446">
      <w:pPr>
        <w:ind w:firstLine="708"/>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CF6446" w:rsidRDefault="00CF6446" w:rsidP="00CF6446">
      <w:pPr>
        <w:numPr>
          <w:ilvl w:val="0"/>
          <w:numId w:val="40"/>
        </w:numPr>
        <w:suppressAutoHyphens w:val="0"/>
        <w:jc w:val="both"/>
      </w:pPr>
      <w:r>
        <w:t>Obec Zemplínske Hradište nemá zriadené právnické osoby, t. j. rozpočtové ani príspevkové organizácie.</w:t>
      </w:r>
    </w:p>
    <w:p w:rsidR="00CF6446" w:rsidRDefault="00CF6446" w:rsidP="00CF6446">
      <w:pPr>
        <w:jc w:val="both"/>
      </w:pPr>
    </w:p>
    <w:p w:rsidR="00CF6446" w:rsidRDefault="00CF6446" w:rsidP="00CF6446">
      <w:pPr>
        <w:numPr>
          <w:ilvl w:val="0"/>
          <w:numId w:val="40"/>
        </w:numPr>
        <w:suppressAutoHyphens w:val="0"/>
        <w:jc w:val="both"/>
      </w:pPr>
      <w:r w:rsidRPr="006A7F31">
        <w:t>Obec v roku 201</w:t>
      </w:r>
      <w:r>
        <w:t>4</w:t>
      </w:r>
      <w:r w:rsidRPr="006A7F31">
        <w:t xml:space="preserve"> neposkytla dotácie  právnickým osobám, fyzickým osobám - podnikateľom na podporu všeobecne prospešných služieb,  na všeobecne prospešný ani na verejnoprospešný účel. </w:t>
      </w:r>
      <w:r>
        <w:t xml:space="preserve">Na základe zmluvy o poskytnutí dotácie na záujmové vzdelávanie detí a mládeže uzatvorenej v zmysle ustanovenia § 6 ods. 12 písm. d) zákona č. 596/2003 Z. z. o štátnej správe v školstve a školskej samospráve a o zmene a doplnení niektorých zákonov v znení neskorších predpisov Obec Zemplínske Hradište poskytla dotáciu Mestu Trebišov zastúpenú primátorom Ing. Mariánom Kolesárom za kalendárny rok 2014 na jedného žiaka 65,00 EUR. Celková výška poskytnutej dotácie za rok 2014 bola 1.635,62 EUR. Predmetom vyššie uvedenej zmluvy je záväzok poskytovateľa poskytnúť dotáciu na záujmové vzdelávanie detí a mládeže s trvalým pobytom na území poskytovateľa (Obec Zemplínske Hradište) vo veku od 5 do 15 rokov. </w:t>
      </w:r>
    </w:p>
    <w:p w:rsidR="00CF6446" w:rsidRDefault="00CF6446" w:rsidP="00CF6446">
      <w:pPr>
        <w:pStyle w:val="Odsekzoznamu"/>
      </w:pPr>
    </w:p>
    <w:p w:rsidR="00CF6446" w:rsidRPr="006A7F31" w:rsidRDefault="00CF6446" w:rsidP="00CF6446">
      <w:pPr>
        <w:ind w:left="1065" w:firstLine="708"/>
        <w:jc w:val="both"/>
      </w:pPr>
      <w:r>
        <w:t>Na základe Zmluvy o poskytnutí dotácie z rozpočtu obce uzatvorenej v zmysle § 7 ods. 4 zákona č. 583/2004 Z. z. o rozpočtových pravidlách územnej samosprávy a o zmene a doplnení niektorých zákonov v spojení § 2 ods. 2 a </w:t>
      </w:r>
      <w:proofErr w:type="spellStart"/>
      <w:r>
        <w:t>násl</w:t>
      </w:r>
      <w:proofErr w:type="spellEnd"/>
      <w:r>
        <w:t>. Všeobecného záväzného nariadenia č. 7/2013 obce Zemplínske Hradište o poskytnutí dotácií z rozpočtu obce, Obec Zemplínske Hradište poskytla dotáciu z rozpočtu obce vo výške 500,00 EUR v hotovosti pánovi Milošovi Novákovi na bežné výdavky určené na materiálne zabezpečenie v oblasti telovýchovy a športu.</w:t>
      </w:r>
    </w:p>
    <w:p w:rsidR="00CF6446" w:rsidRDefault="00CF6446" w:rsidP="00CF6446">
      <w:pPr>
        <w:jc w:val="both"/>
      </w:pPr>
    </w:p>
    <w:p w:rsidR="00CF6446" w:rsidRDefault="00CF6446" w:rsidP="00CF6446">
      <w:pPr>
        <w:numPr>
          <w:ilvl w:val="0"/>
          <w:numId w:val="40"/>
        </w:numPr>
        <w:suppressAutoHyphens w:val="0"/>
        <w:jc w:val="both"/>
      </w:pPr>
      <w:r>
        <w:lastRenderedPageBreak/>
        <w:t>Finančné usporiadanie voči štátnemu rozpočtu</w:t>
      </w:r>
    </w:p>
    <w:p w:rsidR="00CF6446" w:rsidRDefault="00CF6446" w:rsidP="00CF6446">
      <w:pPr>
        <w:ind w:left="1065"/>
        <w:jc w:val="both"/>
      </w:pPr>
    </w:p>
    <w:p w:rsidR="00CF6446" w:rsidRDefault="00CF6446" w:rsidP="00CF6446">
      <w:pPr>
        <w:jc w:val="both"/>
      </w:pPr>
    </w:p>
    <w:tbl>
      <w:tblPr>
        <w:tblStyle w:val="Mriekatabuky"/>
        <w:tblW w:w="9923" w:type="dxa"/>
        <w:tblInd w:w="108" w:type="dxa"/>
        <w:tblLook w:val="01E0" w:firstRow="1" w:lastRow="1" w:firstColumn="1" w:lastColumn="1" w:noHBand="0" w:noVBand="0"/>
      </w:tblPr>
      <w:tblGrid>
        <w:gridCol w:w="1439"/>
        <w:gridCol w:w="3162"/>
        <w:gridCol w:w="2089"/>
        <w:gridCol w:w="1817"/>
        <w:gridCol w:w="1416"/>
      </w:tblGrid>
      <w:tr w:rsidR="00CF6446" w:rsidRPr="005F50B4" w:rsidTr="00416A3E">
        <w:tc>
          <w:tcPr>
            <w:tcW w:w="1440" w:type="dxa"/>
          </w:tcPr>
          <w:p w:rsidR="00CF6446" w:rsidRPr="005F50B4" w:rsidRDefault="00CF6446" w:rsidP="00416A3E">
            <w:pPr>
              <w:rPr>
                <w:b/>
                <w:sz w:val="20"/>
                <w:szCs w:val="20"/>
              </w:rPr>
            </w:pPr>
            <w:r w:rsidRPr="005F50B4">
              <w:rPr>
                <w:b/>
                <w:sz w:val="20"/>
                <w:szCs w:val="20"/>
              </w:rPr>
              <w:t>P</w:t>
            </w:r>
            <w:r>
              <w:rPr>
                <w:b/>
                <w:sz w:val="20"/>
                <w:szCs w:val="20"/>
              </w:rPr>
              <w:t xml:space="preserve">oskytovateľ </w:t>
            </w:r>
          </w:p>
          <w:p w:rsidR="00CF6446" w:rsidRPr="005F50B4" w:rsidRDefault="00CF6446" w:rsidP="00416A3E">
            <w:pPr>
              <w:rPr>
                <w:b/>
                <w:sz w:val="20"/>
                <w:szCs w:val="20"/>
              </w:rPr>
            </w:pPr>
          </w:p>
          <w:p w:rsidR="00CF6446" w:rsidRPr="005F50B4" w:rsidRDefault="00CF6446" w:rsidP="00416A3E">
            <w:pPr>
              <w:rPr>
                <w:b/>
                <w:sz w:val="20"/>
                <w:szCs w:val="20"/>
              </w:rPr>
            </w:pPr>
          </w:p>
          <w:p w:rsidR="00CF6446" w:rsidRDefault="00CF6446" w:rsidP="00416A3E">
            <w:pPr>
              <w:rPr>
                <w:b/>
                <w:sz w:val="20"/>
                <w:szCs w:val="20"/>
              </w:rPr>
            </w:pPr>
            <w:r w:rsidRPr="005F50B4">
              <w:rPr>
                <w:b/>
                <w:sz w:val="20"/>
                <w:szCs w:val="20"/>
              </w:rPr>
              <w:t xml:space="preserve">   </w:t>
            </w:r>
          </w:p>
          <w:p w:rsidR="00CF6446" w:rsidRPr="005F50B4" w:rsidRDefault="00CF6446" w:rsidP="00416A3E">
            <w:pPr>
              <w:rPr>
                <w:b/>
                <w:sz w:val="20"/>
                <w:szCs w:val="20"/>
              </w:rPr>
            </w:pPr>
            <w:r w:rsidRPr="005F50B4">
              <w:rPr>
                <w:b/>
                <w:sz w:val="20"/>
                <w:szCs w:val="20"/>
              </w:rPr>
              <w:t xml:space="preserve">        </w:t>
            </w:r>
            <w:r>
              <w:rPr>
                <w:b/>
                <w:sz w:val="20"/>
                <w:szCs w:val="20"/>
              </w:rPr>
              <w:t>- 1 -</w:t>
            </w:r>
          </w:p>
        </w:tc>
        <w:tc>
          <w:tcPr>
            <w:tcW w:w="3238" w:type="dxa"/>
          </w:tcPr>
          <w:p w:rsidR="00CF6446" w:rsidRPr="005F50B4" w:rsidRDefault="00CF6446" w:rsidP="00416A3E">
            <w:pPr>
              <w:rPr>
                <w:b/>
                <w:sz w:val="20"/>
                <w:szCs w:val="20"/>
              </w:rPr>
            </w:pPr>
            <w:r>
              <w:rPr>
                <w:b/>
                <w:sz w:val="20"/>
                <w:szCs w:val="20"/>
              </w:rPr>
              <w:t xml:space="preserve">Účelové určenie grantu, transferu </w:t>
            </w:r>
            <w:r w:rsidRPr="005F50B4">
              <w:rPr>
                <w:b/>
                <w:sz w:val="20"/>
                <w:szCs w:val="20"/>
              </w:rPr>
              <w:t>uviesť</w:t>
            </w:r>
            <w:r>
              <w:rPr>
                <w:b/>
                <w:sz w:val="20"/>
                <w:szCs w:val="20"/>
              </w:rPr>
              <w:t xml:space="preserve"> :</w:t>
            </w:r>
            <w:r w:rsidRPr="005F50B4">
              <w:rPr>
                <w:b/>
                <w:sz w:val="20"/>
                <w:szCs w:val="20"/>
              </w:rPr>
              <w:t xml:space="preserve"> školstvo, matrika, .... </w:t>
            </w:r>
          </w:p>
          <w:p w:rsidR="00CF6446" w:rsidRPr="005F50B4" w:rsidRDefault="00CF6446" w:rsidP="00416A3E">
            <w:pPr>
              <w:rPr>
                <w:b/>
                <w:sz w:val="20"/>
                <w:szCs w:val="20"/>
              </w:rPr>
            </w:pPr>
            <w:r w:rsidRPr="005F50B4">
              <w:rPr>
                <w:b/>
                <w:sz w:val="20"/>
                <w:szCs w:val="20"/>
              </w:rPr>
              <w:t>- bežné výdavky</w:t>
            </w:r>
          </w:p>
          <w:p w:rsidR="00CF6446" w:rsidRPr="005F50B4" w:rsidRDefault="00CF6446" w:rsidP="00416A3E">
            <w:pPr>
              <w:rPr>
                <w:b/>
                <w:sz w:val="20"/>
                <w:szCs w:val="20"/>
              </w:rPr>
            </w:pPr>
            <w:r w:rsidRPr="005F50B4">
              <w:rPr>
                <w:b/>
                <w:sz w:val="20"/>
                <w:szCs w:val="20"/>
              </w:rPr>
              <w:t>- kapitálové výdavky</w:t>
            </w:r>
          </w:p>
          <w:p w:rsidR="00CF6446" w:rsidRPr="005F50B4" w:rsidRDefault="00CF6446" w:rsidP="00416A3E">
            <w:pPr>
              <w:jc w:val="center"/>
              <w:rPr>
                <w:b/>
                <w:sz w:val="20"/>
                <w:szCs w:val="20"/>
              </w:rPr>
            </w:pPr>
            <w:r w:rsidRPr="005F50B4">
              <w:rPr>
                <w:b/>
                <w:sz w:val="20"/>
                <w:szCs w:val="20"/>
              </w:rPr>
              <w:t>- 2 -</w:t>
            </w:r>
          </w:p>
        </w:tc>
        <w:tc>
          <w:tcPr>
            <w:tcW w:w="2126" w:type="dxa"/>
          </w:tcPr>
          <w:p w:rsidR="00CF6446" w:rsidRPr="005F50B4" w:rsidRDefault="00CF6446" w:rsidP="00416A3E">
            <w:pPr>
              <w:rPr>
                <w:b/>
                <w:sz w:val="20"/>
                <w:szCs w:val="20"/>
              </w:rPr>
            </w:pPr>
            <w:r w:rsidRPr="005F50B4">
              <w:rPr>
                <w:b/>
                <w:sz w:val="20"/>
                <w:szCs w:val="20"/>
              </w:rPr>
              <w:t>Suma  poskytnutých</w:t>
            </w:r>
          </w:p>
          <w:p w:rsidR="00CF6446" w:rsidRPr="005F50B4" w:rsidRDefault="00CF6446" w:rsidP="00416A3E">
            <w:pPr>
              <w:rPr>
                <w:b/>
                <w:sz w:val="20"/>
                <w:szCs w:val="20"/>
              </w:rPr>
            </w:pPr>
            <w:r>
              <w:rPr>
                <w:b/>
                <w:sz w:val="20"/>
                <w:szCs w:val="20"/>
              </w:rPr>
              <w:t xml:space="preserve">finančných </w:t>
            </w:r>
            <w:r w:rsidRPr="005F50B4">
              <w:rPr>
                <w:b/>
                <w:sz w:val="20"/>
                <w:szCs w:val="20"/>
              </w:rPr>
              <w:t>prostriedkov</w:t>
            </w:r>
            <w:r>
              <w:rPr>
                <w:b/>
                <w:sz w:val="20"/>
                <w:szCs w:val="20"/>
              </w:rPr>
              <w:t xml:space="preserve"> </w:t>
            </w:r>
          </w:p>
          <w:p w:rsidR="00CF6446" w:rsidRDefault="00CF6446" w:rsidP="00416A3E">
            <w:pPr>
              <w:jc w:val="center"/>
              <w:rPr>
                <w:b/>
                <w:sz w:val="20"/>
                <w:szCs w:val="20"/>
              </w:rPr>
            </w:pPr>
          </w:p>
          <w:p w:rsidR="00CF6446" w:rsidRPr="005F50B4" w:rsidRDefault="00CF6446" w:rsidP="00416A3E">
            <w:pPr>
              <w:jc w:val="center"/>
              <w:rPr>
                <w:b/>
                <w:sz w:val="20"/>
                <w:szCs w:val="20"/>
              </w:rPr>
            </w:pPr>
            <w:r w:rsidRPr="005F50B4">
              <w:rPr>
                <w:b/>
                <w:sz w:val="20"/>
                <w:szCs w:val="20"/>
              </w:rPr>
              <w:t>- 3 -</w:t>
            </w:r>
          </w:p>
        </w:tc>
        <w:tc>
          <w:tcPr>
            <w:tcW w:w="1843" w:type="dxa"/>
          </w:tcPr>
          <w:p w:rsidR="00CF6446" w:rsidRDefault="00CF6446" w:rsidP="00416A3E">
            <w:pPr>
              <w:rPr>
                <w:b/>
                <w:sz w:val="20"/>
                <w:szCs w:val="20"/>
              </w:rPr>
            </w:pPr>
            <w:r w:rsidRPr="005D20B4">
              <w:rPr>
                <w:b/>
                <w:sz w:val="20"/>
                <w:szCs w:val="20"/>
              </w:rPr>
              <w:t xml:space="preserve">Suma skutočne použitých finančných prostriedkov </w:t>
            </w:r>
            <w:r>
              <w:rPr>
                <w:b/>
                <w:sz w:val="20"/>
                <w:szCs w:val="20"/>
              </w:rPr>
              <w:t xml:space="preserve"> </w:t>
            </w:r>
          </w:p>
          <w:p w:rsidR="00CF6446" w:rsidRPr="005F50B4" w:rsidRDefault="00CF6446" w:rsidP="00416A3E">
            <w:pPr>
              <w:jc w:val="center"/>
              <w:rPr>
                <w:b/>
                <w:sz w:val="20"/>
                <w:szCs w:val="20"/>
              </w:rPr>
            </w:pPr>
            <w:r w:rsidRPr="005F50B4">
              <w:rPr>
                <w:b/>
                <w:sz w:val="20"/>
                <w:szCs w:val="20"/>
              </w:rPr>
              <w:t>- 4 -</w:t>
            </w:r>
          </w:p>
        </w:tc>
        <w:tc>
          <w:tcPr>
            <w:tcW w:w="1276" w:type="dxa"/>
          </w:tcPr>
          <w:p w:rsidR="00CF6446" w:rsidRPr="005F50B4" w:rsidRDefault="00CF6446" w:rsidP="00416A3E">
            <w:pPr>
              <w:rPr>
                <w:b/>
                <w:sz w:val="20"/>
                <w:szCs w:val="20"/>
              </w:rPr>
            </w:pPr>
            <w:r w:rsidRPr="005F50B4">
              <w:rPr>
                <w:b/>
                <w:sz w:val="20"/>
                <w:szCs w:val="20"/>
              </w:rPr>
              <w:t>Rozdiel</w:t>
            </w:r>
          </w:p>
          <w:p w:rsidR="00CF6446" w:rsidRPr="005F50B4" w:rsidRDefault="00CF6446" w:rsidP="00416A3E">
            <w:pPr>
              <w:rPr>
                <w:b/>
                <w:sz w:val="20"/>
                <w:szCs w:val="20"/>
              </w:rPr>
            </w:pPr>
            <w:r w:rsidRPr="005F50B4">
              <w:rPr>
                <w:b/>
                <w:sz w:val="20"/>
                <w:szCs w:val="20"/>
              </w:rPr>
              <w:t>(stĺ.3 - stĺ.4 )</w:t>
            </w:r>
          </w:p>
          <w:p w:rsidR="00CF6446" w:rsidRPr="005F50B4" w:rsidRDefault="00CF6446" w:rsidP="00416A3E">
            <w:pPr>
              <w:rPr>
                <w:b/>
                <w:sz w:val="20"/>
                <w:szCs w:val="20"/>
              </w:rPr>
            </w:pPr>
          </w:p>
          <w:p w:rsidR="00CF6446" w:rsidRPr="005F50B4" w:rsidRDefault="00CF6446" w:rsidP="00416A3E">
            <w:pPr>
              <w:rPr>
                <w:b/>
                <w:sz w:val="20"/>
                <w:szCs w:val="20"/>
              </w:rPr>
            </w:pPr>
          </w:p>
          <w:p w:rsidR="00CF6446" w:rsidRPr="005F50B4" w:rsidRDefault="00CF6446" w:rsidP="00416A3E">
            <w:pPr>
              <w:jc w:val="center"/>
              <w:rPr>
                <w:sz w:val="20"/>
                <w:szCs w:val="20"/>
              </w:rPr>
            </w:pPr>
            <w:r w:rsidRPr="005F50B4">
              <w:rPr>
                <w:b/>
                <w:sz w:val="20"/>
                <w:szCs w:val="20"/>
              </w:rPr>
              <w:t>- 5 -</w:t>
            </w:r>
          </w:p>
        </w:tc>
      </w:tr>
      <w:tr w:rsidR="00CF6446" w:rsidRPr="001341C1" w:rsidTr="00416A3E">
        <w:tc>
          <w:tcPr>
            <w:tcW w:w="1440" w:type="dxa"/>
          </w:tcPr>
          <w:p w:rsidR="00CF6446" w:rsidRPr="00DD146D" w:rsidRDefault="00CF6446" w:rsidP="00416A3E">
            <w:pPr>
              <w:jc w:val="both"/>
            </w:pPr>
            <w:r>
              <w:t>OÚ odbor školstva</w:t>
            </w:r>
          </w:p>
        </w:tc>
        <w:tc>
          <w:tcPr>
            <w:tcW w:w="3238" w:type="dxa"/>
          </w:tcPr>
          <w:p w:rsidR="00CF6446" w:rsidRPr="001341C1" w:rsidRDefault="00CF6446" w:rsidP="00416A3E">
            <w:pPr>
              <w:jc w:val="both"/>
            </w:pPr>
            <w:r w:rsidRPr="001341C1">
              <w:t>Školstvo - bežné</w:t>
            </w:r>
          </w:p>
        </w:tc>
        <w:tc>
          <w:tcPr>
            <w:tcW w:w="2126" w:type="dxa"/>
          </w:tcPr>
          <w:p w:rsidR="00CF6446" w:rsidRDefault="00CF6446" w:rsidP="00416A3E">
            <w:pPr>
              <w:jc w:val="right"/>
              <w:rPr>
                <w:b/>
              </w:rPr>
            </w:pPr>
            <w:r>
              <w:rPr>
                <w:b/>
              </w:rPr>
              <w:t xml:space="preserve">    </w:t>
            </w:r>
          </w:p>
          <w:p w:rsidR="00CF6446" w:rsidRDefault="00CF6446" w:rsidP="00416A3E">
            <w:pPr>
              <w:jc w:val="right"/>
              <w:rPr>
                <w:b/>
              </w:rPr>
            </w:pPr>
            <w:r>
              <w:rPr>
                <w:b/>
              </w:rPr>
              <w:t xml:space="preserve">   </w:t>
            </w:r>
            <w:r>
              <w:t>1.465,00</w:t>
            </w:r>
          </w:p>
        </w:tc>
        <w:tc>
          <w:tcPr>
            <w:tcW w:w="1843" w:type="dxa"/>
          </w:tcPr>
          <w:p w:rsidR="00CF6446" w:rsidRDefault="00CF6446" w:rsidP="00416A3E">
            <w:pPr>
              <w:jc w:val="right"/>
            </w:pPr>
          </w:p>
          <w:p w:rsidR="00CF6446" w:rsidRDefault="00CF6446" w:rsidP="00416A3E">
            <w:pPr>
              <w:jc w:val="right"/>
              <w:rPr>
                <w:b/>
              </w:rPr>
            </w:pPr>
            <w:r>
              <w:t>1.465,00</w:t>
            </w:r>
          </w:p>
        </w:tc>
        <w:tc>
          <w:tcPr>
            <w:tcW w:w="1276" w:type="dxa"/>
          </w:tcPr>
          <w:p w:rsidR="00CF6446" w:rsidRDefault="00CF6446" w:rsidP="00416A3E">
            <w:pPr>
              <w:jc w:val="right"/>
            </w:pPr>
          </w:p>
          <w:p w:rsidR="00CF6446" w:rsidRPr="001341C1" w:rsidRDefault="00CF6446" w:rsidP="00416A3E">
            <w:pPr>
              <w:jc w:val="right"/>
            </w:pPr>
            <w:r>
              <w:t>0</w:t>
            </w:r>
            <w:r w:rsidRPr="001341C1">
              <w:t>,</w:t>
            </w:r>
            <w:r>
              <w:t>00</w:t>
            </w:r>
          </w:p>
        </w:tc>
      </w:tr>
      <w:tr w:rsidR="00CF6446" w:rsidRPr="003F1566" w:rsidTr="00416A3E">
        <w:tc>
          <w:tcPr>
            <w:tcW w:w="1440" w:type="dxa"/>
          </w:tcPr>
          <w:p w:rsidR="00CF6446" w:rsidRPr="001341C1" w:rsidRDefault="00CF6446" w:rsidP="00416A3E">
            <w:r w:rsidRPr="001341C1">
              <w:t>MV SR</w:t>
            </w:r>
          </w:p>
        </w:tc>
        <w:tc>
          <w:tcPr>
            <w:tcW w:w="3238" w:type="dxa"/>
          </w:tcPr>
          <w:p w:rsidR="00CF6446" w:rsidRPr="001341C1" w:rsidRDefault="00CF6446" w:rsidP="00416A3E">
            <w:r w:rsidRPr="001341C1">
              <w:t>REGOB</w:t>
            </w:r>
            <w:r>
              <w:t xml:space="preserve"> – bežné</w:t>
            </w:r>
          </w:p>
        </w:tc>
        <w:tc>
          <w:tcPr>
            <w:tcW w:w="2126" w:type="dxa"/>
          </w:tcPr>
          <w:p w:rsidR="00CF6446" w:rsidRPr="009B7175" w:rsidRDefault="00CF6446" w:rsidP="00416A3E">
            <w:pPr>
              <w:jc w:val="right"/>
            </w:pPr>
            <w:r>
              <w:t>378,51</w:t>
            </w:r>
          </w:p>
        </w:tc>
        <w:tc>
          <w:tcPr>
            <w:tcW w:w="1843" w:type="dxa"/>
          </w:tcPr>
          <w:p w:rsidR="00CF6446" w:rsidRDefault="00CF6446" w:rsidP="00416A3E">
            <w:pPr>
              <w:jc w:val="right"/>
              <w:rPr>
                <w:b/>
              </w:rPr>
            </w:pPr>
            <w:r>
              <w:t>378,51</w:t>
            </w:r>
          </w:p>
        </w:tc>
        <w:tc>
          <w:tcPr>
            <w:tcW w:w="1276" w:type="dxa"/>
          </w:tcPr>
          <w:p w:rsidR="00CF6446" w:rsidRPr="003F1566" w:rsidRDefault="00CF6446" w:rsidP="00416A3E">
            <w:pPr>
              <w:jc w:val="right"/>
            </w:pPr>
            <w:r w:rsidRPr="003F1566">
              <w:t>0,00</w:t>
            </w:r>
          </w:p>
        </w:tc>
      </w:tr>
      <w:tr w:rsidR="00CF6446" w:rsidRPr="003F1566" w:rsidTr="00416A3E">
        <w:tc>
          <w:tcPr>
            <w:tcW w:w="1440" w:type="dxa"/>
          </w:tcPr>
          <w:p w:rsidR="00CF6446" w:rsidRPr="003F1566" w:rsidRDefault="00CF6446" w:rsidP="00416A3E">
            <w:r w:rsidRPr="003F1566">
              <w:t>KÚŽP</w:t>
            </w:r>
          </w:p>
        </w:tc>
        <w:tc>
          <w:tcPr>
            <w:tcW w:w="3238" w:type="dxa"/>
          </w:tcPr>
          <w:p w:rsidR="00CF6446" w:rsidRPr="003F1566" w:rsidRDefault="00CF6446" w:rsidP="00416A3E">
            <w:r>
              <w:t>Prenesený výkon – bežné</w:t>
            </w:r>
          </w:p>
        </w:tc>
        <w:tc>
          <w:tcPr>
            <w:tcW w:w="2126" w:type="dxa"/>
          </w:tcPr>
          <w:p w:rsidR="00CF6446" w:rsidRPr="003F1566" w:rsidRDefault="00CF6446" w:rsidP="00416A3E">
            <w:pPr>
              <w:jc w:val="right"/>
            </w:pPr>
            <w:r>
              <w:t>1.305,49</w:t>
            </w:r>
          </w:p>
        </w:tc>
        <w:tc>
          <w:tcPr>
            <w:tcW w:w="1843" w:type="dxa"/>
          </w:tcPr>
          <w:p w:rsidR="00CF6446" w:rsidRPr="003F1566" w:rsidRDefault="00CF6446" w:rsidP="00416A3E">
            <w:pPr>
              <w:jc w:val="right"/>
            </w:pPr>
            <w:r>
              <w:t>1.305,49</w:t>
            </w:r>
          </w:p>
        </w:tc>
        <w:tc>
          <w:tcPr>
            <w:tcW w:w="1276" w:type="dxa"/>
          </w:tcPr>
          <w:p w:rsidR="00CF6446" w:rsidRPr="003F1566" w:rsidRDefault="00CF6446" w:rsidP="00416A3E">
            <w:pPr>
              <w:jc w:val="right"/>
            </w:pPr>
            <w:r>
              <w:t>0,00</w:t>
            </w:r>
          </w:p>
        </w:tc>
      </w:tr>
      <w:tr w:rsidR="00CF6446" w:rsidRPr="006A42CC" w:rsidTr="00416A3E">
        <w:tc>
          <w:tcPr>
            <w:tcW w:w="1440" w:type="dxa"/>
          </w:tcPr>
          <w:p w:rsidR="00CF6446" w:rsidRPr="003F1566" w:rsidRDefault="00CF6446" w:rsidP="00416A3E">
            <w:r w:rsidRPr="003F1566">
              <w:t>OÚ CO</w:t>
            </w:r>
          </w:p>
        </w:tc>
        <w:tc>
          <w:tcPr>
            <w:tcW w:w="3238" w:type="dxa"/>
          </w:tcPr>
          <w:p w:rsidR="00CF6446" w:rsidRPr="003F1566" w:rsidRDefault="00CF6446" w:rsidP="00416A3E">
            <w:r w:rsidRPr="003F1566">
              <w:t>Odmena skladníka CO - bežné</w:t>
            </w:r>
          </w:p>
        </w:tc>
        <w:tc>
          <w:tcPr>
            <w:tcW w:w="2126" w:type="dxa"/>
          </w:tcPr>
          <w:p w:rsidR="00CF6446" w:rsidRPr="006A42CC" w:rsidRDefault="00CF6446" w:rsidP="00416A3E">
            <w:pPr>
              <w:jc w:val="right"/>
            </w:pPr>
            <w:r>
              <w:t>133,20</w:t>
            </w:r>
          </w:p>
        </w:tc>
        <w:tc>
          <w:tcPr>
            <w:tcW w:w="1843" w:type="dxa"/>
          </w:tcPr>
          <w:p w:rsidR="00CF6446" w:rsidRPr="006A42CC" w:rsidRDefault="00CF6446" w:rsidP="00416A3E">
            <w:pPr>
              <w:jc w:val="right"/>
            </w:pPr>
            <w:r>
              <w:t>133,20</w:t>
            </w:r>
          </w:p>
        </w:tc>
        <w:tc>
          <w:tcPr>
            <w:tcW w:w="1276" w:type="dxa"/>
          </w:tcPr>
          <w:p w:rsidR="00CF6446" w:rsidRPr="006A42CC" w:rsidRDefault="00CF6446" w:rsidP="00416A3E">
            <w:pPr>
              <w:jc w:val="right"/>
            </w:pPr>
            <w:r>
              <w:t>0,00</w:t>
            </w:r>
          </w:p>
        </w:tc>
      </w:tr>
      <w:tr w:rsidR="00CF6446" w:rsidRPr="006A42CC" w:rsidTr="00416A3E">
        <w:tc>
          <w:tcPr>
            <w:tcW w:w="1440" w:type="dxa"/>
          </w:tcPr>
          <w:p w:rsidR="00CF6446" w:rsidRDefault="00CF6446" w:rsidP="00416A3E">
            <w:r>
              <w:t>ÚPSVaR</w:t>
            </w:r>
          </w:p>
          <w:p w:rsidR="00CF6446" w:rsidRPr="003F1566" w:rsidRDefault="00CF6446" w:rsidP="00416A3E">
            <w:r>
              <w:t xml:space="preserve">Odbor </w:t>
            </w:r>
            <w:proofErr w:type="spellStart"/>
            <w:r>
              <w:t>soc.vecí</w:t>
            </w:r>
            <w:proofErr w:type="spellEnd"/>
            <w:r>
              <w:t xml:space="preserve"> a rodiny</w:t>
            </w:r>
          </w:p>
        </w:tc>
        <w:tc>
          <w:tcPr>
            <w:tcW w:w="3238" w:type="dxa"/>
          </w:tcPr>
          <w:p w:rsidR="00CF6446" w:rsidRPr="003F1566" w:rsidRDefault="00CF6446" w:rsidP="00416A3E">
            <w:r>
              <w:t>Prídavok na dieťa - bežné</w:t>
            </w:r>
          </w:p>
        </w:tc>
        <w:tc>
          <w:tcPr>
            <w:tcW w:w="2126" w:type="dxa"/>
          </w:tcPr>
          <w:p w:rsidR="00CF6446" w:rsidRDefault="00CF6446" w:rsidP="00416A3E">
            <w:pPr>
              <w:jc w:val="right"/>
            </w:pPr>
          </w:p>
          <w:p w:rsidR="00CF6446" w:rsidRDefault="00CF6446" w:rsidP="00416A3E">
            <w:pPr>
              <w:jc w:val="right"/>
            </w:pPr>
          </w:p>
          <w:p w:rsidR="00CF6446" w:rsidRDefault="00CF6446" w:rsidP="00416A3E">
            <w:pPr>
              <w:jc w:val="right"/>
            </w:pPr>
          </w:p>
          <w:p w:rsidR="00CF6446" w:rsidRPr="006A42CC" w:rsidRDefault="00CF6446" w:rsidP="00416A3E">
            <w:pPr>
              <w:jc w:val="right"/>
            </w:pPr>
            <w:r>
              <w:t>70,14</w:t>
            </w:r>
          </w:p>
        </w:tc>
        <w:tc>
          <w:tcPr>
            <w:tcW w:w="1843" w:type="dxa"/>
          </w:tcPr>
          <w:p w:rsidR="00CF6446" w:rsidRDefault="00CF6446" w:rsidP="00416A3E">
            <w:pPr>
              <w:jc w:val="right"/>
            </w:pPr>
          </w:p>
          <w:p w:rsidR="00CF6446" w:rsidRDefault="00CF6446" w:rsidP="00416A3E">
            <w:pPr>
              <w:jc w:val="right"/>
            </w:pPr>
          </w:p>
          <w:p w:rsidR="00CF6446" w:rsidRDefault="00CF6446" w:rsidP="00416A3E">
            <w:pPr>
              <w:jc w:val="right"/>
            </w:pPr>
          </w:p>
          <w:p w:rsidR="00CF6446" w:rsidRDefault="00CF6446" w:rsidP="00416A3E">
            <w:pPr>
              <w:jc w:val="right"/>
            </w:pPr>
            <w:r>
              <w:t>70,14</w:t>
            </w:r>
          </w:p>
        </w:tc>
        <w:tc>
          <w:tcPr>
            <w:tcW w:w="1276" w:type="dxa"/>
          </w:tcPr>
          <w:p w:rsidR="00CF6446" w:rsidRDefault="00CF6446" w:rsidP="00416A3E">
            <w:pPr>
              <w:jc w:val="right"/>
            </w:pPr>
          </w:p>
          <w:p w:rsidR="00CF6446" w:rsidRDefault="00CF6446" w:rsidP="00416A3E">
            <w:pPr>
              <w:jc w:val="right"/>
            </w:pPr>
          </w:p>
          <w:p w:rsidR="00CF6446" w:rsidRDefault="00CF6446" w:rsidP="00416A3E">
            <w:pPr>
              <w:jc w:val="right"/>
            </w:pPr>
          </w:p>
          <w:p w:rsidR="00CF6446" w:rsidRDefault="00CF6446" w:rsidP="00416A3E">
            <w:pPr>
              <w:jc w:val="right"/>
            </w:pPr>
            <w:r>
              <w:t>0,00</w:t>
            </w:r>
          </w:p>
        </w:tc>
      </w:tr>
      <w:tr w:rsidR="00CF6446" w:rsidRPr="006A42CC" w:rsidTr="00416A3E">
        <w:tc>
          <w:tcPr>
            <w:tcW w:w="1440" w:type="dxa"/>
          </w:tcPr>
          <w:p w:rsidR="00CF6446" w:rsidRDefault="00CF6446" w:rsidP="00416A3E">
            <w:r>
              <w:t>OÚ</w:t>
            </w:r>
          </w:p>
        </w:tc>
        <w:tc>
          <w:tcPr>
            <w:tcW w:w="3238" w:type="dxa"/>
          </w:tcPr>
          <w:p w:rsidR="00CF6446" w:rsidRDefault="00CF6446" w:rsidP="00416A3E">
            <w:r>
              <w:t>Voľba prezidenta SR I. kolo</w:t>
            </w:r>
          </w:p>
        </w:tc>
        <w:tc>
          <w:tcPr>
            <w:tcW w:w="2126" w:type="dxa"/>
          </w:tcPr>
          <w:p w:rsidR="00CF6446" w:rsidRDefault="00CF6446" w:rsidP="00416A3E">
            <w:pPr>
              <w:jc w:val="right"/>
            </w:pPr>
            <w:r>
              <w:t>882,43</w:t>
            </w:r>
          </w:p>
        </w:tc>
        <w:tc>
          <w:tcPr>
            <w:tcW w:w="1843" w:type="dxa"/>
          </w:tcPr>
          <w:p w:rsidR="00CF6446" w:rsidRDefault="00CF6446" w:rsidP="00416A3E">
            <w:pPr>
              <w:jc w:val="right"/>
            </w:pPr>
            <w:r>
              <w:t>882,43</w:t>
            </w:r>
          </w:p>
        </w:tc>
        <w:tc>
          <w:tcPr>
            <w:tcW w:w="1276" w:type="dxa"/>
          </w:tcPr>
          <w:p w:rsidR="00CF6446" w:rsidRDefault="00CF6446" w:rsidP="00416A3E">
            <w:pPr>
              <w:jc w:val="right"/>
            </w:pPr>
            <w:r>
              <w:t>0,00</w:t>
            </w:r>
          </w:p>
        </w:tc>
      </w:tr>
      <w:tr w:rsidR="00CF6446" w:rsidRPr="006A42CC" w:rsidTr="00416A3E">
        <w:tc>
          <w:tcPr>
            <w:tcW w:w="1440" w:type="dxa"/>
          </w:tcPr>
          <w:p w:rsidR="00CF6446" w:rsidRDefault="00CF6446" w:rsidP="00416A3E">
            <w:r>
              <w:t>OÚ</w:t>
            </w:r>
          </w:p>
        </w:tc>
        <w:tc>
          <w:tcPr>
            <w:tcW w:w="3238" w:type="dxa"/>
          </w:tcPr>
          <w:p w:rsidR="00CF6446" w:rsidRDefault="00CF6446" w:rsidP="00416A3E">
            <w:r>
              <w:t>Voľba prezidenta SR II. kolo</w:t>
            </w:r>
          </w:p>
        </w:tc>
        <w:tc>
          <w:tcPr>
            <w:tcW w:w="2126" w:type="dxa"/>
          </w:tcPr>
          <w:p w:rsidR="00CF6446" w:rsidRDefault="00CF6446" w:rsidP="00416A3E">
            <w:pPr>
              <w:jc w:val="right"/>
            </w:pPr>
            <w:r>
              <w:t>819,41</w:t>
            </w:r>
          </w:p>
        </w:tc>
        <w:tc>
          <w:tcPr>
            <w:tcW w:w="1843" w:type="dxa"/>
          </w:tcPr>
          <w:p w:rsidR="00CF6446" w:rsidRDefault="00CF6446" w:rsidP="00416A3E">
            <w:pPr>
              <w:jc w:val="right"/>
            </w:pPr>
            <w:r>
              <w:t>819,41</w:t>
            </w:r>
          </w:p>
        </w:tc>
        <w:tc>
          <w:tcPr>
            <w:tcW w:w="1276" w:type="dxa"/>
          </w:tcPr>
          <w:p w:rsidR="00CF6446" w:rsidRDefault="00CF6446" w:rsidP="00416A3E">
            <w:pPr>
              <w:jc w:val="right"/>
            </w:pPr>
            <w:r>
              <w:t>0,00</w:t>
            </w:r>
          </w:p>
        </w:tc>
      </w:tr>
      <w:tr w:rsidR="00CF6446" w:rsidRPr="006A42CC" w:rsidTr="00416A3E">
        <w:tc>
          <w:tcPr>
            <w:tcW w:w="1440" w:type="dxa"/>
          </w:tcPr>
          <w:p w:rsidR="00CF6446" w:rsidRDefault="00CF6446" w:rsidP="00416A3E">
            <w:r>
              <w:t>OÚ</w:t>
            </w:r>
          </w:p>
        </w:tc>
        <w:tc>
          <w:tcPr>
            <w:tcW w:w="3238" w:type="dxa"/>
          </w:tcPr>
          <w:p w:rsidR="00CF6446" w:rsidRDefault="00CF6446" w:rsidP="00416A3E">
            <w:r>
              <w:t>Voľby do Európ. parlamentu</w:t>
            </w:r>
          </w:p>
        </w:tc>
        <w:tc>
          <w:tcPr>
            <w:tcW w:w="2126" w:type="dxa"/>
          </w:tcPr>
          <w:p w:rsidR="00CF6446" w:rsidRDefault="00CF6446" w:rsidP="00416A3E">
            <w:pPr>
              <w:jc w:val="right"/>
            </w:pPr>
            <w:r>
              <w:t>1.147,09</w:t>
            </w:r>
          </w:p>
        </w:tc>
        <w:tc>
          <w:tcPr>
            <w:tcW w:w="1843" w:type="dxa"/>
          </w:tcPr>
          <w:p w:rsidR="00CF6446" w:rsidRDefault="00CF6446" w:rsidP="00416A3E">
            <w:pPr>
              <w:jc w:val="right"/>
            </w:pPr>
            <w:r>
              <w:t>1.147,09</w:t>
            </w:r>
          </w:p>
        </w:tc>
        <w:tc>
          <w:tcPr>
            <w:tcW w:w="1276" w:type="dxa"/>
          </w:tcPr>
          <w:p w:rsidR="00CF6446" w:rsidRDefault="00CF6446" w:rsidP="00416A3E">
            <w:pPr>
              <w:jc w:val="right"/>
            </w:pPr>
            <w:r>
              <w:t>0,00</w:t>
            </w:r>
          </w:p>
        </w:tc>
      </w:tr>
      <w:tr w:rsidR="00CF6446" w:rsidRPr="006A42CC" w:rsidTr="00416A3E">
        <w:tc>
          <w:tcPr>
            <w:tcW w:w="1440" w:type="dxa"/>
          </w:tcPr>
          <w:p w:rsidR="00CF6446" w:rsidRDefault="00CF6446" w:rsidP="00416A3E">
            <w:r>
              <w:t>OÚ</w:t>
            </w:r>
          </w:p>
        </w:tc>
        <w:tc>
          <w:tcPr>
            <w:tcW w:w="3238" w:type="dxa"/>
          </w:tcPr>
          <w:p w:rsidR="00CF6446" w:rsidRDefault="00CF6446" w:rsidP="00416A3E">
            <w:r>
              <w:t>Voľby do orgánov samosprávy obcí</w:t>
            </w:r>
          </w:p>
        </w:tc>
        <w:tc>
          <w:tcPr>
            <w:tcW w:w="2126" w:type="dxa"/>
          </w:tcPr>
          <w:p w:rsidR="00CF6446" w:rsidRDefault="00CF6446" w:rsidP="00416A3E">
            <w:pPr>
              <w:jc w:val="right"/>
            </w:pPr>
          </w:p>
          <w:p w:rsidR="00CF6446" w:rsidRDefault="00CF6446" w:rsidP="00416A3E">
            <w:pPr>
              <w:jc w:val="right"/>
            </w:pPr>
            <w:r>
              <w:t>599,02</w:t>
            </w:r>
          </w:p>
        </w:tc>
        <w:tc>
          <w:tcPr>
            <w:tcW w:w="1843" w:type="dxa"/>
          </w:tcPr>
          <w:p w:rsidR="00CF6446" w:rsidRDefault="00CF6446" w:rsidP="00416A3E">
            <w:pPr>
              <w:jc w:val="right"/>
            </w:pPr>
          </w:p>
          <w:p w:rsidR="00CF6446" w:rsidRDefault="00CF6446" w:rsidP="00416A3E">
            <w:pPr>
              <w:jc w:val="right"/>
            </w:pPr>
            <w:r w:rsidRPr="0078513B">
              <w:t>570,58</w:t>
            </w:r>
          </w:p>
        </w:tc>
        <w:tc>
          <w:tcPr>
            <w:tcW w:w="1276" w:type="dxa"/>
          </w:tcPr>
          <w:p w:rsidR="00CF6446" w:rsidRDefault="00CF6446" w:rsidP="00416A3E">
            <w:pPr>
              <w:jc w:val="right"/>
            </w:pPr>
          </w:p>
          <w:p w:rsidR="00CF6446" w:rsidRDefault="00CF6446" w:rsidP="00416A3E">
            <w:pPr>
              <w:jc w:val="right"/>
            </w:pPr>
            <w:r>
              <w:t>*28,44</w:t>
            </w:r>
          </w:p>
        </w:tc>
      </w:tr>
      <w:tr w:rsidR="00CF6446" w:rsidRPr="006A42CC" w:rsidTr="00416A3E">
        <w:tc>
          <w:tcPr>
            <w:tcW w:w="1440" w:type="dxa"/>
          </w:tcPr>
          <w:p w:rsidR="00CF6446" w:rsidRPr="003F1566" w:rsidRDefault="00CF6446" w:rsidP="00416A3E">
            <w:r>
              <w:t>Ministerstvo financií SR</w:t>
            </w:r>
          </w:p>
        </w:tc>
        <w:tc>
          <w:tcPr>
            <w:tcW w:w="3238" w:type="dxa"/>
          </w:tcPr>
          <w:p w:rsidR="00CF6446" w:rsidRPr="003F1566" w:rsidRDefault="00CF6446" w:rsidP="00416A3E">
            <w:r>
              <w:t>Čiastočná úhrada nákladov akcie „Rekonštrukcia objektu nákupného strediska“</w:t>
            </w:r>
          </w:p>
        </w:tc>
        <w:tc>
          <w:tcPr>
            <w:tcW w:w="2126" w:type="dxa"/>
          </w:tcPr>
          <w:p w:rsidR="00CF6446" w:rsidRDefault="00CF6446" w:rsidP="00416A3E">
            <w:pPr>
              <w:jc w:val="right"/>
            </w:pPr>
          </w:p>
          <w:p w:rsidR="00CF6446" w:rsidRDefault="00CF6446" w:rsidP="00416A3E">
            <w:pPr>
              <w:jc w:val="right"/>
            </w:pPr>
          </w:p>
          <w:p w:rsidR="00CF6446" w:rsidRPr="006A42CC" w:rsidRDefault="00CF6446" w:rsidP="00416A3E">
            <w:pPr>
              <w:jc w:val="right"/>
            </w:pPr>
            <w:r>
              <w:t>3.000,00</w:t>
            </w:r>
          </w:p>
        </w:tc>
        <w:tc>
          <w:tcPr>
            <w:tcW w:w="1843" w:type="dxa"/>
          </w:tcPr>
          <w:p w:rsidR="00CF6446" w:rsidRDefault="00CF6446" w:rsidP="00416A3E">
            <w:pPr>
              <w:jc w:val="right"/>
            </w:pPr>
          </w:p>
          <w:p w:rsidR="00CF6446" w:rsidRDefault="00CF6446" w:rsidP="00416A3E">
            <w:pPr>
              <w:jc w:val="right"/>
            </w:pPr>
          </w:p>
          <w:p w:rsidR="00CF6446" w:rsidRPr="006A42CC" w:rsidRDefault="00CF6446" w:rsidP="00416A3E">
            <w:pPr>
              <w:jc w:val="right"/>
            </w:pPr>
            <w:r>
              <w:t>0,00</w:t>
            </w:r>
          </w:p>
        </w:tc>
        <w:tc>
          <w:tcPr>
            <w:tcW w:w="1276" w:type="dxa"/>
          </w:tcPr>
          <w:p w:rsidR="00CF6446" w:rsidRDefault="00CF6446" w:rsidP="00416A3E">
            <w:pPr>
              <w:jc w:val="right"/>
            </w:pPr>
          </w:p>
          <w:p w:rsidR="00CF6446" w:rsidRDefault="00CF6446" w:rsidP="00416A3E">
            <w:pPr>
              <w:jc w:val="right"/>
            </w:pPr>
          </w:p>
          <w:p w:rsidR="00CF6446" w:rsidRPr="006A42CC" w:rsidRDefault="00CF6446" w:rsidP="00416A3E">
            <w:pPr>
              <w:jc w:val="right"/>
            </w:pPr>
            <w:r>
              <w:t>**3.000,00</w:t>
            </w:r>
          </w:p>
        </w:tc>
      </w:tr>
      <w:tr w:rsidR="00CF6446" w:rsidTr="00416A3E">
        <w:tc>
          <w:tcPr>
            <w:tcW w:w="1440" w:type="dxa"/>
          </w:tcPr>
          <w:p w:rsidR="00CF6446" w:rsidRDefault="00CF6446" w:rsidP="00416A3E">
            <w:r>
              <w:t>MV SR</w:t>
            </w:r>
          </w:p>
          <w:p w:rsidR="00CF6446" w:rsidRPr="003F1566" w:rsidRDefault="00CF6446" w:rsidP="00416A3E">
            <w:r>
              <w:t>Okresný úrad Košice</w:t>
            </w:r>
          </w:p>
        </w:tc>
        <w:tc>
          <w:tcPr>
            <w:tcW w:w="3238" w:type="dxa"/>
          </w:tcPr>
          <w:p w:rsidR="00CF6446" w:rsidRPr="003F1566" w:rsidRDefault="00CF6446" w:rsidP="00416A3E">
            <w:r>
              <w:t>Kamerový systém - kapitálové</w:t>
            </w:r>
          </w:p>
        </w:tc>
        <w:tc>
          <w:tcPr>
            <w:tcW w:w="2126" w:type="dxa"/>
          </w:tcPr>
          <w:p w:rsidR="00CF6446" w:rsidRDefault="00CF6446" w:rsidP="00416A3E">
            <w:pPr>
              <w:jc w:val="right"/>
            </w:pPr>
          </w:p>
          <w:p w:rsidR="00CF6446" w:rsidRDefault="00CF6446" w:rsidP="00416A3E">
            <w:pPr>
              <w:jc w:val="right"/>
            </w:pPr>
          </w:p>
          <w:p w:rsidR="00CF6446" w:rsidRPr="006A42CC" w:rsidRDefault="00CF6446" w:rsidP="00416A3E">
            <w:pPr>
              <w:jc w:val="right"/>
            </w:pPr>
            <w:r>
              <w:t>7.000,00</w:t>
            </w:r>
          </w:p>
        </w:tc>
        <w:tc>
          <w:tcPr>
            <w:tcW w:w="1843" w:type="dxa"/>
          </w:tcPr>
          <w:p w:rsidR="00CF6446" w:rsidRDefault="00CF6446" w:rsidP="00416A3E">
            <w:pPr>
              <w:jc w:val="right"/>
            </w:pPr>
          </w:p>
          <w:p w:rsidR="00CF6446" w:rsidRDefault="00CF6446" w:rsidP="00416A3E">
            <w:pPr>
              <w:jc w:val="right"/>
            </w:pPr>
          </w:p>
          <w:p w:rsidR="00CF6446" w:rsidRDefault="00CF6446" w:rsidP="00416A3E">
            <w:pPr>
              <w:jc w:val="right"/>
            </w:pPr>
            <w:r>
              <w:t>0,00</w:t>
            </w:r>
          </w:p>
        </w:tc>
        <w:tc>
          <w:tcPr>
            <w:tcW w:w="1276" w:type="dxa"/>
          </w:tcPr>
          <w:p w:rsidR="00CF6446" w:rsidRDefault="00CF6446" w:rsidP="00416A3E">
            <w:pPr>
              <w:jc w:val="right"/>
            </w:pPr>
          </w:p>
          <w:p w:rsidR="00CF6446" w:rsidRDefault="00CF6446" w:rsidP="00416A3E">
            <w:pPr>
              <w:jc w:val="right"/>
            </w:pPr>
          </w:p>
          <w:p w:rsidR="00CF6446" w:rsidRDefault="00CF6446" w:rsidP="00416A3E">
            <w:pPr>
              <w:jc w:val="right"/>
            </w:pPr>
            <w:r>
              <w:t>***7.000,00</w:t>
            </w:r>
          </w:p>
        </w:tc>
      </w:tr>
    </w:tbl>
    <w:p w:rsidR="00CF6446" w:rsidRPr="00486CE4" w:rsidRDefault="00CF6446" w:rsidP="00CF6446">
      <w:pPr>
        <w:jc w:val="both"/>
      </w:pPr>
    </w:p>
    <w:p w:rsidR="00CF6446" w:rsidRDefault="00CF6446" w:rsidP="00CF6446">
      <w:pPr>
        <w:jc w:val="both"/>
      </w:pPr>
      <w:r w:rsidRPr="00CD6B18">
        <w:rPr>
          <w:color w:val="000000"/>
        </w:rPr>
        <w:t>*</w:t>
      </w:r>
      <w:r>
        <w:rPr>
          <w:color w:val="000000"/>
        </w:rPr>
        <w:t xml:space="preserve"> nevyčerpané prostriedky Obec Zemplínske Hradište zaslala na výdavkový účet MV SR vo výške 28,44 EUR </w:t>
      </w:r>
    </w:p>
    <w:p w:rsidR="00CF6446" w:rsidRDefault="00CF6446" w:rsidP="00CF6446">
      <w:pPr>
        <w:jc w:val="both"/>
        <w:rPr>
          <w:color w:val="000000"/>
        </w:rPr>
      </w:pPr>
      <w:r>
        <w:rPr>
          <w:color w:val="000000"/>
        </w:rPr>
        <w:t>** dotácia poskytnutá Ministerstvom financií SR vo výške 3.000,00 EUR bude čerpaná v roku 2015 na čiastočnú úhradu nákladov spojených s akciou „Rekonštrukcia objektu nákupného strediska“ v Obci Zemplínske Hradište</w:t>
      </w:r>
    </w:p>
    <w:p w:rsidR="00CF6446" w:rsidRDefault="00CF6446" w:rsidP="00CF6446">
      <w:pPr>
        <w:jc w:val="both"/>
        <w:rPr>
          <w:color w:val="000000"/>
        </w:rPr>
      </w:pPr>
      <w:r w:rsidRPr="00CD6B18">
        <w:rPr>
          <w:color w:val="000000"/>
        </w:rPr>
        <w:t xml:space="preserve"> </w:t>
      </w:r>
      <w:r>
        <w:rPr>
          <w:color w:val="000000"/>
        </w:rPr>
        <w:t>*** dotácia poskytnutá Ministerstvom vnútra SR vo výške 7.000,00 EUR bude čerpaná v roku 2015 na rozšírenie kamerového systému v Obci Zemplínske Hradište</w:t>
      </w:r>
    </w:p>
    <w:p w:rsidR="00CF6446" w:rsidRPr="00CD6B18" w:rsidRDefault="00CF6446" w:rsidP="00CF6446">
      <w:pPr>
        <w:jc w:val="both"/>
        <w:rPr>
          <w:color w:val="000000"/>
        </w:rPr>
      </w:pPr>
    </w:p>
    <w:p w:rsidR="00CF6446" w:rsidRPr="009D1DAD" w:rsidRDefault="00CF6446" w:rsidP="00CF6446">
      <w:pPr>
        <w:pStyle w:val="Odsekzoznamu"/>
        <w:numPr>
          <w:ilvl w:val="0"/>
          <w:numId w:val="40"/>
        </w:numPr>
        <w:suppressAutoHyphens w:val="0"/>
        <w:jc w:val="both"/>
      </w:pPr>
      <w:r>
        <w:t>Finančné usporiadanie voči štátnym fondom</w:t>
      </w:r>
    </w:p>
    <w:p w:rsidR="00CF6446" w:rsidRDefault="00CF6446" w:rsidP="00CF6446">
      <w:pPr>
        <w:jc w:val="both"/>
      </w:pPr>
      <w:r w:rsidRPr="00D37C5E">
        <w:t xml:space="preserve">Obec </w:t>
      </w:r>
      <w:r>
        <w:t xml:space="preserve">v roku 2014 neuzatvorila žiadnu zmluvu </w:t>
      </w:r>
      <w:r w:rsidRPr="00D37C5E">
        <w:t>so štátnym fond</w:t>
      </w:r>
      <w:r>
        <w:t>o</w:t>
      </w:r>
      <w:r w:rsidRPr="00D37C5E">
        <w:t>m</w:t>
      </w:r>
      <w:r>
        <w:t>.</w:t>
      </w:r>
      <w:r w:rsidRPr="00D37C5E">
        <w:t xml:space="preserve"> </w:t>
      </w:r>
    </w:p>
    <w:p w:rsidR="00CF6446" w:rsidRDefault="00CF6446" w:rsidP="00CF6446">
      <w:pPr>
        <w:jc w:val="both"/>
      </w:pPr>
    </w:p>
    <w:p w:rsidR="00E10DC3" w:rsidRDefault="00E10DC3" w:rsidP="00E10DC3">
      <w:pPr>
        <w:tabs>
          <w:tab w:val="right" w:pos="2520"/>
          <w:tab w:val="right" w:pos="9360"/>
        </w:tabs>
        <w:jc w:val="both"/>
      </w:pPr>
    </w:p>
    <w:p w:rsidR="00E10DC3" w:rsidRDefault="009854D3" w:rsidP="00E10DC3">
      <w:pPr>
        <w:pStyle w:val="Zkladntext"/>
        <w:tabs>
          <w:tab w:val="left" w:pos="360"/>
        </w:tabs>
        <w:jc w:val="both"/>
      </w:pPr>
      <w:r>
        <w:tab/>
      </w:r>
      <w:r w:rsidR="00E10DC3">
        <w:t>Z hľadiska budúcich cieľov Obec Zemplínske Hradište aj naďalej bude prostredníctvom svojich orgánov plniť hlavne samosprávne funkcie, na ktoré bola zriadená a prenesené úlohy štátnej správy, tak ako je to stanovené v zákone č. 416/2001 Z. z. o prechode niektorých pôsobností z orgánov štátnej správy na obce. Všetky nutné zmeny, ktoré obec bude v budúcnosti realizovať budú mať jediný cieľ a to zvýšenie starostlivosti o všestranný rozvoj územia obce a potreby jej obyvateľov.</w:t>
      </w:r>
    </w:p>
    <w:p w:rsidR="00E10DC3" w:rsidRDefault="00E10DC3" w:rsidP="00E10DC3">
      <w:pPr>
        <w:tabs>
          <w:tab w:val="left" w:pos="360"/>
        </w:tabs>
        <w:jc w:val="both"/>
      </w:pPr>
      <w:r>
        <w:tab/>
        <w:t>Táto výročná správa sa vyhotovuje za účtovné obdobie od 1.1.201</w:t>
      </w:r>
      <w:r w:rsidR="005651BE">
        <w:t>4</w:t>
      </w:r>
      <w:r>
        <w:t xml:space="preserve"> do 31.12.201</w:t>
      </w:r>
      <w:r w:rsidR="005651BE">
        <w:t>4</w:t>
      </w:r>
      <w:r>
        <w:t xml:space="preserve">. Účtovná závierka bola odovzdaná metodikovi pre účtovníctvo na Daňovom úrade Košice, pobočke Michalovce v písomnej aj elektronickej forme v termíne stanovenom v zákone.  Po ukončení </w:t>
      </w:r>
      <w:r>
        <w:lastRenderedPageBreak/>
        <w:t xml:space="preserve">účtovného obdobie nenastali žiadne udalosti osobitného významu, ktoré by bolo potrebné uviesť v tejto výročnej správe. </w:t>
      </w:r>
    </w:p>
    <w:p w:rsidR="00E10DC3" w:rsidRDefault="00E10DC3" w:rsidP="00E10DC3">
      <w:pPr>
        <w:tabs>
          <w:tab w:val="left" w:pos="360"/>
        </w:tabs>
        <w:jc w:val="both"/>
      </w:pPr>
    </w:p>
    <w:p w:rsidR="00E10DC3" w:rsidRDefault="00E10DC3" w:rsidP="00E10DC3">
      <w:pPr>
        <w:tabs>
          <w:tab w:val="left" w:pos="360"/>
        </w:tabs>
        <w:jc w:val="both"/>
      </w:pPr>
    </w:p>
    <w:p w:rsidR="00E10DC3" w:rsidRDefault="00E10DC3" w:rsidP="00E10DC3">
      <w:pPr>
        <w:tabs>
          <w:tab w:val="left" w:pos="360"/>
        </w:tabs>
        <w:jc w:val="both"/>
      </w:pPr>
      <w:r>
        <w:t>V Zemplínskom Hradišti dňa 31.</w:t>
      </w:r>
      <w:r w:rsidR="005651BE">
        <w:t>08</w:t>
      </w:r>
      <w:r>
        <w:t>.201</w:t>
      </w:r>
      <w:r w:rsidR="005651BE">
        <w:t>5</w:t>
      </w:r>
    </w:p>
    <w:p w:rsidR="00E10DC3" w:rsidRPr="009B4B35" w:rsidRDefault="00E10DC3" w:rsidP="00E10DC3">
      <w:pPr>
        <w:tabs>
          <w:tab w:val="right" w:pos="2520"/>
          <w:tab w:val="right" w:pos="9360"/>
        </w:tabs>
        <w:jc w:val="both"/>
      </w:pPr>
    </w:p>
    <w:p w:rsidR="00E10DC3" w:rsidRDefault="00E10DC3" w:rsidP="00E10DC3">
      <w:pPr>
        <w:jc w:val="both"/>
      </w:pPr>
    </w:p>
    <w:p w:rsidR="00E10DC3" w:rsidRDefault="00E10DC3" w:rsidP="00E10DC3">
      <w:pPr>
        <w:jc w:val="both"/>
      </w:pPr>
    </w:p>
    <w:p w:rsidR="00E10DC3" w:rsidRDefault="00E10DC3" w:rsidP="00E10DC3"/>
    <w:p w:rsidR="000304E4" w:rsidRDefault="000304E4"/>
    <w:sectPr w:rsidR="000304E4" w:rsidSect="002E56F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StarSymbol">
    <w:altName w:val="Arial Unicode MS"/>
    <w:charset w:val="02"/>
    <w:family w:val="auto"/>
    <w:pitch w:val="default"/>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Monotype Corsiva">
    <w:panose1 w:val="03010101010201010101"/>
    <w:charset w:val="EE"/>
    <w:family w:val="script"/>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name w:val="WW8Num6"/>
    <w:lvl w:ilvl="0">
      <w:start w:val="1"/>
      <w:numFmt w:val="decimal"/>
      <w:lvlText w:val="%1."/>
      <w:lvlJc w:val="left"/>
      <w:pPr>
        <w:tabs>
          <w:tab w:val="num" w:pos="720"/>
        </w:tabs>
        <w:ind w:left="720" w:hanging="360"/>
      </w:pPr>
    </w:lvl>
  </w:abstractNum>
  <w:abstractNum w:abstractNumId="1" w15:restartNumberingAfterBreak="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15:restartNumberingAfterBreak="0">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15:restartNumberingAfterBreak="0">
    <w:nsid w:val="00000015"/>
    <w:multiLevelType w:val="multilevel"/>
    <w:tmpl w:val="00000015"/>
    <w:name w:val="WW8Num2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4" w15:restartNumberingAfterBreak="0">
    <w:nsid w:val="00000016"/>
    <w:multiLevelType w:val="multilevel"/>
    <w:tmpl w:val="17F6A0A4"/>
    <w:name w:val="WW8Num22"/>
    <w:lvl w:ilvl="0">
      <w:start w:val="1"/>
      <w:numFmt w:val="decimal"/>
      <w:lvlText w:val="%1."/>
      <w:lvlJc w:val="left"/>
      <w:pPr>
        <w:tabs>
          <w:tab w:val="num" w:pos="283"/>
        </w:tabs>
        <w:ind w:left="283" w:hanging="283"/>
      </w:pPr>
      <w:rPr>
        <w:rFonts w:hint="default"/>
        <w:b/>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5" w15:restartNumberingAfterBreak="0">
    <w:nsid w:val="00000017"/>
    <w:multiLevelType w:val="multilevel"/>
    <w:tmpl w:val="6AD4B384"/>
    <w:lvl w:ilvl="0">
      <w:start w:val="4"/>
      <w:numFmt w:val="decimal"/>
      <w:lvlText w:val="%1."/>
      <w:lvlJc w:val="left"/>
      <w:pPr>
        <w:tabs>
          <w:tab w:val="num" w:pos="283"/>
        </w:tabs>
        <w:ind w:left="283" w:hanging="283"/>
      </w:pPr>
      <w:rPr>
        <w:rFonts w:hint="default"/>
      </w:rPr>
    </w:lvl>
    <w:lvl w:ilvl="1">
      <w:start w:val="1"/>
      <w:numFmt w:val="decimal"/>
      <w:lvlText w:val="%2."/>
      <w:lvlJc w:val="left"/>
      <w:pPr>
        <w:tabs>
          <w:tab w:val="num" w:pos="567"/>
        </w:tabs>
        <w:ind w:left="567" w:hanging="283"/>
      </w:pPr>
      <w:rPr>
        <w:rFonts w:hint="default"/>
      </w:rPr>
    </w:lvl>
    <w:lvl w:ilvl="2">
      <w:start w:val="1"/>
      <w:numFmt w:val="decimal"/>
      <w:lvlText w:val="%3."/>
      <w:lvlJc w:val="left"/>
      <w:pPr>
        <w:tabs>
          <w:tab w:val="num" w:pos="850"/>
        </w:tabs>
        <w:ind w:left="850" w:hanging="283"/>
      </w:pPr>
      <w:rPr>
        <w:rFonts w:hint="default"/>
      </w:rPr>
    </w:lvl>
    <w:lvl w:ilvl="3">
      <w:start w:val="1"/>
      <w:numFmt w:val="decimal"/>
      <w:lvlText w:val="%4."/>
      <w:lvlJc w:val="left"/>
      <w:pPr>
        <w:tabs>
          <w:tab w:val="num" w:pos="1134"/>
        </w:tabs>
        <w:ind w:left="1134" w:hanging="283"/>
      </w:pPr>
      <w:rPr>
        <w:rFonts w:hint="default"/>
      </w:rPr>
    </w:lvl>
    <w:lvl w:ilvl="4">
      <w:start w:val="1"/>
      <w:numFmt w:val="decimal"/>
      <w:lvlText w:val="%5."/>
      <w:lvlJc w:val="left"/>
      <w:pPr>
        <w:tabs>
          <w:tab w:val="num" w:pos="1417"/>
        </w:tabs>
        <w:ind w:left="1417" w:hanging="283"/>
      </w:pPr>
      <w:rPr>
        <w:rFonts w:hint="default"/>
      </w:rPr>
    </w:lvl>
    <w:lvl w:ilvl="5">
      <w:start w:val="1"/>
      <w:numFmt w:val="decimal"/>
      <w:lvlText w:val="%6."/>
      <w:lvlJc w:val="left"/>
      <w:pPr>
        <w:tabs>
          <w:tab w:val="num" w:pos="1701"/>
        </w:tabs>
        <w:ind w:left="1701" w:hanging="283"/>
      </w:pPr>
      <w:rPr>
        <w:rFonts w:hint="default"/>
      </w:rPr>
    </w:lvl>
    <w:lvl w:ilvl="6">
      <w:start w:val="1"/>
      <w:numFmt w:val="decimal"/>
      <w:lvlText w:val="%7."/>
      <w:lvlJc w:val="left"/>
      <w:pPr>
        <w:tabs>
          <w:tab w:val="num" w:pos="1984"/>
        </w:tabs>
        <w:ind w:left="1984" w:hanging="283"/>
      </w:pPr>
      <w:rPr>
        <w:rFonts w:hint="default"/>
      </w:rPr>
    </w:lvl>
    <w:lvl w:ilvl="7">
      <w:start w:val="1"/>
      <w:numFmt w:val="decimal"/>
      <w:lvlText w:val="%8."/>
      <w:lvlJc w:val="left"/>
      <w:pPr>
        <w:tabs>
          <w:tab w:val="num" w:pos="2268"/>
        </w:tabs>
        <w:ind w:left="2268" w:hanging="283"/>
      </w:pPr>
      <w:rPr>
        <w:rFonts w:hint="default"/>
      </w:rPr>
    </w:lvl>
    <w:lvl w:ilvl="8">
      <w:start w:val="1"/>
      <w:numFmt w:val="decimal"/>
      <w:lvlText w:val="%9."/>
      <w:lvlJc w:val="left"/>
      <w:pPr>
        <w:tabs>
          <w:tab w:val="num" w:pos="2551"/>
        </w:tabs>
        <w:ind w:left="2551" w:hanging="283"/>
      </w:pPr>
      <w:rPr>
        <w:rFonts w:hint="default"/>
      </w:rPr>
    </w:lvl>
  </w:abstractNum>
  <w:abstractNum w:abstractNumId="6" w15:restartNumberingAfterBreak="0">
    <w:nsid w:val="00000018"/>
    <w:multiLevelType w:val="multilevel"/>
    <w:tmpl w:val="00000018"/>
    <w:name w:val="WW8Num24"/>
    <w:lvl w:ilvl="0">
      <w:start w:val="4"/>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15:restartNumberingAfterBreak="0">
    <w:nsid w:val="00000019"/>
    <w:multiLevelType w:val="multilevel"/>
    <w:tmpl w:val="00000019"/>
    <w:name w:val="WW8Num25"/>
    <w:lvl w:ilvl="0">
      <w:start w:val="5"/>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8" w15:restartNumberingAfterBreak="0">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15:restartNumberingAfterBreak="0">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10" w15:restartNumberingAfterBreak="0">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1" w15:restartNumberingAfterBreak="0">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12" w15:restartNumberingAfterBreak="0">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3" w15:restartNumberingAfterBreak="0">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4" w15:restartNumberingAfterBreak="0">
    <w:nsid w:val="00000020"/>
    <w:multiLevelType w:val="multilevel"/>
    <w:tmpl w:val="00000020"/>
    <w:name w:val="Outline"/>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5"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7" w15:restartNumberingAfterBreak="0">
    <w:nsid w:val="0C8C799A"/>
    <w:multiLevelType w:val="multilevel"/>
    <w:tmpl w:val="0000001A"/>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18" w15:restartNumberingAfterBreak="0">
    <w:nsid w:val="0FB70B42"/>
    <w:multiLevelType w:val="hybridMultilevel"/>
    <w:tmpl w:val="381A8A90"/>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15911DA8"/>
    <w:multiLevelType w:val="hybridMultilevel"/>
    <w:tmpl w:val="8D6025F2"/>
    <w:lvl w:ilvl="0" w:tplc="7044555C">
      <w:start w:val="1"/>
      <w:numFmt w:val="lowerLetter"/>
      <w:lvlText w:val="%1."/>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1" w15:restartNumberingAfterBreak="0">
    <w:nsid w:val="1A8B74E1"/>
    <w:multiLevelType w:val="hybridMultilevel"/>
    <w:tmpl w:val="C8DC2034"/>
    <w:lvl w:ilvl="0" w:tplc="CE2E521A">
      <w:numFmt w:val="bullet"/>
      <w:lvlText w:val="-"/>
      <w:lvlJc w:val="left"/>
      <w:pPr>
        <w:ind w:left="1470" w:hanging="360"/>
      </w:pPr>
      <w:rPr>
        <w:rFonts w:ascii="Times New Roman" w:eastAsia="Times New Roman" w:hAnsi="Times New Roman" w:cs="Times New Roman" w:hint="default"/>
      </w:rPr>
    </w:lvl>
    <w:lvl w:ilvl="1" w:tplc="041B0003">
      <w:start w:val="1"/>
      <w:numFmt w:val="bullet"/>
      <w:lvlText w:val="o"/>
      <w:lvlJc w:val="left"/>
      <w:pPr>
        <w:ind w:left="2190" w:hanging="360"/>
      </w:pPr>
      <w:rPr>
        <w:rFonts w:ascii="Courier New" w:hAnsi="Courier New" w:cs="Courier New" w:hint="default"/>
      </w:rPr>
    </w:lvl>
    <w:lvl w:ilvl="2" w:tplc="041B0005">
      <w:start w:val="1"/>
      <w:numFmt w:val="bullet"/>
      <w:lvlText w:val=""/>
      <w:lvlJc w:val="left"/>
      <w:pPr>
        <w:ind w:left="2910" w:hanging="360"/>
      </w:pPr>
      <w:rPr>
        <w:rFonts w:ascii="Wingdings" w:hAnsi="Wingdings" w:hint="default"/>
      </w:rPr>
    </w:lvl>
    <w:lvl w:ilvl="3" w:tplc="041B0001">
      <w:start w:val="1"/>
      <w:numFmt w:val="bullet"/>
      <w:lvlText w:val=""/>
      <w:lvlJc w:val="left"/>
      <w:pPr>
        <w:ind w:left="3630" w:hanging="360"/>
      </w:pPr>
      <w:rPr>
        <w:rFonts w:ascii="Symbol" w:hAnsi="Symbol" w:hint="default"/>
      </w:rPr>
    </w:lvl>
    <w:lvl w:ilvl="4" w:tplc="041B0003">
      <w:start w:val="1"/>
      <w:numFmt w:val="bullet"/>
      <w:lvlText w:val="o"/>
      <w:lvlJc w:val="left"/>
      <w:pPr>
        <w:ind w:left="4350" w:hanging="360"/>
      </w:pPr>
      <w:rPr>
        <w:rFonts w:ascii="Courier New" w:hAnsi="Courier New" w:cs="Courier New" w:hint="default"/>
      </w:rPr>
    </w:lvl>
    <w:lvl w:ilvl="5" w:tplc="041B0005">
      <w:start w:val="1"/>
      <w:numFmt w:val="bullet"/>
      <w:lvlText w:val=""/>
      <w:lvlJc w:val="left"/>
      <w:pPr>
        <w:ind w:left="5070" w:hanging="360"/>
      </w:pPr>
      <w:rPr>
        <w:rFonts w:ascii="Wingdings" w:hAnsi="Wingdings" w:hint="default"/>
      </w:rPr>
    </w:lvl>
    <w:lvl w:ilvl="6" w:tplc="041B0001">
      <w:start w:val="1"/>
      <w:numFmt w:val="bullet"/>
      <w:lvlText w:val=""/>
      <w:lvlJc w:val="left"/>
      <w:pPr>
        <w:ind w:left="5790" w:hanging="360"/>
      </w:pPr>
      <w:rPr>
        <w:rFonts w:ascii="Symbol" w:hAnsi="Symbol" w:hint="default"/>
      </w:rPr>
    </w:lvl>
    <w:lvl w:ilvl="7" w:tplc="041B0003">
      <w:start w:val="1"/>
      <w:numFmt w:val="bullet"/>
      <w:lvlText w:val="o"/>
      <w:lvlJc w:val="left"/>
      <w:pPr>
        <w:ind w:left="6510" w:hanging="360"/>
      </w:pPr>
      <w:rPr>
        <w:rFonts w:ascii="Courier New" w:hAnsi="Courier New" w:cs="Courier New" w:hint="default"/>
      </w:rPr>
    </w:lvl>
    <w:lvl w:ilvl="8" w:tplc="041B0005">
      <w:start w:val="1"/>
      <w:numFmt w:val="bullet"/>
      <w:lvlText w:val=""/>
      <w:lvlJc w:val="left"/>
      <w:pPr>
        <w:ind w:left="7230" w:hanging="360"/>
      </w:pPr>
      <w:rPr>
        <w:rFonts w:ascii="Wingdings" w:hAnsi="Wingdings" w:hint="default"/>
      </w:rPr>
    </w:lvl>
  </w:abstractNum>
  <w:abstractNum w:abstractNumId="22" w15:restartNumberingAfterBreak="0">
    <w:nsid w:val="295022CD"/>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2A025B2C"/>
    <w:multiLevelType w:val="hybridMultilevel"/>
    <w:tmpl w:val="036212CE"/>
    <w:lvl w:ilvl="0" w:tplc="88CC5D80">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5" w15:restartNumberingAfterBreak="0">
    <w:nsid w:val="31CA4964"/>
    <w:multiLevelType w:val="multilevel"/>
    <w:tmpl w:val="7D66313A"/>
    <w:lvl w:ilvl="0">
      <w:numFmt w:val="bullet"/>
      <w:lvlText w:val="-"/>
      <w:lvlJc w:val="left"/>
      <w:pPr>
        <w:tabs>
          <w:tab w:val="num" w:pos="283"/>
        </w:tabs>
        <w:ind w:left="283" w:hanging="283"/>
      </w:pPr>
      <w:rPr>
        <w:rFonts w:ascii="Times New Roman" w:eastAsia="Times New Roman" w:hAnsi="Times New Roman" w:cs="Times New Roman" w:hint="default"/>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2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9" w15:restartNumberingAfterBreak="0">
    <w:nsid w:val="41B501C5"/>
    <w:multiLevelType w:val="hybridMultilevel"/>
    <w:tmpl w:val="81340F06"/>
    <w:lvl w:ilvl="0" w:tplc="A238E310">
      <w:start w:val="2"/>
      <w:numFmt w:val="decimal"/>
      <w:lvlText w:val="%1."/>
      <w:lvlJc w:val="left"/>
      <w:pPr>
        <w:tabs>
          <w:tab w:val="num" w:pos="1080"/>
        </w:tabs>
        <w:ind w:left="1080" w:hanging="360"/>
      </w:pPr>
      <w:rPr>
        <w:rFonts w:hint="default"/>
      </w:rPr>
    </w:lvl>
    <w:lvl w:ilvl="1" w:tplc="041B0019">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0"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31" w15:restartNumberingAfterBreak="0">
    <w:nsid w:val="450D39AB"/>
    <w:multiLevelType w:val="hybridMultilevel"/>
    <w:tmpl w:val="D152B5C6"/>
    <w:lvl w:ilvl="0" w:tplc="CE2E521A">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2" w15:restartNumberingAfterBreak="0">
    <w:nsid w:val="4B925AA3"/>
    <w:multiLevelType w:val="hybridMultilevel"/>
    <w:tmpl w:val="ABB4B6B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15:restartNumberingAfterBreak="0">
    <w:nsid w:val="4CC74609"/>
    <w:multiLevelType w:val="hybridMultilevel"/>
    <w:tmpl w:val="6A104BE4"/>
    <w:lvl w:ilvl="0" w:tplc="40BCE59E">
      <w:start w:val="1"/>
      <w:numFmt w:val="none"/>
      <w:lvlText w:val="e."/>
      <w:lvlJc w:val="left"/>
      <w:pPr>
        <w:tabs>
          <w:tab w:val="num" w:pos="1425"/>
        </w:tabs>
        <w:ind w:left="1425"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15:restartNumberingAfterBreak="0">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52D02B83"/>
    <w:multiLevelType w:val="multilevel"/>
    <w:tmpl w:val="0000001A"/>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36"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37"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603D3F41"/>
    <w:multiLevelType w:val="hybridMultilevel"/>
    <w:tmpl w:val="C96CC496"/>
    <w:name w:val="WW8Num22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1CD2E6B"/>
    <w:multiLevelType w:val="hybridMultilevel"/>
    <w:tmpl w:val="0FDCB9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2"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43" w15:restartNumberingAfterBreak="0">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6EA4C65"/>
    <w:multiLevelType w:val="hybridMultilevel"/>
    <w:tmpl w:val="0D4A1D3C"/>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5"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6" w15:restartNumberingAfterBreak="0">
    <w:nsid w:val="7CEC44A1"/>
    <w:multiLevelType w:val="hybridMultilevel"/>
    <w:tmpl w:val="41C2439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14"/>
  </w:num>
  <w:num w:numId="3">
    <w:abstractNumId w:val="43"/>
  </w:num>
  <w:num w:numId="4">
    <w:abstractNumId w:val="34"/>
  </w:num>
  <w:num w:numId="5">
    <w:abstractNumId w:val="1"/>
  </w:num>
  <w:num w:numId="6">
    <w:abstractNumId w:val="2"/>
  </w:num>
  <w:num w:numId="7">
    <w:abstractNumId w:val="3"/>
  </w:num>
  <w:num w:numId="8">
    <w:abstractNumId w:val="4"/>
  </w:num>
  <w:num w:numId="9">
    <w:abstractNumId w:val="5"/>
  </w:num>
  <w:num w:numId="10">
    <w:abstractNumId w:val="6"/>
  </w:num>
  <w:num w:numId="11">
    <w:abstractNumId w:val="7"/>
  </w:num>
  <w:num w:numId="12">
    <w:abstractNumId w:val="8"/>
  </w:num>
  <w:num w:numId="13">
    <w:abstractNumId w:val="9"/>
  </w:num>
  <w:num w:numId="14">
    <w:abstractNumId w:val="10"/>
  </w:num>
  <w:num w:numId="15">
    <w:abstractNumId w:val="11"/>
  </w:num>
  <w:num w:numId="16">
    <w:abstractNumId w:val="12"/>
  </w:num>
  <w:num w:numId="17">
    <w:abstractNumId w:val="13"/>
  </w:num>
  <w:num w:numId="18">
    <w:abstractNumId w:val="38"/>
  </w:num>
  <w:num w:numId="19">
    <w:abstractNumId w:val="46"/>
  </w:num>
  <w:num w:numId="20">
    <w:abstractNumId w:val="32"/>
  </w:num>
  <w:num w:numId="21">
    <w:abstractNumId w:val="40"/>
  </w:num>
  <w:num w:numId="22">
    <w:abstractNumId w:val="17"/>
  </w:num>
  <w:num w:numId="23">
    <w:abstractNumId w:val="27"/>
  </w:num>
  <w:num w:numId="24">
    <w:abstractNumId w:val="22"/>
  </w:num>
  <w:num w:numId="25">
    <w:abstractNumId w:val="29"/>
  </w:num>
  <w:num w:numId="26">
    <w:abstractNumId w:val="26"/>
  </w:num>
  <w:num w:numId="27">
    <w:abstractNumId w:val="41"/>
  </w:num>
  <w:num w:numId="28">
    <w:abstractNumId w:val="39"/>
  </w:num>
  <w:num w:numId="29">
    <w:abstractNumId w:val="28"/>
  </w:num>
  <w:num w:numId="30">
    <w:abstractNumId w:val="37"/>
  </w:num>
  <w:num w:numId="31">
    <w:abstractNumId w:val="20"/>
  </w:num>
  <w:num w:numId="32">
    <w:abstractNumId w:val="30"/>
  </w:num>
  <w:num w:numId="33">
    <w:abstractNumId w:val="15"/>
  </w:num>
  <w:num w:numId="34">
    <w:abstractNumId w:val="36"/>
  </w:num>
  <w:num w:numId="35">
    <w:abstractNumId w:val="16"/>
  </w:num>
  <w:num w:numId="36">
    <w:abstractNumId w:val="42"/>
  </w:num>
  <w:num w:numId="37">
    <w:abstractNumId w:val="45"/>
  </w:num>
  <w:num w:numId="38">
    <w:abstractNumId w:val="24"/>
  </w:num>
  <w:num w:numId="39">
    <w:abstractNumId w:val="23"/>
  </w:num>
  <w:num w:numId="40">
    <w:abstractNumId w:val="19"/>
  </w:num>
  <w:num w:numId="41">
    <w:abstractNumId w:val="18"/>
  </w:num>
  <w:num w:numId="42">
    <w:abstractNumId w:val="33"/>
  </w:num>
  <w:num w:numId="43">
    <w:abstractNumId w:val="44"/>
  </w:num>
  <w:num w:numId="44">
    <w:abstractNumId w:val="25"/>
  </w:num>
  <w:num w:numId="45">
    <w:abstractNumId w:val="35"/>
  </w:num>
  <w:num w:numId="46">
    <w:abstractNumId w:val="21"/>
  </w:num>
  <w:num w:numId="47">
    <w:abstractNumId w:val="31"/>
  </w:num>
  <w:num w:numId="4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0DC3"/>
    <w:rsid w:val="000304E4"/>
    <w:rsid w:val="000A6659"/>
    <w:rsid w:val="00191E41"/>
    <w:rsid w:val="001A7561"/>
    <w:rsid w:val="002E56FB"/>
    <w:rsid w:val="00332029"/>
    <w:rsid w:val="00353996"/>
    <w:rsid w:val="003958DA"/>
    <w:rsid w:val="00416A3E"/>
    <w:rsid w:val="00447ABA"/>
    <w:rsid w:val="004775A3"/>
    <w:rsid w:val="00530055"/>
    <w:rsid w:val="005651BE"/>
    <w:rsid w:val="00574634"/>
    <w:rsid w:val="00585EC4"/>
    <w:rsid w:val="005D0D80"/>
    <w:rsid w:val="006F2895"/>
    <w:rsid w:val="00701ED7"/>
    <w:rsid w:val="0074484C"/>
    <w:rsid w:val="00757401"/>
    <w:rsid w:val="007A167D"/>
    <w:rsid w:val="007B7E67"/>
    <w:rsid w:val="007F1543"/>
    <w:rsid w:val="00834876"/>
    <w:rsid w:val="008668E2"/>
    <w:rsid w:val="0088092C"/>
    <w:rsid w:val="009704F0"/>
    <w:rsid w:val="009854D3"/>
    <w:rsid w:val="009E27CE"/>
    <w:rsid w:val="00A15A80"/>
    <w:rsid w:val="00A76C9E"/>
    <w:rsid w:val="00AB718A"/>
    <w:rsid w:val="00B42C3D"/>
    <w:rsid w:val="00B50933"/>
    <w:rsid w:val="00B54BE9"/>
    <w:rsid w:val="00BF2205"/>
    <w:rsid w:val="00CF2863"/>
    <w:rsid w:val="00CF6446"/>
    <w:rsid w:val="00D82ADC"/>
    <w:rsid w:val="00E0521B"/>
    <w:rsid w:val="00E10DC3"/>
    <w:rsid w:val="00E16644"/>
    <w:rsid w:val="00ED3DE2"/>
    <w:rsid w:val="00F21639"/>
    <w:rsid w:val="00F61250"/>
    <w:rsid w:val="00FD135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2378923-53C3-4E85-916E-3EF8864A26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10DC3"/>
    <w:pPr>
      <w:suppressAutoHyphens/>
      <w:spacing w:after="0" w:line="240" w:lineRule="auto"/>
    </w:pPr>
    <w:rPr>
      <w:rFonts w:ascii="Times New Roman" w:eastAsia="Times New Roman" w:hAnsi="Times New Roman" w:cs="Times New Roman"/>
      <w:sz w:val="24"/>
      <w:szCs w:val="24"/>
      <w:lang w:eastAsia="ar-SA"/>
    </w:rPr>
  </w:style>
  <w:style w:type="paragraph" w:styleId="Nadpis1">
    <w:name w:val="heading 1"/>
    <w:basedOn w:val="Normlny"/>
    <w:next w:val="Normlny"/>
    <w:link w:val="Nadpis1Char"/>
    <w:qFormat/>
    <w:rsid w:val="00E10DC3"/>
    <w:pPr>
      <w:keepNext/>
      <w:numPr>
        <w:numId w:val="3"/>
      </w:numPr>
      <w:jc w:val="both"/>
      <w:outlineLvl w:val="0"/>
    </w:pPr>
    <w:rPr>
      <w:b/>
      <w:bCs/>
    </w:rPr>
  </w:style>
  <w:style w:type="paragraph" w:styleId="Nadpis2">
    <w:name w:val="heading 2"/>
    <w:basedOn w:val="Normlny"/>
    <w:next w:val="Normlny"/>
    <w:link w:val="Nadpis2Char"/>
    <w:qFormat/>
    <w:rsid w:val="00E10DC3"/>
    <w:pPr>
      <w:keepNext/>
      <w:numPr>
        <w:ilvl w:val="1"/>
        <w:numId w:val="3"/>
      </w:numPr>
      <w:spacing w:before="240" w:after="60"/>
      <w:outlineLvl w:val="1"/>
    </w:pPr>
    <w:rPr>
      <w:rFonts w:ascii="Arial" w:hAnsi="Arial" w:cs="Arial"/>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E10DC3"/>
    <w:rPr>
      <w:rFonts w:ascii="Times New Roman" w:eastAsia="Times New Roman" w:hAnsi="Times New Roman" w:cs="Times New Roman"/>
      <w:b/>
      <w:bCs/>
      <w:sz w:val="24"/>
      <w:szCs w:val="24"/>
      <w:lang w:eastAsia="ar-SA"/>
    </w:rPr>
  </w:style>
  <w:style w:type="character" w:customStyle="1" w:styleId="Nadpis2Char">
    <w:name w:val="Nadpis 2 Char"/>
    <w:basedOn w:val="Predvolenpsmoodseku"/>
    <w:link w:val="Nadpis2"/>
    <w:rsid w:val="00E10DC3"/>
    <w:rPr>
      <w:rFonts w:ascii="Arial" w:eastAsia="Times New Roman" w:hAnsi="Arial" w:cs="Arial"/>
      <w:b/>
      <w:bCs/>
      <w:i/>
      <w:iCs/>
      <w:sz w:val="28"/>
      <w:szCs w:val="28"/>
      <w:lang w:eastAsia="ar-SA"/>
    </w:rPr>
  </w:style>
  <w:style w:type="paragraph" w:styleId="Adresanaoblke">
    <w:name w:val="envelope address"/>
    <w:basedOn w:val="Normlny"/>
    <w:uiPriority w:val="99"/>
    <w:semiHidden/>
    <w:unhideWhenUsed/>
    <w:rsid w:val="00E10DC3"/>
    <w:pPr>
      <w:framePr w:w="7920" w:h="1980" w:hRule="exact" w:hSpace="141" w:wrap="auto" w:hAnchor="page" w:xAlign="center" w:yAlign="bottom"/>
      <w:ind w:left="2880"/>
    </w:pPr>
    <w:rPr>
      <w:rFonts w:ascii="Monotype Corsiva" w:eastAsiaTheme="majorEastAsia" w:hAnsi="Monotype Corsiva" w:cstheme="majorBidi"/>
      <w:b/>
      <w:i/>
      <w:sz w:val="40"/>
    </w:rPr>
  </w:style>
  <w:style w:type="character" w:styleId="Hypertextovprepojenie">
    <w:name w:val="Hyperlink"/>
    <w:semiHidden/>
    <w:rsid w:val="00E10DC3"/>
    <w:rPr>
      <w:color w:val="0000FF"/>
      <w:u w:val="single"/>
    </w:rPr>
  </w:style>
  <w:style w:type="paragraph" w:customStyle="1" w:styleId="WW-Obsahtabuky1">
    <w:name w:val="WW-Obsah tabuľky1"/>
    <w:basedOn w:val="Zkladntext"/>
    <w:rsid w:val="00E10DC3"/>
    <w:pPr>
      <w:suppressLineNumbers/>
      <w:spacing w:after="0"/>
      <w:jc w:val="both"/>
    </w:pPr>
  </w:style>
  <w:style w:type="paragraph" w:customStyle="1" w:styleId="WW-Nadpistabuky1">
    <w:name w:val="WW-Nadpis tabuľky1"/>
    <w:basedOn w:val="WW-Obsahtabuky1"/>
    <w:rsid w:val="00E10DC3"/>
    <w:pPr>
      <w:jc w:val="center"/>
    </w:pPr>
    <w:rPr>
      <w:b/>
      <w:bCs/>
      <w:i/>
      <w:iCs/>
    </w:rPr>
  </w:style>
  <w:style w:type="paragraph" w:styleId="Zkladntext">
    <w:name w:val="Body Text"/>
    <w:basedOn w:val="Normlny"/>
    <w:link w:val="ZkladntextChar"/>
    <w:uiPriority w:val="99"/>
    <w:semiHidden/>
    <w:unhideWhenUsed/>
    <w:rsid w:val="00E10DC3"/>
    <w:pPr>
      <w:spacing w:after="120"/>
    </w:pPr>
  </w:style>
  <w:style w:type="character" w:customStyle="1" w:styleId="ZkladntextChar">
    <w:name w:val="Základný text Char"/>
    <w:basedOn w:val="Predvolenpsmoodseku"/>
    <w:link w:val="Zkladntext"/>
    <w:uiPriority w:val="99"/>
    <w:semiHidden/>
    <w:rsid w:val="00E10DC3"/>
    <w:rPr>
      <w:rFonts w:ascii="Times New Roman" w:eastAsia="Times New Roman" w:hAnsi="Times New Roman" w:cs="Times New Roman"/>
      <w:sz w:val="24"/>
      <w:szCs w:val="24"/>
      <w:lang w:eastAsia="ar-SA"/>
    </w:rPr>
  </w:style>
  <w:style w:type="paragraph" w:styleId="Textbubliny">
    <w:name w:val="Balloon Text"/>
    <w:basedOn w:val="Normlny"/>
    <w:link w:val="TextbublinyChar"/>
    <w:uiPriority w:val="99"/>
    <w:semiHidden/>
    <w:unhideWhenUsed/>
    <w:rsid w:val="00E10DC3"/>
    <w:rPr>
      <w:rFonts w:ascii="Tahoma" w:hAnsi="Tahoma" w:cs="Tahoma"/>
      <w:sz w:val="16"/>
      <w:szCs w:val="16"/>
    </w:rPr>
  </w:style>
  <w:style w:type="character" w:customStyle="1" w:styleId="TextbublinyChar">
    <w:name w:val="Text bubliny Char"/>
    <w:basedOn w:val="Predvolenpsmoodseku"/>
    <w:link w:val="Textbubliny"/>
    <w:uiPriority w:val="99"/>
    <w:semiHidden/>
    <w:rsid w:val="00E10DC3"/>
    <w:rPr>
      <w:rFonts w:ascii="Tahoma" w:eastAsia="Times New Roman" w:hAnsi="Tahoma" w:cs="Tahoma"/>
      <w:sz w:val="16"/>
      <w:szCs w:val="16"/>
      <w:lang w:eastAsia="ar-SA"/>
    </w:rPr>
  </w:style>
  <w:style w:type="paragraph" w:styleId="Odsekzoznamu">
    <w:name w:val="List Paragraph"/>
    <w:basedOn w:val="Normlny"/>
    <w:uiPriority w:val="34"/>
    <w:qFormat/>
    <w:rsid w:val="00E10DC3"/>
    <w:pPr>
      <w:ind w:left="720"/>
      <w:contextualSpacing/>
    </w:pPr>
  </w:style>
  <w:style w:type="paragraph" w:styleId="Normlnywebov">
    <w:name w:val="Normal (Web)"/>
    <w:basedOn w:val="Normlny"/>
    <w:uiPriority w:val="99"/>
    <w:semiHidden/>
    <w:unhideWhenUsed/>
    <w:rsid w:val="00E10DC3"/>
    <w:pPr>
      <w:suppressAutoHyphens w:val="0"/>
      <w:spacing w:before="100" w:beforeAutospacing="1" w:after="100" w:afterAutospacing="1"/>
    </w:pPr>
    <w:rPr>
      <w:lang w:eastAsia="sk-SK"/>
    </w:rPr>
  </w:style>
  <w:style w:type="character" w:styleId="Siln">
    <w:name w:val="Strong"/>
    <w:basedOn w:val="Predvolenpsmoodseku"/>
    <w:uiPriority w:val="22"/>
    <w:qFormat/>
    <w:rsid w:val="00E10DC3"/>
    <w:rPr>
      <w:b/>
      <w:bCs/>
    </w:rPr>
  </w:style>
  <w:style w:type="paragraph" w:styleId="Pta">
    <w:name w:val="footer"/>
    <w:basedOn w:val="Normlny"/>
    <w:link w:val="PtaChar"/>
    <w:rsid w:val="00E10DC3"/>
    <w:pPr>
      <w:tabs>
        <w:tab w:val="center" w:pos="4536"/>
        <w:tab w:val="right" w:pos="9072"/>
      </w:tabs>
      <w:suppressAutoHyphens w:val="0"/>
    </w:pPr>
    <w:rPr>
      <w:lang w:eastAsia="sk-SK"/>
    </w:rPr>
  </w:style>
  <w:style w:type="character" w:customStyle="1" w:styleId="PtaChar">
    <w:name w:val="Päta Char"/>
    <w:basedOn w:val="Predvolenpsmoodseku"/>
    <w:link w:val="Pta"/>
    <w:rsid w:val="00E10DC3"/>
    <w:rPr>
      <w:rFonts w:ascii="Times New Roman" w:eastAsia="Times New Roman" w:hAnsi="Times New Roman" w:cs="Times New Roman"/>
      <w:sz w:val="24"/>
      <w:szCs w:val="24"/>
      <w:lang w:eastAsia="sk-SK"/>
    </w:rPr>
  </w:style>
  <w:style w:type="table" w:styleId="Mriekatabuky">
    <w:name w:val="Table Grid"/>
    <w:basedOn w:val="Normlnatabuka"/>
    <w:rsid w:val="00E10DC3"/>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E10DC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35273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chart" Target="charts/chart2.xml"/><Relationship Id="rId3" Type="http://schemas.openxmlformats.org/officeDocument/2006/relationships/styles" Target="styles.xml"/><Relationship Id="rId7" Type="http://schemas.openxmlformats.org/officeDocument/2006/relationships/image" Target="media/image2.jpeg"/><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gif"/><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zemplinskehradiste.sk/sk/img.php?class=img&amp;id=6" TargetMode="External"/><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ndard"/>
        <c:varyColors val="0"/>
        <c:ser>
          <c:idx val="0"/>
          <c:order val="0"/>
          <c:tx>
            <c:strRef>
              <c:f>Hárok1!$B$1</c:f>
              <c:strCache>
                <c:ptCount val="1"/>
                <c:pt idx="0">
                  <c:v>Rok 2013</c:v>
                </c:pt>
              </c:strCache>
            </c:strRef>
          </c:tx>
          <c:spPr>
            <a:solidFill>
              <a:schemeClr val="accent1"/>
            </a:solidFill>
            <a:ln>
              <a:noFill/>
            </a:ln>
            <a:effectLst/>
            <a:sp3d/>
          </c:spPr>
          <c:invertIfNegative val="0"/>
          <c:cat>
            <c:strRef>
              <c:f>Hárok1!$A$2:$A$5</c:f>
              <c:strCache>
                <c:ptCount val="2"/>
                <c:pt idx="0">
                  <c:v>Náklady</c:v>
                </c:pt>
                <c:pt idx="1">
                  <c:v>Výnosy</c:v>
                </c:pt>
              </c:strCache>
            </c:strRef>
          </c:cat>
          <c:val>
            <c:numRef>
              <c:f>Hárok1!$B$2:$B$5</c:f>
              <c:numCache>
                <c:formatCode>General</c:formatCode>
                <c:ptCount val="4"/>
                <c:pt idx="0">
                  <c:v>533421</c:v>
                </c:pt>
                <c:pt idx="1">
                  <c:v>311348</c:v>
                </c:pt>
              </c:numCache>
            </c:numRef>
          </c:val>
        </c:ser>
        <c:ser>
          <c:idx val="1"/>
          <c:order val="1"/>
          <c:tx>
            <c:strRef>
              <c:f>Hárok1!$C$1</c:f>
              <c:strCache>
                <c:ptCount val="1"/>
                <c:pt idx="0">
                  <c:v>Rok 2014</c:v>
                </c:pt>
              </c:strCache>
            </c:strRef>
          </c:tx>
          <c:spPr>
            <a:solidFill>
              <a:schemeClr val="accent2"/>
            </a:solidFill>
            <a:ln>
              <a:noFill/>
            </a:ln>
            <a:effectLst/>
            <a:sp3d/>
          </c:spPr>
          <c:invertIfNegative val="0"/>
          <c:cat>
            <c:strRef>
              <c:f>Hárok1!$A$2:$A$5</c:f>
              <c:strCache>
                <c:ptCount val="2"/>
                <c:pt idx="0">
                  <c:v>Náklady</c:v>
                </c:pt>
                <c:pt idx="1">
                  <c:v>Výnosy</c:v>
                </c:pt>
              </c:strCache>
            </c:strRef>
          </c:cat>
          <c:val>
            <c:numRef>
              <c:f>Hárok1!$C$2:$C$5</c:f>
              <c:numCache>
                <c:formatCode>General</c:formatCode>
                <c:ptCount val="4"/>
                <c:pt idx="0">
                  <c:v>316404</c:v>
                </c:pt>
                <c:pt idx="1">
                  <c:v>328381</c:v>
                </c:pt>
              </c:numCache>
            </c:numRef>
          </c:val>
        </c:ser>
        <c:ser>
          <c:idx val="2"/>
          <c:order val="2"/>
          <c:tx>
            <c:strRef>
              <c:f>Hárok1!$D$1</c:f>
              <c:strCache>
                <c:ptCount val="1"/>
                <c:pt idx="0">
                  <c:v>Stĺpec1</c:v>
                </c:pt>
              </c:strCache>
            </c:strRef>
          </c:tx>
          <c:spPr>
            <a:solidFill>
              <a:schemeClr val="accent3"/>
            </a:solidFill>
            <a:ln>
              <a:noFill/>
            </a:ln>
            <a:effectLst/>
            <a:sp3d/>
          </c:spPr>
          <c:invertIfNegative val="0"/>
          <c:cat>
            <c:strRef>
              <c:f>Hárok1!$A$2:$A$5</c:f>
              <c:strCache>
                <c:ptCount val="2"/>
                <c:pt idx="0">
                  <c:v>Náklady</c:v>
                </c:pt>
                <c:pt idx="1">
                  <c:v>Výnosy</c:v>
                </c:pt>
              </c:strCache>
            </c:strRef>
          </c:cat>
          <c:val>
            <c:numRef>
              <c:f>Hárok1!$D$2:$D$5</c:f>
              <c:numCache>
                <c:formatCode>General</c:formatCode>
                <c:ptCount val="4"/>
              </c:numCache>
            </c:numRef>
          </c:val>
        </c:ser>
        <c:dLbls>
          <c:showLegendKey val="0"/>
          <c:showVal val="0"/>
          <c:showCatName val="0"/>
          <c:showSerName val="0"/>
          <c:showPercent val="0"/>
          <c:showBubbleSize val="0"/>
        </c:dLbls>
        <c:gapWidth val="150"/>
        <c:shape val="box"/>
        <c:axId val="379155048"/>
        <c:axId val="379154264"/>
        <c:axId val="377930800"/>
      </c:bar3DChart>
      <c:catAx>
        <c:axId val="37915504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79154264"/>
        <c:crosses val="autoZero"/>
        <c:auto val="1"/>
        <c:lblAlgn val="ctr"/>
        <c:lblOffset val="100"/>
        <c:noMultiLvlLbl val="0"/>
      </c:catAx>
      <c:valAx>
        <c:axId val="3791542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79155048"/>
        <c:crosses val="autoZero"/>
        <c:crossBetween val="between"/>
      </c:valAx>
      <c:serAx>
        <c:axId val="377930800"/>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79154264"/>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0002114319043452"/>
          <c:y val="4.3650793650793648E-2"/>
          <c:w val="0.79584080635753862"/>
          <c:h val="0.77351831021122364"/>
        </c:manualLayout>
      </c:layout>
      <c:bar3DChart>
        <c:barDir val="col"/>
        <c:grouping val="standard"/>
        <c:varyColors val="0"/>
        <c:ser>
          <c:idx val="0"/>
          <c:order val="0"/>
          <c:tx>
            <c:strRef>
              <c:f>Hárok1!$B$1</c:f>
              <c:strCache>
                <c:ptCount val="1"/>
                <c:pt idx="0">
                  <c:v>Rok 2013</c:v>
                </c:pt>
              </c:strCache>
            </c:strRef>
          </c:tx>
          <c:spPr>
            <a:solidFill>
              <a:schemeClr val="accent1"/>
            </a:solidFill>
            <a:ln>
              <a:noFill/>
            </a:ln>
            <a:effectLst/>
            <a:sp3d/>
          </c:spPr>
          <c:invertIfNegative val="0"/>
          <c:cat>
            <c:strRef>
              <c:f>Hárok1!$A$2:$A$5</c:f>
              <c:strCache>
                <c:ptCount val="2"/>
                <c:pt idx="0">
                  <c:v>Náklady</c:v>
                </c:pt>
                <c:pt idx="1">
                  <c:v>Výnosy</c:v>
                </c:pt>
              </c:strCache>
            </c:strRef>
          </c:cat>
          <c:val>
            <c:numRef>
              <c:f>Hárok1!$B$2:$B$5</c:f>
              <c:numCache>
                <c:formatCode>General</c:formatCode>
                <c:ptCount val="4"/>
                <c:pt idx="0">
                  <c:v>537434</c:v>
                </c:pt>
                <c:pt idx="1">
                  <c:v>523703</c:v>
                </c:pt>
              </c:numCache>
            </c:numRef>
          </c:val>
        </c:ser>
        <c:ser>
          <c:idx val="1"/>
          <c:order val="1"/>
          <c:tx>
            <c:strRef>
              <c:f>Hárok1!$C$1</c:f>
              <c:strCache>
                <c:ptCount val="1"/>
                <c:pt idx="0">
                  <c:v>Rok 2014</c:v>
                </c:pt>
              </c:strCache>
            </c:strRef>
          </c:tx>
          <c:spPr>
            <a:solidFill>
              <a:schemeClr val="accent2"/>
            </a:solidFill>
            <a:ln>
              <a:noFill/>
            </a:ln>
            <a:effectLst/>
            <a:sp3d/>
          </c:spPr>
          <c:invertIfNegative val="0"/>
          <c:cat>
            <c:strRef>
              <c:f>Hárok1!$A$2:$A$5</c:f>
              <c:strCache>
                <c:ptCount val="2"/>
                <c:pt idx="0">
                  <c:v>Náklady</c:v>
                </c:pt>
                <c:pt idx="1">
                  <c:v>Výnosy</c:v>
                </c:pt>
              </c:strCache>
            </c:strRef>
          </c:cat>
          <c:val>
            <c:numRef>
              <c:f>Hárok1!$C$2:$C$5</c:f>
              <c:numCache>
                <c:formatCode>General</c:formatCode>
                <c:ptCount val="4"/>
                <c:pt idx="0">
                  <c:v>475632</c:v>
                </c:pt>
                <c:pt idx="1">
                  <c:v>456552</c:v>
                </c:pt>
              </c:numCache>
            </c:numRef>
          </c:val>
        </c:ser>
        <c:ser>
          <c:idx val="2"/>
          <c:order val="2"/>
          <c:tx>
            <c:strRef>
              <c:f>Hárok1!$D$1</c:f>
              <c:strCache>
                <c:ptCount val="1"/>
                <c:pt idx="0">
                  <c:v>Stĺpec1</c:v>
                </c:pt>
              </c:strCache>
            </c:strRef>
          </c:tx>
          <c:spPr>
            <a:solidFill>
              <a:schemeClr val="accent3"/>
            </a:solidFill>
            <a:ln>
              <a:noFill/>
            </a:ln>
            <a:effectLst/>
            <a:sp3d/>
          </c:spPr>
          <c:invertIfNegative val="0"/>
          <c:cat>
            <c:strRef>
              <c:f>Hárok1!$A$2:$A$5</c:f>
              <c:strCache>
                <c:ptCount val="2"/>
                <c:pt idx="0">
                  <c:v>Náklady</c:v>
                </c:pt>
                <c:pt idx="1">
                  <c:v>Výnosy</c:v>
                </c:pt>
              </c:strCache>
            </c:strRef>
          </c:cat>
          <c:val>
            <c:numRef>
              <c:f>Hárok1!$D$2:$D$5</c:f>
              <c:numCache>
                <c:formatCode>General</c:formatCode>
                <c:ptCount val="4"/>
              </c:numCache>
            </c:numRef>
          </c:val>
        </c:ser>
        <c:dLbls>
          <c:showLegendKey val="0"/>
          <c:showVal val="0"/>
          <c:showCatName val="0"/>
          <c:showSerName val="0"/>
          <c:showPercent val="0"/>
          <c:showBubbleSize val="0"/>
        </c:dLbls>
        <c:gapWidth val="150"/>
        <c:shape val="box"/>
        <c:axId val="352662944"/>
        <c:axId val="352665296"/>
        <c:axId val="377933768"/>
      </c:bar3DChart>
      <c:catAx>
        <c:axId val="35266294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52665296"/>
        <c:crosses val="autoZero"/>
        <c:auto val="1"/>
        <c:lblAlgn val="ctr"/>
        <c:lblOffset val="100"/>
        <c:noMultiLvlLbl val="0"/>
      </c:catAx>
      <c:valAx>
        <c:axId val="3526652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52662944"/>
        <c:crosses val="autoZero"/>
        <c:crossBetween val="between"/>
      </c:valAx>
      <c:serAx>
        <c:axId val="377933768"/>
        <c:scaling>
          <c:orientation val="minMax"/>
        </c:scaling>
        <c:delete val="0"/>
        <c:axPos val="b"/>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352665296"/>
        <c:crosses val="autoZero"/>
      </c:ser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61310D8-479F-4A51-B28D-236E97057B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178</TotalTime>
  <Pages>25</Pages>
  <Words>7686</Words>
  <Characters>43814</Characters>
  <Application>Microsoft Office Word</Application>
  <DocSecurity>0</DocSecurity>
  <Lines>365</Lines>
  <Paragraphs>102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51398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NINÁČOVÁ Mariana</dc:creator>
  <cp:keywords/>
  <dc:description/>
  <cp:lastModifiedBy>NINÁČOVÁ Mariana</cp:lastModifiedBy>
  <cp:revision>42</cp:revision>
  <dcterms:created xsi:type="dcterms:W3CDTF">2015-09-25T05:51:00Z</dcterms:created>
  <dcterms:modified xsi:type="dcterms:W3CDTF">2015-10-01T13:35:00Z</dcterms:modified>
</cp:coreProperties>
</file>