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2EDE" w:rsidRDefault="00D1536B">
      <w:r>
        <w:t>Audit  konsolidovanej  uzávierky nemáme.</w:t>
      </w:r>
    </w:p>
    <w:sectPr w:rsidR="00302EDE" w:rsidSect="00302E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hyphenationZone w:val="425"/>
  <w:characterSpacingControl w:val="doNotCompress"/>
  <w:compat/>
  <w:rsids>
    <w:rsidRoot w:val="00D1536B"/>
    <w:rsid w:val="00302EDE"/>
    <w:rsid w:val="00D153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2ED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35</Characters>
  <Application>Microsoft Office Word</Application>
  <DocSecurity>0</DocSecurity>
  <Lines>1</Lines>
  <Paragraphs>1</Paragraphs>
  <ScaleCrop>false</ScaleCrop>
  <Company/>
  <LinksUpToDate>false</LinksUpToDate>
  <CharactersWithSpaces>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Morvayová</dc:creator>
  <cp:lastModifiedBy>Helena Morvayová</cp:lastModifiedBy>
  <cp:revision>1</cp:revision>
  <dcterms:created xsi:type="dcterms:W3CDTF">2015-12-29T22:40:00Z</dcterms:created>
  <dcterms:modified xsi:type="dcterms:W3CDTF">2015-12-29T22:41:00Z</dcterms:modified>
</cp:coreProperties>
</file>