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142A" w:rsidRDefault="0057142A">
      <w:pPr>
        <w:rPr>
          <w:b/>
          <w:sz w:val="56"/>
          <w:szCs w:val="56"/>
        </w:rPr>
      </w:pPr>
    </w:p>
    <w:p w:rsidR="00361CA5" w:rsidRDefault="00361CA5">
      <w:pPr>
        <w:rPr>
          <w:b/>
          <w:sz w:val="56"/>
          <w:szCs w:val="56"/>
        </w:rPr>
      </w:pPr>
    </w:p>
    <w:p w:rsidR="00361CA5" w:rsidRDefault="00361CA5">
      <w:pPr>
        <w:rPr>
          <w:b/>
          <w:sz w:val="56"/>
          <w:szCs w:val="56"/>
        </w:rPr>
      </w:pPr>
    </w:p>
    <w:p w:rsidR="00361CA5" w:rsidRDefault="00361CA5">
      <w:pPr>
        <w:rPr>
          <w:b/>
          <w:sz w:val="56"/>
          <w:szCs w:val="56"/>
        </w:rPr>
      </w:pPr>
    </w:p>
    <w:p w:rsidR="00361CA5" w:rsidRDefault="00361CA5">
      <w:pPr>
        <w:rPr>
          <w:b/>
          <w:sz w:val="56"/>
          <w:szCs w:val="56"/>
        </w:rPr>
      </w:pPr>
    </w:p>
    <w:p w:rsidR="00361CA5" w:rsidRDefault="00361CA5">
      <w:pPr>
        <w:rPr>
          <w:b/>
          <w:sz w:val="56"/>
          <w:szCs w:val="56"/>
        </w:rPr>
      </w:pPr>
    </w:p>
    <w:p w:rsidR="00361CA5" w:rsidRDefault="00361CA5">
      <w:pPr>
        <w:rPr>
          <w:b/>
          <w:sz w:val="56"/>
          <w:szCs w:val="56"/>
        </w:rPr>
      </w:pPr>
    </w:p>
    <w:p w:rsidR="00361CA5" w:rsidRPr="00361CA5" w:rsidRDefault="00361CA5" w:rsidP="00361CA5">
      <w:pPr>
        <w:spacing w:line="276" w:lineRule="auto"/>
        <w:jc w:val="center"/>
        <w:rPr>
          <w:b/>
          <w:sz w:val="52"/>
          <w:szCs w:val="52"/>
        </w:rPr>
      </w:pPr>
      <w:r w:rsidRPr="00361CA5">
        <w:rPr>
          <w:b/>
          <w:sz w:val="52"/>
          <w:szCs w:val="52"/>
        </w:rPr>
        <w:t>Výročná správa</w:t>
      </w:r>
    </w:p>
    <w:p w:rsidR="00361CA5" w:rsidRPr="00361CA5" w:rsidRDefault="00361CA5" w:rsidP="00361CA5">
      <w:pPr>
        <w:spacing w:line="276" w:lineRule="auto"/>
        <w:jc w:val="center"/>
        <w:rPr>
          <w:b/>
          <w:sz w:val="52"/>
          <w:szCs w:val="52"/>
        </w:rPr>
      </w:pPr>
      <w:r w:rsidRPr="00361CA5">
        <w:rPr>
          <w:b/>
          <w:sz w:val="52"/>
          <w:szCs w:val="52"/>
        </w:rPr>
        <w:t>OBCE VEĽKÁ LESNÁ</w:t>
      </w:r>
    </w:p>
    <w:p w:rsidR="00361CA5" w:rsidRPr="00361CA5" w:rsidRDefault="00361CA5" w:rsidP="00361CA5">
      <w:pPr>
        <w:spacing w:line="276" w:lineRule="auto"/>
        <w:jc w:val="center"/>
        <w:rPr>
          <w:b/>
          <w:sz w:val="52"/>
          <w:szCs w:val="52"/>
        </w:rPr>
      </w:pPr>
      <w:r w:rsidRPr="00361CA5">
        <w:rPr>
          <w:b/>
          <w:sz w:val="52"/>
          <w:szCs w:val="52"/>
        </w:rPr>
        <w:t>za rok 201</w:t>
      </w:r>
      <w:r w:rsidR="00741AD1">
        <w:rPr>
          <w:b/>
          <w:sz w:val="52"/>
          <w:szCs w:val="52"/>
        </w:rPr>
        <w:t>4</w:t>
      </w:r>
    </w:p>
    <w:p w:rsidR="00361CA5" w:rsidRDefault="00361CA5" w:rsidP="00361CA5">
      <w:pPr>
        <w:jc w:val="center"/>
        <w:rPr>
          <w:b/>
          <w:sz w:val="52"/>
          <w:szCs w:val="52"/>
        </w:rPr>
      </w:pPr>
    </w:p>
    <w:p w:rsidR="00361CA5" w:rsidRDefault="00361CA5" w:rsidP="00361CA5">
      <w:pPr>
        <w:jc w:val="center"/>
        <w:rPr>
          <w:b/>
          <w:sz w:val="52"/>
          <w:szCs w:val="52"/>
        </w:rPr>
      </w:pPr>
    </w:p>
    <w:p w:rsidR="00361CA5" w:rsidRDefault="00361CA5" w:rsidP="00361CA5">
      <w:pPr>
        <w:jc w:val="center"/>
        <w:rPr>
          <w:b/>
          <w:sz w:val="52"/>
          <w:szCs w:val="52"/>
        </w:rPr>
      </w:pPr>
    </w:p>
    <w:p w:rsidR="00361CA5" w:rsidRDefault="00361CA5" w:rsidP="00361CA5">
      <w:pPr>
        <w:jc w:val="center"/>
        <w:rPr>
          <w:b/>
          <w:sz w:val="52"/>
          <w:szCs w:val="52"/>
        </w:rPr>
      </w:pPr>
    </w:p>
    <w:p w:rsidR="00361CA5" w:rsidRDefault="00361CA5" w:rsidP="00361CA5">
      <w:pPr>
        <w:jc w:val="center"/>
        <w:rPr>
          <w:b/>
          <w:sz w:val="52"/>
          <w:szCs w:val="52"/>
        </w:rPr>
      </w:pPr>
    </w:p>
    <w:p w:rsidR="00361CA5" w:rsidRDefault="00361CA5" w:rsidP="00361CA5">
      <w:pPr>
        <w:jc w:val="center"/>
        <w:rPr>
          <w:b/>
          <w:sz w:val="52"/>
          <w:szCs w:val="52"/>
        </w:rPr>
      </w:pPr>
    </w:p>
    <w:p w:rsidR="00361CA5" w:rsidRDefault="00361CA5" w:rsidP="00361CA5">
      <w:pPr>
        <w:jc w:val="center"/>
        <w:rPr>
          <w:b/>
          <w:sz w:val="52"/>
          <w:szCs w:val="52"/>
        </w:rPr>
      </w:pPr>
    </w:p>
    <w:p w:rsidR="00361CA5" w:rsidRDefault="00361CA5" w:rsidP="00361CA5">
      <w:pPr>
        <w:jc w:val="center"/>
        <w:rPr>
          <w:b/>
          <w:sz w:val="52"/>
          <w:szCs w:val="52"/>
        </w:rPr>
      </w:pPr>
    </w:p>
    <w:p w:rsidR="00361CA5" w:rsidRDefault="00361CA5" w:rsidP="00361CA5">
      <w:pPr>
        <w:jc w:val="center"/>
        <w:rPr>
          <w:b/>
          <w:sz w:val="52"/>
          <w:szCs w:val="52"/>
        </w:rPr>
      </w:pPr>
    </w:p>
    <w:p w:rsidR="00361CA5" w:rsidRDefault="00361CA5" w:rsidP="00361CA5">
      <w:pPr>
        <w:jc w:val="center"/>
        <w:rPr>
          <w:b/>
          <w:sz w:val="52"/>
          <w:szCs w:val="52"/>
        </w:rPr>
      </w:pPr>
    </w:p>
    <w:p w:rsidR="00361CA5" w:rsidRDefault="00361CA5" w:rsidP="00361CA5">
      <w:pPr>
        <w:jc w:val="center"/>
        <w:rPr>
          <w:sz w:val="24"/>
          <w:szCs w:val="24"/>
        </w:rPr>
      </w:pPr>
    </w:p>
    <w:p w:rsidR="00361CA5" w:rsidRDefault="00361CA5" w:rsidP="00361CA5">
      <w:pPr>
        <w:jc w:val="center"/>
        <w:rPr>
          <w:sz w:val="24"/>
          <w:szCs w:val="24"/>
        </w:rPr>
      </w:pPr>
    </w:p>
    <w:p w:rsidR="00785549" w:rsidRDefault="00003A24" w:rsidP="00003A24">
      <w:pPr>
        <w:spacing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</w:t>
      </w:r>
    </w:p>
    <w:p w:rsidR="00361CA5" w:rsidRDefault="00785549" w:rsidP="00003A24">
      <w:pPr>
        <w:spacing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003A24">
        <w:rPr>
          <w:b/>
          <w:sz w:val="24"/>
          <w:szCs w:val="24"/>
        </w:rPr>
        <w:t xml:space="preserve"> </w:t>
      </w:r>
      <w:r w:rsidR="00361CA5">
        <w:rPr>
          <w:b/>
          <w:sz w:val="24"/>
          <w:szCs w:val="24"/>
        </w:rPr>
        <w:t>OBSAH                                                                                                                        strana</w:t>
      </w:r>
    </w:p>
    <w:p w:rsidR="00361CA5" w:rsidRDefault="00361CA5" w:rsidP="00003A24">
      <w:pPr>
        <w:pStyle w:val="Odsekzoznamu"/>
        <w:numPr>
          <w:ilvl w:val="0"/>
          <w:numId w:val="1"/>
        </w:num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Základná charakteristika obce                                                                    </w:t>
      </w:r>
      <w:r w:rsidR="00003A24">
        <w:rPr>
          <w:sz w:val="24"/>
          <w:szCs w:val="24"/>
        </w:rPr>
        <w:tab/>
      </w:r>
      <w:r>
        <w:rPr>
          <w:sz w:val="24"/>
          <w:szCs w:val="24"/>
        </w:rPr>
        <w:t>3</w:t>
      </w:r>
    </w:p>
    <w:p w:rsidR="00361CA5" w:rsidRDefault="00361CA5" w:rsidP="00003A24">
      <w:pPr>
        <w:pStyle w:val="Odsekzoznamu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1.1  Geografické údaje                                                                                </w:t>
      </w:r>
      <w:r w:rsidR="00003A24">
        <w:rPr>
          <w:sz w:val="24"/>
          <w:szCs w:val="24"/>
        </w:rPr>
        <w:tab/>
      </w:r>
      <w:r>
        <w:rPr>
          <w:sz w:val="24"/>
          <w:szCs w:val="24"/>
        </w:rPr>
        <w:t>3</w:t>
      </w:r>
    </w:p>
    <w:p w:rsidR="00361CA5" w:rsidRDefault="00361CA5" w:rsidP="00003A24">
      <w:pPr>
        <w:pStyle w:val="Odsekzoznamu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1.2  Demografické údaje                                                                             </w:t>
      </w:r>
      <w:r w:rsidR="00003A24">
        <w:rPr>
          <w:sz w:val="24"/>
          <w:szCs w:val="24"/>
        </w:rPr>
        <w:tab/>
      </w:r>
      <w:r>
        <w:rPr>
          <w:sz w:val="24"/>
          <w:szCs w:val="24"/>
        </w:rPr>
        <w:t xml:space="preserve">3     </w:t>
      </w:r>
    </w:p>
    <w:p w:rsidR="00361CA5" w:rsidRDefault="00361CA5" w:rsidP="00003A24">
      <w:pPr>
        <w:pStyle w:val="Odsekzoznamu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1.3  Ekonomické údaje                                                                              </w:t>
      </w:r>
      <w:r w:rsidR="00003A24">
        <w:rPr>
          <w:sz w:val="24"/>
          <w:szCs w:val="24"/>
        </w:rPr>
        <w:tab/>
      </w:r>
      <w:r>
        <w:rPr>
          <w:sz w:val="24"/>
          <w:szCs w:val="24"/>
        </w:rPr>
        <w:t xml:space="preserve">3 </w:t>
      </w:r>
    </w:p>
    <w:p w:rsidR="00361CA5" w:rsidRDefault="00361CA5" w:rsidP="00003A24">
      <w:pPr>
        <w:pStyle w:val="Odsekzoznamu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1.4  Symboly obce                                                                                        </w:t>
      </w:r>
      <w:r w:rsidR="00003A24">
        <w:rPr>
          <w:sz w:val="24"/>
          <w:szCs w:val="24"/>
        </w:rPr>
        <w:tab/>
      </w:r>
      <w:r>
        <w:rPr>
          <w:sz w:val="24"/>
          <w:szCs w:val="24"/>
        </w:rPr>
        <w:t>3</w:t>
      </w:r>
    </w:p>
    <w:p w:rsidR="00361CA5" w:rsidRDefault="00361CA5" w:rsidP="00003A24">
      <w:pPr>
        <w:pStyle w:val="Odsekzoznamu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1.5  História obce                                                                                        </w:t>
      </w:r>
      <w:r w:rsidR="00003A24">
        <w:rPr>
          <w:sz w:val="24"/>
          <w:szCs w:val="24"/>
        </w:rPr>
        <w:tab/>
      </w:r>
      <w:r>
        <w:rPr>
          <w:sz w:val="24"/>
          <w:szCs w:val="24"/>
        </w:rPr>
        <w:t>4</w:t>
      </w:r>
    </w:p>
    <w:p w:rsidR="00361CA5" w:rsidRDefault="00361CA5" w:rsidP="00003A24">
      <w:pPr>
        <w:pStyle w:val="Odsekzoznamu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1.6  Pamiatky                                                                                               </w:t>
      </w:r>
      <w:r w:rsidR="00003A24">
        <w:rPr>
          <w:sz w:val="24"/>
          <w:szCs w:val="24"/>
        </w:rPr>
        <w:tab/>
      </w:r>
      <w:r>
        <w:rPr>
          <w:sz w:val="24"/>
          <w:szCs w:val="24"/>
        </w:rPr>
        <w:t>4</w:t>
      </w:r>
    </w:p>
    <w:p w:rsidR="00361CA5" w:rsidRDefault="00361CA5" w:rsidP="00003A24">
      <w:pPr>
        <w:pStyle w:val="Odsekzoznamu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1.7  Významné osobnosti obce                                                                    </w:t>
      </w:r>
      <w:r w:rsidR="00003A24">
        <w:rPr>
          <w:sz w:val="24"/>
          <w:szCs w:val="24"/>
        </w:rPr>
        <w:tab/>
      </w:r>
      <w:r>
        <w:rPr>
          <w:sz w:val="24"/>
          <w:szCs w:val="24"/>
        </w:rPr>
        <w:t>4</w:t>
      </w:r>
    </w:p>
    <w:p w:rsidR="000442AB" w:rsidRDefault="000442AB" w:rsidP="00003A24">
      <w:pPr>
        <w:pStyle w:val="Odsekzoznamu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1.8  Výchova a vzdelávanie                                                                          </w:t>
      </w:r>
      <w:r w:rsidR="00003A24">
        <w:rPr>
          <w:sz w:val="24"/>
          <w:szCs w:val="24"/>
        </w:rPr>
        <w:tab/>
      </w:r>
      <w:r>
        <w:rPr>
          <w:sz w:val="24"/>
          <w:szCs w:val="24"/>
        </w:rPr>
        <w:t>4</w:t>
      </w:r>
    </w:p>
    <w:p w:rsidR="000442AB" w:rsidRDefault="000442AB" w:rsidP="00003A24">
      <w:pPr>
        <w:pStyle w:val="Odsekzoznamu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1.9  Zdravotníctvo                                                                                        </w:t>
      </w:r>
      <w:r w:rsidR="00003A24">
        <w:rPr>
          <w:sz w:val="24"/>
          <w:szCs w:val="24"/>
        </w:rPr>
        <w:tab/>
      </w:r>
      <w:r>
        <w:rPr>
          <w:sz w:val="24"/>
          <w:szCs w:val="24"/>
        </w:rPr>
        <w:t>4</w:t>
      </w:r>
    </w:p>
    <w:p w:rsidR="000442AB" w:rsidRDefault="000442AB" w:rsidP="00003A24">
      <w:pPr>
        <w:pStyle w:val="Odsekzoznamu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1.10 Sociálne zabezpečenie                                                                         </w:t>
      </w:r>
      <w:r w:rsidR="00003A24">
        <w:rPr>
          <w:sz w:val="24"/>
          <w:szCs w:val="24"/>
        </w:rPr>
        <w:tab/>
      </w:r>
      <w:r>
        <w:rPr>
          <w:sz w:val="24"/>
          <w:szCs w:val="24"/>
        </w:rPr>
        <w:t>4</w:t>
      </w:r>
    </w:p>
    <w:p w:rsidR="000442AB" w:rsidRDefault="000442AB" w:rsidP="00003A24">
      <w:pPr>
        <w:pStyle w:val="Odsekzoznamu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1.11 Kultúra                                                                                                  </w:t>
      </w:r>
      <w:r w:rsidR="00003A24">
        <w:rPr>
          <w:sz w:val="24"/>
          <w:szCs w:val="24"/>
        </w:rPr>
        <w:tab/>
      </w:r>
      <w:r>
        <w:rPr>
          <w:sz w:val="24"/>
          <w:szCs w:val="24"/>
        </w:rPr>
        <w:t>4</w:t>
      </w:r>
    </w:p>
    <w:p w:rsidR="000442AB" w:rsidRDefault="000442AB" w:rsidP="00003A24">
      <w:pPr>
        <w:pStyle w:val="Odsekzoznamu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1.12 Hospodárstvo                                                                                       </w:t>
      </w:r>
      <w:r w:rsidR="00003A24">
        <w:rPr>
          <w:sz w:val="24"/>
          <w:szCs w:val="24"/>
        </w:rPr>
        <w:tab/>
      </w:r>
      <w:r w:rsidR="00557B17">
        <w:rPr>
          <w:sz w:val="24"/>
          <w:szCs w:val="24"/>
        </w:rPr>
        <w:t>4</w:t>
      </w:r>
    </w:p>
    <w:p w:rsidR="000442AB" w:rsidRDefault="000442AB" w:rsidP="00003A24">
      <w:pPr>
        <w:pStyle w:val="Odsekzoznamu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1.13 Organizačná štruktúra obce                                                             </w:t>
      </w:r>
      <w:r w:rsidR="0017590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="00003A24">
        <w:rPr>
          <w:sz w:val="24"/>
          <w:szCs w:val="24"/>
        </w:rPr>
        <w:tab/>
      </w:r>
      <w:r>
        <w:rPr>
          <w:sz w:val="24"/>
          <w:szCs w:val="24"/>
        </w:rPr>
        <w:t>5</w:t>
      </w:r>
    </w:p>
    <w:p w:rsidR="000442AB" w:rsidRDefault="000442AB" w:rsidP="00003A24">
      <w:pPr>
        <w:pStyle w:val="Odsekzoznamu"/>
        <w:numPr>
          <w:ilvl w:val="0"/>
          <w:numId w:val="1"/>
        </w:num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 Rozpočet obce na rok 201</w:t>
      </w:r>
      <w:r w:rsidR="00E81180">
        <w:rPr>
          <w:sz w:val="24"/>
          <w:szCs w:val="24"/>
        </w:rPr>
        <w:t>4</w:t>
      </w:r>
      <w:r>
        <w:rPr>
          <w:sz w:val="24"/>
          <w:szCs w:val="24"/>
        </w:rPr>
        <w:t xml:space="preserve"> a jeho plnenie                                                </w:t>
      </w:r>
      <w:r w:rsidR="00003A24">
        <w:rPr>
          <w:sz w:val="24"/>
          <w:szCs w:val="24"/>
        </w:rPr>
        <w:tab/>
      </w:r>
      <w:r>
        <w:rPr>
          <w:sz w:val="24"/>
          <w:szCs w:val="24"/>
        </w:rPr>
        <w:t>5</w:t>
      </w:r>
    </w:p>
    <w:p w:rsidR="000442AB" w:rsidRDefault="00175909" w:rsidP="00003A24">
      <w:pPr>
        <w:pStyle w:val="Odsekzoznamu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2.1  Plnenie príjmov za rok 201</w:t>
      </w:r>
      <w:r w:rsidR="00E81180">
        <w:rPr>
          <w:sz w:val="24"/>
          <w:szCs w:val="24"/>
        </w:rPr>
        <w:t>4</w:t>
      </w:r>
      <w:r>
        <w:rPr>
          <w:sz w:val="24"/>
          <w:szCs w:val="24"/>
        </w:rPr>
        <w:t xml:space="preserve">                                                                 </w:t>
      </w:r>
      <w:r w:rsidR="00003A24">
        <w:rPr>
          <w:sz w:val="24"/>
          <w:szCs w:val="24"/>
        </w:rPr>
        <w:tab/>
      </w:r>
      <w:r>
        <w:rPr>
          <w:sz w:val="24"/>
          <w:szCs w:val="24"/>
        </w:rPr>
        <w:t>6</w:t>
      </w:r>
    </w:p>
    <w:p w:rsidR="00175909" w:rsidRDefault="00175909" w:rsidP="00003A24">
      <w:pPr>
        <w:pStyle w:val="Odsekzoznamu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2.2  Plnenie výdavkov za rok 201</w:t>
      </w:r>
      <w:r w:rsidR="00E81180">
        <w:rPr>
          <w:sz w:val="24"/>
          <w:szCs w:val="24"/>
        </w:rPr>
        <w:t>4</w:t>
      </w:r>
      <w:r>
        <w:rPr>
          <w:sz w:val="24"/>
          <w:szCs w:val="24"/>
        </w:rPr>
        <w:t xml:space="preserve">                                                               </w:t>
      </w:r>
      <w:r w:rsidR="00003A24">
        <w:rPr>
          <w:sz w:val="24"/>
          <w:szCs w:val="24"/>
        </w:rPr>
        <w:tab/>
      </w:r>
      <w:r>
        <w:rPr>
          <w:sz w:val="24"/>
          <w:szCs w:val="24"/>
        </w:rPr>
        <w:t>7</w:t>
      </w:r>
    </w:p>
    <w:p w:rsidR="00175909" w:rsidRDefault="00175909" w:rsidP="00003A24">
      <w:pPr>
        <w:pStyle w:val="Odsekzoznamu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2.3  Plán rozpočtu na roky 201</w:t>
      </w:r>
      <w:r w:rsidR="00535682">
        <w:rPr>
          <w:sz w:val="24"/>
          <w:szCs w:val="24"/>
        </w:rPr>
        <w:t>5</w:t>
      </w:r>
      <w:r>
        <w:rPr>
          <w:sz w:val="24"/>
          <w:szCs w:val="24"/>
        </w:rPr>
        <w:t xml:space="preserve"> – 201</w:t>
      </w:r>
      <w:r w:rsidR="00535682">
        <w:rPr>
          <w:sz w:val="24"/>
          <w:szCs w:val="24"/>
        </w:rPr>
        <w:t>7</w:t>
      </w:r>
      <w:r>
        <w:rPr>
          <w:sz w:val="24"/>
          <w:szCs w:val="24"/>
        </w:rPr>
        <w:t xml:space="preserve">                                                      </w:t>
      </w:r>
      <w:r w:rsidR="00003A24">
        <w:rPr>
          <w:sz w:val="24"/>
          <w:szCs w:val="24"/>
        </w:rPr>
        <w:tab/>
      </w:r>
      <w:r>
        <w:rPr>
          <w:sz w:val="24"/>
          <w:szCs w:val="24"/>
        </w:rPr>
        <w:t>8</w:t>
      </w:r>
    </w:p>
    <w:p w:rsidR="00175909" w:rsidRDefault="00175909" w:rsidP="00003A24">
      <w:pPr>
        <w:pStyle w:val="Odsekzoznamu"/>
        <w:numPr>
          <w:ilvl w:val="0"/>
          <w:numId w:val="1"/>
        </w:num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Hospodárenie obce a rozdelenie výsledku hospodárenia za rok 201</w:t>
      </w:r>
      <w:r w:rsidR="00E81180">
        <w:rPr>
          <w:sz w:val="24"/>
          <w:szCs w:val="24"/>
        </w:rPr>
        <w:t>4</w:t>
      </w:r>
      <w:r>
        <w:rPr>
          <w:sz w:val="24"/>
          <w:szCs w:val="24"/>
        </w:rPr>
        <w:t xml:space="preserve">       </w:t>
      </w:r>
      <w:r w:rsidR="00003A24">
        <w:rPr>
          <w:sz w:val="24"/>
          <w:szCs w:val="24"/>
        </w:rPr>
        <w:tab/>
      </w:r>
      <w:r w:rsidR="002873F2">
        <w:rPr>
          <w:sz w:val="24"/>
          <w:szCs w:val="24"/>
        </w:rPr>
        <w:t>8</w:t>
      </w:r>
    </w:p>
    <w:p w:rsidR="00175909" w:rsidRDefault="00175909" w:rsidP="00003A24">
      <w:pPr>
        <w:pStyle w:val="Odsekzoznamu"/>
        <w:numPr>
          <w:ilvl w:val="0"/>
          <w:numId w:val="1"/>
        </w:num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Bilancia aktív a pasív                                                                                   </w:t>
      </w:r>
      <w:r w:rsidR="00003A24">
        <w:rPr>
          <w:sz w:val="24"/>
          <w:szCs w:val="24"/>
        </w:rPr>
        <w:tab/>
      </w:r>
      <w:r>
        <w:rPr>
          <w:sz w:val="24"/>
          <w:szCs w:val="24"/>
        </w:rPr>
        <w:t>9</w:t>
      </w:r>
    </w:p>
    <w:p w:rsidR="00175909" w:rsidRDefault="00175909" w:rsidP="00003A24">
      <w:pPr>
        <w:pStyle w:val="Odsekzoznamu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4.1  Aktíva                                                                                                    </w:t>
      </w:r>
      <w:r w:rsidR="00003A24">
        <w:rPr>
          <w:sz w:val="24"/>
          <w:szCs w:val="24"/>
        </w:rPr>
        <w:tab/>
      </w:r>
      <w:r>
        <w:rPr>
          <w:sz w:val="24"/>
          <w:szCs w:val="24"/>
        </w:rPr>
        <w:t>9</w:t>
      </w:r>
    </w:p>
    <w:p w:rsidR="00175909" w:rsidRDefault="00175909" w:rsidP="00003A24">
      <w:pPr>
        <w:pStyle w:val="Odsekzoznamu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4.2  Pasíva                                                                                                  </w:t>
      </w:r>
      <w:r w:rsidR="00003A24">
        <w:rPr>
          <w:sz w:val="24"/>
          <w:szCs w:val="24"/>
        </w:rPr>
        <w:tab/>
      </w:r>
      <w:r w:rsidR="00003A24">
        <w:rPr>
          <w:sz w:val="24"/>
          <w:szCs w:val="24"/>
        </w:rPr>
        <w:tab/>
      </w:r>
      <w:r>
        <w:rPr>
          <w:sz w:val="24"/>
          <w:szCs w:val="24"/>
        </w:rPr>
        <w:t>10</w:t>
      </w:r>
    </w:p>
    <w:p w:rsidR="00175909" w:rsidRDefault="00175909" w:rsidP="00003A24">
      <w:pPr>
        <w:pStyle w:val="Odsekzoznamu"/>
        <w:numPr>
          <w:ilvl w:val="0"/>
          <w:numId w:val="1"/>
        </w:num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Vývoj pohľadávok a záväzkov                                                                     </w:t>
      </w:r>
      <w:r w:rsidR="00003A24">
        <w:rPr>
          <w:sz w:val="24"/>
          <w:szCs w:val="24"/>
        </w:rPr>
        <w:tab/>
      </w:r>
      <w:r>
        <w:rPr>
          <w:sz w:val="24"/>
          <w:szCs w:val="24"/>
        </w:rPr>
        <w:t>10</w:t>
      </w:r>
    </w:p>
    <w:p w:rsidR="00175909" w:rsidRDefault="00175909" w:rsidP="00003A24">
      <w:pPr>
        <w:pStyle w:val="Odsekzoznamu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5.1  Pohľadávky                                                                                          </w:t>
      </w:r>
      <w:r w:rsidR="00003A24">
        <w:rPr>
          <w:sz w:val="24"/>
          <w:szCs w:val="24"/>
        </w:rPr>
        <w:tab/>
      </w:r>
      <w:r>
        <w:rPr>
          <w:sz w:val="24"/>
          <w:szCs w:val="24"/>
        </w:rPr>
        <w:t>10</w:t>
      </w:r>
    </w:p>
    <w:p w:rsidR="00175909" w:rsidRDefault="00175909" w:rsidP="00003A24">
      <w:pPr>
        <w:pStyle w:val="Odsekzoznamu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5.2  Záväzky                                                                                                </w:t>
      </w:r>
      <w:r w:rsidR="00003A24">
        <w:rPr>
          <w:sz w:val="24"/>
          <w:szCs w:val="24"/>
        </w:rPr>
        <w:tab/>
      </w:r>
      <w:r>
        <w:rPr>
          <w:sz w:val="24"/>
          <w:szCs w:val="24"/>
        </w:rPr>
        <w:t>10</w:t>
      </w:r>
    </w:p>
    <w:p w:rsidR="00175909" w:rsidRDefault="00175909" w:rsidP="00003A24">
      <w:pPr>
        <w:pStyle w:val="Odsekzoznamu"/>
        <w:numPr>
          <w:ilvl w:val="0"/>
          <w:numId w:val="1"/>
        </w:num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Výsledok hospodárenia                                                                              </w:t>
      </w:r>
      <w:r w:rsidR="00003A24">
        <w:rPr>
          <w:sz w:val="24"/>
          <w:szCs w:val="24"/>
        </w:rPr>
        <w:tab/>
      </w:r>
      <w:r>
        <w:rPr>
          <w:sz w:val="24"/>
          <w:szCs w:val="24"/>
        </w:rPr>
        <w:t>1</w:t>
      </w:r>
      <w:r w:rsidR="00DD4937">
        <w:rPr>
          <w:sz w:val="24"/>
          <w:szCs w:val="24"/>
        </w:rPr>
        <w:t>1</w:t>
      </w:r>
    </w:p>
    <w:p w:rsidR="00175909" w:rsidRDefault="00175909" w:rsidP="00003A24">
      <w:pPr>
        <w:pStyle w:val="Odsekzoznamu"/>
        <w:numPr>
          <w:ilvl w:val="0"/>
          <w:numId w:val="1"/>
        </w:num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Ostatné dôležité informácie                                                                      </w:t>
      </w:r>
      <w:r w:rsidR="00003A24">
        <w:rPr>
          <w:sz w:val="24"/>
          <w:szCs w:val="24"/>
        </w:rPr>
        <w:tab/>
      </w:r>
      <w:r>
        <w:rPr>
          <w:sz w:val="24"/>
          <w:szCs w:val="24"/>
        </w:rPr>
        <w:t>11</w:t>
      </w:r>
    </w:p>
    <w:p w:rsidR="00003A24" w:rsidRDefault="00003A24" w:rsidP="00003A24">
      <w:pPr>
        <w:pStyle w:val="Odsekzoznamu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7.1  Prijaté granty a transfery                                                                   </w:t>
      </w:r>
      <w:r>
        <w:rPr>
          <w:sz w:val="24"/>
          <w:szCs w:val="24"/>
        </w:rPr>
        <w:tab/>
        <w:t>11</w:t>
      </w:r>
    </w:p>
    <w:p w:rsidR="00003A24" w:rsidRDefault="00003A24" w:rsidP="00003A24">
      <w:pPr>
        <w:pStyle w:val="Odsekzoznamu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7.2  Poskytnuté dotácie                                                                             </w:t>
      </w:r>
      <w:r>
        <w:rPr>
          <w:sz w:val="24"/>
          <w:szCs w:val="24"/>
        </w:rPr>
        <w:tab/>
        <w:t>12</w:t>
      </w:r>
    </w:p>
    <w:p w:rsidR="00003A24" w:rsidRDefault="00003A24" w:rsidP="00003A24">
      <w:pPr>
        <w:pStyle w:val="Odsekzoznamu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7.3  Významné investičné akcie v roku 201</w:t>
      </w:r>
      <w:r w:rsidR="00E81180">
        <w:rPr>
          <w:sz w:val="24"/>
          <w:szCs w:val="24"/>
        </w:rPr>
        <w:t>4</w:t>
      </w:r>
      <w:r>
        <w:rPr>
          <w:sz w:val="24"/>
          <w:szCs w:val="24"/>
        </w:rPr>
        <w:t xml:space="preserve">                                             </w:t>
      </w:r>
      <w:r>
        <w:rPr>
          <w:sz w:val="24"/>
          <w:szCs w:val="24"/>
        </w:rPr>
        <w:tab/>
        <w:t>12</w:t>
      </w:r>
    </w:p>
    <w:p w:rsidR="00003A24" w:rsidRDefault="00003A24" w:rsidP="00003A24">
      <w:pPr>
        <w:pStyle w:val="Odsekzoznamu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7.4  Predpokladaný budúci vývoj činnosti                                                  </w:t>
      </w:r>
      <w:r>
        <w:rPr>
          <w:sz w:val="24"/>
          <w:szCs w:val="24"/>
        </w:rPr>
        <w:tab/>
        <w:t>12</w:t>
      </w:r>
    </w:p>
    <w:p w:rsidR="00003A24" w:rsidRDefault="00003A24" w:rsidP="00003A24">
      <w:pPr>
        <w:pStyle w:val="Odsekzoznamu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7.5  Udalosti osobitného významu po skončení účtovného obdobia         </w:t>
      </w:r>
      <w:r>
        <w:rPr>
          <w:sz w:val="24"/>
          <w:szCs w:val="24"/>
        </w:rPr>
        <w:tab/>
        <w:t>12</w:t>
      </w:r>
    </w:p>
    <w:p w:rsidR="00785549" w:rsidRDefault="00785549" w:rsidP="00003A24">
      <w:pPr>
        <w:pStyle w:val="Odsekzoznamu"/>
        <w:spacing w:line="276" w:lineRule="auto"/>
        <w:rPr>
          <w:sz w:val="24"/>
          <w:szCs w:val="24"/>
        </w:rPr>
      </w:pPr>
    </w:p>
    <w:p w:rsidR="00785549" w:rsidRDefault="00785549" w:rsidP="00003A24">
      <w:pPr>
        <w:pStyle w:val="Odsekzoznamu"/>
        <w:spacing w:line="276" w:lineRule="auto"/>
        <w:rPr>
          <w:sz w:val="24"/>
          <w:szCs w:val="24"/>
        </w:rPr>
      </w:pPr>
    </w:p>
    <w:p w:rsidR="00785549" w:rsidRDefault="00785549" w:rsidP="00003A24">
      <w:pPr>
        <w:pStyle w:val="Odsekzoznamu"/>
        <w:spacing w:line="276" w:lineRule="auto"/>
        <w:rPr>
          <w:sz w:val="24"/>
          <w:szCs w:val="24"/>
        </w:rPr>
      </w:pPr>
    </w:p>
    <w:p w:rsidR="00785549" w:rsidRDefault="00785549" w:rsidP="00003A24">
      <w:pPr>
        <w:pStyle w:val="Odsekzoznamu"/>
        <w:spacing w:line="276" w:lineRule="auto"/>
        <w:rPr>
          <w:sz w:val="24"/>
          <w:szCs w:val="24"/>
        </w:rPr>
      </w:pPr>
    </w:p>
    <w:p w:rsidR="00785549" w:rsidRDefault="00785549" w:rsidP="00003A24">
      <w:pPr>
        <w:pStyle w:val="Odsekzoznamu"/>
        <w:spacing w:line="276" w:lineRule="auto"/>
        <w:rPr>
          <w:sz w:val="24"/>
          <w:szCs w:val="24"/>
        </w:rPr>
      </w:pPr>
    </w:p>
    <w:p w:rsidR="00785549" w:rsidRDefault="00785549" w:rsidP="00003A24">
      <w:pPr>
        <w:pStyle w:val="Odsekzoznamu"/>
        <w:spacing w:line="276" w:lineRule="auto"/>
        <w:rPr>
          <w:sz w:val="24"/>
          <w:szCs w:val="24"/>
        </w:rPr>
      </w:pPr>
    </w:p>
    <w:p w:rsidR="00785549" w:rsidRDefault="00785549" w:rsidP="00003A24">
      <w:pPr>
        <w:pStyle w:val="Odsekzoznamu"/>
        <w:spacing w:line="276" w:lineRule="auto"/>
        <w:rPr>
          <w:sz w:val="24"/>
          <w:szCs w:val="24"/>
        </w:rPr>
      </w:pPr>
    </w:p>
    <w:p w:rsidR="00805D82" w:rsidRPr="0013296E" w:rsidRDefault="00785549" w:rsidP="0013296E">
      <w:pPr>
        <w:pStyle w:val="Odsekzoznamu"/>
        <w:numPr>
          <w:ilvl w:val="0"/>
          <w:numId w:val="4"/>
        </w:numPr>
        <w:spacing w:line="480" w:lineRule="auto"/>
        <w:ind w:left="714" w:hanging="357"/>
        <w:jc w:val="both"/>
        <w:rPr>
          <w:b/>
          <w:sz w:val="24"/>
          <w:szCs w:val="24"/>
        </w:rPr>
      </w:pPr>
      <w:r w:rsidRPr="0013296E">
        <w:rPr>
          <w:b/>
          <w:sz w:val="24"/>
          <w:szCs w:val="24"/>
        </w:rPr>
        <w:lastRenderedPageBreak/>
        <w:t>ZÁKLADNÁ CHARAKTERISTIKA OBCE VEĽKÁ LESNÁ</w:t>
      </w:r>
    </w:p>
    <w:p w:rsidR="00805D82" w:rsidRDefault="00805D82" w:rsidP="002965FC">
      <w:pPr>
        <w:spacing w:after="120"/>
        <w:jc w:val="both"/>
      </w:pPr>
      <w:r>
        <w:t xml:space="preserve">Obec je samostatný územný samosprávny a správny celok Slovenskej republiky. Obec je právnickou osobou, ktorá za podmienok ustanovených zákonom samostatne hospodári s vlastným majetkom a s vlastnými príjmami. </w:t>
      </w:r>
      <w:r w:rsidR="00645889">
        <w:t>Základnou úlohou obce pri výkone samosprávy je starostlivosť o všestranný rozvoj jej územia a o potreby jej obyvateľov.</w:t>
      </w:r>
    </w:p>
    <w:p w:rsidR="00645889" w:rsidRPr="002965FC" w:rsidRDefault="00645889" w:rsidP="002965FC">
      <w:pPr>
        <w:pStyle w:val="Odsekzoznamu"/>
        <w:numPr>
          <w:ilvl w:val="1"/>
          <w:numId w:val="5"/>
        </w:numPr>
        <w:spacing w:after="120"/>
        <w:rPr>
          <w:b/>
          <w:i/>
        </w:rPr>
      </w:pPr>
      <w:r w:rsidRPr="002965FC">
        <w:rPr>
          <w:b/>
          <w:i/>
        </w:rPr>
        <w:t>Geografické údaje</w:t>
      </w:r>
    </w:p>
    <w:p w:rsidR="00645889" w:rsidRDefault="00645889" w:rsidP="0085272C">
      <w:pPr>
        <w:jc w:val="both"/>
        <w:rPr>
          <w:i/>
        </w:rPr>
      </w:pPr>
      <w:r w:rsidRPr="00645889">
        <w:rPr>
          <w:i/>
        </w:rPr>
        <w:t>Geografická poloha obce:</w:t>
      </w:r>
    </w:p>
    <w:p w:rsidR="00645889" w:rsidRDefault="00645889" w:rsidP="00645889">
      <w:pPr>
        <w:jc w:val="both"/>
      </w:pPr>
      <w:r>
        <w:t>Obec Veľká Lesná leží v Spišskej Magure, v rozšírenej doline Lesnianského potoka, neďaleko Pieninského národného parku pri hranici s Poľskom.</w:t>
      </w:r>
    </w:p>
    <w:p w:rsidR="00645889" w:rsidRDefault="00645889" w:rsidP="002965FC">
      <w:pPr>
        <w:spacing w:after="120"/>
        <w:jc w:val="both"/>
      </w:pPr>
      <w:r>
        <w:t>Obec je začlenená do Prešovského samosprávneho kraja, okres Stará Ľubovňa.</w:t>
      </w:r>
    </w:p>
    <w:p w:rsidR="00645889" w:rsidRDefault="002965FC" w:rsidP="0085272C">
      <w:pPr>
        <w:jc w:val="both"/>
        <w:rPr>
          <w:i/>
        </w:rPr>
      </w:pPr>
      <w:r>
        <w:rPr>
          <w:i/>
        </w:rPr>
        <w:t>Susedné mestá a obce:</w:t>
      </w:r>
    </w:p>
    <w:p w:rsidR="002965FC" w:rsidRDefault="002965FC" w:rsidP="002965FC">
      <w:pPr>
        <w:jc w:val="both"/>
      </w:pPr>
      <w:r>
        <w:t>Obec Veľká Lesná susedí s obcami Haligovce, Toporec, Vyšné Ružbachy, Zálesia a Havka.</w:t>
      </w:r>
    </w:p>
    <w:p w:rsidR="002965FC" w:rsidRDefault="002965FC" w:rsidP="002965FC">
      <w:pPr>
        <w:spacing w:after="120"/>
        <w:jc w:val="both"/>
      </w:pPr>
      <w:r>
        <w:t>Najbližšie mestá: Stará Ľubovňa, Spišská Stará Ves, Podolínec a Spišská Belá.</w:t>
      </w:r>
    </w:p>
    <w:p w:rsidR="002965FC" w:rsidRDefault="002965FC" w:rsidP="002965FC">
      <w:pPr>
        <w:spacing w:after="120"/>
        <w:jc w:val="both"/>
      </w:pPr>
      <w:r>
        <w:rPr>
          <w:i/>
        </w:rPr>
        <w:t xml:space="preserve">Celková rozloha obce: </w:t>
      </w:r>
      <w:r>
        <w:t>2.428 ha.</w:t>
      </w:r>
    </w:p>
    <w:p w:rsidR="002965FC" w:rsidRDefault="002965FC" w:rsidP="002965FC">
      <w:pPr>
        <w:spacing w:after="120"/>
        <w:jc w:val="both"/>
      </w:pPr>
      <w:r>
        <w:rPr>
          <w:i/>
        </w:rPr>
        <w:t xml:space="preserve">Nadmorská výška: </w:t>
      </w:r>
      <w:r>
        <w:t>620 m n.m.</w:t>
      </w:r>
    </w:p>
    <w:p w:rsidR="002965FC" w:rsidRDefault="002965FC" w:rsidP="002965FC">
      <w:pPr>
        <w:pStyle w:val="Odsekzoznamu"/>
        <w:numPr>
          <w:ilvl w:val="1"/>
          <w:numId w:val="5"/>
        </w:numPr>
        <w:spacing w:after="120"/>
      </w:pPr>
      <w:r w:rsidRPr="002965FC">
        <w:rPr>
          <w:b/>
          <w:i/>
        </w:rPr>
        <w:t>Demografické údaje</w:t>
      </w:r>
    </w:p>
    <w:p w:rsidR="002965FC" w:rsidRDefault="0085272C" w:rsidP="002965FC">
      <w:pPr>
        <w:spacing w:after="120"/>
        <w:jc w:val="both"/>
        <w:rPr>
          <w:i/>
        </w:rPr>
      </w:pPr>
      <w:r>
        <w:rPr>
          <w:i/>
        </w:rPr>
        <w:t xml:space="preserve">Hustota a počet obyvateľov: </w:t>
      </w:r>
      <w:r>
        <w:t>Obec mala k 31.12.201</w:t>
      </w:r>
      <w:r w:rsidR="00E81180">
        <w:t>4</w:t>
      </w:r>
      <w:r>
        <w:t xml:space="preserve"> </w:t>
      </w:r>
      <w:r>
        <w:rPr>
          <w:i/>
        </w:rPr>
        <w:t>4</w:t>
      </w:r>
      <w:r w:rsidR="00252C2F">
        <w:rPr>
          <w:i/>
        </w:rPr>
        <w:t>84</w:t>
      </w:r>
      <w:r>
        <w:rPr>
          <w:i/>
        </w:rPr>
        <w:t xml:space="preserve"> obyvateľov.</w:t>
      </w:r>
    </w:p>
    <w:p w:rsidR="0085272C" w:rsidRDefault="0085272C" w:rsidP="002965FC">
      <w:pPr>
        <w:spacing w:after="120"/>
        <w:jc w:val="both"/>
      </w:pPr>
      <w:r>
        <w:rPr>
          <w:i/>
        </w:rPr>
        <w:t xml:space="preserve">Národnostná štruktúra: </w:t>
      </w:r>
      <w:r>
        <w:t>Obyvatelia obce sú slovenskej národnosti.</w:t>
      </w:r>
    </w:p>
    <w:p w:rsidR="0085272C" w:rsidRDefault="0085272C" w:rsidP="0085272C">
      <w:pPr>
        <w:jc w:val="both"/>
        <w:rPr>
          <w:i/>
        </w:rPr>
      </w:pPr>
      <w:r>
        <w:rPr>
          <w:i/>
        </w:rPr>
        <w:t xml:space="preserve">Štruktúra obyvateľstva podľa náboženského významu: </w:t>
      </w:r>
    </w:p>
    <w:p w:rsidR="0085272C" w:rsidRDefault="0085272C" w:rsidP="0085272C">
      <w:pPr>
        <w:spacing w:after="120"/>
        <w:jc w:val="both"/>
      </w:pPr>
      <w:r>
        <w:t>Prevažná väčšina obyvateľov obce je rímsko-katolíckeho vyznania.</w:t>
      </w:r>
    </w:p>
    <w:p w:rsidR="0085272C" w:rsidRDefault="0085272C" w:rsidP="0085272C">
      <w:pPr>
        <w:jc w:val="both"/>
        <w:rPr>
          <w:i/>
        </w:rPr>
      </w:pPr>
      <w:r>
        <w:rPr>
          <w:i/>
        </w:rPr>
        <w:t>Uzatvorené manželstvá v obci:</w:t>
      </w:r>
    </w:p>
    <w:p w:rsidR="0085272C" w:rsidRDefault="0085272C" w:rsidP="0085272C">
      <w:pPr>
        <w:spacing w:after="120"/>
        <w:jc w:val="both"/>
      </w:pPr>
      <w:r>
        <w:t>V roku 201</w:t>
      </w:r>
      <w:r w:rsidR="0012645B">
        <w:t>3</w:t>
      </w:r>
      <w:r>
        <w:t xml:space="preserve"> bol</w:t>
      </w:r>
      <w:r w:rsidR="0012645B">
        <w:t>o v obci uzavretých</w:t>
      </w:r>
      <w:r>
        <w:t xml:space="preserve"> </w:t>
      </w:r>
      <w:r w:rsidR="0012645B">
        <w:t>7</w:t>
      </w:r>
      <w:r>
        <w:t xml:space="preserve"> manželsk</w:t>
      </w:r>
      <w:r w:rsidR="0012645B">
        <w:t>ých</w:t>
      </w:r>
      <w:r>
        <w:t xml:space="preserve"> zväzk</w:t>
      </w:r>
      <w:r w:rsidR="0012645B">
        <w:t>ov</w:t>
      </w:r>
      <w:r>
        <w:t>.</w:t>
      </w:r>
    </w:p>
    <w:p w:rsidR="0085272C" w:rsidRDefault="0085272C" w:rsidP="0085272C">
      <w:pPr>
        <w:jc w:val="both"/>
      </w:pPr>
      <w:r>
        <w:rPr>
          <w:i/>
        </w:rPr>
        <w:t xml:space="preserve">Vývoj počtu obyvateľov: </w:t>
      </w:r>
      <w:r>
        <w:t>Počet obyvateľov k 01.01.201</w:t>
      </w:r>
      <w:r w:rsidR="00E81180">
        <w:t>4</w:t>
      </w:r>
      <w:r>
        <w:t>:</w:t>
      </w:r>
      <w:r w:rsidR="0048578C">
        <w:t xml:space="preserve">  </w:t>
      </w:r>
      <w:r w:rsidR="00E81180">
        <w:t xml:space="preserve"> </w:t>
      </w:r>
      <w:r>
        <w:t xml:space="preserve"> 4</w:t>
      </w:r>
      <w:r w:rsidR="00E81180">
        <w:t>8</w:t>
      </w:r>
      <w:r w:rsidR="00B71F9D">
        <w:t>7</w:t>
      </w:r>
    </w:p>
    <w:p w:rsidR="0085272C" w:rsidRDefault="0085272C" w:rsidP="0085272C">
      <w:pPr>
        <w:jc w:val="both"/>
      </w:pPr>
      <w:r>
        <w:t xml:space="preserve">                                              Prihlásení k trvalému pobytu:        </w:t>
      </w:r>
      <w:r w:rsidR="00E81180">
        <w:t xml:space="preserve">  5</w:t>
      </w:r>
    </w:p>
    <w:p w:rsidR="0085272C" w:rsidRDefault="0085272C" w:rsidP="0085272C">
      <w:pPr>
        <w:jc w:val="both"/>
      </w:pPr>
      <w:r>
        <w:t xml:space="preserve">                                              Odhlásení z trvalého pobytu:   </w:t>
      </w:r>
      <w:r w:rsidR="00F2697B">
        <w:t xml:space="preserve">      </w:t>
      </w:r>
      <w:r w:rsidR="00E81180">
        <w:t>12</w:t>
      </w:r>
      <w:r w:rsidR="00F2697B">
        <w:t xml:space="preserve"> </w:t>
      </w:r>
      <w:r>
        <w:t xml:space="preserve">    </w:t>
      </w:r>
      <w:r w:rsidR="0048578C">
        <w:t xml:space="preserve"> </w:t>
      </w:r>
      <w:r>
        <w:t xml:space="preserve"> </w:t>
      </w:r>
      <w:r w:rsidR="00F2697B">
        <w:t xml:space="preserve"> </w:t>
      </w:r>
    </w:p>
    <w:p w:rsidR="00E81180" w:rsidRDefault="0085272C" w:rsidP="0085272C">
      <w:pPr>
        <w:jc w:val="both"/>
      </w:pPr>
      <w:r>
        <w:t xml:space="preserve">                                              Narodení:                    </w:t>
      </w:r>
      <w:r w:rsidR="00E81180">
        <w:t xml:space="preserve">                         7 </w:t>
      </w:r>
    </w:p>
    <w:p w:rsidR="0085272C" w:rsidRDefault="0085272C" w:rsidP="0085272C">
      <w:pPr>
        <w:jc w:val="both"/>
      </w:pPr>
      <w:r>
        <w:t xml:space="preserve">                                              Zomrelí:                                             </w:t>
      </w:r>
      <w:r w:rsidR="0048578C">
        <w:t xml:space="preserve"> </w:t>
      </w:r>
      <w:r w:rsidR="00F2697B">
        <w:t xml:space="preserve"> </w:t>
      </w:r>
      <w:r>
        <w:t xml:space="preserve"> </w:t>
      </w:r>
      <w:r w:rsidR="00E81180">
        <w:t>2</w:t>
      </w:r>
    </w:p>
    <w:p w:rsidR="0085272C" w:rsidRDefault="0085272C" w:rsidP="0048578C">
      <w:pPr>
        <w:spacing w:after="120"/>
        <w:jc w:val="both"/>
      </w:pPr>
      <w:r>
        <w:t xml:space="preserve">                                              Počet obyvateľov k 31.12.201</w:t>
      </w:r>
      <w:r w:rsidR="00E81180">
        <w:t>4</w:t>
      </w:r>
      <w:r>
        <w:t>:</w:t>
      </w:r>
      <w:r w:rsidR="0048578C">
        <w:t xml:space="preserve">  </w:t>
      </w:r>
      <w:r>
        <w:t xml:space="preserve"> </w:t>
      </w:r>
      <w:r w:rsidR="0048578C">
        <w:t>4</w:t>
      </w:r>
      <w:r w:rsidR="00F2697B">
        <w:t>8</w:t>
      </w:r>
      <w:r w:rsidR="00B71F9D">
        <w:t>5</w:t>
      </w:r>
    </w:p>
    <w:p w:rsidR="0048578C" w:rsidRDefault="0048578C" w:rsidP="0048578C">
      <w:pPr>
        <w:pStyle w:val="Odsekzoznamu"/>
        <w:numPr>
          <w:ilvl w:val="1"/>
          <w:numId w:val="5"/>
        </w:numPr>
        <w:spacing w:after="120"/>
        <w:ind w:left="1208" w:hanging="357"/>
      </w:pPr>
      <w:r w:rsidRPr="0048578C">
        <w:rPr>
          <w:b/>
          <w:i/>
        </w:rPr>
        <w:t>Ekonomické údaje</w:t>
      </w:r>
    </w:p>
    <w:p w:rsidR="0048578C" w:rsidRDefault="0048578C" w:rsidP="0048578C">
      <w:pPr>
        <w:rPr>
          <w:i/>
        </w:rPr>
      </w:pPr>
      <w:r>
        <w:rPr>
          <w:i/>
        </w:rPr>
        <w:t xml:space="preserve">Nezamestnanosť v obci: </w:t>
      </w:r>
    </w:p>
    <w:p w:rsidR="0048578C" w:rsidRDefault="0048578C" w:rsidP="0048578C">
      <w:pPr>
        <w:jc w:val="both"/>
      </w:pPr>
      <w:r>
        <w:t>K 01.01.201</w:t>
      </w:r>
      <w:r w:rsidR="00E81180">
        <w:t>4</w:t>
      </w:r>
      <w:r>
        <w:t xml:space="preserve"> bolo podľa zoznamu ÚPSVaR v obci evidovaných 1</w:t>
      </w:r>
      <w:r w:rsidR="00D66986">
        <w:t>2</w:t>
      </w:r>
      <w:r>
        <w:t xml:space="preserve"> dlhodobo nezamestnaných občanov.</w:t>
      </w:r>
    </w:p>
    <w:p w:rsidR="0048578C" w:rsidRDefault="0048578C" w:rsidP="00342E1A">
      <w:pPr>
        <w:spacing w:after="120"/>
        <w:jc w:val="both"/>
      </w:pPr>
      <w:r>
        <w:t>K 31.12.201</w:t>
      </w:r>
      <w:r w:rsidR="00E81180">
        <w:t>4</w:t>
      </w:r>
      <w:r>
        <w:t xml:space="preserve"> je počet dlhodobo nezamestnaných </w:t>
      </w:r>
      <w:r w:rsidR="00342E1A">
        <w:t>1</w:t>
      </w:r>
      <w:r w:rsidR="00DD4747">
        <w:t>6</w:t>
      </w:r>
      <w:r w:rsidR="00342E1A">
        <w:t>.</w:t>
      </w:r>
    </w:p>
    <w:p w:rsidR="00342E1A" w:rsidRDefault="00342E1A" w:rsidP="00342E1A">
      <w:pPr>
        <w:jc w:val="both"/>
        <w:rPr>
          <w:i/>
        </w:rPr>
      </w:pPr>
      <w:r>
        <w:rPr>
          <w:i/>
        </w:rPr>
        <w:t>Vývoj nezamestnanosti:</w:t>
      </w:r>
    </w:p>
    <w:p w:rsidR="00342E1A" w:rsidRDefault="00342E1A" w:rsidP="00211054">
      <w:pPr>
        <w:spacing w:after="120"/>
        <w:jc w:val="both"/>
      </w:pPr>
      <w:r>
        <w:t>K 31.12.201</w:t>
      </w:r>
      <w:r w:rsidR="00E81180">
        <w:t>4</w:t>
      </w:r>
      <w:r>
        <w:t xml:space="preserve"> </w:t>
      </w:r>
      <w:r w:rsidR="0011739D">
        <w:t>je</w:t>
      </w:r>
      <w:r>
        <w:t xml:space="preserve"> stav nezamestnanosti v obci </w:t>
      </w:r>
      <w:r w:rsidR="0011739D">
        <w:t>vyšší</w:t>
      </w:r>
      <w:r>
        <w:t>.</w:t>
      </w:r>
    </w:p>
    <w:p w:rsidR="00211054" w:rsidRPr="00211054" w:rsidRDefault="00211054" w:rsidP="00211054">
      <w:pPr>
        <w:pStyle w:val="Odsekzoznamu"/>
        <w:numPr>
          <w:ilvl w:val="1"/>
          <w:numId w:val="5"/>
        </w:numPr>
        <w:spacing w:after="120"/>
        <w:ind w:left="1208" w:hanging="357"/>
      </w:pPr>
      <w:r>
        <w:rPr>
          <w:b/>
          <w:i/>
        </w:rPr>
        <w:t>Symboly obce</w:t>
      </w:r>
    </w:p>
    <w:p w:rsidR="00211054" w:rsidRDefault="00211054" w:rsidP="00211054">
      <w:r>
        <w:rPr>
          <w:i/>
        </w:rPr>
        <w:t xml:space="preserve">Erb obce: </w:t>
      </w:r>
    </w:p>
    <w:p w:rsidR="00211054" w:rsidRDefault="00211054" w:rsidP="00211054">
      <w:pPr>
        <w:spacing w:after="120"/>
        <w:jc w:val="both"/>
      </w:pPr>
      <w:r>
        <w:t>Erb obce Veľká Lesná tvorí v modrom štíte strieborný svätý Ján Krstiteľ so zlatou gloriolou, odetý do striebornej kožušiny, so zdvihnutou pravicou, v ľavej ruke nesúci zlatého baránka.</w:t>
      </w:r>
    </w:p>
    <w:p w:rsidR="00211054" w:rsidRDefault="00211054" w:rsidP="00211054">
      <w:pPr>
        <w:jc w:val="both"/>
        <w:rPr>
          <w:i/>
        </w:rPr>
      </w:pPr>
      <w:r>
        <w:rPr>
          <w:i/>
        </w:rPr>
        <w:t>Vlajka obce:</w:t>
      </w:r>
    </w:p>
    <w:p w:rsidR="00211054" w:rsidRDefault="00211054" w:rsidP="00BC0D55">
      <w:pPr>
        <w:jc w:val="both"/>
      </w:pPr>
      <w:r>
        <w:t>Vlajku obce tvorí päť pruhov vo farbách modrej 2/8, žltej 1/8, bielej 2/8, žltej 1/8 a modrej 2/8.</w:t>
      </w:r>
    </w:p>
    <w:p w:rsidR="00211054" w:rsidRDefault="00211054" w:rsidP="00211054">
      <w:pPr>
        <w:spacing w:after="120"/>
        <w:jc w:val="both"/>
      </w:pPr>
      <w:r>
        <w:t xml:space="preserve">Vlajka je ukončená tromi cípmi, t.j. dvomi zástrihami. </w:t>
      </w:r>
    </w:p>
    <w:p w:rsidR="00211054" w:rsidRDefault="00211054" w:rsidP="00211054">
      <w:pPr>
        <w:jc w:val="both"/>
        <w:rPr>
          <w:i/>
        </w:rPr>
      </w:pPr>
      <w:r>
        <w:rPr>
          <w:i/>
        </w:rPr>
        <w:lastRenderedPageBreak/>
        <w:t>Pečať obce:</w:t>
      </w:r>
    </w:p>
    <w:p w:rsidR="00211054" w:rsidRDefault="00211054" w:rsidP="00BC0D55">
      <w:pPr>
        <w:spacing w:after="120"/>
        <w:jc w:val="both"/>
      </w:pPr>
      <w:r>
        <w:t xml:space="preserve">Pečať obce Veľká Lesná je okrúhla, uprostred s obecným symbolom a kruhopisom </w:t>
      </w:r>
      <w:r>
        <w:rPr>
          <w:i/>
        </w:rPr>
        <w:t>OBEC VE</w:t>
      </w:r>
      <w:r w:rsidR="00BC0D55">
        <w:rPr>
          <w:i/>
        </w:rPr>
        <w:t xml:space="preserve">ĽKÁ LESNÁ </w:t>
      </w:r>
      <w:r w:rsidR="00BC0D55">
        <w:t>a má priemer 35 mm.</w:t>
      </w:r>
    </w:p>
    <w:p w:rsidR="00BC0D55" w:rsidRPr="00BC0D55" w:rsidRDefault="00BC0D55" w:rsidP="00BC0D55">
      <w:pPr>
        <w:pStyle w:val="Odsekzoznamu"/>
        <w:numPr>
          <w:ilvl w:val="1"/>
          <w:numId w:val="5"/>
        </w:numPr>
        <w:spacing w:after="120"/>
        <w:ind w:left="1208" w:hanging="357"/>
        <w:rPr>
          <w:i/>
        </w:rPr>
      </w:pPr>
      <w:r>
        <w:rPr>
          <w:b/>
          <w:i/>
        </w:rPr>
        <w:t>História obce</w:t>
      </w:r>
    </w:p>
    <w:p w:rsidR="00BC0D55" w:rsidRDefault="00BC0D55" w:rsidP="00BC0D55">
      <w:pPr>
        <w:spacing w:after="120"/>
        <w:jc w:val="both"/>
      </w:pPr>
      <w:r>
        <w:t>Obec Veľkú Lesnú založili Harhovskovci. Už ako obec je nepriamo doložená medzi rokmi 1235-1270 pod názvom Richwald, čo v preklade znamená bohatý les. Prvý priamy písomný doklad o obci je z roku 1338. V roku 1409 patrila polovica chotára kartuziánom z Červeného Kláštora, ktorú dostali ako dar o krakovského kupcu Walldorfa, druhú polovicu kúpili od Švábovcov. Koncom 18. storočia bola v obci sklárska huta. Údajne ako prvá obec v Zamagurí začala pestovať zemiaky. V blízkosti obce sa nachádzala dedina Svätá Margita. Obyvatelia obce sa zaoberali prevažne poľnohospodárstvom, pastierstvom, prácami v lesoch. Podstatnejšie zmeny v živote obyvateľov obce nastali až v druhej polovici 20. storočia, keď sa väčšina z nich zamestnala v priemysle.</w:t>
      </w:r>
    </w:p>
    <w:p w:rsidR="00BC0D55" w:rsidRDefault="00BC0D55" w:rsidP="00BC0D55">
      <w:pPr>
        <w:pStyle w:val="Odsekzoznamu"/>
        <w:numPr>
          <w:ilvl w:val="1"/>
          <w:numId w:val="5"/>
        </w:numPr>
        <w:spacing w:after="120"/>
        <w:ind w:left="1208" w:hanging="357"/>
        <w:jc w:val="both"/>
      </w:pPr>
      <w:r>
        <w:rPr>
          <w:b/>
          <w:i/>
        </w:rPr>
        <w:t>Pamiatky</w:t>
      </w:r>
    </w:p>
    <w:p w:rsidR="00BC0D55" w:rsidRDefault="00BC0D55" w:rsidP="00BC0D55">
      <w:pPr>
        <w:spacing w:after="120"/>
        <w:jc w:val="both"/>
      </w:pPr>
      <w:r>
        <w:t>Miestny kostol pochádza už zo začiatku 14. storočia. Je zasvätený svätému Jánovi Krstiteľovi. V kostole sú zachované a zreštaurované dobové fresky na klenbe a vo svätyni. Zachovali sa aj ranogotické prvky a fragmenty renesančnej maľby. Zvyšky renesančných nástenných malieb zo 16. storočia sú v gotickom klenutom víťaznom oblúku a nad gotickým portálom v južnej strane lode. Aj prestavaná veža na západnej strane má gotický portál.</w:t>
      </w:r>
    </w:p>
    <w:p w:rsidR="00BC0D55" w:rsidRDefault="00BC0D55" w:rsidP="0013296E">
      <w:pPr>
        <w:spacing w:after="120"/>
        <w:jc w:val="both"/>
      </w:pPr>
      <w:r>
        <w:t xml:space="preserve">Na kostolnom dvore je obdivuhodná pamiatkovo chránená lipa, ktorej vek sa odhaduje na </w:t>
      </w:r>
      <w:r w:rsidR="0013296E">
        <w:t>350-400 rokov.</w:t>
      </w:r>
    </w:p>
    <w:p w:rsidR="0013296E" w:rsidRDefault="0013296E" w:rsidP="0013296E">
      <w:pPr>
        <w:spacing w:after="120"/>
        <w:jc w:val="both"/>
      </w:pPr>
      <w:r>
        <w:t>Na cintoríne je kaplnka, ktorá je zasvätená sv. Sebastiánovi a pochádza z roku 1780 ako drevená a v roku 1812 bola prestavaná na murovanú. Pozoruhodný je vzácny obraz svätého Sebastiána – olejomaľba na dreve, intarzovaná kožou.</w:t>
      </w:r>
    </w:p>
    <w:p w:rsidR="0013296E" w:rsidRDefault="0013296E" w:rsidP="0013296E">
      <w:pPr>
        <w:pStyle w:val="Odsekzoznamu"/>
        <w:numPr>
          <w:ilvl w:val="1"/>
          <w:numId w:val="5"/>
        </w:numPr>
        <w:spacing w:after="120"/>
        <w:ind w:left="1208" w:hanging="357"/>
        <w:jc w:val="both"/>
      </w:pPr>
      <w:r>
        <w:rPr>
          <w:b/>
          <w:i/>
        </w:rPr>
        <w:t>Významné osobnosti</w:t>
      </w:r>
    </w:p>
    <w:p w:rsidR="0013296E" w:rsidRDefault="0013296E" w:rsidP="0013296E">
      <w:pPr>
        <w:spacing w:after="120"/>
        <w:jc w:val="both"/>
      </w:pPr>
      <w:r>
        <w:t>Obec nemá žiadne významné osobnosti.</w:t>
      </w:r>
    </w:p>
    <w:p w:rsidR="0013296E" w:rsidRDefault="0013296E" w:rsidP="0013296E">
      <w:pPr>
        <w:pStyle w:val="Odsekzoznamu"/>
        <w:numPr>
          <w:ilvl w:val="1"/>
          <w:numId w:val="5"/>
        </w:numPr>
        <w:spacing w:after="120"/>
        <w:ind w:left="1208" w:hanging="357"/>
        <w:jc w:val="both"/>
        <w:rPr>
          <w:b/>
          <w:i/>
        </w:rPr>
      </w:pPr>
      <w:r>
        <w:rPr>
          <w:b/>
          <w:i/>
        </w:rPr>
        <w:t>Výchova a vzdelávanie</w:t>
      </w:r>
    </w:p>
    <w:p w:rsidR="0013296E" w:rsidRDefault="0013296E" w:rsidP="0013296E">
      <w:pPr>
        <w:jc w:val="both"/>
      </w:pPr>
      <w:r>
        <w:t>V súčasnosti výchovu a vzdelávanie detí v obci poskytuje Základná škola s materskou školou svätého Jána Krstiteľa Veľká Lesná.</w:t>
      </w:r>
    </w:p>
    <w:p w:rsidR="0013296E" w:rsidRDefault="0013296E" w:rsidP="0013296E">
      <w:pPr>
        <w:jc w:val="both"/>
      </w:pPr>
      <w:r>
        <w:t>Počet žiakov Základnej školy k 31.12.201</w:t>
      </w:r>
      <w:r w:rsidR="00C10D94">
        <w:t>4</w:t>
      </w:r>
      <w:r>
        <w:t xml:space="preserve">:               </w:t>
      </w:r>
      <w:r>
        <w:tab/>
      </w:r>
      <w:r w:rsidR="00E77F2A">
        <w:t xml:space="preserve">            </w:t>
      </w:r>
      <w:r w:rsidR="00252C2F">
        <w:t>18</w:t>
      </w:r>
      <w:r>
        <w:tab/>
      </w:r>
      <w:r>
        <w:tab/>
      </w:r>
      <w:r>
        <w:tab/>
      </w:r>
    </w:p>
    <w:p w:rsidR="0013296E" w:rsidRDefault="0013296E" w:rsidP="00E77F2A">
      <w:pPr>
        <w:spacing w:after="120"/>
        <w:jc w:val="both"/>
      </w:pPr>
      <w:r>
        <w:t>Počet detí navštevujúcich Materskú školu k 31.12.201</w:t>
      </w:r>
      <w:r w:rsidR="00C10D94">
        <w:t>4</w:t>
      </w:r>
      <w:r>
        <w:t xml:space="preserve">:      </w:t>
      </w:r>
      <w:r w:rsidR="00252C2F">
        <w:t xml:space="preserve">      13</w:t>
      </w:r>
    </w:p>
    <w:p w:rsidR="00E77F2A" w:rsidRPr="00E77F2A" w:rsidRDefault="00E77F2A" w:rsidP="00E77F2A">
      <w:pPr>
        <w:pStyle w:val="Odsekzoznamu"/>
        <w:numPr>
          <w:ilvl w:val="1"/>
          <w:numId w:val="5"/>
        </w:numPr>
        <w:spacing w:after="120"/>
        <w:jc w:val="both"/>
      </w:pPr>
      <w:r>
        <w:rPr>
          <w:b/>
          <w:i/>
        </w:rPr>
        <w:t>Zdravotníctvo</w:t>
      </w:r>
    </w:p>
    <w:p w:rsidR="00E77F2A" w:rsidRDefault="00E77F2A" w:rsidP="00E77F2A">
      <w:pPr>
        <w:jc w:val="both"/>
      </w:pPr>
      <w:r>
        <w:t>Zdravotnú starostlivosť pre obyvateľov obce poskytuje:</w:t>
      </w:r>
    </w:p>
    <w:p w:rsidR="00E77F2A" w:rsidRDefault="00E77F2A" w:rsidP="00E77F2A">
      <w:pPr>
        <w:pStyle w:val="Odsekzoznamu"/>
        <w:numPr>
          <w:ilvl w:val="0"/>
          <w:numId w:val="7"/>
        </w:numPr>
        <w:jc w:val="both"/>
      </w:pPr>
      <w:r>
        <w:t>Ľubovnianska nemocnica, n.o. Stará Ľubovňa</w:t>
      </w:r>
    </w:p>
    <w:p w:rsidR="00E77F2A" w:rsidRDefault="00E77F2A" w:rsidP="00E77F2A">
      <w:pPr>
        <w:pStyle w:val="Odsekzoznamu"/>
        <w:numPr>
          <w:ilvl w:val="0"/>
          <w:numId w:val="7"/>
        </w:numPr>
        <w:ind w:left="714" w:hanging="357"/>
        <w:jc w:val="both"/>
      </w:pPr>
      <w:r>
        <w:t>Praktický lekár pre dospelých MUDr. František Kratka, ZS Veľký Lipník</w:t>
      </w:r>
    </w:p>
    <w:p w:rsidR="00E77F2A" w:rsidRDefault="00E77F2A" w:rsidP="00E77F2A">
      <w:pPr>
        <w:pStyle w:val="Odsekzoznamu"/>
        <w:numPr>
          <w:ilvl w:val="0"/>
          <w:numId w:val="7"/>
        </w:numPr>
        <w:spacing w:after="120"/>
        <w:ind w:left="714" w:hanging="357"/>
        <w:jc w:val="both"/>
      </w:pPr>
      <w:r>
        <w:t>Praktický lekár pre deti a dorast MUDr. Anna Grivalská, ZS Veľký Lipník</w:t>
      </w:r>
    </w:p>
    <w:p w:rsidR="00E77F2A" w:rsidRDefault="00E77F2A" w:rsidP="00E77F2A">
      <w:pPr>
        <w:pStyle w:val="Odsekzoznamu"/>
        <w:spacing w:after="120"/>
        <w:ind w:left="714"/>
        <w:jc w:val="both"/>
      </w:pPr>
    </w:p>
    <w:p w:rsidR="00E77F2A" w:rsidRDefault="00E77F2A" w:rsidP="00E77F2A">
      <w:pPr>
        <w:pStyle w:val="Odsekzoznamu"/>
        <w:numPr>
          <w:ilvl w:val="1"/>
          <w:numId w:val="5"/>
        </w:numPr>
        <w:spacing w:after="120"/>
        <w:ind w:left="1208" w:hanging="357"/>
        <w:jc w:val="both"/>
      </w:pPr>
      <w:r w:rsidRPr="00E77F2A">
        <w:rPr>
          <w:b/>
          <w:i/>
        </w:rPr>
        <w:t>Sociálne zabezpečenie</w:t>
      </w:r>
    </w:p>
    <w:p w:rsidR="00E77F2A" w:rsidRDefault="00E77F2A" w:rsidP="00E77F2A">
      <w:pPr>
        <w:spacing w:after="120"/>
        <w:jc w:val="both"/>
      </w:pPr>
      <w:r>
        <w:t>Sociálne služby pre obyvateľov obce poskytujú Ústavy sociálnej starostlivosti a domovy dôchodcov na základe vlastnej žiadosti občanov obce.</w:t>
      </w:r>
    </w:p>
    <w:p w:rsidR="00E77F2A" w:rsidRDefault="00E77F2A" w:rsidP="00E77F2A">
      <w:pPr>
        <w:pStyle w:val="Odsekzoznamu"/>
        <w:numPr>
          <w:ilvl w:val="1"/>
          <w:numId w:val="5"/>
        </w:numPr>
        <w:spacing w:after="120"/>
        <w:jc w:val="both"/>
        <w:rPr>
          <w:b/>
          <w:i/>
        </w:rPr>
      </w:pPr>
      <w:r>
        <w:rPr>
          <w:b/>
          <w:i/>
        </w:rPr>
        <w:t>Kultúra</w:t>
      </w:r>
    </w:p>
    <w:p w:rsidR="00E77F2A" w:rsidRDefault="00E77F2A" w:rsidP="00E77F2A">
      <w:pPr>
        <w:spacing w:after="120"/>
        <w:jc w:val="both"/>
      </w:pPr>
      <w:r>
        <w:t>Pre spoločenský a kultúrny život v obci je vybudovaný Kultúrny dom.</w:t>
      </w:r>
    </w:p>
    <w:p w:rsidR="00E77F2A" w:rsidRPr="0011739D" w:rsidRDefault="00E77F2A" w:rsidP="00E77F2A">
      <w:pPr>
        <w:pStyle w:val="Odsekzoznamu"/>
        <w:numPr>
          <w:ilvl w:val="1"/>
          <w:numId w:val="5"/>
        </w:numPr>
        <w:spacing w:after="120"/>
        <w:jc w:val="both"/>
      </w:pPr>
      <w:r>
        <w:rPr>
          <w:b/>
          <w:i/>
        </w:rPr>
        <w:t>Hospodárstvo</w:t>
      </w:r>
    </w:p>
    <w:p w:rsidR="0011739D" w:rsidRDefault="0011739D" w:rsidP="0011739D">
      <w:pPr>
        <w:spacing w:after="120"/>
      </w:pPr>
      <w:r>
        <w:t>V obci sú prevažne samostatne hospodáriaci roľníci.</w:t>
      </w:r>
    </w:p>
    <w:p w:rsidR="0011739D" w:rsidRPr="0011739D" w:rsidRDefault="0011739D" w:rsidP="0011739D">
      <w:pPr>
        <w:spacing w:after="120"/>
      </w:pPr>
    </w:p>
    <w:p w:rsidR="00557B17" w:rsidRPr="00557B17" w:rsidRDefault="00557B17" w:rsidP="00557B17">
      <w:pPr>
        <w:pStyle w:val="Odsekzoznamu"/>
        <w:numPr>
          <w:ilvl w:val="1"/>
          <w:numId w:val="5"/>
        </w:numPr>
        <w:spacing w:after="120"/>
        <w:ind w:left="1208" w:hanging="357"/>
        <w:jc w:val="both"/>
      </w:pPr>
      <w:r>
        <w:rPr>
          <w:b/>
          <w:i/>
        </w:rPr>
        <w:lastRenderedPageBreak/>
        <w:t>Organizačná štruktúra obce</w:t>
      </w:r>
    </w:p>
    <w:p w:rsidR="00557B17" w:rsidRDefault="00557B17" w:rsidP="00557B17">
      <w:pPr>
        <w:spacing w:after="120"/>
        <w:jc w:val="both"/>
      </w:pPr>
      <w:r>
        <w:rPr>
          <w:i/>
        </w:rPr>
        <w:t xml:space="preserve">Starosta obce: </w:t>
      </w:r>
      <w:r>
        <w:t>Ján Michna</w:t>
      </w:r>
    </w:p>
    <w:p w:rsidR="00557B17" w:rsidRPr="00C10D94" w:rsidRDefault="00557B17" w:rsidP="00557B17">
      <w:pPr>
        <w:spacing w:after="120"/>
        <w:jc w:val="both"/>
      </w:pPr>
      <w:r>
        <w:rPr>
          <w:i/>
        </w:rPr>
        <w:t xml:space="preserve">Zástupca starostu obce: </w:t>
      </w:r>
      <w:r w:rsidR="00C10D94">
        <w:t xml:space="preserve">Peter </w:t>
      </w:r>
      <w:proofErr w:type="spellStart"/>
      <w:r w:rsidR="00C10D94">
        <w:t>Irha</w:t>
      </w:r>
      <w:proofErr w:type="spellEnd"/>
    </w:p>
    <w:p w:rsidR="00557B17" w:rsidRDefault="00557B17" w:rsidP="00557B17">
      <w:pPr>
        <w:spacing w:after="120"/>
        <w:jc w:val="both"/>
      </w:pPr>
      <w:r>
        <w:rPr>
          <w:i/>
        </w:rPr>
        <w:t xml:space="preserve">Hlavný kontrolór obce: </w:t>
      </w:r>
      <w:r>
        <w:t>Ing. Júlia Rybovičová</w:t>
      </w:r>
    </w:p>
    <w:p w:rsidR="00557B17" w:rsidRDefault="00557B17" w:rsidP="00557B17">
      <w:pPr>
        <w:spacing w:after="120"/>
        <w:jc w:val="both"/>
      </w:pPr>
      <w:r>
        <w:rPr>
          <w:i/>
        </w:rPr>
        <w:t xml:space="preserve">Pracovníčka obecného úradu: </w:t>
      </w:r>
      <w:r>
        <w:t>Mária Irhová</w:t>
      </w:r>
    </w:p>
    <w:p w:rsidR="00557B17" w:rsidRDefault="00557B17" w:rsidP="00557B17">
      <w:pPr>
        <w:spacing w:after="120"/>
        <w:jc w:val="both"/>
      </w:pPr>
      <w:r>
        <w:rPr>
          <w:i/>
        </w:rPr>
        <w:t xml:space="preserve">Upratovačka a kurička: </w:t>
      </w:r>
      <w:r>
        <w:t>Helena Dudová</w:t>
      </w:r>
    </w:p>
    <w:p w:rsidR="00557B17" w:rsidRDefault="00557B17" w:rsidP="00557B17">
      <w:pPr>
        <w:jc w:val="both"/>
      </w:pPr>
      <w:r>
        <w:rPr>
          <w:i/>
        </w:rPr>
        <w:t>Obecné zastupite</w:t>
      </w:r>
      <w:r w:rsidR="00C10D94">
        <w:rPr>
          <w:i/>
        </w:rPr>
        <w:t xml:space="preserve">ľstvo: </w:t>
      </w:r>
      <w:r w:rsidR="00C10D94">
        <w:t xml:space="preserve">Peter </w:t>
      </w:r>
      <w:proofErr w:type="spellStart"/>
      <w:r w:rsidR="00C10D94">
        <w:t>Irha</w:t>
      </w:r>
      <w:proofErr w:type="spellEnd"/>
      <w:r w:rsidR="00C10D94">
        <w:t>,</w:t>
      </w:r>
      <w:r>
        <w:rPr>
          <w:i/>
        </w:rPr>
        <w:t xml:space="preserve"> </w:t>
      </w:r>
      <w:r>
        <w:t xml:space="preserve">Mgr. Mária </w:t>
      </w:r>
      <w:proofErr w:type="spellStart"/>
      <w:r>
        <w:t>Šromovská</w:t>
      </w:r>
      <w:proofErr w:type="spellEnd"/>
      <w:r>
        <w:t>,</w:t>
      </w:r>
      <w:r w:rsidR="00C10D94">
        <w:t xml:space="preserve"> Mária </w:t>
      </w:r>
      <w:proofErr w:type="spellStart"/>
      <w:r w:rsidR="00C10D94">
        <w:t>Irhová</w:t>
      </w:r>
      <w:proofErr w:type="spellEnd"/>
      <w:r w:rsidR="00C10D94">
        <w:t>,</w:t>
      </w:r>
      <w:r>
        <w:t xml:space="preserve"> Ing. Miroslav </w:t>
      </w:r>
      <w:proofErr w:type="spellStart"/>
      <w:r>
        <w:t>Nachtmann</w:t>
      </w:r>
      <w:proofErr w:type="spellEnd"/>
      <w:r>
        <w:t xml:space="preserve">, </w:t>
      </w:r>
      <w:r w:rsidR="00C10D94">
        <w:t xml:space="preserve">                     </w:t>
      </w:r>
    </w:p>
    <w:p w:rsidR="00C10D94" w:rsidRDefault="00C10D94" w:rsidP="00557B17">
      <w:pPr>
        <w:jc w:val="both"/>
      </w:pPr>
      <w:r>
        <w:t xml:space="preserve">                                          PaedDr. Anna </w:t>
      </w:r>
      <w:proofErr w:type="spellStart"/>
      <w:r>
        <w:t>Dudová</w:t>
      </w:r>
      <w:proofErr w:type="spellEnd"/>
      <w:r>
        <w:t>, PhD.</w:t>
      </w:r>
    </w:p>
    <w:p w:rsidR="00C10D94" w:rsidRDefault="00C10D94" w:rsidP="00557B17">
      <w:pPr>
        <w:jc w:val="both"/>
      </w:pPr>
    </w:p>
    <w:p w:rsidR="00557B17" w:rsidRDefault="00C10D94" w:rsidP="00557B17">
      <w:pPr>
        <w:spacing w:after="120"/>
        <w:jc w:val="both"/>
      </w:pPr>
      <w:r>
        <w:rPr>
          <w:i/>
        </w:rPr>
        <w:t>K</w:t>
      </w:r>
      <w:r w:rsidR="00557B17">
        <w:rPr>
          <w:i/>
        </w:rPr>
        <w:t xml:space="preserve">omisie: </w:t>
      </w:r>
      <w:r w:rsidR="00557B17">
        <w:t xml:space="preserve">inventarizačná komisia, komisia na ochranu verejného záujmu a komisia na verejné obstarávanie. </w:t>
      </w:r>
    </w:p>
    <w:p w:rsidR="00557B17" w:rsidRDefault="00557B17" w:rsidP="00557B17">
      <w:pPr>
        <w:spacing w:after="120"/>
        <w:jc w:val="both"/>
      </w:pPr>
      <w:r>
        <w:rPr>
          <w:i/>
        </w:rPr>
        <w:t xml:space="preserve">Adresa obecného úradu: </w:t>
      </w:r>
      <w:r>
        <w:t>Obecný úrad, 065 34  Veľká Lesná č. 58</w:t>
      </w:r>
    </w:p>
    <w:p w:rsidR="00557B17" w:rsidRDefault="00557B17" w:rsidP="00040FF9">
      <w:pPr>
        <w:spacing w:after="120"/>
        <w:jc w:val="both"/>
      </w:pPr>
      <w:r>
        <w:t>Obec Veľká Lesná nemá zriadené žiadne rozpočtové a príspevkové organizácie ani nezaložila neziskové organizácie a obchodné spoločnosti.</w:t>
      </w:r>
    </w:p>
    <w:p w:rsidR="00252C2F" w:rsidRDefault="00252C2F" w:rsidP="00040FF9">
      <w:pPr>
        <w:spacing w:after="120"/>
        <w:jc w:val="both"/>
      </w:pPr>
    </w:p>
    <w:p w:rsidR="00557B17" w:rsidRDefault="00040FF9" w:rsidP="002873F2">
      <w:pPr>
        <w:pStyle w:val="Odsekzoznamu"/>
        <w:numPr>
          <w:ilvl w:val="0"/>
          <w:numId w:val="4"/>
        </w:numPr>
        <w:spacing w:line="480" w:lineRule="auto"/>
        <w:ind w:left="714" w:hanging="357"/>
        <w:jc w:val="both"/>
        <w:rPr>
          <w:b/>
          <w:sz w:val="24"/>
          <w:szCs w:val="24"/>
        </w:rPr>
      </w:pPr>
      <w:r w:rsidRPr="00040FF9">
        <w:rPr>
          <w:b/>
          <w:sz w:val="24"/>
          <w:szCs w:val="24"/>
        </w:rPr>
        <w:t>ROZPOČET OBCE NA ROK 201</w:t>
      </w:r>
      <w:r w:rsidR="0011739D">
        <w:rPr>
          <w:b/>
          <w:sz w:val="24"/>
          <w:szCs w:val="24"/>
        </w:rPr>
        <w:t>4</w:t>
      </w:r>
      <w:r w:rsidRPr="00040FF9">
        <w:rPr>
          <w:b/>
          <w:sz w:val="24"/>
          <w:szCs w:val="24"/>
        </w:rPr>
        <w:t xml:space="preserve"> A JEHO PLNENIE</w:t>
      </w:r>
    </w:p>
    <w:p w:rsidR="00040FF9" w:rsidRDefault="00040FF9" w:rsidP="00040FF9">
      <w:pPr>
        <w:jc w:val="both"/>
      </w:pPr>
      <w:r>
        <w:t>Rozpočet obce na rok 201</w:t>
      </w:r>
      <w:r w:rsidR="00C10D94">
        <w:t>4</w:t>
      </w:r>
      <w:r>
        <w:t xml:space="preserve"> bol zostavený v súlade s ustanovením § 10 zákona č. 583/2004 </w:t>
      </w:r>
      <w:proofErr w:type="spellStart"/>
      <w:r>
        <w:t>Z.z</w:t>
      </w:r>
      <w:proofErr w:type="spellEnd"/>
      <w:r>
        <w:t xml:space="preserve">. o </w:t>
      </w:r>
    </w:p>
    <w:p w:rsidR="00040FF9" w:rsidRDefault="00040FF9" w:rsidP="00040FF9">
      <w:pPr>
        <w:jc w:val="both"/>
      </w:pPr>
      <w:r>
        <w:t>rozpočtových pravidlách územnej samosprávy a o zmene a doplnení niektorých zákonov v znení neskorších predpisov.</w:t>
      </w:r>
    </w:p>
    <w:p w:rsidR="00040FF9" w:rsidRDefault="00B26853" w:rsidP="00040FF9">
      <w:pPr>
        <w:jc w:val="both"/>
      </w:pPr>
      <w:r>
        <w:t>Rozpočet obce sa vnútorne člení na bežné príjmy a bežné výdavky (ďalej len bežný rozpočet), kapitálové príjmy a kapitálové výdavky (ďalej len kapitálový rozpočet) a finančné operácie.</w:t>
      </w:r>
    </w:p>
    <w:p w:rsidR="00B26853" w:rsidRDefault="00B26853" w:rsidP="00040FF9">
      <w:pPr>
        <w:jc w:val="both"/>
      </w:pPr>
      <w:r>
        <w:t>Rozpočet obce na rok 201</w:t>
      </w:r>
      <w:r w:rsidR="00767E5B">
        <w:t>4</w:t>
      </w:r>
      <w:r>
        <w:t xml:space="preserve"> bol zostavený ako vyrovnaný. Bežný rozpočet bol zostavený ako prebytkový  a kapitálový rozpočet ako schodkový.</w:t>
      </w:r>
    </w:p>
    <w:p w:rsidR="00B26853" w:rsidRDefault="00B26853" w:rsidP="00040FF9">
      <w:pPr>
        <w:jc w:val="both"/>
      </w:pPr>
      <w:r>
        <w:t xml:space="preserve">Rozpočet obce bol schválený obecným zastupiteľstvom dňa </w:t>
      </w:r>
      <w:r w:rsidR="00C10D94">
        <w:t>06</w:t>
      </w:r>
      <w:r>
        <w:t>.12.201</w:t>
      </w:r>
      <w:r w:rsidR="00C10D94">
        <w:t>3</w:t>
      </w:r>
      <w:r>
        <w:t xml:space="preserve"> uznesením č. </w:t>
      </w:r>
      <w:r w:rsidR="00252C2F">
        <w:t>1</w:t>
      </w:r>
      <w:r w:rsidR="00C10D94">
        <w:t>6</w:t>
      </w:r>
      <w:r>
        <w:t>.</w:t>
      </w:r>
    </w:p>
    <w:p w:rsidR="00B26853" w:rsidRDefault="00B26853" w:rsidP="00040FF9">
      <w:pPr>
        <w:jc w:val="both"/>
      </w:pPr>
      <w:r>
        <w:t>Bol upravený dvakrát:</w:t>
      </w:r>
    </w:p>
    <w:p w:rsidR="00B26853" w:rsidRDefault="00B26853" w:rsidP="00B26853">
      <w:pPr>
        <w:pStyle w:val="Odsekzoznamu"/>
        <w:numPr>
          <w:ilvl w:val="0"/>
          <w:numId w:val="9"/>
        </w:numPr>
        <w:jc w:val="both"/>
      </w:pPr>
      <w:r>
        <w:t xml:space="preserve">prvá úprava schválená obecným zastupiteľstvom dňa </w:t>
      </w:r>
      <w:r w:rsidR="00252C2F">
        <w:t>1</w:t>
      </w:r>
      <w:r w:rsidR="00C10D94">
        <w:t>5</w:t>
      </w:r>
      <w:r>
        <w:t>.</w:t>
      </w:r>
      <w:r w:rsidR="00252C2F">
        <w:t>0</w:t>
      </w:r>
      <w:r w:rsidR="00C10D94">
        <w:t>8</w:t>
      </w:r>
      <w:r>
        <w:t>.201</w:t>
      </w:r>
      <w:r w:rsidR="00C10D94">
        <w:t>4</w:t>
      </w:r>
      <w:r>
        <w:t xml:space="preserve"> uznesením č. 1</w:t>
      </w:r>
      <w:r w:rsidR="00C10D94">
        <w:t>9</w:t>
      </w:r>
    </w:p>
    <w:p w:rsidR="00B26853" w:rsidRDefault="00B26853" w:rsidP="00B26853">
      <w:pPr>
        <w:pStyle w:val="Odsekzoznamu"/>
        <w:numPr>
          <w:ilvl w:val="0"/>
          <w:numId w:val="9"/>
        </w:numPr>
        <w:spacing w:after="120"/>
        <w:ind w:left="714" w:hanging="357"/>
        <w:jc w:val="both"/>
      </w:pPr>
      <w:r>
        <w:t xml:space="preserve">druhá úprava schválená obecným zastupiteľstvom dňa </w:t>
      </w:r>
      <w:r w:rsidR="00C10D94">
        <w:t>2</w:t>
      </w:r>
      <w:r w:rsidR="00252C2F">
        <w:t>4</w:t>
      </w:r>
      <w:r>
        <w:t>.1</w:t>
      </w:r>
      <w:r w:rsidR="00252C2F">
        <w:t>0</w:t>
      </w:r>
      <w:r>
        <w:t>.201</w:t>
      </w:r>
      <w:r w:rsidR="00C10D94">
        <w:t>4</w:t>
      </w:r>
      <w:r>
        <w:t xml:space="preserve"> uznesením č. </w:t>
      </w:r>
      <w:r w:rsidR="00C10D94">
        <w:t>20</w:t>
      </w:r>
    </w:p>
    <w:p w:rsidR="00252C2F" w:rsidRDefault="00252C2F" w:rsidP="00252C2F">
      <w:pPr>
        <w:pStyle w:val="Odsekzoznamu"/>
        <w:numPr>
          <w:ilvl w:val="0"/>
          <w:numId w:val="9"/>
        </w:numPr>
        <w:spacing w:after="120"/>
        <w:ind w:left="714" w:hanging="357"/>
        <w:jc w:val="both"/>
      </w:pPr>
      <w:r>
        <w:t>tretia úprava schválená obecným zastupiteľstvom dňa 0</w:t>
      </w:r>
      <w:r w:rsidR="00C10D94">
        <w:t>5</w:t>
      </w:r>
      <w:r>
        <w:t>.12.201</w:t>
      </w:r>
      <w:r w:rsidR="00C10D94">
        <w:t>4 uznesením č. 9/2014</w:t>
      </w:r>
    </w:p>
    <w:p w:rsidR="00252C2F" w:rsidRDefault="00252C2F" w:rsidP="00252C2F">
      <w:pPr>
        <w:pStyle w:val="Odsekzoznamu"/>
        <w:spacing w:after="120"/>
        <w:ind w:left="714"/>
        <w:jc w:val="both"/>
      </w:pPr>
    </w:p>
    <w:p w:rsidR="00B26853" w:rsidRDefault="00B26853" w:rsidP="00B26853">
      <w:pPr>
        <w:spacing w:after="120"/>
        <w:jc w:val="both"/>
        <w:rPr>
          <w:b/>
          <w:i/>
        </w:rPr>
      </w:pPr>
      <w:r>
        <w:rPr>
          <w:b/>
          <w:i/>
        </w:rPr>
        <w:t>Rozpočet obce Veľká Lesná k 31.12.201</w:t>
      </w:r>
      <w:r w:rsidR="00C10D94">
        <w:rPr>
          <w:b/>
          <w:i/>
        </w:rPr>
        <w:t>4</w:t>
      </w:r>
      <w:r>
        <w:rPr>
          <w:b/>
          <w:i/>
        </w:rPr>
        <w:t xml:space="preserve"> v celých €: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721"/>
        <w:gridCol w:w="2721"/>
        <w:gridCol w:w="2721"/>
      </w:tblGrid>
      <w:tr w:rsidR="00630789" w:rsidTr="00D26570">
        <w:trPr>
          <w:trHeight w:val="227"/>
        </w:trPr>
        <w:tc>
          <w:tcPr>
            <w:tcW w:w="2721" w:type="dxa"/>
          </w:tcPr>
          <w:p w:rsidR="00010F1D" w:rsidRDefault="00010F1D" w:rsidP="006B40D5">
            <w:pPr>
              <w:jc w:val="both"/>
            </w:pPr>
          </w:p>
        </w:tc>
        <w:tc>
          <w:tcPr>
            <w:tcW w:w="2721" w:type="dxa"/>
          </w:tcPr>
          <w:p w:rsidR="00010F1D" w:rsidRPr="00630789" w:rsidRDefault="00630789" w:rsidP="00C10D94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C10D94">
              <w:rPr>
                <w:b/>
              </w:rPr>
              <w:t>4</w:t>
            </w:r>
          </w:p>
        </w:tc>
        <w:tc>
          <w:tcPr>
            <w:tcW w:w="2721" w:type="dxa"/>
          </w:tcPr>
          <w:p w:rsidR="00010F1D" w:rsidRPr="00630789" w:rsidRDefault="00630789" w:rsidP="00C10D94">
            <w:pPr>
              <w:jc w:val="center"/>
              <w:rPr>
                <w:b/>
              </w:rPr>
            </w:pPr>
            <w:r>
              <w:rPr>
                <w:b/>
              </w:rPr>
              <w:t>Rozpočet po zmenách 201</w:t>
            </w:r>
            <w:r w:rsidR="00C10D94">
              <w:rPr>
                <w:b/>
              </w:rPr>
              <w:t>4</w:t>
            </w:r>
          </w:p>
        </w:tc>
      </w:tr>
      <w:tr w:rsidR="00C10D94" w:rsidTr="00D26570">
        <w:trPr>
          <w:trHeight w:val="170"/>
        </w:trPr>
        <w:tc>
          <w:tcPr>
            <w:tcW w:w="2721" w:type="dxa"/>
          </w:tcPr>
          <w:p w:rsidR="00C10D94" w:rsidRPr="00630789" w:rsidRDefault="00C10D94" w:rsidP="00C10D94">
            <w:pPr>
              <w:jc w:val="both"/>
              <w:rPr>
                <w:b/>
                <w:i/>
              </w:rPr>
            </w:pPr>
            <w:r>
              <w:rPr>
                <w:b/>
                <w:i/>
              </w:rPr>
              <w:t>Príjmy celkom</w:t>
            </w:r>
          </w:p>
        </w:tc>
        <w:tc>
          <w:tcPr>
            <w:tcW w:w="2721" w:type="dxa"/>
          </w:tcPr>
          <w:p w:rsidR="00C10D94" w:rsidRPr="003F403B" w:rsidRDefault="00C10D94" w:rsidP="00C10D94">
            <w:pPr>
              <w:tabs>
                <w:tab w:val="right" w:pos="8460"/>
              </w:tabs>
              <w:autoSpaceDE w:val="0"/>
              <w:autoSpaceDN w:val="0"/>
              <w:adjustRightInd w:val="0"/>
              <w:spacing w:after="120"/>
              <w:jc w:val="center"/>
              <w:rPr>
                <w:rFonts w:ascii="Calibri" w:hAnsi="Calibri" w:cs="Calibri"/>
                <w:b/>
                <w:i/>
                <w:lang w:val="en-US"/>
              </w:rPr>
            </w:pPr>
            <w:r>
              <w:rPr>
                <w:rFonts w:ascii="Calibri" w:hAnsi="Calibri" w:cs="Calibri"/>
                <w:b/>
                <w:i/>
                <w:lang w:val="en-US"/>
              </w:rPr>
              <w:t>110.000 €</w:t>
            </w:r>
          </w:p>
        </w:tc>
        <w:tc>
          <w:tcPr>
            <w:tcW w:w="2721" w:type="dxa"/>
          </w:tcPr>
          <w:p w:rsidR="00C10D94" w:rsidRPr="003F403B" w:rsidRDefault="00C10D94" w:rsidP="00C10D94">
            <w:pPr>
              <w:tabs>
                <w:tab w:val="right" w:pos="8460"/>
              </w:tabs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i/>
                <w:lang w:val="en-US"/>
              </w:rPr>
            </w:pPr>
            <w:r>
              <w:rPr>
                <w:rFonts w:ascii="Calibri" w:hAnsi="Calibri" w:cs="Calibri"/>
                <w:b/>
                <w:i/>
                <w:lang w:val="en-US"/>
              </w:rPr>
              <w:t>124.380 €</w:t>
            </w:r>
          </w:p>
        </w:tc>
      </w:tr>
      <w:tr w:rsidR="00C10D94" w:rsidTr="00767E5B">
        <w:trPr>
          <w:trHeight w:val="283"/>
        </w:trPr>
        <w:tc>
          <w:tcPr>
            <w:tcW w:w="2721" w:type="dxa"/>
          </w:tcPr>
          <w:p w:rsidR="00C10D94" w:rsidRDefault="00C10D94" w:rsidP="00C10D94">
            <w:pPr>
              <w:jc w:val="both"/>
            </w:pPr>
            <w:r>
              <w:t>Z toho:</w:t>
            </w:r>
          </w:p>
        </w:tc>
        <w:tc>
          <w:tcPr>
            <w:tcW w:w="2721" w:type="dxa"/>
          </w:tcPr>
          <w:p w:rsidR="00C10D94" w:rsidRPr="00D61237" w:rsidRDefault="00C10D94" w:rsidP="00C10D94">
            <w:pPr>
              <w:tabs>
                <w:tab w:val="right" w:pos="8460"/>
              </w:tabs>
              <w:autoSpaceDE w:val="0"/>
              <w:autoSpaceDN w:val="0"/>
              <w:adjustRightInd w:val="0"/>
              <w:spacing w:after="120"/>
              <w:jc w:val="both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721" w:type="dxa"/>
          </w:tcPr>
          <w:p w:rsidR="00C10D94" w:rsidRPr="00D61237" w:rsidRDefault="00C10D94" w:rsidP="00C10D94">
            <w:pPr>
              <w:tabs>
                <w:tab w:val="right" w:pos="8460"/>
              </w:tabs>
              <w:autoSpaceDE w:val="0"/>
              <w:autoSpaceDN w:val="0"/>
              <w:adjustRightInd w:val="0"/>
              <w:spacing w:after="120"/>
              <w:jc w:val="both"/>
              <w:rPr>
                <w:rFonts w:ascii="Calibri" w:hAnsi="Calibri" w:cs="Calibri"/>
                <w:lang w:val="en-US"/>
              </w:rPr>
            </w:pPr>
          </w:p>
        </w:tc>
      </w:tr>
      <w:tr w:rsidR="00C10D94" w:rsidTr="00D26570">
        <w:trPr>
          <w:trHeight w:val="170"/>
        </w:trPr>
        <w:tc>
          <w:tcPr>
            <w:tcW w:w="2721" w:type="dxa"/>
          </w:tcPr>
          <w:p w:rsidR="00C10D94" w:rsidRDefault="00C10D94" w:rsidP="00C10D94">
            <w:pPr>
              <w:jc w:val="both"/>
            </w:pPr>
            <w:r>
              <w:t>Bežné príjmy</w:t>
            </w:r>
          </w:p>
        </w:tc>
        <w:tc>
          <w:tcPr>
            <w:tcW w:w="2721" w:type="dxa"/>
          </w:tcPr>
          <w:p w:rsidR="00C10D94" w:rsidRPr="00D61237" w:rsidRDefault="00C10D94" w:rsidP="00C10D94">
            <w:pPr>
              <w:tabs>
                <w:tab w:val="right" w:pos="8460"/>
              </w:tabs>
              <w:autoSpaceDE w:val="0"/>
              <w:autoSpaceDN w:val="0"/>
              <w:adjustRightInd w:val="0"/>
              <w:spacing w:after="12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110.000 €</w:t>
            </w:r>
          </w:p>
        </w:tc>
        <w:tc>
          <w:tcPr>
            <w:tcW w:w="2721" w:type="dxa"/>
          </w:tcPr>
          <w:p w:rsidR="00C10D94" w:rsidRPr="00D61237" w:rsidRDefault="00C10D94" w:rsidP="00C10D94">
            <w:pPr>
              <w:tabs>
                <w:tab w:val="right" w:pos="8460"/>
              </w:tabs>
              <w:autoSpaceDE w:val="0"/>
              <w:autoSpaceDN w:val="0"/>
              <w:adjustRightInd w:val="0"/>
              <w:spacing w:after="12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124.380 €</w:t>
            </w:r>
          </w:p>
        </w:tc>
      </w:tr>
      <w:tr w:rsidR="00C10D94" w:rsidTr="00D26570">
        <w:trPr>
          <w:trHeight w:val="397"/>
        </w:trPr>
        <w:tc>
          <w:tcPr>
            <w:tcW w:w="2721" w:type="dxa"/>
          </w:tcPr>
          <w:p w:rsidR="00C10D94" w:rsidRDefault="00C10D94" w:rsidP="00C10D94">
            <w:pPr>
              <w:jc w:val="both"/>
            </w:pPr>
            <w:r>
              <w:t>Kapitálové príjmy</w:t>
            </w:r>
          </w:p>
        </w:tc>
        <w:tc>
          <w:tcPr>
            <w:tcW w:w="2721" w:type="dxa"/>
          </w:tcPr>
          <w:p w:rsidR="00C10D94" w:rsidRPr="00D61237" w:rsidRDefault="00C10D94" w:rsidP="00C10D94">
            <w:pPr>
              <w:autoSpaceDE w:val="0"/>
              <w:autoSpaceDN w:val="0"/>
              <w:adjustRightInd w:val="0"/>
              <w:spacing w:after="120"/>
              <w:jc w:val="both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721" w:type="dxa"/>
          </w:tcPr>
          <w:p w:rsidR="00C10D94" w:rsidRPr="00D61237" w:rsidRDefault="00C10D94" w:rsidP="00C10D94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C10D94" w:rsidTr="00D26570">
        <w:trPr>
          <w:trHeight w:val="397"/>
        </w:trPr>
        <w:tc>
          <w:tcPr>
            <w:tcW w:w="2721" w:type="dxa"/>
          </w:tcPr>
          <w:p w:rsidR="00C10D94" w:rsidRDefault="00C10D94" w:rsidP="00C10D94">
            <w:pPr>
              <w:jc w:val="both"/>
            </w:pPr>
            <w:r>
              <w:t>Finančné operácie</w:t>
            </w:r>
          </w:p>
        </w:tc>
        <w:tc>
          <w:tcPr>
            <w:tcW w:w="2721" w:type="dxa"/>
            <w:vAlign w:val="center"/>
          </w:tcPr>
          <w:p w:rsidR="00C10D94" w:rsidRPr="00D61237" w:rsidRDefault="00C10D94" w:rsidP="00C10D94">
            <w:pPr>
              <w:tabs>
                <w:tab w:val="right" w:pos="8460"/>
              </w:tabs>
              <w:autoSpaceDE w:val="0"/>
              <w:autoSpaceDN w:val="0"/>
              <w:adjustRightInd w:val="0"/>
              <w:spacing w:after="120"/>
              <w:jc w:val="both"/>
              <w:rPr>
                <w:rFonts w:ascii="Calibri" w:hAnsi="Calibri" w:cs="Calibri"/>
                <w:lang w:val="en-US"/>
              </w:rPr>
            </w:pPr>
            <w:r w:rsidRPr="00D61237">
              <w:rPr>
                <w:rFonts w:ascii="Calibri" w:hAnsi="Calibri" w:cs="Times New Roman"/>
                <w:lang w:val="en-US"/>
              </w:rPr>
              <w:t xml:space="preserve">   </w:t>
            </w:r>
          </w:p>
        </w:tc>
        <w:tc>
          <w:tcPr>
            <w:tcW w:w="2721" w:type="dxa"/>
            <w:vAlign w:val="center"/>
          </w:tcPr>
          <w:p w:rsidR="00C10D94" w:rsidRPr="00D61237" w:rsidRDefault="00C10D94" w:rsidP="00C10D94">
            <w:pPr>
              <w:tabs>
                <w:tab w:val="right" w:pos="8460"/>
              </w:tabs>
              <w:autoSpaceDE w:val="0"/>
              <w:autoSpaceDN w:val="0"/>
              <w:adjustRightInd w:val="0"/>
              <w:spacing w:after="120"/>
              <w:jc w:val="both"/>
              <w:rPr>
                <w:rFonts w:ascii="Calibri" w:hAnsi="Calibri" w:cs="Calibri"/>
                <w:lang w:val="en-US"/>
              </w:rPr>
            </w:pPr>
          </w:p>
        </w:tc>
      </w:tr>
      <w:tr w:rsidR="00C10D94" w:rsidTr="00D26570">
        <w:trPr>
          <w:trHeight w:val="170"/>
        </w:trPr>
        <w:tc>
          <w:tcPr>
            <w:tcW w:w="2721" w:type="dxa"/>
          </w:tcPr>
          <w:p w:rsidR="00C10D94" w:rsidRPr="00630789" w:rsidRDefault="00C10D94" w:rsidP="00C10D94">
            <w:pPr>
              <w:jc w:val="both"/>
              <w:rPr>
                <w:b/>
                <w:i/>
              </w:rPr>
            </w:pPr>
            <w:r>
              <w:rPr>
                <w:b/>
                <w:i/>
              </w:rPr>
              <w:t>Výdavky celkom</w:t>
            </w:r>
          </w:p>
        </w:tc>
        <w:tc>
          <w:tcPr>
            <w:tcW w:w="2721" w:type="dxa"/>
          </w:tcPr>
          <w:p w:rsidR="00C10D94" w:rsidRPr="00A21B49" w:rsidRDefault="00C10D94" w:rsidP="00C10D94">
            <w:pPr>
              <w:tabs>
                <w:tab w:val="right" w:pos="8460"/>
              </w:tabs>
              <w:autoSpaceDE w:val="0"/>
              <w:autoSpaceDN w:val="0"/>
              <w:adjustRightInd w:val="0"/>
              <w:spacing w:after="120"/>
              <w:jc w:val="center"/>
              <w:rPr>
                <w:rFonts w:ascii="Calibri" w:hAnsi="Calibri" w:cs="Calibri"/>
                <w:b/>
                <w:i/>
                <w:lang w:val="en-US"/>
              </w:rPr>
            </w:pPr>
            <w:r>
              <w:rPr>
                <w:rFonts w:ascii="Calibri" w:hAnsi="Calibri" w:cs="Calibri"/>
                <w:b/>
                <w:i/>
                <w:lang w:val="en-US"/>
              </w:rPr>
              <w:t>110.000 €</w:t>
            </w:r>
          </w:p>
        </w:tc>
        <w:tc>
          <w:tcPr>
            <w:tcW w:w="2721" w:type="dxa"/>
          </w:tcPr>
          <w:p w:rsidR="00C10D94" w:rsidRPr="00A21B49" w:rsidRDefault="00C10D94" w:rsidP="00C10D94">
            <w:pPr>
              <w:tabs>
                <w:tab w:val="right" w:pos="8460"/>
              </w:tabs>
              <w:autoSpaceDE w:val="0"/>
              <w:autoSpaceDN w:val="0"/>
              <w:adjustRightInd w:val="0"/>
              <w:spacing w:after="120"/>
              <w:jc w:val="center"/>
              <w:rPr>
                <w:rFonts w:ascii="Calibri" w:hAnsi="Calibri" w:cs="Calibri"/>
                <w:b/>
                <w:i/>
                <w:lang w:val="en-US"/>
              </w:rPr>
            </w:pPr>
            <w:r>
              <w:rPr>
                <w:rFonts w:ascii="Calibri" w:hAnsi="Calibri" w:cs="Calibri"/>
                <w:b/>
                <w:i/>
                <w:lang w:val="en-US"/>
              </w:rPr>
              <w:t>124.380 €</w:t>
            </w:r>
          </w:p>
        </w:tc>
      </w:tr>
      <w:tr w:rsidR="00C10D94" w:rsidTr="00D26570">
        <w:trPr>
          <w:trHeight w:val="170"/>
        </w:trPr>
        <w:tc>
          <w:tcPr>
            <w:tcW w:w="2721" w:type="dxa"/>
          </w:tcPr>
          <w:p w:rsidR="00C10D94" w:rsidRDefault="00C10D94" w:rsidP="00C10D94">
            <w:pPr>
              <w:jc w:val="both"/>
            </w:pPr>
            <w:r>
              <w:t xml:space="preserve">Z toho: </w:t>
            </w:r>
          </w:p>
        </w:tc>
        <w:tc>
          <w:tcPr>
            <w:tcW w:w="2721" w:type="dxa"/>
          </w:tcPr>
          <w:p w:rsidR="00C10D94" w:rsidRPr="00D61237" w:rsidRDefault="00C10D94" w:rsidP="00C10D94">
            <w:pPr>
              <w:tabs>
                <w:tab w:val="right" w:pos="8460"/>
              </w:tabs>
              <w:autoSpaceDE w:val="0"/>
              <w:autoSpaceDN w:val="0"/>
              <w:adjustRightInd w:val="0"/>
              <w:spacing w:after="12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721" w:type="dxa"/>
          </w:tcPr>
          <w:p w:rsidR="00C10D94" w:rsidRPr="00D61237" w:rsidRDefault="00C10D94" w:rsidP="00C10D94">
            <w:pPr>
              <w:tabs>
                <w:tab w:val="right" w:pos="8460"/>
              </w:tabs>
              <w:autoSpaceDE w:val="0"/>
              <w:autoSpaceDN w:val="0"/>
              <w:adjustRightInd w:val="0"/>
              <w:spacing w:after="120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C10D94" w:rsidTr="00D26570">
        <w:trPr>
          <w:trHeight w:val="170"/>
        </w:trPr>
        <w:tc>
          <w:tcPr>
            <w:tcW w:w="2721" w:type="dxa"/>
          </w:tcPr>
          <w:p w:rsidR="00C10D94" w:rsidRDefault="00C10D94" w:rsidP="00C10D94">
            <w:pPr>
              <w:jc w:val="both"/>
            </w:pPr>
            <w:r>
              <w:t>Bežné výdavky</w:t>
            </w:r>
          </w:p>
        </w:tc>
        <w:tc>
          <w:tcPr>
            <w:tcW w:w="2721" w:type="dxa"/>
          </w:tcPr>
          <w:p w:rsidR="00C10D94" w:rsidRPr="00D61237" w:rsidRDefault="00C10D94" w:rsidP="00C10D94">
            <w:pPr>
              <w:tabs>
                <w:tab w:val="right" w:pos="8460"/>
              </w:tabs>
              <w:autoSpaceDE w:val="0"/>
              <w:autoSpaceDN w:val="0"/>
              <w:adjustRightInd w:val="0"/>
              <w:spacing w:after="12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105.020 €</w:t>
            </w:r>
          </w:p>
        </w:tc>
        <w:tc>
          <w:tcPr>
            <w:tcW w:w="2721" w:type="dxa"/>
          </w:tcPr>
          <w:p w:rsidR="00C10D94" w:rsidRPr="00D61237" w:rsidRDefault="00C10D94" w:rsidP="00C10D94">
            <w:pPr>
              <w:tabs>
                <w:tab w:val="right" w:pos="8460"/>
              </w:tabs>
              <w:autoSpaceDE w:val="0"/>
              <w:autoSpaceDN w:val="0"/>
              <w:adjustRightInd w:val="0"/>
              <w:spacing w:after="12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114.680 €</w:t>
            </w:r>
          </w:p>
        </w:tc>
      </w:tr>
      <w:tr w:rsidR="00C10D94" w:rsidTr="00D26570">
        <w:trPr>
          <w:trHeight w:val="170"/>
        </w:trPr>
        <w:tc>
          <w:tcPr>
            <w:tcW w:w="2721" w:type="dxa"/>
          </w:tcPr>
          <w:p w:rsidR="00C10D94" w:rsidRDefault="00C10D94" w:rsidP="00C10D94">
            <w:pPr>
              <w:jc w:val="both"/>
            </w:pPr>
            <w:r>
              <w:t>Kapitálové výdavky</w:t>
            </w:r>
          </w:p>
        </w:tc>
        <w:tc>
          <w:tcPr>
            <w:tcW w:w="2721" w:type="dxa"/>
          </w:tcPr>
          <w:p w:rsidR="00C10D94" w:rsidRPr="00D61237" w:rsidRDefault="00C10D94" w:rsidP="00C10D94">
            <w:pPr>
              <w:tabs>
                <w:tab w:val="right" w:pos="8460"/>
              </w:tabs>
              <w:autoSpaceDE w:val="0"/>
              <w:autoSpaceDN w:val="0"/>
              <w:adjustRightInd w:val="0"/>
              <w:spacing w:after="12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4.980 €</w:t>
            </w:r>
          </w:p>
        </w:tc>
        <w:tc>
          <w:tcPr>
            <w:tcW w:w="2721" w:type="dxa"/>
          </w:tcPr>
          <w:p w:rsidR="00C10D94" w:rsidRPr="00D61237" w:rsidRDefault="00C10D94" w:rsidP="00C10D94">
            <w:pPr>
              <w:tabs>
                <w:tab w:val="right" w:pos="8460"/>
              </w:tabs>
              <w:autoSpaceDE w:val="0"/>
              <w:autoSpaceDN w:val="0"/>
              <w:adjustRightInd w:val="0"/>
              <w:spacing w:after="12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9.700 €</w:t>
            </w:r>
          </w:p>
        </w:tc>
      </w:tr>
      <w:tr w:rsidR="00C10D94" w:rsidTr="00BA5689">
        <w:trPr>
          <w:trHeight w:val="340"/>
        </w:trPr>
        <w:tc>
          <w:tcPr>
            <w:tcW w:w="2721" w:type="dxa"/>
          </w:tcPr>
          <w:p w:rsidR="00C10D94" w:rsidRDefault="00C10D94" w:rsidP="00C10D94">
            <w:pPr>
              <w:jc w:val="both"/>
            </w:pPr>
            <w:r>
              <w:lastRenderedPageBreak/>
              <w:t>Finančné operácie</w:t>
            </w:r>
          </w:p>
        </w:tc>
        <w:tc>
          <w:tcPr>
            <w:tcW w:w="2721" w:type="dxa"/>
          </w:tcPr>
          <w:p w:rsidR="00C10D94" w:rsidRPr="00D61237" w:rsidRDefault="00C10D94" w:rsidP="00C10D94">
            <w:pPr>
              <w:tabs>
                <w:tab w:val="right" w:pos="8460"/>
              </w:tabs>
              <w:autoSpaceDE w:val="0"/>
              <w:autoSpaceDN w:val="0"/>
              <w:adjustRightInd w:val="0"/>
              <w:spacing w:after="120"/>
              <w:jc w:val="both"/>
              <w:rPr>
                <w:rFonts w:ascii="Calibri" w:hAnsi="Calibri" w:cs="Calibri"/>
                <w:lang w:val="en-US"/>
              </w:rPr>
            </w:pPr>
            <w:r w:rsidRPr="00D61237">
              <w:rPr>
                <w:rFonts w:ascii="Calibri" w:hAnsi="Calibri" w:cs="Times New Roman"/>
                <w:lang w:val="en-US"/>
              </w:rPr>
              <w:t xml:space="preserve">        </w:t>
            </w:r>
          </w:p>
        </w:tc>
        <w:tc>
          <w:tcPr>
            <w:tcW w:w="2721" w:type="dxa"/>
          </w:tcPr>
          <w:p w:rsidR="00C10D94" w:rsidRPr="00D61237" w:rsidRDefault="00C10D94" w:rsidP="00C10D94">
            <w:pPr>
              <w:tabs>
                <w:tab w:val="right" w:pos="8460"/>
              </w:tabs>
              <w:autoSpaceDE w:val="0"/>
              <w:autoSpaceDN w:val="0"/>
              <w:adjustRightInd w:val="0"/>
              <w:spacing w:after="120"/>
              <w:jc w:val="both"/>
              <w:rPr>
                <w:rFonts w:ascii="Calibri" w:hAnsi="Calibri" w:cs="Calibri"/>
                <w:lang w:val="en-US"/>
              </w:rPr>
            </w:pPr>
          </w:p>
        </w:tc>
      </w:tr>
      <w:tr w:rsidR="00C10D94" w:rsidTr="00767E5B">
        <w:trPr>
          <w:trHeight w:val="454"/>
        </w:trPr>
        <w:tc>
          <w:tcPr>
            <w:tcW w:w="2721" w:type="dxa"/>
          </w:tcPr>
          <w:p w:rsidR="00C10D94" w:rsidRPr="00DF04E6" w:rsidRDefault="00C10D94" w:rsidP="00B71F9D">
            <w:pPr>
              <w:jc w:val="both"/>
              <w:rPr>
                <w:b/>
              </w:rPr>
            </w:pPr>
            <w:r>
              <w:rPr>
                <w:b/>
              </w:rPr>
              <w:t>Rozpočet obce za rok 201</w:t>
            </w:r>
            <w:r w:rsidR="00B71F9D">
              <w:rPr>
                <w:b/>
              </w:rPr>
              <w:t>4</w:t>
            </w:r>
            <w:bookmarkStart w:id="0" w:name="_GoBack"/>
            <w:bookmarkEnd w:id="0"/>
          </w:p>
        </w:tc>
        <w:tc>
          <w:tcPr>
            <w:tcW w:w="2721" w:type="dxa"/>
            <w:vAlign w:val="bottom"/>
          </w:tcPr>
          <w:p w:rsidR="00C10D94" w:rsidRPr="00A21B49" w:rsidRDefault="00C10D94" w:rsidP="00C10D94">
            <w:pPr>
              <w:tabs>
                <w:tab w:val="right" w:pos="8460"/>
              </w:tabs>
              <w:autoSpaceDE w:val="0"/>
              <w:autoSpaceDN w:val="0"/>
              <w:adjustRightInd w:val="0"/>
              <w:spacing w:after="120"/>
              <w:jc w:val="center"/>
              <w:rPr>
                <w:rFonts w:ascii="Calibri" w:hAnsi="Calibri" w:cs="Calibri"/>
                <w:b/>
                <w:lang w:val="en-US"/>
              </w:rPr>
            </w:pPr>
            <w:r>
              <w:rPr>
                <w:rFonts w:ascii="Calibri" w:hAnsi="Calibri" w:cs="Calibri"/>
                <w:b/>
                <w:lang w:val="en-US"/>
              </w:rPr>
              <w:t>110.000 €</w:t>
            </w:r>
          </w:p>
        </w:tc>
        <w:tc>
          <w:tcPr>
            <w:tcW w:w="2721" w:type="dxa"/>
            <w:vAlign w:val="bottom"/>
          </w:tcPr>
          <w:p w:rsidR="00C10D94" w:rsidRPr="00A21B49" w:rsidRDefault="00C10D94" w:rsidP="00C10D94">
            <w:pPr>
              <w:tabs>
                <w:tab w:val="right" w:pos="8460"/>
              </w:tabs>
              <w:autoSpaceDE w:val="0"/>
              <w:autoSpaceDN w:val="0"/>
              <w:adjustRightInd w:val="0"/>
              <w:spacing w:after="120"/>
              <w:jc w:val="center"/>
              <w:rPr>
                <w:rFonts w:ascii="Calibri" w:hAnsi="Calibri" w:cs="Calibri"/>
                <w:b/>
                <w:lang w:val="en-US"/>
              </w:rPr>
            </w:pPr>
            <w:r>
              <w:rPr>
                <w:rFonts w:ascii="Calibri" w:hAnsi="Calibri" w:cs="Calibri"/>
                <w:b/>
                <w:lang w:val="en-US"/>
              </w:rPr>
              <w:t>124.380 €</w:t>
            </w:r>
          </w:p>
        </w:tc>
      </w:tr>
    </w:tbl>
    <w:p w:rsidR="00BA5689" w:rsidRDefault="00BA5689" w:rsidP="006B40D5">
      <w:pPr>
        <w:pStyle w:val="Odsekzoznamu"/>
        <w:spacing w:after="120"/>
        <w:rPr>
          <w:b/>
        </w:rPr>
      </w:pPr>
    </w:p>
    <w:p w:rsidR="00BA5689" w:rsidRDefault="006B40D5" w:rsidP="003B20EF">
      <w:pPr>
        <w:pStyle w:val="Odsekzoznamu"/>
        <w:spacing w:after="120"/>
        <w:rPr>
          <w:b/>
        </w:rPr>
      </w:pPr>
      <w:r w:rsidRPr="006B40D5">
        <w:rPr>
          <w:b/>
        </w:rPr>
        <w:t>2.1  Plnenie príjmov za rok 201</w:t>
      </w:r>
      <w:r w:rsidR="00767E5B">
        <w:rPr>
          <w:b/>
        </w:rPr>
        <w:t>4</w:t>
      </w:r>
    </w:p>
    <w:p w:rsidR="006B40D5" w:rsidRDefault="006B40D5" w:rsidP="006B40D5">
      <w:pPr>
        <w:spacing w:after="120"/>
        <w:ind w:left="360"/>
        <w:rPr>
          <w:b/>
          <w:i/>
        </w:rPr>
      </w:pPr>
      <w:r>
        <w:rPr>
          <w:b/>
          <w:i/>
        </w:rPr>
        <w:t>2.1.1 Bežné príjmy obce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02"/>
        <w:gridCol w:w="2268"/>
      </w:tblGrid>
      <w:tr w:rsidR="006B40D5" w:rsidTr="006B40D5">
        <w:trPr>
          <w:trHeight w:val="340"/>
        </w:trPr>
        <w:tc>
          <w:tcPr>
            <w:tcW w:w="3402" w:type="dxa"/>
          </w:tcPr>
          <w:p w:rsidR="006B40D5" w:rsidRPr="006B40D5" w:rsidRDefault="006B40D5" w:rsidP="00BA5689">
            <w:pPr>
              <w:jc w:val="center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2268" w:type="dxa"/>
          </w:tcPr>
          <w:p w:rsidR="006B40D5" w:rsidRPr="006B40D5" w:rsidRDefault="000F0C7C" w:rsidP="00BA568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v </w:t>
            </w:r>
            <w:r w:rsidR="006B40D5">
              <w:rPr>
                <w:b/>
              </w:rPr>
              <w:t>€</w:t>
            </w:r>
          </w:p>
        </w:tc>
      </w:tr>
      <w:tr w:rsidR="006B40D5" w:rsidTr="00BA5689">
        <w:trPr>
          <w:trHeight w:val="227"/>
        </w:trPr>
        <w:tc>
          <w:tcPr>
            <w:tcW w:w="3402" w:type="dxa"/>
          </w:tcPr>
          <w:p w:rsidR="006B40D5" w:rsidRDefault="006B40D5" w:rsidP="00BA5689">
            <w:r>
              <w:t>Schválený rozpočet</w:t>
            </w:r>
          </w:p>
        </w:tc>
        <w:tc>
          <w:tcPr>
            <w:tcW w:w="2268" w:type="dxa"/>
          </w:tcPr>
          <w:p w:rsidR="006B40D5" w:rsidRDefault="00767E5B" w:rsidP="00252C2F">
            <w:pPr>
              <w:jc w:val="center"/>
            </w:pPr>
            <w:r>
              <w:t>110.000</w:t>
            </w:r>
          </w:p>
        </w:tc>
      </w:tr>
      <w:tr w:rsidR="006B40D5" w:rsidTr="00BA5689">
        <w:trPr>
          <w:trHeight w:val="227"/>
        </w:trPr>
        <w:tc>
          <w:tcPr>
            <w:tcW w:w="3402" w:type="dxa"/>
          </w:tcPr>
          <w:p w:rsidR="006B40D5" w:rsidRDefault="006B40D5" w:rsidP="00BA5689">
            <w:r>
              <w:t>Rozpočet po zmenách</w:t>
            </w:r>
          </w:p>
        </w:tc>
        <w:tc>
          <w:tcPr>
            <w:tcW w:w="2268" w:type="dxa"/>
          </w:tcPr>
          <w:p w:rsidR="006B40D5" w:rsidRDefault="00767E5B" w:rsidP="004B0B8D">
            <w:pPr>
              <w:jc w:val="center"/>
            </w:pPr>
            <w:r>
              <w:t>124.380</w:t>
            </w:r>
          </w:p>
        </w:tc>
      </w:tr>
      <w:tr w:rsidR="006B40D5" w:rsidTr="00BA5689">
        <w:trPr>
          <w:trHeight w:val="227"/>
        </w:trPr>
        <w:tc>
          <w:tcPr>
            <w:tcW w:w="3402" w:type="dxa"/>
          </w:tcPr>
          <w:p w:rsidR="006B40D5" w:rsidRDefault="006B40D5" w:rsidP="00767E5B">
            <w:r>
              <w:t>Skutočnosť k 31.12.201</w:t>
            </w:r>
            <w:r w:rsidR="00767E5B">
              <w:t>4</w:t>
            </w:r>
          </w:p>
        </w:tc>
        <w:tc>
          <w:tcPr>
            <w:tcW w:w="2268" w:type="dxa"/>
          </w:tcPr>
          <w:p w:rsidR="006B40D5" w:rsidRDefault="006B40D5" w:rsidP="00767E5B">
            <w:pPr>
              <w:jc w:val="center"/>
            </w:pPr>
            <w:r>
              <w:t>1</w:t>
            </w:r>
            <w:r w:rsidR="004B0B8D">
              <w:t>2</w:t>
            </w:r>
            <w:r w:rsidR="00767E5B">
              <w:t>6.709,73</w:t>
            </w:r>
            <w:r>
              <w:t xml:space="preserve"> </w:t>
            </w:r>
          </w:p>
        </w:tc>
      </w:tr>
      <w:tr w:rsidR="006B40D5" w:rsidTr="00BA5689">
        <w:trPr>
          <w:trHeight w:val="227"/>
        </w:trPr>
        <w:tc>
          <w:tcPr>
            <w:tcW w:w="3402" w:type="dxa"/>
          </w:tcPr>
          <w:p w:rsidR="006B40D5" w:rsidRDefault="000F0C7C" w:rsidP="000F0C7C">
            <w:r>
              <w:t>% plnenia</w:t>
            </w:r>
            <w:r w:rsidR="006B40D5">
              <w:t xml:space="preserve"> rozpočtu po zmenách</w:t>
            </w:r>
          </w:p>
        </w:tc>
        <w:tc>
          <w:tcPr>
            <w:tcW w:w="2268" w:type="dxa"/>
          </w:tcPr>
          <w:p w:rsidR="006B40D5" w:rsidRDefault="00767E5B" w:rsidP="004B0B8D">
            <w:pPr>
              <w:jc w:val="center"/>
            </w:pPr>
            <w:r>
              <w:t xml:space="preserve">101,87 </w:t>
            </w:r>
            <w:r w:rsidR="006B40D5">
              <w:t>%</w:t>
            </w:r>
          </w:p>
        </w:tc>
      </w:tr>
    </w:tbl>
    <w:p w:rsidR="00BA5689" w:rsidRDefault="00BA5689" w:rsidP="006B40D5">
      <w:pPr>
        <w:spacing w:after="120"/>
        <w:rPr>
          <w:i/>
        </w:rPr>
      </w:pPr>
    </w:p>
    <w:p w:rsidR="006B40D5" w:rsidRDefault="006B40D5" w:rsidP="00BA5689">
      <w:pPr>
        <w:rPr>
          <w:i/>
        </w:rPr>
      </w:pPr>
      <w:r>
        <w:rPr>
          <w:i/>
        </w:rPr>
        <w:t>Plnenie rozpočtu bežných príjmov obce</w:t>
      </w:r>
    </w:p>
    <w:tbl>
      <w:tblPr>
        <w:tblStyle w:val="Mriekatabuky"/>
        <w:tblW w:w="9071" w:type="dxa"/>
        <w:tblLook w:val="04A0" w:firstRow="1" w:lastRow="0" w:firstColumn="1" w:lastColumn="0" w:noHBand="0" w:noVBand="1"/>
      </w:tblPr>
      <w:tblGrid>
        <w:gridCol w:w="1417"/>
        <w:gridCol w:w="2835"/>
        <w:gridCol w:w="1701"/>
        <w:gridCol w:w="1701"/>
        <w:gridCol w:w="1417"/>
      </w:tblGrid>
      <w:tr w:rsidR="00930A72" w:rsidTr="00930A72">
        <w:trPr>
          <w:trHeight w:val="567"/>
        </w:trPr>
        <w:tc>
          <w:tcPr>
            <w:tcW w:w="1417" w:type="dxa"/>
          </w:tcPr>
          <w:p w:rsidR="00BA5689" w:rsidRPr="00933AEF" w:rsidRDefault="00930A72" w:rsidP="00930A72">
            <w:pPr>
              <w:jc w:val="center"/>
              <w:rPr>
                <w:b/>
              </w:rPr>
            </w:pPr>
            <w:r>
              <w:rPr>
                <w:b/>
              </w:rPr>
              <w:t>Hlavná kategória</w:t>
            </w:r>
          </w:p>
        </w:tc>
        <w:tc>
          <w:tcPr>
            <w:tcW w:w="2835" w:type="dxa"/>
            <w:vAlign w:val="center"/>
          </w:tcPr>
          <w:p w:rsidR="00BA5689" w:rsidRPr="00930A72" w:rsidRDefault="00930A72" w:rsidP="00930A72">
            <w:pPr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701" w:type="dxa"/>
          </w:tcPr>
          <w:p w:rsidR="00BA5689" w:rsidRPr="00930A72" w:rsidRDefault="00930A72" w:rsidP="00767E5B">
            <w:pPr>
              <w:jc w:val="center"/>
              <w:rPr>
                <w:b/>
              </w:rPr>
            </w:pPr>
            <w:r>
              <w:rPr>
                <w:b/>
              </w:rPr>
              <w:t>Rozpočet po zmenách 201</w:t>
            </w:r>
            <w:r w:rsidR="00767E5B">
              <w:rPr>
                <w:b/>
              </w:rPr>
              <w:t>4</w:t>
            </w:r>
          </w:p>
        </w:tc>
        <w:tc>
          <w:tcPr>
            <w:tcW w:w="1701" w:type="dxa"/>
          </w:tcPr>
          <w:p w:rsidR="00BA5689" w:rsidRPr="00930A72" w:rsidRDefault="00930A72" w:rsidP="00767E5B">
            <w:pPr>
              <w:jc w:val="center"/>
              <w:rPr>
                <w:b/>
              </w:rPr>
            </w:pPr>
            <w:r>
              <w:rPr>
                <w:b/>
              </w:rPr>
              <w:t>Skutočnosť 201</w:t>
            </w:r>
            <w:r w:rsidR="00767E5B">
              <w:rPr>
                <w:b/>
              </w:rPr>
              <w:t>4</w:t>
            </w:r>
          </w:p>
        </w:tc>
        <w:tc>
          <w:tcPr>
            <w:tcW w:w="1417" w:type="dxa"/>
            <w:vAlign w:val="center"/>
          </w:tcPr>
          <w:p w:rsidR="00BA5689" w:rsidRPr="00930A72" w:rsidRDefault="00930A72" w:rsidP="00930A72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930A72" w:rsidTr="00063D41">
        <w:trPr>
          <w:trHeight w:val="227"/>
        </w:trPr>
        <w:tc>
          <w:tcPr>
            <w:tcW w:w="1417" w:type="dxa"/>
          </w:tcPr>
          <w:p w:rsidR="00BA5689" w:rsidRDefault="00BA5689" w:rsidP="00BA5689"/>
        </w:tc>
        <w:tc>
          <w:tcPr>
            <w:tcW w:w="2835" w:type="dxa"/>
          </w:tcPr>
          <w:p w:rsidR="00BA5689" w:rsidRPr="00930A72" w:rsidRDefault="00930A72" w:rsidP="00930A7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Príjmy celkom</w:t>
            </w:r>
          </w:p>
        </w:tc>
        <w:tc>
          <w:tcPr>
            <w:tcW w:w="1701" w:type="dxa"/>
          </w:tcPr>
          <w:p w:rsidR="00BA5689" w:rsidRPr="00930A72" w:rsidRDefault="00930A72" w:rsidP="00767E5B">
            <w:pPr>
              <w:jc w:val="center"/>
              <w:rPr>
                <w:b/>
                <w:i/>
              </w:rPr>
            </w:pPr>
            <w:r w:rsidRPr="00930A72">
              <w:rPr>
                <w:b/>
                <w:i/>
              </w:rPr>
              <w:t>1</w:t>
            </w:r>
            <w:r w:rsidR="00767E5B">
              <w:rPr>
                <w:b/>
                <w:i/>
              </w:rPr>
              <w:t>24.380</w:t>
            </w:r>
            <w:r w:rsidRPr="00930A72">
              <w:rPr>
                <w:b/>
                <w:i/>
              </w:rPr>
              <w:t xml:space="preserve"> €</w:t>
            </w:r>
          </w:p>
        </w:tc>
        <w:tc>
          <w:tcPr>
            <w:tcW w:w="1701" w:type="dxa"/>
          </w:tcPr>
          <w:p w:rsidR="00BA5689" w:rsidRPr="00930A72" w:rsidRDefault="00930A72" w:rsidP="00767E5B">
            <w:pPr>
              <w:jc w:val="center"/>
              <w:rPr>
                <w:b/>
                <w:i/>
              </w:rPr>
            </w:pPr>
            <w:r w:rsidRPr="00930A72">
              <w:rPr>
                <w:b/>
                <w:i/>
              </w:rPr>
              <w:t>1</w:t>
            </w:r>
            <w:r w:rsidR="004B0B8D">
              <w:rPr>
                <w:b/>
                <w:i/>
              </w:rPr>
              <w:t>2</w:t>
            </w:r>
            <w:r w:rsidR="00767E5B">
              <w:rPr>
                <w:b/>
                <w:i/>
              </w:rPr>
              <w:t>6</w:t>
            </w:r>
            <w:r w:rsidR="004B0B8D">
              <w:rPr>
                <w:b/>
                <w:i/>
              </w:rPr>
              <w:t>.</w:t>
            </w:r>
            <w:r w:rsidR="00767E5B">
              <w:rPr>
                <w:b/>
                <w:i/>
              </w:rPr>
              <w:t>578,77</w:t>
            </w:r>
            <w:r w:rsidRPr="00930A72">
              <w:rPr>
                <w:b/>
                <w:i/>
              </w:rPr>
              <w:t xml:space="preserve"> €</w:t>
            </w:r>
          </w:p>
        </w:tc>
        <w:tc>
          <w:tcPr>
            <w:tcW w:w="1417" w:type="dxa"/>
          </w:tcPr>
          <w:p w:rsidR="00BA5689" w:rsidRPr="00930A72" w:rsidRDefault="00930A72" w:rsidP="00767E5B">
            <w:pPr>
              <w:jc w:val="center"/>
              <w:rPr>
                <w:b/>
                <w:i/>
              </w:rPr>
            </w:pPr>
            <w:r w:rsidRPr="00930A72">
              <w:rPr>
                <w:b/>
                <w:i/>
              </w:rPr>
              <w:t>1</w:t>
            </w:r>
            <w:r w:rsidR="00767E5B">
              <w:rPr>
                <w:b/>
                <w:i/>
              </w:rPr>
              <w:t>01,77</w:t>
            </w:r>
            <w:r w:rsidRPr="00930A72">
              <w:rPr>
                <w:b/>
                <w:i/>
              </w:rPr>
              <w:t xml:space="preserve"> %</w:t>
            </w:r>
          </w:p>
        </w:tc>
      </w:tr>
      <w:tr w:rsidR="00930A72" w:rsidTr="00063D41">
        <w:trPr>
          <w:trHeight w:val="227"/>
        </w:trPr>
        <w:tc>
          <w:tcPr>
            <w:tcW w:w="1417" w:type="dxa"/>
          </w:tcPr>
          <w:p w:rsidR="00BA5689" w:rsidRDefault="00930A72" w:rsidP="00BA5689">
            <w:r>
              <w:t>100</w:t>
            </w:r>
          </w:p>
        </w:tc>
        <w:tc>
          <w:tcPr>
            <w:tcW w:w="2835" w:type="dxa"/>
          </w:tcPr>
          <w:p w:rsidR="00BA5689" w:rsidRDefault="00930A72" w:rsidP="00BA5689">
            <w:r>
              <w:t>Daňové príjmy</w:t>
            </w:r>
          </w:p>
        </w:tc>
        <w:tc>
          <w:tcPr>
            <w:tcW w:w="1701" w:type="dxa"/>
          </w:tcPr>
          <w:p w:rsidR="00BA5689" w:rsidRDefault="00252C2F" w:rsidP="00767E5B">
            <w:pPr>
              <w:jc w:val="center"/>
            </w:pPr>
            <w:r>
              <w:t>10</w:t>
            </w:r>
            <w:r w:rsidR="00767E5B">
              <w:t>8.020</w:t>
            </w:r>
            <w:r w:rsidR="00930A72">
              <w:t xml:space="preserve"> €</w:t>
            </w:r>
          </w:p>
        </w:tc>
        <w:tc>
          <w:tcPr>
            <w:tcW w:w="1701" w:type="dxa"/>
          </w:tcPr>
          <w:p w:rsidR="00BA5689" w:rsidRDefault="00252C2F" w:rsidP="00767E5B">
            <w:pPr>
              <w:jc w:val="center"/>
            </w:pPr>
            <w:r>
              <w:t>108.</w:t>
            </w:r>
            <w:r w:rsidR="00767E5B">
              <w:t>275,96</w:t>
            </w:r>
            <w:r w:rsidR="00930A72">
              <w:t xml:space="preserve"> €</w:t>
            </w:r>
          </w:p>
        </w:tc>
        <w:tc>
          <w:tcPr>
            <w:tcW w:w="1417" w:type="dxa"/>
          </w:tcPr>
          <w:p w:rsidR="00BA5689" w:rsidRDefault="00930A72" w:rsidP="00767E5B">
            <w:pPr>
              <w:jc w:val="center"/>
            </w:pPr>
            <w:r>
              <w:t>1</w:t>
            </w:r>
            <w:r w:rsidR="00252C2F">
              <w:t>0</w:t>
            </w:r>
            <w:r w:rsidR="00767E5B">
              <w:t>0,24</w:t>
            </w:r>
            <w:r>
              <w:t xml:space="preserve"> %</w:t>
            </w:r>
          </w:p>
        </w:tc>
      </w:tr>
      <w:tr w:rsidR="00930A72" w:rsidTr="00063D41">
        <w:trPr>
          <w:trHeight w:val="227"/>
        </w:trPr>
        <w:tc>
          <w:tcPr>
            <w:tcW w:w="1417" w:type="dxa"/>
          </w:tcPr>
          <w:p w:rsidR="00BA5689" w:rsidRDefault="00930A72" w:rsidP="00BA5689">
            <w:r>
              <w:t>200</w:t>
            </w:r>
          </w:p>
        </w:tc>
        <w:tc>
          <w:tcPr>
            <w:tcW w:w="2835" w:type="dxa"/>
          </w:tcPr>
          <w:p w:rsidR="00BA5689" w:rsidRDefault="00930A72" w:rsidP="00BA5689">
            <w:r>
              <w:t>Nedaňové príjmy</w:t>
            </w:r>
          </w:p>
        </w:tc>
        <w:tc>
          <w:tcPr>
            <w:tcW w:w="1701" w:type="dxa"/>
          </w:tcPr>
          <w:p w:rsidR="00BA5689" w:rsidRDefault="00767E5B" w:rsidP="00930A72">
            <w:pPr>
              <w:jc w:val="center"/>
            </w:pPr>
            <w:r>
              <w:t>12.878</w:t>
            </w:r>
            <w:r w:rsidR="00930A72">
              <w:t xml:space="preserve"> €</w:t>
            </w:r>
          </w:p>
        </w:tc>
        <w:tc>
          <w:tcPr>
            <w:tcW w:w="1701" w:type="dxa"/>
          </w:tcPr>
          <w:p w:rsidR="00BA5689" w:rsidRDefault="004B0B8D" w:rsidP="00767E5B">
            <w:pPr>
              <w:jc w:val="center"/>
            </w:pPr>
            <w:r>
              <w:t>1</w:t>
            </w:r>
            <w:r w:rsidR="00767E5B">
              <w:t>4.834,76</w:t>
            </w:r>
            <w:r w:rsidR="00930A72">
              <w:t xml:space="preserve"> €</w:t>
            </w:r>
          </w:p>
        </w:tc>
        <w:tc>
          <w:tcPr>
            <w:tcW w:w="1417" w:type="dxa"/>
          </w:tcPr>
          <w:p w:rsidR="00BA5689" w:rsidRDefault="00930A72" w:rsidP="00767E5B">
            <w:pPr>
              <w:jc w:val="center"/>
            </w:pPr>
            <w:r>
              <w:t>1</w:t>
            </w:r>
            <w:r w:rsidR="00767E5B">
              <w:t>15,19</w:t>
            </w:r>
            <w:r>
              <w:t xml:space="preserve"> %</w:t>
            </w:r>
          </w:p>
        </w:tc>
      </w:tr>
      <w:tr w:rsidR="00930A72" w:rsidTr="00063D41">
        <w:trPr>
          <w:trHeight w:val="227"/>
        </w:trPr>
        <w:tc>
          <w:tcPr>
            <w:tcW w:w="1417" w:type="dxa"/>
          </w:tcPr>
          <w:p w:rsidR="00BA5689" w:rsidRDefault="00930A72" w:rsidP="00BA5689">
            <w:r>
              <w:t>300</w:t>
            </w:r>
          </w:p>
        </w:tc>
        <w:tc>
          <w:tcPr>
            <w:tcW w:w="2835" w:type="dxa"/>
          </w:tcPr>
          <w:p w:rsidR="00BA5689" w:rsidRDefault="00930A72" w:rsidP="00BA5689">
            <w:r>
              <w:t>Granty a transfery</w:t>
            </w:r>
          </w:p>
        </w:tc>
        <w:tc>
          <w:tcPr>
            <w:tcW w:w="1701" w:type="dxa"/>
          </w:tcPr>
          <w:p w:rsidR="00BA5689" w:rsidRDefault="00767E5B" w:rsidP="00930A72">
            <w:pPr>
              <w:jc w:val="center"/>
            </w:pPr>
            <w:r>
              <w:t>3.482</w:t>
            </w:r>
            <w:r w:rsidR="00930A72">
              <w:t xml:space="preserve"> €</w:t>
            </w:r>
          </w:p>
        </w:tc>
        <w:tc>
          <w:tcPr>
            <w:tcW w:w="1701" w:type="dxa"/>
          </w:tcPr>
          <w:p w:rsidR="00BA5689" w:rsidRDefault="00767E5B" w:rsidP="00767E5B">
            <w:pPr>
              <w:jc w:val="center"/>
            </w:pPr>
            <w:r>
              <w:t>3.468,05</w:t>
            </w:r>
            <w:r w:rsidR="00930A72">
              <w:t xml:space="preserve"> €</w:t>
            </w:r>
          </w:p>
        </w:tc>
        <w:tc>
          <w:tcPr>
            <w:tcW w:w="1417" w:type="dxa"/>
          </w:tcPr>
          <w:p w:rsidR="00BA5689" w:rsidRDefault="00767E5B" w:rsidP="004B0B8D">
            <w:pPr>
              <w:jc w:val="center"/>
            </w:pPr>
            <w:r>
              <w:t>99,60</w:t>
            </w:r>
            <w:r w:rsidR="00930A72">
              <w:t xml:space="preserve"> %</w:t>
            </w:r>
          </w:p>
        </w:tc>
      </w:tr>
    </w:tbl>
    <w:p w:rsidR="00BA5689" w:rsidRDefault="00BA5689" w:rsidP="00EF00BC">
      <w:pPr>
        <w:spacing w:after="120"/>
      </w:pPr>
    </w:p>
    <w:p w:rsidR="00EF00BC" w:rsidRDefault="00EF00BC" w:rsidP="00EF00BC">
      <w:pPr>
        <w:pStyle w:val="Odsekzoznamu"/>
        <w:spacing w:after="120"/>
        <w:rPr>
          <w:b/>
          <w:i/>
        </w:rPr>
      </w:pPr>
      <w:r>
        <w:rPr>
          <w:b/>
          <w:i/>
        </w:rPr>
        <w:t>2.1.2 Kapitálové príjmy obce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02"/>
        <w:gridCol w:w="2268"/>
      </w:tblGrid>
      <w:tr w:rsidR="000F0C7C" w:rsidTr="000F0C7C">
        <w:trPr>
          <w:trHeight w:val="340"/>
        </w:trPr>
        <w:tc>
          <w:tcPr>
            <w:tcW w:w="3402" w:type="dxa"/>
          </w:tcPr>
          <w:p w:rsidR="00EF00BC" w:rsidRPr="000F0C7C" w:rsidRDefault="000F0C7C" w:rsidP="000F0C7C">
            <w:pPr>
              <w:jc w:val="center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2268" w:type="dxa"/>
          </w:tcPr>
          <w:p w:rsidR="00EF00BC" w:rsidRPr="000F0C7C" w:rsidRDefault="000F0C7C" w:rsidP="000F0C7C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0F0C7C" w:rsidTr="000F0C7C">
        <w:trPr>
          <w:trHeight w:val="227"/>
        </w:trPr>
        <w:tc>
          <w:tcPr>
            <w:tcW w:w="3402" w:type="dxa"/>
          </w:tcPr>
          <w:p w:rsidR="00EF00BC" w:rsidRDefault="000F0C7C" w:rsidP="000F0C7C">
            <w:r>
              <w:t>Schválený rozpočet</w:t>
            </w:r>
          </w:p>
        </w:tc>
        <w:tc>
          <w:tcPr>
            <w:tcW w:w="2268" w:type="dxa"/>
          </w:tcPr>
          <w:p w:rsidR="00EF00BC" w:rsidRDefault="00767E5B" w:rsidP="000F0C7C">
            <w:pPr>
              <w:jc w:val="center"/>
            </w:pPr>
            <w:r>
              <w:t>0</w:t>
            </w:r>
          </w:p>
        </w:tc>
      </w:tr>
      <w:tr w:rsidR="000F0C7C" w:rsidTr="000F0C7C">
        <w:trPr>
          <w:trHeight w:val="227"/>
        </w:trPr>
        <w:tc>
          <w:tcPr>
            <w:tcW w:w="3402" w:type="dxa"/>
          </w:tcPr>
          <w:p w:rsidR="00EF00BC" w:rsidRDefault="000F0C7C" w:rsidP="000F0C7C">
            <w:r>
              <w:t>Rozpočet po zmenách</w:t>
            </w:r>
          </w:p>
        </w:tc>
        <w:tc>
          <w:tcPr>
            <w:tcW w:w="2268" w:type="dxa"/>
          </w:tcPr>
          <w:p w:rsidR="00EF00BC" w:rsidRDefault="00767E5B" w:rsidP="000F0C7C">
            <w:pPr>
              <w:jc w:val="center"/>
            </w:pPr>
            <w:r>
              <w:t>0</w:t>
            </w:r>
          </w:p>
        </w:tc>
      </w:tr>
      <w:tr w:rsidR="000F0C7C" w:rsidTr="000F0C7C">
        <w:trPr>
          <w:trHeight w:val="227"/>
        </w:trPr>
        <w:tc>
          <w:tcPr>
            <w:tcW w:w="3402" w:type="dxa"/>
          </w:tcPr>
          <w:p w:rsidR="00EF00BC" w:rsidRDefault="000F0C7C" w:rsidP="00767E5B">
            <w:r>
              <w:t>Skutočnosť k 31.12.201</w:t>
            </w:r>
            <w:r w:rsidR="00767E5B">
              <w:t>4</w:t>
            </w:r>
          </w:p>
        </w:tc>
        <w:tc>
          <w:tcPr>
            <w:tcW w:w="2268" w:type="dxa"/>
          </w:tcPr>
          <w:p w:rsidR="00EF00BC" w:rsidRDefault="00767E5B" w:rsidP="000F0C7C">
            <w:pPr>
              <w:jc w:val="center"/>
            </w:pPr>
            <w:r>
              <w:t>0</w:t>
            </w:r>
          </w:p>
        </w:tc>
      </w:tr>
      <w:tr w:rsidR="000F0C7C" w:rsidTr="000F0C7C">
        <w:trPr>
          <w:trHeight w:val="227"/>
        </w:trPr>
        <w:tc>
          <w:tcPr>
            <w:tcW w:w="3402" w:type="dxa"/>
          </w:tcPr>
          <w:p w:rsidR="00EF00BC" w:rsidRDefault="000F0C7C" w:rsidP="000F0C7C">
            <w:r>
              <w:t>% plnenia rozpočtu po zmenách</w:t>
            </w:r>
          </w:p>
        </w:tc>
        <w:tc>
          <w:tcPr>
            <w:tcW w:w="2268" w:type="dxa"/>
          </w:tcPr>
          <w:p w:rsidR="00EF00BC" w:rsidRDefault="00767E5B" w:rsidP="000F0C7C">
            <w:pPr>
              <w:jc w:val="center"/>
            </w:pPr>
            <w:r>
              <w:t>0</w:t>
            </w:r>
          </w:p>
        </w:tc>
      </w:tr>
    </w:tbl>
    <w:p w:rsidR="00EF00BC" w:rsidRDefault="00EF00BC" w:rsidP="000F0C7C">
      <w:pPr>
        <w:spacing w:after="120"/>
      </w:pPr>
    </w:p>
    <w:p w:rsidR="000F0C7C" w:rsidRDefault="000F0C7C" w:rsidP="000F0C7C">
      <w:pPr>
        <w:rPr>
          <w:i/>
        </w:rPr>
      </w:pPr>
      <w:r>
        <w:rPr>
          <w:i/>
        </w:rPr>
        <w:t>Plnenie rozpočtu kapitálových príjmov obce</w:t>
      </w:r>
    </w:p>
    <w:tbl>
      <w:tblPr>
        <w:tblStyle w:val="Mriekatabuky"/>
        <w:tblW w:w="9071" w:type="dxa"/>
        <w:tblLook w:val="04A0" w:firstRow="1" w:lastRow="0" w:firstColumn="1" w:lastColumn="0" w:noHBand="0" w:noVBand="1"/>
      </w:tblPr>
      <w:tblGrid>
        <w:gridCol w:w="1417"/>
        <w:gridCol w:w="2835"/>
        <w:gridCol w:w="1701"/>
        <w:gridCol w:w="1701"/>
        <w:gridCol w:w="1417"/>
      </w:tblGrid>
      <w:tr w:rsidR="00063D41" w:rsidTr="00063D41">
        <w:trPr>
          <w:trHeight w:val="567"/>
        </w:trPr>
        <w:tc>
          <w:tcPr>
            <w:tcW w:w="1417" w:type="dxa"/>
          </w:tcPr>
          <w:p w:rsidR="00063D41" w:rsidRPr="00063D41" w:rsidRDefault="00063D41" w:rsidP="00063D41">
            <w:pPr>
              <w:jc w:val="center"/>
              <w:rPr>
                <w:b/>
              </w:rPr>
            </w:pPr>
            <w:r>
              <w:rPr>
                <w:b/>
              </w:rPr>
              <w:t>Hlavná kategória</w:t>
            </w:r>
          </w:p>
        </w:tc>
        <w:tc>
          <w:tcPr>
            <w:tcW w:w="2835" w:type="dxa"/>
            <w:vAlign w:val="center"/>
          </w:tcPr>
          <w:p w:rsidR="00063D41" w:rsidRPr="00063D41" w:rsidRDefault="00063D41" w:rsidP="00063D41">
            <w:pPr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701" w:type="dxa"/>
          </w:tcPr>
          <w:p w:rsidR="00063D41" w:rsidRPr="00063D41" w:rsidRDefault="00063D41" w:rsidP="00767E5B">
            <w:pPr>
              <w:jc w:val="center"/>
              <w:rPr>
                <w:b/>
              </w:rPr>
            </w:pPr>
            <w:r>
              <w:rPr>
                <w:b/>
              </w:rPr>
              <w:t>Rozpočet po zmenách 201</w:t>
            </w:r>
            <w:r w:rsidR="00767E5B">
              <w:rPr>
                <w:b/>
              </w:rPr>
              <w:t>4</w:t>
            </w:r>
          </w:p>
        </w:tc>
        <w:tc>
          <w:tcPr>
            <w:tcW w:w="1701" w:type="dxa"/>
          </w:tcPr>
          <w:p w:rsidR="00063D41" w:rsidRPr="00063D41" w:rsidRDefault="00063D41" w:rsidP="002372E6">
            <w:pPr>
              <w:jc w:val="center"/>
              <w:rPr>
                <w:b/>
              </w:rPr>
            </w:pPr>
            <w:r>
              <w:rPr>
                <w:b/>
              </w:rPr>
              <w:t>Skutočnosť 201</w:t>
            </w:r>
            <w:r w:rsidR="002372E6">
              <w:rPr>
                <w:b/>
              </w:rPr>
              <w:t>3</w:t>
            </w:r>
          </w:p>
        </w:tc>
        <w:tc>
          <w:tcPr>
            <w:tcW w:w="1417" w:type="dxa"/>
            <w:vAlign w:val="center"/>
          </w:tcPr>
          <w:p w:rsidR="00063D41" w:rsidRPr="00063D41" w:rsidRDefault="00063D41" w:rsidP="00063D41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063D41" w:rsidTr="00063D41">
        <w:trPr>
          <w:trHeight w:val="227"/>
        </w:trPr>
        <w:tc>
          <w:tcPr>
            <w:tcW w:w="1417" w:type="dxa"/>
          </w:tcPr>
          <w:p w:rsidR="00063D41" w:rsidRDefault="00767E5B" w:rsidP="00767E5B">
            <w:pPr>
              <w:jc w:val="center"/>
            </w:pPr>
            <w:r>
              <w:t>0</w:t>
            </w:r>
          </w:p>
        </w:tc>
        <w:tc>
          <w:tcPr>
            <w:tcW w:w="2835" w:type="dxa"/>
          </w:tcPr>
          <w:p w:rsidR="00063D41" w:rsidRPr="00767E5B" w:rsidRDefault="00767E5B" w:rsidP="00767E5B">
            <w:pPr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63D41" w:rsidRPr="00767E5B" w:rsidRDefault="00767E5B" w:rsidP="00767E5B">
            <w:pPr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63D41" w:rsidRPr="00767E5B" w:rsidRDefault="00767E5B" w:rsidP="00767E5B">
            <w:pPr>
              <w:jc w:val="center"/>
            </w:pPr>
            <w:r>
              <w:t>0</w:t>
            </w:r>
          </w:p>
        </w:tc>
        <w:tc>
          <w:tcPr>
            <w:tcW w:w="1417" w:type="dxa"/>
          </w:tcPr>
          <w:p w:rsidR="00063D41" w:rsidRPr="00767E5B" w:rsidRDefault="00767E5B" w:rsidP="00767E5B">
            <w:pPr>
              <w:jc w:val="center"/>
            </w:pPr>
            <w:r>
              <w:t>0</w:t>
            </w:r>
          </w:p>
        </w:tc>
      </w:tr>
      <w:tr w:rsidR="00063D41" w:rsidTr="00063D41">
        <w:trPr>
          <w:trHeight w:val="227"/>
        </w:trPr>
        <w:tc>
          <w:tcPr>
            <w:tcW w:w="1417" w:type="dxa"/>
          </w:tcPr>
          <w:p w:rsidR="00063D41" w:rsidRDefault="00767E5B" w:rsidP="00767E5B">
            <w:pPr>
              <w:jc w:val="center"/>
            </w:pPr>
            <w:r>
              <w:t>0</w:t>
            </w:r>
          </w:p>
        </w:tc>
        <w:tc>
          <w:tcPr>
            <w:tcW w:w="2835" w:type="dxa"/>
          </w:tcPr>
          <w:p w:rsidR="00063D41" w:rsidRPr="00767E5B" w:rsidRDefault="00767E5B" w:rsidP="00767E5B">
            <w:pPr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63D41" w:rsidRPr="00767E5B" w:rsidRDefault="00767E5B" w:rsidP="00767E5B">
            <w:pPr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63D41" w:rsidRPr="00767E5B" w:rsidRDefault="00767E5B" w:rsidP="00767E5B">
            <w:pPr>
              <w:jc w:val="center"/>
            </w:pPr>
            <w:r>
              <w:t>0</w:t>
            </w:r>
          </w:p>
        </w:tc>
        <w:tc>
          <w:tcPr>
            <w:tcW w:w="1417" w:type="dxa"/>
          </w:tcPr>
          <w:p w:rsidR="00063D41" w:rsidRPr="00767E5B" w:rsidRDefault="00767E5B" w:rsidP="00767E5B">
            <w:pPr>
              <w:jc w:val="center"/>
            </w:pPr>
            <w:r>
              <w:t>0</w:t>
            </w:r>
          </w:p>
        </w:tc>
      </w:tr>
      <w:tr w:rsidR="00063D41" w:rsidTr="00063D41">
        <w:trPr>
          <w:trHeight w:val="227"/>
        </w:trPr>
        <w:tc>
          <w:tcPr>
            <w:tcW w:w="1417" w:type="dxa"/>
          </w:tcPr>
          <w:p w:rsidR="00063D41" w:rsidRDefault="00767E5B" w:rsidP="00767E5B">
            <w:pPr>
              <w:jc w:val="center"/>
            </w:pPr>
            <w:r>
              <w:t>0</w:t>
            </w:r>
          </w:p>
        </w:tc>
        <w:tc>
          <w:tcPr>
            <w:tcW w:w="2835" w:type="dxa"/>
          </w:tcPr>
          <w:p w:rsidR="00063D41" w:rsidRPr="00767E5B" w:rsidRDefault="00767E5B" w:rsidP="00767E5B">
            <w:pPr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63D41" w:rsidRPr="00767E5B" w:rsidRDefault="00767E5B" w:rsidP="00767E5B">
            <w:pPr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63D41" w:rsidRPr="00767E5B" w:rsidRDefault="00767E5B" w:rsidP="00767E5B">
            <w:pPr>
              <w:jc w:val="center"/>
            </w:pPr>
            <w:r>
              <w:t>0</w:t>
            </w:r>
          </w:p>
        </w:tc>
        <w:tc>
          <w:tcPr>
            <w:tcW w:w="1417" w:type="dxa"/>
          </w:tcPr>
          <w:p w:rsidR="00063D41" w:rsidRPr="00767E5B" w:rsidRDefault="00767E5B" w:rsidP="00767E5B">
            <w:pPr>
              <w:jc w:val="center"/>
            </w:pPr>
            <w:r>
              <w:t>0</w:t>
            </w:r>
          </w:p>
        </w:tc>
      </w:tr>
    </w:tbl>
    <w:p w:rsidR="000F0C7C" w:rsidRDefault="000F0C7C" w:rsidP="00A81949">
      <w:pPr>
        <w:spacing w:after="120"/>
      </w:pPr>
    </w:p>
    <w:p w:rsidR="00A81949" w:rsidRDefault="00A81949" w:rsidP="00A81949">
      <w:pPr>
        <w:pStyle w:val="Odsekzoznamu"/>
        <w:spacing w:after="120"/>
        <w:rPr>
          <w:b/>
          <w:i/>
        </w:rPr>
      </w:pPr>
      <w:r>
        <w:rPr>
          <w:b/>
          <w:i/>
        </w:rPr>
        <w:t>2.1.3 Príjmové finančné operácie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02"/>
        <w:gridCol w:w="2268"/>
      </w:tblGrid>
      <w:tr w:rsidR="00A81949" w:rsidTr="00A81949">
        <w:trPr>
          <w:trHeight w:val="340"/>
        </w:trPr>
        <w:tc>
          <w:tcPr>
            <w:tcW w:w="3402" w:type="dxa"/>
          </w:tcPr>
          <w:p w:rsidR="00A81949" w:rsidRPr="00A81949" w:rsidRDefault="00A81949" w:rsidP="00A81949">
            <w:pPr>
              <w:jc w:val="center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2268" w:type="dxa"/>
          </w:tcPr>
          <w:p w:rsidR="00A81949" w:rsidRPr="00A81949" w:rsidRDefault="00A81949" w:rsidP="00A81949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A81949" w:rsidTr="00A81949">
        <w:trPr>
          <w:trHeight w:val="227"/>
        </w:trPr>
        <w:tc>
          <w:tcPr>
            <w:tcW w:w="3402" w:type="dxa"/>
          </w:tcPr>
          <w:p w:rsidR="00A81949" w:rsidRDefault="00A81949" w:rsidP="00A81949">
            <w:r>
              <w:t>Schválený rozpočet</w:t>
            </w:r>
          </w:p>
        </w:tc>
        <w:tc>
          <w:tcPr>
            <w:tcW w:w="2268" w:type="dxa"/>
          </w:tcPr>
          <w:p w:rsidR="00A81949" w:rsidRDefault="00A81949" w:rsidP="00A81949">
            <w:pPr>
              <w:jc w:val="center"/>
            </w:pPr>
            <w:r>
              <w:t>0</w:t>
            </w:r>
          </w:p>
        </w:tc>
      </w:tr>
      <w:tr w:rsidR="00A81949" w:rsidTr="00A81949">
        <w:trPr>
          <w:trHeight w:val="227"/>
        </w:trPr>
        <w:tc>
          <w:tcPr>
            <w:tcW w:w="3402" w:type="dxa"/>
          </w:tcPr>
          <w:p w:rsidR="00A81949" w:rsidRDefault="00A81949" w:rsidP="00A81949">
            <w:r>
              <w:t>Rozpočet po zmenách</w:t>
            </w:r>
          </w:p>
        </w:tc>
        <w:tc>
          <w:tcPr>
            <w:tcW w:w="2268" w:type="dxa"/>
          </w:tcPr>
          <w:p w:rsidR="00A81949" w:rsidRDefault="00A81949" w:rsidP="00A81949">
            <w:pPr>
              <w:jc w:val="center"/>
            </w:pPr>
            <w:r>
              <w:t>0</w:t>
            </w:r>
          </w:p>
        </w:tc>
      </w:tr>
      <w:tr w:rsidR="00A81949" w:rsidTr="00A81949">
        <w:trPr>
          <w:trHeight w:val="227"/>
        </w:trPr>
        <w:tc>
          <w:tcPr>
            <w:tcW w:w="3402" w:type="dxa"/>
          </w:tcPr>
          <w:p w:rsidR="00A81949" w:rsidRDefault="00A81949" w:rsidP="002372E6">
            <w:r>
              <w:t>Skutočnosť k 31.12.201</w:t>
            </w:r>
            <w:r w:rsidR="00767E5B">
              <w:t>4</w:t>
            </w:r>
          </w:p>
        </w:tc>
        <w:tc>
          <w:tcPr>
            <w:tcW w:w="2268" w:type="dxa"/>
          </w:tcPr>
          <w:p w:rsidR="00A81949" w:rsidRDefault="00767E5B" w:rsidP="00A81949">
            <w:pPr>
              <w:jc w:val="center"/>
            </w:pPr>
            <w:r>
              <w:t>130,96</w:t>
            </w:r>
          </w:p>
        </w:tc>
      </w:tr>
      <w:tr w:rsidR="00A81949" w:rsidTr="00A81949">
        <w:trPr>
          <w:trHeight w:val="227"/>
        </w:trPr>
        <w:tc>
          <w:tcPr>
            <w:tcW w:w="3402" w:type="dxa"/>
          </w:tcPr>
          <w:p w:rsidR="00A81949" w:rsidRDefault="00A81949" w:rsidP="00A81949">
            <w:r>
              <w:t>% plnenia rozpočtu po zmenách</w:t>
            </w:r>
          </w:p>
        </w:tc>
        <w:tc>
          <w:tcPr>
            <w:tcW w:w="2268" w:type="dxa"/>
          </w:tcPr>
          <w:p w:rsidR="00A81949" w:rsidRDefault="00767E5B" w:rsidP="00A81949">
            <w:pPr>
              <w:jc w:val="center"/>
            </w:pPr>
            <w:r>
              <w:t>130,96</w:t>
            </w:r>
          </w:p>
        </w:tc>
      </w:tr>
    </w:tbl>
    <w:p w:rsidR="00A81949" w:rsidRDefault="00A81949" w:rsidP="007C1B4C">
      <w:pPr>
        <w:spacing w:after="120"/>
      </w:pPr>
    </w:p>
    <w:p w:rsidR="00A20C6F" w:rsidRDefault="00A20C6F" w:rsidP="007C1B4C">
      <w:pPr>
        <w:spacing w:after="120"/>
      </w:pPr>
    </w:p>
    <w:p w:rsidR="00A20C6F" w:rsidRDefault="00A20C6F" w:rsidP="007C1B4C">
      <w:pPr>
        <w:spacing w:after="120"/>
      </w:pPr>
    </w:p>
    <w:p w:rsidR="00A20C6F" w:rsidRDefault="00A20C6F" w:rsidP="007C1B4C">
      <w:pPr>
        <w:spacing w:after="120"/>
      </w:pPr>
    </w:p>
    <w:p w:rsidR="007C1B4C" w:rsidRDefault="007C1B4C" w:rsidP="007C1B4C">
      <w:pPr>
        <w:rPr>
          <w:i/>
        </w:rPr>
      </w:pPr>
      <w:r>
        <w:rPr>
          <w:i/>
        </w:rPr>
        <w:lastRenderedPageBreak/>
        <w:t>Plnenie rozpočtu príjmových finančných operácií obce</w:t>
      </w:r>
    </w:p>
    <w:tbl>
      <w:tblPr>
        <w:tblStyle w:val="Mriekatabuky"/>
        <w:tblW w:w="9468" w:type="dxa"/>
        <w:tblLook w:val="04A0" w:firstRow="1" w:lastRow="0" w:firstColumn="1" w:lastColumn="0" w:noHBand="0" w:noVBand="1"/>
      </w:tblPr>
      <w:tblGrid>
        <w:gridCol w:w="1417"/>
        <w:gridCol w:w="3969"/>
        <w:gridCol w:w="1531"/>
        <w:gridCol w:w="1417"/>
        <w:gridCol w:w="1134"/>
      </w:tblGrid>
      <w:tr w:rsidR="007C1B4C" w:rsidTr="007C1B4C">
        <w:trPr>
          <w:trHeight w:val="567"/>
        </w:trPr>
        <w:tc>
          <w:tcPr>
            <w:tcW w:w="1417" w:type="dxa"/>
          </w:tcPr>
          <w:p w:rsidR="007C1B4C" w:rsidRPr="007C1B4C" w:rsidRDefault="007C1B4C" w:rsidP="007C1B4C">
            <w:pPr>
              <w:jc w:val="center"/>
              <w:rPr>
                <w:b/>
              </w:rPr>
            </w:pPr>
            <w:r>
              <w:rPr>
                <w:b/>
              </w:rPr>
              <w:t>Hlavná kategória</w:t>
            </w:r>
          </w:p>
        </w:tc>
        <w:tc>
          <w:tcPr>
            <w:tcW w:w="3969" w:type="dxa"/>
            <w:vAlign w:val="center"/>
          </w:tcPr>
          <w:p w:rsidR="007C1B4C" w:rsidRPr="007C1B4C" w:rsidRDefault="007C1B4C" w:rsidP="007C1B4C">
            <w:pPr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531" w:type="dxa"/>
          </w:tcPr>
          <w:p w:rsidR="007C1B4C" w:rsidRPr="007C1B4C" w:rsidRDefault="007C1B4C" w:rsidP="00767E5B">
            <w:pPr>
              <w:jc w:val="center"/>
              <w:rPr>
                <w:b/>
              </w:rPr>
            </w:pPr>
            <w:r>
              <w:rPr>
                <w:b/>
              </w:rPr>
              <w:t>Rozpočet po zmenách 201</w:t>
            </w:r>
            <w:r w:rsidR="00767E5B">
              <w:rPr>
                <w:b/>
              </w:rPr>
              <w:t>4</w:t>
            </w:r>
          </w:p>
        </w:tc>
        <w:tc>
          <w:tcPr>
            <w:tcW w:w="1417" w:type="dxa"/>
          </w:tcPr>
          <w:p w:rsidR="007C1B4C" w:rsidRPr="007C1B4C" w:rsidRDefault="007C1B4C" w:rsidP="00767E5B">
            <w:pPr>
              <w:jc w:val="center"/>
              <w:rPr>
                <w:b/>
              </w:rPr>
            </w:pPr>
            <w:r>
              <w:rPr>
                <w:b/>
              </w:rPr>
              <w:t>Skutočnosť 201</w:t>
            </w:r>
            <w:r w:rsidR="00767E5B">
              <w:rPr>
                <w:b/>
              </w:rPr>
              <w:t>4</w:t>
            </w:r>
          </w:p>
        </w:tc>
        <w:tc>
          <w:tcPr>
            <w:tcW w:w="1134" w:type="dxa"/>
            <w:vAlign w:val="center"/>
          </w:tcPr>
          <w:p w:rsidR="007C1B4C" w:rsidRPr="007C1B4C" w:rsidRDefault="007C1B4C" w:rsidP="007C1B4C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7C1B4C" w:rsidTr="007C1B4C">
        <w:trPr>
          <w:trHeight w:val="227"/>
        </w:trPr>
        <w:tc>
          <w:tcPr>
            <w:tcW w:w="1417" w:type="dxa"/>
          </w:tcPr>
          <w:p w:rsidR="007C1B4C" w:rsidRDefault="007C1B4C" w:rsidP="007C1B4C"/>
        </w:tc>
        <w:tc>
          <w:tcPr>
            <w:tcW w:w="3969" w:type="dxa"/>
          </w:tcPr>
          <w:p w:rsidR="007C1B4C" w:rsidRPr="007C1B4C" w:rsidRDefault="007C1B4C" w:rsidP="007C1B4C">
            <w:pPr>
              <w:rPr>
                <w:b/>
                <w:i/>
              </w:rPr>
            </w:pPr>
            <w:r>
              <w:rPr>
                <w:b/>
                <w:i/>
              </w:rPr>
              <w:t>Príjmy celkom</w:t>
            </w:r>
          </w:p>
        </w:tc>
        <w:tc>
          <w:tcPr>
            <w:tcW w:w="1531" w:type="dxa"/>
          </w:tcPr>
          <w:p w:rsidR="007C1B4C" w:rsidRDefault="007C1B4C" w:rsidP="007C1B4C">
            <w:pPr>
              <w:jc w:val="center"/>
            </w:pPr>
            <w:r>
              <w:t>0</w:t>
            </w:r>
          </w:p>
        </w:tc>
        <w:tc>
          <w:tcPr>
            <w:tcW w:w="1417" w:type="dxa"/>
          </w:tcPr>
          <w:p w:rsidR="007C1B4C" w:rsidRDefault="007C1B4C" w:rsidP="007C1B4C">
            <w:pPr>
              <w:jc w:val="center"/>
            </w:pPr>
            <w:r>
              <w:t>0</w:t>
            </w:r>
          </w:p>
        </w:tc>
        <w:tc>
          <w:tcPr>
            <w:tcW w:w="1134" w:type="dxa"/>
          </w:tcPr>
          <w:p w:rsidR="007C1B4C" w:rsidRDefault="007C1B4C" w:rsidP="007C1B4C">
            <w:pPr>
              <w:jc w:val="center"/>
            </w:pPr>
            <w:r>
              <w:t>0</w:t>
            </w:r>
          </w:p>
        </w:tc>
      </w:tr>
      <w:tr w:rsidR="007C1B4C" w:rsidTr="007C1B4C">
        <w:trPr>
          <w:trHeight w:val="227"/>
        </w:trPr>
        <w:tc>
          <w:tcPr>
            <w:tcW w:w="1417" w:type="dxa"/>
          </w:tcPr>
          <w:p w:rsidR="007C1B4C" w:rsidRDefault="007C1B4C" w:rsidP="007C1B4C">
            <w:r>
              <w:t>400</w:t>
            </w:r>
          </w:p>
        </w:tc>
        <w:tc>
          <w:tcPr>
            <w:tcW w:w="3969" w:type="dxa"/>
          </w:tcPr>
          <w:p w:rsidR="007C1B4C" w:rsidRPr="007C1B4C" w:rsidRDefault="007C1B4C" w:rsidP="007C1B4C">
            <w:pPr>
              <w:rPr>
                <w:sz w:val="16"/>
                <w:szCs w:val="16"/>
              </w:rPr>
            </w:pPr>
            <w:r w:rsidRPr="007C1B4C">
              <w:rPr>
                <w:sz w:val="16"/>
                <w:szCs w:val="16"/>
              </w:rPr>
              <w:t>Príjmy z transakcií s finančnými aktívami  a pasívami</w:t>
            </w:r>
          </w:p>
        </w:tc>
        <w:tc>
          <w:tcPr>
            <w:tcW w:w="1531" w:type="dxa"/>
          </w:tcPr>
          <w:p w:rsidR="007C1B4C" w:rsidRDefault="007C1B4C" w:rsidP="007C1B4C">
            <w:pPr>
              <w:jc w:val="center"/>
            </w:pPr>
            <w:r>
              <w:t>0</w:t>
            </w:r>
          </w:p>
        </w:tc>
        <w:tc>
          <w:tcPr>
            <w:tcW w:w="1417" w:type="dxa"/>
          </w:tcPr>
          <w:p w:rsidR="007C1B4C" w:rsidRDefault="007C1B4C" w:rsidP="007C1B4C">
            <w:pPr>
              <w:jc w:val="center"/>
            </w:pPr>
            <w:r>
              <w:t>0</w:t>
            </w:r>
          </w:p>
        </w:tc>
        <w:tc>
          <w:tcPr>
            <w:tcW w:w="1134" w:type="dxa"/>
          </w:tcPr>
          <w:p w:rsidR="007C1B4C" w:rsidRDefault="007C1B4C" w:rsidP="007C1B4C">
            <w:pPr>
              <w:jc w:val="center"/>
            </w:pPr>
            <w:r>
              <w:t>0</w:t>
            </w:r>
          </w:p>
        </w:tc>
      </w:tr>
      <w:tr w:rsidR="007C1B4C" w:rsidTr="007C1B4C">
        <w:trPr>
          <w:trHeight w:val="227"/>
        </w:trPr>
        <w:tc>
          <w:tcPr>
            <w:tcW w:w="1417" w:type="dxa"/>
          </w:tcPr>
          <w:p w:rsidR="007C1B4C" w:rsidRDefault="007C1B4C" w:rsidP="007C1B4C">
            <w:r>
              <w:t>500</w:t>
            </w:r>
          </w:p>
        </w:tc>
        <w:tc>
          <w:tcPr>
            <w:tcW w:w="3969" w:type="dxa"/>
          </w:tcPr>
          <w:p w:rsidR="007C1B4C" w:rsidRPr="007C1B4C" w:rsidRDefault="007C1B4C" w:rsidP="007C1B4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úvery, pôžičky a návratné finančné výpomoci</w:t>
            </w:r>
          </w:p>
        </w:tc>
        <w:tc>
          <w:tcPr>
            <w:tcW w:w="1531" w:type="dxa"/>
          </w:tcPr>
          <w:p w:rsidR="007C1B4C" w:rsidRDefault="007C1B4C" w:rsidP="007C1B4C">
            <w:pPr>
              <w:jc w:val="center"/>
            </w:pPr>
            <w:r>
              <w:t>0</w:t>
            </w:r>
          </w:p>
        </w:tc>
        <w:tc>
          <w:tcPr>
            <w:tcW w:w="1417" w:type="dxa"/>
          </w:tcPr>
          <w:p w:rsidR="007C1B4C" w:rsidRDefault="007C1B4C" w:rsidP="007C1B4C">
            <w:pPr>
              <w:jc w:val="center"/>
            </w:pPr>
            <w:r>
              <w:t>0</w:t>
            </w:r>
          </w:p>
        </w:tc>
        <w:tc>
          <w:tcPr>
            <w:tcW w:w="1134" w:type="dxa"/>
          </w:tcPr>
          <w:p w:rsidR="007C1B4C" w:rsidRDefault="007C1B4C" w:rsidP="007C1B4C">
            <w:pPr>
              <w:jc w:val="center"/>
            </w:pPr>
            <w:r>
              <w:t>0</w:t>
            </w:r>
          </w:p>
        </w:tc>
      </w:tr>
    </w:tbl>
    <w:p w:rsidR="003B20EF" w:rsidRDefault="003B20EF" w:rsidP="007C1B4C">
      <w:pPr>
        <w:spacing w:after="120"/>
      </w:pPr>
    </w:p>
    <w:p w:rsidR="00A20C6F" w:rsidRDefault="00A20C6F" w:rsidP="007C1B4C">
      <w:pPr>
        <w:spacing w:after="120"/>
      </w:pPr>
    </w:p>
    <w:p w:rsidR="003B20EF" w:rsidRPr="003B20EF" w:rsidRDefault="003B20EF" w:rsidP="003B20EF">
      <w:pPr>
        <w:pStyle w:val="Odsekzoznamu"/>
        <w:numPr>
          <w:ilvl w:val="1"/>
          <w:numId w:val="17"/>
        </w:numPr>
        <w:spacing w:after="120"/>
        <w:ind w:left="1077" w:hanging="357"/>
        <w:rPr>
          <w:b/>
          <w:i/>
        </w:rPr>
      </w:pPr>
      <w:r w:rsidRPr="003B20EF">
        <w:rPr>
          <w:b/>
        </w:rPr>
        <w:t>Plnenie výdavkov za rok 201</w:t>
      </w:r>
      <w:r w:rsidR="00767E5B">
        <w:rPr>
          <w:b/>
        </w:rPr>
        <w:t>4</w:t>
      </w:r>
    </w:p>
    <w:p w:rsidR="003B20EF" w:rsidRDefault="003B20EF" w:rsidP="003B20EF">
      <w:pPr>
        <w:spacing w:after="120"/>
        <w:rPr>
          <w:b/>
          <w:i/>
        </w:rPr>
      </w:pPr>
      <w:r>
        <w:rPr>
          <w:b/>
          <w:i/>
        </w:rPr>
        <w:t xml:space="preserve">       </w:t>
      </w:r>
      <w:r w:rsidRPr="003B20EF">
        <w:rPr>
          <w:b/>
          <w:i/>
        </w:rPr>
        <w:t>2.</w:t>
      </w:r>
      <w:r>
        <w:rPr>
          <w:b/>
          <w:i/>
        </w:rPr>
        <w:t xml:space="preserve">2.1 </w:t>
      </w:r>
      <w:r w:rsidRPr="003B20EF">
        <w:rPr>
          <w:b/>
          <w:i/>
        </w:rPr>
        <w:t>Bežné výdavky obce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02"/>
        <w:gridCol w:w="2268"/>
      </w:tblGrid>
      <w:tr w:rsidR="003B20EF" w:rsidTr="003B20EF">
        <w:trPr>
          <w:trHeight w:val="340"/>
        </w:trPr>
        <w:tc>
          <w:tcPr>
            <w:tcW w:w="3402" w:type="dxa"/>
          </w:tcPr>
          <w:p w:rsidR="003B20EF" w:rsidRPr="003B20EF" w:rsidRDefault="003B20EF" w:rsidP="003B20EF">
            <w:pPr>
              <w:jc w:val="center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2268" w:type="dxa"/>
          </w:tcPr>
          <w:p w:rsidR="003B20EF" w:rsidRPr="003B20EF" w:rsidRDefault="003B20EF" w:rsidP="003B20EF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3B20EF" w:rsidTr="003B20EF">
        <w:trPr>
          <w:trHeight w:val="227"/>
        </w:trPr>
        <w:tc>
          <w:tcPr>
            <w:tcW w:w="3402" w:type="dxa"/>
          </w:tcPr>
          <w:p w:rsidR="003B20EF" w:rsidRDefault="003B20EF" w:rsidP="003B20EF">
            <w:r>
              <w:t>Schválený rozpočet</w:t>
            </w:r>
          </w:p>
        </w:tc>
        <w:tc>
          <w:tcPr>
            <w:tcW w:w="2268" w:type="dxa"/>
          </w:tcPr>
          <w:p w:rsidR="003B20EF" w:rsidRDefault="003B20EF" w:rsidP="00767E5B">
            <w:pPr>
              <w:jc w:val="center"/>
            </w:pPr>
            <w:r>
              <w:t>1</w:t>
            </w:r>
            <w:r w:rsidR="00767E5B">
              <w:t>05.020</w:t>
            </w:r>
          </w:p>
        </w:tc>
      </w:tr>
      <w:tr w:rsidR="003B20EF" w:rsidTr="003B20EF">
        <w:trPr>
          <w:trHeight w:val="227"/>
        </w:trPr>
        <w:tc>
          <w:tcPr>
            <w:tcW w:w="3402" w:type="dxa"/>
          </w:tcPr>
          <w:p w:rsidR="003B20EF" w:rsidRDefault="003B20EF" w:rsidP="003B20EF">
            <w:r>
              <w:t>Rozpočet po zmenách</w:t>
            </w:r>
          </w:p>
        </w:tc>
        <w:tc>
          <w:tcPr>
            <w:tcW w:w="2268" w:type="dxa"/>
          </w:tcPr>
          <w:p w:rsidR="003B20EF" w:rsidRDefault="00767E5B" w:rsidP="004976D1">
            <w:pPr>
              <w:jc w:val="center"/>
            </w:pPr>
            <w:r>
              <w:t>114.680</w:t>
            </w:r>
          </w:p>
        </w:tc>
      </w:tr>
      <w:tr w:rsidR="003B20EF" w:rsidTr="003B20EF">
        <w:trPr>
          <w:trHeight w:val="227"/>
        </w:trPr>
        <w:tc>
          <w:tcPr>
            <w:tcW w:w="3402" w:type="dxa"/>
          </w:tcPr>
          <w:p w:rsidR="003B20EF" w:rsidRDefault="003B20EF" w:rsidP="00767E5B">
            <w:r>
              <w:t>Skutočnosť k 31.12.201</w:t>
            </w:r>
            <w:r w:rsidR="00767E5B">
              <w:t>4</w:t>
            </w:r>
          </w:p>
        </w:tc>
        <w:tc>
          <w:tcPr>
            <w:tcW w:w="2268" w:type="dxa"/>
          </w:tcPr>
          <w:p w:rsidR="003B20EF" w:rsidRDefault="003D4BED" w:rsidP="00767E5B">
            <w:pPr>
              <w:jc w:val="center"/>
            </w:pPr>
            <w:r>
              <w:t>1</w:t>
            </w:r>
            <w:r w:rsidR="00767E5B">
              <w:t>16.366,69</w:t>
            </w:r>
          </w:p>
        </w:tc>
      </w:tr>
      <w:tr w:rsidR="003B20EF" w:rsidTr="003B20EF">
        <w:trPr>
          <w:trHeight w:val="227"/>
        </w:trPr>
        <w:tc>
          <w:tcPr>
            <w:tcW w:w="3402" w:type="dxa"/>
          </w:tcPr>
          <w:p w:rsidR="003B20EF" w:rsidRDefault="003D4BED" w:rsidP="003B20EF">
            <w:r>
              <w:t>% plnenia rozpočtu po zmenách</w:t>
            </w:r>
          </w:p>
        </w:tc>
        <w:tc>
          <w:tcPr>
            <w:tcW w:w="2268" w:type="dxa"/>
          </w:tcPr>
          <w:p w:rsidR="003B20EF" w:rsidRDefault="004976D1" w:rsidP="00767E5B">
            <w:pPr>
              <w:jc w:val="center"/>
            </w:pPr>
            <w:r>
              <w:t>10</w:t>
            </w:r>
            <w:r w:rsidR="006A5F01">
              <w:t>1,47</w:t>
            </w:r>
            <w:r w:rsidR="003D4BED">
              <w:t xml:space="preserve"> %</w:t>
            </w:r>
          </w:p>
        </w:tc>
      </w:tr>
    </w:tbl>
    <w:p w:rsidR="003B20EF" w:rsidRDefault="003B20EF" w:rsidP="003D4BED">
      <w:pPr>
        <w:spacing w:after="120"/>
      </w:pPr>
    </w:p>
    <w:p w:rsidR="003D4BED" w:rsidRDefault="003D4BED" w:rsidP="003D4BED">
      <w:pPr>
        <w:rPr>
          <w:i/>
        </w:rPr>
      </w:pPr>
      <w:r>
        <w:rPr>
          <w:i/>
        </w:rPr>
        <w:t>Plnenie rozpočtu bežných výdavkov obce</w:t>
      </w:r>
    </w:p>
    <w:tbl>
      <w:tblPr>
        <w:tblStyle w:val="Mriekatabuky"/>
        <w:tblW w:w="10035" w:type="dxa"/>
        <w:tblLook w:val="04A0" w:firstRow="1" w:lastRow="0" w:firstColumn="1" w:lastColumn="0" w:noHBand="0" w:noVBand="1"/>
      </w:tblPr>
      <w:tblGrid>
        <w:gridCol w:w="1984"/>
        <w:gridCol w:w="1134"/>
        <w:gridCol w:w="2835"/>
        <w:gridCol w:w="1531"/>
        <w:gridCol w:w="1417"/>
        <w:gridCol w:w="1134"/>
      </w:tblGrid>
      <w:tr w:rsidR="003D4BED" w:rsidTr="00EF0F79">
        <w:trPr>
          <w:trHeight w:val="567"/>
        </w:trPr>
        <w:tc>
          <w:tcPr>
            <w:tcW w:w="1984" w:type="dxa"/>
            <w:vAlign w:val="center"/>
          </w:tcPr>
          <w:p w:rsidR="003D4BED" w:rsidRPr="003D4BED" w:rsidRDefault="003D4BED" w:rsidP="003D4BED">
            <w:pPr>
              <w:jc w:val="center"/>
              <w:rPr>
                <w:b/>
              </w:rPr>
            </w:pPr>
            <w:r>
              <w:rPr>
                <w:b/>
              </w:rPr>
              <w:t>Oddiel</w:t>
            </w:r>
          </w:p>
        </w:tc>
        <w:tc>
          <w:tcPr>
            <w:tcW w:w="1134" w:type="dxa"/>
            <w:vAlign w:val="center"/>
          </w:tcPr>
          <w:p w:rsidR="003D4BED" w:rsidRPr="003D4BED" w:rsidRDefault="003D4BED" w:rsidP="003D4BED">
            <w:pPr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2835" w:type="dxa"/>
            <w:vAlign w:val="center"/>
          </w:tcPr>
          <w:p w:rsidR="003D4BED" w:rsidRPr="003D4BED" w:rsidRDefault="003D4BED" w:rsidP="003D4BED">
            <w:pPr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531" w:type="dxa"/>
          </w:tcPr>
          <w:p w:rsidR="003D4BED" w:rsidRPr="00317823" w:rsidRDefault="00317823" w:rsidP="006A5F01">
            <w:pPr>
              <w:jc w:val="center"/>
              <w:rPr>
                <w:b/>
              </w:rPr>
            </w:pPr>
            <w:r>
              <w:rPr>
                <w:b/>
              </w:rPr>
              <w:t>Rozpočet po zmenách 201</w:t>
            </w:r>
            <w:r w:rsidR="006A5F01">
              <w:rPr>
                <w:b/>
              </w:rPr>
              <w:t>4</w:t>
            </w:r>
          </w:p>
        </w:tc>
        <w:tc>
          <w:tcPr>
            <w:tcW w:w="1417" w:type="dxa"/>
          </w:tcPr>
          <w:p w:rsidR="003D4BED" w:rsidRPr="00317823" w:rsidRDefault="00317823" w:rsidP="004976D1">
            <w:pPr>
              <w:jc w:val="center"/>
              <w:rPr>
                <w:b/>
              </w:rPr>
            </w:pPr>
            <w:r>
              <w:rPr>
                <w:b/>
              </w:rPr>
              <w:t>Skutočnosť 201</w:t>
            </w:r>
            <w:r w:rsidR="006A5F01">
              <w:rPr>
                <w:b/>
              </w:rPr>
              <w:t>4</w:t>
            </w:r>
          </w:p>
        </w:tc>
        <w:tc>
          <w:tcPr>
            <w:tcW w:w="1134" w:type="dxa"/>
            <w:vAlign w:val="center"/>
          </w:tcPr>
          <w:p w:rsidR="003D4BED" w:rsidRPr="00317823" w:rsidRDefault="00317823" w:rsidP="00317823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D4BED" w:rsidTr="00EF0F79">
        <w:trPr>
          <w:trHeight w:val="283"/>
        </w:trPr>
        <w:tc>
          <w:tcPr>
            <w:tcW w:w="1984" w:type="dxa"/>
          </w:tcPr>
          <w:p w:rsidR="003D4BED" w:rsidRDefault="003D4BED" w:rsidP="003D4BED"/>
        </w:tc>
        <w:tc>
          <w:tcPr>
            <w:tcW w:w="1134" w:type="dxa"/>
          </w:tcPr>
          <w:p w:rsidR="003D4BED" w:rsidRDefault="003D4BED" w:rsidP="003D4BED"/>
        </w:tc>
        <w:tc>
          <w:tcPr>
            <w:tcW w:w="2835" w:type="dxa"/>
          </w:tcPr>
          <w:p w:rsidR="003D4BED" w:rsidRPr="00317823" w:rsidRDefault="00317823" w:rsidP="0031782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Bežné výdavky celkom</w:t>
            </w:r>
          </w:p>
        </w:tc>
        <w:tc>
          <w:tcPr>
            <w:tcW w:w="1531" w:type="dxa"/>
          </w:tcPr>
          <w:p w:rsidR="003D4BED" w:rsidRPr="00317823" w:rsidRDefault="00317823" w:rsidP="006A5F0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</w:t>
            </w:r>
            <w:r w:rsidR="006A5F01">
              <w:rPr>
                <w:b/>
                <w:i/>
              </w:rPr>
              <w:t>14.680</w:t>
            </w:r>
            <w:r w:rsidR="00D26D38">
              <w:rPr>
                <w:b/>
                <w:i/>
              </w:rPr>
              <w:t xml:space="preserve"> €</w:t>
            </w:r>
          </w:p>
        </w:tc>
        <w:tc>
          <w:tcPr>
            <w:tcW w:w="1417" w:type="dxa"/>
          </w:tcPr>
          <w:p w:rsidR="003D4BED" w:rsidRPr="00D26D38" w:rsidRDefault="00D26D38" w:rsidP="006A5F0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</w:t>
            </w:r>
            <w:r w:rsidR="002A18F1">
              <w:rPr>
                <w:b/>
                <w:i/>
              </w:rPr>
              <w:t>1</w:t>
            </w:r>
            <w:r w:rsidR="006A5F01">
              <w:rPr>
                <w:b/>
                <w:i/>
              </w:rPr>
              <w:t>6.366,69</w:t>
            </w:r>
            <w:r>
              <w:rPr>
                <w:b/>
                <w:i/>
              </w:rPr>
              <w:t xml:space="preserve"> €</w:t>
            </w:r>
          </w:p>
        </w:tc>
        <w:tc>
          <w:tcPr>
            <w:tcW w:w="1134" w:type="dxa"/>
          </w:tcPr>
          <w:p w:rsidR="003D4BED" w:rsidRPr="00D26D38" w:rsidRDefault="002A18F1" w:rsidP="006A5F0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</w:t>
            </w:r>
            <w:r w:rsidR="006A5F01">
              <w:rPr>
                <w:b/>
                <w:i/>
              </w:rPr>
              <w:t>1,47</w:t>
            </w:r>
            <w:r w:rsidR="00D26D38">
              <w:rPr>
                <w:b/>
                <w:i/>
              </w:rPr>
              <w:t xml:space="preserve"> %</w:t>
            </w:r>
          </w:p>
        </w:tc>
      </w:tr>
      <w:tr w:rsidR="003D4BED" w:rsidTr="00EF0F79">
        <w:trPr>
          <w:trHeight w:val="283"/>
        </w:trPr>
        <w:tc>
          <w:tcPr>
            <w:tcW w:w="1984" w:type="dxa"/>
          </w:tcPr>
          <w:p w:rsidR="003D4BED" w:rsidRPr="00D26D38" w:rsidRDefault="00D26D38" w:rsidP="00D26D38">
            <w:pPr>
              <w:rPr>
                <w:b/>
              </w:rPr>
            </w:pPr>
            <w:r>
              <w:rPr>
                <w:b/>
              </w:rPr>
              <w:t>01 - Všeobecné</w:t>
            </w:r>
          </w:p>
        </w:tc>
        <w:tc>
          <w:tcPr>
            <w:tcW w:w="1134" w:type="dxa"/>
          </w:tcPr>
          <w:p w:rsidR="003D4BED" w:rsidRPr="00D26D38" w:rsidRDefault="00D26D38" w:rsidP="00F16AFF">
            <w:pPr>
              <w:jc w:val="center"/>
              <w:rPr>
                <w:b/>
              </w:rPr>
            </w:pPr>
            <w:r>
              <w:rPr>
                <w:b/>
              </w:rPr>
              <w:t>600</w:t>
            </w:r>
          </w:p>
        </w:tc>
        <w:tc>
          <w:tcPr>
            <w:tcW w:w="2835" w:type="dxa"/>
          </w:tcPr>
          <w:p w:rsidR="003D4BED" w:rsidRPr="00D26D38" w:rsidRDefault="00D26D38" w:rsidP="00F16AFF">
            <w:pPr>
              <w:jc w:val="center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531" w:type="dxa"/>
          </w:tcPr>
          <w:p w:rsidR="003D4BED" w:rsidRPr="00F16AFF" w:rsidRDefault="006A5F01" w:rsidP="00842228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842228">
              <w:rPr>
                <w:b/>
              </w:rPr>
              <w:t>8.852</w:t>
            </w:r>
            <w:r w:rsidR="00F16AFF">
              <w:rPr>
                <w:b/>
              </w:rPr>
              <w:t xml:space="preserve"> €</w:t>
            </w:r>
          </w:p>
        </w:tc>
        <w:tc>
          <w:tcPr>
            <w:tcW w:w="1417" w:type="dxa"/>
          </w:tcPr>
          <w:p w:rsidR="003D4BED" w:rsidRPr="00F16AFF" w:rsidRDefault="006A5F01" w:rsidP="00842228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842228">
              <w:rPr>
                <w:b/>
              </w:rPr>
              <w:t>9.322,77</w:t>
            </w:r>
            <w:r w:rsidR="00F16AFF">
              <w:rPr>
                <w:b/>
              </w:rPr>
              <w:t xml:space="preserve"> €</w:t>
            </w:r>
          </w:p>
        </w:tc>
        <w:tc>
          <w:tcPr>
            <w:tcW w:w="1134" w:type="dxa"/>
          </w:tcPr>
          <w:p w:rsidR="003D4BED" w:rsidRPr="00F16AFF" w:rsidRDefault="002A18F1" w:rsidP="00842228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  <w:r w:rsidR="006A5F01">
              <w:rPr>
                <w:b/>
              </w:rPr>
              <w:t>0,</w:t>
            </w:r>
            <w:r w:rsidR="00842228">
              <w:rPr>
                <w:b/>
              </w:rPr>
              <w:t xml:space="preserve">68 </w:t>
            </w:r>
            <w:r w:rsidR="00F16AFF">
              <w:rPr>
                <w:b/>
              </w:rPr>
              <w:t>%</w:t>
            </w:r>
          </w:p>
        </w:tc>
      </w:tr>
      <w:tr w:rsidR="003D4BED" w:rsidTr="00EF0F79">
        <w:trPr>
          <w:trHeight w:val="283"/>
        </w:trPr>
        <w:tc>
          <w:tcPr>
            <w:tcW w:w="1984" w:type="dxa"/>
          </w:tcPr>
          <w:p w:rsidR="003D4BED" w:rsidRPr="00D26D38" w:rsidRDefault="00D26D38" w:rsidP="003D4BED">
            <w:pPr>
              <w:rPr>
                <w:b/>
              </w:rPr>
            </w:pPr>
            <w:r>
              <w:rPr>
                <w:b/>
              </w:rPr>
              <w:t>verejné služby</w:t>
            </w:r>
          </w:p>
        </w:tc>
        <w:tc>
          <w:tcPr>
            <w:tcW w:w="1134" w:type="dxa"/>
          </w:tcPr>
          <w:p w:rsidR="003D4BED" w:rsidRDefault="00D26D38" w:rsidP="003D4BED">
            <w:r>
              <w:t>610</w:t>
            </w:r>
          </w:p>
        </w:tc>
        <w:tc>
          <w:tcPr>
            <w:tcW w:w="2835" w:type="dxa"/>
          </w:tcPr>
          <w:p w:rsidR="003D4BED" w:rsidRPr="00D26D38" w:rsidRDefault="00D26D38" w:rsidP="00D26D38">
            <w:pPr>
              <w:rPr>
                <w:sz w:val="20"/>
                <w:szCs w:val="20"/>
              </w:rPr>
            </w:pPr>
            <w:r w:rsidRPr="00D26D38">
              <w:rPr>
                <w:sz w:val="20"/>
                <w:szCs w:val="20"/>
              </w:rPr>
              <w:t>Mzdy</w:t>
            </w:r>
            <w:r>
              <w:rPr>
                <w:sz w:val="20"/>
                <w:szCs w:val="20"/>
              </w:rPr>
              <w:t xml:space="preserve">, </w:t>
            </w:r>
            <w:r w:rsidRPr="00D26D38">
              <w:rPr>
                <w:sz w:val="20"/>
                <w:szCs w:val="20"/>
              </w:rPr>
              <w:t>platy, osobné vyrovn</w:t>
            </w:r>
            <w:r>
              <w:rPr>
                <w:sz w:val="20"/>
                <w:szCs w:val="20"/>
              </w:rPr>
              <w:t>ania</w:t>
            </w:r>
          </w:p>
        </w:tc>
        <w:tc>
          <w:tcPr>
            <w:tcW w:w="1531" w:type="dxa"/>
          </w:tcPr>
          <w:p w:rsidR="003D4BED" w:rsidRDefault="00D26D38" w:rsidP="00223DB9">
            <w:pPr>
              <w:jc w:val="center"/>
            </w:pPr>
            <w:r>
              <w:t>3</w:t>
            </w:r>
            <w:r w:rsidR="00842228">
              <w:t>3.850</w:t>
            </w:r>
            <w:r>
              <w:t xml:space="preserve"> €</w:t>
            </w:r>
          </w:p>
        </w:tc>
        <w:tc>
          <w:tcPr>
            <w:tcW w:w="1417" w:type="dxa"/>
          </w:tcPr>
          <w:p w:rsidR="003D4BED" w:rsidRDefault="00D26D38" w:rsidP="00842228">
            <w:pPr>
              <w:jc w:val="center"/>
            </w:pPr>
            <w:r>
              <w:t>3</w:t>
            </w:r>
            <w:r w:rsidR="00842228">
              <w:t>4.209,69</w:t>
            </w:r>
            <w:r>
              <w:t xml:space="preserve"> €</w:t>
            </w:r>
          </w:p>
        </w:tc>
        <w:tc>
          <w:tcPr>
            <w:tcW w:w="1134" w:type="dxa"/>
          </w:tcPr>
          <w:p w:rsidR="003D4BED" w:rsidRDefault="002A18F1" w:rsidP="00842228">
            <w:pPr>
              <w:jc w:val="center"/>
            </w:pPr>
            <w:r>
              <w:t>10</w:t>
            </w:r>
            <w:r w:rsidR="006A5F01">
              <w:t>1,</w:t>
            </w:r>
            <w:r w:rsidR="00842228">
              <w:t>06</w:t>
            </w:r>
            <w:r w:rsidR="00D26D38">
              <w:t xml:space="preserve"> %</w:t>
            </w:r>
          </w:p>
        </w:tc>
      </w:tr>
      <w:tr w:rsidR="003D4BED" w:rsidTr="00EF0F79">
        <w:trPr>
          <w:trHeight w:val="283"/>
        </w:trPr>
        <w:tc>
          <w:tcPr>
            <w:tcW w:w="1984" w:type="dxa"/>
          </w:tcPr>
          <w:p w:rsidR="003D4BED" w:rsidRDefault="003D4BED" w:rsidP="003D4BED"/>
        </w:tc>
        <w:tc>
          <w:tcPr>
            <w:tcW w:w="1134" w:type="dxa"/>
          </w:tcPr>
          <w:p w:rsidR="003D4BED" w:rsidRDefault="00D26D38" w:rsidP="003D4BED">
            <w:r>
              <w:t>620</w:t>
            </w:r>
          </w:p>
        </w:tc>
        <w:tc>
          <w:tcPr>
            <w:tcW w:w="2835" w:type="dxa"/>
          </w:tcPr>
          <w:p w:rsidR="003D4BED" w:rsidRPr="00D26D38" w:rsidRDefault="00D26D38" w:rsidP="00D26D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Poistné a </w:t>
            </w:r>
            <w:proofErr w:type="spellStart"/>
            <w:r>
              <w:rPr>
                <w:sz w:val="20"/>
                <w:szCs w:val="20"/>
              </w:rPr>
              <w:t>príspev</w:t>
            </w:r>
            <w:proofErr w:type="spellEnd"/>
            <w:r>
              <w:rPr>
                <w:sz w:val="20"/>
                <w:szCs w:val="20"/>
              </w:rPr>
              <w:t>. do poisťovní</w:t>
            </w:r>
          </w:p>
        </w:tc>
        <w:tc>
          <w:tcPr>
            <w:tcW w:w="1531" w:type="dxa"/>
          </w:tcPr>
          <w:p w:rsidR="003D4BED" w:rsidRDefault="006A5F01" w:rsidP="00842228">
            <w:pPr>
              <w:jc w:val="center"/>
            </w:pPr>
            <w:r>
              <w:t>1</w:t>
            </w:r>
            <w:r w:rsidR="00842228">
              <w:t>1.321</w:t>
            </w:r>
            <w:r w:rsidR="00D26D38">
              <w:t xml:space="preserve"> €</w:t>
            </w:r>
          </w:p>
        </w:tc>
        <w:tc>
          <w:tcPr>
            <w:tcW w:w="1417" w:type="dxa"/>
          </w:tcPr>
          <w:p w:rsidR="003D4BED" w:rsidRDefault="002A18F1" w:rsidP="00842228">
            <w:pPr>
              <w:jc w:val="center"/>
            </w:pPr>
            <w:r>
              <w:t>1</w:t>
            </w:r>
            <w:r w:rsidR="00842228">
              <w:t>1.774,08</w:t>
            </w:r>
            <w:r w:rsidR="00A51CF2">
              <w:t xml:space="preserve"> €</w:t>
            </w:r>
          </w:p>
        </w:tc>
        <w:tc>
          <w:tcPr>
            <w:tcW w:w="1134" w:type="dxa"/>
          </w:tcPr>
          <w:p w:rsidR="003D4BED" w:rsidRDefault="002A18F1" w:rsidP="00842228">
            <w:pPr>
              <w:jc w:val="center"/>
            </w:pPr>
            <w:r>
              <w:t>10</w:t>
            </w:r>
            <w:r w:rsidR="006A5F01">
              <w:t>4,</w:t>
            </w:r>
            <w:r w:rsidR="00842228">
              <w:t>00</w:t>
            </w:r>
            <w:r w:rsidR="00A51CF2">
              <w:t xml:space="preserve"> %</w:t>
            </w:r>
          </w:p>
        </w:tc>
      </w:tr>
      <w:tr w:rsidR="003D4BED" w:rsidTr="00EF0F79">
        <w:trPr>
          <w:trHeight w:val="283"/>
        </w:trPr>
        <w:tc>
          <w:tcPr>
            <w:tcW w:w="1984" w:type="dxa"/>
          </w:tcPr>
          <w:p w:rsidR="003D4BED" w:rsidRDefault="003D4BED" w:rsidP="003D4BED"/>
        </w:tc>
        <w:tc>
          <w:tcPr>
            <w:tcW w:w="1134" w:type="dxa"/>
          </w:tcPr>
          <w:p w:rsidR="003D4BED" w:rsidRDefault="00A51CF2" w:rsidP="003D4BED">
            <w:r>
              <w:t>630</w:t>
            </w:r>
          </w:p>
        </w:tc>
        <w:tc>
          <w:tcPr>
            <w:tcW w:w="2835" w:type="dxa"/>
          </w:tcPr>
          <w:p w:rsidR="003D4BED" w:rsidRDefault="00A51CF2" w:rsidP="003D4BED">
            <w:r>
              <w:t>Tovary a služby</w:t>
            </w:r>
          </w:p>
        </w:tc>
        <w:tc>
          <w:tcPr>
            <w:tcW w:w="1531" w:type="dxa"/>
          </w:tcPr>
          <w:p w:rsidR="003D4BED" w:rsidRDefault="00842228" w:rsidP="009750D3">
            <w:pPr>
              <w:jc w:val="center"/>
            </w:pPr>
            <w:r>
              <w:t>22.931</w:t>
            </w:r>
            <w:r w:rsidR="00A51CF2">
              <w:t xml:space="preserve"> €</w:t>
            </w:r>
          </w:p>
        </w:tc>
        <w:tc>
          <w:tcPr>
            <w:tcW w:w="1417" w:type="dxa"/>
          </w:tcPr>
          <w:p w:rsidR="003D4BED" w:rsidRDefault="00842228" w:rsidP="00D26D38">
            <w:pPr>
              <w:jc w:val="center"/>
            </w:pPr>
            <w:r>
              <w:t>22.699,71</w:t>
            </w:r>
            <w:r w:rsidR="0067541B">
              <w:t xml:space="preserve"> €</w:t>
            </w:r>
          </w:p>
        </w:tc>
        <w:tc>
          <w:tcPr>
            <w:tcW w:w="1134" w:type="dxa"/>
          </w:tcPr>
          <w:p w:rsidR="003D4BED" w:rsidRDefault="00842228" w:rsidP="00F76293">
            <w:pPr>
              <w:jc w:val="center"/>
            </w:pPr>
            <w:r>
              <w:t>98,99</w:t>
            </w:r>
            <w:r w:rsidR="0067541B">
              <w:t xml:space="preserve"> %</w:t>
            </w:r>
          </w:p>
        </w:tc>
      </w:tr>
      <w:tr w:rsidR="003D4BED" w:rsidTr="00EF0F79">
        <w:trPr>
          <w:trHeight w:val="283"/>
        </w:trPr>
        <w:tc>
          <w:tcPr>
            <w:tcW w:w="1984" w:type="dxa"/>
          </w:tcPr>
          <w:p w:rsidR="003D4BED" w:rsidRDefault="003D4BED" w:rsidP="003D4BED"/>
        </w:tc>
        <w:tc>
          <w:tcPr>
            <w:tcW w:w="1134" w:type="dxa"/>
          </w:tcPr>
          <w:p w:rsidR="003D4BED" w:rsidRDefault="0067541B" w:rsidP="003D4BED">
            <w:r>
              <w:t>640</w:t>
            </w:r>
          </w:p>
        </w:tc>
        <w:tc>
          <w:tcPr>
            <w:tcW w:w="2835" w:type="dxa"/>
          </w:tcPr>
          <w:p w:rsidR="003D4BED" w:rsidRDefault="0067541B" w:rsidP="003D4BED">
            <w:r>
              <w:t>Bežné transfery</w:t>
            </w:r>
          </w:p>
        </w:tc>
        <w:tc>
          <w:tcPr>
            <w:tcW w:w="1531" w:type="dxa"/>
          </w:tcPr>
          <w:p w:rsidR="003D4BED" w:rsidRDefault="009750D3" w:rsidP="00D26D38">
            <w:pPr>
              <w:jc w:val="center"/>
            </w:pPr>
            <w:r>
              <w:t>650</w:t>
            </w:r>
            <w:r w:rsidR="0067541B">
              <w:t xml:space="preserve"> €</w:t>
            </w:r>
          </w:p>
        </w:tc>
        <w:tc>
          <w:tcPr>
            <w:tcW w:w="1417" w:type="dxa"/>
          </w:tcPr>
          <w:p w:rsidR="003D4BED" w:rsidRDefault="00842228" w:rsidP="00842228">
            <w:pPr>
              <w:jc w:val="center"/>
            </w:pPr>
            <w:r>
              <w:t>639</w:t>
            </w:r>
            <w:r w:rsidR="009750D3">
              <w:t>,29</w:t>
            </w:r>
            <w:r w:rsidR="0067541B">
              <w:t xml:space="preserve"> €</w:t>
            </w:r>
          </w:p>
        </w:tc>
        <w:tc>
          <w:tcPr>
            <w:tcW w:w="1134" w:type="dxa"/>
          </w:tcPr>
          <w:p w:rsidR="003D4BED" w:rsidRDefault="009750D3" w:rsidP="00842228">
            <w:pPr>
              <w:jc w:val="center"/>
            </w:pPr>
            <w:r>
              <w:t>9</w:t>
            </w:r>
            <w:r w:rsidR="00842228">
              <w:t>8,35</w:t>
            </w:r>
            <w:r w:rsidR="0067541B">
              <w:t xml:space="preserve"> %</w:t>
            </w:r>
          </w:p>
        </w:tc>
      </w:tr>
      <w:tr w:rsidR="003D4BED" w:rsidTr="00EF0F79">
        <w:trPr>
          <w:trHeight w:val="283"/>
        </w:trPr>
        <w:tc>
          <w:tcPr>
            <w:tcW w:w="1984" w:type="dxa"/>
          </w:tcPr>
          <w:p w:rsidR="003D4BED" w:rsidRPr="00ED7D5F" w:rsidRDefault="00ED7D5F" w:rsidP="009750D3">
            <w:pPr>
              <w:rPr>
                <w:b/>
              </w:rPr>
            </w:pPr>
            <w:r>
              <w:rPr>
                <w:b/>
              </w:rPr>
              <w:t>0</w:t>
            </w:r>
            <w:r w:rsidR="009750D3">
              <w:rPr>
                <w:b/>
              </w:rPr>
              <w:t>3</w:t>
            </w:r>
            <w:r>
              <w:rPr>
                <w:b/>
              </w:rPr>
              <w:t xml:space="preserve"> – </w:t>
            </w:r>
            <w:r w:rsidR="009750D3">
              <w:rPr>
                <w:b/>
              </w:rPr>
              <w:t>Ochrana pred</w:t>
            </w:r>
          </w:p>
        </w:tc>
        <w:tc>
          <w:tcPr>
            <w:tcW w:w="1134" w:type="dxa"/>
          </w:tcPr>
          <w:p w:rsidR="003D4BED" w:rsidRPr="00ED7D5F" w:rsidRDefault="00ED7D5F" w:rsidP="00ED7D5F">
            <w:pPr>
              <w:jc w:val="center"/>
              <w:rPr>
                <w:b/>
              </w:rPr>
            </w:pPr>
            <w:r>
              <w:rPr>
                <w:b/>
              </w:rPr>
              <w:t>600</w:t>
            </w:r>
          </w:p>
        </w:tc>
        <w:tc>
          <w:tcPr>
            <w:tcW w:w="2835" w:type="dxa"/>
          </w:tcPr>
          <w:p w:rsidR="003D4BED" w:rsidRPr="00ED7D5F" w:rsidRDefault="00ED7D5F" w:rsidP="00ED7D5F">
            <w:pPr>
              <w:jc w:val="center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531" w:type="dxa"/>
          </w:tcPr>
          <w:p w:rsidR="003D4BED" w:rsidRPr="00ED7D5F" w:rsidRDefault="002A18F1" w:rsidP="009750D3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ED7D5F">
              <w:rPr>
                <w:b/>
              </w:rPr>
              <w:t>0 €</w:t>
            </w:r>
          </w:p>
        </w:tc>
        <w:tc>
          <w:tcPr>
            <w:tcW w:w="1417" w:type="dxa"/>
          </w:tcPr>
          <w:p w:rsidR="003D4BED" w:rsidRPr="00B85E21" w:rsidRDefault="009750D3" w:rsidP="00D26D38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34" w:type="dxa"/>
          </w:tcPr>
          <w:p w:rsidR="003D4BED" w:rsidRPr="00B85E21" w:rsidRDefault="009750D3" w:rsidP="00D26D38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D4BED" w:rsidTr="00EF0F79">
        <w:trPr>
          <w:trHeight w:val="283"/>
        </w:trPr>
        <w:tc>
          <w:tcPr>
            <w:tcW w:w="1984" w:type="dxa"/>
          </w:tcPr>
          <w:p w:rsidR="003D4BED" w:rsidRPr="00ED7D5F" w:rsidRDefault="009750D3" w:rsidP="003D4BED">
            <w:pPr>
              <w:rPr>
                <w:b/>
              </w:rPr>
            </w:pPr>
            <w:r>
              <w:rPr>
                <w:b/>
              </w:rPr>
              <w:t>požiarmi</w:t>
            </w:r>
          </w:p>
        </w:tc>
        <w:tc>
          <w:tcPr>
            <w:tcW w:w="1134" w:type="dxa"/>
          </w:tcPr>
          <w:p w:rsidR="003D4BED" w:rsidRDefault="00B85E21" w:rsidP="003D4BED">
            <w:r>
              <w:t>630</w:t>
            </w:r>
          </w:p>
        </w:tc>
        <w:tc>
          <w:tcPr>
            <w:tcW w:w="2835" w:type="dxa"/>
          </w:tcPr>
          <w:p w:rsidR="003D4BED" w:rsidRDefault="00B85E21" w:rsidP="003D4BED">
            <w:r>
              <w:t>Tovary a služby</w:t>
            </w:r>
          </w:p>
        </w:tc>
        <w:tc>
          <w:tcPr>
            <w:tcW w:w="1531" w:type="dxa"/>
          </w:tcPr>
          <w:p w:rsidR="003D4BED" w:rsidRDefault="00817DB1" w:rsidP="009750D3">
            <w:pPr>
              <w:jc w:val="center"/>
            </w:pPr>
            <w:r>
              <w:t>7</w:t>
            </w:r>
            <w:r w:rsidR="00B85E21">
              <w:t>0 €</w:t>
            </w:r>
          </w:p>
        </w:tc>
        <w:tc>
          <w:tcPr>
            <w:tcW w:w="1417" w:type="dxa"/>
          </w:tcPr>
          <w:p w:rsidR="003D4BED" w:rsidRDefault="009750D3" w:rsidP="00D26D38">
            <w:pPr>
              <w:jc w:val="center"/>
            </w:pPr>
            <w:r>
              <w:t>0</w:t>
            </w:r>
          </w:p>
        </w:tc>
        <w:tc>
          <w:tcPr>
            <w:tcW w:w="1134" w:type="dxa"/>
          </w:tcPr>
          <w:p w:rsidR="003D4BED" w:rsidRDefault="009750D3" w:rsidP="00D26D38">
            <w:pPr>
              <w:jc w:val="center"/>
            </w:pPr>
            <w:r>
              <w:t>0</w:t>
            </w:r>
          </w:p>
        </w:tc>
      </w:tr>
      <w:tr w:rsidR="009750D3" w:rsidTr="00EF0F79">
        <w:trPr>
          <w:trHeight w:val="283"/>
        </w:trPr>
        <w:tc>
          <w:tcPr>
            <w:tcW w:w="1984" w:type="dxa"/>
          </w:tcPr>
          <w:p w:rsidR="009750D3" w:rsidRDefault="009750D3" w:rsidP="003D4BED">
            <w:pPr>
              <w:rPr>
                <w:b/>
              </w:rPr>
            </w:pPr>
            <w:r>
              <w:rPr>
                <w:b/>
              </w:rPr>
              <w:t xml:space="preserve">04- </w:t>
            </w:r>
            <w:r w:rsidR="00A5421C">
              <w:rPr>
                <w:b/>
              </w:rPr>
              <w:t xml:space="preserve">Ekonomická </w:t>
            </w:r>
          </w:p>
        </w:tc>
        <w:tc>
          <w:tcPr>
            <w:tcW w:w="1134" w:type="dxa"/>
          </w:tcPr>
          <w:p w:rsidR="009750D3" w:rsidRPr="00A5421C" w:rsidRDefault="00A5421C" w:rsidP="00A5421C">
            <w:pPr>
              <w:jc w:val="center"/>
              <w:rPr>
                <w:b/>
              </w:rPr>
            </w:pPr>
            <w:r>
              <w:rPr>
                <w:b/>
              </w:rPr>
              <w:t>600</w:t>
            </w:r>
          </w:p>
        </w:tc>
        <w:tc>
          <w:tcPr>
            <w:tcW w:w="2835" w:type="dxa"/>
          </w:tcPr>
          <w:p w:rsidR="009750D3" w:rsidRPr="00A5421C" w:rsidRDefault="00A5421C" w:rsidP="00A5421C">
            <w:pPr>
              <w:jc w:val="center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531" w:type="dxa"/>
          </w:tcPr>
          <w:p w:rsidR="009750D3" w:rsidRPr="00A5421C" w:rsidRDefault="00A5421C" w:rsidP="00A5421C">
            <w:pPr>
              <w:jc w:val="center"/>
              <w:rPr>
                <w:b/>
              </w:rPr>
            </w:pPr>
            <w:r>
              <w:rPr>
                <w:b/>
              </w:rPr>
              <w:t>7.700 €</w:t>
            </w:r>
          </w:p>
        </w:tc>
        <w:tc>
          <w:tcPr>
            <w:tcW w:w="1417" w:type="dxa"/>
          </w:tcPr>
          <w:p w:rsidR="009750D3" w:rsidRPr="00A5421C" w:rsidRDefault="00A5421C" w:rsidP="00A5421C">
            <w:pPr>
              <w:jc w:val="center"/>
              <w:rPr>
                <w:b/>
              </w:rPr>
            </w:pPr>
            <w:r>
              <w:rPr>
                <w:b/>
              </w:rPr>
              <w:t>7.482,79 €</w:t>
            </w:r>
          </w:p>
        </w:tc>
        <w:tc>
          <w:tcPr>
            <w:tcW w:w="1134" w:type="dxa"/>
          </w:tcPr>
          <w:p w:rsidR="009750D3" w:rsidRPr="00A5421C" w:rsidRDefault="00A5421C" w:rsidP="00A5421C">
            <w:pPr>
              <w:jc w:val="center"/>
              <w:rPr>
                <w:b/>
              </w:rPr>
            </w:pPr>
            <w:r>
              <w:rPr>
                <w:b/>
              </w:rPr>
              <w:t>97,18 %</w:t>
            </w:r>
          </w:p>
        </w:tc>
      </w:tr>
      <w:tr w:rsidR="00A5421C" w:rsidTr="00EF0F79">
        <w:trPr>
          <w:trHeight w:val="283"/>
        </w:trPr>
        <w:tc>
          <w:tcPr>
            <w:tcW w:w="1984" w:type="dxa"/>
          </w:tcPr>
          <w:p w:rsidR="00A5421C" w:rsidRDefault="00A5421C" w:rsidP="003D4BED">
            <w:pPr>
              <w:rPr>
                <w:b/>
              </w:rPr>
            </w:pPr>
            <w:r>
              <w:rPr>
                <w:b/>
              </w:rPr>
              <w:t>oblasť</w:t>
            </w:r>
          </w:p>
        </w:tc>
        <w:tc>
          <w:tcPr>
            <w:tcW w:w="1134" w:type="dxa"/>
          </w:tcPr>
          <w:p w:rsidR="00A5421C" w:rsidRDefault="00A5421C" w:rsidP="003D4BED">
            <w:r>
              <w:t>630</w:t>
            </w:r>
          </w:p>
        </w:tc>
        <w:tc>
          <w:tcPr>
            <w:tcW w:w="2835" w:type="dxa"/>
          </w:tcPr>
          <w:p w:rsidR="00A5421C" w:rsidRDefault="00A5421C" w:rsidP="003D4BED">
            <w:r>
              <w:t>Tovary a služby</w:t>
            </w:r>
          </w:p>
        </w:tc>
        <w:tc>
          <w:tcPr>
            <w:tcW w:w="1531" w:type="dxa"/>
          </w:tcPr>
          <w:p w:rsidR="00A5421C" w:rsidRDefault="00A5421C" w:rsidP="009750D3">
            <w:pPr>
              <w:jc w:val="center"/>
            </w:pPr>
            <w:r>
              <w:t>7.700 €</w:t>
            </w:r>
          </w:p>
        </w:tc>
        <w:tc>
          <w:tcPr>
            <w:tcW w:w="1417" w:type="dxa"/>
          </w:tcPr>
          <w:p w:rsidR="00A5421C" w:rsidRDefault="00A5421C" w:rsidP="00D26D38">
            <w:pPr>
              <w:jc w:val="center"/>
            </w:pPr>
            <w:r>
              <w:t>7.482,79 €</w:t>
            </w:r>
          </w:p>
        </w:tc>
        <w:tc>
          <w:tcPr>
            <w:tcW w:w="1134" w:type="dxa"/>
          </w:tcPr>
          <w:p w:rsidR="00A5421C" w:rsidRDefault="00A5421C" w:rsidP="00D26D38">
            <w:pPr>
              <w:jc w:val="center"/>
            </w:pPr>
            <w:r>
              <w:t>97,18 %</w:t>
            </w:r>
          </w:p>
        </w:tc>
      </w:tr>
      <w:tr w:rsidR="003D4BED" w:rsidTr="00EF0F79">
        <w:trPr>
          <w:trHeight w:val="283"/>
        </w:trPr>
        <w:tc>
          <w:tcPr>
            <w:tcW w:w="1984" w:type="dxa"/>
          </w:tcPr>
          <w:p w:rsidR="003D4BED" w:rsidRPr="00B85E21" w:rsidRDefault="00B85E21" w:rsidP="003D4BED">
            <w:pPr>
              <w:rPr>
                <w:b/>
              </w:rPr>
            </w:pPr>
            <w:r>
              <w:rPr>
                <w:b/>
              </w:rPr>
              <w:t xml:space="preserve">05 – Ochrana </w:t>
            </w:r>
          </w:p>
        </w:tc>
        <w:tc>
          <w:tcPr>
            <w:tcW w:w="1134" w:type="dxa"/>
          </w:tcPr>
          <w:p w:rsidR="003D4BED" w:rsidRPr="00B85E21" w:rsidRDefault="00B85E21" w:rsidP="00B85E21">
            <w:pPr>
              <w:jc w:val="center"/>
              <w:rPr>
                <w:b/>
              </w:rPr>
            </w:pPr>
            <w:r>
              <w:rPr>
                <w:b/>
              </w:rPr>
              <w:t>600</w:t>
            </w:r>
          </w:p>
        </w:tc>
        <w:tc>
          <w:tcPr>
            <w:tcW w:w="2835" w:type="dxa"/>
          </w:tcPr>
          <w:p w:rsidR="003D4BED" w:rsidRPr="00B85E21" w:rsidRDefault="00B85E21" w:rsidP="00B85E21">
            <w:pPr>
              <w:jc w:val="center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531" w:type="dxa"/>
          </w:tcPr>
          <w:p w:rsidR="003D4BED" w:rsidRPr="00B85E21" w:rsidRDefault="00A5421C" w:rsidP="00D26D38">
            <w:pPr>
              <w:jc w:val="center"/>
              <w:rPr>
                <w:b/>
              </w:rPr>
            </w:pPr>
            <w:r>
              <w:rPr>
                <w:b/>
              </w:rPr>
              <w:t>6.465</w:t>
            </w:r>
            <w:r w:rsidR="00B85E21">
              <w:rPr>
                <w:b/>
              </w:rPr>
              <w:t xml:space="preserve"> €</w:t>
            </w:r>
          </w:p>
        </w:tc>
        <w:tc>
          <w:tcPr>
            <w:tcW w:w="1417" w:type="dxa"/>
          </w:tcPr>
          <w:p w:rsidR="003D4BED" w:rsidRPr="00B85E21" w:rsidRDefault="00A5421C" w:rsidP="00D26D38">
            <w:pPr>
              <w:jc w:val="center"/>
              <w:rPr>
                <w:b/>
              </w:rPr>
            </w:pPr>
            <w:r>
              <w:rPr>
                <w:b/>
              </w:rPr>
              <w:t>6.321,93</w:t>
            </w:r>
            <w:r w:rsidR="00B85E21" w:rsidRPr="00B85E21">
              <w:rPr>
                <w:b/>
              </w:rPr>
              <w:t xml:space="preserve"> €</w:t>
            </w:r>
          </w:p>
        </w:tc>
        <w:tc>
          <w:tcPr>
            <w:tcW w:w="1134" w:type="dxa"/>
          </w:tcPr>
          <w:p w:rsidR="003D4BED" w:rsidRPr="00B85E21" w:rsidRDefault="00A5421C" w:rsidP="00D26D38">
            <w:pPr>
              <w:jc w:val="center"/>
              <w:rPr>
                <w:b/>
              </w:rPr>
            </w:pPr>
            <w:r>
              <w:rPr>
                <w:b/>
              </w:rPr>
              <w:t>97,79</w:t>
            </w:r>
            <w:r w:rsidR="00B85E21" w:rsidRPr="00B85E21">
              <w:rPr>
                <w:b/>
              </w:rPr>
              <w:t xml:space="preserve"> %</w:t>
            </w:r>
          </w:p>
        </w:tc>
      </w:tr>
      <w:tr w:rsidR="003D4BED" w:rsidTr="00EF0F79">
        <w:trPr>
          <w:trHeight w:val="283"/>
        </w:trPr>
        <w:tc>
          <w:tcPr>
            <w:tcW w:w="1984" w:type="dxa"/>
          </w:tcPr>
          <w:p w:rsidR="003D4BED" w:rsidRPr="00B85E21" w:rsidRDefault="00B85E21" w:rsidP="003D4BED">
            <w:pPr>
              <w:rPr>
                <w:b/>
              </w:rPr>
            </w:pPr>
            <w:r>
              <w:rPr>
                <w:b/>
              </w:rPr>
              <w:t xml:space="preserve">životného </w:t>
            </w:r>
            <w:proofErr w:type="spellStart"/>
            <w:r>
              <w:rPr>
                <w:b/>
              </w:rPr>
              <w:t>prostr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3D4BED" w:rsidRDefault="00B85E21" w:rsidP="003D4BED">
            <w:r>
              <w:t>630</w:t>
            </w:r>
          </w:p>
        </w:tc>
        <w:tc>
          <w:tcPr>
            <w:tcW w:w="2835" w:type="dxa"/>
          </w:tcPr>
          <w:p w:rsidR="003D4BED" w:rsidRDefault="00B85E21" w:rsidP="003D4BED">
            <w:r>
              <w:t>Tovary a služby</w:t>
            </w:r>
          </w:p>
        </w:tc>
        <w:tc>
          <w:tcPr>
            <w:tcW w:w="1531" w:type="dxa"/>
          </w:tcPr>
          <w:p w:rsidR="003D4BED" w:rsidRDefault="00A5421C" w:rsidP="00D26D38">
            <w:pPr>
              <w:jc w:val="center"/>
            </w:pPr>
            <w:r>
              <w:t>6.465</w:t>
            </w:r>
            <w:r w:rsidR="00B85E21">
              <w:t xml:space="preserve"> €</w:t>
            </w:r>
          </w:p>
        </w:tc>
        <w:tc>
          <w:tcPr>
            <w:tcW w:w="1417" w:type="dxa"/>
          </w:tcPr>
          <w:p w:rsidR="003D4BED" w:rsidRDefault="00A5421C" w:rsidP="00D26D38">
            <w:pPr>
              <w:jc w:val="center"/>
            </w:pPr>
            <w:r>
              <w:t>6.321,93</w:t>
            </w:r>
            <w:r w:rsidR="00B85E21">
              <w:t xml:space="preserve"> €</w:t>
            </w:r>
          </w:p>
        </w:tc>
        <w:tc>
          <w:tcPr>
            <w:tcW w:w="1134" w:type="dxa"/>
          </w:tcPr>
          <w:p w:rsidR="003D4BED" w:rsidRDefault="00A5421C" w:rsidP="00D26D38">
            <w:pPr>
              <w:jc w:val="center"/>
            </w:pPr>
            <w:r>
              <w:t>97,79</w:t>
            </w:r>
            <w:r w:rsidR="00B85E21">
              <w:t xml:space="preserve"> %</w:t>
            </w:r>
          </w:p>
        </w:tc>
      </w:tr>
      <w:tr w:rsidR="003D4BED" w:rsidTr="00EF0F79">
        <w:trPr>
          <w:trHeight w:val="283"/>
        </w:trPr>
        <w:tc>
          <w:tcPr>
            <w:tcW w:w="1984" w:type="dxa"/>
          </w:tcPr>
          <w:p w:rsidR="003D4BED" w:rsidRPr="00404B1E" w:rsidRDefault="00404B1E" w:rsidP="003D4BED">
            <w:pPr>
              <w:rPr>
                <w:b/>
              </w:rPr>
            </w:pPr>
            <w:r>
              <w:rPr>
                <w:b/>
              </w:rPr>
              <w:t>06 – Bývanie a obč.</w:t>
            </w:r>
          </w:p>
        </w:tc>
        <w:tc>
          <w:tcPr>
            <w:tcW w:w="1134" w:type="dxa"/>
          </w:tcPr>
          <w:p w:rsidR="003D4BED" w:rsidRPr="00404B1E" w:rsidRDefault="00404B1E" w:rsidP="00404B1E">
            <w:pPr>
              <w:jc w:val="center"/>
              <w:rPr>
                <w:b/>
              </w:rPr>
            </w:pPr>
            <w:r>
              <w:rPr>
                <w:b/>
              </w:rPr>
              <w:t>600</w:t>
            </w:r>
          </w:p>
        </w:tc>
        <w:tc>
          <w:tcPr>
            <w:tcW w:w="2835" w:type="dxa"/>
          </w:tcPr>
          <w:p w:rsidR="003D4BED" w:rsidRPr="00404B1E" w:rsidRDefault="00404B1E" w:rsidP="00404B1E">
            <w:pPr>
              <w:jc w:val="center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531" w:type="dxa"/>
          </w:tcPr>
          <w:p w:rsidR="003D4BED" w:rsidRPr="00404B1E" w:rsidRDefault="00A5421C" w:rsidP="00D26D38">
            <w:pPr>
              <w:jc w:val="center"/>
              <w:rPr>
                <w:b/>
              </w:rPr>
            </w:pPr>
            <w:r>
              <w:rPr>
                <w:b/>
              </w:rPr>
              <w:t>1.512</w:t>
            </w:r>
            <w:r w:rsidR="00404B1E" w:rsidRPr="00404B1E">
              <w:rPr>
                <w:b/>
              </w:rPr>
              <w:t xml:space="preserve"> €</w:t>
            </w:r>
          </w:p>
        </w:tc>
        <w:tc>
          <w:tcPr>
            <w:tcW w:w="1417" w:type="dxa"/>
          </w:tcPr>
          <w:p w:rsidR="003D4BED" w:rsidRPr="00404B1E" w:rsidRDefault="00A5421C" w:rsidP="00A5421C">
            <w:pPr>
              <w:jc w:val="center"/>
              <w:rPr>
                <w:b/>
              </w:rPr>
            </w:pPr>
            <w:r>
              <w:rPr>
                <w:b/>
              </w:rPr>
              <w:t>1.493,17</w:t>
            </w:r>
            <w:r w:rsidR="00404B1E">
              <w:rPr>
                <w:b/>
              </w:rPr>
              <w:t xml:space="preserve"> €</w:t>
            </w:r>
          </w:p>
        </w:tc>
        <w:tc>
          <w:tcPr>
            <w:tcW w:w="1134" w:type="dxa"/>
          </w:tcPr>
          <w:p w:rsidR="003D4BED" w:rsidRPr="00404B1E" w:rsidRDefault="00A5421C" w:rsidP="00D26D38">
            <w:pPr>
              <w:jc w:val="center"/>
              <w:rPr>
                <w:b/>
              </w:rPr>
            </w:pPr>
            <w:r>
              <w:rPr>
                <w:b/>
              </w:rPr>
              <w:t>98,75</w:t>
            </w:r>
            <w:r w:rsidR="00404B1E">
              <w:rPr>
                <w:b/>
              </w:rPr>
              <w:t xml:space="preserve"> %</w:t>
            </w:r>
          </w:p>
        </w:tc>
      </w:tr>
      <w:tr w:rsidR="00F76293" w:rsidTr="00EF0F79">
        <w:trPr>
          <w:trHeight w:val="283"/>
        </w:trPr>
        <w:tc>
          <w:tcPr>
            <w:tcW w:w="1984" w:type="dxa"/>
          </w:tcPr>
          <w:p w:rsidR="00F76293" w:rsidRPr="00404B1E" w:rsidRDefault="00F76293" w:rsidP="003D4BED">
            <w:pPr>
              <w:rPr>
                <w:b/>
              </w:rPr>
            </w:pPr>
            <w:r>
              <w:rPr>
                <w:b/>
              </w:rPr>
              <w:t>vybavenosť</w:t>
            </w:r>
          </w:p>
        </w:tc>
        <w:tc>
          <w:tcPr>
            <w:tcW w:w="1134" w:type="dxa"/>
          </w:tcPr>
          <w:p w:rsidR="00F76293" w:rsidRDefault="00F76293" w:rsidP="000208E4">
            <w:r>
              <w:t>630</w:t>
            </w:r>
          </w:p>
        </w:tc>
        <w:tc>
          <w:tcPr>
            <w:tcW w:w="2835" w:type="dxa"/>
          </w:tcPr>
          <w:p w:rsidR="00F76293" w:rsidRDefault="00F76293" w:rsidP="000208E4">
            <w:r>
              <w:t>Tovary a služby</w:t>
            </w:r>
          </w:p>
        </w:tc>
        <w:tc>
          <w:tcPr>
            <w:tcW w:w="1531" w:type="dxa"/>
          </w:tcPr>
          <w:p w:rsidR="00F76293" w:rsidRDefault="00A5421C" w:rsidP="00D26D38">
            <w:pPr>
              <w:jc w:val="center"/>
            </w:pPr>
            <w:r>
              <w:t>1.512</w:t>
            </w:r>
            <w:r w:rsidR="00F76293">
              <w:t xml:space="preserve"> €</w:t>
            </w:r>
          </w:p>
        </w:tc>
        <w:tc>
          <w:tcPr>
            <w:tcW w:w="1417" w:type="dxa"/>
          </w:tcPr>
          <w:p w:rsidR="00F76293" w:rsidRDefault="00A5421C" w:rsidP="00BE23E1">
            <w:pPr>
              <w:jc w:val="center"/>
            </w:pPr>
            <w:r>
              <w:t>1.493,17</w:t>
            </w:r>
            <w:r w:rsidR="00F76293">
              <w:t xml:space="preserve"> €</w:t>
            </w:r>
          </w:p>
        </w:tc>
        <w:tc>
          <w:tcPr>
            <w:tcW w:w="1134" w:type="dxa"/>
          </w:tcPr>
          <w:p w:rsidR="00F76293" w:rsidRDefault="00A5421C" w:rsidP="00D26D38">
            <w:pPr>
              <w:jc w:val="center"/>
            </w:pPr>
            <w:r>
              <w:t>98,75</w:t>
            </w:r>
            <w:r w:rsidR="00F76293">
              <w:t xml:space="preserve"> %</w:t>
            </w:r>
          </w:p>
        </w:tc>
      </w:tr>
      <w:tr w:rsidR="00F76293" w:rsidTr="00EF0F79">
        <w:trPr>
          <w:trHeight w:val="283"/>
        </w:trPr>
        <w:tc>
          <w:tcPr>
            <w:tcW w:w="1984" w:type="dxa"/>
          </w:tcPr>
          <w:p w:rsidR="00F76293" w:rsidRPr="00BE23E1" w:rsidRDefault="00F76293" w:rsidP="003D4BED">
            <w:pPr>
              <w:rPr>
                <w:b/>
              </w:rPr>
            </w:pPr>
            <w:r>
              <w:rPr>
                <w:b/>
              </w:rPr>
              <w:t>08 – Rekreácia,</w:t>
            </w:r>
          </w:p>
        </w:tc>
        <w:tc>
          <w:tcPr>
            <w:tcW w:w="1134" w:type="dxa"/>
          </w:tcPr>
          <w:p w:rsidR="00F76293" w:rsidRPr="00BE23E1" w:rsidRDefault="00F76293" w:rsidP="00BE23E1">
            <w:pPr>
              <w:jc w:val="center"/>
              <w:rPr>
                <w:b/>
              </w:rPr>
            </w:pPr>
            <w:r>
              <w:rPr>
                <w:b/>
              </w:rPr>
              <w:t>600</w:t>
            </w:r>
          </w:p>
        </w:tc>
        <w:tc>
          <w:tcPr>
            <w:tcW w:w="2835" w:type="dxa"/>
          </w:tcPr>
          <w:p w:rsidR="00F76293" w:rsidRPr="00BE23E1" w:rsidRDefault="00F76293" w:rsidP="00BE23E1">
            <w:pPr>
              <w:jc w:val="center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531" w:type="dxa"/>
          </w:tcPr>
          <w:p w:rsidR="00F76293" w:rsidRPr="00BE23E1" w:rsidRDefault="00A5421C" w:rsidP="00D26D38">
            <w:pPr>
              <w:jc w:val="center"/>
              <w:rPr>
                <w:b/>
              </w:rPr>
            </w:pPr>
            <w:r>
              <w:rPr>
                <w:b/>
              </w:rPr>
              <w:t xml:space="preserve">1.127 </w:t>
            </w:r>
            <w:r w:rsidR="00F76293">
              <w:rPr>
                <w:b/>
              </w:rPr>
              <w:t>€</w:t>
            </w:r>
          </w:p>
        </w:tc>
        <w:tc>
          <w:tcPr>
            <w:tcW w:w="1417" w:type="dxa"/>
          </w:tcPr>
          <w:p w:rsidR="00F76293" w:rsidRPr="00BE23E1" w:rsidRDefault="00A5421C" w:rsidP="00D26D38">
            <w:pPr>
              <w:jc w:val="center"/>
              <w:rPr>
                <w:b/>
              </w:rPr>
            </w:pPr>
            <w:r>
              <w:rPr>
                <w:b/>
              </w:rPr>
              <w:t>1.232,10</w:t>
            </w:r>
            <w:r w:rsidR="00F76293">
              <w:rPr>
                <w:b/>
              </w:rPr>
              <w:t xml:space="preserve"> €</w:t>
            </w:r>
          </w:p>
        </w:tc>
        <w:tc>
          <w:tcPr>
            <w:tcW w:w="1134" w:type="dxa"/>
          </w:tcPr>
          <w:p w:rsidR="00F76293" w:rsidRPr="00BE23E1" w:rsidRDefault="00A5421C" w:rsidP="00D26D38">
            <w:pPr>
              <w:jc w:val="center"/>
              <w:rPr>
                <w:b/>
              </w:rPr>
            </w:pPr>
            <w:r>
              <w:rPr>
                <w:b/>
              </w:rPr>
              <w:t>109,33</w:t>
            </w:r>
            <w:r w:rsidR="00F76293">
              <w:rPr>
                <w:b/>
              </w:rPr>
              <w:t xml:space="preserve"> %</w:t>
            </w:r>
          </w:p>
        </w:tc>
      </w:tr>
      <w:tr w:rsidR="00223DB9" w:rsidTr="00EF0F79">
        <w:trPr>
          <w:trHeight w:val="283"/>
        </w:trPr>
        <w:tc>
          <w:tcPr>
            <w:tcW w:w="1984" w:type="dxa"/>
          </w:tcPr>
          <w:p w:rsidR="00223DB9" w:rsidRPr="00BE23E1" w:rsidRDefault="00223DB9" w:rsidP="00223DB9">
            <w:pPr>
              <w:rPr>
                <w:b/>
              </w:rPr>
            </w:pPr>
            <w:r>
              <w:rPr>
                <w:b/>
              </w:rPr>
              <w:t>Kultúra a </w:t>
            </w:r>
            <w:proofErr w:type="spellStart"/>
            <w:r>
              <w:rPr>
                <w:b/>
              </w:rPr>
              <w:t>nábožen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223DB9" w:rsidRPr="00A5421C" w:rsidRDefault="00223DB9" w:rsidP="00223DB9">
            <w:r>
              <w:t>620</w:t>
            </w:r>
          </w:p>
        </w:tc>
        <w:tc>
          <w:tcPr>
            <w:tcW w:w="2835" w:type="dxa"/>
          </w:tcPr>
          <w:p w:rsidR="00223DB9" w:rsidRDefault="00223DB9" w:rsidP="00223DB9">
            <w:pPr>
              <w:jc w:val="center"/>
              <w:rPr>
                <w:b/>
              </w:rPr>
            </w:pPr>
            <w:r>
              <w:rPr>
                <w:sz w:val="20"/>
                <w:szCs w:val="20"/>
              </w:rPr>
              <w:t>Poistné a </w:t>
            </w:r>
            <w:proofErr w:type="spellStart"/>
            <w:r>
              <w:rPr>
                <w:sz w:val="20"/>
                <w:szCs w:val="20"/>
              </w:rPr>
              <w:t>príspev</w:t>
            </w:r>
            <w:proofErr w:type="spellEnd"/>
            <w:r>
              <w:rPr>
                <w:sz w:val="20"/>
                <w:szCs w:val="20"/>
              </w:rPr>
              <w:t>. do poisťovní</w:t>
            </w:r>
          </w:p>
        </w:tc>
        <w:tc>
          <w:tcPr>
            <w:tcW w:w="1531" w:type="dxa"/>
          </w:tcPr>
          <w:p w:rsidR="00223DB9" w:rsidRPr="00A5421C" w:rsidRDefault="00223DB9" w:rsidP="00223DB9">
            <w:pPr>
              <w:jc w:val="center"/>
            </w:pPr>
            <w:r>
              <w:t>0</w:t>
            </w:r>
          </w:p>
        </w:tc>
        <w:tc>
          <w:tcPr>
            <w:tcW w:w="1417" w:type="dxa"/>
          </w:tcPr>
          <w:p w:rsidR="00223DB9" w:rsidRPr="00A5421C" w:rsidRDefault="00223DB9" w:rsidP="00223DB9">
            <w:pPr>
              <w:jc w:val="center"/>
            </w:pPr>
            <w:r>
              <w:t>21,50 €</w:t>
            </w:r>
          </w:p>
        </w:tc>
        <w:tc>
          <w:tcPr>
            <w:tcW w:w="1134" w:type="dxa"/>
          </w:tcPr>
          <w:p w:rsidR="00223DB9" w:rsidRPr="00A5421C" w:rsidRDefault="00223DB9" w:rsidP="00223DB9">
            <w:pPr>
              <w:jc w:val="center"/>
            </w:pPr>
          </w:p>
        </w:tc>
      </w:tr>
      <w:tr w:rsidR="00223DB9" w:rsidTr="00EF0F79">
        <w:trPr>
          <w:trHeight w:val="283"/>
        </w:trPr>
        <w:tc>
          <w:tcPr>
            <w:tcW w:w="1984" w:type="dxa"/>
          </w:tcPr>
          <w:p w:rsidR="00223DB9" w:rsidRPr="00BE23E1" w:rsidRDefault="00223DB9" w:rsidP="00223DB9">
            <w:pPr>
              <w:rPr>
                <w:b/>
              </w:rPr>
            </w:pPr>
          </w:p>
        </w:tc>
        <w:tc>
          <w:tcPr>
            <w:tcW w:w="1134" w:type="dxa"/>
          </w:tcPr>
          <w:p w:rsidR="00223DB9" w:rsidRDefault="00223DB9" w:rsidP="00223DB9">
            <w:r>
              <w:t>630</w:t>
            </w:r>
          </w:p>
        </w:tc>
        <w:tc>
          <w:tcPr>
            <w:tcW w:w="2835" w:type="dxa"/>
          </w:tcPr>
          <w:p w:rsidR="00223DB9" w:rsidRDefault="00223DB9" w:rsidP="00223DB9">
            <w:r>
              <w:t>Tovary a služby</w:t>
            </w:r>
          </w:p>
        </w:tc>
        <w:tc>
          <w:tcPr>
            <w:tcW w:w="1531" w:type="dxa"/>
          </w:tcPr>
          <w:p w:rsidR="00223DB9" w:rsidRDefault="00223DB9" w:rsidP="00223DB9">
            <w:pPr>
              <w:jc w:val="center"/>
            </w:pPr>
            <w:r>
              <w:t>1.127 €</w:t>
            </w:r>
          </w:p>
        </w:tc>
        <w:tc>
          <w:tcPr>
            <w:tcW w:w="1417" w:type="dxa"/>
          </w:tcPr>
          <w:p w:rsidR="00223DB9" w:rsidRDefault="00223DB9" w:rsidP="00223DB9">
            <w:pPr>
              <w:jc w:val="center"/>
            </w:pPr>
            <w:r>
              <w:t xml:space="preserve"> 1.210,60 €</w:t>
            </w:r>
          </w:p>
        </w:tc>
        <w:tc>
          <w:tcPr>
            <w:tcW w:w="1134" w:type="dxa"/>
          </w:tcPr>
          <w:p w:rsidR="00223DB9" w:rsidRDefault="00223DB9" w:rsidP="00223DB9">
            <w:pPr>
              <w:jc w:val="center"/>
            </w:pPr>
            <w:r>
              <w:t>107,42 %</w:t>
            </w:r>
          </w:p>
        </w:tc>
      </w:tr>
      <w:tr w:rsidR="00223DB9" w:rsidTr="00EF0F79">
        <w:tc>
          <w:tcPr>
            <w:tcW w:w="1984" w:type="dxa"/>
          </w:tcPr>
          <w:p w:rsidR="00223DB9" w:rsidRPr="00EF0F79" w:rsidRDefault="00223DB9" w:rsidP="00223DB9">
            <w:pPr>
              <w:rPr>
                <w:b/>
              </w:rPr>
            </w:pPr>
            <w:r>
              <w:rPr>
                <w:b/>
              </w:rPr>
              <w:t>09 – Vzdelávanie</w:t>
            </w:r>
          </w:p>
        </w:tc>
        <w:tc>
          <w:tcPr>
            <w:tcW w:w="1134" w:type="dxa"/>
          </w:tcPr>
          <w:p w:rsidR="00223DB9" w:rsidRPr="00EF0F79" w:rsidRDefault="00223DB9" w:rsidP="00223DB9">
            <w:pPr>
              <w:jc w:val="center"/>
              <w:rPr>
                <w:b/>
              </w:rPr>
            </w:pPr>
            <w:r>
              <w:rPr>
                <w:b/>
              </w:rPr>
              <w:t>600</w:t>
            </w:r>
          </w:p>
        </w:tc>
        <w:tc>
          <w:tcPr>
            <w:tcW w:w="2835" w:type="dxa"/>
          </w:tcPr>
          <w:p w:rsidR="00223DB9" w:rsidRPr="00EF0F79" w:rsidRDefault="00223DB9" w:rsidP="00223DB9">
            <w:pPr>
              <w:jc w:val="center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531" w:type="dxa"/>
          </w:tcPr>
          <w:p w:rsidR="00223DB9" w:rsidRPr="00EF0F79" w:rsidRDefault="00223DB9" w:rsidP="00223DB9">
            <w:pPr>
              <w:jc w:val="center"/>
              <w:rPr>
                <w:b/>
              </w:rPr>
            </w:pPr>
            <w:r>
              <w:rPr>
                <w:b/>
              </w:rPr>
              <w:t>29.054 €</w:t>
            </w:r>
          </w:p>
        </w:tc>
        <w:tc>
          <w:tcPr>
            <w:tcW w:w="1417" w:type="dxa"/>
          </w:tcPr>
          <w:p w:rsidR="00223DB9" w:rsidRPr="00EF0F79" w:rsidRDefault="00223DB9" w:rsidP="00223DB9">
            <w:pPr>
              <w:jc w:val="center"/>
              <w:rPr>
                <w:b/>
              </w:rPr>
            </w:pPr>
            <w:r>
              <w:rPr>
                <w:b/>
              </w:rPr>
              <w:t>30.513,93 €</w:t>
            </w:r>
          </w:p>
        </w:tc>
        <w:tc>
          <w:tcPr>
            <w:tcW w:w="1134" w:type="dxa"/>
          </w:tcPr>
          <w:p w:rsidR="00223DB9" w:rsidRPr="00EF0F79" w:rsidRDefault="00223DB9" w:rsidP="00223DB9">
            <w:pPr>
              <w:jc w:val="center"/>
              <w:rPr>
                <w:b/>
              </w:rPr>
            </w:pPr>
            <w:r>
              <w:rPr>
                <w:b/>
              </w:rPr>
              <w:t>105,02 %</w:t>
            </w:r>
          </w:p>
        </w:tc>
      </w:tr>
      <w:tr w:rsidR="00223DB9" w:rsidTr="00EF0F79">
        <w:tc>
          <w:tcPr>
            <w:tcW w:w="1984" w:type="dxa"/>
          </w:tcPr>
          <w:p w:rsidR="00223DB9" w:rsidRDefault="00223DB9" w:rsidP="00223DB9"/>
        </w:tc>
        <w:tc>
          <w:tcPr>
            <w:tcW w:w="1134" w:type="dxa"/>
          </w:tcPr>
          <w:p w:rsidR="00223DB9" w:rsidRDefault="00223DB9" w:rsidP="00223DB9">
            <w:r>
              <w:t>640</w:t>
            </w:r>
          </w:p>
        </w:tc>
        <w:tc>
          <w:tcPr>
            <w:tcW w:w="2835" w:type="dxa"/>
          </w:tcPr>
          <w:p w:rsidR="00223DB9" w:rsidRDefault="00223DB9" w:rsidP="00223DB9">
            <w:r>
              <w:t>Bežné transfery</w:t>
            </w:r>
          </w:p>
        </w:tc>
        <w:tc>
          <w:tcPr>
            <w:tcW w:w="1531" w:type="dxa"/>
          </w:tcPr>
          <w:p w:rsidR="00223DB9" w:rsidRDefault="00223DB9" w:rsidP="00223DB9">
            <w:pPr>
              <w:jc w:val="center"/>
            </w:pPr>
            <w:r>
              <w:t>29.054 €</w:t>
            </w:r>
          </w:p>
        </w:tc>
        <w:tc>
          <w:tcPr>
            <w:tcW w:w="1417" w:type="dxa"/>
          </w:tcPr>
          <w:p w:rsidR="00223DB9" w:rsidRDefault="00223DB9" w:rsidP="00223DB9">
            <w:pPr>
              <w:jc w:val="center"/>
            </w:pPr>
            <w:r>
              <w:t>30.513,93 €</w:t>
            </w:r>
          </w:p>
        </w:tc>
        <w:tc>
          <w:tcPr>
            <w:tcW w:w="1134" w:type="dxa"/>
          </w:tcPr>
          <w:p w:rsidR="00223DB9" w:rsidRDefault="00223DB9" w:rsidP="00223DB9">
            <w:pPr>
              <w:jc w:val="center"/>
            </w:pPr>
            <w:r>
              <w:t>105,02 %</w:t>
            </w:r>
          </w:p>
        </w:tc>
      </w:tr>
    </w:tbl>
    <w:p w:rsidR="003D4BED" w:rsidRDefault="003D4BED" w:rsidP="00700B3A">
      <w:pPr>
        <w:spacing w:after="120"/>
      </w:pPr>
    </w:p>
    <w:p w:rsidR="00700B3A" w:rsidRDefault="00700B3A" w:rsidP="00700B3A">
      <w:pPr>
        <w:pStyle w:val="Odsekzoznamu"/>
        <w:spacing w:after="120"/>
        <w:rPr>
          <w:b/>
          <w:i/>
        </w:rPr>
      </w:pPr>
      <w:r>
        <w:rPr>
          <w:b/>
          <w:i/>
        </w:rPr>
        <w:t>2.2.2  Kapitálové výdavky obce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02"/>
        <w:gridCol w:w="2268"/>
      </w:tblGrid>
      <w:tr w:rsidR="00700B3A" w:rsidRPr="003B20EF" w:rsidTr="00831D7B">
        <w:trPr>
          <w:trHeight w:val="340"/>
        </w:trPr>
        <w:tc>
          <w:tcPr>
            <w:tcW w:w="3402" w:type="dxa"/>
          </w:tcPr>
          <w:p w:rsidR="00700B3A" w:rsidRPr="003B20EF" w:rsidRDefault="00700B3A" w:rsidP="00831D7B">
            <w:pPr>
              <w:jc w:val="center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2268" w:type="dxa"/>
          </w:tcPr>
          <w:p w:rsidR="00700B3A" w:rsidRPr="003B20EF" w:rsidRDefault="00700B3A" w:rsidP="00831D7B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700B3A" w:rsidTr="00831D7B">
        <w:trPr>
          <w:trHeight w:val="227"/>
        </w:trPr>
        <w:tc>
          <w:tcPr>
            <w:tcW w:w="3402" w:type="dxa"/>
          </w:tcPr>
          <w:p w:rsidR="00700B3A" w:rsidRDefault="00700B3A" w:rsidP="00831D7B">
            <w:r>
              <w:t>Schválený rozpočet</w:t>
            </w:r>
          </w:p>
        </w:tc>
        <w:tc>
          <w:tcPr>
            <w:tcW w:w="2268" w:type="dxa"/>
          </w:tcPr>
          <w:p w:rsidR="00700B3A" w:rsidRDefault="00535682" w:rsidP="00831D7B">
            <w:pPr>
              <w:jc w:val="center"/>
            </w:pPr>
            <w:r>
              <w:t>4.980</w:t>
            </w:r>
          </w:p>
        </w:tc>
      </w:tr>
      <w:tr w:rsidR="00700B3A" w:rsidTr="00831D7B">
        <w:trPr>
          <w:trHeight w:val="227"/>
        </w:trPr>
        <w:tc>
          <w:tcPr>
            <w:tcW w:w="3402" w:type="dxa"/>
          </w:tcPr>
          <w:p w:rsidR="00700B3A" w:rsidRDefault="00700B3A" w:rsidP="00831D7B">
            <w:r>
              <w:t>Rozpočet po zmenách</w:t>
            </w:r>
          </w:p>
        </w:tc>
        <w:tc>
          <w:tcPr>
            <w:tcW w:w="2268" w:type="dxa"/>
          </w:tcPr>
          <w:p w:rsidR="00700B3A" w:rsidRDefault="00535682" w:rsidP="00831D7B">
            <w:pPr>
              <w:jc w:val="center"/>
            </w:pPr>
            <w:r>
              <w:t>9.700</w:t>
            </w:r>
          </w:p>
        </w:tc>
      </w:tr>
      <w:tr w:rsidR="00700B3A" w:rsidTr="00831D7B">
        <w:trPr>
          <w:trHeight w:val="227"/>
        </w:trPr>
        <w:tc>
          <w:tcPr>
            <w:tcW w:w="3402" w:type="dxa"/>
          </w:tcPr>
          <w:p w:rsidR="00700B3A" w:rsidRDefault="00700B3A" w:rsidP="00C865F1">
            <w:r>
              <w:t>Skutočnosť k 31.12.201</w:t>
            </w:r>
            <w:r w:rsidR="00C865F1">
              <w:t>3</w:t>
            </w:r>
          </w:p>
        </w:tc>
        <w:tc>
          <w:tcPr>
            <w:tcW w:w="2268" w:type="dxa"/>
          </w:tcPr>
          <w:p w:rsidR="00700B3A" w:rsidRDefault="00535682" w:rsidP="00831D7B">
            <w:pPr>
              <w:jc w:val="center"/>
            </w:pPr>
            <w:r>
              <w:t>9.704,68</w:t>
            </w:r>
          </w:p>
        </w:tc>
      </w:tr>
      <w:tr w:rsidR="00700B3A" w:rsidTr="00831D7B">
        <w:trPr>
          <w:trHeight w:val="227"/>
        </w:trPr>
        <w:tc>
          <w:tcPr>
            <w:tcW w:w="3402" w:type="dxa"/>
          </w:tcPr>
          <w:p w:rsidR="00700B3A" w:rsidRDefault="00700B3A" w:rsidP="00831D7B">
            <w:r>
              <w:t>% plnenia rozpočtu po zmenách</w:t>
            </w:r>
          </w:p>
        </w:tc>
        <w:tc>
          <w:tcPr>
            <w:tcW w:w="2268" w:type="dxa"/>
          </w:tcPr>
          <w:p w:rsidR="00700B3A" w:rsidRDefault="00535682" w:rsidP="00831D7B">
            <w:pPr>
              <w:jc w:val="center"/>
            </w:pPr>
            <w:r>
              <w:t>100,05</w:t>
            </w:r>
            <w:r w:rsidR="00C406A8">
              <w:t xml:space="preserve"> %</w:t>
            </w:r>
          </w:p>
        </w:tc>
      </w:tr>
    </w:tbl>
    <w:p w:rsidR="00700B3A" w:rsidRDefault="00700B3A" w:rsidP="00700B3A">
      <w:pPr>
        <w:spacing w:after="120"/>
      </w:pPr>
    </w:p>
    <w:p w:rsidR="00700B3A" w:rsidRDefault="00700B3A" w:rsidP="00700B3A">
      <w:pPr>
        <w:rPr>
          <w:i/>
        </w:rPr>
      </w:pPr>
      <w:r>
        <w:rPr>
          <w:i/>
        </w:rPr>
        <w:t>Plnenie rozpočtu kapitálových výdavkov obce</w:t>
      </w:r>
    </w:p>
    <w:tbl>
      <w:tblPr>
        <w:tblStyle w:val="Mriekatabuky"/>
        <w:tblW w:w="10035" w:type="dxa"/>
        <w:tblLook w:val="04A0" w:firstRow="1" w:lastRow="0" w:firstColumn="1" w:lastColumn="0" w:noHBand="0" w:noVBand="1"/>
      </w:tblPr>
      <w:tblGrid>
        <w:gridCol w:w="1984"/>
        <w:gridCol w:w="1134"/>
        <w:gridCol w:w="2835"/>
        <w:gridCol w:w="1531"/>
        <w:gridCol w:w="1417"/>
        <w:gridCol w:w="1134"/>
      </w:tblGrid>
      <w:tr w:rsidR="00700B3A" w:rsidRPr="00317823" w:rsidTr="00831D7B">
        <w:trPr>
          <w:trHeight w:val="567"/>
        </w:trPr>
        <w:tc>
          <w:tcPr>
            <w:tcW w:w="1984" w:type="dxa"/>
            <w:vAlign w:val="center"/>
          </w:tcPr>
          <w:p w:rsidR="00700B3A" w:rsidRPr="003D4BED" w:rsidRDefault="00700B3A" w:rsidP="00831D7B">
            <w:pPr>
              <w:jc w:val="center"/>
              <w:rPr>
                <w:b/>
              </w:rPr>
            </w:pPr>
            <w:r>
              <w:rPr>
                <w:b/>
              </w:rPr>
              <w:t>Oddiel</w:t>
            </w:r>
          </w:p>
        </w:tc>
        <w:tc>
          <w:tcPr>
            <w:tcW w:w="1134" w:type="dxa"/>
            <w:vAlign w:val="center"/>
          </w:tcPr>
          <w:p w:rsidR="00700B3A" w:rsidRPr="003D4BED" w:rsidRDefault="00700B3A" w:rsidP="00831D7B">
            <w:pPr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2835" w:type="dxa"/>
            <w:vAlign w:val="center"/>
          </w:tcPr>
          <w:p w:rsidR="00700B3A" w:rsidRPr="003D4BED" w:rsidRDefault="00700B3A" w:rsidP="00831D7B">
            <w:pPr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531" w:type="dxa"/>
          </w:tcPr>
          <w:p w:rsidR="00700B3A" w:rsidRPr="00317823" w:rsidRDefault="00700B3A" w:rsidP="00535682">
            <w:pPr>
              <w:jc w:val="center"/>
              <w:rPr>
                <w:b/>
              </w:rPr>
            </w:pPr>
            <w:r>
              <w:rPr>
                <w:b/>
              </w:rPr>
              <w:t>Rozpočet po zmenách 201</w:t>
            </w:r>
            <w:r w:rsidR="00535682">
              <w:rPr>
                <w:b/>
              </w:rPr>
              <w:t>4</w:t>
            </w:r>
          </w:p>
        </w:tc>
        <w:tc>
          <w:tcPr>
            <w:tcW w:w="1417" w:type="dxa"/>
          </w:tcPr>
          <w:p w:rsidR="00700B3A" w:rsidRPr="00317823" w:rsidRDefault="00700B3A" w:rsidP="00535682">
            <w:pPr>
              <w:jc w:val="center"/>
              <w:rPr>
                <w:b/>
              </w:rPr>
            </w:pPr>
            <w:r>
              <w:rPr>
                <w:b/>
              </w:rPr>
              <w:t>Skutočnosť 201</w:t>
            </w:r>
            <w:r w:rsidR="00535682">
              <w:rPr>
                <w:b/>
              </w:rPr>
              <w:t>4</w:t>
            </w:r>
          </w:p>
        </w:tc>
        <w:tc>
          <w:tcPr>
            <w:tcW w:w="1134" w:type="dxa"/>
            <w:vAlign w:val="center"/>
          </w:tcPr>
          <w:p w:rsidR="00700B3A" w:rsidRPr="00317823" w:rsidRDefault="00700B3A" w:rsidP="00831D7B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700B3A" w:rsidRPr="00D26D38" w:rsidTr="00831D7B">
        <w:trPr>
          <w:trHeight w:val="283"/>
        </w:trPr>
        <w:tc>
          <w:tcPr>
            <w:tcW w:w="1984" w:type="dxa"/>
          </w:tcPr>
          <w:p w:rsidR="00700B3A" w:rsidRDefault="00700B3A" w:rsidP="00831D7B"/>
        </w:tc>
        <w:tc>
          <w:tcPr>
            <w:tcW w:w="1134" w:type="dxa"/>
          </w:tcPr>
          <w:p w:rsidR="00700B3A" w:rsidRDefault="00700B3A" w:rsidP="00831D7B"/>
        </w:tc>
        <w:tc>
          <w:tcPr>
            <w:tcW w:w="2835" w:type="dxa"/>
          </w:tcPr>
          <w:p w:rsidR="00700B3A" w:rsidRPr="00317823" w:rsidRDefault="00700B3A" w:rsidP="00831D7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Kapitálové výdavky celkom</w:t>
            </w:r>
          </w:p>
        </w:tc>
        <w:tc>
          <w:tcPr>
            <w:tcW w:w="1531" w:type="dxa"/>
          </w:tcPr>
          <w:p w:rsidR="00700B3A" w:rsidRPr="00317823" w:rsidRDefault="00535682" w:rsidP="00831D7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9.700 €</w:t>
            </w:r>
          </w:p>
        </w:tc>
        <w:tc>
          <w:tcPr>
            <w:tcW w:w="1417" w:type="dxa"/>
          </w:tcPr>
          <w:p w:rsidR="00700B3A" w:rsidRPr="00D26D38" w:rsidRDefault="00535682" w:rsidP="00831D7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9.704,68 €</w:t>
            </w:r>
          </w:p>
        </w:tc>
        <w:tc>
          <w:tcPr>
            <w:tcW w:w="1134" w:type="dxa"/>
          </w:tcPr>
          <w:p w:rsidR="00700B3A" w:rsidRPr="00D26D38" w:rsidRDefault="00535682" w:rsidP="00831D7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100,05 %</w:t>
            </w:r>
          </w:p>
        </w:tc>
      </w:tr>
      <w:tr w:rsidR="00C406A8" w:rsidTr="00831D7B">
        <w:trPr>
          <w:trHeight w:val="283"/>
        </w:trPr>
        <w:tc>
          <w:tcPr>
            <w:tcW w:w="1984" w:type="dxa"/>
          </w:tcPr>
          <w:p w:rsidR="00C406A8" w:rsidRPr="00D26D38" w:rsidRDefault="00C406A8" w:rsidP="00831D7B">
            <w:pPr>
              <w:rPr>
                <w:b/>
              </w:rPr>
            </w:pPr>
            <w:r>
              <w:rPr>
                <w:b/>
              </w:rPr>
              <w:t>08.4 – Náboženské</w:t>
            </w:r>
          </w:p>
        </w:tc>
        <w:tc>
          <w:tcPr>
            <w:tcW w:w="1134" w:type="dxa"/>
          </w:tcPr>
          <w:p w:rsidR="00C406A8" w:rsidRPr="00C406A8" w:rsidRDefault="00C406A8" w:rsidP="00C406A8">
            <w:pPr>
              <w:jc w:val="center"/>
              <w:rPr>
                <w:b/>
              </w:rPr>
            </w:pPr>
            <w:r>
              <w:rPr>
                <w:b/>
              </w:rPr>
              <w:t>700</w:t>
            </w:r>
          </w:p>
        </w:tc>
        <w:tc>
          <w:tcPr>
            <w:tcW w:w="2835" w:type="dxa"/>
          </w:tcPr>
          <w:p w:rsidR="00C406A8" w:rsidRPr="00C406A8" w:rsidRDefault="00C406A8" w:rsidP="00C406A8">
            <w:pPr>
              <w:jc w:val="center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531" w:type="dxa"/>
          </w:tcPr>
          <w:p w:rsidR="00C406A8" w:rsidRPr="00C406A8" w:rsidRDefault="00535682" w:rsidP="00C406A8">
            <w:pPr>
              <w:jc w:val="center"/>
              <w:rPr>
                <w:b/>
              </w:rPr>
            </w:pPr>
            <w:r>
              <w:rPr>
                <w:b/>
              </w:rPr>
              <w:t>9.700 €</w:t>
            </w:r>
          </w:p>
        </w:tc>
        <w:tc>
          <w:tcPr>
            <w:tcW w:w="1417" w:type="dxa"/>
          </w:tcPr>
          <w:p w:rsidR="00C406A8" w:rsidRPr="00C406A8" w:rsidRDefault="00535682" w:rsidP="00C406A8">
            <w:pPr>
              <w:jc w:val="center"/>
              <w:rPr>
                <w:b/>
              </w:rPr>
            </w:pPr>
            <w:r>
              <w:rPr>
                <w:b/>
              </w:rPr>
              <w:t>9.704,68 €</w:t>
            </w:r>
          </w:p>
        </w:tc>
        <w:tc>
          <w:tcPr>
            <w:tcW w:w="1134" w:type="dxa"/>
          </w:tcPr>
          <w:p w:rsidR="00C406A8" w:rsidRPr="00C406A8" w:rsidRDefault="00535682" w:rsidP="00C406A8">
            <w:pPr>
              <w:jc w:val="center"/>
              <w:rPr>
                <w:b/>
              </w:rPr>
            </w:pPr>
            <w:r>
              <w:rPr>
                <w:b/>
              </w:rPr>
              <w:t>100,05 %</w:t>
            </w:r>
          </w:p>
        </w:tc>
      </w:tr>
      <w:tr w:rsidR="00C406A8" w:rsidTr="00831D7B">
        <w:trPr>
          <w:trHeight w:val="283"/>
        </w:trPr>
        <w:tc>
          <w:tcPr>
            <w:tcW w:w="1984" w:type="dxa"/>
          </w:tcPr>
          <w:p w:rsidR="00C406A8" w:rsidRPr="00D26D38" w:rsidRDefault="00C406A8" w:rsidP="00831D7B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1134" w:type="dxa"/>
          </w:tcPr>
          <w:p w:rsidR="00C406A8" w:rsidRDefault="00C406A8" w:rsidP="00831D7B">
            <w:r>
              <w:t>710</w:t>
            </w:r>
          </w:p>
        </w:tc>
        <w:tc>
          <w:tcPr>
            <w:tcW w:w="2835" w:type="dxa"/>
          </w:tcPr>
          <w:p w:rsidR="00C406A8" w:rsidRPr="00C406A8" w:rsidRDefault="00C406A8" w:rsidP="00831D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Obstarávanie kapitálových aktív</w:t>
            </w:r>
          </w:p>
        </w:tc>
        <w:tc>
          <w:tcPr>
            <w:tcW w:w="1531" w:type="dxa"/>
          </w:tcPr>
          <w:p w:rsidR="00C406A8" w:rsidRPr="00C406A8" w:rsidRDefault="00535682" w:rsidP="00831D7B">
            <w:pPr>
              <w:jc w:val="center"/>
            </w:pPr>
            <w:r>
              <w:t>9.700 €</w:t>
            </w:r>
          </w:p>
        </w:tc>
        <w:tc>
          <w:tcPr>
            <w:tcW w:w="1417" w:type="dxa"/>
          </w:tcPr>
          <w:p w:rsidR="00C406A8" w:rsidRPr="00C406A8" w:rsidRDefault="00535682" w:rsidP="00831D7B">
            <w:pPr>
              <w:jc w:val="center"/>
            </w:pPr>
            <w:r>
              <w:t>9.704,68 €</w:t>
            </w:r>
          </w:p>
        </w:tc>
        <w:tc>
          <w:tcPr>
            <w:tcW w:w="1134" w:type="dxa"/>
          </w:tcPr>
          <w:p w:rsidR="00C406A8" w:rsidRPr="00C406A8" w:rsidRDefault="00535682" w:rsidP="00831D7B">
            <w:pPr>
              <w:jc w:val="center"/>
            </w:pPr>
            <w:r>
              <w:t>100,05 %</w:t>
            </w:r>
          </w:p>
        </w:tc>
      </w:tr>
    </w:tbl>
    <w:p w:rsidR="00700B3A" w:rsidRDefault="00700B3A" w:rsidP="00700B3A"/>
    <w:p w:rsidR="000B632D" w:rsidRDefault="000B632D" w:rsidP="000B632D">
      <w:pPr>
        <w:pStyle w:val="Odsekzoznamu"/>
        <w:spacing w:after="120"/>
        <w:rPr>
          <w:b/>
          <w:i/>
        </w:rPr>
      </w:pPr>
      <w:r>
        <w:rPr>
          <w:b/>
          <w:i/>
        </w:rPr>
        <w:t>2.2.3  Výdavkové finančné operácie obce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02"/>
        <w:gridCol w:w="2268"/>
      </w:tblGrid>
      <w:tr w:rsidR="00831D7B" w:rsidRPr="00A81949" w:rsidTr="00831D7B">
        <w:trPr>
          <w:trHeight w:val="340"/>
        </w:trPr>
        <w:tc>
          <w:tcPr>
            <w:tcW w:w="3402" w:type="dxa"/>
          </w:tcPr>
          <w:p w:rsidR="00831D7B" w:rsidRPr="00A81949" w:rsidRDefault="00831D7B" w:rsidP="00831D7B">
            <w:pPr>
              <w:jc w:val="center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2268" w:type="dxa"/>
          </w:tcPr>
          <w:p w:rsidR="00831D7B" w:rsidRPr="00A81949" w:rsidRDefault="00831D7B" w:rsidP="00831D7B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831D7B" w:rsidTr="00831D7B">
        <w:trPr>
          <w:trHeight w:val="227"/>
        </w:trPr>
        <w:tc>
          <w:tcPr>
            <w:tcW w:w="3402" w:type="dxa"/>
          </w:tcPr>
          <w:p w:rsidR="00831D7B" w:rsidRDefault="00831D7B" w:rsidP="00831D7B">
            <w:r>
              <w:t>Schválený rozpočet</w:t>
            </w:r>
          </w:p>
        </w:tc>
        <w:tc>
          <w:tcPr>
            <w:tcW w:w="2268" w:type="dxa"/>
          </w:tcPr>
          <w:p w:rsidR="00831D7B" w:rsidRDefault="00831D7B" w:rsidP="00831D7B">
            <w:pPr>
              <w:jc w:val="center"/>
            </w:pPr>
            <w:r>
              <w:t>0</w:t>
            </w:r>
          </w:p>
        </w:tc>
      </w:tr>
      <w:tr w:rsidR="00831D7B" w:rsidTr="00831D7B">
        <w:trPr>
          <w:trHeight w:val="227"/>
        </w:trPr>
        <w:tc>
          <w:tcPr>
            <w:tcW w:w="3402" w:type="dxa"/>
          </w:tcPr>
          <w:p w:rsidR="00831D7B" w:rsidRDefault="00831D7B" w:rsidP="00831D7B">
            <w:r>
              <w:t>Rozpočet po zmenách</w:t>
            </w:r>
          </w:p>
        </w:tc>
        <w:tc>
          <w:tcPr>
            <w:tcW w:w="2268" w:type="dxa"/>
          </w:tcPr>
          <w:p w:rsidR="00831D7B" w:rsidRDefault="00831D7B" w:rsidP="00831D7B">
            <w:pPr>
              <w:jc w:val="center"/>
            </w:pPr>
            <w:r>
              <w:t>0</w:t>
            </w:r>
          </w:p>
        </w:tc>
      </w:tr>
      <w:tr w:rsidR="00831D7B" w:rsidTr="00831D7B">
        <w:trPr>
          <w:trHeight w:val="227"/>
        </w:trPr>
        <w:tc>
          <w:tcPr>
            <w:tcW w:w="3402" w:type="dxa"/>
          </w:tcPr>
          <w:p w:rsidR="00831D7B" w:rsidRDefault="00831D7B" w:rsidP="00535682">
            <w:r>
              <w:t>Skutočnosť k 31.12.201</w:t>
            </w:r>
            <w:r w:rsidR="00535682">
              <w:t>4</w:t>
            </w:r>
          </w:p>
        </w:tc>
        <w:tc>
          <w:tcPr>
            <w:tcW w:w="2268" w:type="dxa"/>
          </w:tcPr>
          <w:p w:rsidR="00831D7B" w:rsidRDefault="00831D7B" w:rsidP="00831D7B">
            <w:pPr>
              <w:jc w:val="center"/>
            </w:pPr>
            <w:r>
              <w:t>0</w:t>
            </w:r>
          </w:p>
        </w:tc>
      </w:tr>
      <w:tr w:rsidR="00831D7B" w:rsidTr="00831D7B">
        <w:trPr>
          <w:trHeight w:val="227"/>
        </w:trPr>
        <w:tc>
          <w:tcPr>
            <w:tcW w:w="3402" w:type="dxa"/>
          </w:tcPr>
          <w:p w:rsidR="00831D7B" w:rsidRDefault="00831D7B" w:rsidP="00831D7B">
            <w:r>
              <w:t>% plnenia rozpočtu po zmenách</w:t>
            </w:r>
          </w:p>
        </w:tc>
        <w:tc>
          <w:tcPr>
            <w:tcW w:w="2268" w:type="dxa"/>
          </w:tcPr>
          <w:p w:rsidR="00831D7B" w:rsidRDefault="00831D7B" w:rsidP="00831D7B">
            <w:pPr>
              <w:jc w:val="center"/>
            </w:pPr>
            <w:r>
              <w:t>0</w:t>
            </w:r>
          </w:p>
        </w:tc>
      </w:tr>
    </w:tbl>
    <w:p w:rsidR="00831D7B" w:rsidRDefault="00831D7B" w:rsidP="00831D7B">
      <w:pPr>
        <w:spacing w:after="120"/>
      </w:pPr>
    </w:p>
    <w:p w:rsidR="00831D7B" w:rsidRDefault="00831D7B" w:rsidP="00831D7B">
      <w:pPr>
        <w:rPr>
          <w:i/>
        </w:rPr>
      </w:pPr>
      <w:r>
        <w:rPr>
          <w:i/>
        </w:rPr>
        <w:t>Plnenie rozpočtu výdavkových finančných operácií obce</w:t>
      </w:r>
    </w:p>
    <w:tbl>
      <w:tblPr>
        <w:tblStyle w:val="Mriekatabuky"/>
        <w:tblW w:w="9468" w:type="dxa"/>
        <w:tblLook w:val="04A0" w:firstRow="1" w:lastRow="0" w:firstColumn="1" w:lastColumn="0" w:noHBand="0" w:noVBand="1"/>
      </w:tblPr>
      <w:tblGrid>
        <w:gridCol w:w="1417"/>
        <w:gridCol w:w="3969"/>
        <w:gridCol w:w="1531"/>
        <w:gridCol w:w="1417"/>
        <w:gridCol w:w="1134"/>
      </w:tblGrid>
      <w:tr w:rsidR="00831D7B" w:rsidTr="00831D7B">
        <w:trPr>
          <w:trHeight w:val="567"/>
        </w:trPr>
        <w:tc>
          <w:tcPr>
            <w:tcW w:w="1417" w:type="dxa"/>
          </w:tcPr>
          <w:p w:rsidR="00831D7B" w:rsidRPr="007C1B4C" w:rsidRDefault="00831D7B" w:rsidP="00831D7B">
            <w:pPr>
              <w:jc w:val="center"/>
              <w:rPr>
                <w:b/>
              </w:rPr>
            </w:pPr>
            <w:r>
              <w:rPr>
                <w:b/>
              </w:rPr>
              <w:t>Hlavná kategória</w:t>
            </w:r>
          </w:p>
        </w:tc>
        <w:tc>
          <w:tcPr>
            <w:tcW w:w="3969" w:type="dxa"/>
            <w:vAlign w:val="center"/>
          </w:tcPr>
          <w:p w:rsidR="00831D7B" w:rsidRPr="007C1B4C" w:rsidRDefault="00831D7B" w:rsidP="00831D7B">
            <w:pPr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531" w:type="dxa"/>
          </w:tcPr>
          <w:p w:rsidR="00831D7B" w:rsidRPr="007C1B4C" w:rsidRDefault="00831D7B" w:rsidP="00535682">
            <w:pPr>
              <w:jc w:val="center"/>
              <w:rPr>
                <w:b/>
              </w:rPr>
            </w:pPr>
            <w:r>
              <w:rPr>
                <w:b/>
              </w:rPr>
              <w:t>Rozpočet po zmenách 201</w:t>
            </w:r>
            <w:r w:rsidR="00535682">
              <w:rPr>
                <w:b/>
              </w:rPr>
              <w:t>4</w:t>
            </w:r>
          </w:p>
        </w:tc>
        <w:tc>
          <w:tcPr>
            <w:tcW w:w="1417" w:type="dxa"/>
          </w:tcPr>
          <w:p w:rsidR="00831D7B" w:rsidRPr="007C1B4C" w:rsidRDefault="00831D7B" w:rsidP="00535682">
            <w:pPr>
              <w:jc w:val="center"/>
              <w:rPr>
                <w:b/>
              </w:rPr>
            </w:pPr>
            <w:r>
              <w:rPr>
                <w:b/>
              </w:rPr>
              <w:t>Skutočnosť 201</w:t>
            </w:r>
            <w:r w:rsidR="00535682">
              <w:rPr>
                <w:b/>
              </w:rPr>
              <w:t>4</w:t>
            </w:r>
          </w:p>
        </w:tc>
        <w:tc>
          <w:tcPr>
            <w:tcW w:w="1134" w:type="dxa"/>
            <w:vAlign w:val="center"/>
          </w:tcPr>
          <w:p w:rsidR="00831D7B" w:rsidRPr="007C1B4C" w:rsidRDefault="00831D7B" w:rsidP="00831D7B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831D7B" w:rsidTr="00831D7B">
        <w:trPr>
          <w:trHeight w:val="227"/>
        </w:trPr>
        <w:tc>
          <w:tcPr>
            <w:tcW w:w="1417" w:type="dxa"/>
          </w:tcPr>
          <w:p w:rsidR="00831D7B" w:rsidRDefault="00831D7B" w:rsidP="00831D7B"/>
        </w:tc>
        <w:tc>
          <w:tcPr>
            <w:tcW w:w="3969" w:type="dxa"/>
          </w:tcPr>
          <w:p w:rsidR="00831D7B" w:rsidRPr="007C1B4C" w:rsidRDefault="00831D7B" w:rsidP="00831D7B">
            <w:pPr>
              <w:rPr>
                <w:b/>
                <w:i/>
              </w:rPr>
            </w:pPr>
            <w:r>
              <w:rPr>
                <w:b/>
                <w:i/>
              </w:rPr>
              <w:t>Výdavky celkom</w:t>
            </w:r>
          </w:p>
        </w:tc>
        <w:tc>
          <w:tcPr>
            <w:tcW w:w="1531" w:type="dxa"/>
          </w:tcPr>
          <w:p w:rsidR="00831D7B" w:rsidRDefault="00831D7B" w:rsidP="00831D7B">
            <w:pPr>
              <w:jc w:val="center"/>
            </w:pPr>
            <w:r>
              <w:t>0</w:t>
            </w:r>
          </w:p>
        </w:tc>
        <w:tc>
          <w:tcPr>
            <w:tcW w:w="1417" w:type="dxa"/>
          </w:tcPr>
          <w:p w:rsidR="00831D7B" w:rsidRDefault="00831D7B" w:rsidP="00831D7B">
            <w:pPr>
              <w:jc w:val="center"/>
            </w:pPr>
            <w:r>
              <w:t>0</w:t>
            </w:r>
          </w:p>
        </w:tc>
        <w:tc>
          <w:tcPr>
            <w:tcW w:w="1134" w:type="dxa"/>
          </w:tcPr>
          <w:p w:rsidR="00831D7B" w:rsidRDefault="00831D7B" w:rsidP="00831D7B">
            <w:pPr>
              <w:jc w:val="center"/>
            </w:pPr>
            <w:r>
              <w:t>0</w:t>
            </w:r>
          </w:p>
        </w:tc>
      </w:tr>
      <w:tr w:rsidR="00831D7B" w:rsidTr="00831D7B">
        <w:trPr>
          <w:trHeight w:val="227"/>
        </w:trPr>
        <w:tc>
          <w:tcPr>
            <w:tcW w:w="1417" w:type="dxa"/>
          </w:tcPr>
          <w:p w:rsidR="00831D7B" w:rsidRDefault="00831D7B" w:rsidP="00831D7B">
            <w:r>
              <w:t>800</w:t>
            </w:r>
          </w:p>
        </w:tc>
        <w:tc>
          <w:tcPr>
            <w:tcW w:w="3969" w:type="dxa"/>
          </w:tcPr>
          <w:p w:rsidR="00831D7B" w:rsidRPr="007C1B4C" w:rsidRDefault="00831D7B" w:rsidP="00831D7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Výdavky </w:t>
            </w:r>
            <w:r w:rsidRPr="007C1B4C">
              <w:rPr>
                <w:sz w:val="16"/>
                <w:szCs w:val="16"/>
              </w:rPr>
              <w:t>z transakcií s finančnými aktívami  a pasívami</w:t>
            </w:r>
          </w:p>
        </w:tc>
        <w:tc>
          <w:tcPr>
            <w:tcW w:w="1531" w:type="dxa"/>
          </w:tcPr>
          <w:p w:rsidR="00831D7B" w:rsidRDefault="00831D7B" w:rsidP="00831D7B">
            <w:pPr>
              <w:jc w:val="center"/>
            </w:pPr>
            <w:r>
              <w:t>0</w:t>
            </w:r>
          </w:p>
        </w:tc>
        <w:tc>
          <w:tcPr>
            <w:tcW w:w="1417" w:type="dxa"/>
          </w:tcPr>
          <w:p w:rsidR="00831D7B" w:rsidRDefault="00831D7B" w:rsidP="00831D7B">
            <w:pPr>
              <w:jc w:val="center"/>
            </w:pPr>
            <w:r>
              <w:t>0</w:t>
            </w:r>
          </w:p>
        </w:tc>
        <w:tc>
          <w:tcPr>
            <w:tcW w:w="1134" w:type="dxa"/>
          </w:tcPr>
          <w:p w:rsidR="00831D7B" w:rsidRDefault="00831D7B" w:rsidP="00831D7B">
            <w:pPr>
              <w:jc w:val="center"/>
            </w:pPr>
            <w:r>
              <w:t>0</w:t>
            </w:r>
          </w:p>
        </w:tc>
      </w:tr>
    </w:tbl>
    <w:p w:rsidR="00831D7B" w:rsidRDefault="00831D7B" w:rsidP="00831D7B">
      <w:pPr>
        <w:spacing w:after="120"/>
      </w:pPr>
    </w:p>
    <w:p w:rsidR="00831D7B" w:rsidRDefault="00831D7B" w:rsidP="00831D7B">
      <w:pPr>
        <w:pStyle w:val="Odsekzoznamu"/>
        <w:spacing w:after="120"/>
        <w:rPr>
          <w:b/>
        </w:rPr>
      </w:pPr>
      <w:r>
        <w:rPr>
          <w:b/>
        </w:rPr>
        <w:t>2.3  Plán rozpočtu na roky 201</w:t>
      </w:r>
      <w:r w:rsidR="00535682">
        <w:rPr>
          <w:b/>
        </w:rPr>
        <w:t>5</w:t>
      </w:r>
      <w:r>
        <w:rPr>
          <w:b/>
        </w:rPr>
        <w:t xml:space="preserve"> – 201</w:t>
      </w:r>
      <w:r w:rsidR="00535682">
        <w:rPr>
          <w:b/>
        </w:rPr>
        <w:t>7</w:t>
      </w:r>
    </w:p>
    <w:p w:rsidR="00831D7B" w:rsidRDefault="00B64E00" w:rsidP="00831D7B">
      <w:pPr>
        <w:rPr>
          <w:b/>
          <w:i/>
        </w:rPr>
      </w:pPr>
      <w:r>
        <w:rPr>
          <w:b/>
          <w:i/>
        </w:rPr>
        <w:t xml:space="preserve">2.3.1 Príjmy </w:t>
      </w:r>
    </w:p>
    <w:tbl>
      <w:tblPr>
        <w:tblStyle w:val="Mriekatabuky"/>
        <w:tblW w:w="9639" w:type="dxa"/>
        <w:tblLook w:val="04A0" w:firstRow="1" w:lastRow="0" w:firstColumn="1" w:lastColumn="0" w:noHBand="0" w:noVBand="1"/>
      </w:tblPr>
      <w:tblGrid>
        <w:gridCol w:w="2835"/>
        <w:gridCol w:w="1701"/>
        <w:gridCol w:w="1701"/>
        <w:gridCol w:w="1701"/>
        <w:gridCol w:w="1701"/>
      </w:tblGrid>
      <w:tr w:rsidR="00B64E00" w:rsidTr="00B64E00">
        <w:trPr>
          <w:trHeight w:val="340"/>
        </w:trPr>
        <w:tc>
          <w:tcPr>
            <w:tcW w:w="2835" w:type="dxa"/>
            <w:vAlign w:val="center"/>
          </w:tcPr>
          <w:p w:rsidR="00B64E00" w:rsidRPr="00B64E00" w:rsidRDefault="00B64E00" w:rsidP="00B64E00">
            <w:pPr>
              <w:jc w:val="center"/>
              <w:rPr>
                <w:b/>
              </w:rPr>
            </w:pPr>
          </w:p>
        </w:tc>
        <w:tc>
          <w:tcPr>
            <w:tcW w:w="1701" w:type="dxa"/>
          </w:tcPr>
          <w:p w:rsidR="00B64E00" w:rsidRPr="00B64E00" w:rsidRDefault="00B64E00" w:rsidP="002F24C7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2F24C7">
              <w:rPr>
                <w:b/>
              </w:rPr>
              <w:t>4</w:t>
            </w:r>
          </w:p>
        </w:tc>
        <w:tc>
          <w:tcPr>
            <w:tcW w:w="1701" w:type="dxa"/>
          </w:tcPr>
          <w:p w:rsidR="00B64E00" w:rsidRPr="00B64E00" w:rsidRDefault="00B64E00" w:rsidP="002F24C7">
            <w:pPr>
              <w:jc w:val="center"/>
              <w:rPr>
                <w:b/>
              </w:rPr>
            </w:pPr>
            <w:r>
              <w:rPr>
                <w:b/>
              </w:rPr>
              <w:t>Plán na rok 201</w:t>
            </w:r>
            <w:r w:rsidR="002F24C7">
              <w:rPr>
                <w:b/>
              </w:rPr>
              <w:t>5</w:t>
            </w:r>
          </w:p>
        </w:tc>
        <w:tc>
          <w:tcPr>
            <w:tcW w:w="1701" w:type="dxa"/>
          </w:tcPr>
          <w:p w:rsidR="00B64E00" w:rsidRPr="00B64E00" w:rsidRDefault="00B64E00" w:rsidP="002F24C7">
            <w:pPr>
              <w:jc w:val="center"/>
              <w:rPr>
                <w:b/>
              </w:rPr>
            </w:pPr>
            <w:r>
              <w:rPr>
                <w:b/>
              </w:rPr>
              <w:t>Plán na rok 201</w:t>
            </w:r>
            <w:r w:rsidR="002F24C7">
              <w:rPr>
                <w:b/>
              </w:rPr>
              <w:t>6</w:t>
            </w:r>
          </w:p>
        </w:tc>
        <w:tc>
          <w:tcPr>
            <w:tcW w:w="1701" w:type="dxa"/>
          </w:tcPr>
          <w:p w:rsidR="00B64E00" w:rsidRPr="00B64E00" w:rsidRDefault="00B64E00" w:rsidP="002F24C7">
            <w:pPr>
              <w:jc w:val="center"/>
              <w:rPr>
                <w:b/>
              </w:rPr>
            </w:pPr>
            <w:r>
              <w:rPr>
                <w:b/>
              </w:rPr>
              <w:t>Plán na rok 201</w:t>
            </w:r>
            <w:r w:rsidR="002F24C7">
              <w:rPr>
                <w:b/>
              </w:rPr>
              <w:t>7</w:t>
            </w:r>
          </w:p>
        </w:tc>
      </w:tr>
      <w:tr w:rsidR="00B64E00" w:rsidTr="00B64E00">
        <w:trPr>
          <w:trHeight w:val="227"/>
        </w:trPr>
        <w:tc>
          <w:tcPr>
            <w:tcW w:w="2835" w:type="dxa"/>
          </w:tcPr>
          <w:p w:rsidR="00B64E00" w:rsidRPr="00B64E00" w:rsidRDefault="00B64E00" w:rsidP="00831D7B">
            <w:pPr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701" w:type="dxa"/>
          </w:tcPr>
          <w:p w:rsidR="00B64E00" w:rsidRPr="00B64E00" w:rsidRDefault="002F24C7" w:rsidP="00FD4DB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126.709,73 €</w:t>
            </w:r>
          </w:p>
        </w:tc>
        <w:tc>
          <w:tcPr>
            <w:tcW w:w="1701" w:type="dxa"/>
          </w:tcPr>
          <w:p w:rsidR="00B64E00" w:rsidRPr="00B64E00" w:rsidRDefault="002F24C7" w:rsidP="00FD4DB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112.100 €</w:t>
            </w:r>
          </w:p>
        </w:tc>
        <w:tc>
          <w:tcPr>
            <w:tcW w:w="1701" w:type="dxa"/>
          </w:tcPr>
          <w:p w:rsidR="00B64E00" w:rsidRPr="00B64E00" w:rsidRDefault="002F24C7" w:rsidP="00FD4DB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113.340 €</w:t>
            </w:r>
          </w:p>
        </w:tc>
        <w:tc>
          <w:tcPr>
            <w:tcW w:w="1701" w:type="dxa"/>
          </w:tcPr>
          <w:p w:rsidR="00B64E00" w:rsidRPr="00B64E00" w:rsidRDefault="002F24C7" w:rsidP="00FD4DB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113.340 €</w:t>
            </w:r>
          </w:p>
        </w:tc>
      </w:tr>
      <w:tr w:rsidR="00B64E00" w:rsidTr="00B64E00">
        <w:trPr>
          <w:trHeight w:val="227"/>
        </w:trPr>
        <w:tc>
          <w:tcPr>
            <w:tcW w:w="2835" w:type="dxa"/>
          </w:tcPr>
          <w:p w:rsidR="00B64E00" w:rsidRDefault="00B64E00" w:rsidP="00831D7B">
            <w:r>
              <w:t>Z toho:</w:t>
            </w:r>
          </w:p>
        </w:tc>
        <w:tc>
          <w:tcPr>
            <w:tcW w:w="1701" w:type="dxa"/>
          </w:tcPr>
          <w:p w:rsidR="00B64E00" w:rsidRDefault="00B64E00" w:rsidP="00831D7B"/>
        </w:tc>
        <w:tc>
          <w:tcPr>
            <w:tcW w:w="1701" w:type="dxa"/>
          </w:tcPr>
          <w:p w:rsidR="00B64E00" w:rsidRDefault="00B64E00" w:rsidP="00831D7B"/>
        </w:tc>
        <w:tc>
          <w:tcPr>
            <w:tcW w:w="1701" w:type="dxa"/>
          </w:tcPr>
          <w:p w:rsidR="00B64E00" w:rsidRDefault="00B64E00" w:rsidP="00831D7B"/>
        </w:tc>
        <w:tc>
          <w:tcPr>
            <w:tcW w:w="1701" w:type="dxa"/>
          </w:tcPr>
          <w:p w:rsidR="00B64E00" w:rsidRDefault="00B64E00" w:rsidP="00831D7B"/>
        </w:tc>
      </w:tr>
      <w:tr w:rsidR="00B64E00" w:rsidTr="00B64E00">
        <w:trPr>
          <w:trHeight w:val="227"/>
        </w:trPr>
        <w:tc>
          <w:tcPr>
            <w:tcW w:w="2835" w:type="dxa"/>
          </w:tcPr>
          <w:p w:rsidR="00B64E00" w:rsidRDefault="00B64E00" w:rsidP="00831D7B">
            <w:r>
              <w:t>Bežné príjmy</w:t>
            </w:r>
          </w:p>
        </w:tc>
        <w:tc>
          <w:tcPr>
            <w:tcW w:w="1701" w:type="dxa"/>
          </w:tcPr>
          <w:p w:rsidR="00B64E00" w:rsidRDefault="002F24C7" w:rsidP="00FD4DB9">
            <w:pPr>
              <w:jc w:val="center"/>
            </w:pPr>
            <w:r>
              <w:t>126.578,77 €</w:t>
            </w:r>
          </w:p>
        </w:tc>
        <w:tc>
          <w:tcPr>
            <w:tcW w:w="1701" w:type="dxa"/>
          </w:tcPr>
          <w:p w:rsidR="00B64E00" w:rsidRDefault="002F24C7" w:rsidP="00FD4DB9">
            <w:pPr>
              <w:jc w:val="center"/>
            </w:pPr>
            <w:r>
              <w:t>112.100 €</w:t>
            </w:r>
          </w:p>
        </w:tc>
        <w:tc>
          <w:tcPr>
            <w:tcW w:w="1701" w:type="dxa"/>
          </w:tcPr>
          <w:p w:rsidR="00B64E00" w:rsidRDefault="002F24C7" w:rsidP="00FD4DB9">
            <w:pPr>
              <w:jc w:val="center"/>
            </w:pPr>
            <w:r>
              <w:t>113.340 €</w:t>
            </w:r>
          </w:p>
        </w:tc>
        <w:tc>
          <w:tcPr>
            <w:tcW w:w="1701" w:type="dxa"/>
          </w:tcPr>
          <w:p w:rsidR="002F24C7" w:rsidRDefault="002F24C7" w:rsidP="002F24C7">
            <w:pPr>
              <w:jc w:val="center"/>
            </w:pPr>
            <w:r>
              <w:t>113.340 €</w:t>
            </w:r>
          </w:p>
        </w:tc>
      </w:tr>
      <w:tr w:rsidR="00B64E00" w:rsidTr="00B64E00">
        <w:trPr>
          <w:trHeight w:val="227"/>
        </w:trPr>
        <w:tc>
          <w:tcPr>
            <w:tcW w:w="2835" w:type="dxa"/>
          </w:tcPr>
          <w:p w:rsidR="00B64E00" w:rsidRDefault="00B64E00" w:rsidP="00831D7B">
            <w:r>
              <w:t>Kapitálové príjmy</w:t>
            </w:r>
          </w:p>
        </w:tc>
        <w:tc>
          <w:tcPr>
            <w:tcW w:w="1701" w:type="dxa"/>
          </w:tcPr>
          <w:p w:rsidR="00B64E00" w:rsidRDefault="002F24C7" w:rsidP="00B64E00">
            <w:pPr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B64E00" w:rsidRDefault="00B64E00" w:rsidP="00B64E00">
            <w:pPr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B64E00" w:rsidRDefault="00B64E00" w:rsidP="00B64E00">
            <w:pPr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B64E00" w:rsidRDefault="00B64E00" w:rsidP="00B64E00">
            <w:pPr>
              <w:jc w:val="center"/>
            </w:pPr>
            <w:r>
              <w:t>0</w:t>
            </w:r>
          </w:p>
        </w:tc>
      </w:tr>
      <w:tr w:rsidR="00B64E00" w:rsidTr="00B64E00">
        <w:trPr>
          <w:trHeight w:val="227"/>
        </w:trPr>
        <w:tc>
          <w:tcPr>
            <w:tcW w:w="2835" w:type="dxa"/>
          </w:tcPr>
          <w:p w:rsidR="00B64E00" w:rsidRDefault="00B64E00" w:rsidP="00831D7B">
            <w:r>
              <w:t>Finančné príjmy</w:t>
            </w:r>
          </w:p>
        </w:tc>
        <w:tc>
          <w:tcPr>
            <w:tcW w:w="1701" w:type="dxa"/>
          </w:tcPr>
          <w:p w:rsidR="00B64E00" w:rsidRDefault="002F24C7" w:rsidP="00B64E00">
            <w:pPr>
              <w:jc w:val="center"/>
            </w:pPr>
            <w:r>
              <w:t>130,96 €</w:t>
            </w:r>
          </w:p>
        </w:tc>
        <w:tc>
          <w:tcPr>
            <w:tcW w:w="1701" w:type="dxa"/>
          </w:tcPr>
          <w:p w:rsidR="00B64E00" w:rsidRDefault="00B64E00" w:rsidP="00B64E00">
            <w:pPr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B64E00" w:rsidRDefault="00B64E00" w:rsidP="00B64E00">
            <w:pPr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B64E00" w:rsidRDefault="00B64E00" w:rsidP="00B64E00">
            <w:pPr>
              <w:jc w:val="center"/>
            </w:pPr>
            <w:r>
              <w:t>0</w:t>
            </w:r>
          </w:p>
        </w:tc>
      </w:tr>
    </w:tbl>
    <w:p w:rsidR="00831D7B" w:rsidRDefault="00831D7B" w:rsidP="00B64E00">
      <w:pPr>
        <w:spacing w:after="120"/>
      </w:pPr>
    </w:p>
    <w:p w:rsidR="00B64E00" w:rsidRDefault="00B64E00" w:rsidP="00B64E00">
      <w:pPr>
        <w:rPr>
          <w:b/>
          <w:i/>
        </w:rPr>
      </w:pPr>
      <w:r>
        <w:rPr>
          <w:b/>
          <w:i/>
        </w:rPr>
        <w:t>2.3.2  Výdavky</w:t>
      </w:r>
    </w:p>
    <w:tbl>
      <w:tblPr>
        <w:tblStyle w:val="Mriekatabuky"/>
        <w:tblW w:w="9639" w:type="dxa"/>
        <w:tblLook w:val="04A0" w:firstRow="1" w:lastRow="0" w:firstColumn="1" w:lastColumn="0" w:noHBand="0" w:noVBand="1"/>
      </w:tblPr>
      <w:tblGrid>
        <w:gridCol w:w="2835"/>
        <w:gridCol w:w="1701"/>
        <w:gridCol w:w="1701"/>
        <w:gridCol w:w="1701"/>
        <w:gridCol w:w="1701"/>
      </w:tblGrid>
      <w:tr w:rsidR="00B64E00" w:rsidTr="00DD4937">
        <w:trPr>
          <w:trHeight w:val="340"/>
        </w:trPr>
        <w:tc>
          <w:tcPr>
            <w:tcW w:w="2835" w:type="dxa"/>
            <w:vAlign w:val="center"/>
          </w:tcPr>
          <w:p w:rsidR="00B64E00" w:rsidRPr="00B64E00" w:rsidRDefault="00B64E00" w:rsidP="00DD4937">
            <w:pPr>
              <w:jc w:val="center"/>
              <w:rPr>
                <w:b/>
              </w:rPr>
            </w:pPr>
          </w:p>
        </w:tc>
        <w:tc>
          <w:tcPr>
            <w:tcW w:w="1701" w:type="dxa"/>
          </w:tcPr>
          <w:p w:rsidR="00B64E00" w:rsidRPr="00B64E00" w:rsidRDefault="00B64E00" w:rsidP="002F24C7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2F24C7">
              <w:rPr>
                <w:b/>
              </w:rPr>
              <w:t>4</w:t>
            </w:r>
          </w:p>
        </w:tc>
        <w:tc>
          <w:tcPr>
            <w:tcW w:w="1701" w:type="dxa"/>
          </w:tcPr>
          <w:p w:rsidR="00B64E00" w:rsidRPr="00B64E00" w:rsidRDefault="00B64E00" w:rsidP="002F24C7">
            <w:pPr>
              <w:jc w:val="center"/>
              <w:rPr>
                <w:b/>
              </w:rPr>
            </w:pPr>
            <w:r>
              <w:rPr>
                <w:b/>
              </w:rPr>
              <w:t>Plán na rok 201</w:t>
            </w:r>
            <w:r w:rsidR="002F24C7">
              <w:rPr>
                <w:b/>
              </w:rPr>
              <w:t>5</w:t>
            </w:r>
          </w:p>
        </w:tc>
        <w:tc>
          <w:tcPr>
            <w:tcW w:w="1701" w:type="dxa"/>
          </w:tcPr>
          <w:p w:rsidR="00B64E00" w:rsidRPr="00B64E00" w:rsidRDefault="00B64E00" w:rsidP="002F24C7">
            <w:pPr>
              <w:jc w:val="center"/>
              <w:rPr>
                <w:b/>
              </w:rPr>
            </w:pPr>
            <w:r>
              <w:rPr>
                <w:b/>
              </w:rPr>
              <w:t>Plán na rok 201</w:t>
            </w:r>
            <w:r w:rsidR="002F24C7">
              <w:rPr>
                <w:b/>
              </w:rPr>
              <w:t>6</w:t>
            </w:r>
          </w:p>
        </w:tc>
        <w:tc>
          <w:tcPr>
            <w:tcW w:w="1701" w:type="dxa"/>
          </w:tcPr>
          <w:p w:rsidR="00B64E00" w:rsidRPr="00B64E00" w:rsidRDefault="00B64E00" w:rsidP="00FD4DB9">
            <w:pPr>
              <w:jc w:val="center"/>
              <w:rPr>
                <w:b/>
              </w:rPr>
            </w:pPr>
            <w:r>
              <w:rPr>
                <w:b/>
              </w:rPr>
              <w:t>Plán na rok 201</w:t>
            </w:r>
            <w:r w:rsidR="002F24C7">
              <w:rPr>
                <w:b/>
              </w:rPr>
              <w:t>7</w:t>
            </w:r>
          </w:p>
        </w:tc>
      </w:tr>
      <w:tr w:rsidR="00B64E00" w:rsidTr="00DD4937">
        <w:trPr>
          <w:trHeight w:val="227"/>
        </w:trPr>
        <w:tc>
          <w:tcPr>
            <w:tcW w:w="2835" w:type="dxa"/>
          </w:tcPr>
          <w:p w:rsidR="00B64E00" w:rsidRPr="00B64E00" w:rsidRDefault="00B64E00" w:rsidP="00DD4937">
            <w:pPr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701" w:type="dxa"/>
          </w:tcPr>
          <w:p w:rsidR="00B64E00" w:rsidRPr="00B64E00" w:rsidRDefault="002F24C7" w:rsidP="00FD4DB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126.264,17</w:t>
            </w:r>
          </w:p>
        </w:tc>
        <w:tc>
          <w:tcPr>
            <w:tcW w:w="1701" w:type="dxa"/>
          </w:tcPr>
          <w:p w:rsidR="00B64E00" w:rsidRPr="00B64E00" w:rsidRDefault="002F24C7" w:rsidP="00FD4DB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112.100 €</w:t>
            </w:r>
          </w:p>
        </w:tc>
        <w:tc>
          <w:tcPr>
            <w:tcW w:w="1701" w:type="dxa"/>
          </w:tcPr>
          <w:p w:rsidR="00B64E00" w:rsidRPr="00B64E00" w:rsidRDefault="002F24C7" w:rsidP="00FD4DB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113.340 €</w:t>
            </w:r>
          </w:p>
        </w:tc>
        <w:tc>
          <w:tcPr>
            <w:tcW w:w="1701" w:type="dxa"/>
          </w:tcPr>
          <w:p w:rsidR="00B64E00" w:rsidRPr="00B64E00" w:rsidRDefault="002F24C7" w:rsidP="00FD4DB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113.340 €</w:t>
            </w:r>
          </w:p>
        </w:tc>
      </w:tr>
      <w:tr w:rsidR="00B64E00" w:rsidTr="00DD4937">
        <w:trPr>
          <w:trHeight w:val="227"/>
        </w:trPr>
        <w:tc>
          <w:tcPr>
            <w:tcW w:w="2835" w:type="dxa"/>
          </w:tcPr>
          <w:p w:rsidR="00B64E00" w:rsidRDefault="00B64E00" w:rsidP="00DD4937">
            <w:r>
              <w:t>Z toho:</w:t>
            </w:r>
          </w:p>
        </w:tc>
        <w:tc>
          <w:tcPr>
            <w:tcW w:w="1701" w:type="dxa"/>
          </w:tcPr>
          <w:p w:rsidR="00B64E00" w:rsidRDefault="00B64E00" w:rsidP="00DD4937"/>
        </w:tc>
        <w:tc>
          <w:tcPr>
            <w:tcW w:w="1701" w:type="dxa"/>
          </w:tcPr>
          <w:p w:rsidR="00B64E00" w:rsidRDefault="00B64E00" w:rsidP="00DD4937"/>
        </w:tc>
        <w:tc>
          <w:tcPr>
            <w:tcW w:w="1701" w:type="dxa"/>
          </w:tcPr>
          <w:p w:rsidR="00B64E00" w:rsidRDefault="00B64E00" w:rsidP="00DD4937"/>
        </w:tc>
        <w:tc>
          <w:tcPr>
            <w:tcW w:w="1701" w:type="dxa"/>
          </w:tcPr>
          <w:p w:rsidR="00B64E00" w:rsidRDefault="00B64E00" w:rsidP="00DD4937"/>
        </w:tc>
      </w:tr>
      <w:tr w:rsidR="00B64E00" w:rsidTr="00DD4937">
        <w:trPr>
          <w:trHeight w:val="227"/>
        </w:trPr>
        <w:tc>
          <w:tcPr>
            <w:tcW w:w="2835" w:type="dxa"/>
          </w:tcPr>
          <w:p w:rsidR="00B64E00" w:rsidRDefault="00B64E00" w:rsidP="00B64E00">
            <w:r>
              <w:t xml:space="preserve">Bežné </w:t>
            </w:r>
            <w:r w:rsidR="002873F2">
              <w:t>výdavky</w:t>
            </w:r>
          </w:p>
        </w:tc>
        <w:tc>
          <w:tcPr>
            <w:tcW w:w="1701" w:type="dxa"/>
          </w:tcPr>
          <w:p w:rsidR="00B64E00" w:rsidRPr="002873F2" w:rsidRDefault="002F24C7" w:rsidP="00FD4DB9">
            <w:pPr>
              <w:jc w:val="center"/>
            </w:pPr>
            <w:r>
              <w:t>116.366,69 €</w:t>
            </w:r>
          </w:p>
        </w:tc>
        <w:tc>
          <w:tcPr>
            <w:tcW w:w="1701" w:type="dxa"/>
          </w:tcPr>
          <w:p w:rsidR="00B64E00" w:rsidRDefault="002F24C7" w:rsidP="00FD4DB9">
            <w:pPr>
              <w:jc w:val="center"/>
            </w:pPr>
            <w:r>
              <w:t>106.780 €</w:t>
            </w:r>
          </w:p>
        </w:tc>
        <w:tc>
          <w:tcPr>
            <w:tcW w:w="1701" w:type="dxa"/>
          </w:tcPr>
          <w:p w:rsidR="00B64E00" w:rsidRDefault="002F24C7" w:rsidP="005D623E">
            <w:pPr>
              <w:jc w:val="center"/>
            </w:pPr>
            <w:r>
              <w:t>107.190 €</w:t>
            </w:r>
          </w:p>
        </w:tc>
        <w:tc>
          <w:tcPr>
            <w:tcW w:w="1701" w:type="dxa"/>
          </w:tcPr>
          <w:p w:rsidR="00B64E00" w:rsidRDefault="002F24C7" w:rsidP="005D623E">
            <w:pPr>
              <w:jc w:val="center"/>
            </w:pPr>
            <w:r>
              <w:t>107.190 €</w:t>
            </w:r>
          </w:p>
        </w:tc>
      </w:tr>
      <w:tr w:rsidR="00B64E00" w:rsidTr="00DD4937">
        <w:trPr>
          <w:trHeight w:val="227"/>
        </w:trPr>
        <w:tc>
          <w:tcPr>
            <w:tcW w:w="2835" w:type="dxa"/>
          </w:tcPr>
          <w:p w:rsidR="00B64E00" w:rsidRDefault="00B64E00" w:rsidP="002873F2">
            <w:r>
              <w:t xml:space="preserve">Kapitálové </w:t>
            </w:r>
            <w:r w:rsidR="002873F2">
              <w:t>výdavky</w:t>
            </w:r>
          </w:p>
        </w:tc>
        <w:tc>
          <w:tcPr>
            <w:tcW w:w="1701" w:type="dxa"/>
          </w:tcPr>
          <w:p w:rsidR="00B64E00" w:rsidRDefault="002F24C7" w:rsidP="00DD4937">
            <w:pPr>
              <w:jc w:val="center"/>
            </w:pPr>
            <w:r>
              <w:t>9.704,68 €</w:t>
            </w:r>
          </w:p>
        </w:tc>
        <w:tc>
          <w:tcPr>
            <w:tcW w:w="1701" w:type="dxa"/>
          </w:tcPr>
          <w:p w:rsidR="00B64E00" w:rsidRDefault="002F24C7" w:rsidP="00DD4937">
            <w:pPr>
              <w:jc w:val="center"/>
            </w:pPr>
            <w:r>
              <w:t>5.320 €</w:t>
            </w:r>
          </w:p>
        </w:tc>
        <w:tc>
          <w:tcPr>
            <w:tcW w:w="1701" w:type="dxa"/>
          </w:tcPr>
          <w:p w:rsidR="00B64E00" w:rsidRDefault="002F24C7" w:rsidP="00DD4937">
            <w:pPr>
              <w:jc w:val="center"/>
            </w:pPr>
            <w:r>
              <w:t>6.150 €</w:t>
            </w:r>
          </w:p>
        </w:tc>
        <w:tc>
          <w:tcPr>
            <w:tcW w:w="1701" w:type="dxa"/>
          </w:tcPr>
          <w:p w:rsidR="00B64E00" w:rsidRDefault="002F24C7" w:rsidP="00DD4937">
            <w:pPr>
              <w:jc w:val="center"/>
            </w:pPr>
            <w:r>
              <w:t>6.150 €</w:t>
            </w:r>
          </w:p>
        </w:tc>
      </w:tr>
      <w:tr w:rsidR="00B64E00" w:rsidTr="00DD4937">
        <w:trPr>
          <w:trHeight w:val="227"/>
        </w:trPr>
        <w:tc>
          <w:tcPr>
            <w:tcW w:w="2835" w:type="dxa"/>
          </w:tcPr>
          <w:p w:rsidR="00B64E00" w:rsidRDefault="00B64E00" w:rsidP="002873F2">
            <w:r>
              <w:t xml:space="preserve">Finančné </w:t>
            </w:r>
            <w:r w:rsidR="002873F2">
              <w:t>výdavky</w:t>
            </w:r>
          </w:p>
        </w:tc>
        <w:tc>
          <w:tcPr>
            <w:tcW w:w="1701" w:type="dxa"/>
          </w:tcPr>
          <w:p w:rsidR="00B64E00" w:rsidRDefault="002F24C7" w:rsidP="00DD4937">
            <w:pPr>
              <w:jc w:val="center"/>
            </w:pPr>
            <w:r>
              <w:t>192,80 €</w:t>
            </w:r>
          </w:p>
        </w:tc>
        <w:tc>
          <w:tcPr>
            <w:tcW w:w="1701" w:type="dxa"/>
          </w:tcPr>
          <w:p w:rsidR="00B64E00" w:rsidRDefault="002F24C7" w:rsidP="00DD4937">
            <w:pPr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B64E00" w:rsidRDefault="002F24C7" w:rsidP="00DD4937">
            <w:pPr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B64E00" w:rsidRDefault="002F24C7" w:rsidP="00DD4937">
            <w:pPr>
              <w:jc w:val="center"/>
            </w:pPr>
            <w:r>
              <w:t>0</w:t>
            </w:r>
          </w:p>
        </w:tc>
      </w:tr>
    </w:tbl>
    <w:p w:rsidR="00A20C6F" w:rsidRDefault="00A20C6F" w:rsidP="00A20C6F">
      <w:pPr>
        <w:pStyle w:val="Odsekzoznamu"/>
        <w:spacing w:line="480" w:lineRule="auto"/>
        <w:ind w:left="714"/>
        <w:rPr>
          <w:b/>
          <w:sz w:val="24"/>
          <w:szCs w:val="24"/>
        </w:rPr>
      </w:pPr>
    </w:p>
    <w:p w:rsidR="002873F2" w:rsidRDefault="002873F2" w:rsidP="002873F2">
      <w:pPr>
        <w:pStyle w:val="Odsekzoznamu"/>
        <w:numPr>
          <w:ilvl w:val="0"/>
          <w:numId w:val="4"/>
        </w:numPr>
        <w:spacing w:line="480" w:lineRule="auto"/>
        <w:ind w:left="714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HOSPODÁRENIE OBCE A ROZDELENIE VÝSLEDKU HOSPODÁRENIA ZA ROK 201</w:t>
      </w:r>
      <w:r w:rsidR="002F24C7">
        <w:rPr>
          <w:b/>
          <w:sz w:val="24"/>
          <w:szCs w:val="24"/>
        </w:rPr>
        <w:t>4</w:t>
      </w:r>
    </w:p>
    <w:tbl>
      <w:tblPr>
        <w:tblStyle w:val="Mriekatabuky"/>
        <w:tblW w:w="7086" w:type="dxa"/>
        <w:tblInd w:w="357" w:type="dxa"/>
        <w:tblLook w:val="04A0" w:firstRow="1" w:lastRow="0" w:firstColumn="1" w:lastColumn="0" w:noHBand="0" w:noVBand="1"/>
      </w:tblPr>
      <w:tblGrid>
        <w:gridCol w:w="3118"/>
        <w:gridCol w:w="1984"/>
        <w:gridCol w:w="1984"/>
      </w:tblGrid>
      <w:tr w:rsidR="002873F2" w:rsidTr="002873F2">
        <w:trPr>
          <w:trHeight w:val="567"/>
        </w:trPr>
        <w:tc>
          <w:tcPr>
            <w:tcW w:w="3118" w:type="dxa"/>
          </w:tcPr>
          <w:p w:rsidR="002873F2" w:rsidRDefault="002873F2" w:rsidP="002873F2"/>
        </w:tc>
        <w:tc>
          <w:tcPr>
            <w:tcW w:w="1984" w:type="dxa"/>
          </w:tcPr>
          <w:p w:rsidR="002873F2" w:rsidRPr="002873F2" w:rsidRDefault="002873F2" w:rsidP="002F24C7">
            <w:pPr>
              <w:jc w:val="center"/>
              <w:rPr>
                <w:b/>
              </w:rPr>
            </w:pPr>
            <w:r>
              <w:rPr>
                <w:b/>
              </w:rPr>
              <w:t>Rozpočet po zmenách 201</w:t>
            </w:r>
            <w:r w:rsidR="002F24C7">
              <w:rPr>
                <w:b/>
              </w:rPr>
              <w:t>4</w:t>
            </w:r>
          </w:p>
        </w:tc>
        <w:tc>
          <w:tcPr>
            <w:tcW w:w="1984" w:type="dxa"/>
          </w:tcPr>
          <w:p w:rsidR="002873F2" w:rsidRPr="002873F2" w:rsidRDefault="002873F2" w:rsidP="002F24C7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2F24C7">
              <w:rPr>
                <w:b/>
              </w:rPr>
              <w:t>4</w:t>
            </w:r>
          </w:p>
        </w:tc>
      </w:tr>
      <w:tr w:rsidR="002873F2" w:rsidTr="002873F2">
        <w:trPr>
          <w:trHeight w:val="227"/>
        </w:trPr>
        <w:tc>
          <w:tcPr>
            <w:tcW w:w="3118" w:type="dxa"/>
          </w:tcPr>
          <w:p w:rsidR="002873F2" w:rsidRPr="002873F2" w:rsidRDefault="002873F2" w:rsidP="002873F2">
            <w:pPr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984" w:type="dxa"/>
          </w:tcPr>
          <w:p w:rsidR="002873F2" w:rsidRPr="000D32D6" w:rsidRDefault="000D32D6" w:rsidP="00643E7D">
            <w:pPr>
              <w:jc w:val="center"/>
              <w:rPr>
                <w:b/>
              </w:rPr>
            </w:pPr>
            <w:r w:rsidRPr="000D32D6">
              <w:rPr>
                <w:b/>
              </w:rPr>
              <w:t>1</w:t>
            </w:r>
            <w:r w:rsidR="00643E7D">
              <w:rPr>
                <w:b/>
              </w:rPr>
              <w:t>24.380</w:t>
            </w:r>
            <w:r w:rsidRPr="000D32D6">
              <w:rPr>
                <w:b/>
              </w:rPr>
              <w:t xml:space="preserve"> €</w:t>
            </w:r>
          </w:p>
        </w:tc>
        <w:tc>
          <w:tcPr>
            <w:tcW w:w="1984" w:type="dxa"/>
          </w:tcPr>
          <w:p w:rsidR="002873F2" w:rsidRPr="000D32D6" w:rsidRDefault="00643E7D" w:rsidP="005D623E">
            <w:pPr>
              <w:jc w:val="center"/>
              <w:rPr>
                <w:b/>
              </w:rPr>
            </w:pPr>
            <w:r>
              <w:rPr>
                <w:b/>
              </w:rPr>
              <w:t>126.709,73</w:t>
            </w:r>
          </w:p>
        </w:tc>
      </w:tr>
      <w:tr w:rsidR="002873F2" w:rsidTr="002873F2">
        <w:trPr>
          <w:trHeight w:val="227"/>
        </w:trPr>
        <w:tc>
          <w:tcPr>
            <w:tcW w:w="3118" w:type="dxa"/>
          </w:tcPr>
          <w:p w:rsidR="002873F2" w:rsidRDefault="000D32D6" w:rsidP="002873F2">
            <w:r>
              <w:t>Bežné príjmy</w:t>
            </w:r>
          </w:p>
        </w:tc>
        <w:tc>
          <w:tcPr>
            <w:tcW w:w="1984" w:type="dxa"/>
          </w:tcPr>
          <w:p w:rsidR="002873F2" w:rsidRDefault="00643E7D" w:rsidP="005D623E">
            <w:pPr>
              <w:jc w:val="center"/>
            </w:pPr>
            <w:r>
              <w:t>124.380</w:t>
            </w:r>
            <w:r w:rsidR="000D32D6">
              <w:t xml:space="preserve"> €</w:t>
            </w:r>
          </w:p>
        </w:tc>
        <w:tc>
          <w:tcPr>
            <w:tcW w:w="1984" w:type="dxa"/>
          </w:tcPr>
          <w:p w:rsidR="002873F2" w:rsidRDefault="00643E7D" w:rsidP="001E5FC7">
            <w:pPr>
              <w:jc w:val="center"/>
            </w:pPr>
            <w:r>
              <w:t>126.578,77</w:t>
            </w:r>
          </w:p>
        </w:tc>
      </w:tr>
      <w:tr w:rsidR="002873F2" w:rsidTr="002873F2">
        <w:trPr>
          <w:trHeight w:val="227"/>
        </w:trPr>
        <w:tc>
          <w:tcPr>
            <w:tcW w:w="3118" w:type="dxa"/>
          </w:tcPr>
          <w:p w:rsidR="002873F2" w:rsidRDefault="000D32D6" w:rsidP="002873F2">
            <w:r>
              <w:lastRenderedPageBreak/>
              <w:t>Kapitálové príjmy</w:t>
            </w:r>
          </w:p>
        </w:tc>
        <w:tc>
          <w:tcPr>
            <w:tcW w:w="1984" w:type="dxa"/>
          </w:tcPr>
          <w:p w:rsidR="002873F2" w:rsidRDefault="00643E7D" w:rsidP="005D623E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2873F2" w:rsidRDefault="00643E7D" w:rsidP="000D32D6">
            <w:pPr>
              <w:jc w:val="center"/>
            </w:pPr>
            <w:r>
              <w:t>0</w:t>
            </w:r>
          </w:p>
        </w:tc>
      </w:tr>
      <w:tr w:rsidR="002873F2" w:rsidTr="002873F2">
        <w:trPr>
          <w:trHeight w:val="227"/>
        </w:trPr>
        <w:tc>
          <w:tcPr>
            <w:tcW w:w="3118" w:type="dxa"/>
          </w:tcPr>
          <w:p w:rsidR="002873F2" w:rsidRDefault="000D32D6" w:rsidP="002873F2">
            <w:r>
              <w:t>Finančné príjmy</w:t>
            </w:r>
          </w:p>
        </w:tc>
        <w:tc>
          <w:tcPr>
            <w:tcW w:w="1984" w:type="dxa"/>
          </w:tcPr>
          <w:p w:rsidR="002873F2" w:rsidRDefault="000D32D6" w:rsidP="000D32D6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2873F2" w:rsidRDefault="00643E7D" w:rsidP="000D32D6">
            <w:pPr>
              <w:jc w:val="center"/>
            </w:pPr>
            <w:r>
              <w:t>130,96</w:t>
            </w:r>
          </w:p>
        </w:tc>
      </w:tr>
      <w:tr w:rsidR="002873F2" w:rsidTr="002873F2">
        <w:trPr>
          <w:trHeight w:val="227"/>
        </w:trPr>
        <w:tc>
          <w:tcPr>
            <w:tcW w:w="3118" w:type="dxa"/>
          </w:tcPr>
          <w:p w:rsidR="002873F2" w:rsidRPr="000D32D6" w:rsidRDefault="000D32D6" w:rsidP="002873F2">
            <w:pPr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984" w:type="dxa"/>
          </w:tcPr>
          <w:p w:rsidR="002873F2" w:rsidRPr="000D32D6" w:rsidRDefault="000D32D6" w:rsidP="00643E7D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643E7D">
              <w:rPr>
                <w:b/>
              </w:rPr>
              <w:t>24.380</w:t>
            </w:r>
            <w:r>
              <w:rPr>
                <w:b/>
              </w:rPr>
              <w:t xml:space="preserve"> €</w:t>
            </w:r>
          </w:p>
        </w:tc>
        <w:tc>
          <w:tcPr>
            <w:tcW w:w="1984" w:type="dxa"/>
          </w:tcPr>
          <w:p w:rsidR="002873F2" w:rsidRPr="000D32D6" w:rsidRDefault="00643E7D" w:rsidP="001E5FC7">
            <w:pPr>
              <w:jc w:val="center"/>
              <w:rPr>
                <w:b/>
              </w:rPr>
            </w:pPr>
            <w:r>
              <w:rPr>
                <w:b/>
              </w:rPr>
              <w:t>126.264,17</w:t>
            </w:r>
          </w:p>
        </w:tc>
      </w:tr>
      <w:tr w:rsidR="002873F2" w:rsidTr="002873F2">
        <w:trPr>
          <w:trHeight w:val="227"/>
        </w:trPr>
        <w:tc>
          <w:tcPr>
            <w:tcW w:w="3118" w:type="dxa"/>
          </w:tcPr>
          <w:p w:rsidR="002873F2" w:rsidRDefault="000D32D6" w:rsidP="002873F2">
            <w:r>
              <w:t>Bežné výdavky</w:t>
            </w:r>
          </w:p>
        </w:tc>
        <w:tc>
          <w:tcPr>
            <w:tcW w:w="1984" w:type="dxa"/>
          </w:tcPr>
          <w:p w:rsidR="002873F2" w:rsidRDefault="000D32D6" w:rsidP="00643E7D">
            <w:pPr>
              <w:jc w:val="center"/>
            </w:pPr>
            <w:r>
              <w:t>1</w:t>
            </w:r>
            <w:r w:rsidR="00643E7D">
              <w:t>14.680</w:t>
            </w:r>
            <w:r>
              <w:t xml:space="preserve"> €</w:t>
            </w:r>
          </w:p>
        </w:tc>
        <w:tc>
          <w:tcPr>
            <w:tcW w:w="1984" w:type="dxa"/>
          </w:tcPr>
          <w:p w:rsidR="002873F2" w:rsidRDefault="00643E7D" w:rsidP="001E5FC7">
            <w:pPr>
              <w:jc w:val="center"/>
            </w:pPr>
            <w:r>
              <w:t>116.366,69</w:t>
            </w:r>
          </w:p>
        </w:tc>
      </w:tr>
      <w:tr w:rsidR="002873F2" w:rsidTr="002873F2">
        <w:trPr>
          <w:trHeight w:val="227"/>
        </w:trPr>
        <w:tc>
          <w:tcPr>
            <w:tcW w:w="3118" w:type="dxa"/>
          </w:tcPr>
          <w:p w:rsidR="002873F2" w:rsidRDefault="000D32D6" w:rsidP="002873F2">
            <w:r>
              <w:t>Kapitálové výdavky</w:t>
            </w:r>
          </w:p>
        </w:tc>
        <w:tc>
          <w:tcPr>
            <w:tcW w:w="1984" w:type="dxa"/>
          </w:tcPr>
          <w:p w:rsidR="002873F2" w:rsidRDefault="00643E7D" w:rsidP="000D32D6">
            <w:pPr>
              <w:jc w:val="center"/>
            </w:pPr>
            <w:r>
              <w:t>9.700</w:t>
            </w:r>
            <w:r w:rsidR="000D32D6">
              <w:t xml:space="preserve"> €</w:t>
            </w:r>
          </w:p>
        </w:tc>
        <w:tc>
          <w:tcPr>
            <w:tcW w:w="1984" w:type="dxa"/>
          </w:tcPr>
          <w:p w:rsidR="002873F2" w:rsidRDefault="00643E7D" w:rsidP="000D32D6">
            <w:pPr>
              <w:jc w:val="center"/>
            </w:pPr>
            <w:r>
              <w:t>9.704,68</w:t>
            </w:r>
          </w:p>
        </w:tc>
      </w:tr>
      <w:tr w:rsidR="002873F2" w:rsidTr="002873F2">
        <w:trPr>
          <w:trHeight w:val="227"/>
        </w:trPr>
        <w:tc>
          <w:tcPr>
            <w:tcW w:w="3118" w:type="dxa"/>
          </w:tcPr>
          <w:p w:rsidR="002873F2" w:rsidRDefault="000D32D6" w:rsidP="002873F2">
            <w:r>
              <w:t>Finančné výdavky</w:t>
            </w:r>
          </w:p>
        </w:tc>
        <w:tc>
          <w:tcPr>
            <w:tcW w:w="1984" w:type="dxa"/>
          </w:tcPr>
          <w:p w:rsidR="002873F2" w:rsidRDefault="000D32D6" w:rsidP="000D32D6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2873F2" w:rsidRDefault="00643E7D" w:rsidP="000D32D6">
            <w:pPr>
              <w:jc w:val="center"/>
            </w:pPr>
            <w:r>
              <w:t>192,80</w:t>
            </w:r>
          </w:p>
        </w:tc>
      </w:tr>
      <w:tr w:rsidR="002873F2" w:rsidTr="002873F2">
        <w:trPr>
          <w:trHeight w:val="227"/>
        </w:trPr>
        <w:tc>
          <w:tcPr>
            <w:tcW w:w="3118" w:type="dxa"/>
          </w:tcPr>
          <w:p w:rsidR="002873F2" w:rsidRPr="000D32D6" w:rsidRDefault="000D32D6" w:rsidP="001E5FC7">
            <w:pPr>
              <w:rPr>
                <w:b/>
              </w:rPr>
            </w:pPr>
            <w:r>
              <w:rPr>
                <w:b/>
              </w:rPr>
              <w:t>ROZPOČET OBCE ZA ROK 201</w:t>
            </w:r>
            <w:r w:rsidR="002F24C7">
              <w:rPr>
                <w:b/>
              </w:rPr>
              <w:t>4</w:t>
            </w:r>
          </w:p>
        </w:tc>
        <w:tc>
          <w:tcPr>
            <w:tcW w:w="1984" w:type="dxa"/>
          </w:tcPr>
          <w:p w:rsidR="002873F2" w:rsidRPr="000D32D6" w:rsidRDefault="000D32D6" w:rsidP="00643E7D">
            <w:pPr>
              <w:jc w:val="center"/>
              <w:rPr>
                <w:b/>
              </w:rPr>
            </w:pPr>
            <w:r w:rsidRPr="000D32D6">
              <w:rPr>
                <w:b/>
              </w:rPr>
              <w:t>1</w:t>
            </w:r>
            <w:r w:rsidR="00643E7D">
              <w:rPr>
                <w:b/>
              </w:rPr>
              <w:t>24.380</w:t>
            </w:r>
            <w:r w:rsidRPr="000D32D6">
              <w:rPr>
                <w:b/>
              </w:rPr>
              <w:t xml:space="preserve"> €</w:t>
            </w:r>
          </w:p>
        </w:tc>
        <w:tc>
          <w:tcPr>
            <w:tcW w:w="1984" w:type="dxa"/>
          </w:tcPr>
          <w:p w:rsidR="002873F2" w:rsidRDefault="002873F2" w:rsidP="000D32D6">
            <w:pPr>
              <w:jc w:val="center"/>
            </w:pPr>
          </w:p>
        </w:tc>
      </w:tr>
    </w:tbl>
    <w:p w:rsidR="002873F2" w:rsidRDefault="000D32D6" w:rsidP="000D32D6">
      <w:pPr>
        <w:rPr>
          <w:b/>
          <w:i/>
        </w:rPr>
      </w:pPr>
      <w:r w:rsidRPr="000D32D6">
        <w:rPr>
          <w:b/>
          <w:i/>
        </w:rPr>
        <w:t xml:space="preserve">     Prebytok</w:t>
      </w:r>
      <w:r>
        <w:rPr>
          <w:i/>
        </w:rPr>
        <w:t xml:space="preserve"> rozpočtu zistený podľa ustanovenia § 10 ods. 3 písme. a) a b) zákona č. 583/2004 </w:t>
      </w:r>
      <w:proofErr w:type="spellStart"/>
      <w:r>
        <w:rPr>
          <w:i/>
        </w:rPr>
        <w:t>Z.z</w:t>
      </w:r>
      <w:proofErr w:type="spellEnd"/>
      <w:r>
        <w:rPr>
          <w:i/>
        </w:rPr>
        <w:t xml:space="preserve">. </w:t>
      </w:r>
      <w:r w:rsidRPr="000D32D6">
        <w:rPr>
          <w:b/>
          <w:i/>
        </w:rPr>
        <w:t>za rok 201</w:t>
      </w:r>
      <w:r w:rsidR="00A84788">
        <w:rPr>
          <w:b/>
          <w:i/>
        </w:rPr>
        <w:t>3</w:t>
      </w:r>
      <w:r w:rsidRPr="000D32D6">
        <w:rPr>
          <w:b/>
          <w:i/>
        </w:rPr>
        <w:t xml:space="preserve"> vo výške</w:t>
      </w:r>
      <w:r w:rsidR="00A84788">
        <w:rPr>
          <w:b/>
          <w:i/>
        </w:rPr>
        <w:t xml:space="preserve"> </w:t>
      </w:r>
      <w:r w:rsidR="00643E7D">
        <w:rPr>
          <w:b/>
          <w:i/>
        </w:rPr>
        <w:t>507,40</w:t>
      </w:r>
      <w:r w:rsidRPr="000D32D6">
        <w:rPr>
          <w:b/>
          <w:i/>
        </w:rPr>
        <w:t xml:space="preserve"> €</w:t>
      </w:r>
      <w:r>
        <w:rPr>
          <w:b/>
          <w:i/>
        </w:rPr>
        <w:t xml:space="preserve">, </w:t>
      </w:r>
      <w:r>
        <w:rPr>
          <w:i/>
        </w:rPr>
        <w:t>bol na základe rozhodnutia obecného zastupite</w:t>
      </w:r>
      <w:r w:rsidR="00DD4747">
        <w:rPr>
          <w:i/>
        </w:rPr>
        <w:t>ľstva uznesením č. 14/2015</w:t>
      </w:r>
      <w:r>
        <w:rPr>
          <w:i/>
        </w:rPr>
        <w:t xml:space="preserve"> </w:t>
      </w:r>
      <w:r w:rsidR="00D0165E">
        <w:rPr>
          <w:i/>
        </w:rPr>
        <w:t xml:space="preserve"> zo dňa 1</w:t>
      </w:r>
      <w:r w:rsidR="00643E7D">
        <w:rPr>
          <w:i/>
        </w:rPr>
        <w:t>2</w:t>
      </w:r>
      <w:r w:rsidR="00D0165E">
        <w:rPr>
          <w:i/>
        </w:rPr>
        <w:t>.06.201</w:t>
      </w:r>
      <w:r w:rsidR="00643E7D">
        <w:rPr>
          <w:i/>
        </w:rPr>
        <w:t>5</w:t>
      </w:r>
      <w:r w:rsidR="00D0165E">
        <w:rPr>
          <w:i/>
        </w:rPr>
        <w:t xml:space="preserve"> </w:t>
      </w:r>
      <w:r w:rsidR="00D0165E" w:rsidRPr="00D0165E">
        <w:rPr>
          <w:b/>
          <w:i/>
        </w:rPr>
        <w:t>schválený na tvorbu rezervného fondu.</w:t>
      </w:r>
    </w:p>
    <w:p w:rsidR="00D0165E" w:rsidRDefault="00D0165E" w:rsidP="000D32D6">
      <w:pPr>
        <w:rPr>
          <w:i/>
        </w:rPr>
      </w:pPr>
      <w:r>
        <w:rPr>
          <w:b/>
          <w:i/>
        </w:rPr>
        <w:t xml:space="preserve">     </w:t>
      </w:r>
      <w:r>
        <w:rPr>
          <w:i/>
        </w:rPr>
        <w:t xml:space="preserve">V zmysle ustanovenia § 16 odsek 6 zákona č. 583/2004 </w:t>
      </w:r>
      <w:proofErr w:type="spellStart"/>
      <w:r>
        <w:rPr>
          <w:i/>
        </w:rPr>
        <w:t>Z.z</w:t>
      </w:r>
      <w:proofErr w:type="spellEnd"/>
      <w:r>
        <w:rPr>
          <w:i/>
        </w:rPr>
        <w:t xml:space="preserve">. o rozpočtových pravidlách územnej samosprávy a o zmene a doplnení niektorých zákonov v znení neskorších predpisov sa na účely tvorby peňažných fondov pri usporiadaní prebytku rozpočtu obce podľa § 10 ods. 3 písme. a) a b) citovaného zákona, </w:t>
      </w:r>
      <w:r>
        <w:rPr>
          <w:b/>
          <w:i/>
        </w:rPr>
        <w:t>z tohto prebytku vylučujú:</w:t>
      </w:r>
    </w:p>
    <w:p w:rsidR="00D0165E" w:rsidRDefault="00D0165E" w:rsidP="0071171D">
      <w:pPr>
        <w:pStyle w:val="Odsekzoznamu"/>
        <w:numPr>
          <w:ilvl w:val="0"/>
          <w:numId w:val="23"/>
        </w:numPr>
        <w:rPr>
          <w:i/>
        </w:rPr>
      </w:pPr>
      <w:r>
        <w:rPr>
          <w:i/>
        </w:rPr>
        <w:t xml:space="preserve">finančné prostriedky, ktoré je možné použiť v rozpočtovom roku v súlade s ustanovením § 8 odsek 4 a 5 zákona č. 523/2004 </w:t>
      </w:r>
      <w:proofErr w:type="spellStart"/>
      <w:r>
        <w:rPr>
          <w:i/>
        </w:rPr>
        <w:t>Z.z</w:t>
      </w:r>
      <w:proofErr w:type="spellEnd"/>
      <w:r>
        <w:rPr>
          <w:i/>
        </w:rPr>
        <w:t>. o rozpočtových pravidlách verejnej správy a o zmene a doplnení niektorých zákonov v znení neskorších predpisov.</w:t>
      </w:r>
    </w:p>
    <w:p w:rsidR="0071171D" w:rsidRDefault="0071171D" w:rsidP="0071171D">
      <w:pPr>
        <w:spacing w:line="360" w:lineRule="auto"/>
      </w:pPr>
    </w:p>
    <w:p w:rsidR="0071171D" w:rsidRDefault="0071171D" w:rsidP="0071171D">
      <w:pPr>
        <w:pStyle w:val="Odsekzoznamu"/>
        <w:numPr>
          <w:ilvl w:val="0"/>
          <w:numId w:val="4"/>
        </w:numPr>
        <w:spacing w:line="48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BILANCIA AKTÍV A PASÍV</w:t>
      </w:r>
    </w:p>
    <w:p w:rsidR="0071171D" w:rsidRDefault="0071171D" w:rsidP="00A03B57">
      <w:pPr>
        <w:pStyle w:val="Odsekzoznamu"/>
        <w:numPr>
          <w:ilvl w:val="1"/>
          <w:numId w:val="4"/>
        </w:numPr>
        <w:ind w:left="714" w:hanging="357"/>
        <w:rPr>
          <w:b/>
        </w:rPr>
      </w:pPr>
      <w:r>
        <w:rPr>
          <w:b/>
        </w:rPr>
        <w:t xml:space="preserve">   A K T Í V A</w:t>
      </w:r>
    </w:p>
    <w:tbl>
      <w:tblPr>
        <w:tblW w:w="9526" w:type="dxa"/>
        <w:tblInd w:w="-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531"/>
        <w:gridCol w:w="1531"/>
        <w:gridCol w:w="1531"/>
        <w:gridCol w:w="1531"/>
      </w:tblGrid>
      <w:tr w:rsidR="00643E7D" w:rsidRPr="00D61237" w:rsidTr="00FC0793">
        <w:trPr>
          <w:trHeight w:val="567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643E7D" w:rsidRPr="00D61237" w:rsidRDefault="00643E7D" w:rsidP="00643E7D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A03B57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proofErr w:type="spellStart"/>
            <w:r>
              <w:rPr>
                <w:rFonts w:ascii="Calibri" w:hAnsi="Calibri" w:cs="Calibri"/>
                <w:b/>
                <w:lang w:val="en-US"/>
              </w:rPr>
              <w:t>Skutočnosť</w:t>
            </w:r>
            <w:proofErr w:type="spellEnd"/>
            <w:r>
              <w:rPr>
                <w:rFonts w:ascii="Calibri" w:hAnsi="Calibri" w:cs="Calibri"/>
                <w:b/>
                <w:lang w:val="en-US"/>
              </w:rPr>
              <w:t xml:space="preserve"> k 31.12.2013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A03B57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proofErr w:type="spellStart"/>
            <w:r>
              <w:rPr>
                <w:rFonts w:ascii="Calibri" w:hAnsi="Calibri" w:cs="Calibri"/>
                <w:b/>
                <w:lang w:val="en-US"/>
              </w:rPr>
              <w:t>Skutočnosť</w:t>
            </w:r>
            <w:proofErr w:type="spellEnd"/>
            <w:r>
              <w:rPr>
                <w:rFonts w:ascii="Calibri" w:hAnsi="Calibri" w:cs="Calibri"/>
                <w:b/>
                <w:lang w:val="en-US"/>
              </w:rPr>
              <w:t xml:space="preserve"> k 31.12.2014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proofErr w:type="spellStart"/>
            <w:r>
              <w:rPr>
                <w:rFonts w:ascii="Calibri" w:hAnsi="Calibri" w:cs="Calibri"/>
                <w:b/>
                <w:lang w:val="en-US"/>
              </w:rPr>
              <w:t>Predpoklad</w:t>
            </w:r>
            <w:proofErr w:type="spellEnd"/>
            <w:r>
              <w:rPr>
                <w:rFonts w:ascii="Calibri" w:hAnsi="Calibri" w:cs="Calibri"/>
                <w:b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lang w:val="en-US"/>
              </w:rPr>
              <w:t>na</w:t>
            </w:r>
            <w:proofErr w:type="spellEnd"/>
            <w:r>
              <w:rPr>
                <w:rFonts w:ascii="Calibri" w:hAnsi="Calibri" w:cs="Calibri"/>
                <w:b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lang w:val="en-US"/>
              </w:rPr>
              <w:t>rok</w:t>
            </w:r>
            <w:proofErr w:type="spellEnd"/>
            <w:r>
              <w:rPr>
                <w:rFonts w:ascii="Calibri" w:hAnsi="Calibri" w:cs="Calibri"/>
                <w:b/>
                <w:lang w:val="en-US"/>
              </w:rPr>
              <w:t xml:space="preserve"> 2015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proofErr w:type="spellStart"/>
            <w:r>
              <w:rPr>
                <w:rFonts w:ascii="Calibri" w:hAnsi="Calibri" w:cs="Calibri"/>
                <w:b/>
                <w:lang w:val="en-US"/>
              </w:rPr>
              <w:t>Predpoklad</w:t>
            </w:r>
            <w:proofErr w:type="spellEnd"/>
            <w:r>
              <w:rPr>
                <w:rFonts w:ascii="Calibri" w:hAnsi="Calibri" w:cs="Calibri"/>
                <w:b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lang w:val="en-US"/>
              </w:rPr>
              <w:t>na</w:t>
            </w:r>
            <w:proofErr w:type="spellEnd"/>
            <w:r>
              <w:rPr>
                <w:rFonts w:ascii="Calibri" w:hAnsi="Calibri" w:cs="Calibri"/>
                <w:b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lang w:val="en-US"/>
              </w:rPr>
              <w:t>rok</w:t>
            </w:r>
            <w:proofErr w:type="spellEnd"/>
            <w:r>
              <w:rPr>
                <w:rFonts w:ascii="Calibri" w:hAnsi="Calibri" w:cs="Calibri"/>
                <w:b/>
                <w:lang w:val="en-US"/>
              </w:rPr>
              <w:t xml:space="preserve"> 2016</w:t>
            </w:r>
          </w:p>
        </w:tc>
      </w:tr>
      <w:tr w:rsidR="00643E7D" w:rsidRPr="00D61237" w:rsidTr="00FC0793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643E7D" w:rsidRPr="00D61237" w:rsidRDefault="00643E7D" w:rsidP="00643E7D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 w:rsidRPr="00D61237">
              <w:rPr>
                <w:rFonts w:ascii="Calibri" w:hAnsi="Calibri" w:cs="Times New Roman"/>
                <w:b/>
                <w:bCs/>
                <w:lang w:val="en-US"/>
              </w:rPr>
              <w:t>Majetok</w:t>
            </w:r>
            <w:proofErr w:type="spellEnd"/>
            <w:r w:rsidRPr="00D61237">
              <w:rPr>
                <w:rFonts w:ascii="Calibri" w:hAnsi="Calibri" w:cs="Times New Roman"/>
                <w:b/>
                <w:bCs/>
                <w:lang w:val="en-US"/>
              </w:rPr>
              <w:t xml:space="preserve"> </w:t>
            </w:r>
            <w:proofErr w:type="spellStart"/>
            <w:r w:rsidRPr="00D61237">
              <w:rPr>
                <w:rFonts w:ascii="Calibri" w:hAnsi="Calibri" w:cs="Times New Roman"/>
                <w:b/>
                <w:bCs/>
                <w:lang w:val="en-US"/>
              </w:rPr>
              <w:t>spolu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D61237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Times New Roman"/>
                <w:b/>
                <w:bCs/>
                <w:lang w:val="en-US"/>
              </w:rPr>
              <w:t xml:space="preserve">865.197,16 </w:t>
            </w:r>
            <w:r w:rsidRPr="00D61237">
              <w:rPr>
                <w:rFonts w:ascii="Calibri" w:hAnsi="Calibri" w:cs="Times New Roman"/>
                <w:b/>
                <w:bCs/>
                <w:lang w:val="en-US"/>
              </w:rPr>
              <w:t>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D61237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Times New Roman"/>
                <w:b/>
                <w:bCs/>
                <w:lang w:val="en-US"/>
              </w:rPr>
              <w:t xml:space="preserve">875.543,35 </w:t>
            </w:r>
            <w:r w:rsidRPr="00D61237">
              <w:rPr>
                <w:rFonts w:ascii="Calibri" w:hAnsi="Calibri" w:cs="Times New Roman"/>
                <w:b/>
                <w:bCs/>
                <w:lang w:val="en-US"/>
              </w:rPr>
              <w:t>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D61237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Times New Roman"/>
                <w:b/>
                <w:bCs/>
                <w:lang w:val="en-US"/>
              </w:rPr>
              <w:t xml:space="preserve">875.543,35 </w:t>
            </w:r>
            <w:r w:rsidRPr="00D61237">
              <w:rPr>
                <w:rFonts w:ascii="Calibri" w:hAnsi="Calibri" w:cs="Times New Roman"/>
                <w:b/>
                <w:bCs/>
                <w:lang w:val="en-US"/>
              </w:rPr>
              <w:t>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D61237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Times New Roman"/>
                <w:b/>
                <w:bCs/>
                <w:lang w:val="en-US"/>
              </w:rPr>
              <w:t xml:space="preserve">875.543,35 </w:t>
            </w:r>
            <w:r w:rsidRPr="00D61237">
              <w:rPr>
                <w:rFonts w:ascii="Calibri" w:hAnsi="Calibri" w:cs="Times New Roman"/>
                <w:b/>
                <w:bCs/>
                <w:lang w:val="en-US"/>
              </w:rPr>
              <w:t>€</w:t>
            </w:r>
          </w:p>
        </w:tc>
      </w:tr>
      <w:tr w:rsidR="00643E7D" w:rsidRPr="00D61237" w:rsidTr="00FC0793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643E7D" w:rsidRPr="00D61237" w:rsidRDefault="00643E7D" w:rsidP="00643E7D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 w:rsidRPr="00D61237">
              <w:rPr>
                <w:rFonts w:ascii="Calibri" w:hAnsi="Calibri" w:cs="Times New Roman"/>
                <w:i/>
                <w:iCs/>
                <w:lang w:val="en-US"/>
              </w:rPr>
              <w:t>Neobežný</w:t>
            </w:r>
            <w:proofErr w:type="spellEnd"/>
            <w:r w:rsidRPr="00D61237">
              <w:rPr>
                <w:rFonts w:ascii="Calibri" w:hAnsi="Calibri" w:cs="Times New Roman"/>
                <w:i/>
                <w:iCs/>
                <w:lang w:val="en-US"/>
              </w:rPr>
              <w:t xml:space="preserve"> </w:t>
            </w:r>
            <w:proofErr w:type="spellStart"/>
            <w:r w:rsidRPr="00D61237">
              <w:rPr>
                <w:rFonts w:ascii="Calibri" w:hAnsi="Calibri" w:cs="Times New Roman"/>
                <w:i/>
                <w:iCs/>
                <w:lang w:val="en-US"/>
              </w:rPr>
              <w:t>majetok</w:t>
            </w:r>
            <w:proofErr w:type="spellEnd"/>
            <w:r w:rsidRPr="00D61237">
              <w:rPr>
                <w:rFonts w:ascii="Calibri" w:hAnsi="Calibri" w:cs="Times New Roman"/>
                <w:i/>
                <w:iCs/>
                <w:lang w:val="en-US"/>
              </w:rPr>
              <w:t xml:space="preserve"> </w:t>
            </w:r>
            <w:proofErr w:type="spellStart"/>
            <w:r w:rsidRPr="00D61237">
              <w:rPr>
                <w:rFonts w:ascii="Calibri" w:hAnsi="Calibri" w:cs="Times New Roman"/>
                <w:i/>
                <w:iCs/>
                <w:lang w:val="en-US"/>
              </w:rPr>
              <w:t>spolu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D61237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Times New Roman"/>
                <w:i/>
                <w:iCs/>
                <w:lang w:val="en-US"/>
              </w:rPr>
              <w:t xml:space="preserve">836.510,38 </w:t>
            </w:r>
            <w:r w:rsidRPr="00D61237">
              <w:rPr>
                <w:rFonts w:ascii="Calibri" w:hAnsi="Calibri" w:cs="Times New Roman"/>
                <w:i/>
                <w:iCs/>
                <w:lang w:val="en-US"/>
              </w:rPr>
              <w:t>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D61237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Times New Roman"/>
                <w:i/>
                <w:iCs/>
                <w:lang w:val="en-US"/>
              </w:rPr>
              <w:t xml:space="preserve">846.215,06 </w:t>
            </w:r>
            <w:r w:rsidRPr="00D61237">
              <w:rPr>
                <w:rFonts w:ascii="Calibri" w:hAnsi="Calibri" w:cs="Times New Roman"/>
                <w:i/>
                <w:iCs/>
                <w:lang w:val="en-US"/>
              </w:rPr>
              <w:t>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D61237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Times New Roman"/>
                <w:i/>
                <w:iCs/>
                <w:lang w:val="en-US"/>
              </w:rPr>
              <w:t xml:space="preserve">846.215,06 </w:t>
            </w:r>
            <w:r w:rsidRPr="00D61237">
              <w:rPr>
                <w:rFonts w:ascii="Calibri" w:hAnsi="Calibri" w:cs="Times New Roman"/>
                <w:i/>
                <w:iCs/>
                <w:lang w:val="en-US"/>
              </w:rPr>
              <w:t>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D61237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Times New Roman"/>
                <w:i/>
                <w:iCs/>
                <w:lang w:val="en-US"/>
              </w:rPr>
              <w:t xml:space="preserve">846.215,06 </w:t>
            </w:r>
            <w:r w:rsidRPr="00D61237">
              <w:rPr>
                <w:rFonts w:ascii="Calibri" w:hAnsi="Calibri" w:cs="Times New Roman"/>
                <w:i/>
                <w:iCs/>
                <w:lang w:val="en-US"/>
              </w:rPr>
              <w:t>€</w:t>
            </w:r>
          </w:p>
        </w:tc>
      </w:tr>
      <w:tr w:rsidR="00643E7D" w:rsidRPr="00C346C2" w:rsidTr="00FC0793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lang w:val="en-US"/>
              </w:rPr>
            </w:pPr>
            <w:proofErr w:type="spellStart"/>
            <w:r w:rsidRPr="00C346C2">
              <w:rPr>
                <w:rFonts w:ascii="Calibri" w:hAnsi="Calibri" w:cs="Times New Roman"/>
                <w:b/>
                <w:lang w:val="en-US"/>
              </w:rPr>
              <w:t>Dlhodobý</w:t>
            </w:r>
            <w:proofErr w:type="spellEnd"/>
            <w:r w:rsidRPr="00C346C2">
              <w:rPr>
                <w:rFonts w:ascii="Calibri" w:hAnsi="Calibri" w:cs="Times New Roman"/>
                <w:b/>
                <w:lang w:val="en-US"/>
              </w:rPr>
              <w:t xml:space="preserve"> </w:t>
            </w:r>
            <w:proofErr w:type="spellStart"/>
            <w:r w:rsidRPr="00C346C2">
              <w:rPr>
                <w:rFonts w:ascii="Calibri" w:hAnsi="Calibri" w:cs="Times New Roman"/>
                <w:b/>
                <w:lang w:val="en-US"/>
              </w:rPr>
              <w:t>hmotný</w:t>
            </w:r>
            <w:proofErr w:type="spellEnd"/>
            <w:r w:rsidRPr="00C346C2">
              <w:rPr>
                <w:rFonts w:ascii="Calibri" w:hAnsi="Calibri" w:cs="Times New Roman"/>
                <w:b/>
                <w:lang w:val="en-US"/>
              </w:rPr>
              <w:t xml:space="preserve"> </w:t>
            </w:r>
            <w:proofErr w:type="spellStart"/>
            <w:r w:rsidRPr="00C346C2">
              <w:rPr>
                <w:rFonts w:ascii="Calibri" w:hAnsi="Calibri" w:cs="Times New Roman"/>
                <w:b/>
                <w:lang w:val="en-US"/>
              </w:rPr>
              <w:t>majetok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r w:rsidRPr="00C346C2">
              <w:rPr>
                <w:rFonts w:ascii="Calibri" w:hAnsi="Calibri" w:cs="Times New Roman"/>
                <w:b/>
                <w:lang w:val="en-US"/>
              </w:rPr>
              <w:t>76</w:t>
            </w:r>
            <w:r>
              <w:rPr>
                <w:rFonts w:ascii="Calibri" w:hAnsi="Calibri" w:cs="Times New Roman"/>
                <w:b/>
                <w:lang w:val="en-US"/>
              </w:rPr>
              <w:t>6.346,72</w:t>
            </w:r>
            <w:r w:rsidRPr="00C346C2">
              <w:rPr>
                <w:rFonts w:ascii="Calibri" w:hAnsi="Calibri" w:cs="Times New Roman"/>
                <w:b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r w:rsidRPr="00C346C2">
              <w:rPr>
                <w:rFonts w:ascii="Calibri" w:hAnsi="Calibri" w:cs="Times New Roman"/>
                <w:b/>
                <w:lang w:val="en-US"/>
              </w:rPr>
              <w:t>7</w:t>
            </w:r>
            <w:r>
              <w:rPr>
                <w:rFonts w:ascii="Calibri" w:hAnsi="Calibri" w:cs="Times New Roman"/>
                <w:b/>
                <w:lang w:val="en-US"/>
              </w:rPr>
              <w:t>76.051,40</w:t>
            </w:r>
            <w:r w:rsidRPr="00C346C2">
              <w:rPr>
                <w:rFonts w:ascii="Calibri" w:hAnsi="Calibri" w:cs="Times New Roman"/>
                <w:b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r w:rsidRPr="00C346C2">
              <w:rPr>
                <w:rFonts w:ascii="Calibri" w:hAnsi="Calibri" w:cs="Times New Roman"/>
                <w:b/>
                <w:lang w:val="en-US"/>
              </w:rPr>
              <w:t>7</w:t>
            </w:r>
            <w:r>
              <w:rPr>
                <w:rFonts w:ascii="Calibri" w:hAnsi="Calibri" w:cs="Times New Roman"/>
                <w:b/>
                <w:lang w:val="en-US"/>
              </w:rPr>
              <w:t>76.051,40</w:t>
            </w:r>
            <w:r w:rsidRPr="00C346C2">
              <w:rPr>
                <w:rFonts w:ascii="Calibri" w:hAnsi="Calibri" w:cs="Times New Roman"/>
                <w:b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r w:rsidRPr="00C346C2">
              <w:rPr>
                <w:rFonts w:ascii="Calibri" w:hAnsi="Calibri" w:cs="Times New Roman"/>
                <w:b/>
                <w:lang w:val="en-US"/>
              </w:rPr>
              <w:t>7</w:t>
            </w:r>
            <w:r>
              <w:rPr>
                <w:rFonts w:ascii="Calibri" w:hAnsi="Calibri" w:cs="Times New Roman"/>
                <w:b/>
                <w:lang w:val="en-US"/>
              </w:rPr>
              <w:t>76.051,40</w:t>
            </w:r>
            <w:r w:rsidRPr="00C346C2">
              <w:rPr>
                <w:rFonts w:ascii="Calibri" w:hAnsi="Calibri" w:cs="Times New Roman"/>
                <w:b/>
                <w:lang w:val="en-US"/>
              </w:rPr>
              <w:t xml:space="preserve"> €</w:t>
            </w:r>
          </w:p>
        </w:tc>
      </w:tr>
      <w:tr w:rsidR="00643E7D" w:rsidTr="00FC0793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643E7D" w:rsidRPr="00D61237" w:rsidRDefault="00643E7D" w:rsidP="00643E7D">
            <w:pPr>
              <w:autoSpaceDE w:val="0"/>
              <w:autoSpaceDN w:val="0"/>
              <w:adjustRightInd w:val="0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 xml:space="preserve">-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pozemky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40.341,45 €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40.341,45 €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40.341,45 €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40.341,45 €</w:t>
            </w:r>
          </w:p>
        </w:tc>
      </w:tr>
      <w:tr w:rsidR="00643E7D" w:rsidTr="00FC0793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643E7D" w:rsidRPr="00D61237" w:rsidRDefault="00643E7D" w:rsidP="00643E7D">
            <w:pPr>
              <w:autoSpaceDE w:val="0"/>
              <w:autoSpaceDN w:val="0"/>
              <w:adjustRightInd w:val="0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 xml:space="preserve">-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stavby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151.747,51 €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161.452,19 €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161.452,19 €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161.452,19 €</w:t>
            </w:r>
          </w:p>
        </w:tc>
      </w:tr>
      <w:tr w:rsidR="00643E7D" w:rsidTr="00FC0793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643E7D" w:rsidRPr="00D61237" w:rsidRDefault="00643E7D" w:rsidP="00643E7D">
            <w:pPr>
              <w:autoSpaceDE w:val="0"/>
              <w:autoSpaceDN w:val="0"/>
              <w:adjustRightInd w:val="0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 xml:space="preserve">-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samostatné</w:t>
            </w:r>
            <w:proofErr w:type="spellEnd"/>
            <w:r>
              <w:rPr>
                <w:rFonts w:ascii="Calibri" w:hAnsi="Calibri" w:cs="Times New Roman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hnuteľné</w:t>
            </w:r>
            <w:proofErr w:type="spellEnd"/>
            <w:r>
              <w:rPr>
                <w:rFonts w:ascii="Calibri" w:hAnsi="Calibri" w:cs="Times New Roman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veci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23.207,14 €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23.207,14 €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23.207,14 €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23.207,14 €</w:t>
            </w:r>
          </w:p>
        </w:tc>
      </w:tr>
      <w:tr w:rsidR="00643E7D" w:rsidTr="00FC0793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 xml:space="preserve">-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dopravné</w:t>
            </w:r>
            <w:proofErr w:type="spellEnd"/>
            <w:r>
              <w:rPr>
                <w:rFonts w:ascii="Calibri" w:hAnsi="Calibri" w:cs="Times New Roman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prostriedky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13.719,97 €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13.719,97 €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13.719,97 €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13.719,97 €</w:t>
            </w:r>
          </w:p>
        </w:tc>
      </w:tr>
      <w:tr w:rsidR="00643E7D" w:rsidTr="00FC0793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 xml:space="preserve">-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obstaranie</w:t>
            </w:r>
            <w:proofErr w:type="spellEnd"/>
            <w:r>
              <w:rPr>
                <w:rFonts w:ascii="Calibri" w:hAnsi="Calibri" w:cs="Times New Roman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dlhodobého</w:t>
            </w:r>
            <w:proofErr w:type="spellEnd"/>
            <w:r>
              <w:rPr>
                <w:rFonts w:ascii="Calibri" w:hAnsi="Calibri" w:cs="Times New Roman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hmotného</w:t>
            </w:r>
            <w:proofErr w:type="spellEnd"/>
            <w:r>
              <w:rPr>
                <w:rFonts w:ascii="Calibri" w:hAnsi="Calibri" w:cs="Times New Roman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majetku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537.330,65 €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537.330,65 €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537.330,65 €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537.330,65 €</w:t>
            </w:r>
          </w:p>
        </w:tc>
      </w:tr>
      <w:tr w:rsidR="00643E7D" w:rsidRPr="00C346C2" w:rsidTr="00FC0793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lang w:val="en-US"/>
              </w:rPr>
            </w:pPr>
            <w:proofErr w:type="spellStart"/>
            <w:r w:rsidRPr="00C346C2">
              <w:rPr>
                <w:rFonts w:ascii="Calibri" w:hAnsi="Calibri" w:cs="Times New Roman"/>
                <w:b/>
                <w:lang w:val="en-US"/>
              </w:rPr>
              <w:t>Dlhodobý</w:t>
            </w:r>
            <w:proofErr w:type="spellEnd"/>
            <w:r w:rsidRPr="00C346C2">
              <w:rPr>
                <w:rFonts w:ascii="Calibri" w:hAnsi="Calibri" w:cs="Times New Roman"/>
                <w:b/>
                <w:lang w:val="en-US"/>
              </w:rPr>
              <w:t xml:space="preserve"> </w:t>
            </w:r>
            <w:proofErr w:type="spellStart"/>
            <w:r w:rsidRPr="00C346C2">
              <w:rPr>
                <w:rFonts w:ascii="Calibri" w:hAnsi="Calibri" w:cs="Times New Roman"/>
                <w:b/>
                <w:lang w:val="en-US"/>
              </w:rPr>
              <w:t>finan</w:t>
            </w:r>
            <w:proofErr w:type="spellEnd"/>
            <w:r w:rsidRPr="00C346C2">
              <w:rPr>
                <w:rFonts w:ascii="Calibri" w:hAnsi="Calibri" w:cs="Times New Roman"/>
                <w:b/>
              </w:rPr>
              <w:t>čný majetok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r w:rsidRPr="00C346C2">
              <w:rPr>
                <w:rFonts w:ascii="Calibri" w:hAnsi="Calibri" w:cs="Times New Roman"/>
                <w:b/>
                <w:lang w:val="en-US"/>
              </w:rPr>
              <w:t>70.163,66 €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r w:rsidRPr="00C346C2">
              <w:rPr>
                <w:rFonts w:ascii="Calibri" w:hAnsi="Calibri" w:cs="Times New Roman"/>
                <w:b/>
                <w:lang w:val="en-US"/>
              </w:rPr>
              <w:t>70.163,66 €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r w:rsidRPr="00C346C2">
              <w:rPr>
                <w:rFonts w:ascii="Calibri" w:hAnsi="Calibri" w:cs="Times New Roman"/>
                <w:b/>
                <w:lang w:val="en-US"/>
              </w:rPr>
              <w:t>70.163,66 €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r w:rsidRPr="00C346C2">
              <w:rPr>
                <w:rFonts w:ascii="Calibri" w:hAnsi="Calibri" w:cs="Times New Roman"/>
                <w:b/>
                <w:lang w:val="en-US"/>
              </w:rPr>
              <w:t>70.163,66 €</w:t>
            </w:r>
          </w:p>
        </w:tc>
      </w:tr>
      <w:tr w:rsidR="00643E7D" w:rsidRPr="00D61237" w:rsidTr="00FC0793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643E7D" w:rsidRPr="00BA56E6" w:rsidRDefault="00643E7D" w:rsidP="00643E7D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 w:rsidRPr="00BA56E6">
              <w:rPr>
                <w:rFonts w:ascii="Calibri" w:hAnsi="Calibri" w:cs="Times New Roman"/>
                <w:bCs/>
                <w:i/>
                <w:iCs/>
                <w:lang w:val="en-US"/>
              </w:rPr>
              <w:t>Obežný</w:t>
            </w:r>
            <w:proofErr w:type="spellEnd"/>
            <w:r w:rsidRPr="00BA56E6">
              <w:rPr>
                <w:rFonts w:ascii="Calibri" w:hAnsi="Calibri" w:cs="Times New Roman"/>
                <w:bCs/>
                <w:i/>
                <w:iCs/>
                <w:lang w:val="en-US"/>
              </w:rPr>
              <w:t xml:space="preserve"> </w:t>
            </w:r>
            <w:proofErr w:type="spellStart"/>
            <w:r w:rsidRPr="00BA56E6">
              <w:rPr>
                <w:rFonts w:ascii="Calibri" w:hAnsi="Calibri" w:cs="Times New Roman"/>
                <w:bCs/>
                <w:i/>
                <w:iCs/>
                <w:lang w:val="en-US"/>
              </w:rPr>
              <w:t>majetok</w:t>
            </w:r>
            <w:proofErr w:type="spellEnd"/>
            <w:r w:rsidRPr="00BA56E6">
              <w:rPr>
                <w:rFonts w:ascii="Calibri" w:hAnsi="Calibri" w:cs="Times New Roman"/>
                <w:bCs/>
                <w:i/>
                <w:iCs/>
                <w:lang w:val="en-US"/>
              </w:rPr>
              <w:t xml:space="preserve"> </w:t>
            </w:r>
            <w:proofErr w:type="spellStart"/>
            <w:r w:rsidRPr="00BA56E6">
              <w:rPr>
                <w:rFonts w:ascii="Calibri" w:hAnsi="Calibri" w:cs="Times New Roman"/>
                <w:bCs/>
                <w:i/>
                <w:iCs/>
                <w:lang w:val="en-US"/>
              </w:rPr>
              <w:t>spolu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D61237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Times New Roman"/>
                <w:i/>
                <w:iCs/>
                <w:lang w:val="en-US"/>
              </w:rPr>
              <w:t>28.365,32</w:t>
            </w:r>
            <w:r w:rsidRPr="00D61237">
              <w:rPr>
                <w:rFonts w:ascii="Calibri" w:hAnsi="Calibri" w:cs="Times New Roman"/>
                <w:i/>
                <w:iCs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D61237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Times New Roman"/>
                <w:i/>
                <w:iCs/>
                <w:lang w:val="en-US"/>
              </w:rPr>
              <w:t>29.122,70</w:t>
            </w:r>
            <w:r w:rsidRPr="00D61237">
              <w:rPr>
                <w:rFonts w:ascii="Calibri" w:hAnsi="Calibri" w:cs="Times New Roman"/>
                <w:i/>
                <w:iCs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D61237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Times New Roman"/>
                <w:i/>
                <w:iCs/>
                <w:lang w:val="en-US"/>
              </w:rPr>
              <w:t>29.122,70</w:t>
            </w:r>
            <w:r w:rsidRPr="00D61237">
              <w:rPr>
                <w:rFonts w:ascii="Calibri" w:hAnsi="Calibri" w:cs="Times New Roman"/>
                <w:i/>
                <w:iCs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D61237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Times New Roman"/>
                <w:i/>
                <w:iCs/>
                <w:lang w:val="en-US"/>
              </w:rPr>
              <w:t>29.122,70</w:t>
            </w:r>
            <w:r w:rsidRPr="00D61237">
              <w:rPr>
                <w:rFonts w:ascii="Calibri" w:hAnsi="Calibri" w:cs="Times New Roman"/>
                <w:i/>
                <w:iCs/>
                <w:lang w:val="en-US"/>
              </w:rPr>
              <w:t xml:space="preserve"> €</w:t>
            </w:r>
          </w:p>
        </w:tc>
      </w:tr>
      <w:tr w:rsidR="00643E7D" w:rsidRPr="00C346C2" w:rsidTr="00FC0793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lang w:val="en-US"/>
              </w:rPr>
            </w:pPr>
            <w:proofErr w:type="spellStart"/>
            <w:r w:rsidRPr="00C346C2">
              <w:rPr>
                <w:rFonts w:ascii="Calibri" w:hAnsi="Calibri" w:cs="Times New Roman"/>
                <w:b/>
                <w:lang w:val="en-US"/>
              </w:rPr>
              <w:t>Zásoby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r>
              <w:rPr>
                <w:rFonts w:ascii="Calibri" w:hAnsi="Calibri" w:cs="Times New Roman"/>
                <w:b/>
                <w:lang w:val="en-US"/>
              </w:rPr>
              <w:t>1.577,27</w:t>
            </w:r>
            <w:r w:rsidRPr="00C346C2">
              <w:rPr>
                <w:rFonts w:ascii="Calibri" w:hAnsi="Calibri" w:cs="Times New Roman"/>
                <w:b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r>
              <w:rPr>
                <w:rFonts w:ascii="Calibri" w:hAnsi="Calibri" w:cs="Times New Roman"/>
                <w:b/>
                <w:lang w:val="en-US"/>
              </w:rPr>
              <w:t>1.628,71</w:t>
            </w:r>
            <w:r w:rsidRPr="00C346C2">
              <w:rPr>
                <w:rFonts w:ascii="Calibri" w:hAnsi="Calibri" w:cs="Times New Roman"/>
                <w:b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r>
              <w:rPr>
                <w:rFonts w:ascii="Calibri" w:hAnsi="Calibri" w:cs="Times New Roman"/>
                <w:b/>
                <w:lang w:val="en-US"/>
              </w:rPr>
              <w:t>1.628,71</w:t>
            </w:r>
            <w:r w:rsidRPr="00C346C2">
              <w:rPr>
                <w:rFonts w:ascii="Calibri" w:hAnsi="Calibri" w:cs="Times New Roman"/>
                <w:b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r>
              <w:rPr>
                <w:rFonts w:ascii="Calibri" w:hAnsi="Calibri" w:cs="Times New Roman"/>
                <w:b/>
                <w:lang w:val="en-US"/>
              </w:rPr>
              <w:t>1.628,71</w:t>
            </w:r>
            <w:r w:rsidRPr="00C346C2">
              <w:rPr>
                <w:rFonts w:ascii="Calibri" w:hAnsi="Calibri" w:cs="Times New Roman"/>
                <w:b/>
                <w:lang w:val="en-US"/>
              </w:rPr>
              <w:t xml:space="preserve"> €</w:t>
            </w:r>
          </w:p>
        </w:tc>
      </w:tr>
      <w:tr w:rsidR="00643E7D" w:rsidRPr="00C346C2" w:rsidTr="00FC0793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lang w:val="en-US"/>
              </w:rPr>
            </w:pPr>
            <w:proofErr w:type="spellStart"/>
            <w:r w:rsidRPr="00C346C2">
              <w:rPr>
                <w:rFonts w:ascii="Calibri" w:hAnsi="Calibri" w:cs="Times New Roman"/>
                <w:b/>
                <w:lang w:val="en-US"/>
              </w:rPr>
              <w:t>Krátkodobé</w:t>
            </w:r>
            <w:proofErr w:type="spellEnd"/>
            <w:r w:rsidRPr="00C346C2">
              <w:rPr>
                <w:rFonts w:ascii="Calibri" w:hAnsi="Calibri" w:cs="Times New Roman"/>
                <w:b/>
                <w:lang w:val="en-US"/>
              </w:rPr>
              <w:t xml:space="preserve"> </w:t>
            </w:r>
            <w:proofErr w:type="spellStart"/>
            <w:r w:rsidRPr="00C346C2">
              <w:rPr>
                <w:rFonts w:ascii="Calibri" w:hAnsi="Calibri" w:cs="Times New Roman"/>
                <w:b/>
                <w:lang w:val="en-US"/>
              </w:rPr>
              <w:t>poh</w:t>
            </w:r>
            <w:proofErr w:type="spellEnd"/>
            <w:r w:rsidRPr="00C346C2">
              <w:rPr>
                <w:rFonts w:ascii="Calibri" w:hAnsi="Calibri" w:cs="Times New Roman"/>
                <w:b/>
              </w:rPr>
              <w:t xml:space="preserve">ľadávky 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r w:rsidRPr="00C346C2">
              <w:rPr>
                <w:rFonts w:ascii="Calibri" w:hAnsi="Calibri" w:cs="Times New Roman"/>
                <w:b/>
                <w:lang w:val="en-US"/>
              </w:rPr>
              <w:t>73</w:t>
            </w:r>
            <w:r>
              <w:rPr>
                <w:rFonts w:ascii="Calibri" w:hAnsi="Calibri" w:cs="Times New Roman"/>
                <w:b/>
                <w:lang w:val="en-US"/>
              </w:rPr>
              <w:t xml:space="preserve">5,09 </w:t>
            </w:r>
            <w:r w:rsidRPr="00C346C2">
              <w:rPr>
                <w:rFonts w:ascii="Calibri" w:hAnsi="Calibri" w:cs="Times New Roman"/>
                <w:b/>
                <w:lang w:val="en-US"/>
              </w:rPr>
              <w:t>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r>
              <w:rPr>
                <w:rFonts w:ascii="Calibri" w:hAnsi="Calibri" w:cs="Times New Roman"/>
                <w:b/>
                <w:lang w:val="en-US"/>
              </w:rPr>
              <w:t xml:space="preserve">812,17 </w:t>
            </w:r>
            <w:r w:rsidRPr="00C346C2">
              <w:rPr>
                <w:rFonts w:ascii="Calibri" w:hAnsi="Calibri" w:cs="Times New Roman"/>
                <w:b/>
                <w:lang w:val="en-US"/>
              </w:rPr>
              <w:t>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r>
              <w:rPr>
                <w:rFonts w:ascii="Calibri" w:hAnsi="Calibri" w:cs="Times New Roman"/>
                <w:b/>
                <w:lang w:val="en-US"/>
              </w:rPr>
              <w:t xml:space="preserve">812,17 </w:t>
            </w:r>
            <w:r w:rsidRPr="00C346C2">
              <w:rPr>
                <w:rFonts w:ascii="Calibri" w:hAnsi="Calibri" w:cs="Times New Roman"/>
                <w:b/>
                <w:lang w:val="en-US"/>
              </w:rPr>
              <w:t>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r>
              <w:rPr>
                <w:rFonts w:ascii="Calibri" w:hAnsi="Calibri" w:cs="Times New Roman"/>
                <w:b/>
                <w:lang w:val="en-US"/>
              </w:rPr>
              <w:t xml:space="preserve">812,17 </w:t>
            </w:r>
            <w:r w:rsidRPr="00C346C2">
              <w:rPr>
                <w:rFonts w:ascii="Calibri" w:hAnsi="Calibri" w:cs="Times New Roman"/>
                <w:b/>
                <w:lang w:val="en-US"/>
              </w:rPr>
              <w:t>€</w:t>
            </w:r>
          </w:p>
        </w:tc>
      </w:tr>
      <w:tr w:rsidR="00643E7D" w:rsidRPr="00C346C2" w:rsidTr="00FC0793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rPr>
                <w:rFonts w:ascii="Calibri" w:hAnsi="Calibri" w:cs="Times New Roman"/>
                <w:lang w:val="en-US"/>
              </w:rPr>
            </w:pPr>
            <w:r w:rsidRPr="00C346C2">
              <w:rPr>
                <w:rFonts w:ascii="Calibri" w:hAnsi="Calibri" w:cs="Times New Roman"/>
                <w:lang w:val="en-US"/>
              </w:rPr>
              <w:t xml:space="preserve">- </w:t>
            </w:r>
            <w:proofErr w:type="spellStart"/>
            <w:r w:rsidRPr="00C346C2">
              <w:rPr>
                <w:rFonts w:ascii="Calibri" w:hAnsi="Calibri" w:cs="Times New Roman"/>
                <w:lang w:val="en-US"/>
              </w:rPr>
              <w:t>ostatné</w:t>
            </w:r>
            <w:proofErr w:type="spellEnd"/>
            <w:r w:rsidRPr="00C346C2">
              <w:rPr>
                <w:rFonts w:ascii="Calibri" w:hAnsi="Calibri" w:cs="Times New Roman"/>
                <w:lang w:val="en-US"/>
              </w:rPr>
              <w:t xml:space="preserve"> </w:t>
            </w:r>
            <w:proofErr w:type="spellStart"/>
            <w:r w:rsidRPr="00C346C2">
              <w:rPr>
                <w:rFonts w:ascii="Calibri" w:hAnsi="Calibri" w:cs="Times New Roman"/>
                <w:lang w:val="en-US"/>
              </w:rPr>
              <w:t>pohľadávky</w:t>
            </w:r>
            <w:proofErr w:type="spellEnd"/>
            <w:r w:rsidRPr="00C346C2">
              <w:rPr>
                <w:rFonts w:ascii="Calibri" w:hAnsi="Calibri" w:cs="Times New Roman"/>
                <w:lang w:val="en-US"/>
              </w:rPr>
              <w:t xml:space="preserve"> 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164,14 €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0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0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0</w:t>
            </w:r>
          </w:p>
        </w:tc>
      </w:tr>
      <w:tr w:rsidR="00643E7D" w:rsidRPr="00C346C2" w:rsidTr="00FC0793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 xml:space="preserve">-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pohľadávky</w:t>
            </w:r>
            <w:proofErr w:type="spellEnd"/>
            <w:r>
              <w:rPr>
                <w:rFonts w:ascii="Calibri" w:hAnsi="Calibri" w:cs="Times New Roman"/>
                <w:lang w:val="en-US"/>
              </w:rPr>
              <w:t xml:space="preserve"> z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nedaňových</w:t>
            </w:r>
            <w:proofErr w:type="spellEnd"/>
            <w:r>
              <w:rPr>
                <w:rFonts w:ascii="Calibri" w:hAnsi="Calibri" w:cs="Times New Roman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príjmov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407,93 €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578,20 €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578,20 €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578,20 €</w:t>
            </w:r>
          </w:p>
        </w:tc>
      </w:tr>
      <w:tr w:rsidR="00643E7D" w:rsidRPr="00C346C2" w:rsidTr="00FC0793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 xml:space="preserve">-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pohľadávky</w:t>
            </w:r>
            <w:proofErr w:type="spellEnd"/>
            <w:r>
              <w:rPr>
                <w:rFonts w:ascii="Calibri" w:hAnsi="Calibri" w:cs="Times New Roman"/>
                <w:lang w:val="en-US"/>
              </w:rPr>
              <w:t xml:space="preserve"> z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daňových</w:t>
            </w:r>
            <w:proofErr w:type="spellEnd"/>
            <w:r>
              <w:rPr>
                <w:rFonts w:ascii="Calibri" w:hAnsi="Calibri" w:cs="Times New Roman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príjmov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162,98 €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233,93 €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233,93 €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C346C2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233,93 €</w:t>
            </w:r>
          </w:p>
        </w:tc>
      </w:tr>
      <w:tr w:rsidR="00643E7D" w:rsidTr="00FC0793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 xml:space="preserve">-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iné</w:t>
            </w:r>
            <w:proofErr w:type="spellEnd"/>
            <w:r>
              <w:rPr>
                <w:rFonts w:ascii="Calibri" w:hAnsi="Calibri" w:cs="Times New Roman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pohľadávky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0,04 €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0,04 €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0,04 €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0,04 €</w:t>
            </w:r>
          </w:p>
        </w:tc>
      </w:tr>
      <w:tr w:rsidR="00643E7D" w:rsidRPr="00717AD4" w:rsidTr="00FC0793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643E7D" w:rsidRPr="00717AD4" w:rsidRDefault="00643E7D" w:rsidP="00643E7D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lang w:val="en-US"/>
              </w:rPr>
            </w:pPr>
            <w:proofErr w:type="spellStart"/>
            <w:r w:rsidRPr="00717AD4">
              <w:rPr>
                <w:rFonts w:ascii="Calibri" w:hAnsi="Calibri" w:cs="Times New Roman"/>
                <w:b/>
                <w:lang w:val="en-US"/>
              </w:rPr>
              <w:t>Finan</w:t>
            </w:r>
            <w:r w:rsidRPr="00717AD4">
              <w:rPr>
                <w:rFonts w:ascii="Calibri" w:hAnsi="Calibri" w:cs="Times New Roman"/>
                <w:b/>
              </w:rPr>
              <w:t>čné</w:t>
            </w:r>
            <w:proofErr w:type="spellEnd"/>
            <w:r w:rsidRPr="00717AD4">
              <w:rPr>
                <w:rFonts w:ascii="Calibri" w:hAnsi="Calibri" w:cs="Times New Roman"/>
                <w:b/>
              </w:rPr>
              <w:t xml:space="preserve"> účty 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717AD4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r>
              <w:rPr>
                <w:rFonts w:ascii="Calibri" w:hAnsi="Calibri" w:cs="Times New Roman"/>
                <w:b/>
                <w:lang w:val="en-US"/>
              </w:rPr>
              <w:t>26.052,96</w:t>
            </w:r>
            <w:r w:rsidRPr="00717AD4">
              <w:rPr>
                <w:rFonts w:ascii="Calibri" w:hAnsi="Calibri" w:cs="Times New Roman"/>
                <w:b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717AD4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r>
              <w:rPr>
                <w:rFonts w:ascii="Calibri" w:hAnsi="Calibri" w:cs="Times New Roman"/>
                <w:b/>
                <w:lang w:val="en-US"/>
              </w:rPr>
              <w:t>26.681,82</w:t>
            </w:r>
            <w:r w:rsidRPr="00717AD4">
              <w:rPr>
                <w:rFonts w:ascii="Calibri" w:hAnsi="Calibri" w:cs="Times New Roman"/>
                <w:b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717AD4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r>
              <w:rPr>
                <w:rFonts w:ascii="Calibri" w:hAnsi="Calibri" w:cs="Times New Roman"/>
                <w:b/>
                <w:lang w:val="en-US"/>
              </w:rPr>
              <w:t>26.681,82</w:t>
            </w:r>
            <w:r w:rsidRPr="00717AD4">
              <w:rPr>
                <w:rFonts w:ascii="Calibri" w:hAnsi="Calibri" w:cs="Times New Roman"/>
                <w:b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717AD4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r>
              <w:rPr>
                <w:rFonts w:ascii="Calibri" w:hAnsi="Calibri" w:cs="Times New Roman"/>
                <w:b/>
                <w:lang w:val="en-US"/>
              </w:rPr>
              <w:t>26.681,82</w:t>
            </w:r>
            <w:r w:rsidRPr="00717AD4">
              <w:rPr>
                <w:rFonts w:ascii="Calibri" w:hAnsi="Calibri" w:cs="Times New Roman"/>
                <w:b/>
                <w:lang w:val="en-US"/>
              </w:rPr>
              <w:t xml:space="preserve"> €</w:t>
            </w:r>
          </w:p>
        </w:tc>
      </w:tr>
      <w:tr w:rsidR="00643E7D" w:rsidRPr="00717AD4" w:rsidTr="00FC0793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643E7D" w:rsidRPr="00717AD4" w:rsidRDefault="00643E7D" w:rsidP="00643E7D">
            <w:pPr>
              <w:autoSpaceDE w:val="0"/>
              <w:autoSpaceDN w:val="0"/>
              <w:adjustRightInd w:val="0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 xml:space="preserve">-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pokladnica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717AD4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1.217,17 €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717AD4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821,31 €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717AD4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821,31 €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717AD4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821,31 €</w:t>
            </w:r>
          </w:p>
        </w:tc>
      </w:tr>
      <w:tr w:rsidR="00643E7D" w:rsidRPr="00717AD4" w:rsidTr="00FC0793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643E7D" w:rsidRPr="00717AD4" w:rsidRDefault="00643E7D" w:rsidP="00643E7D">
            <w:pPr>
              <w:autoSpaceDE w:val="0"/>
              <w:autoSpaceDN w:val="0"/>
              <w:adjustRightInd w:val="0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 xml:space="preserve">-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ceniny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717AD4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29,50 €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717AD4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20 €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717AD4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20 €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717AD4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20 €</w:t>
            </w:r>
          </w:p>
        </w:tc>
      </w:tr>
      <w:tr w:rsidR="00643E7D" w:rsidRPr="00717AD4" w:rsidTr="00FC0793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643E7D" w:rsidRPr="00717AD4" w:rsidRDefault="00643E7D" w:rsidP="00643E7D">
            <w:pPr>
              <w:autoSpaceDE w:val="0"/>
              <w:autoSpaceDN w:val="0"/>
              <w:adjustRightInd w:val="0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 xml:space="preserve">-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bankové</w:t>
            </w:r>
            <w:proofErr w:type="spellEnd"/>
            <w:r>
              <w:rPr>
                <w:rFonts w:ascii="Calibri" w:hAnsi="Calibri" w:cs="Times New Roman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účty</w:t>
            </w:r>
            <w:proofErr w:type="spellEnd"/>
            <w:r>
              <w:rPr>
                <w:rFonts w:ascii="Calibri" w:hAnsi="Calibri" w:cs="Times New Roman"/>
                <w:lang w:val="en-US"/>
              </w:rPr>
              <w:t xml:space="preserve"> 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717AD4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24.806,29 €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717AD4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25.840,51 €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717AD4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25.840,51 €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717AD4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25.840,51 €</w:t>
            </w:r>
          </w:p>
        </w:tc>
      </w:tr>
      <w:tr w:rsidR="00643E7D" w:rsidRPr="00AB65D1" w:rsidTr="00FC0793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643E7D" w:rsidRPr="00D61237" w:rsidRDefault="00643E7D" w:rsidP="00643E7D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r w:rsidRPr="00D61237">
              <w:rPr>
                <w:rFonts w:ascii="Calibri" w:hAnsi="Calibri" w:cs="Times New Roman"/>
                <w:i/>
                <w:iCs/>
              </w:rPr>
              <w:lastRenderedPageBreak/>
              <w:t xml:space="preserve">Časové rozlíšenie 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AB65D1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i/>
                <w:lang w:val="en-US"/>
              </w:rPr>
            </w:pPr>
            <w:r>
              <w:rPr>
                <w:rFonts w:ascii="Calibri" w:hAnsi="Calibri" w:cs="Calibri"/>
                <w:i/>
                <w:lang w:val="en-US"/>
              </w:rPr>
              <w:t>321,46 €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AB65D1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i/>
                <w:lang w:val="en-US"/>
              </w:rPr>
            </w:pPr>
            <w:r>
              <w:rPr>
                <w:rFonts w:ascii="Calibri" w:hAnsi="Calibri" w:cs="Calibri"/>
                <w:i/>
                <w:lang w:val="en-US"/>
              </w:rPr>
              <w:t>205,59 €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AB65D1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i/>
                <w:lang w:val="en-US"/>
              </w:rPr>
            </w:pPr>
            <w:r>
              <w:rPr>
                <w:rFonts w:ascii="Calibri" w:hAnsi="Calibri" w:cs="Calibri"/>
                <w:i/>
                <w:lang w:val="en-US"/>
              </w:rPr>
              <w:t>205,59 €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3E7D" w:rsidRPr="00AB65D1" w:rsidRDefault="00643E7D" w:rsidP="00643E7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i/>
                <w:lang w:val="en-US"/>
              </w:rPr>
            </w:pPr>
            <w:r>
              <w:rPr>
                <w:rFonts w:ascii="Calibri" w:hAnsi="Calibri" w:cs="Calibri"/>
                <w:i/>
                <w:lang w:val="en-US"/>
              </w:rPr>
              <w:t>205,59 €</w:t>
            </w:r>
          </w:p>
        </w:tc>
      </w:tr>
    </w:tbl>
    <w:p w:rsidR="00A03B57" w:rsidRDefault="00A03B57" w:rsidP="00A03B57">
      <w:pPr>
        <w:rPr>
          <w:b/>
        </w:rPr>
      </w:pPr>
    </w:p>
    <w:p w:rsidR="00A03B57" w:rsidRDefault="00A03B57" w:rsidP="00A03B57">
      <w:pPr>
        <w:rPr>
          <w:b/>
        </w:rPr>
      </w:pPr>
    </w:p>
    <w:p w:rsidR="00FC0793" w:rsidRDefault="00FC0793" w:rsidP="00A03B57">
      <w:pPr>
        <w:rPr>
          <w:b/>
        </w:rPr>
      </w:pPr>
    </w:p>
    <w:p w:rsidR="0071171D" w:rsidRDefault="00A03B57" w:rsidP="00A03B57">
      <w:pPr>
        <w:rPr>
          <w:b/>
        </w:rPr>
      </w:pPr>
      <w:r w:rsidRPr="00A03B57">
        <w:rPr>
          <w:b/>
        </w:rPr>
        <w:t>4.2   P A S Í V</w:t>
      </w:r>
      <w:r>
        <w:rPr>
          <w:b/>
        </w:rPr>
        <w:t> </w:t>
      </w:r>
      <w:r w:rsidRPr="00A03B57">
        <w:rPr>
          <w:b/>
        </w:rPr>
        <w:t>A</w:t>
      </w:r>
    </w:p>
    <w:tbl>
      <w:tblPr>
        <w:tblW w:w="9526" w:type="dxa"/>
        <w:tblInd w:w="-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531"/>
        <w:gridCol w:w="1531"/>
        <w:gridCol w:w="1531"/>
        <w:gridCol w:w="1531"/>
      </w:tblGrid>
      <w:tr w:rsidR="00FC0793" w:rsidRPr="00AB65D1" w:rsidTr="00FC0793">
        <w:trPr>
          <w:trHeight w:val="567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FC0793" w:rsidRPr="00AB65D1" w:rsidRDefault="00FC0793" w:rsidP="00A03B57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b/>
                <w:lang w:val="en-US"/>
              </w:rPr>
            </w:pP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FC0793" w:rsidRPr="00A03B57" w:rsidRDefault="00FC0793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proofErr w:type="spellStart"/>
            <w:r>
              <w:rPr>
                <w:rFonts w:ascii="Calibri" w:hAnsi="Calibri" w:cs="Calibri"/>
                <w:b/>
                <w:lang w:val="en-US"/>
              </w:rPr>
              <w:t>Skutočnosť</w:t>
            </w:r>
            <w:proofErr w:type="spellEnd"/>
            <w:r>
              <w:rPr>
                <w:rFonts w:ascii="Calibri" w:hAnsi="Calibri" w:cs="Calibri"/>
                <w:b/>
                <w:lang w:val="en-US"/>
              </w:rPr>
              <w:t xml:space="preserve"> k 31.12.201</w:t>
            </w:r>
            <w:r w:rsidR="003D38CD">
              <w:rPr>
                <w:rFonts w:ascii="Calibri" w:hAnsi="Calibri" w:cs="Calibri"/>
                <w:b/>
                <w:lang w:val="en-US"/>
              </w:rPr>
              <w:t>3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FC0793" w:rsidRPr="00A03B57" w:rsidRDefault="00FC0793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proofErr w:type="spellStart"/>
            <w:r>
              <w:rPr>
                <w:rFonts w:ascii="Calibri" w:hAnsi="Calibri" w:cs="Calibri"/>
                <w:b/>
                <w:lang w:val="en-US"/>
              </w:rPr>
              <w:t>Skutočnosť</w:t>
            </w:r>
            <w:proofErr w:type="spellEnd"/>
            <w:r>
              <w:rPr>
                <w:rFonts w:ascii="Calibri" w:hAnsi="Calibri" w:cs="Calibri"/>
                <w:b/>
                <w:lang w:val="en-US"/>
              </w:rPr>
              <w:t xml:space="preserve"> k 31.12.201</w:t>
            </w:r>
            <w:r w:rsidR="003D38CD">
              <w:rPr>
                <w:rFonts w:ascii="Calibri" w:hAnsi="Calibri" w:cs="Calibri"/>
                <w:b/>
                <w:lang w:val="en-US"/>
              </w:rPr>
              <w:t>4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FC0793" w:rsidRDefault="00FC0793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proofErr w:type="spellStart"/>
            <w:r>
              <w:rPr>
                <w:rFonts w:ascii="Calibri" w:hAnsi="Calibri" w:cs="Calibri"/>
                <w:b/>
                <w:lang w:val="en-US"/>
              </w:rPr>
              <w:t>Predpoklad</w:t>
            </w:r>
            <w:proofErr w:type="spellEnd"/>
            <w:r>
              <w:rPr>
                <w:rFonts w:ascii="Calibri" w:hAnsi="Calibri" w:cs="Calibri"/>
                <w:b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lang w:val="en-US"/>
              </w:rPr>
              <w:t>na</w:t>
            </w:r>
            <w:proofErr w:type="spellEnd"/>
            <w:r>
              <w:rPr>
                <w:rFonts w:ascii="Calibri" w:hAnsi="Calibri" w:cs="Calibri"/>
                <w:b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lang w:val="en-US"/>
              </w:rPr>
              <w:t>rok</w:t>
            </w:r>
            <w:proofErr w:type="spellEnd"/>
            <w:r>
              <w:rPr>
                <w:rFonts w:ascii="Calibri" w:hAnsi="Calibri" w:cs="Calibri"/>
                <w:b/>
                <w:lang w:val="en-US"/>
              </w:rPr>
              <w:t xml:space="preserve"> 201</w:t>
            </w:r>
            <w:r w:rsidR="003D38CD">
              <w:rPr>
                <w:rFonts w:ascii="Calibri" w:hAnsi="Calibri" w:cs="Calibri"/>
                <w:b/>
                <w:lang w:val="en-US"/>
              </w:rPr>
              <w:t>5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FC0793" w:rsidRDefault="00FC0793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lang w:val="en-US"/>
              </w:rPr>
            </w:pPr>
            <w:proofErr w:type="spellStart"/>
            <w:r>
              <w:rPr>
                <w:rFonts w:ascii="Calibri" w:hAnsi="Calibri" w:cs="Calibri"/>
                <w:b/>
                <w:lang w:val="en-US"/>
              </w:rPr>
              <w:t>Predpoklad</w:t>
            </w:r>
            <w:proofErr w:type="spellEnd"/>
            <w:r>
              <w:rPr>
                <w:rFonts w:ascii="Calibri" w:hAnsi="Calibri" w:cs="Calibri"/>
                <w:b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lang w:val="en-US"/>
              </w:rPr>
              <w:t>na</w:t>
            </w:r>
            <w:proofErr w:type="spellEnd"/>
            <w:r>
              <w:rPr>
                <w:rFonts w:ascii="Calibri" w:hAnsi="Calibri" w:cs="Calibri"/>
                <w:b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lang w:val="en-US"/>
              </w:rPr>
              <w:t>rok</w:t>
            </w:r>
            <w:proofErr w:type="spellEnd"/>
            <w:r>
              <w:rPr>
                <w:rFonts w:ascii="Calibri" w:hAnsi="Calibri" w:cs="Calibri"/>
                <w:b/>
                <w:lang w:val="en-US"/>
              </w:rPr>
              <w:t xml:space="preserve"> 201</w:t>
            </w:r>
            <w:r w:rsidR="003D38CD">
              <w:rPr>
                <w:rFonts w:ascii="Calibri" w:hAnsi="Calibri" w:cs="Calibri"/>
                <w:b/>
                <w:lang w:val="en-US"/>
              </w:rPr>
              <w:t>6</w:t>
            </w:r>
          </w:p>
        </w:tc>
      </w:tr>
      <w:tr w:rsidR="003D38CD" w:rsidRPr="00D61237" w:rsidTr="00FC0793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3D38CD" w:rsidRPr="00D61237" w:rsidRDefault="003D38CD" w:rsidP="003D38CD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 w:rsidRPr="00D61237">
              <w:rPr>
                <w:rFonts w:ascii="Calibri" w:hAnsi="Calibri" w:cs="Times New Roman"/>
                <w:b/>
                <w:bCs/>
                <w:lang w:val="en-US"/>
              </w:rPr>
              <w:t>Vlastné</w:t>
            </w:r>
            <w:proofErr w:type="spellEnd"/>
            <w:r w:rsidRPr="00D61237">
              <w:rPr>
                <w:rFonts w:ascii="Calibri" w:hAnsi="Calibri" w:cs="Times New Roman"/>
                <w:b/>
                <w:bCs/>
                <w:lang w:val="en-US"/>
              </w:rPr>
              <w:t xml:space="preserve"> </w:t>
            </w:r>
            <w:proofErr w:type="spellStart"/>
            <w:r w:rsidRPr="00D61237">
              <w:rPr>
                <w:rFonts w:ascii="Calibri" w:hAnsi="Calibri" w:cs="Times New Roman"/>
                <w:b/>
                <w:bCs/>
                <w:lang w:val="en-US"/>
              </w:rPr>
              <w:t>imanie</w:t>
            </w:r>
            <w:proofErr w:type="spellEnd"/>
            <w:r w:rsidRPr="00D61237">
              <w:rPr>
                <w:rFonts w:ascii="Calibri" w:hAnsi="Calibri" w:cs="Times New Roman"/>
                <w:b/>
                <w:bCs/>
                <w:lang w:val="en-US"/>
              </w:rPr>
              <w:t xml:space="preserve"> a </w:t>
            </w:r>
            <w:proofErr w:type="spellStart"/>
            <w:r w:rsidRPr="00D61237">
              <w:rPr>
                <w:rFonts w:ascii="Calibri" w:hAnsi="Calibri" w:cs="Times New Roman"/>
                <w:b/>
                <w:bCs/>
                <w:lang w:val="en-US"/>
              </w:rPr>
              <w:t>záväzky</w:t>
            </w:r>
            <w:proofErr w:type="spellEnd"/>
            <w:r w:rsidRPr="00D61237">
              <w:rPr>
                <w:rFonts w:ascii="Calibri" w:hAnsi="Calibri" w:cs="Times New Roman"/>
                <w:b/>
                <w:bCs/>
                <w:lang w:val="en-US"/>
              </w:rPr>
              <w:t xml:space="preserve"> </w:t>
            </w:r>
            <w:proofErr w:type="spellStart"/>
            <w:r w:rsidRPr="00D61237">
              <w:rPr>
                <w:rFonts w:ascii="Calibri" w:hAnsi="Calibri" w:cs="Times New Roman"/>
                <w:b/>
                <w:bCs/>
                <w:lang w:val="en-US"/>
              </w:rPr>
              <w:t>spolu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D61237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Times New Roman"/>
                <w:b/>
                <w:bCs/>
                <w:lang w:val="en-US"/>
              </w:rPr>
              <w:t xml:space="preserve">694.022,15 </w:t>
            </w:r>
            <w:r w:rsidRPr="00D61237">
              <w:rPr>
                <w:rFonts w:ascii="Calibri" w:hAnsi="Calibri" w:cs="Times New Roman"/>
                <w:b/>
                <w:bCs/>
                <w:lang w:val="en-US"/>
              </w:rPr>
              <w:t>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D61237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Times New Roman"/>
                <w:b/>
                <w:bCs/>
                <w:lang w:val="en-US"/>
              </w:rPr>
              <w:t xml:space="preserve">699.203,76 </w:t>
            </w:r>
            <w:r w:rsidRPr="00D61237">
              <w:rPr>
                <w:rFonts w:ascii="Calibri" w:hAnsi="Calibri" w:cs="Times New Roman"/>
                <w:b/>
                <w:bCs/>
                <w:lang w:val="en-US"/>
              </w:rPr>
              <w:t>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D61237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Times New Roman"/>
                <w:b/>
                <w:bCs/>
                <w:lang w:val="en-US"/>
              </w:rPr>
              <w:t xml:space="preserve">699.203,76 </w:t>
            </w:r>
            <w:r w:rsidRPr="00D61237">
              <w:rPr>
                <w:rFonts w:ascii="Calibri" w:hAnsi="Calibri" w:cs="Times New Roman"/>
                <w:b/>
                <w:bCs/>
                <w:lang w:val="en-US"/>
              </w:rPr>
              <w:t>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D61237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Times New Roman"/>
                <w:b/>
                <w:bCs/>
                <w:lang w:val="en-US"/>
              </w:rPr>
              <w:t xml:space="preserve">699.203,76 </w:t>
            </w:r>
            <w:r w:rsidRPr="00D61237">
              <w:rPr>
                <w:rFonts w:ascii="Calibri" w:hAnsi="Calibri" w:cs="Times New Roman"/>
                <w:b/>
                <w:bCs/>
                <w:lang w:val="en-US"/>
              </w:rPr>
              <w:t>€</w:t>
            </w:r>
          </w:p>
        </w:tc>
      </w:tr>
      <w:tr w:rsidR="003D38CD" w:rsidRPr="00717AD4" w:rsidTr="00FC0793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lang w:val="en-US"/>
              </w:rPr>
            </w:pPr>
            <w:proofErr w:type="spellStart"/>
            <w:r w:rsidRPr="00717AD4">
              <w:rPr>
                <w:rFonts w:ascii="Calibri" w:hAnsi="Calibri" w:cs="Times New Roman"/>
                <w:b/>
                <w:i/>
                <w:iCs/>
                <w:lang w:val="en-US"/>
              </w:rPr>
              <w:t>Vlastné</w:t>
            </w:r>
            <w:proofErr w:type="spellEnd"/>
            <w:r w:rsidRPr="00717AD4">
              <w:rPr>
                <w:rFonts w:ascii="Calibri" w:hAnsi="Calibri" w:cs="Times New Roman"/>
                <w:b/>
                <w:i/>
                <w:iCs/>
                <w:lang w:val="en-US"/>
              </w:rPr>
              <w:t xml:space="preserve"> </w:t>
            </w:r>
            <w:proofErr w:type="spellStart"/>
            <w:r w:rsidRPr="00717AD4">
              <w:rPr>
                <w:rFonts w:ascii="Calibri" w:hAnsi="Calibri" w:cs="Times New Roman"/>
                <w:b/>
                <w:i/>
                <w:iCs/>
                <w:lang w:val="en-US"/>
              </w:rPr>
              <w:t>imanie</w:t>
            </w:r>
            <w:proofErr w:type="spellEnd"/>
            <w:r w:rsidRPr="00717AD4">
              <w:rPr>
                <w:rFonts w:ascii="Calibri" w:hAnsi="Calibri" w:cs="Times New Roman"/>
                <w:b/>
                <w:i/>
                <w:iCs/>
                <w:lang w:val="en-US"/>
              </w:rPr>
              <w:t xml:space="preserve"> 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i/>
                <w:lang w:val="en-US"/>
              </w:rPr>
            </w:pPr>
            <w:r w:rsidRPr="00717AD4">
              <w:rPr>
                <w:rFonts w:ascii="Calibri" w:hAnsi="Calibri" w:cs="Calibri"/>
                <w:b/>
                <w:i/>
                <w:lang w:val="en-US"/>
              </w:rPr>
              <w:t>1</w:t>
            </w:r>
            <w:r>
              <w:rPr>
                <w:rFonts w:ascii="Calibri" w:hAnsi="Calibri" w:cs="Calibri"/>
                <w:b/>
                <w:i/>
                <w:lang w:val="en-US"/>
              </w:rPr>
              <w:t>80.505,40 €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i/>
                <w:lang w:val="en-US"/>
              </w:rPr>
            </w:pPr>
            <w:r w:rsidRPr="00717AD4">
              <w:rPr>
                <w:rFonts w:ascii="Calibri" w:hAnsi="Calibri" w:cs="Calibri"/>
                <w:b/>
                <w:i/>
                <w:lang w:val="en-US"/>
              </w:rPr>
              <w:t>1</w:t>
            </w:r>
            <w:r>
              <w:rPr>
                <w:rFonts w:ascii="Calibri" w:hAnsi="Calibri" w:cs="Calibri"/>
                <w:b/>
                <w:i/>
                <w:lang w:val="en-US"/>
              </w:rPr>
              <w:t>87.385,31 €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i/>
                <w:lang w:val="en-US"/>
              </w:rPr>
            </w:pPr>
            <w:r w:rsidRPr="00717AD4">
              <w:rPr>
                <w:rFonts w:ascii="Calibri" w:hAnsi="Calibri" w:cs="Calibri"/>
                <w:b/>
                <w:i/>
                <w:lang w:val="en-US"/>
              </w:rPr>
              <w:t>1</w:t>
            </w:r>
            <w:r>
              <w:rPr>
                <w:rFonts w:ascii="Calibri" w:hAnsi="Calibri" w:cs="Calibri"/>
                <w:b/>
                <w:i/>
                <w:lang w:val="en-US"/>
              </w:rPr>
              <w:t>87.385,31 €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i/>
                <w:lang w:val="en-US"/>
              </w:rPr>
            </w:pPr>
            <w:r w:rsidRPr="00717AD4">
              <w:rPr>
                <w:rFonts w:ascii="Calibri" w:hAnsi="Calibri" w:cs="Calibri"/>
                <w:b/>
                <w:i/>
                <w:lang w:val="en-US"/>
              </w:rPr>
              <w:t>1</w:t>
            </w:r>
            <w:r>
              <w:rPr>
                <w:rFonts w:ascii="Calibri" w:hAnsi="Calibri" w:cs="Calibri"/>
                <w:b/>
                <w:i/>
                <w:lang w:val="en-US"/>
              </w:rPr>
              <w:t>87.385,31 €</w:t>
            </w:r>
          </w:p>
        </w:tc>
      </w:tr>
      <w:tr w:rsidR="003D38CD" w:rsidRPr="00D61237" w:rsidTr="00FC0793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3D38CD" w:rsidRPr="00D61237" w:rsidRDefault="003D38CD" w:rsidP="003D38CD">
            <w:pPr>
              <w:autoSpaceDE w:val="0"/>
              <w:autoSpaceDN w:val="0"/>
              <w:adjustRightInd w:val="0"/>
              <w:rPr>
                <w:rFonts w:ascii="Calibri" w:hAnsi="Calibri" w:cs="Times New Roman"/>
                <w:lang w:val="en-US"/>
              </w:rPr>
            </w:pPr>
            <w:proofErr w:type="spellStart"/>
            <w:r>
              <w:rPr>
                <w:rFonts w:ascii="Calibri" w:hAnsi="Calibri" w:cs="Times New Roman"/>
                <w:lang w:val="en-US"/>
              </w:rPr>
              <w:t>Nevysporiadaný</w:t>
            </w:r>
            <w:proofErr w:type="spellEnd"/>
            <w:r>
              <w:rPr>
                <w:rFonts w:ascii="Calibri" w:hAnsi="Calibri" w:cs="Times New Roman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výsledok</w:t>
            </w:r>
            <w:proofErr w:type="spellEnd"/>
            <w:r>
              <w:rPr>
                <w:rFonts w:ascii="Calibri" w:hAnsi="Calibri" w:cs="Times New Roman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hospodárenia</w:t>
            </w:r>
            <w:proofErr w:type="spellEnd"/>
            <w:r>
              <w:rPr>
                <w:rFonts w:ascii="Calibri" w:hAnsi="Calibri" w:cs="Times New Roman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minulých</w:t>
            </w:r>
            <w:proofErr w:type="spellEnd"/>
            <w:r>
              <w:rPr>
                <w:rFonts w:ascii="Calibri" w:hAnsi="Calibri" w:cs="Times New Roman"/>
                <w:lang w:val="en-US"/>
              </w:rPr>
              <w:t xml:space="preserve"> rokov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D61237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176.917,62 €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D61237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180.505,39 €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D61237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180.505,39 €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D61237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180.505,39 €</w:t>
            </w:r>
          </w:p>
        </w:tc>
      </w:tr>
      <w:tr w:rsidR="003D38CD" w:rsidRPr="00D61237" w:rsidTr="00FC0793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3D38CD" w:rsidRPr="00D61237" w:rsidRDefault="003D38CD" w:rsidP="003D38CD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 w:rsidRPr="00D61237">
              <w:rPr>
                <w:rFonts w:ascii="Calibri" w:hAnsi="Calibri" w:cs="Times New Roman"/>
                <w:lang w:val="en-US"/>
              </w:rPr>
              <w:t>Výsledok</w:t>
            </w:r>
            <w:proofErr w:type="spellEnd"/>
            <w:r w:rsidRPr="00D61237">
              <w:rPr>
                <w:rFonts w:ascii="Calibri" w:hAnsi="Calibri" w:cs="Times New Roman"/>
                <w:lang w:val="en-US"/>
              </w:rPr>
              <w:t xml:space="preserve"> </w:t>
            </w:r>
            <w:proofErr w:type="spellStart"/>
            <w:r w:rsidRPr="00D61237">
              <w:rPr>
                <w:rFonts w:ascii="Calibri" w:hAnsi="Calibri" w:cs="Times New Roman"/>
                <w:lang w:val="en-US"/>
              </w:rPr>
              <w:t>hospodárenia</w:t>
            </w:r>
            <w:proofErr w:type="spellEnd"/>
            <w:r w:rsidRPr="00D61237">
              <w:rPr>
                <w:rFonts w:ascii="Calibri" w:hAnsi="Calibri" w:cs="Times New Roman"/>
                <w:lang w:val="en-US"/>
              </w:rPr>
              <w:t xml:space="preserve"> 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D61237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3.587,78</w:t>
            </w:r>
            <w:r w:rsidRPr="00D61237">
              <w:rPr>
                <w:rFonts w:ascii="Calibri" w:hAnsi="Calibri" w:cs="Times New Roman"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D61237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6.879,92</w:t>
            </w:r>
            <w:r w:rsidRPr="00D61237">
              <w:rPr>
                <w:rFonts w:ascii="Calibri" w:hAnsi="Calibri" w:cs="Times New Roman"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D61237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6.879,92</w:t>
            </w:r>
            <w:r w:rsidRPr="00D61237">
              <w:rPr>
                <w:rFonts w:ascii="Calibri" w:hAnsi="Calibri" w:cs="Times New Roman"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D61237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6.879,92</w:t>
            </w:r>
            <w:r w:rsidRPr="00D61237">
              <w:rPr>
                <w:rFonts w:ascii="Calibri" w:hAnsi="Calibri" w:cs="Times New Roman"/>
                <w:lang w:val="en-US"/>
              </w:rPr>
              <w:t xml:space="preserve"> €</w:t>
            </w:r>
          </w:p>
        </w:tc>
      </w:tr>
      <w:tr w:rsidR="003D38CD" w:rsidRPr="00717AD4" w:rsidTr="00FC0793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i/>
                <w:lang w:val="en-US"/>
              </w:rPr>
            </w:pPr>
            <w:proofErr w:type="spellStart"/>
            <w:r w:rsidRPr="00717AD4">
              <w:rPr>
                <w:rFonts w:ascii="Calibri" w:hAnsi="Calibri" w:cs="Times New Roman"/>
                <w:b/>
                <w:bCs/>
                <w:i/>
                <w:lang w:val="en-US"/>
              </w:rPr>
              <w:t>Záväzky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i/>
                <w:lang w:val="en-US"/>
              </w:rPr>
            </w:pPr>
            <w:r>
              <w:rPr>
                <w:rFonts w:ascii="Calibri" w:hAnsi="Calibri" w:cs="Times New Roman"/>
                <w:b/>
                <w:i/>
                <w:lang w:val="en-US"/>
              </w:rPr>
              <w:t>10.787,24</w:t>
            </w:r>
            <w:r w:rsidRPr="00717AD4">
              <w:rPr>
                <w:rFonts w:ascii="Calibri" w:hAnsi="Calibri" w:cs="Times New Roman"/>
                <w:b/>
                <w:i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i/>
                <w:lang w:val="en-US"/>
              </w:rPr>
            </w:pPr>
            <w:r>
              <w:rPr>
                <w:rFonts w:ascii="Calibri" w:hAnsi="Calibri" w:cs="Times New Roman"/>
                <w:b/>
                <w:i/>
                <w:lang w:val="en-US"/>
              </w:rPr>
              <w:t>10.195,01</w:t>
            </w:r>
            <w:r w:rsidRPr="00717AD4">
              <w:rPr>
                <w:rFonts w:ascii="Calibri" w:hAnsi="Calibri" w:cs="Times New Roman"/>
                <w:b/>
                <w:i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i/>
                <w:lang w:val="en-US"/>
              </w:rPr>
            </w:pPr>
            <w:r>
              <w:rPr>
                <w:rFonts w:ascii="Calibri" w:hAnsi="Calibri" w:cs="Times New Roman"/>
                <w:b/>
                <w:i/>
                <w:lang w:val="en-US"/>
              </w:rPr>
              <w:t>10.195,01</w:t>
            </w:r>
            <w:r w:rsidRPr="00717AD4">
              <w:rPr>
                <w:rFonts w:ascii="Calibri" w:hAnsi="Calibri" w:cs="Times New Roman"/>
                <w:b/>
                <w:i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i/>
                <w:lang w:val="en-US"/>
              </w:rPr>
            </w:pPr>
            <w:r>
              <w:rPr>
                <w:rFonts w:ascii="Calibri" w:hAnsi="Calibri" w:cs="Times New Roman"/>
                <w:b/>
                <w:i/>
                <w:lang w:val="en-US"/>
              </w:rPr>
              <w:t>10.195,01</w:t>
            </w:r>
            <w:r w:rsidRPr="00717AD4">
              <w:rPr>
                <w:rFonts w:ascii="Calibri" w:hAnsi="Calibri" w:cs="Times New Roman"/>
                <w:b/>
                <w:i/>
                <w:lang w:val="en-US"/>
              </w:rPr>
              <w:t xml:space="preserve"> €</w:t>
            </w:r>
          </w:p>
        </w:tc>
      </w:tr>
      <w:tr w:rsidR="003D38CD" w:rsidRPr="00D61237" w:rsidTr="00FC0793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3D38CD" w:rsidRPr="00D61237" w:rsidRDefault="003D38CD" w:rsidP="003D38CD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 xml:space="preserve">-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r</w:t>
            </w:r>
            <w:r w:rsidRPr="00D61237">
              <w:rPr>
                <w:rFonts w:ascii="Calibri" w:hAnsi="Calibri" w:cs="Times New Roman"/>
                <w:lang w:val="en-US"/>
              </w:rPr>
              <w:t>ezervy</w:t>
            </w:r>
            <w:proofErr w:type="spellEnd"/>
            <w:r w:rsidRPr="00D61237">
              <w:rPr>
                <w:rFonts w:ascii="Calibri" w:hAnsi="Calibri" w:cs="Times New Roman"/>
                <w:lang w:val="en-US"/>
              </w:rPr>
              <w:t xml:space="preserve"> 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D61237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3.793,69</w:t>
            </w:r>
            <w:r w:rsidRPr="00D61237">
              <w:rPr>
                <w:rFonts w:ascii="Calibri" w:hAnsi="Calibri" w:cs="Times New Roman"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D61237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D61237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D61237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</w:tr>
      <w:tr w:rsidR="003D38CD" w:rsidRPr="00717AD4" w:rsidTr="00FC0793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lang w:val="en-US"/>
              </w:rPr>
            </w:pPr>
            <w:r w:rsidRPr="00717AD4">
              <w:rPr>
                <w:rFonts w:ascii="Calibri" w:hAnsi="Calibri" w:cs="Times New Roman"/>
                <w:i/>
                <w:lang w:val="en-US"/>
              </w:rPr>
              <w:t xml:space="preserve">- </w:t>
            </w:r>
            <w:proofErr w:type="spellStart"/>
            <w:r w:rsidRPr="00717AD4">
              <w:rPr>
                <w:rFonts w:ascii="Calibri" w:hAnsi="Calibri" w:cs="Times New Roman"/>
                <w:i/>
                <w:lang w:val="en-US"/>
              </w:rPr>
              <w:t>dlhodobé</w:t>
            </w:r>
            <w:proofErr w:type="spellEnd"/>
            <w:r w:rsidRPr="00717AD4">
              <w:rPr>
                <w:rFonts w:ascii="Calibri" w:hAnsi="Calibri" w:cs="Times New Roman"/>
                <w:i/>
                <w:lang w:val="en-US"/>
              </w:rPr>
              <w:t xml:space="preserve"> </w:t>
            </w:r>
            <w:proofErr w:type="spellStart"/>
            <w:r w:rsidRPr="00717AD4">
              <w:rPr>
                <w:rFonts w:ascii="Calibri" w:hAnsi="Calibri" w:cs="Times New Roman"/>
                <w:i/>
                <w:lang w:val="en-US"/>
              </w:rPr>
              <w:t>záväzky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i/>
                <w:lang w:val="en-US"/>
              </w:rPr>
            </w:pPr>
            <w:r w:rsidRPr="00717AD4">
              <w:rPr>
                <w:rFonts w:ascii="Calibri" w:hAnsi="Calibri" w:cs="Times New Roman"/>
                <w:i/>
                <w:lang w:val="en-US"/>
              </w:rPr>
              <w:t>3</w:t>
            </w:r>
            <w:r>
              <w:rPr>
                <w:rFonts w:ascii="Calibri" w:hAnsi="Calibri" w:cs="Times New Roman"/>
                <w:i/>
                <w:lang w:val="en-US"/>
              </w:rPr>
              <w:t>08,44</w:t>
            </w:r>
            <w:r w:rsidRPr="00717AD4">
              <w:rPr>
                <w:rFonts w:ascii="Calibri" w:hAnsi="Calibri" w:cs="Times New Roman"/>
                <w:i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i/>
                <w:lang w:val="en-US"/>
              </w:rPr>
            </w:pPr>
            <w:r>
              <w:rPr>
                <w:rFonts w:ascii="Calibri" w:hAnsi="Calibri" w:cs="Times New Roman"/>
                <w:i/>
                <w:lang w:val="en-US"/>
              </w:rPr>
              <w:t>244,03</w:t>
            </w:r>
            <w:r w:rsidRPr="00717AD4">
              <w:rPr>
                <w:rFonts w:ascii="Calibri" w:hAnsi="Calibri" w:cs="Times New Roman"/>
                <w:i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i/>
                <w:lang w:val="en-US"/>
              </w:rPr>
            </w:pPr>
            <w:r>
              <w:rPr>
                <w:rFonts w:ascii="Calibri" w:hAnsi="Calibri" w:cs="Times New Roman"/>
                <w:i/>
                <w:lang w:val="en-US"/>
              </w:rPr>
              <w:t>244,03</w:t>
            </w:r>
            <w:r w:rsidRPr="00717AD4">
              <w:rPr>
                <w:rFonts w:ascii="Calibri" w:hAnsi="Calibri" w:cs="Times New Roman"/>
                <w:i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i/>
                <w:lang w:val="en-US"/>
              </w:rPr>
            </w:pPr>
            <w:r>
              <w:rPr>
                <w:rFonts w:ascii="Calibri" w:hAnsi="Calibri" w:cs="Times New Roman"/>
                <w:i/>
                <w:lang w:val="en-US"/>
              </w:rPr>
              <w:t>244,03</w:t>
            </w:r>
            <w:r w:rsidRPr="00717AD4">
              <w:rPr>
                <w:rFonts w:ascii="Calibri" w:hAnsi="Calibri" w:cs="Times New Roman"/>
                <w:i/>
                <w:lang w:val="en-US"/>
              </w:rPr>
              <w:t xml:space="preserve"> €</w:t>
            </w:r>
          </w:p>
        </w:tc>
      </w:tr>
      <w:tr w:rsidR="003D38CD" w:rsidRPr="00717AD4" w:rsidTr="00FC0793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 xml:space="preserve">   záväzky zo sociálneho fondu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308,44 €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244,03 €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244,03 €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244,03 €</w:t>
            </w:r>
          </w:p>
        </w:tc>
      </w:tr>
      <w:tr w:rsidR="003D38CD" w:rsidRPr="00452514" w:rsidTr="00FC0793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3D38CD" w:rsidRPr="00452514" w:rsidRDefault="003D38CD" w:rsidP="003D38CD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lang w:val="en-US"/>
              </w:rPr>
            </w:pPr>
            <w:proofErr w:type="spellStart"/>
            <w:r w:rsidRPr="00452514">
              <w:rPr>
                <w:rFonts w:ascii="Calibri" w:hAnsi="Calibri" w:cs="Times New Roman"/>
                <w:i/>
                <w:lang w:val="en-US"/>
              </w:rPr>
              <w:t>Krátkodobé</w:t>
            </w:r>
            <w:proofErr w:type="spellEnd"/>
            <w:r w:rsidRPr="00452514">
              <w:rPr>
                <w:rFonts w:ascii="Calibri" w:hAnsi="Calibri" w:cs="Times New Roman"/>
                <w:i/>
                <w:lang w:val="en-US"/>
              </w:rPr>
              <w:t xml:space="preserve"> </w:t>
            </w:r>
            <w:proofErr w:type="spellStart"/>
            <w:r w:rsidRPr="00452514">
              <w:rPr>
                <w:rFonts w:ascii="Calibri" w:hAnsi="Calibri" w:cs="Times New Roman"/>
                <w:i/>
                <w:lang w:val="en-US"/>
              </w:rPr>
              <w:t>záväzky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45251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i/>
                <w:lang w:val="en-US"/>
              </w:rPr>
            </w:pPr>
            <w:r>
              <w:rPr>
                <w:rFonts w:ascii="Calibri" w:hAnsi="Calibri" w:cs="Times New Roman"/>
                <w:i/>
                <w:lang w:val="en-US"/>
              </w:rPr>
              <w:t>6.685,11</w:t>
            </w:r>
            <w:r w:rsidRPr="00452514">
              <w:rPr>
                <w:rFonts w:ascii="Calibri" w:hAnsi="Calibri" w:cs="Times New Roman"/>
                <w:i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45251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i/>
                <w:lang w:val="en-US"/>
              </w:rPr>
            </w:pPr>
            <w:r>
              <w:rPr>
                <w:rFonts w:ascii="Calibri" w:hAnsi="Calibri" w:cs="Times New Roman"/>
                <w:i/>
                <w:lang w:val="en-US"/>
              </w:rPr>
              <w:t>9.950,98</w:t>
            </w:r>
            <w:r w:rsidRPr="00452514">
              <w:rPr>
                <w:rFonts w:ascii="Calibri" w:hAnsi="Calibri" w:cs="Times New Roman"/>
                <w:i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45251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i/>
                <w:lang w:val="en-US"/>
              </w:rPr>
            </w:pPr>
            <w:r>
              <w:rPr>
                <w:rFonts w:ascii="Calibri" w:hAnsi="Calibri" w:cs="Times New Roman"/>
                <w:i/>
                <w:lang w:val="en-US"/>
              </w:rPr>
              <w:t>9.950,98</w:t>
            </w:r>
            <w:r w:rsidRPr="00452514">
              <w:rPr>
                <w:rFonts w:ascii="Calibri" w:hAnsi="Calibri" w:cs="Times New Roman"/>
                <w:i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45251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i/>
                <w:lang w:val="en-US"/>
              </w:rPr>
            </w:pPr>
            <w:r>
              <w:rPr>
                <w:rFonts w:ascii="Calibri" w:hAnsi="Calibri" w:cs="Times New Roman"/>
                <w:i/>
                <w:lang w:val="en-US"/>
              </w:rPr>
              <w:t>9.950,98</w:t>
            </w:r>
            <w:r w:rsidRPr="00452514">
              <w:rPr>
                <w:rFonts w:ascii="Calibri" w:hAnsi="Calibri" w:cs="Times New Roman"/>
                <w:i/>
                <w:lang w:val="en-US"/>
              </w:rPr>
              <w:t xml:space="preserve"> €</w:t>
            </w:r>
          </w:p>
        </w:tc>
      </w:tr>
      <w:tr w:rsidR="003D38CD" w:rsidRPr="00717AD4" w:rsidTr="00FC0793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 xml:space="preserve">-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dodávatelia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3.054,71 €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4.257,86 €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4.257,86 €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4.257,86 €</w:t>
            </w:r>
          </w:p>
        </w:tc>
      </w:tr>
      <w:tr w:rsidR="003D38CD" w:rsidRPr="00717AD4" w:rsidTr="00FC0793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3D38CD" w:rsidRPr="003D38CD" w:rsidRDefault="003D38CD" w:rsidP="003D38CD">
            <w:pPr>
              <w:autoSpaceDE w:val="0"/>
              <w:autoSpaceDN w:val="0"/>
              <w:adjustRightInd w:val="0"/>
              <w:rPr>
                <w:rFonts w:ascii="Calibri" w:hAnsi="Calibri" w:cs="Times New Roman"/>
                <w:lang w:val="en-US"/>
              </w:rPr>
            </w:pPr>
            <w:r w:rsidRPr="003D38CD">
              <w:rPr>
                <w:rFonts w:ascii="Calibri" w:hAnsi="Calibri" w:cs="Times New Roman"/>
                <w:lang w:val="en-US"/>
              </w:rPr>
              <w:t>-</w:t>
            </w:r>
            <w:r>
              <w:rPr>
                <w:rFonts w:ascii="Calibri" w:hAnsi="Calibri" w:cs="Times New Roman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o</w:t>
            </w:r>
            <w:r w:rsidRPr="003D38CD">
              <w:rPr>
                <w:rFonts w:ascii="Calibri" w:hAnsi="Calibri" w:cs="Times New Roman"/>
                <w:lang w:val="en-US"/>
              </w:rPr>
              <w:t>statatné</w:t>
            </w:r>
            <w:proofErr w:type="spellEnd"/>
            <w:r w:rsidRPr="003D38CD">
              <w:rPr>
                <w:rFonts w:ascii="Calibri" w:hAnsi="Calibri" w:cs="Times New Roman"/>
                <w:lang w:val="en-US"/>
              </w:rPr>
              <w:t xml:space="preserve"> </w:t>
            </w:r>
            <w:proofErr w:type="spellStart"/>
            <w:r w:rsidRPr="003D38CD">
              <w:rPr>
                <w:rFonts w:ascii="Calibri" w:hAnsi="Calibri" w:cs="Times New Roman"/>
                <w:lang w:val="en-US"/>
              </w:rPr>
              <w:t>záväzky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0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154,25 €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154,25 €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154,25 €</w:t>
            </w:r>
          </w:p>
        </w:tc>
      </w:tr>
      <w:tr w:rsidR="003D38CD" w:rsidRPr="00717AD4" w:rsidTr="00FC0793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 xml:space="preserve">-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iné</w:t>
            </w:r>
            <w:proofErr w:type="spellEnd"/>
            <w:r>
              <w:rPr>
                <w:rFonts w:ascii="Calibri" w:hAnsi="Calibri" w:cs="Times New Roman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záväzky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30 €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30 €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30 €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30 €</w:t>
            </w:r>
          </w:p>
        </w:tc>
      </w:tr>
      <w:tr w:rsidR="003D38CD" w:rsidRPr="00717AD4" w:rsidTr="00FC0793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 xml:space="preserve">-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ostatné</w:t>
            </w:r>
            <w:proofErr w:type="spellEnd"/>
            <w:r>
              <w:rPr>
                <w:rFonts w:ascii="Calibri" w:hAnsi="Calibri" w:cs="Times New Roman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záväzky</w:t>
            </w:r>
            <w:proofErr w:type="spellEnd"/>
            <w:r>
              <w:rPr>
                <w:rFonts w:ascii="Calibri" w:hAnsi="Calibri" w:cs="Times New Roman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voči</w:t>
            </w:r>
            <w:proofErr w:type="spellEnd"/>
            <w:r>
              <w:rPr>
                <w:rFonts w:ascii="Calibri" w:hAnsi="Calibri" w:cs="Times New Roman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zamestnancom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2.272,74 €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3.268,78 €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3.268,78 €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3.268,78 €</w:t>
            </w:r>
          </w:p>
        </w:tc>
      </w:tr>
      <w:tr w:rsidR="003D38CD" w:rsidRPr="00717AD4" w:rsidTr="00FC0793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 xml:space="preserve">-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zúčtovanie</w:t>
            </w:r>
            <w:proofErr w:type="spellEnd"/>
            <w:r>
              <w:rPr>
                <w:rFonts w:ascii="Calibri" w:hAnsi="Calibri" w:cs="Times New Roman"/>
                <w:lang w:val="en-US"/>
              </w:rPr>
              <w:t xml:space="preserve"> s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orgánmi</w:t>
            </w:r>
            <w:proofErr w:type="spellEnd"/>
            <w:r>
              <w:rPr>
                <w:rFonts w:ascii="Calibri" w:hAnsi="Calibri" w:cs="Times New Roman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sociálneho</w:t>
            </w:r>
            <w:proofErr w:type="spellEnd"/>
            <w:r>
              <w:rPr>
                <w:rFonts w:ascii="Calibri" w:hAnsi="Calibri" w:cs="Times New Roman"/>
                <w:lang w:val="en-US"/>
              </w:rPr>
              <w:t xml:space="preserve"> a zdravotného poistenia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1.270,92 €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1.953,68 €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1.953,68 €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1.953,68 €</w:t>
            </w:r>
          </w:p>
        </w:tc>
      </w:tr>
      <w:tr w:rsidR="003D38CD" w:rsidRPr="00717AD4" w:rsidTr="00FC0793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 xml:space="preserve">-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ostatné</w:t>
            </w:r>
            <w:proofErr w:type="spellEnd"/>
            <w:r>
              <w:rPr>
                <w:rFonts w:ascii="Calibri" w:hAnsi="Calibri" w:cs="Times New Roman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priame</w:t>
            </w:r>
            <w:proofErr w:type="spellEnd"/>
            <w:r>
              <w:rPr>
                <w:rFonts w:ascii="Calibri" w:hAnsi="Calibri" w:cs="Times New Roman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Times New Roman"/>
                <w:lang w:val="en-US"/>
              </w:rPr>
              <w:t>dane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56,74 €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286,41 €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286,41 €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286,41 €</w:t>
            </w:r>
          </w:p>
        </w:tc>
      </w:tr>
      <w:tr w:rsidR="003D38CD" w:rsidRPr="00717AD4" w:rsidTr="00FC0793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i/>
                <w:lang w:val="en-US"/>
              </w:rPr>
            </w:pPr>
            <w:r w:rsidRPr="00717AD4">
              <w:rPr>
                <w:rFonts w:ascii="Calibri" w:hAnsi="Calibri" w:cs="Times New Roman"/>
                <w:b/>
                <w:i/>
              </w:rPr>
              <w:t>Časové rozlíšenie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i/>
                <w:lang w:val="en-US"/>
              </w:rPr>
            </w:pPr>
            <w:r w:rsidRPr="00717AD4">
              <w:rPr>
                <w:rFonts w:ascii="Calibri" w:hAnsi="Calibri" w:cs="Times New Roman"/>
                <w:b/>
                <w:i/>
                <w:lang w:val="en-US"/>
              </w:rPr>
              <w:t>50</w:t>
            </w:r>
            <w:r>
              <w:rPr>
                <w:rFonts w:ascii="Calibri" w:hAnsi="Calibri" w:cs="Times New Roman"/>
                <w:b/>
                <w:i/>
                <w:lang w:val="en-US"/>
              </w:rPr>
              <w:t>2.729,51</w:t>
            </w:r>
            <w:r w:rsidRPr="00717AD4">
              <w:rPr>
                <w:rFonts w:ascii="Calibri" w:hAnsi="Calibri" w:cs="Times New Roman"/>
                <w:b/>
                <w:i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i/>
                <w:lang w:val="en-US"/>
              </w:rPr>
            </w:pPr>
            <w:r w:rsidRPr="00717AD4">
              <w:rPr>
                <w:rFonts w:ascii="Calibri" w:hAnsi="Calibri" w:cs="Times New Roman"/>
                <w:b/>
                <w:i/>
                <w:lang w:val="en-US"/>
              </w:rPr>
              <w:t>50</w:t>
            </w:r>
            <w:r>
              <w:rPr>
                <w:rFonts w:ascii="Calibri" w:hAnsi="Calibri" w:cs="Times New Roman"/>
                <w:b/>
                <w:i/>
                <w:lang w:val="en-US"/>
              </w:rPr>
              <w:t>1.623,44</w:t>
            </w:r>
            <w:r w:rsidRPr="00717AD4">
              <w:rPr>
                <w:rFonts w:ascii="Calibri" w:hAnsi="Calibri" w:cs="Times New Roman"/>
                <w:b/>
                <w:i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i/>
                <w:lang w:val="en-US"/>
              </w:rPr>
            </w:pPr>
            <w:r w:rsidRPr="00717AD4">
              <w:rPr>
                <w:rFonts w:ascii="Calibri" w:hAnsi="Calibri" w:cs="Times New Roman"/>
                <w:b/>
                <w:i/>
                <w:lang w:val="en-US"/>
              </w:rPr>
              <w:t>50</w:t>
            </w:r>
            <w:r>
              <w:rPr>
                <w:rFonts w:ascii="Calibri" w:hAnsi="Calibri" w:cs="Times New Roman"/>
                <w:b/>
                <w:i/>
                <w:lang w:val="en-US"/>
              </w:rPr>
              <w:t>1.623,44</w:t>
            </w:r>
            <w:r w:rsidRPr="00717AD4">
              <w:rPr>
                <w:rFonts w:ascii="Calibri" w:hAnsi="Calibri" w:cs="Times New Roman"/>
                <w:b/>
                <w:i/>
                <w:lang w:val="en-US"/>
              </w:rPr>
              <w:t xml:space="preserve"> €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D38CD" w:rsidRPr="00717AD4" w:rsidRDefault="003D38CD" w:rsidP="003D38C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i/>
                <w:lang w:val="en-US"/>
              </w:rPr>
            </w:pPr>
            <w:r w:rsidRPr="00717AD4">
              <w:rPr>
                <w:rFonts w:ascii="Calibri" w:hAnsi="Calibri" w:cs="Times New Roman"/>
                <w:b/>
                <w:i/>
                <w:lang w:val="en-US"/>
              </w:rPr>
              <w:t>50</w:t>
            </w:r>
            <w:r>
              <w:rPr>
                <w:rFonts w:ascii="Calibri" w:hAnsi="Calibri" w:cs="Times New Roman"/>
                <w:b/>
                <w:i/>
                <w:lang w:val="en-US"/>
              </w:rPr>
              <w:t>1.623,44</w:t>
            </w:r>
            <w:r w:rsidRPr="00717AD4">
              <w:rPr>
                <w:rFonts w:ascii="Calibri" w:hAnsi="Calibri" w:cs="Times New Roman"/>
                <w:b/>
                <w:i/>
                <w:lang w:val="en-US"/>
              </w:rPr>
              <w:t xml:space="preserve"> €</w:t>
            </w:r>
          </w:p>
        </w:tc>
      </w:tr>
    </w:tbl>
    <w:p w:rsidR="00A03B57" w:rsidRDefault="00A03B57" w:rsidP="00F65B55">
      <w:pPr>
        <w:spacing w:after="120"/>
        <w:rPr>
          <w:b/>
        </w:rPr>
      </w:pPr>
    </w:p>
    <w:p w:rsidR="00F65B55" w:rsidRDefault="00F65B55" w:rsidP="00F65B55">
      <w:pPr>
        <w:spacing w:line="360" w:lineRule="auto"/>
      </w:pPr>
      <w:r>
        <w:t>Predpokladáme v budúcnosti nezmenený stav majetku.</w:t>
      </w:r>
    </w:p>
    <w:p w:rsidR="00F65B55" w:rsidRDefault="00F65B55" w:rsidP="00F65B55">
      <w:pPr>
        <w:spacing w:line="360" w:lineRule="auto"/>
      </w:pPr>
    </w:p>
    <w:p w:rsidR="00F65B55" w:rsidRDefault="00F65B55" w:rsidP="00F65B55">
      <w:pPr>
        <w:pStyle w:val="Odsekzoznamu"/>
        <w:numPr>
          <w:ilvl w:val="0"/>
          <w:numId w:val="4"/>
        </w:numPr>
        <w:spacing w:line="48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VÝVOJ POHĽADÁVOK A ZÁVAZKOV</w:t>
      </w:r>
    </w:p>
    <w:p w:rsidR="00F65B55" w:rsidRDefault="00F65B55" w:rsidP="00F65B55">
      <w:pPr>
        <w:rPr>
          <w:b/>
          <w:i/>
        </w:rPr>
      </w:pPr>
      <w:r w:rsidRPr="00F65B55">
        <w:rPr>
          <w:b/>
          <w:i/>
        </w:rPr>
        <w:t>5.1  Pohľadávky</w:t>
      </w:r>
    </w:p>
    <w:tbl>
      <w:tblPr>
        <w:tblStyle w:val="Mriekatabuky"/>
        <w:tblW w:w="7370" w:type="dxa"/>
        <w:tblLook w:val="04A0" w:firstRow="1" w:lastRow="0" w:firstColumn="1" w:lastColumn="0" w:noHBand="0" w:noVBand="1"/>
      </w:tblPr>
      <w:tblGrid>
        <w:gridCol w:w="3402"/>
        <w:gridCol w:w="1984"/>
        <w:gridCol w:w="1984"/>
      </w:tblGrid>
      <w:tr w:rsidR="000208E4" w:rsidTr="000208E4">
        <w:trPr>
          <w:trHeight w:val="454"/>
        </w:trPr>
        <w:tc>
          <w:tcPr>
            <w:tcW w:w="3402" w:type="dxa"/>
            <w:vAlign w:val="center"/>
          </w:tcPr>
          <w:p w:rsidR="000208E4" w:rsidRPr="00F65B55" w:rsidRDefault="000208E4" w:rsidP="00F65B55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984" w:type="dxa"/>
            <w:vAlign w:val="center"/>
          </w:tcPr>
          <w:p w:rsidR="000208E4" w:rsidRPr="00F65B55" w:rsidRDefault="000208E4" w:rsidP="003D38CD">
            <w:pPr>
              <w:jc w:val="center"/>
              <w:rPr>
                <w:b/>
              </w:rPr>
            </w:pPr>
            <w:r>
              <w:rPr>
                <w:b/>
              </w:rPr>
              <w:t>Stav k 31.12.201</w:t>
            </w:r>
            <w:r w:rsidR="003D38CD">
              <w:rPr>
                <w:b/>
              </w:rPr>
              <w:t>3</w:t>
            </w:r>
          </w:p>
        </w:tc>
        <w:tc>
          <w:tcPr>
            <w:tcW w:w="1984" w:type="dxa"/>
            <w:vAlign w:val="center"/>
          </w:tcPr>
          <w:p w:rsidR="000208E4" w:rsidRPr="00F65B55" w:rsidRDefault="000208E4" w:rsidP="003D38CD">
            <w:pPr>
              <w:jc w:val="center"/>
              <w:rPr>
                <w:b/>
              </w:rPr>
            </w:pPr>
            <w:r>
              <w:rPr>
                <w:b/>
              </w:rPr>
              <w:t>Stav k 31.12.201</w:t>
            </w:r>
            <w:r w:rsidR="003D38CD">
              <w:rPr>
                <w:b/>
              </w:rPr>
              <w:t>4</w:t>
            </w:r>
          </w:p>
        </w:tc>
      </w:tr>
      <w:tr w:rsidR="003D38CD" w:rsidTr="000208E4">
        <w:trPr>
          <w:trHeight w:val="283"/>
        </w:trPr>
        <w:tc>
          <w:tcPr>
            <w:tcW w:w="3402" w:type="dxa"/>
          </w:tcPr>
          <w:p w:rsidR="003D38CD" w:rsidRPr="008D04B7" w:rsidRDefault="003D38CD" w:rsidP="003D38CD">
            <w:r>
              <w:t>Pohľadávky do lehoty splatnosti</w:t>
            </w:r>
          </w:p>
        </w:tc>
        <w:tc>
          <w:tcPr>
            <w:tcW w:w="1984" w:type="dxa"/>
          </w:tcPr>
          <w:p w:rsidR="003D38CD" w:rsidRDefault="003D38CD" w:rsidP="003D38CD">
            <w:pPr>
              <w:jc w:val="center"/>
            </w:pPr>
            <w:r>
              <w:t>164,14 €</w:t>
            </w:r>
          </w:p>
        </w:tc>
        <w:tc>
          <w:tcPr>
            <w:tcW w:w="1984" w:type="dxa"/>
          </w:tcPr>
          <w:p w:rsidR="003D38CD" w:rsidRDefault="003D38CD" w:rsidP="003D38CD">
            <w:pPr>
              <w:jc w:val="center"/>
            </w:pPr>
            <w:r>
              <w:t>0 €</w:t>
            </w:r>
          </w:p>
        </w:tc>
      </w:tr>
      <w:tr w:rsidR="003D38CD" w:rsidTr="000208E4">
        <w:trPr>
          <w:trHeight w:val="283"/>
        </w:trPr>
        <w:tc>
          <w:tcPr>
            <w:tcW w:w="3402" w:type="dxa"/>
          </w:tcPr>
          <w:p w:rsidR="003D38CD" w:rsidRDefault="003D38CD" w:rsidP="003D38CD">
            <w:r>
              <w:t>Pohľadávky po lehote splatnosti</w:t>
            </w:r>
          </w:p>
        </w:tc>
        <w:tc>
          <w:tcPr>
            <w:tcW w:w="1984" w:type="dxa"/>
          </w:tcPr>
          <w:p w:rsidR="003D38CD" w:rsidRDefault="003D38CD" w:rsidP="003D38CD">
            <w:pPr>
              <w:jc w:val="center"/>
            </w:pPr>
            <w:r>
              <w:t>570,91 €</w:t>
            </w:r>
          </w:p>
        </w:tc>
        <w:tc>
          <w:tcPr>
            <w:tcW w:w="1984" w:type="dxa"/>
          </w:tcPr>
          <w:p w:rsidR="003D38CD" w:rsidRDefault="003D38CD" w:rsidP="003D38CD">
            <w:pPr>
              <w:jc w:val="center"/>
            </w:pPr>
            <w:r>
              <w:t>812,13 €</w:t>
            </w:r>
          </w:p>
        </w:tc>
      </w:tr>
    </w:tbl>
    <w:p w:rsidR="00F65B55" w:rsidRDefault="00F65B55" w:rsidP="009D5F3A">
      <w:pPr>
        <w:spacing w:after="120"/>
      </w:pPr>
    </w:p>
    <w:p w:rsidR="009D5F3A" w:rsidRDefault="009D5F3A" w:rsidP="009D5F3A">
      <w:pPr>
        <w:rPr>
          <w:b/>
          <w:i/>
        </w:rPr>
      </w:pPr>
      <w:r>
        <w:rPr>
          <w:b/>
          <w:i/>
        </w:rPr>
        <w:t>5.2  Záväzky</w:t>
      </w:r>
    </w:p>
    <w:tbl>
      <w:tblPr>
        <w:tblStyle w:val="Mriekatabuky"/>
        <w:tblW w:w="7370" w:type="dxa"/>
        <w:tblLook w:val="04A0" w:firstRow="1" w:lastRow="0" w:firstColumn="1" w:lastColumn="0" w:noHBand="0" w:noVBand="1"/>
      </w:tblPr>
      <w:tblGrid>
        <w:gridCol w:w="3402"/>
        <w:gridCol w:w="1984"/>
        <w:gridCol w:w="1984"/>
      </w:tblGrid>
      <w:tr w:rsidR="000208E4" w:rsidRPr="00F65B55" w:rsidTr="000208E4">
        <w:trPr>
          <w:trHeight w:val="454"/>
        </w:trPr>
        <w:tc>
          <w:tcPr>
            <w:tcW w:w="3402" w:type="dxa"/>
            <w:vAlign w:val="center"/>
          </w:tcPr>
          <w:p w:rsidR="000208E4" w:rsidRPr="00F65B55" w:rsidRDefault="000208E4" w:rsidP="00DD4937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984" w:type="dxa"/>
            <w:vAlign w:val="center"/>
          </w:tcPr>
          <w:p w:rsidR="000208E4" w:rsidRPr="00F65B55" w:rsidRDefault="000208E4" w:rsidP="003D38CD">
            <w:pPr>
              <w:jc w:val="center"/>
              <w:rPr>
                <w:b/>
              </w:rPr>
            </w:pPr>
            <w:r>
              <w:rPr>
                <w:b/>
              </w:rPr>
              <w:t>Stav k 31.12.201</w:t>
            </w:r>
            <w:r w:rsidR="003D38CD">
              <w:rPr>
                <w:b/>
              </w:rPr>
              <w:t>3</w:t>
            </w:r>
          </w:p>
        </w:tc>
        <w:tc>
          <w:tcPr>
            <w:tcW w:w="1984" w:type="dxa"/>
            <w:vAlign w:val="center"/>
          </w:tcPr>
          <w:p w:rsidR="000208E4" w:rsidRPr="00F65B55" w:rsidRDefault="000208E4" w:rsidP="003D38CD">
            <w:pPr>
              <w:jc w:val="center"/>
              <w:rPr>
                <w:b/>
              </w:rPr>
            </w:pPr>
            <w:r>
              <w:rPr>
                <w:b/>
              </w:rPr>
              <w:t>Stav k 31.12.201</w:t>
            </w:r>
            <w:r w:rsidR="003D38CD">
              <w:rPr>
                <w:b/>
              </w:rPr>
              <w:t>4</w:t>
            </w:r>
          </w:p>
        </w:tc>
      </w:tr>
      <w:tr w:rsidR="003D38CD" w:rsidTr="000208E4">
        <w:trPr>
          <w:trHeight w:val="283"/>
        </w:trPr>
        <w:tc>
          <w:tcPr>
            <w:tcW w:w="3402" w:type="dxa"/>
          </w:tcPr>
          <w:p w:rsidR="003D38CD" w:rsidRPr="008D04B7" w:rsidRDefault="003D38CD" w:rsidP="003D38CD">
            <w:r>
              <w:t>Záväzky do lehoty splatnosti</w:t>
            </w:r>
          </w:p>
        </w:tc>
        <w:tc>
          <w:tcPr>
            <w:tcW w:w="1984" w:type="dxa"/>
          </w:tcPr>
          <w:p w:rsidR="003D38CD" w:rsidRDefault="003D38CD" w:rsidP="003D38CD">
            <w:pPr>
              <w:jc w:val="center"/>
            </w:pPr>
            <w:r>
              <w:t>6.685,11 €</w:t>
            </w:r>
          </w:p>
        </w:tc>
        <w:tc>
          <w:tcPr>
            <w:tcW w:w="1984" w:type="dxa"/>
          </w:tcPr>
          <w:p w:rsidR="003D38CD" w:rsidRDefault="003D38CD" w:rsidP="003D38CD">
            <w:pPr>
              <w:jc w:val="center"/>
            </w:pPr>
            <w:r>
              <w:t>9.950,98 €</w:t>
            </w:r>
          </w:p>
        </w:tc>
      </w:tr>
      <w:tr w:rsidR="003D38CD" w:rsidTr="000208E4">
        <w:trPr>
          <w:trHeight w:val="283"/>
        </w:trPr>
        <w:tc>
          <w:tcPr>
            <w:tcW w:w="3402" w:type="dxa"/>
          </w:tcPr>
          <w:p w:rsidR="003D38CD" w:rsidRDefault="003D38CD" w:rsidP="003D38CD">
            <w:r>
              <w:t>Záväzky po lehote splatnosti</w:t>
            </w:r>
          </w:p>
        </w:tc>
        <w:tc>
          <w:tcPr>
            <w:tcW w:w="1984" w:type="dxa"/>
          </w:tcPr>
          <w:p w:rsidR="003D38CD" w:rsidRDefault="003D38CD" w:rsidP="003D38CD">
            <w:pPr>
              <w:jc w:val="center"/>
            </w:pPr>
            <w:r>
              <w:t>0 €</w:t>
            </w:r>
          </w:p>
        </w:tc>
        <w:tc>
          <w:tcPr>
            <w:tcW w:w="1984" w:type="dxa"/>
          </w:tcPr>
          <w:p w:rsidR="003D38CD" w:rsidRDefault="003D38CD" w:rsidP="003D38CD">
            <w:pPr>
              <w:jc w:val="center"/>
            </w:pPr>
            <w:r>
              <w:t>3.588 €</w:t>
            </w:r>
          </w:p>
        </w:tc>
      </w:tr>
    </w:tbl>
    <w:p w:rsidR="00061AFB" w:rsidRDefault="00061AFB" w:rsidP="00061AFB">
      <w:pPr>
        <w:spacing w:after="120"/>
        <w:rPr>
          <w:b/>
          <w:sz w:val="24"/>
          <w:szCs w:val="24"/>
        </w:rPr>
      </w:pPr>
    </w:p>
    <w:p w:rsidR="00061AFB" w:rsidRDefault="00061AFB" w:rsidP="00061AFB">
      <w:r>
        <w:t>Obec eviduje pohľadávky z nezaplatených daní z nehnuteľností, z daní za psov a z poplatku za vývoz komunálneho odpadu.</w:t>
      </w:r>
    </w:p>
    <w:p w:rsidR="00061AFB" w:rsidRDefault="00061AFB" w:rsidP="00061AFB">
      <w:r>
        <w:t>Obec eviduje záväzky, ktoré vznikli v januári a týkajú sa roka 201</w:t>
      </w:r>
      <w:r w:rsidR="003D38CD">
        <w:t>4</w:t>
      </w:r>
      <w:r>
        <w:t>.</w:t>
      </w:r>
    </w:p>
    <w:p w:rsidR="00061AFB" w:rsidRDefault="00061AFB" w:rsidP="00DD4937">
      <w:r>
        <w:t>Obec eviduje tiet</w:t>
      </w:r>
      <w:r w:rsidR="00DD4937">
        <w:t>o z</w:t>
      </w:r>
      <w:r>
        <w:t xml:space="preserve">áväzky: </w:t>
      </w:r>
    </w:p>
    <w:p w:rsidR="00DD4937" w:rsidRDefault="00DD4937" w:rsidP="00DD4937">
      <w:pPr>
        <w:pStyle w:val="Odsekzoznamu"/>
        <w:numPr>
          <w:ilvl w:val="0"/>
          <w:numId w:val="35"/>
        </w:numPr>
      </w:pPr>
      <w:r>
        <w:t>voči dodávateľom</w:t>
      </w:r>
    </w:p>
    <w:p w:rsidR="00DD4937" w:rsidRDefault="00DD4937" w:rsidP="00DD4937">
      <w:pPr>
        <w:pStyle w:val="Odsekzoznamu"/>
        <w:numPr>
          <w:ilvl w:val="0"/>
          <w:numId w:val="35"/>
        </w:numPr>
      </w:pPr>
      <w:r>
        <w:lastRenderedPageBreak/>
        <w:t>voči zamestnancom</w:t>
      </w:r>
    </w:p>
    <w:p w:rsidR="00DD4937" w:rsidRDefault="00DD4937" w:rsidP="00DD4937">
      <w:pPr>
        <w:pStyle w:val="Odsekzoznamu"/>
        <w:numPr>
          <w:ilvl w:val="0"/>
          <w:numId w:val="35"/>
        </w:numPr>
      </w:pPr>
      <w:r>
        <w:t>voči daňovému úradu</w:t>
      </w:r>
    </w:p>
    <w:p w:rsidR="00DD4937" w:rsidRPr="00061AFB" w:rsidRDefault="00DD4937" w:rsidP="00DD4937">
      <w:pPr>
        <w:pStyle w:val="Odsekzoznamu"/>
        <w:numPr>
          <w:ilvl w:val="0"/>
          <w:numId w:val="35"/>
        </w:numPr>
      </w:pPr>
      <w:r>
        <w:t>voči Všeobecnej zdravotnej poisťovni a Sociálnej poisťovni</w:t>
      </w:r>
    </w:p>
    <w:p w:rsidR="00E518C0" w:rsidRDefault="00E518C0" w:rsidP="00E518C0">
      <w:pPr>
        <w:pStyle w:val="Odsekzoznamu"/>
        <w:ind w:left="714"/>
        <w:rPr>
          <w:b/>
          <w:sz w:val="24"/>
          <w:szCs w:val="24"/>
        </w:rPr>
      </w:pPr>
    </w:p>
    <w:p w:rsidR="009D5F3A" w:rsidRDefault="00E518C0" w:rsidP="00E518C0">
      <w:pPr>
        <w:pStyle w:val="Odsekzoznamu"/>
        <w:numPr>
          <w:ilvl w:val="0"/>
          <w:numId w:val="4"/>
        </w:numPr>
        <w:spacing w:line="480" w:lineRule="auto"/>
        <w:ind w:left="714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VÝSLEDOK HOSPODÁRENIA</w:t>
      </w:r>
    </w:p>
    <w:tbl>
      <w:tblPr>
        <w:tblStyle w:val="Mriekatabuky"/>
        <w:tblW w:w="9070" w:type="dxa"/>
        <w:tblInd w:w="357" w:type="dxa"/>
        <w:tblLook w:val="04A0" w:firstRow="1" w:lastRow="0" w:firstColumn="1" w:lastColumn="0" w:noHBand="0" w:noVBand="1"/>
      </w:tblPr>
      <w:tblGrid>
        <w:gridCol w:w="3402"/>
        <w:gridCol w:w="1417"/>
        <w:gridCol w:w="1417"/>
        <w:gridCol w:w="1417"/>
        <w:gridCol w:w="1417"/>
      </w:tblGrid>
      <w:tr w:rsidR="000208E4" w:rsidTr="000208E4">
        <w:trPr>
          <w:trHeight w:val="567"/>
        </w:trPr>
        <w:tc>
          <w:tcPr>
            <w:tcW w:w="3402" w:type="dxa"/>
            <w:vAlign w:val="center"/>
          </w:tcPr>
          <w:p w:rsidR="000208E4" w:rsidRPr="00E518C0" w:rsidRDefault="000208E4" w:rsidP="00E518C0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417" w:type="dxa"/>
          </w:tcPr>
          <w:p w:rsidR="000208E4" w:rsidRPr="00E518C0" w:rsidRDefault="000208E4" w:rsidP="001440BA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1440BA">
              <w:rPr>
                <w:b/>
              </w:rPr>
              <w:t>3</w:t>
            </w:r>
          </w:p>
        </w:tc>
        <w:tc>
          <w:tcPr>
            <w:tcW w:w="1417" w:type="dxa"/>
          </w:tcPr>
          <w:p w:rsidR="000208E4" w:rsidRPr="00E518C0" w:rsidRDefault="000208E4" w:rsidP="001440BA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1440BA">
              <w:rPr>
                <w:b/>
              </w:rPr>
              <w:t>4</w:t>
            </w:r>
          </w:p>
        </w:tc>
        <w:tc>
          <w:tcPr>
            <w:tcW w:w="1417" w:type="dxa"/>
          </w:tcPr>
          <w:p w:rsidR="000208E4" w:rsidRPr="00E518C0" w:rsidRDefault="000208E4" w:rsidP="000208E4">
            <w:pPr>
              <w:jc w:val="center"/>
              <w:rPr>
                <w:b/>
              </w:rPr>
            </w:pPr>
            <w:r>
              <w:rPr>
                <w:b/>
              </w:rPr>
              <w:t>P</w:t>
            </w:r>
            <w:r w:rsidR="001440BA">
              <w:rPr>
                <w:b/>
              </w:rPr>
              <w:t>redpoklad na rok 2015</w:t>
            </w:r>
          </w:p>
        </w:tc>
        <w:tc>
          <w:tcPr>
            <w:tcW w:w="1417" w:type="dxa"/>
          </w:tcPr>
          <w:p w:rsidR="000208E4" w:rsidRPr="00E518C0" w:rsidRDefault="001440BA" w:rsidP="000208E4">
            <w:pPr>
              <w:jc w:val="center"/>
              <w:rPr>
                <w:b/>
              </w:rPr>
            </w:pPr>
            <w:r>
              <w:rPr>
                <w:b/>
              </w:rPr>
              <w:t>Predpoklad na rok 2016</w:t>
            </w:r>
          </w:p>
        </w:tc>
      </w:tr>
      <w:tr w:rsidR="001440BA" w:rsidTr="000208E4">
        <w:trPr>
          <w:trHeight w:val="283"/>
        </w:trPr>
        <w:tc>
          <w:tcPr>
            <w:tcW w:w="3402" w:type="dxa"/>
          </w:tcPr>
          <w:p w:rsidR="001440BA" w:rsidRPr="00E518C0" w:rsidRDefault="001440BA" w:rsidP="001440BA">
            <w:pPr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417" w:type="dxa"/>
          </w:tcPr>
          <w:p w:rsidR="001440BA" w:rsidRPr="00E518C0" w:rsidRDefault="001440BA" w:rsidP="001440BA">
            <w:pPr>
              <w:jc w:val="center"/>
              <w:rPr>
                <w:b/>
              </w:rPr>
            </w:pPr>
            <w:r>
              <w:rPr>
                <w:b/>
              </w:rPr>
              <w:t>131.258,09 €</w:t>
            </w:r>
          </w:p>
        </w:tc>
        <w:tc>
          <w:tcPr>
            <w:tcW w:w="1417" w:type="dxa"/>
          </w:tcPr>
          <w:p w:rsidR="001440BA" w:rsidRPr="00E518C0" w:rsidRDefault="001440BA" w:rsidP="001440BA">
            <w:pPr>
              <w:jc w:val="center"/>
              <w:rPr>
                <w:b/>
              </w:rPr>
            </w:pPr>
            <w:r>
              <w:rPr>
                <w:b/>
              </w:rPr>
              <w:t>123.336,26 €</w:t>
            </w:r>
          </w:p>
        </w:tc>
        <w:tc>
          <w:tcPr>
            <w:tcW w:w="1417" w:type="dxa"/>
          </w:tcPr>
          <w:p w:rsidR="001440BA" w:rsidRPr="00E518C0" w:rsidRDefault="001440BA" w:rsidP="001440BA">
            <w:pPr>
              <w:jc w:val="center"/>
              <w:rPr>
                <w:b/>
              </w:rPr>
            </w:pPr>
            <w:r>
              <w:rPr>
                <w:b/>
              </w:rPr>
              <w:t>123.336,26 €</w:t>
            </w:r>
          </w:p>
        </w:tc>
        <w:tc>
          <w:tcPr>
            <w:tcW w:w="1417" w:type="dxa"/>
          </w:tcPr>
          <w:p w:rsidR="001440BA" w:rsidRPr="00E518C0" w:rsidRDefault="001440BA" w:rsidP="001440BA">
            <w:pPr>
              <w:jc w:val="center"/>
              <w:rPr>
                <w:b/>
              </w:rPr>
            </w:pPr>
            <w:r>
              <w:rPr>
                <w:b/>
              </w:rPr>
              <w:t>123.336,26 €</w:t>
            </w:r>
          </w:p>
        </w:tc>
      </w:tr>
      <w:tr w:rsidR="001440BA" w:rsidTr="000208E4">
        <w:trPr>
          <w:trHeight w:val="283"/>
        </w:trPr>
        <w:tc>
          <w:tcPr>
            <w:tcW w:w="3402" w:type="dxa"/>
          </w:tcPr>
          <w:p w:rsidR="001440BA" w:rsidRDefault="001440BA" w:rsidP="001440BA">
            <w:r>
              <w:t>50 – Spotrebované nákupy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13.926,39 €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14.462,54 €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14.462,54 €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14.462,54 €</w:t>
            </w:r>
          </w:p>
        </w:tc>
      </w:tr>
      <w:tr w:rsidR="001440BA" w:rsidTr="000208E4">
        <w:trPr>
          <w:trHeight w:val="283"/>
        </w:trPr>
        <w:tc>
          <w:tcPr>
            <w:tcW w:w="3402" w:type="dxa"/>
          </w:tcPr>
          <w:p w:rsidR="001440BA" w:rsidRDefault="001440BA" w:rsidP="001440BA">
            <w:r>
              <w:t>51 - Služby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15.175,65 €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20.003,01 €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20.003,01 €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20.003,01 €</w:t>
            </w:r>
          </w:p>
        </w:tc>
      </w:tr>
      <w:tr w:rsidR="001440BA" w:rsidTr="000208E4">
        <w:trPr>
          <w:trHeight w:val="283"/>
        </w:trPr>
        <w:tc>
          <w:tcPr>
            <w:tcW w:w="3402" w:type="dxa"/>
          </w:tcPr>
          <w:p w:rsidR="001440BA" w:rsidRDefault="001440BA" w:rsidP="001440BA">
            <w:r>
              <w:t>52 – Osobné náklady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47.936,49 €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51.400,63 €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51.400,63 €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51.400,63 €</w:t>
            </w:r>
          </w:p>
        </w:tc>
      </w:tr>
      <w:tr w:rsidR="001440BA" w:rsidTr="000208E4">
        <w:trPr>
          <w:trHeight w:val="283"/>
        </w:trPr>
        <w:tc>
          <w:tcPr>
            <w:tcW w:w="3402" w:type="dxa"/>
          </w:tcPr>
          <w:p w:rsidR="001440BA" w:rsidRDefault="001440BA" w:rsidP="001440BA">
            <w:r>
              <w:t>53 – Dane a poplatky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348,76 €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241,30 €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241,30 €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241,30 €</w:t>
            </w:r>
          </w:p>
        </w:tc>
      </w:tr>
      <w:tr w:rsidR="001440BA" w:rsidTr="000208E4">
        <w:trPr>
          <w:trHeight w:val="283"/>
        </w:trPr>
        <w:tc>
          <w:tcPr>
            <w:tcW w:w="3402" w:type="dxa"/>
          </w:tcPr>
          <w:p w:rsidR="001440BA" w:rsidRPr="00DD4937" w:rsidRDefault="001440BA" w:rsidP="001440BA">
            <w:pPr>
              <w:rPr>
                <w:sz w:val="20"/>
                <w:szCs w:val="20"/>
              </w:rPr>
            </w:pPr>
            <w:r>
              <w:t xml:space="preserve">54 - </w:t>
            </w:r>
            <w:r>
              <w:rPr>
                <w:sz w:val="20"/>
                <w:szCs w:val="20"/>
              </w:rPr>
              <w:t xml:space="preserve">Ostatné náklady na </w:t>
            </w:r>
            <w:proofErr w:type="spellStart"/>
            <w:r>
              <w:rPr>
                <w:sz w:val="20"/>
                <w:szCs w:val="20"/>
              </w:rPr>
              <w:t>prev</w:t>
            </w:r>
            <w:proofErr w:type="spellEnd"/>
            <w:r>
              <w:rPr>
                <w:sz w:val="20"/>
                <w:szCs w:val="20"/>
              </w:rPr>
              <w:t>. činnosť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7.440,43 €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465,30 €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465,30 €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465,30 €</w:t>
            </w:r>
          </w:p>
        </w:tc>
      </w:tr>
      <w:tr w:rsidR="001440BA" w:rsidTr="000208E4">
        <w:trPr>
          <w:trHeight w:val="283"/>
        </w:trPr>
        <w:tc>
          <w:tcPr>
            <w:tcW w:w="3402" w:type="dxa"/>
          </w:tcPr>
          <w:p w:rsidR="001440BA" w:rsidRPr="00DD4937" w:rsidRDefault="001440BA" w:rsidP="001440BA">
            <w:pPr>
              <w:rPr>
                <w:sz w:val="20"/>
                <w:szCs w:val="20"/>
              </w:rPr>
            </w:pPr>
            <w:r>
              <w:t xml:space="preserve">55 – </w:t>
            </w:r>
            <w:r>
              <w:rPr>
                <w:sz w:val="20"/>
                <w:szCs w:val="20"/>
              </w:rPr>
              <w:t>Odpisy, rezervy a oprav. položky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16.810,05 €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5.164,58 €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5.164,58 €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5.164,58 €</w:t>
            </w:r>
          </w:p>
        </w:tc>
      </w:tr>
      <w:tr w:rsidR="001440BA" w:rsidTr="000208E4">
        <w:trPr>
          <w:trHeight w:val="283"/>
        </w:trPr>
        <w:tc>
          <w:tcPr>
            <w:tcW w:w="3402" w:type="dxa"/>
          </w:tcPr>
          <w:p w:rsidR="001440BA" w:rsidRDefault="001440BA" w:rsidP="001440BA">
            <w:r>
              <w:t>56 -  Finančné náklady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553,62 €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590,75 €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590,75 €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590,75 €</w:t>
            </w:r>
          </w:p>
        </w:tc>
      </w:tr>
      <w:tr w:rsidR="001440BA" w:rsidTr="000208E4">
        <w:trPr>
          <w:trHeight w:val="283"/>
        </w:trPr>
        <w:tc>
          <w:tcPr>
            <w:tcW w:w="3402" w:type="dxa"/>
          </w:tcPr>
          <w:p w:rsidR="001440BA" w:rsidRDefault="001440BA" w:rsidP="001440BA">
            <w:r>
              <w:t>57 – Mimoriadne náklady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0 €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0 €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0 €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0 €</w:t>
            </w:r>
          </w:p>
        </w:tc>
      </w:tr>
      <w:tr w:rsidR="001440BA" w:rsidTr="000208E4">
        <w:trPr>
          <w:trHeight w:val="283"/>
        </w:trPr>
        <w:tc>
          <w:tcPr>
            <w:tcW w:w="3402" w:type="dxa"/>
          </w:tcPr>
          <w:p w:rsidR="001440BA" w:rsidRPr="00DD4937" w:rsidRDefault="001440BA" w:rsidP="001440BA">
            <w:pPr>
              <w:rPr>
                <w:sz w:val="20"/>
                <w:szCs w:val="20"/>
              </w:rPr>
            </w:pPr>
            <w:r>
              <w:t xml:space="preserve">58 </w:t>
            </w:r>
            <w:r w:rsidRPr="009C7210">
              <w:rPr>
                <w:sz w:val="18"/>
                <w:szCs w:val="18"/>
              </w:rPr>
              <w:t>– Náklady na trans</w:t>
            </w:r>
            <w:r>
              <w:rPr>
                <w:sz w:val="18"/>
                <w:szCs w:val="18"/>
              </w:rPr>
              <w:t xml:space="preserve">fer </w:t>
            </w:r>
            <w:r w:rsidRPr="009C7210">
              <w:rPr>
                <w:sz w:val="18"/>
                <w:szCs w:val="18"/>
              </w:rPr>
              <w:t xml:space="preserve"> z odvodu príjmov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29.066,70 €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31.007,68 €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31.007,68 €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31.007,68 €</w:t>
            </w:r>
          </w:p>
        </w:tc>
      </w:tr>
      <w:tr w:rsidR="001440BA" w:rsidTr="000208E4">
        <w:trPr>
          <w:trHeight w:val="283"/>
        </w:trPr>
        <w:tc>
          <w:tcPr>
            <w:tcW w:w="3402" w:type="dxa"/>
          </w:tcPr>
          <w:p w:rsidR="001440BA" w:rsidRDefault="001440BA" w:rsidP="001440BA">
            <w:r>
              <w:t>59 – Dane z príjmov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0,31 €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0,47 €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0,47 €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0,47 €</w:t>
            </w:r>
          </w:p>
        </w:tc>
      </w:tr>
      <w:tr w:rsidR="001440BA" w:rsidTr="000208E4">
        <w:trPr>
          <w:trHeight w:val="283"/>
        </w:trPr>
        <w:tc>
          <w:tcPr>
            <w:tcW w:w="3402" w:type="dxa"/>
          </w:tcPr>
          <w:p w:rsidR="001440BA" w:rsidRPr="009C7210" w:rsidRDefault="001440BA" w:rsidP="001440BA">
            <w:pPr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417" w:type="dxa"/>
          </w:tcPr>
          <w:p w:rsidR="001440BA" w:rsidRPr="009C7210" w:rsidRDefault="001440BA" w:rsidP="001440BA">
            <w:pPr>
              <w:jc w:val="center"/>
              <w:rPr>
                <w:b/>
              </w:rPr>
            </w:pPr>
            <w:r>
              <w:rPr>
                <w:b/>
              </w:rPr>
              <w:t>134.846,18 €</w:t>
            </w:r>
          </w:p>
        </w:tc>
        <w:tc>
          <w:tcPr>
            <w:tcW w:w="1417" w:type="dxa"/>
          </w:tcPr>
          <w:p w:rsidR="001440BA" w:rsidRPr="009C7210" w:rsidRDefault="001440BA" w:rsidP="001440BA">
            <w:pPr>
              <w:jc w:val="center"/>
              <w:rPr>
                <w:b/>
              </w:rPr>
            </w:pPr>
            <w:r>
              <w:rPr>
                <w:b/>
              </w:rPr>
              <w:t>130.216,18 €</w:t>
            </w:r>
          </w:p>
        </w:tc>
        <w:tc>
          <w:tcPr>
            <w:tcW w:w="1417" w:type="dxa"/>
          </w:tcPr>
          <w:p w:rsidR="001440BA" w:rsidRPr="009C7210" w:rsidRDefault="001440BA" w:rsidP="001440BA">
            <w:pPr>
              <w:jc w:val="center"/>
              <w:rPr>
                <w:b/>
              </w:rPr>
            </w:pPr>
            <w:r>
              <w:rPr>
                <w:b/>
              </w:rPr>
              <w:t>130.216,18 €</w:t>
            </w:r>
          </w:p>
        </w:tc>
        <w:tc>
          <w:tcPr>
            <w:tcW w:w="1417" w:type="dxa"/>
          </w:tcPr>
          <w:p w:rsidR="001440BA" w:rsidRPr="009C7210" w:rsidRDefault="001440BA" w:rsidP="001440BA">
            <w:pPr>
              <w:jc w:val="center"/>
              <w:rPr>
                <w:b/>
              </w:rPr>
            </w:pPr>
            <w:r>
              <w:rPr>
                <w:b/>
              </w:rPr>
              <w:t>130.216,18 €</w:t>
            </w:r>
          </w:p>
        </w:tc>
      </w:tr>
      <w:tr w:rsidR="001440BA" w:rsidTr="000208E4">
        <w:trPr>
          <w:trHeight w:val="283"/>
        </w:trPr>
        <w:tc>
          <w:tcPr>
            <w:tcW w:w="3402" w:type="dxa"/>
          </w:tcPr>
          <w:p w:rsidR="001440BA" w:rsidRDefault="001440BA" w:rsidP="001440BA">
            <w:r>
              <w:t xml:space="preserve">60 – </w:t>
            </w:r>
            <w:r w:rsidRPr="009C7210">
              <w:rPr>
                <w:sz w:val="20"/>
                <w:szCs w:val="20"/>
              </w:rPr>
              <w:t>Tržby za vlastné výkony + tovar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1.570,23 €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1.280,05 €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1.280,05 €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1.280,05 €</w:t>
            </w:r>
          </w:p>
        </w:tc>
      </w:tr>
      <w:tr w:rsidR="001440BA" w:rsidTr="000208E4">
        <w:trPr>
          <w:trHeight w:val="283"/>
        </w:trPr>
        <w:tc>
          <w:tcPr>
            <w:tcW w:w="3402" w:type="dxa"/>
          </w:tcPr>
          <w:p w:rsidR="001440BA" w:rsidRPr="009C7210" w:rsidRDefault="001440BA" w:rsidP="001440BA">
            <w:pPr>
              <w:rPr>
                <w:sz w:val="20"/>
                <w:szCs w:val="20"/>
              </w:rPr>
            </w:pPr>
            <w:r>
              <w:t xml:space="preserve">61 – </w:t>
            </w:r>
            <w:r>
              <w:rPr>
                <w:sz w:val="20"/>
                <w:szCs w:val="20"/>
              </w:rPr>
              <w:t xml:space="preserve">Zmena stavu </w:t>
            </w:r>
            <w:proofErr w:type="spellStart"/>
            <w:r>
              <w:rPr>
                <w:sz w:val="20"/>
                <w:szCs w:val="20"/>
              </w:rPr>
              <w:t>vnútroorgan</w:t>
            </w:r>
            <w:proofErr w:type="spellEnd"/>
            <w:r>
              <w:rPr>
                <w:sz w:val="20"/>
                <w:szCs w:val="20"/>
              </w:rPr>
              <w:t>. služieb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0 €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0 €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0 €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0 €</w:t>
            </w:r>
          </w:p>
        </w:tc>
      </w:tr>
      <w:tr w:rsidR="001440BA" w:rsidTr="000208E4">
        <w:trPr>
          <w:trHeight w:val="283"/>
        </w:trPr>
        <w:tc>
          <w:tcPr>
            <w:tcW w:w="3402" w:type="dxa"/>
          </w:tcPr>
          <w:p w:rsidR="001440BA" w:rsidRDefault="001440BA" w:rsidP="001440BA">
            <w:r>
              <w:t>62 - Aktivácia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0 €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0 €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0 €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0 €</w:t>
            </w:r>
          </w:p>
        </w:tc>
      </w:tr>
      <w:tr w:rsidR="001440BA" w:rsidTr="000208E4">
        <w:trPr>
          <w:trHeight w:val="283"/>
        </w:trPr>
        <w:tc>
          <w:tcPr>
            <w:tcW w:w="3402" w:type="dxa"/>
          </w:tcPr>
          <w:p w:rsidR="001440BA" w:rsidRPr="008A411B" w:rsidRDefault="001440BA" w:rsidP="001440BA">
            <w:pPr>
              <w:rPr>
                <w:sz w:val="20"/>
                <w:szCs w:val="20"/>
              </w:rPr>
            </w:pPr>
            <w:r>
              <w:t xml:space="preserve">63 </w:t>
            </w:r>
            <w:r w:rsidRPr="008A411B">
              <w:t>– Daňové výnosy z poplatkov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108.547,19 €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112.942,77 €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112.942,77 €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112.942,77 €</w:t>
            </w:r>
          </w:p>
        </w:tc>
      </w:tr>
      <w:tr w:rsidR="001440BA" w:rsidTr="000208E4">
        <w:trPr>
          <w:trHeight w:val="283"/>
        </w:trPr>
        <w:tc>
          <w:tcPr>
            <w:tcW w:w="3402" w:type="dxa"/>
          </w:tcPr>
          <w:p w:rsidR="001440BA" w:rsidRPr="008A411B" w:rsidRDefault="001440BA" w:rsidP="001440BA">
            <w:pPr>
              <w:rPr>
                <w:sz w:val="20"/>
                <w:szCs w:val="20"/>
              </w:rPr>
            </w:pPr>
            <w:r>
              <w:t xml:space="preserve">64 – </w:t>
            </w:r>
            <w:r>
              <w:rPr>
                <w:sz w:val="20"/>
                <w:szCs w:val="20"/>
              </w:rPr>
              <w:t>Ostatné výnosy z </w:t>
            </w:r>
            <w:proofErr w:type="spellStart"/>
            <w:r>
              <w:rPr>
                <w:sz w:val="20"/>
                <w:szCs w:val="20"/>
              </w:rPr>
              <w:t>prevádz.činnosti</w:t>
            </w:r>
            <w:proofErr w:type="spellEnd"/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10.327,56 €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8.222,72 €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8.222,72 €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8.222,72 €</w:t>
            </w:r>
          </w:p>
        </w:tc>
      </w:tr>
      <w:tr w:rsidR="001440BA" w:rsidTr="000208E4">
        <w:trPr>
          <w:trHeight w:val="283"/>
        </w:trPr>
        <w:tc>
          <w:tcPr>
            <w:tcW w:w="3402" w:type="dxa"/>
          </w:tcPr>
          <w:p w:rsidR="001440BA" w:rsidRPr="008A411B" w:rsidRDefault="001440BA" w:rsidP="001440BA">
            <w:pPr>
              <w:rPr>
                <w:sz w:val="20"/>
                <w:szCs w:val="20"/>
              </w:rPr>
            </w:pPr>
            <w:r>
              <w:t xml:space="preserve">65 – </w:t>
            </w:r>
            <w:proofErr w:type="spellStart"/>
            <w:r>
              <w:rPr>
                <w:sz w:val="20"/>
                <w:szCs w:val="20"/>
              </w:rPr>
              <w:t>Zúčtov</w:t>
            </w:r>
            <w:proofErr w:type="spellEnd"/>
            <w:r>
              <w:rPr>
                <w:sz w:val="20"/>
                <w:szCs w:val="20"/>
              </w:rPr>
              <w:t>. rezerv a oprav. položiek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8.134,55 €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3.193,69 €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3.193,69 €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3.193,69 €</w:t>
            </w:r>
          </w:p>
        </w:tc>
      </w:tr>
      <w:tr w:rsidR="001440BA" w:rsidTr="000208E4">
        <w:trPr>
          <w:trHeight w:val="283"/>
        </w:trPr>
        <w:tc>
          <w:tcPr>
            <w:tcW w:w="3402" w:type="dxa"/>
          </w:tcPr>
          <w:p w:rsidR="001440BA" w:rsidRDefault="001440BA" w:rsidP="001440BA">
            <w:r>
              <w:t>66 – Finančné výnosy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1,87 €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2,83 €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2,83 €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2,83 €</w:t>
            </w:r>
          </w:p>
        </w:tc>
      </w:tr>
      <w:tr w:rsidR="001440BA" w:rsidTr="000208E4">
        <w:trPr>
          <w:trHeight w:val="283"/>
        </w:trPr>
        <w:tc>
          <w:tcPr>
            <w:tcW w:w="3402" w:type="dxa"/>
          </w:tcPr>
          <w:p w:rsidR="001440BA" w:rsidRDefault="001440BA" w:rsidP="001440BA">
            <w:r>
              <w:t>67 – Mimoriadne výnosy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0 €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0 €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0 €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0 €</w:t>
            </w:r>
          </w:p>
        </w:tc>
      </w:tr>
      <w:tr w:rsidR="001440BA" w:rsidTr="000208E4">
        <w:trPr>
          <w:trHeight w:val="283"/>
        </w:trPr>
        <w:tc>
          <w:tcPr>
            <w:tcW w:w="3402" w:type="dxa"/>
          </w:tcPr>
          <w:p w:rsidR="001440BA" w:rsidRPr="008A411B" w:rsidRDefault="001440BA" w:rsidP="001440BA">
            <w:pPr>
              <w:rPr>
                <w:sz w:val="20"/>
                <w:szCs w:val="20"/>
              </w:rPr>
            </w:pPr>
            <w:r>
              <w:t xml:space="preserve">69 – </w:t>
            </w:r>
            <w:r>
              <w:rPr>
                <w:sz w:val="20"/>
                <w:szCs w:val="20"/>
              </w:rPr>
              <w:t>Výnosy z transferov v obciach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6.264,78 €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4.574,12 €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4.574,12 €</w:t>
            </w:r>
          </w:p>
        </w:tc>
        <w:tc>
          <w:tcPr>
            <w:tcW w:w="1417" w:type="dxa"/>
          </w:tcPr>
          <w:p w:rsidR="001440BA" w:rsidRDefault="001440BA" w:rsidP="001440BA">
            <w:pPr>
              <w:jc w:val="center"/>
            </w:pPr>
            <w:r>
              <w:t>4.574,12 €</w:t>
            </w:r>
          </w:p>
        </w:tc>
      </w:tr>
      <w:tr w:rsidR="001440BA" w:rsidTr="000208E4">
        <w:trPr>
          <w:trHeight w:val="454"/>
        </w:trPr>
        <w:tc>
          <w:tcPr>
            <w:tcW w:w="3402" w:type="dxa"/>
            <w:vAlign w:val="center"/>
          </w:tcPr>
          <w:p w:rsidR="001440BA" w:rsidRPr="008A411B" w:rsidRDefault="001440BA" w:rsidP="001440BA">
            <w:pPr>
              <w:jc w:val="center"/>
              <w:rPr>
                <w:b/>
              </w:rPr>
            </w:pPr>
            <w:r>
              <w:rPr>
                <w:b/>
              </w:rPr>
              <w:t>Výsledok hospodárenia</w:t>
            </w:r>
          </w:p>
        </w:tc>
        <w:tc>
          <w:tcPr>
            <w:tcW w:w="1417" w:type="dxa"/>
            <w:vAlign w:val="center"/>
          </w:tcPr>
          <w:p w:rsidR="001440BA" w:rsidRPr="008A411B" w:rsidRDefault="001440BA" w:rsidP="001440BA">
            <w:pPr>
              <w:jc w:val="center"/>
              <w:rPr>
                <w:b/>
              </w:rPr>
            </w:pPr>
            <w:r>
              <w:rPr>
                <w:b/>
              </w:rPr>
              <w:t>3.587,78 €</w:t>
            </w:r>
          </w:p>
        </w:tc>
        <w:tc>
          <w:tcPr>
            <w:tcW w:w="1417" w:type="dxa"/>
            <w:vAlign w:val="center"/>
          </w:tcPr>
          <w:p w:rsidR="001440BA" w:rsidRPr="008A411B" w:rsidRDefault="001440BA" w:rsidP="001440BA">
            <w:pPr>
              <w:jc w:val="center"/>
              <w:rPr>
                <w:b/>
              </w:rPr>
            </w:pPr>
            <w:r>
              <w:rPr>
                <w:b/>
              </w:rPr>
              <w:t>6.879,92 €</w:t>
            </w:r>
          </w:p>
        </w:tc>
        <w:tc>
          <w:tcPr>
            <w:tcW w:w="1417" w:type="dxa"/>
            <w:vAlign w:val="center"/>
          </w:tcPr>
          <w:p w:rsidR="001440BA" w:rsidRPr="008A411B" w:rsidRDefault="001440BA" w:rsidP="001440BA">
            <w:pPr>
              <w:jc w:val="center"/>
              <w:rPr>
                <w:b/>
              </w:rPr>
            </w:pPr>
            <w:r>
              <w:rPr>
                <w:b/>
              </w:rPr>
              <w:t>6.879,92 €</w:t>
            </w:r>
          </w:p>
        </w:tc>
        <w:tc>
          <w:tcPr>
            <w:tcW w:w="1417" w:type="dxa"/>
            <w:vAlign w:val="center"/>
          </w:tcPr>
          <w:p w:rsidR="001440BA" w:rsidRPr="008A411B" w:rsidRDefault="001440BA" w:rsidP="001440BA">
            <w:pPr>
              <w:jc w:val="center"/>
              <w:rPr>
                <w:b/>
              </w:rPr>
            </w:pPr>
            <w:r>
              <w:rPr>
                <w:b/>
              </w:rPr>
              <w:t>6.879,92 €</w:t>
            </w:r>
          </w:p>
        </w:tc>
      </w:tr>
    </w:tbl>
    <w:p w:rsidR="008A411B" w:rsidRDefault="008A411B" w:rsidP="008A411B">
      <w:pPr>
        <w:spacing w:after="120"/>
      </w:pPr>
    </w:p>
    <w:p w:rsidR="008A411B" w:rsidRDefault="008A411B" w:rsidP="008A411B">
      <w:r w:rsidRPr="008A411B">
        <w:rPr>
          <w:i/>
        </w:rPr>
        <w:t xml:space="preserve">Kladný výsledok hospodárenia vo výške </w:t>
      </w:r>
      <w:r w:rsidR="001440BA">
        <w:rPr>
          <w:i/>
        </w:rPr>
        <w:t>6.879,92</w:t>
      </w:r>
      <w:r w:rsidR="000272C0">
        <w:rPr>
          <w:i/>
        </w:rPr>
        <w:t xml:space="preserve"> </w:t>
      </w:r>
      <w:r w:rsidRPr="008A411B">
        <w:rPr>
          <w:i/>
        </w:rPr>
        <w:t xml:space="preserve"> €</w:t>
      </w:r>
      <w:r>
        <w:rPr>
          <w:i/>
        </w:rPr>
        <w:t xml:space="preserve"> </w:t>
      </w:r>
      <w:r>
        <w:t xml:space="preserve">bude po schválení záverečného účtu zaúčtovaný </w:t>
      </w:r>
    </w:p>
    <w:p w:rsidR="008A411B" w:rsidRDefault="008A411B" w:rsidP="008A411B">
      <w:r>
        <w:t>na účet 428</w:t>
      </w:r>
      <w:r w:rsidR="001440BA">
        <w:t>2014</w:t>
      </w:r>
      <w:r>
        <w:t xml:space="preserve"> – </w:t>
      </w:r>
      <w:proofErr w:type="spellStart"/>
      <w:r>
        <w:t>Nevysporiadaný</w:t>
      </w:r>
      <w:proofErr w:type="spellEnd"/>
      <w:r>
        <w:t xml:space="preserve"> výs</w:t>
      </w:r>
      <w:r w:rsidR="00E74459">
        <w:t>ledok hospodárenia minulých rokov.</w:t>
      </w:r>
    </w:p>
    <w:p w:rsidR="00E74459" w:rsidRDefault="00E74459" w:rsidP="008A411B"/>
    <w:p w:rsidR="00E74459" w:rsidRDefault="00E74459" w:rsidP="00E74459">
      <w:pPr>
        <w:rPr>
          <w:b/>
          <w:i/>
        </w:rPr>
      </w:pPr>
      <w:r>
        <w:rPr>
          <w:b/>
          <w:i/>
        </w:rPr>
        <w:t>Analýza nákladov a výnosov v porovnaní s minulým rokom a s vysvetlením významných rozdielov:</w:t>
      </w:r>
    </w:p>
    <w:p w:rsidR="00E74459" w:rsidRDefault="00E74459" w:rsidP="00E74459">
      <w:r>
        <w:t>V porovnaní s rokom 201</w:t>
      </w:r>
      <w:r w:rsidR="001440BA">
        <w:t>3</w:t>
      </w:r>
      <w:r>
        <w:t xml:space="preserve"> obec opakovane dosiahla za rok 201</w:t>
      </w:r>
      <w:r w:rsidR="001440BA">
        <w:t>4</w:t>
      </w:r>
      <w:r>
        <w:t xml:space="preserve"> kladný výsledok hospodárenia, čo sa dá hodnotiť pozitívne.</w:t>
      </w:r>
    </w:p>
    <w:p w:rsidR="001440BA" w:rsidRDefault="001440BA" w:rsidP="00E74459"/>
    <w:p w:rsidR="00A20C6F" w:rsidRDefault="00A20C6F" w:rsidP="00E74459"/>
    <w:p w:rsidR="00A20C6F" w:rsidRDefault="00A20C6F" w:rsidP="00E74459"/>
    <w:p w:rsidR="009D5F3A" w:rsidRDefault="009D5F3A" w:rsidP="00CE43FA">
      <w:pPr>
        <w:spacing w:line="360" w:lineRule="auto"/>
      </w:pPr>
    </w:p>
    <w:p w:rsidR="00CE43FA" w:rsidRDefault="00CE43FA" w:rsidP="00CE43FA">
      <w:pPr>
        <w:pStyle w:val="Odsekzoznamu"/>
        <w:numPr>
          <w:ilvl w:val="0"/>
          <w:numId w:val="4"/>
        </w:numPr>
        <w:spacing w:line="480" w:lineRule="auto"/>
        <w:ind w:left="714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OSTATNÉ DOLEŽITÉ INFORMÁCIE</w:t>
      </w:r>
    </w:p>
    <w:p w:rsidR="00CE43FA" w:rsidRDefault="00CE43FA" w:rsidP="00CE43FA">
      <w:pPr>
        <w:pStyle w:val="Odsekzoznamu"/>
        <w:numPr>
          <w:ilvl w:val="1"/>
          <w:numId w:val="4"/>
        </w:numPr>
        <w:spacing w:after="120"/>
        <w:ind w:left="714" w:hanging="357"/>
        <w:rPr>
          <w:b/>
          <w:i/>
        </w:rPr>
      </w:pPr>
      <w:r>
        <w:rPr>
          <w:b/>
          <w:i/>
        </w:rPr>
        <w:t xml:space="preserve"> Prijaté granty a transfery</w:t>
      </w:r>
    </w:p>
    <w:p w:rsidR="00CE43FA" w:rsidRDefault="00CE43FA" w:rsidP="00CE43FA">
      <w:pPr>
        <w:spacing w:after="120"/>
      </w:pPr>
      <w:r>
        <w:t>V roku 201</w:t>
      </w:r>
      <w:r w:rsidR="001440BA">
        <w:t>4</w:t>
      </w:r>
      <w:r>
        <w:t xml:space="preserve"> obec prijala nasledovné granty a transfery: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835"/>
        <w:gridCol w:w="3969"/>
        <w:gridCol w:w="2551"/>
      </w:tblGrid>
      <w:tr w:rsidR="00B521DF" w:rsidTr="0066100F">
        <w:trPr>
          <w:trHeight w:val="567"/>
        </w:trPr>
        <w:tc>
          <w:tcPr>
            <w:tcW w:w="2835" w:type="dxa"/>
            <w:vAlign w:val="center"/>
          </w:tcPr>
          <w:p w:rsidR="00B521DF" w:rsidRPr="0066100F" w:rsidRDefault="0066100F" w:rsidP="0066100F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Poskytovateľ</w:t>
            </w:r>
          </w:p>
        </w:tc>
        <w:tc>
          <w:tcPr>
            <w:tcW w:w="3969" w:type="dxa"/>
            <w:vAlign w:val="center"/>
          </w:tcPr>
          <w:p w:rsidR="00B521DF" w:rsidRPr="0066100F" w:rsidRDefault="0066100F" w:rsidP="0066100F">
            <w:pPr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551" w:type="dxa"/>
            <w:vAlign w:val="center"/>
          </w:tcPr>
          <w:p w:rsidR="00B521DF" w:rsidRPr="0066100F" w:rsidRDefault="0066100F" w:rsidP="0066100F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B521DF" w:rsidTr="00B521DF">
        <w:trPr>
          <w:trHeight w:val="227"/>
        </w:trPr>
        <w:tc>
          <w:tcPr>
            <w:tcW w:w="2835" w:type="dxa"/>
          </w:tcPr>
          <w:p w:rsidR="00B521DF" w:rsidRDefault="000272C0" w:rsidP="000272C0">
            <w:r>
              <w:t>Ministerstvo vnútra SR</w:t>
            </w:r>
          </w:p>
        </w:tc>
        <w:tc>
          <w:tcPr>
            <w:tcW w:w="3969" w:type="dxa"/>
          </w:tcPr>
          <w:p w:rsidR="00B521DF" w:rsidRDefault="0066100F" w:rsidP="00CE43FA">
            <w:r>
              <w:t>Na register obyvateľov</w:t>
            </w:r>
          </w:p>
        </w:tc>
        <w:tc>
          <w:tcPr>
            <w:tcW w:w="2551" w:type="dxa"/>
          </w:tcPr>
          <w:p w:rsidR="00B521DF" w:rsidRDefault="0066100F" w:rsidP="00741AD1">
            <w:pPr>
              <w:jc w:val="center"/>
            </w:pPr>
            <w:r>
              <w:t>15</w:t>
            </w:r>
            <w:r w:rsidR="000272C0">
              <w:t>3</w:t>
            </w:r>
            <w:r>
              <w:t>,</w:t>
            </w:r>
            <w:r w:rsidR="00741AD1">
              <w:t>12</w:t>
            </w:r>
            <w:r>
              <w:t xml:space="preserve"> </w:t>
            </w:r>
          </w:p>
        </w:tc>
      </w:tr>
      <w:tr w:rsidR="00B521DF" w:rsidTr="00B521DF">
        <w:trPr>
          <w:trHeight w:val="227"/>
        </w:trPr>
        <w:tc>
          <w:tcPr>
            <w:tcW w:w="2835" w:type="dxa"/>
          </w:tcPr>
          <w:p w:rsidR="00B521DF" w:rsidRDefault="000272C0" w:rsidP="00CE43FA">
            <w:r>
              <w:t>Ministerstvo vnútra SR</w:t>
            </w:r>
          </w:p>
        </w:tc>
        <w:tc>
          <w:tcPr>
            <w:tcW w:w="3969" w:type="dxa"/>
          </w:tcPr>
          <w:p w:rsidR="00B521DF" w:rsidRDefault="000272C0" w:rsidP="00741AD1">
            <w:r>
              <w:t xml:space="preserve">Na voľby </w:t>
            </w:r>
            <w:r w:rsidR="00741AD1">
              <w:t>prezidenta I. kolo</w:t>
            </w:r>
          </w:p>
        </w:tc>
        <w:tc>
          <w:tcPr>
            <w:tcW w:w="2551" w:type="dxa"/>
          </w:tcPr>
          <w:p w:rsidR="00B521DF" w:rsidRDefault="00741AD1" w:rsidP="00741AD1">
            <w:pPr>
              <w:jc w:val="center"/>
            </w:pPr>
            <w:r>
              <w:t>727,94</w:t>
            </w:r>
          </w:p>
        </w:tc>
      </w:tr>
      <w:tr w:rsidR="00741AD1" w:rsidTr="00B521DF">
        <w:trPr>
          <w:trHeight w:val="227"/>
        </w:trPr>
        <w:tc>
          <w:tcPr>
            <w:tcW w:w="2835" w:type="dxa"/>
          </w:tcPr>
          <w:p w:rsidR="00741AD1" w:rsidRDefault="00741AD1" w:rsidP="00CE43FA">
            <w:r>
              <w:t>Ministerstvo vnútra SR</w:t>
            </w:r>
          </w:p>
        </w:tc>
        <w:tc>
          <w:tcPr>
            <w:tcW w:w="3969" w:type="dxa"/>
          </w:tcPr>
          <w:p w:rsidR="00741AD1" w:rsidRDefault="00741AD1" w:rsidP="00CE43FA">
            <w:r>
              <w:t>Na voľby prezidenta II. kolo</w:t>
            </w:r>
          </w:p>
        </w:tc>
        <w:tc>
          <w:tcPr>
            <w:tcW w:w="2551" w:type="dxa"/>
          </w:tcPr>
          <w:p w:rsidR="00741AD1" w:rsidRDefault="00741AD1" w:rsidP="0066100F">
            <w:pPr>
              <w:jc w:val="center"/>
            </w:pPr>
            <w:r>
              <w:t>626,32</w:t>
            </w:r>
          </w:p>
        </w:tc>
      </w:tr>
      <w:tr w:rsidR="00741AD1" w:rsidTr="00B521DF">
        <w:trPr>
          <w:trHeight w:val="227"/>
        </w:trPr>
        <w:tc>
          <w:tcPr>
            <w:tcW w:w="2835" w:type="dxa"/>
          </w:tcPr>
          <w:p w:rsidR="00741AD1" w:rsidRDefault="00741AD1" w:rsidP="00CE43FA">
            <w:r>
              <w:t>Ministerstvo vnútra SR</w:t>
            </w:r>
          </w:p>
        </w:tc>
        <w:tc>
          <w:tcPr>
            <w:tcW w:w="3969" w:type="dxa"/>
          </w:tcPr>
          <w:p w:rsidR="00741AD1" w:rsidRDefault="00741AD1" w:rsidP="00CE43FA">
            <w:r>
              <w:t>Na voľby do orgánov samosprávy</w:t>
            </w:r>
          </w:p>
        </w:tc>
        <w:tc>
          <w:tcPr>
            <w:tcW w:w="2551" w:type="dxa"/>
          </w:tcPr>
          <w:p w:rsidR="00741AD1" w:rsidRDefault="00741AD1" w:rsidP="0066100F">
            <w:pPr>
              <w:jc w:val="center"/>
            </w:pPr>
            <w:r>
              <w:t>540,85</w:t>
            </w:r>
          </w:p>
        </w:tc>
      </w:tr>
      <w:tr w:rsidR="00741AD1" w:rsidTr="00B521DF">
        <w:trPr>
          <w:trHeight w:val="227"/>
        </w:trPr>
        <w:tc>
          <w:tcPr>
            <w:tcW w:w="2835" w:type="dxa"/>
          </w:tcPr>
          <w:p w:rsidR="00741AD1" w:rsidRDefault="00741AD1" w:rsidP="00CE43FA">
            <w:r>
              <w:t>Ministerstvo vnútra SR</w:t>
            </w:r>
          </w:p>
        </w:tc>
        <w:tc>
          <w:tcPr>
            <w:tcW w:w="3969" w:type="dxa"/>
          </w:tcPr>
          <w:p w:rsidR="00741AD1" w:rsidRDefault="00741AD1" w:rsidP="00741AD1">
            <w:r>
              <w:t>Na voľby do Európskeho parlamentu</w:t>
            </w:r>
          </w:p>
        </w:tc>
        <w:tc>
          <w:tcPr>
            <w:tcW w:w="2551" w:type="dxa"/>
          </w:tcPr>
          <w:p w:rsidR="00741AD1" w:rsidRDefault="00741AD1" w:rsidP="0066100F">
            <w:pPr>
              <w:jc w:val="center"/>
            </w:pPr>
            <w:r>
              <w:t>1.052,06</w:t>
            </w:r>
          </w:p>
        </w:tc>
      </w:tr>
      <w:tr w:rsidR="00B521DF" w:rsidTr="00B521DF">
        <w:trPr>
          <w:trHeight w:val="227"/>
        </w:trPr>
        <w:tc>
          <w:tcPr>
            <w:tcW w:w="2835" w:type="dxa"/>
          </w:tcPr>
          <w:p w:rsidR="00B521DF" w:rsidRDefault="00741AD1" w:rsidP="00CE43FA">
            <w:r>
              <w:t>ÚPSVaR</w:t>
            </w:r>
          </w:p>
        </w:tc>
        <w:tc>
          <w:tcPr>
            <w:tcW w:w="3969" w:type="dxa"/>
          </w:tcPr>
          <w:p w:rsidR="00B521DF" w:rsidRDefault="00741AD1" w:rsidP="00CE43FA">
            <w:r>
              <w:t>Na aktivačnú činnosť</w:t>
            </w:r>
          </w:p>
        </w:tc>
        <w:tc>
          <w:tcPr>
            <w:tcW w:w="2551" w:type="dxa"/>
          </w:tcPr>
          <w:p w:rsidR="00B521DF" w:rsidRDefault="00741AD1" w:rsidP="0066100F">
            <w:pPr>
              <w:jc w:val="center"/>
            </w:pPr>
            <w:r>
              <w:t>367,76</w:t>
            </w:r>
          </w:p>
        </w:tc>
      </w:tr>
      <w:tr w:rsidR="00B521DF" w:rsidRPr="0066100F" w:rsidTr="00B521DF">
        <w:trPr>
          <w:trHeight w:val="227"/>
        </w:trPr>
        <w:tc>
          <w:tcPr>
            <w:tcW w:w="2835" w:type="dxa"/>
          </w:tcPr>
          <w:p w:rsidR="00B521DF" w:rsidRPr="0066100F" w:rsidRDefault="00B521DF" w:rsidP="0066100F">
            <w:pPr>
              <w:jc w:val="center"/>
              <w:rPr>
                <w:b/>
              </w:rPr>
            </w:pPr>
          </w:p>
        </w:tc>
        <w:tc>
          <w:tcPr>
            <w:tcW w:w="3969" w:type="dxa"/>
          </w:tcPr>
          <w:p w:rsidR="00B521DF" w:rsidRPr="0066100F" w:rsidRDefault="0066100F" w:rsidP="0066100F">
            <w:pPr>
              <w:jc w:val="center"/>
              <w:rPr>
                <w:b/>
              </w:rPr>
            </w:pPr>
            <w:r>
              <w:rPr>
                <w:b/>
              </w:rPr>
              <w:t>S p o l u</w:t>
            </w:r>
          </w:p>
        </w:tc>
        <w:tc>
          <w:tcPr>
            <w:tcW w:w="2551" w:type="dxa"/>
          </w:tcPr>
          <w:p w:rsidR="00B521DF" w:rsidRPr="0066100F" w:rsidRDefault="00741AD1" w:rsidP="0066100F">
            <w:pPr>
              <w:jc w:val="center"/>
              <w:rPr>
                <w:b/>
              </w:rPr>
            </w:pPr>
            <w:r>
              <w:rPr>
                <w:b/>
              </w:rPr>
              <w:t>3.468,05</w:t>
            </w:r>
            <w:r w:rsidR="0066100F">
              <w:rPr>
                <w:b/>
              </w:rPr>
              <w:t xml:space="preserve"> €</w:t>
            </w:r>
          </w:p>
        </w:tc>
      </w:tr>
    </w:tbl>
    <w:p w:rsidR="00CE43FA" w:rsidRPr="0066100F" w:rsidRDefault="00CE43FA" w:rsidP="0066100F">
      <w:pPr>
        <w:jc w:val="center"/>
        <w:rPr>
          <w:b/>
        </w:rPr>
      </w:pPr>
    </w:p>
    <w:p w:rsidR="00CE43FA" w:rsidRPr="00CE43FA" w:rsidRDefault="00CE43FA" w:rsidP="00CE43FA"/>
    <w:p w:rsidR="00F65B55" w:rsidRDefault="00835C10" w:rsidP="00835C10">
      <w:pPr>
        <w:spacing w:after="120"/>
        <w:ind w:left="357"/>
        <w:rPr>
          <w:b/>
          <w:i/>
        </w:rPr>
      </w:pPr>
      <w:r w:rsidRPr="00835C10">
        <w:rPr>
          <w:b/>
          <w:i/>
        </w:rPr>
        <w:t>7.2</w:t>
      </w:r>
      <w:r>
        <w:rPr>
          <w:b/>
          <w:i/>
        </w:rPr>
        <w:t xml:space="preserve"> </w:t>
      </w:r>
      <w:r w:rsidRPr="00835C10">
        <w:rPr>
          <w:b/>
          <w:i/>
        </w:rPr>
        <w:t xml:space="preserve"> Poskytnuté dotácie</w:t>
      </w:r>
    </w:p>
    <w:p w:rsidR="00835C10" w:rsidRDefault="00835C10" w:rsidP="00835C10">
      <w:pPr>
        <w:spacing w:after="120"/>
      </w:pPr>
      <w:r>
        <w:t>V roku 201</w:t>
      </w:r>
      <w:r w:rsidR="00741AD1">
        <w:t>4</w:t>
      </w:r>
      <w:r>
        <w:t xml:space="preserve"> obec poskytla zo svojho rozpočtu</w:t>
      </w:r>
      <w:r w:rsidR="00647A83">
        <w:t xml:space="preserve"> n</w:t>
      </w:r>
      <w:r w:rsidR="007F5E2D">
        <w:t>a</w:t>
      </w:r>
      <w:r w:rsidR="00647A83">
        <w:t>sledovné</w:t>
      </w:r>
      <w:r>
        <w:t xml:space="preserve"> dotácie</w:t>
      </w:r>
      <w:r w:rsidR="00647A83">
        <w:t xml:space="preserve"> na základe VZN:</w:t>
      </w:r>
    </w:p>
    <w:p w:rsidR="00647A83" w:rsidRDefault="00647A83" w:rsidP="00647A83">
      <w:pPr>
        <w:pStyle w:val="Odsekzoznamu"/>
        <w:numPr>
          <w:ilvl w:val="0"/>
          <w:numId w:val="44"/>
        </w:numPr>
        <w:spacing w:after="120"/>
      </w:pPr>
      <w:r>
        <w:t>na mimovoľné aktivity pre ZŠ Veľká Lesná vo výške 300 € a pre ZŠ Haligovce vo výške 6</w:t>
      </w:r>
      <w:r w:rsidR="0011739D">
        <w:t>79</w:t>
      </w:r>
      <w:r>
        <w:t xml:space="preserve"> €</w:t>
      </w:r>
    </w:p>
    <w:p w:rsidR="00835C10" w:rsidRDefault="00835C10" w:rsidP="00835C10">
      <w:pPr>
        <w:spacing w:after="120"/>
        <w:ind w:left="360"/>
        <w:rPr>
          <w:b/>
          <w:i/>
        </w:rPr>
      </w:pPr>
      <w:r w:rsidRPr="00835C10">
        <w:rPr>
          <w:b/>
          <w:i/>
        </w:rPr>
        <w:t>7.3  Významné investičné akcie v roku 201</w:t>
      </w:r>
      <w:r w:rsidR="00741AD1">
        <w:rPr>
          <w:b/>
          <w:i/>
        </w:rPr>
        <w:t>4</w:t>
      </w:r>
    </w:p>
    <w:p w:rsidR="00835C10" w:rsidRDefault="00835C10" w:rsidP="00835C10">
      <w:pPr>
        <w:spacing w:after="120"/>
      </w:pPr>
      <w:r>
        <w:t>V roku 201</w:t>
      </w:r>
      <w:r w:rsidR="00741AD1">
        <w:t>4</w:t>
      </w:r>
      <w:r w:rsidR="00647A83">
        <w:t xml:space="preserve"> obec investovala :</w:t>
      </w:r>
    </w:p>
    <w:p w:rsidR="00647A83" w:rsidRDefault="00647A83" w:rsidP="00647A83">
      <w:pPr>
        <w:pStyle w:val="Odsekzoznamu"/>
        <w:numPr>
          <w:ilvl w:val="0"/>
          <w:numId w:val="45"/>
        </w:numPr>
        <w:spacing w:after="120"/>
      </w:pPr>
      <w:r>
        <w:t xml:space="preserve">na opravu miestnej komunikácie po </w:t>
      </w:r>
      <w:proofErr w:type="spellStart"/>
      <w:r>
        <w:t>KaČOV</w:t>
      </w:r>
      <w:proofErr w:type="spellEnd"/>
      <w:r>
        <w:t xml:space="preserve"> vo výške </w:t>
      </w:r>
      <w:r w:rsidR="00741AD1">
        <w:t>7.418,16</w:t>
      </w:r>
      <w:r>
        <w:t xml:space="preserve"> €</w:t>
      </w:r>
    </w:p>
    <w:p w:rsidR="00741AD1" w:rsidRDefault="00741AD1" w:rsidP="00647A83">
      <w:pPr>
        <w:pStyle w:val="Odsekzoznamu"/>
        <w:numPr>
          <w:ilvl w:val="0"/>
          <w:numId w:val="45"/>
        </w:numPr>
        <w:spacing w:after="120"/>
      </w:pPr>
      <w:r>
        <w:t>na výstavbu spevnenej plochy na cintorín vo výške 9.704,68 €</w:t>
      </w:r>
    </w:p>
    <w:p w:rsidR="00835C10" w:rsidRDefault="00835C10" w:rsidP="00835C10">
      <w:pPr>
        <w:spacing w:after="120"/>
        <w:rPr>
          <w:b/>
          <w:i/>
        </w:rPr>
      </w:pPr>
      <w:r>
        <w:rPr>
          <w:b/>
          <w:i/>
        </w:rPr>
        <w:t xml:space="preserve">       7</w:t>
      </w:r>
      <w:r w:rsidRPr="00835C10">
        <w:rPr>
          <w:b/>
          <w:i/>
        </w:rPr>
        <w:t>.4  Predpokladaný budúci vývoj činnosti</w:t>
      </w:r>
    </w:p>
    <w:p w:rsidR="00835C10" w:rsidRDefault="00835C10" w:rsidP="00835C10">
      <w:r>
        <w:t>Predpokladané investičné akcie realizované v budúcich rokoch:</w:t>
      </w:r>
    </w:p>
    <w:p w:rsidR="00835C10" w:rsidRDefault="00835C10" w:rsidP="00835C10">
      <w:pPr>
        <w:pStyle w:val="Odsekzoznamu"/>
        <w:numPr>
          <w:ilvl w:val="0"/>
          <w:numId w:val="40"/>
        </w:numPr>
      </w:pPr>
      <w:r>
        <w:t>dobudovanie kanalizácie v obci</w:t>
      </w:r>
    </w:p>
    <w:p w:rsidR="00835C10" w:rsidRDefault="00835C10" w:rsidP="00835C10">
      <w:pPr>
        <w:pStyle w:val="Odsekzoznamu"/>
        <w:numPr>
          <w:ilvl w:val="0"/>
          <w:numId w:val="40"/>
        </w:numPr>
        <w:spacing w:after="120"/>
        <w:ind w:left="714" w:hanging="357"/>
      </w:pPr>
      <w:r>
        <w:t xml:space="preserve">protipovodňová úprava </w:t>
      </w:r>
      <w:proofErr w:type="spellStart"/>
      <w:r>
        <w:t>lesnianského</w:t>
      </w:r>
      <w:proofErr w:type="spellEnd"/>
      <w:r>
        <w:t xml:space="preserve"> potoka v obci Veľká Lesná</w:t>
      </w:r>
    </w:p>
    <w:p w:rsidR="00741AD1" w:rsidRDefault="00741AD1" w:rsidP="00835C10">
      <w:pPr>
        <w:pStyle w:val="Odsekzoznamu"/>
        <w:numPr>
          <w:ilvl w:val="0"/>
          <w:numId w:val="40"/>
        </w:numPr>
        <w:spacing w:after="120"/>
        <w:ind w:left="714" w:hanging="357"/>
      </w:pPr>
      <w:r>
        <w:t>zateplenie budovy obecného úradu</w:t>
      </w:r>
    </w:p>
    <w:p w:rsidR="00741AD1" w:rsidRDefault="00741AD1" w:rsidP="00835C10">
      <w:pPr>
        <w:pStyle w:val="Odsekzoznamu"/>
        <w:numPr>
          <w:ilvl w:val="0"/>
          <w:numId w:val="40"/>
        </w:numPr>
        <w:spacing w:after="120"/>
        <w:ind w:left="714" w:hanging="357"/>
      </w:pPr>
      <w:r>
        <w:t>výstavba miestnych komunikácií</w:t>
      </w:r>
    </w:p>
    <w:p w:rsidR="0011739D" w:rsidRDefault="0011739D" w:rsidP="00835C10">
      <w:pPr>
        <w:pStyle w:val="Odsekzoznamu"/>
        <w:numPr>
          <w:ilvl w:val="0"/>
          <w:numId w:val="40"/>
        </w:numPr>
        <w:spacing w:after="120"/>
        <w:ind w:left="714" w:hanging="357"/>
      </w:pPr>
      <w:r>
        <w:t>bezdrôtový rozhlas</w:t>
      </w:r>
    </w:p>
    <w:p w:rsidR="00835C10" w:rsidRDefault="00835C10" w:rsidP="00835C10">
      <w:pPr>
        <w:pStyle w:val="Odsekzoznamu"/>
        <w:spacing w:after="120"/>
        <w:ind w:left="714"/>
      </w:pPr>
    </w:p>
    <w:p w:rsidR="00835C10" w:rsidRDefault="00835C10" w:rsidP="00835C10">
      <w:pPr>
        <w:spacing w:after="120"/>
        <w:rPr>
          <w:b/>
          <w:i/>
        </w:rPr>
      </w:pPr>
      <w:r>
        <w:rPr>
          <w:b/>
          <w:i/>
        </w:rPr>
        <w:t xml:space="preserve">        </w:t>
      </w:r>
      <w:r w:rsidRPr="00835C10">
        <w:rPr>
          <w:b/>
          <w:i/>
        </w:rPr>
        <w:t>7.5  Udalosti osobitného významu po skončení účtovného obdobia</w:t>
      </w:r>
    </w:p>
    <w:p w:rsidR="00835C10" w:rsidRDefault="00835C10" w:rsidP="00835C10">
      <w:pPr>
        <w:spacing w:after="120"/>
      </w:pPr>
      <w:r>
        <w:t>Obec nezaznamenala žiadnu udalosť osobitného významu po skončení účtovného obdobia.</w:t>
      </w:r>
    </w:p>
    <w:p w:rsidR="00835C10" w:rsidRDefault="00835C10" w:rsidP="00835C10">
      <w:pPr>
        <w:spacing w:after="120"/>
      </w:pPr>
    </w:p>
    <w:p w:rsidR="00835C10" w:rsidRDefault="00835C10" w:rsidP="00835C10">
      <w:pPr>
        <w:spacing w:after="120"/>
      </w:pPr>
    </w:p>
    <w:p w:rsidR="00835C10" w:rsidRPr="00835C10" w:rsidRDefault="00835C10" w:rsidP="00835C10">
      <w:pPr>
        <w:spacing w:after="120"/>
      </w:pPr>
      <w:r>
        <w:t>Vypracovala: Mária Irhová ....................................</w:t>
      </w:r>
    </w:p>
    <w:p w:rsidR="00835C10" w:rsidRDefault="00835C10" w:rsidP="00835C10">
      <w:pPr>
        <w:spacing w:after="120"/>
      </w:pPr>
    </w:p>
    <w:p w:rsidR="00835C10" w:rsidRDefault="00835C10" w:rsidP="00835C10">
      <w:pPr>
        <w:spacing w:after="120"/>
      </w:pPr>
      <w:r>
        <w:t>Predkladá: Ján Michna, starosta obce ....................................</w:t>
      </w:r>
    </w:p>
    <w:p w:rsidR="00835C10" w:rsidRDefault="00835C10" w:rsidP="00835C10">
      <w:pPr>
        <w:spacing w:after="120"/>
      </w:pPr>
    </w:p>
    <w:p w:rsidR="00835C10" w:rsidRDefault="00835C10" w:rsidP="00835C10">
      <w:pPr>
        <w:spacing w:after="120"/>
      </w:pPr>
      <w:r>
        <w:t>Vo Veľkej Lesnej, 1</w:t>
      </w:r>
      <w:r w:rsidR="00741AD1">
        <w:t>2</w:t>
      </w:r>
      <w:r>
        <w:t>.06.201</w:t>
      </w:r>
      <w:r w:rsidR="00741AD1">
        <w:t>5</w:t>
      </w:r>
      <w:r>
        <w:t xml:space="preserve">    </w:t>
      </w:r>
    </w:p>
    <w:p w:rsidR="00835C10" w:rsidRDefault="00835C10" w:rsidP="00835C10">
      <w:pPr>
        <w:spacing w:after="120"/>
      </w:pPr>
    </w:p>
    <w:p w:rsidR="00835C10" w:rsidRDefault="00835C10" w:rsidP="00835C10">
      <w:pPr>
        <w:spacing w:after="120"/>
        <w:rPr>
          <w:b/>
        </w:rPr>
      </w:pPr>
      <w:r>
        <w:rPr>
          <w:b/>
        </w:rPr>
        <w:t>Prílohy:</w:t>
      </w:r>
    </w:p>
    <w:p w:rsidR="00835C10" w:rsidRPr="00835C10" w:rsidRDefault="00835C10" w:rsidP="00835C10">
      <w:pPr>
        <w:pStyle w:val="Odsekzoznamu"/>
        <w:numPr>
          <w:ilvl w:val="0"/>
          <w:numId w:val="43"/>
        </w:numPr>
        <w:rPr>
          <w:b/>
        </w:rPr>
      </w:pPr>
      <w:r>
        <w:t>Individuálna účtovná závierka: Súvaha, Výkaz ziskov a strát, Poznámky</w:t>
      </w:r>
    </w:p>
    <w:p w:rsidR="00835C10" w:rsidRPr="005A7822" w:rsidRDefault="005A7822" w:rsidP="00835C10">
      <w:pPr>
        <w:pStyle w:val="Odsekzoznamu"/>
        <w:numPr>
          <w:ilvl w:val="0"/>
          <w:numId w:val="43"/>
        </w:numPr>
        <w:rPr>
          <w:b/>
        </w:rPr>
      </w:pPr>
      <w:r>
        <w:t>Výrok audítora k individuálnej účtovnej závierke</w:t>
      </w:r>
    </w:p>
    <w:p w:rsidR="005A7822" w:rsidRPr="00835C10" w:rsidRDefault="005A7822" w:rsidP="00835C10">
      <w:pPr>
        <w:pStyle w:val="Odsekzoznamu"/>
        <w:numPr>
          <w:ilvl w:val="0"/>
          <w:numId w:val="43"/>
        </w:numPr>
        <w:rPr>
          <w:b/>
        </w:rPr>
      </w:pPr>
      <w:r>
        <w:t>Záverečný účet obce</w:t>
      </w:r>
    </w:p>
    <w:p w:rsidR="00361CA5" w:rsidRPr="00361CA5" w:rsidRDefault="00361CA5" w:rsidP="00361CA5">
      <w:pPr>
        <w:pStyle w:val="Odsekzoznamu"/>
        <w:spacing w:line="276" w:lineRule="auto"/>
        <w:jc w:val="both"/>
        <w:rPr>
          <w:b/>
          <w:sz w:val="52"/>
          <w:szCs w:val="52"/>
        </w:rPr>
      </w:pPr>
      <w:r>
        <w:rPr>
          <w:sz w:val="24"/>
          <w:szCs w:val="24"/>
        </w:rPr>
        <w:t xml:space="preserve"> </w:t>
      </w:r>
    </w:p>
    <w:sectPr w:rsidR="00361CA5" w:rsidRPr="00361CA5" w:rsidSect="005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96753F"/>
    <w:multiLevelType w:val="hybridMultilevel"/>
    <w:tmpl w:val="938498D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751146"/>
    <w:multiLevelType w:val="hybridMultilevel"/>
    <w:tmpl w:val="97AE9BEA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05872F1E"/>
    <w:multiLevelType w:val="hybridMultilevel"/>
    <w:tmpl w:val="981E3DC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DD2B8E"/>
    <w:multiLevelType w:val="hybridMultilevel"/>
    <w:tmpl w:val="2B6E75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BD273E"/>
    <w:multiLevelType w:val="hybridMultilevel"/>
    <w:tmpl w:val="3A1E0C74"/>
    <w:lvl w:ilvl="0" w:tplc="041B000F">
      <w:start w:val="1"/>
      <w:numFmt w:val="decimal"/>
      <w:lvlText w:val="%1."/>
      <w:lvlJc w:val="left"/>
      <w:pPr>
        <w:ind w:left="1434" w:hanging="360"/>
      </w:pPr>
    </w:lvl>
    <w:lvl w:ilvl="1" w:tplc="041B0019" w:tentative="1">
      <w:start w:val="1"/>
      <w:numFmt w:val="lowerLetter"/>
      <w:lvlText w:val="%2."/>
      <w:lvlJc w:val="left"/>
      <w:pPr>
        <w:ind w:left="2154" w:hanging="360"/>
      </w:pPr>
    </w:lvl>
    <w:lvl w:ilvl="2" w:tplc="041B001B" w:tentative="1">
      <w:start w:val="1"/>
      <w:numFmt w:val="lowerRoman"/>
      <w:lvlText w:val="%3."/>
      <w:lvlJc w:val="right"/>
      <w:pPr>
        <w:ind w:left="2874" w:hanging="180"/>
      </w:pPr>
    </w:lvl>
    <w:lvl w:ilvl="3" w:tplc="041B000F" w:tentative="1">
      <w:start w:val="1"/>
      <w:numFmt w:val="decimal"/>
      <w:lvlText w:val="%4."/>
      <w:lvlJc w:val="left"/>
      <w:pPr>
        <w:ind w:left="3594" w:hanging="360"/>
      </w:pPr>
    </w:lvl>
    <w:lvl w:ilvl="4" w:tplc="041B0019" w:tentative="1">
      <w:start w:val="1"/>
      <w:numFmt w:val="lowerLetter"/>
      <w:lvlText w:val="%5."/>
      <w:lvlJc w:val="left"/>
      <w:pPr>
        <w:ind w:left="4314" w:hanging="360"/>
      </w:pPr>
    </w:lvl>
    <w:lvl w:ilvl="5" w:tplc="041B001B" w:tentative="1">
      <w:start w:val="1"/>
      <w:numFmt w:val="lowerRoman"/>
      <w:lvlText w:val="%6."/>
      <w:lvlJc w:val="right"/>
      <w:pPr>
        <w:ind w:left="5034" w:hanging="180"/>
      </w:pPr>
    </w:lvl>
    <w:lvl w:ilvl="6" w:tplc="041B000F" w:tentative="1">
      <w:start w:val="1"/>
      <w:numFmt w:val="decimal"/>
      <w:lvlText w:val="%7."/>
      <w:lvlJc w:val="left"/>
      <w:pPr>
        <w:ind w:left="5754" w:hanging="360"/>
      </w:pPr>
    </w:lvl>
    <w:lvl w:ilvl="7" w:tplc="041B0019" w:tentative="1">
      <w:start w:val="1"/>
      <w:numFmt w:val="lowerLetter"/>
      <w:lvlText w:val="%8."/>
      <w:lvlJc w:val="left"/>
      <w:pPr>
        <w:ind w:left="6474" w:hanging="360"/>
      </w:pPr>
    </w:lvl>
    <w:lvl w:ilvl="8" w:tplc="041B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5">
    <w:nsid w:val="0B14426F"/>
    <w:multiLevelType w:val="hybridMultilevel"/>
    <w:tmpl w:val="C9A2E13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EF200C0"/>
    <w:multiLevelType w:val="hybridMultilevel"/>
    <w:tmpl w:val="D62013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07044A0"/>
    <w:multiLevelType w:val="hybridMultilevel"/>
    <w:tmpl w:val="BE5EA07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8E4535"/>
    <w:multiLevelType w:val="hybridMultilevel"/>
    <w:tmpl w:val="6E2E3C9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15C3005"/>
    <w:multiLevelType w:val="hybridMultilevel"/>
    <w:tmpl w:val="C82A71D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37A5F8B"/>
    <w:multiLevelType w:val="hybridMultilevel"/>
    <w:tmpl w:val="228011FA"/>
    <w:lvl w:ilvl="0" w:tplc="041B000F">
      <w:start w:val="1"/>
      <w:numFmt w:val="decimal"/>
      <w:lvlText w:val="%1."/>
      <w:lvlJc w:val="left"/>
      <w:pPr>
        <w:ind w:left="1434" w:hanging="360"/>
      </w:pPr>
    </w:lvl>
    <w:lvl w:ilvl="1" w:tplc="041B0019" w:tentative="1">
      <w:start w:val="1"/>
      <w:numFmt w:val="lowerLetter"/>
      <w:lvlText w:val="%2."/>
      <w:lvlJc w:val="left"/>
      <w:pPr>
        <w:ind w:left="2154" w:hanging="360"/>
      </w:pPr>
    </w:lvl>
    <w:lvl w:ilvl="2" w:tplc="041B001B" w:tentative="1">
      <w:start w:val="1"/>
      <w:numFmt w:val="lowerRoman"/>
      <w:lvlText w:val="%3."/>
      <w:lvlJc w:val="right"/>
      <w:pPr>
        <w:ind w:left="2874" w:hanging="180"/>
      </w:pPr>
    </w:lvl>
    <w:lvl w:ilvl="3" w:tplc="041B000F" w:tentative="1">
      <w:start w:val="1"/>
      <w:numFmt w:val="decimal"/>
      <w:lvlText w:val="%4."/>
      <w:lvlJc w:val="left"/>
      <w:pPr>
        <w:ind w:left="3594" w:hanging="360"/>
      </w:pPr>
    </w:lvl>
    <w:lvl w:ilvl="4" w:tplc="041B0019" w:tentative="1">
      <w:start w:val="1"/>
      <w:numFmt w:val="lowerLetter"/>
      <w:lvlText w:val="%5."/>
      <w:lvlJc w:val="left"/>
      <w:pPr>
        <w:ind w:left="4314" w:hanging="360"/>
      </w:pPr>
    </w:lvl>
    <w:lvl w:ilvl="5" w:tplc="041B001B" w:tentative="1">
      <w:start w:val="1"/>
      <w:numFmt w:val="lowerRoman"/>
      <w:lvlText w:val="%6."/>
      <w:lvlJc w:val="right"/>
      <w:pPr>
        <w:ind w:left="5034" w:hanging="180"/>
      </w:pPr>
    </w:lvl>
    <w:lvl w:ilvl="6" w:tplc="041B000F" w:tentative="1">
      <w:start w:val="1"/>
      <w:numFmt w:val="decimal"/>
      <w:lvlText w:val="%7."/>
      <w:lvlJc w:val="left"/>
      <w:pPr>
        <w:ind w:left="5754" w:hanging="360"/>
      </w:pPr>
    </w:lvl>
    <w:lvl w:ilvl="7" w:tplc="041B0019" w:tentative="1">
      <w:start w:val="1"/>
      <w:numFmt w:val="lowerLetter"/>
      <w:lvlText w:val="%8."/>
      <w:lvlJc w:val="left"/>
      <w:pPr>
        <w:ind w:left="6474" w:hanging="360"/>
      </w:pPr>
    </w:lvl>
    <w:lvl w:ilvl="8" w:tplc="041B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1">
    <w:nsid w:val="14566984"/>
    <w:multiLevelType w:val="hybridMultilevel"/>
    <w:tmpl w:val="5D502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49A1663"/>
    <w:multiLevelType w:val="hybridMultilevel"/>
    <w:tmpl w:val="07CEEEF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1C6928AB"/>
    <w:multiLevelType w:val="multilevel"/>
    <w:tmpl w:val="DDF832C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4">
    <w:nsid w:val="1CDC61E8"/>
    <w:multiLevelType w:val="hybridMultilevel"/>
    <w:tmpl w:val="852A075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01A460A"/>
    <w:multiLevelType w:val="hybridMultilevel"/>
    <w:tmpl w:val="6164B4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5DD4B66"/>
    <w:multiLevelType w:val="hybridMultilevel"/>
    <w:tmpl w:val="B9429B6E"/>
    <w:lvl w:ilvl="0" w:tplc="041B000F">
      <w:start w:val="1"/>
      <w:numFmt w:val="decimal"/>
      <w:lvlText w:val="%1."/>
      <w:lvlJc w:val="left"/>
      <w:pPr>
        <w:ind w:left="1364" w:hanging="360"/>
      </w:p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17">
    <w:nsid w:val="28F90708"/>
    <w:multiLevelType w:val="hybridMultilevel"/>
    <w:tmpl w:val="BAEA26A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BF5173D"/>
    <w:multiLevelType w:val="hybridMultilevel"/>
    <w:tmpl w:val="44B41E5C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>
    <w:nsid w:val="32DD056F"/>
    <w:multiLevelType w:val="multilevel"/>
    <w:tmpl w:val="9200B77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0">
    <w:nsid w:val="362B3C07"/>
    <w:multiLevelType w:val="hybridMultilevel"/>
    <w:tmpl w:val="30BC147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67B5CE7"/>
    <w:multiLevelType w:val="multilevel"/>
    <w:tmpl w:val="7FF080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2">
    <w:nsid w:val="3AD956FC"/>
    <w:multiLevelType w:val="hybridMultilevel"/>
    <w:tmpl w:val="6E8A033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C845C33"/>
    <w:multiLevelType w:val="multilevel"/>
    <w:tmpl w:val="7FF080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4">
    <w:nsid w:val="3D61763D"/>
    <w:multiLevelType w:val="hybridMultilevel"/>
    <w:tmpl w:val="987E93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3FFC68D2"/>
    <w:multiLevelType w:val="hybridMultilevel"/>
    <w:tmpl w:val="6986BA0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3A12E6C"/>
    <w:multiLevelType w:val="hybridMultilevel"/>
    <w:tmpl w:val="68C6E2B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51D38CC"/>
    <w:multiLevelType w:val="hybridMultilevel"/>
    <w:tmpl w:val="3224FA0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6317F55"/>
    <w:multiLevelType w:val="hybridMultilevel"/>
    <w:tmpl w:val="61E03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A333A23"/>
    <w:multiLevelType w:val="hybridMultilevel"/>
    <w:tmpl w:val="0D8AE55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ECD5021"/>
    <w:multiLevelType w:val="multilevel"/>
    <w:tmpl w:val="D544377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11" w:hanging="360"/>
      </w:pPr>
      <w:rPr>
        <w:rFonts w:hint="default"/>
        <w:b/>
        <w:i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1">
    <w:nsid w:val="4FA23BDD"/>
    <w:multiLevelType w:val="hybridMultilevel"/>
    <w:tmpl w:val="A30ECDB4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532A4601"/>
    <w:multiLevelType w:val="multilevel"/>
    <w:tmpl w:val="7FF080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3">
    <w:nsid w:val="54B5657C"/>
    <w:multiLevelType w:val="hybridMultilevel"/>
    <w:tmpl w:val="0DB680A8"/>
    <w:lvl w:ilvl="0" w:tplc="041B000F">
      <w:start w:val="1"/>
      <w:numFmt w:val="decimal"/>
      <w:lvlText w:val="%1."/>
      <w:lvlJc w:val="left"/>
      <w:pPr>
        <w:ind w:left="1364" w:hanging="360"/>
      </w:p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34">
    <w:nsid w:val="5C450D8F"/>
    <w:multiLevelType w:val="hybridMultilevel"/>
    <w:tmpl w:val="90B62B40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C5C0251"/>
    <w:multiLevelType w:val="multilevel"/>
    <w:tmpl w:val="D520A5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6">
    <w:nsid w:val="5D1775A3"/>
    <w:multiLevelType w:val="hybridMultilevel"/>
    <w:tmpl w:val="5AA261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5827D81"/>
    <w:multiLevelType w:val="hybridMultilevel"/>
    <w:tmpl w:val="03A0813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B561E00"/>
    <w:multiLevelType w:val="hybridMultilevel"/>
    <w:tmpl w:val="5C64F26A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>
    <w:nsid w:val="6DC437E6"/>
    <w:multiLevelType w:val="hybridMultilevel"/>
    <w:tmpl w:val="433250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3C7784C"/>
    <w:multiLevelType w:val="hybridMultilevel"/>
    <w:tmpl w:val="6B5ACE7C"/>
    <w:lvl w:ilvl="0" w:tplc="646E3D4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4FF1B7E"/>
    <w:multiLevelType w:val="hybridMultilevel"/>
    <w:tmpl w:val="BA8074E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5DD6478"/>
    <w:multiLevelType w:val="hybridMultilevel"/>
    <w:tmpl w:val="CC82240A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9B55A4C"/>
    <w:multiLevelType w:val="hybridMultilevel"/>
    <w:tmpl w:val="B54A5C90"/>
    <w:lvl w:ilvl="0" w:tplc="69F2F808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B08369A"/>
    <w:multiLevelType w:val="hybridMultilevel"/>
    <w:tmpl w:val="FDFE83D0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>
    <w:nsid w:val="7DFE3F9F"/>
    <w:multiLevelType w:val="hybridMultilevel"/>
    <w:tmpl w:val="016A7B1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38"/>
  </w:num>
  <w:num w:numId="3">
    <w:abstractNumId w:val="6"/>
  </w:num>
  <w:num w:numId="4">
    <w:abstractNumId w:val="32"/>
  </w:num>
  <w:num w:numId="5">
    <w:abstractNumId w:val="30"/>
  </w:num>
  <w:num w:numId="6">
    <w:abstractNumId w:val="24"/>
  </w:num>
  <w:num w:numId="7">
    <w:abstractNumId w:val="2"/>
  </w:num>
  <w:num w:numId="8">
    <w:abstractNumId w:val="25"/>
  </w:num>
  <w:num w:numId="9">
    <w:abstractNumId w:val="42"/>
  </w:num>
  <w:num w:numId="10">
    <w:abstractNumId w:val="14"/>
  </w:num>
  <w:num w:numId="11">
    <w:abstractNumId w:val="37"/>
  </w:num>
  <w:num w:numId="12">
    <w:abstractNumId w:val="3"/>
  </w:num>
  <w:num w:numId="13">
    <w:abstractNumId w:val="27"/>
  </w:num>
  <w:num w:numId="14">
    <w:abstractNumId w:val="8"/>
  </w:num>
  <w:num w:numId="15">
    <w:abstractNumId w:val="11"/>
  </w:num>
  <w:num w:numId="16">
    <w:abstractNumId w:val="44"/>
  </w:num>
  <w:num w:numId="17">
    <w:abstractNumId w:val="13"/>
  </w:num>
  <w:num w:numId="18">
    <w:abstractNumId w:val="17"/>
  </w:num>
  <w:num w:numId="19">
    <w:abstractNumId w:val="45"/>
  </w:num>
  <w:num w:numId="20">
    <w:abstractNumId w:val="36"/>
  </w:num>
  <w:num w:numId="21">
    <w:abstractNumId w:val="12"/>
  </w:num>
  <w:num w:numId="22">
    <w:abstractNumId w:val="29"/>
  </w:num>
  <w:num w:numId="23">
    <w:abstractNumId w:val="43"/>
  </w:num>
  <w:num w:numId="24">
    <w:abstractNumId w:val="1"/>
  </w:num>
  <w:num w:numId="25">
    <w:abstractNumId w:val="18"/>
  </w:num>
  <w:num w:numId="26">
    <w:abstractNumId w:val="33"/>
  </w:num>
  <w:num w:numId="27">
    <w:abstractNumId w:val="16"/>
  </w:num>
  <w:num w:numId="28">
    <w:abstractNumId w:val="34"/>
  </w:num>
  <w:num w:numId="29">
    <w:abstractNumId w:val="23"/>
  </w:num>
  <w:num w:numId="30">
    <w:abstractNumId w:val="21"/>
  </w:num>
  <w:num w:numId="31">
    <w:abstractNumId w:val="35"/>
  </w:num>
  <w:num w:numId="32">
    <w:abstractNumId w:val="31"/>
  </w:num>
  <w:num w:numId="33">
    <w:abstractNumId w:val="20"/>
  </w:num>
  <w:num w:numId="34">
    <w:abstractNumId w:val="7"/>
  </w:num>
  <w:num w:numId="35">
    <w:abstractNumId w:val="9"/>
  </w:num>
  <w:num w:numId="36">
    <w:abstractNumId w:val="28"/>
  </w:num>
  <w:num w:numId="37">
    <w:abstractNumId w:val="15"/>
  </w:num>
  <w:num w:numId="38">
    <w:abstractNumId w:val="39"/>
  </w:num>
  <w:num w:numId="39">
    <w:abstractNumId w:val="26"/>
  </w:num>
  <w:num w:numId="40">
    <w:abstractNumId w:val="22"/>
  </w:num>
  <w:num w:numId="41">
    <w:abstractNumId w:val="4"/>
  </w:num>
  <w:num w:numId="42">
    <w:abstractNumId w:val="10"/>
  </w:num>
  <w:num w:numId="43">
    <w:abstractNumId w:val="0"/>
  </w:num>
  <w:num w:numId="44">
    <w:abstractNumId w:val="41"/>
  </w:num>
  <w:num w:numId="45">
    <w:abstractNumId w:val="5"/>
  </w:num>
  <w:num w:numId="46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61CA5"/>
    <w:rsid w:val="00003A24"/>
    <w:rsid w:val="00010F1D"/>
    <w:rsid w:val="000208E4"/>
    <w:rsid w:val="000272C0"/>
    <w:rsid w:val="00040FF9"/>
    <w:rsid w:val="000442AB"/>
    <w:rsid w:val="00061AFB"/>
    <w:rsid w:val="00063D41"/>
    <w:rsid w:val="000B632D"/>
    <w:rsid w:val="000D32D6"/>
    <w:rsid w:val="000F0C7C"/>
    <w:rsid w:val="0011739D"/>
    <w:rsid w:val="0012645B"/>
    <w:rsid w:val="0013296E"/>
    <w:rsid w:val="001440BA"/>
    <w:rsid w:val="001611D9"/>
    <w:rsid w:val="00175909"/>
    <w:rsid w:val="001E5FC7"/>
    <w:rsid w:val="00211054"/>
    <w:rsid w:val="002144EA"/>
    <w:rsid w:val="00223DB9"/>
    <w:rsid w:val="002372E6"/>
    <w:rsid w:val="00244AB1"/>
    <w:rsid w:val="00252C2F"/>
    <w:rsid w:val="002873F2"/>
    <w:rsid w:val="002965FC"/>
    <w:rsid w:val="002A18F1"/>
    <w:rsid w:val="002F24C7"/>
    <w:rsid w:val="00313223"/>
    <w:rsid w:val="00317823"/>
    <w:rsid w:val="00342E1A"/>
    <w:rsid w:val="00361CA5"/>
    <w:rsid w:val="003B20EF"/>
    <w:rsid w:val="003D38CD"/>
    <w:rsid w:val="003D4BED"/>
    <w:rsid w:val="00404B1E"/>
    <w:rsid w:val="0041102C"/>
    <w:rsid w:val="00455269"/>
    <w:rsid w:val="0048578C"/>
    <w:rsid w:val="004976D1"/>
    <w:rsid w:val="004B0B8D"/>
    <w:rsid w:val="004D032E"/>
    <w:rsid w:val="00535682"/>
    <w:rsid w:val="00547CF9"/>
    <w:rsid w:val="00557B17"/>
    <w:rsid w:val="0057142A"/>
    <w:rsid w:val="005A7822"/>
    <w:rsid w:val="005D623E"/>
    <w:rsid w:val="00630789"/>
    <w:rsid w:val="00643E7D"/>
    <w:rsid w:val="00645889"/>
    <w:rsid w:val="00647A83"/>
    <w:rsid w:val="0066100F"/>
    <w:rsid w:val="0067541B"/>
    <w:rsid w:val="006A5F01"/>
    <w:rsid w:val="006B40D5"/>
    <w:rsid w:val="006B4537"/>
    <w:rsid w:val="00700B3A"/>
    <w:rsid w:val="0071171D"/>
    <w:rsid w:val="00741AD1"/>
    <w:rsid w:val="00767357"/>
    <w:rsid w:val="00767E5B"/>
    <w:rsid w:val="00785549"/>
    <w:rsid w:val="007C1B4C"/>
    <w:rsid w:val="007F5E2D"/>
    <w:rsid w:val="00805D82"/>
    <w:rsid w:val="00817DB1"/>
    <w:rsid w:val="00831D7B"/>
    <w:rsid w:val="00835C10"/>
    <w:rsid w:val="00842228"/>
    <w:rsid w:val="0085272C"/>
    <w:rsid w:val="008A411B"/>
    <w:rsid w:val="008C02E7"/>
    <w:rsid w:val="008D04B7"/>
    <w:rsid w:val="0091589A"/>
    <w:rsid w:val="00930A72"/>
    <w:rsid w:val="00933AEF"/>
    <w:rsid w:val="009750D3"/>
    <w:rsid w:val="00985C24"/>
    <w:rsid w:val="009B57DD"/>
    <w:rsid w:val="009C7210"/>
    <w:rsid w:val="009D5F3A"/>
    <w:rsid w:val="00A03B57"/>
    <w:rsid w:val="00A20C6F"/>
    <w:rsid w:val="00A51CF2"/>
    <w:rsid w:val="00A5421C"/>
    <w:rsid w:val="00A818C7"/>
    <w:rsid w:val="00A81949"/>
    <w:rsid w:val="00A84788"/>
    <w:rsid w:val="00B26853"/>
    <w:rsid w:val="00B47782"/>
    <w:rsid w:val="00B521DF"/>
    <w:rsid w:val="00B64E00"/>
    <w:rsid w:val="00B71F9D"/>
    <w:rsid w:val="00B85E21"/>
    <w:rsid w:val="00BA4894"/>
    <w:rsid w:val="00BA5689"/>
    <w:rsid w:val="00BC0D55"/>
    <w:rsid w:val="00BE23E1"/>
    <w:rsid w:val="00C10D94"/>
    <w:rsid w:val="00C406A8"/>
    <w:rsid w:val="00C865F1"/>
    <w:rsid w:val="00CE43FA"/>
    <w:rsid w:val="00D0165E"/>
    <w:rsid w:val="00D26570"/>
    <w:rsid w:val="00D26D38"/>
    <w:rsid w:val="00D40B33"/>
    <w:rsid w:val="00D66986"/>
    <w:rsid w:val="00D703A5"/>
    <w:rsid w:val="00D74DDE"/>
    <w:rsid w:val="00D9587D"/>
    <w:rsid w:val="00DD4747"/>
    <w:rsid w:val="00DD4937"/>
    <w:rsid w:val="00DF04E6"/>
    <w:rsid w:val="00E41C34"/>
    <w:rsid w:val="00E518C0"/>
    <w:rsid w:val="00E74459"/>
    <w:rsid w:val="00E77F2A"/>
    <w:rsid w:val="00E81180"/>
    <w:rsid w:val="00ED7D5F"/>
    <w:rsid w:val="00EF00BC"/>
    <w:rsid w:val="00EF0F79"/>
    <w:rsid w:val="00F16AFF"/>
    <w:rsid w:val="00F2697B"/>
    <w:rsid w:val="00F65B55"/>
    <w:rsid w:val="00F76293"/>
    <w:rsid w:val="00FC0793"/>
    <w:rsid w:val="00FD4D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2DF164-277C-4697-AA16-5F75E0CCF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714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1CA5"/>
    <w:pPr>
      <w:ind w:left="720"/>
      <w:contextualSpacing/>
    </w:pPr>
  </w:style>
  <w:style w:type="table" w:styleId="Mriekatabuky">
    <w:name w:val="Table Grid"/>
    <w:basedOn w:val="Normlnatabuka"/>
    <w:uiPriority w:val="59"/>
    <w:rsid w:val="00B26853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D474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D474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412089-67D6-4364-902B-63F6C20DD5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336</TotalTime>
  <Pages>1</Pages>
  <Words>3432</Words>
  <Characters>19566</Characters>
  <Application>Microsoft Office Word</Application>
  <DocSecurity>0</DocSecurity>
  <Lines>163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</dc:creator>
  <cp:lastModifiedBy>IRHOVÁ Mária</cp:lastModifiedBy>
  <cp:revision>8</cp:revision>
  <cp:lastPrinted>2015-06-19T07:20:00Z</cp:lastPrinted>
  <dcterms:created xsi:type="dcterms:W3CDTF">2015-01-16T09:52:00Z</dcterms:created>
  <dcterms:modified xsi:type="dcterms:W3CDTF">2015-12-30T12:13:00Z</dcterms:modified>
</cp:coreProperties>
</file>