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E3F4E" w:rsidRDefault="00EE3F4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EE3F4E" w:rsidRPr="00A75437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EE3F4E" w:rsidRPr="00A75437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E3F4E" w:rsidRPr="00A75437" w:rsidRDefault="00CF16D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FFFFFF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EE3F4E" w:rsidRPr="00A75437" w:rsidRDefault="00CF16DB" w:rsidP="00CF16D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</w:tr>
      <w:tr w:rsidR="00EE3F4E" w:rsidRPr="00A75437" w:rsidTr="003F60F0">
        <w:trPr>
          <w:trHeight w:val="532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EE3F4E" w:rsidRPr="00A75437" w:rsidRDefault="00CF16DB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FFFFFF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EE3F4E" w:rsidRPr="00A75437" w:rsidRDefault="00CF16D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</w:tr>
      <w:tr w:rsidR="00EE3F4E" w:rsidRPr="00A75437" w:rsidTr="00A75437">
        <w:trPr>
          <w:trHeight w:val="397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počet vedúcich zamestnancov</w:t>
            </w:r>
          </w:p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highlight w:val="green"/>
              </w:rPr>
            </w:pP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shd w:val="clear" w:color="auto" w:fill="FFFFFF"/>
          </w:tcPr>
          <w:p w:rsidR="00EE3F4E" w:rsidRPr="00A75437" w:rsidRDefault="00CF16DB" w:rsidP="003F60F0">
            <w:pPr>
              <w:spacing w:after="0" w:line="240" w:lineRule="auto"/>
              <w:rPr>
                <w:rFonts w:ascii="Times New Roman" w:hAnsi="Times New Roman" w:cs="Times New Roman"/>
                <w:highlight w:val="green"/>
              </w:rPr>
            </w:pPr>
            <w:r w:rsidRPr="00CF16DB">
              <w:rPr>
                <w:rFonts w:ascii="Times New Roman" w:hAnsi="Times New Roman" w:cs="Times New Roman"/>
              </w:rPr>
              <w:t xml:space="preserve">                    2   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EE3F4E" w:rsidRPr="00A75437" w:rsidRDefault="00CF16D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  <w:tr w:rsidR="00406EF7" w:rsidRPr="00A7543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06EF7" w:rsidRPr="00A75437" w:rsidRDefault="00406EF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6EF7" w:rsidRPr="00A75437" w:rsidRDefault="00406EF7" w:rsidP="0019064D">
            <w:pPr>
              <w:spacing w:after="0" w:line="240" w:lineRule="auto"/>
              <w:jc w:val="center"/>
              <w:rPr>
                <w:rFonts w:ascii="Times New Roman" w:hAnsi="Times New Roman" w:cs="Times New Roman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06EF7" w:rsidRPr="00A75437" w:rsidRDefault="00406EF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EE3F4E" w:rsidRDefault="00EE3F4E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EE3F4E" w:rsidRDefault="00EE3F4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F. písm. a) o dlhodobom nehmotnom majetku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EE3F4E" w:rsidRPr="00A75437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 w:rsidP="003F60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</w:rPr>
              <w:t>Tabuľka č. 1</w:t>
            </w:r>
            <w:r w:rsidRPr="00A75437">
              <w:rPr>
                <w:rFonts w:ascii="Times New Roman" w:hAnsi="Times New Roman" w:cs="Times New Roman"/>
                <w:b/>
                <w:bCs/>
              </w:rPr>
              <w:t>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EE3F4E" w:rsidRPr="00A75437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75437">
              <w:rPr>
                <w:rFonts w:ascii="Times New Roman" w:hAnsi="Times New Roman" w:cs="Times New Roman"/>
                <w:b/>
                <w:bCs/>
              </w:rPr>
              <w:t>Aktivo-vané</w:t>
            </w:r>
            <w:proofErr w:type="spellEnd"/>
            <w:r w:rsidRPr="00A75437">
              <w:rPr>
                <w:rFonts w:ascii="Times New Roman" w:hAnsi="Times New Roman" w:cs="Times New Roman"/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75437">
              <w:rPr>
                <w:rFonts w:ascii="Times New Roman" w:hAnsi="Times New Roman" w:cs="Times New Roman"/>
                <w:b/>
                <w:bCs/>
              </w:rPr>
              <w:t>Oceni</w:t>
            </w:r>
            <w:proofErr w:type="spellEnd"/>
            <w:r w:rsidRPr="00A75437">
              <w:rPr>
                <w:rFonts w:ascii="Times New Roman" w:hAnsi="Times New Roman" w:cs="Times New Roman"/>
                <w:b/>
                <w:bCs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75437">
              <w:rPr>
                <w:rFonts w:ascii="Times New Roman" w:hAnsi="Times New Roman" w:cs="Times New Roman"/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75437">
              <w:rPr>
                <w:rFonts w:ascii="Times New Roman" w:hAnsi="Times New Roman" w:cs="Times New Roman"/>
                <w:b/>
                <w:bCs/>
              </w:rPr>
              <w:t>Ostat-ný</w:t>
            </w:r>
            <w:proofErr w:type="spellEnd"/>
            <w:r w:rsidRPr="00A75437">
              <w:rPr>
                <w:rFonts w:ascii="Times New Roman" w:hAnsi="Times New Roman" w:cs="Times New Roman"/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75437">
              <w:rPr>
                <w:rFonts w:ascii="Times New Roman" w:hAnsi="Times New Roman" w:cs="Times New Roman"/>
                <w:b/>
                <w:bCs/>
              </w:rPr>
              <w:t>Obsta</w:t>
            </w:r>
            <w:proofErr w:type="spellEnd"/>
            <w:r w:rsidRPr="00A75437">
              <w:rPr>
                <w:rFonts w:ascii="Times New Roman" w:hAnsi="Times New Roman" w:cs="Times New Roman"/>
                <w:b/>
                <w:bCs/>
              </w:rPr>
              <w:t>-</w:t>
            </w:r>
          </w:p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75437">
              <w:rPr>
                <w:rFonts w:ascii="Times New Roman" w:hAnsi="Times New Roman" w:cs="Times New Roman"/>
                <w:b/>
                <w:bCs/>
              </w:rPr>
              <w:t>rávaný</w:t>
            </w:r>
            <w:proofErr w:type="spellEnd"/>
            <w:r w:rsidRPr="00A75437">
              <w:rPr>
                <w:rFonts w:ascii="Times New Roman" w:hAnsi="Times New Roman" w:cs="Times New Roman"/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EE3F4E" w:rsidRPr="00A75437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i</w:t>
            </w:r>
          </w:p>
        </w:tc>
      </w:tr>
      <w:tr w:rsidR="00EE3F4E" w:rsidRPr="00A75437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EE3F4E" w:rsidRPr="00A75437" w:rsidTr="00AA29EE">
        <w:trPr>
          <w:trHeight w:val="555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Oprávky</w:t>
            </w:r>
          </w:p>
        </w:tc>
      </w:tr>
      <w:tr w:rsidR="00EE3F4E" w:rsidRPr="00A7543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EE3F4E" w:rsidRPr="00A7543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Zostatková hodnota</w:t>
            </w:r>
          </w:p>
        </w:tc>
      </w:tr>
      <w:tr w:rsidR="00EE3F4E" w:rsidRPr="00A75437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EE3F4E" w:rsidRDefault="00EE3F4E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E3F4E" w:rsidRPr="00A75437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EE3F4E" w:rsidRPr="00A75437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75437">
              <w:rPr>
                <w:rFonts w:ascii="Times New Roman" w:hAnsi="Times New Roman" w:cs="Times New Roman"/>
                <w:b/>
                <w:bCs/>
              </w:rPr>
              <w:t>Aktivo-vané</w:t>
            </w:r>
            <w:proofErr w:type="spellEnd"/>
            <w:r w:rsidRPr="00A75437">
              <w:rPr>
                <w:rFonts w:ascii="Times New Roman" w:hAnsi="Times New Roman" w:cs="Times New Roman"/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75437">
              <w:rPr>
                <w:rFonts w:ascii="Times New Roman" w:hAnsi="Times New Roman" w:cs="Times New Roman"/>
                <w:b/>
                <w:bCs/>
              </w:rPr>
              <w:t>Oceni</w:t>
            </w:r>
            <w:proofErr w:type="spellEnd"/>
            <w:r w:rsidRPr="00A75437">
              <w:rPr>
                <w:rFonts w:ascii="Times New Roman" w:hAnsi="Times New Roman" w:cs="Times New Roman"/>
                <w:b/>
                <w:bCs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75437">
              <w:rPr>
                <w:rFonts w:ascii="Times New Roman" w:hAnsi="Times New Roman" w:cs="Times New Roman"/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75437">
              <w:rPr>
                <w:rFonts w:ascii="Times New Roman" w:hAnsi="Times New Roman" w:cs="Times New Roman"/>
                <w:b/>
                <w:bCs/>
              </w:rPr>
              <w:t>Ostat-ný</w:t>
            </w:r>
            <w:proofErr w:type="spellEnd"/>
            <w:r w:rsidRPr="00A75437">
              <w:rPr>
                <w:rFonts w:ascii="Times New Roman" w:hAnsi="Times New Roman" w:cs="Times New Roman"/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75437">
              <w:rPr>
                <w:rFonts w:ascii="Times New Roman" w:hAnsi="Times New Roman" w:cs="Times New Roman"/>
                <w:b/>
                <w:bCs/>
              </w:rPr>
              <w:t>Obsta</w:t>
            </w:r>
            <w:proofErr w:type="spellEnd"/>
            <w:r w:rsidRPr="00A75437">
              <w:rPr>
                <w:rFonts w:ascii="Times New Roman" w:hAnsi="Times New Roman" w:cs="Times New Roman"/>
                <w:b/>
                <w:bCs/>
              </w:rPr>
              <w:t>-</w:t>
            </w:r>
          </w:p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75437">
              <w:rPr>
                <w:rFonts w:ascii="Times New Roman" w:hAnsi="Times New Roman" w:cs="Times New Roman"/>
                <w:b/>
                <w:bCs/>
              </w:rPr>
              <w:t>rávaný</w:t>
            </w:r>
            <w:proofErr w:type="spellEnd"/>
            <w:r w:rsidRPr="00A75437">
              <w:rPr>
                <w:rFonts w:ascii="Times New Roman" w:hAnsi="Times New Roman" w:cs="Times New Roman"/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EE3F4E" w:rsidRPr="00A75437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i</w:t>
            </w:r>
          </w:p>
        </w:tc>
      </w:tr>
      <w:tr w:rsidR="00EE3F4E" w:rsidRPr="00A75437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EE3F4E" w:rsidRPr="00A75437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EE3F4E" w:rsidRPr="00A7543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Zostatková hodnota</w:t>
            </w:r>
          </w:p>
        </w:tc>
      </w:tr>
      <w:tr w:rsidR="00EE3F4E" w:rsidRPr="00A75437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EE3F4E" w:rsidRDefault="00EE3F4E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EE3F4E" w:rsidRDefault="00EE3F4E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29"/>
        <w:gridCol w:w="2713"/>
      </w:tblGrid>
      <w:tr w:rsidR="00EE3F4E" w:rsidRPr="00A75437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EE3F4E" w:rsidRPr="00A75437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EE3F4E" w:rsidRDefault="00EE3F4E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EE3F4E" w:rsidRDefault="00EE3F4E">
      <w:pPr>
        <w:rPr>
          <w:rFonts w:ascii="Times New Roman" w:hAnsi="Times New Roman" w:cs="Times New Roman"/>
        </w:rPr>
      </w:pPr>
    </w:p>
    <w:p w:rsidR="00EE3F4E" w:rsidRDefault="00EE3F4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Informácie k prílohe č. 3 časti F. písm. a) o dlhodobom hmotnom majetku</w:t>
      </w:r>
      <w:r>
        <w:rPr>
          <w:rFonts w:ascii="Times New Roman" w:hAnsi="Times New Roman" w:cs="Times New Roman"/>
        </w:rPr>
        <w:tab/>
      </w:r>
    </w:p>
    <w:p w:rsidR="00EE3F4E" w:rsidRDefault="00EE3F4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41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8"/>
        <w:gridCol w:w="12"/>
        <w:gridCol w:w="6"/>
        <w:gridCol w:w="1009"/>
        <w:gridCol w:w="1067"/>
        <w:gridCol w:w="983"/>
        <w:gridCol w:w="14"/>
        <w:gridCol w:w="602"/>
        <w:gridCol w:w="20"/>
        <w:gridCol w:w="1188"/>
        <w:gridCol w:w="716"/>
        <w:gridCol w:w="843"/>
        <w:gridCol w:w="842"/>
        <w:gridCol w:w="968"/>
      </w:tblGrid>
      <w:tr w:rsidR="00EE3F4E" w:rsidRPr="00A75437" w:rsidTr="00450493">
        <w:trPr>
          <w:cantSplit/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lastRenderedPageBreak/>
              <w:t>Dlhodobý hmotný majetok</w:t>
            </w:r>
          </w:p>
        </w:tc>
        <w:tc>
          <w:tcPr>
            <w:tcW w:w="8352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EE3F4E" w:rsidRPr="00A75437" w:rsidTr="00450493">
        <w:trPr>
          <w:cantSplit/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Pozemky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Stavby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Samos-</w:t>
            </w:r>
            <w:proofErr w:type="spellStart"/>
            <w:r w:rsidRPr="00A75437">
              <w:rPr>
                <w:rFonts w:ascii="Times New Roman" w:hAnsi="Times New Roman" w:cs="Times New Roman"/>
                <w:b/>
                <w:bCs/>
              </w:rPr>
              <w:t>tatné</w:t>
            </w:r>
            <w:proofErr w:type="spellEnd"/>
            <w:r w:rsidRPr="00A75437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proofErr w:type="spellStart"/>
            <w:r w:rsidRPr="00A75437">
              <w:rPr>
                <w:rFonts w:ascii="Times New Roman" w:hAnsi="Times New Roman" w:cs="Times New Roman"/>
                <w:b/>
                <w:bCs/>
              </w:rPr>
              <w:t>hnuteľ-né</w:t>
            </w:r>
            <w:proofErr w:type="spellEnd"/>
            <w:r w:rsidRPr="00A75437">
              <w:rPr>
                <w:rFonts w:ascii="Times New Roman" w:hAnsi="Times New Roman" w:cs="Times New Roman"/>
                <w:b/>
                <w:bCs/>
              </w:rPr>
              <w:t xml:space="preserve"> veci a </w:t>
            </w:r>
          </w:p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 xml:space="preserve">súbory </w:t>
            </w:r>
            <w:proofErr w:type="spellStart"/>
            <w:r w:rsidRPr="00A75437">
              <w:rPr>
                <w:rFonts w:ascii="Times New Roman" w:hAnsi="Times New Roman" w:cs="Times New Roman"/>
                <w:b/>
                <w:bCs/>
              </w:rPr>
              <w:t>hnuteľ-ných</w:t>
            </w:r>
            <w:proofErr w:type="spellEnd"/>
            <w:r w:rsidRPr="00A75437">
              <w:rPr>
                <w:rFonts w:ascii="Times New Roman" w:hAnsi="Times New Roman" w:cs="Times New Roman"/>
                <w:b/>
                <w:bCs/>
              </w:rPr>
              <w:t xml:space="preserve"> vecí</w:t>
            </w:r>
          </w:p>
        </w:tc>
        <w:tc>
          <w:tcPr>
            <w:tcW w:w="62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75437">
              <w:rPr>
                <w:rFonts w:ascii="Times New Roman" w:hAnsi="Times New Roman" w:cs="Times New Roman"/>
                <w:b/>
                <w:bCs/>
              </w:rPr>
              <w:t>Pestova-teľské</w:t>
            </w:r>
            <w:proofErr w:type="spellEnd"/>
            <w:r w:rsidRPr="00A75437">
              <w:rPr>
                <w:rFonts w:ascii="Times New Roman" w:hAnsi="Times New Roman" w:cs="Times New Roman"/>
                <w:b/>
                <w:bCs/>
              </w:rPr>
              <w:t xml:space="preserve"> celky</w:t>
            </w:r>
            <w:r w:rsidRPr="00A75437">
              <w:rPr>
                <w:rFonts w:ascii="Times New Roman" w:hAnsi="Times New Roman" w:cs="Times New Roman"/>
                <w:b/>
                <w:bCs/>
              </w:rPr>
              <w:br/>
              <w:t xml:space="preserve"> trvalých porastov</w:t>
            </w:r>
          </w:p>
        </w:tc>
        <w:tc>
          <w:tcPr>
            <w:tcW w:w="122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Základné stádo a ťažné zvieratá</w:t>
            </w:r>
          </w:p>
        </w:tc>
        <w:tc>
          <w:tcPr>
            <w:tcW w:w="7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Os-</w:t>
            </w:r>
            <w:proofErr w:type="spellStart"/>
            <w:r w:rsidRPr="00A75437">
              <w:rPr>
                <w:rFonts w:ascii="Times New Roman" w:hAnsi="Times New Roman" w:cs="Times New Roman"/>
                <w:b/>
                <w:bCs/>
              </w:rPr>
              <w:t>tatný</w:t>
            </w:r>
            <w:proofErr w:type="spellEnd"/>
            <w:r w:rsidRPr="00A75437">
              <w:rPr>
                <w:rFonts w:ascii="Times New Roman" w:hAnsi="Times New Roman" w:cs="Times New Roman"/>
                <w:b/>
                <w:bCs/>
              </w:rPr>
              <w:t xml:space="preserve"> DHM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Ob-stará-</w:t>
            </w:r>
            <w:proofErr w:type="spellStart"/>
            <w:r w:rsidRPr="00A75437">
              <w:rPr>
                <w:rFonts w:ascii="Times New Roman" w:hAnsi="Times New Roman" w:cs="Times New Roman"/>
                <w:b/>
                <w:bCs/>
              </w:rPr>
              <w:t>vaný</w:t>
            </w:r>
            <w:proofErr w:type="spellEnd"/>
            <w:r w:rsidRPr="00A75437">
              <w:rPr>
                <w:rFonts w:ascii="Times New Roman" w:hAnsi="Times New Roman" w:cs="Times New Roman"/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75437">
              <w:rPr>
                <w:rFonts w:ascii="Times New Roman" w:hAnsi="Times New Roman" w:cs="Times New Roman"/>
                <w:b/>
                <w:bCs/>
              </w:rPr>
              <w:t>Poskyt-nuté</w:t>
            </w:r>
            <w:proofErr w:type="spellEnd"/>
            <w:r w:rsidRPr="00A75437">
              <w:rPr>
                <w:rFonts w:ascii="Times New Roman" w:hAnsi="Times New Roman" w:cs="Times New Roman"/>
                <w:b/>
                <w:bCs/>
              </w:rPr>
              <w:t xml:space="preserve"> pred-</w:t>
            </w:r>
            <w:proofErr w:type="spellStart"/>
            <w:r w:rsidRPr="00A75437">
              <w:rPr>
                <w:rFonts w:ascii="Times New Roman" w:hAnsi="Times New Roman" w:cs="Times New Roman"/>
                <w:b/>
                <w:bCs/>
              </w:rPr>
              <w:t>davky</w:t>
            </w:r>
            <w:proofErr w:type="spellEnd"/>
            <w:r w:rsidRPr="00A75437">
              <w:rPr>
                <w:rFonts w:ascii="Times New Roman" w:hAnsi="Times New Roman" w:cs="Times New Roman"/>
                <w:b/>
                <w:bCs/>
              </w:rPr>
              <w:t xml:space="preserve"> na </w:t>
            </w:r>
          </w:p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DHM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50481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EE3F4E" w:rsidRPr="00A75437" w:rsidTr="00450493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62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22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7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g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i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j</w:t>
            </w:r>
          </w:p>
        </w:tc>
      </w:tr>
      <w:tr w:rsidR="00EE3F4E" w:rsidRPr="00A75437" w:rsidTr="00450493">
        <w:trPr>
          <w:trHeight w:val="278"/>
          <w:tblHeader/>
          <w:jc w:val="center"/>
        </w:trPr>
        <w:tc>
          <w:tcPr>
            <w:tcW w:w="989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EE3F4E" w:rsidRPr="00A75437" w:rsidTr="00450493">
        <w:trPr>
          <w:trHeight w:val="711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A75437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CF16D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85 202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CF16D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171 893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CF16D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393 122</w:t>
            </w:r>
          </w:p>
        </w:tc>
        <w:tc>
          <w:tcPr>
            <w:tcW w:w="6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CF16D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83 269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CF16D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733 486</w:t>
            </w:r>
          </w:p>
        </w:tc>
      </w:tr>
      <w:tr w:rsidR="00EE3F4E" w:rsidRPr="00A75437" w:rsidTr="00450493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C4C" w:rsidRPr="00A75437" w:rsidRDefault="00CF16D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58 540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CF16DB" w:rsidP="00406EF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58 540</w:t>
            </w:r>
          </w:p>
        </w:tc>
      </w:tr>
      <w:tr w:rsidR="00EE3F4E" w:rsidRPr="00A75437" w:rsidTr="00450493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CF16DB" w:rsidP="00406EF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80 627</w:t>
            </w:r>
          </w:p>
        </w:tc>
        <w:tc>
          <w:tcPr>
            <w:tcW w:w="6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CF16D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58 540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CF16D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139 167</w:t>
            </w:r>
          </w:p>
        </w:tc>
      </w:tr>
      <w:tr w:rsidR="00EE3F4E" w:rsidRPr="00A75437" w:rsidTr="00450493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 w:rsidTr="00450493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CF16D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85 202</w:t>
            </w: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CF16D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230 443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CF16D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312 495</w:t>
            </w:r>
          </w:p>
        </w:tc>
        <w:tc>
          <w:tcPr>
            <w:tcW w:w="6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CF16D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24 728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CF16DB" w:rsidP="00A6354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652 858</w:t>
            </w:r>
          </w:p>
        </w:tc>
      </w:tr>
      <w:tr w:rsidR="00EE3F4E" w:rsidRPr="00A75437" w:rsidTr="00450493">
        <w:trPr>
          <w:trHeight w:val="278"/>
          <w:tblHeader/>
          <w:jc w:val="center"/>
        </w:trPr>
        <w:tc>
          <w:tcPr>
            <w:tcW w:w="989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 w:rsidTr="00450493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A75437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CF16DB" w:rsidP="000470C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141 807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CF16D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343 747</w:t>
            </w:r>
          </w:p>
        </w:tc>
        <w:tc>
          <w:tcPr>
            <w:tcW w:w="64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CF16D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485 554</w:t>
            </w:r>
          </w:p>
        </w:tc>
      </w:tr>
      <w:tr w:rsidR="00EE3F4E" w:rsidRPr="00A75437" w:rsidTr="00450493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CF16D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9 557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CF16D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19 991</w:t>
            </w:r>
          </w:p>
        </w:tc>
        <w:tc>
          <w:tcPr>
            <w:tcW w:w="6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CF16D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29 548</w:t>
            </w:r>
          </w:p>
        </w:tc>
      </w:tr>
      <w:tr w:rsidR="00EE3F4E" w:rsidRPr="00A75437" w:rsidTr="00450493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CF16D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80 627</w:t>
            </w:r>
          </w:p>
        </w:tc>
        <w:tc>
          <w:tcPr>
            <w:tcW w:w="6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CF16D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80 627</w:t>
            </w:r>
          </w:p>
        </w:tc>
      </w:tr>
      <w:tr w:rsidR="00EE3F4E" w:rsidRPr="00A75437" w:rsidTr="00450493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 w:rsidTr="00450493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3E3E43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highlight w:val="yellow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CF16DB" w:rsidRDefault="00CF16D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F16DB">
              <w:rPr>
                <w:rFonts w:ascii="Times New Roman" w:hAnsi="Times New Roman" w:cs="Times New Roman"/>
                <w:sz w:val="18"/>
                <w:szCs w:val="18"/>
              </w:rPr>
              <w:t>151 364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CF16D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283 112</w:t>
            </w:r>
          </w:p>
        </w:tc>
        <w:tc>
          <w:tcPr>
            <w:tcW w:w="64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CF16DB" w:rsidP="006230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434 476</w:t>
            </w:r>
          </w:p>
        </w:tc>
      </w:tr>
      <w:tr w:rsidR="00EE3F4E" w:rsidRPr="00A75437" w:rsidTr="00450493">
        <w:trPr>
          <w:trHeight w:val="278"/>
          <w:tblHeader/>
          <w:jc w:val="center"/>
        </w:trPr>
        <w:tc>
          <w:tcPr>
            <w:tcW w:w="989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EE3F4E" w:rsidRPr="00A75437" w:rsidTr="00E21739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A75437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 w:rsidTr="00E21739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 w:rsidTr="00E21739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 w:rsidTr="00E21739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 w:rsidTr="00E21739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3F16C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35 121</w:t>
            </w:r>
          </w:p>
        </w:tc>
      </w:tr>
      <w:tr w:rsidR="00EE3F4E" w:rsidRPr="00A75437" w:rsidTr="00450493">
        <w:trPr>
          <w:trHeight w:val="278"/>
          <w:tblHeader/>
          <w:jc w:val="center"/>
        </w:trPr>
        <w:tc>
          <w:tcPr>
            <w:tcW w:w="989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Zostatková hodnota </w:t>
            </w:r>
          </w:p>
        </w:tc>
      </w:tr>
      <w:tr w:rsidR="00EE3F4E" w:rsidRPr="00A75437" w:rsidTr="00E21739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lastRenderedPageBreak/>
              <w:t>Stav </w:t>
            </w:r>
            <w:r w:rsidRPr="00A75437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CF16D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85 202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5B56D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30 086</w:t>
            </w:r>
          </w:p>
        </w:tc>
        <w:tc>
          <w:tcPr>
            <w:tcW w:w="100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5B56D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49 375</w:t>
            </w:r>
          </w:p>
        </w:tc>
        <w:tc>
          <w:tcPr>
            <w:tcW w:w="62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5B56D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164 663</w:t>
            </w:r>
          </w:p>
        </w:tc>
      </w:tr>
      <w:tr w:rsidR="00EE3F4E" w:rsidRPr="00A75437" w:rsidTr="00E21739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CF16D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85 202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5B56D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79 079</w:t>
            </w:r>
          </w:p>
        </w:tc>
        <w:tc>
          <w:tcPr>
            <w:tcW w:w="100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5B56D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29 383</w:t>
            </w:r>
          </w:p>
        </w:tc>
        <w:tc>
          <w:tcPr>
            <w:tcW w:w="62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5B56D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193 664</w:t>
            </w:r>
          </w:p>
        </w:tc>
      </w:tr>
    </w:tbl>
    <w:p w:rsidR="00EE3F4E" w:rsidRDefault="00EE3F4E">
      <w:pPr>
        <w:spacing w:after="0" w:line="240" w:lineRule="auto"/>
        <w:rPr>
          <w:rFonts w:ascii="Times New Roman" w:hAnsi="Times New Roman" w:cs="Times New Roman"/>
        </w:rPr>
      </w:pPr>
    </w:p>
    <w:p w:rsidR="00EE3F4E" w:rsidRDefault="00EE3F4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899"/>
      </w:tblGrid>
      <w:tr w:rsidR="00EE3F4E" w:rsidRPr="00A75437" w:rsidTr="001365C2">
        <w:trPr>
          <w:cantSplit/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lastRenderedPageBreak/>
              <w:t>Dlhodobý hmotný majetok</w:t>
            </w:r>
          </w:p>
        </w:tc>
        <w:tc>
          <w:tcPr>
            <w:tcW w:w="78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E3F4E" w:rsidRPr="00A75437" w:rsidTr="001365C2">
        <w:trPr>
          <w:cantSplit/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Samos-</w:t>
            </w:r>
            <w:proofErr w:type="spellStart"/>
            <w:r w:rsidRPr="00A75437">
              <w:rPr>
                <w:rFonts w:ascii="Times New Roman" w:hAnsi="Times New Roman" w:cs="Times New Roman"/>
                <w:b/>
                <w:bCs/>
              </w:rPr>
              <w:t>tatné</w:t>
            </w:r>
            <w:proofErr w:type="spellEnd"/>
            <w:r w:rsidRPr="00A75437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proofErr w:type="spellStart"/>
            <w:r w:rsidRPr="00A75437">
              <w:rPr>
                <w:rFonts w:ascii="Times New Roman" w:hAnsi="Times New Roman" w:cs="Times New Roman"/>
                <w:b/>
                <w:bCs/>
              </w:rPr>
              <w:t>hnuteľ-né</w:t>
            </w:r>
            <w:proofErr w:type="spellEnd"/>
            <w:r w:rsidRPr="00A75437">
              <w:rPr>
                <w:rFonts w:ascii="Times New Roman" w:hAnsi="Times New Roman" w:cs="Times New Roman"/>
                <w:b/>
                <w:bCs/>
              </w:rPr>
              <w:t xml:space="preserve"> veci a </w:t>
            </w:r>
          </w:p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 xml:space="preserve">súbory </w:t>
            </w:r>
            <w:proofErr w:type="spellStart"/>
            <w:r w:rsidRPr="00A75437">
              <w:rPr>
                <w:rFonts w:ascii="Times New Roman" w:hAnsi="Times New Roman" w:cs="Times New Roman"/>
                <w:b/>
                <w:bCs/>
              </w:rPr>
              <w:t>hnuteľ-ných</w:t>
            </w:r>
            <w:proofErr w:type="spellEnd"/>
            <w:r w:rsidRPr="00A75437">
              <w:rPr>
                <w:rFonts w:ascii="Times New Roman" w:hAnsi="Times New Roman" w:cs="Times New Roman"/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75437">
              <w:rPr>
                <w:rFonts w:ascii="Times New Roman" w:hAnsi="Times New Roman" w:cs="Times New Roman"/>
                <w:b/>
                <w:bCs/>
              </w:rPr>
              <w:t>Pestova-teľské</w:t>
            </w:r>
            <w:proofErr w:type="spellEnd"/>
            <w:r w:rsidRPr="00A75437">
              <w:rPr>
                <w:rFonts w:ascii="Times New Roman" w:hAnsi="Times New Roman" w:cs="Times New Roman"/>
                <w:b/>
                <w:bCs/>
              </w:rPr>
              <w:t xml:space="preserve"> celky</w:t>
            </w:r>
            <w:r w:rsidRPr="00A75437">
              <w:rPr>
                <w:rFonts w:ascii="Times New Roman" w:hAnsi="Times New Roman" w:cs="Times New Roman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Os-</w:t>
            </w:r>
            <w:proofErr w:type="spellStart"/>
            <w:r w:rsidRPr="00A75437">
              <w:rPr>
                <w:rFonts w:ascii="Times New Roman" w:hAnsi="Times New Roman" w:cs="Times New Roman"/>
                <w:b/>
                <w:bCs/>
              </w:rPr>
              <w:t>tatný</w:t>
            </w:r>
            <w:proofErr w:type="spellEnd"/>
            <w:r w:rsidRPr="00A75437">
              <w:rPr>
                <w:rFonts w:ascii="Times New Roman" w:hAnsi="Times New Roman" w:cs="Times New Roman"/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Ob-stará-</w:t>
            </w:r>
            <w:proofErr w:type="spellStart"/>
            <w:r w:rsidRPr="00A75437">
              <w:rPr>
                <w:rFonts w:ascii="Times New Roman" w:hAnsi="Times New Roman" w:cs="Times New Roman"/>
                <w:b/>
                <w:bCs/>
              </w:rPr>
              <w:t>vaný</w:t>
            </w:r>
            <w:proofErr w:type="spellEnd"/>
            <w:r w:rsidRPr="00A75437">
              <w:rPr>
                <w:rFonts w:ascii="Times New Roman" w:hAnsi="Times New Roman" w:cs="Times New Roman"/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75437">
              <w:rPr>
                <w:rFonts w:ascii="Times New Roman" w:hAnsi="Times New Roman" w:cs="Times New Roman"/>
                <w:b/>
                <w:bCs/>
              </w:rPr>
              <w:t>Poskyt-nuté</w:t>
            </w:r>
            <w:proofErr w:type="spellEnd"/>
            <w:r w:rsidRPr="00A75437">
              <w:rPr>
                <w:rFonts w:ascii="Times New Roman" w:hAnsi="Times New Roman" w:cs="Times New Roman"/>
                <w:b/>
                <w:bCs/>
              </w:rPr>
              <w:t xml:space="preserve"> pred-</w:t>
            </w:r>
            <w:proofErr w:type="spellStart"/>
            <w:r w:rsidRPr="00A75437">
              <w:rPr>
                <w:rFonts w:ascii="Times New Roman" w:hAnsi="Times New Roman" w:cs="Times New Roman"/>
                <w:b/>
                <w:bCs/>
              </w:rPr>
              <w:t>davky</w:t>
            </w:r>
            <w:proofErr w:type="spellEnd"/>
            <w:r w:rsidRPr="00A75437">
              <w:rPr>
                <w:rFonts w:ascii="Times New Roman" w:hAnsi="Times New Roman" w:cs="Times New Roman"/>
                <w:b/>
                <w:bCs/>
              </w:rPr>
              <w:t xml:space="preserve"> na </w:t>
            </w:r>
          </w:p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DHM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EE3F4E" w:rsidRPr="00A75437" w:rsidTr="001365C2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i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j</w:t>
            </w:r>
          </w:p>
        </w:tc>
      </w:tr>
      <w:tr w:rsidR="00EE3F4E" w:rsidRPr="00A75437" w:rsidTr="001365C2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EE3F4E" w:rsidRPr="00A75437" w:rsidTr="001365C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A75437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CE7D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85 202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CE7D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171 893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CE7D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380 408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CE7D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83 269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CE7D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720 772</w:t>
            </w:r>
          </w:p>
        </w:tc>
      </w:tr>
      <w:tr w:rsidR="00EE3F4E" w:rsidRPr="00A75437" w:rsidTr="001365C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CE7D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27 588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 w:rsidP="001365C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CE7D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27 588</w:t>
            </w:r>
          </w:p>
        </w:tc>
      </w:tr>
      <w:tr w:rsidR="00EE3F4E" w:rsidRPr="00A75437" w:rsidTr="001365C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CE7D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40 303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CE7D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40 303</w:t>
            </w:r>
          </w:p>
        </w:tc>
      </w:tr>
      <w:tr w:rsidR="00EE3F4E" w:rsidRPr="00A75437" w:rsidTr="001365C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 w:rsidTr="001365C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CE7D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85 202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CE7D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171 893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CE7D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393 122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CE7D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83 269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CE7D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733 486</w:t>
            </w:r>
          </w:p>
        </w:tc>
      </w:tr>
      <w:tr w:rsidR="00EE3F4E" w:rsidRPr="00A75437" w:rsidTr="001365C2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 w:rsidTr="001365C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A75437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CE7D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134 179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CE7D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355 784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CE7D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489 963</w:t>
            </w:r>
          </w:p>
        </w:tc>
      </w:tr>
      <w:tr w:rsidR="00EE3F4E" w:rsidRPr="00A75437" w:rsidTr="001365C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CE7D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7 628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CE7D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15 551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CE7D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23 179</w:t>
            </w:r>
          </w:p>
        </w:tc>
      </w:tr>
      <w:tr w:rsidR="00EE3F4E" w:rsidRPr="00A75437" w:rsidTr="001365C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CE7D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27 588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CE7D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27 588</w:t>
            </w:r>
          </w:p>
        </w:tc>
      </w:tr>
      <w:tr w:rsidR="00EE3F4E" w:rsidRPr="00A75437" w:rsidTr="001365C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 w:rsidTr="001365C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CE7D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141 807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CE7D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343 747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CE7D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485 554</w:t>
            </w:r>
          </w:p>
        </w:tc>
      </w:tr>
      <w:tr w:rsidR="00EE3F4E" w:rsidRPr="00A75437" w:rsidTr="001365C2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 w:rsidTr="001365C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A75437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 w:rsidTr="001365C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 w:rsidTr="001365C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 w:rsidTr="001365C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 w:rsidTr="001365C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 w:rsidTr="001365C2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Zostatková hodnota </w:t>
            </w:r>
          </w:p>
        </w:tc>
      </w:tr>
      <w:tr w:rsidR="00EE3F4E" w:rsidRPr="00A75437" w:rsidTr="001365C2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A7543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Stav </w:t>
            </w:r>
            <w:r w:rsidRPr="00A7543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CE7D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85 202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CE7D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37 714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CE7D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24 624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CE7D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147 540</w:t>
            </w:r>
          </w:p>
        </w:tc>
      </w:tr>
      <w:tr w:rsidR="00EE3F4E" w:rsidRPr="00A75437" w:rsidTr="001365C2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A7543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CE7D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85 202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CE7D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30 086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CE7D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49 375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1EAA" w:rsidRPr="00A75437" w:rsidRDefault="00EA1EA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CE7D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164 663</w:t>
            </w:r>
          </w:p>
        </w:tc>
      </w:tr>
    </w:tbl>
    <w:p w:rsidR="00EE3F4E" w:rsidRPr="00BE3462" w:rsidRDefault="00EE3F4E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</w:p>
    <w:p w:rsidR="00EE3F4E" w:rsidRDefault="00EE3F4E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91"/>
      </w:tblGrid>
      <w:tr w:rsidR="00EE3F4E" w:rsidRPr="00A75437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EE3F4E" w:rsidRPr="00A75437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EE3F4E" w:rsidRDefault="00EE3F4E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EE3F4E" w:rsidRDefault="00EE3F4E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F. písm. j) o  dlhodobom finančnom majetku</w:t>
      </w:r>
    </w:p>
    <w:p w:rsidR="00EE3F4E" w:rsidRDefault="00EE3F4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E3F4E" w:rsidRPr="00A75437">
        <w:trPr>
          <w:cantSplit/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E3F4E" w:rsidRPr="00A75437">
        <w:trPr>
          <w:cantSplit/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 xml:space="preserve">Podielové </w:t>
            </w:r>
            <w:r w:rsidRPr="00A75437">
              <w:rPr>
                <w:rFonts w:ascii="Times New Roman" w:hAnsi="Times New Roman" w:cs="Times New Roman"/>
              </w:rPr>
              <w:br/>
              <w:t xml:space="preserve">CP a podiely </w:t>
            </w:r>
            <w:r w:rsidRPr="00A75437">
              <w:rPr>
                <w:rFonts w:ascii="Times New Roman" w:hAnsi="Times New Roman" w:cs="Times New Roman"/>
              </w:rPr>
              <w:br/>
              <w:t xml:space="preserve">v </w:t>
            </w:r>
            <w:proofErr w:type="spellStart"/>
            <w:r w:rsidRPr="00A75437">
              <w:rPr>
                <w:rFonts w:ascii="Times New Roman" w:hAnsi="Times New Roman" w:cs="Times New Roman"/>
              </w:rPr>
              <w:t>spoloč-nosti</w:t>
            </w:r>
            <w:proofErr w:type="spellEnd"/>
            <w:r w:rsidRPr="00A75437">
              <w:rPr>
                <w:rFonts w:ascii="Times New Roman" w:hAnsi="Times New Roman" w:cs="Times New Roman"/>
              </w:rPr>
              <w:t xml:space="preserve"> s </w:t>
            </w:r>
            <w:proofErr w:type="spellStart"/>
            <w:r w:rsidRPr="00A75437">
              <w:rPr>
                <w:rFonts w:ascii="Times New Roman" w:hAnsi="Times New Roman" w:cs="Times New Roman"/>
              </w:rPr>
              <w:t>pods-tatným</w:t>
            </w:r>
            <w:proofErr w:type="spellEnd"/>
            <w:r w:rsidRPr="00A75437">
              <w:rPr>
                <w:rFonts w:ascii="Times New Roman" w:hAnsi="Times New Roman" w:cs="Times New Roman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 xml:space="preserve">Pôžičky ÚJ </w:t>
            </w:r>
            <w:r w:rsidRPr="00A75437">
              <w:rPr>
                <w:rFonts w:ascii="Times New Roman" w:hAnsi="Times New Roman" w:cs="Times New Roman"/>
              </w:rPr>
              <w:br/>
              <w:t>v </w:t>
            </w:r>
            <w:proofErr w:type="spellStart"/>
            <w:r w:rsidRPr="00A75437">
              <w:rPr>
                <w:rFonts w:ascii="Times New Roman" w:hAnsi="Times New Roman" w:cs="Times New Roman"/>
              </w:rPr>
              <w:t>kons</w:t>
            </w:r>
            <w:proofErr w:type="spellEnd"/>
            <w:r w:rsidRPr="00A75437">
              <w:rPr>
                <w:rFonts w:ascii="Times New Roman" w:hAnsi="Times New Roman" w:cs="Times New Roman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proofErr w:type="spellStart"/>
            <w:r w:rsidRPr="00A75437">
              <w:rPr>
                <w:rFonts w:ascii="Times New Roman" w:hAnsi="Times New Roman" w:cs="Times New Roman"/>
              </w:rPr>
              <w:t>Ostat-ný</w:t>
            </w:r>
            <w:proofErr w:type="spellEnd"/>
            <w:r w:rsidRPr="00A75437">
              <w:rPr>
                <w:rFonts w:ascii="Times New Roman" w:hAnsi="Times New Roman" w:cs="Times New Roman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 xml:space="preserve">Pôžičky s  dobou </w:t>
            </w:r>
            <w:proofErr w:type="spellStart"/>
            <w:r w:rsidRPr="00A75437">
              <w:rPr>
                <w:rFonts w:ascii="Times New Roman" w:hAnsi="Times New Roman" w:cs="Times New Roman"/>
              </w:rPr>
              <w:t>splat-nosti</w:t>
            </w:r>
            <w:proofErr w:type="spellEnd"/>
            <w:r w:rsidRPr="00A75437">
              <w:rPr>
                <w:rFonts w:ascii="Times New Roman" w:hAnsi="Times New Roman" w:cs="Times New Roman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Ob-stará-</w:t>
            </w:r>
            <w:proofErr w:type="spellStart"/>
            <w:r w:rsidRPr="00A75437">
              <w:rPr>
                <w:rFonts w:ascii="Times New Roman" w:hAnsi="Times New Roman" w:cs="Times New Roman"/>
              </w:rPr>
              <w:t>vaný</w:t>
            </w:r>
            <w:proofErr w:type="spellEnd"/>
            <w:r w:rsidRPr="00A75437">
              <w:rPr>
                <w:rFonts w:ascii="Times New Roman" w:hAnsi="Times New Roman" w:cs="Times New Roman"/>
              </w:rPr>
              <w:t xml:space="preserve"> </w:t>
            </w:r>
            <w:r w:rsidRPr="00A75437">
              <w:rPr>
                <w:rFonts w:ascii="Times New Roman" w:hAnsi="Times New Roman" w:cs="Times New Roman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proofErr w:type="spellStart"/>
            <w:r w:rsidRPr="00A75437">
              <w:rPr>
                <w:rFonts w:ascii="Times New Roman" w:hAnsi="Times New Roman" w:cs="Times New Roman"/>
              </w:rPr>
              <w:t>Poskyt-nuté</w:t>
            </w:r>
            <w:proofErr w:type="spellEnd"/>
            <w:r w:rsidRPr="00A75437">
              <w:rPr>
                <w:rFonts w:ascii="Times New Roman" w:hAnsi="Times New Roman" w:cs="Times New Roman"/>
              </w:rPr>
              <w:t xml:space="preserve"> pred-</w:t>
            </w:r>
            <w:proofErr w:type="spellStart"/>
            <w:r w:rsidRPr="00A75437">
              <w:rPr>
                <w:rFonts w:ascii="Times New Roman" w:hAnsi="Times New Roman" w:cs="Times New Roman"/>
              </w:rPr>
              <w:t>davky</w:t>
            </w:r>
            <w:proofErr w:type="spellEnd"/>
            <w:r w:rsidRPr="00A75437">
              <w:rPr>
                <w:rFonts w:ascii="Times New Roman" w:hAnsi="Times New Roman" w:cs="Times New Roman"/>
              </w:rPr>
              <w:t xml:space="preserve"> na </w:t>
            </w:r>
          </w:p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Spolu</w:t>
            </w:r>
          </w:p>
        </w:tc>
      </w:tr>
      <w:tr w:rsidR="00EE3F4E" w:rsidRPr="00A75437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j</w:t>
            </w:r>
          </w:p>
        </w:tc>
      </w:tr>
      <w:tr w:rsidR="00EE3F4E" w:rsidRPr="00A7543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EE3F4E" w:rsidRPr="00A7543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 w:rsidP="001F490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E3F4E" w:rsidRPr="00A7543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1562" w:rsidRPr="00A75437" w:rsidRDefault="009D156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EE3F4E" w:rsidRPr="00A7543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Stav</w:t>
            </w:r>
          </w:p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Účtovná hodnota </w:t>
            </w:r>
          </w:p>
        </w:tc>
      </w:tr>
      <w:tr w:rsidR="00EE3F4E" w:rsidRPr="00A7543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Stav </w:t>
            </w:r>
          </w:p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lastRenderedPageBreak/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EE3F4E" w:rsidRDefault="00EE3F4E">
      <w:pPr>
        <w:spacing w:after="0" w:line="240" w:lineRule="auto"/>
        <w:rPr>
          <w:rFonts w:ascii="Times New Roman" w:hAnsi="Times New Roman" w:cs="Times New Roman"/>
        </w:rPr>
      </w:pPr>
    </w:p>
    <w:p w:rsidR="00EE3F4E" w:rsidRDefault="00EE3F4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E3F4E" w:rsidRPr="00A75437">
        <w:trPr>
          <w:cantSplit/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E3F4E" w:rsidRPr="00A75437">
        <w:trPr>
          <w:cantSplit/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 xml:space="preserve">Podielové </w:t>
            </w:r>
            <w:r w:rsidRPr="00A75437">
              <w:rPr>
                <w:rFonts w:ascii="Times New Roman" w:hAnsi="Times New Roman" w:cs="Times New Roman"/>
              </w:rPr>
              <w:br/>
              <w:t xml:space="preserve">CP a podiely </w:t>
            </w:r>
            <w:r w:rsidRPr="00A75437">
              <w:rPr>
                <w:rFonts w:ascii="Times New Roman" w:hAnsi="Times New Roman" w:cs="Times New Roman"/>
              </w:rPr>
              <w:br/>
              <w:t xml:space="preserve">v </w:t>
            </w:r>
            <w:proofErr w:type="spellStart"/>
            <w:r w:rsidRPr="00A75437">
              <w:rPr>
                <w:rFonts w:ascii="Times New Roman" w:hAnsi="Times New Roman" w:cs="Times New Roman"/>
              </w:rPr>
              <w:t>spoloč-nosti</w:t>
            </w:r>
            <w:proofErr w:type="spellEnd"/>
            <w:r w:rsidRPr="00A75437">
              <w:rPr>
                <w:rFonts w:ascii="Times New Roman" w:hAnsi="Times New Roman" w:cs="Times New Roman"/>
              </w:rPr>
              <w:t xml:space="preserve"> s </w:t>
            </w:r>
            <w:proofErr w:type="spellStart"/>
            <w:r w:rsidRPr="00A75437">
              <w:rPr>
                <w:rFonts w:ascii="Times New Roman" w:hAnsi="Times New Roman" w:cs="Times New Roman"/>
              </w:rPr>
              <w:t>pods-tatným</w:t>
            </w:r>
            <w:proofErr w:type="spellEnd"/>
            <w:r w:rsidRPr="00A75437">
              <w:rPr>
                <w:rFonts w:ascii="Times New Roman" w:hAnsi="Times New Roman" w:cs="Times New Roman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 xml:space="preserve">Pôžičky ÚJ </w:t>
            </w:r>
            <w:r w:rsidRPr="00A75437">
              <w:rPr>
                <w:rFonts w:ascii="Times New Roman" w:hAnsi="Times New Roman" w:cs="Times New Roman"/>
              </w:rPr>
              <w:br/>
              <w:t>v </w:t>
            </w:r>
            <w:proofErr w:type="spellStart"/>
            <w:r w:rsidRPr="00A75437">
              <w:rPr>
                <w:rFonts w:ascii="Times New Roman" w:hAnsi="Times New Roman" w:cs="Times New Roman"/>
              </w:rPr>
              <w:t>kons</w:t>
            </w:r>
            <w:proofErr w:type="spellEnd"/>
            <w:r w:rsidRPr="00A75437">
              <w:rPr>
                <w:rFonts w:ascii="Times New Roman" w:hAnsi="Times New Roman" w:cs="Times New Roman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proofErr w:type="spellStart"/>
            <w:r w:rsidRPr="00A75437">
              <w:rPr>
                <w:rFonts w:ascii="Times New Roman" w:hAnsi="Times New Roman" w:cs="Times New Roman"/>
              </w:rPr>
              <w:t>Ostat-ný</w:t>
            </w:r>
            <w:proofErr w:type="spellEnd"/>
            <w:r w:rsidRPr="00A75437">
              <w:rPr>
                <w:rFonts w:ascii="Times New Roman" w:hAnsi="Times New Roman" w:cs="Times New Roman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 xml:space="preserve">Pôžičky s  dobou </w:t>
            </w:r>
            <w:proofErr w:type="spellStart"/>
            <w:r w:rsidRPr="00A75437">
              <w:rPr>
                <w:rFonts w:ascii="Times New Roman" w:hAnsi="Times New Roman" w:cs="Times New Roman"/>
              </w:rPr>
              <w:t>splat-nosti</w:t>
            </w:r>
            <w:proofErr w:type="spellEnd"/>
            <w:r w:rsidRPr="00A75437">
              <w:rPr>
                <w:rFonts w:ascii="Times New Roman" w:hAnsi="Times New Roman" w:cs="Times New Roman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Ob-stará-</w:t>
            </w:r>
            <w:proofErr w:type="spellStart"/>
            <w:r w:rsidRPr="00A75437">
              <w:rPr>
                <w:rFonts w:ascii="Times New Roman" w:hAnsi="Times New Roman" w:cs="Times New Roman"/>
              </w:rPr>
              <w:t>vaný</w:t>
            </w:r>
            <w:proofErr w:type="spellEnd"/>
            <w:r w:rsidRPr="00A75437">
              <w:rPr>
                <w:rFonts w:ascii="Times New Roman" w:hAnsi="Times New Roman" w:cs="Times New Roman"/>
              </w:rPr>
              <w:t xml:space="preserve"> </w:t>
            </w:r>
            <w:r w:rsidRPr="00A75437">
              <w:rPr>
                <w:rFonts w:ascii="Times New Roman" w:hAnsi="Times New Roman" w:cs="Times New Roman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proofErr w:type="spellStart"/>
            <w:r w:rsidRPr="00A75437">
              <w:rPr>
                <w:rFonts w:ascii="Times New Roman" w:hAnsi="Times New Roman" w:cs="Times New Roman"/>
              </w:rPr>
              <w:t>Poskyt-nuté</w:t>
            </w:r>
            <w:proofErr w:type="spellEnd"/>
            <w:r w:rsidRPr="00A75437">
              <w:rPr>
                <w:rFonts w:ascii="Times New Roman" w:hAnsi="Times New Roman" w:cs="Times New Roman"/>
              </w:rPr>
              <w:t xml:space="preserve"> pred-</w:t>
            </w:r>
            <w:proofErr w:type="spellStart"/>
            <w:r w:rsidRPr="00A75437">
              <w:rPr>
                <w:rFonts w:ascii="Times New Roman" w:hAnsi="Times New Roman" w:cs="Times New Roman"/>
              </w:rPr>
              <w:t>davky</w:t>
            </w:r>
            <w:proofErr w:type="spellEnd"/>
            <w:r w:rsidRPr="00A75437">
              <w:rPr>
                <w:rFonts w:ascii="Times New Roman" w:hAnsi="Times New Roman" w:cs="Times New Roman"/>
              </w:rPr>
              <w:t xml:space="preserve"> na </w:t>
            </w:r>
          </w:p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Spolu</w:t>
            </w:r>
          </w:p>
        </w:tc>
      </w:tr>
      <w:tr w:rsidR="00EE3F4E" w:rsidRPr="00A75437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j</w:t>
            </w:r>
          </w:p>
        </w:tc>
      </w:tr>
      <w:tr w:rsidR="00EE3F4E" w:rsidRPr="00A7543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EE3F4E" w:rsidRPr="00A7543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EE3F4E" w:rsidRPr="00A7543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Stav</w:t>
            </w:r>
          </w:p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Účtovná hodnota </w:t>
            </w:r>
          </w:p>
        </w:tc>
      </w:tr>
      <w:tr w:rsidR="00EE3F4E" w:rsidRPr="00A7543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Stav </w:t>
            </w:r>
          </w:p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EE3F4E" w:rsidRDefault="00EE3F4E">
      <w:pPr>
        <w:spacing w:after="0" w:line="240" w:lineRule="auto"/>
        <w:rPr>
          <w:rFonts w:ascii="Times New Roman" w:hAnsi="Times New Roman" w:cs="Times New Roman"/>
        </w:rPr>
      </w:pPr>
    </w:p>
    <w:p w:rsidR="00EE3F4E" w:rsidRDefault="00EE3F4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  <w:kern w:val="0"/>
        </w:rPr>
      </w:pPr>
      <w:r>
        <w:rPr>
          <w:rFonts w:ascii="Times New Roman" w:hAnsi="Times New Roman" w:cs="Times New Roman"/>
          <w:kern w:val="0"/>
        </w:rPr>
        <w:t>Informácie k </w:t>
      </w:r>
      <w:r>
        <w:rPr>
          <w:rFonts w:ascii="Times New Roman" w:hAnsi="Times New Roman" w:cs="Times New Roman"/>
        </w:rPr>
        <w:t>prílohe č. 3 </w:t>
      </w:r>
      <w:r>
        <w:rPr>
          <w:rFonts w:ascii="Times New Roman" w:hAnsi="Times New Roman" w:cs="Times New Roman"/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2853"/>
      </w:tblGrid>
      <w:tr w:rsidR="00EE3F4E" w:rsidRPr="00A75437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EE3F4E" w:rsidRPr="00A75437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EE3F4E" w:rsidRDefault="00EE3F4E">
      <w:pPr>
        <w:spacing w:after="0" w:line="240" w:lineRule="auto"/>
        <w:rPr>
          <w:rFonts w:ascii="Times New Roman" w:hAnsi="Times New Roman" w:cs="Times New Roman"/>
        </w:rPr>
      </w:pPr>
    </w:p>
    <w:p w:rsidR="00EE3F4E" w:rsidRDefault="00EE3F4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7"/>
        <w:gridCol w:w="1104"/>
        <w:gridCol w:w="1669"/>
        <w:gridCol w:w="1425"/>
        <w:gridCol w:w="1636"/>
        <w:gridCol w:w="1321"/>
      </w:tblGrid>
      <w:tr w:rsidR="00EE3F4E" w:rsidRPr="00A75437">
        <w:trPr>
          <w:cantSplit/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 xml:space="preserve">Bežné účtovné obdobie </w:t>
            </w:r>
          </w:p>
        </w:tc>
      </w:tr>
      <w:tr w:rsidR="00EE3F4E" w:rsidRPr="00A75437">
        <w:trPr>
          <w:cantSplit/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Podiel ÚJ na ZI</w:t>
            </w:r>
          </w:p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 xml:space="preserve">Podiel ÚJ na hlasovacích právach </w:t>
            </w:r>
          </w:p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Účtovná hodnota </w:t>
            </w:r>
            <w:r w:rsidRPr="00A75437">
              <w:rPr>
                <w:rFonts w:ascii="Times New Roman" w:hAnsi="Times New Roman" w:cs="Times New Roman"/>
              </w:rPr>
              <w:br/>
              <w:t>DFM</w:t>
            </w:r>
          </w:p>
        </w:tc>
      </w:tr>
      <w:tr w:rsidR="00EE3F4E" w:rsidRPr="00A75437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EE3F4E" w:rsidRPr="00A75437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Dcérske účtovné jednotky</w:t>
            </w:r>
          </w:p>
        </w:tc>
      </w:tr>
      <w:tr w:rsidR="00EE3F4E" w:rsidRPr="00A7543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Účtovné jednotky s podstatným vplyvom</w:t>
            </w:r>
          </w:p>
        </w:tc>
      </w:tr>
      <w:tr w:rsidR="00EE3F4E" w:rsidRPr="00A7543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 xml:space="preserve">Ostatné realizovateľné CP a podiely  </w:t>
            </w:r>
          </w:p>
        </w:tc>
      </w:tr>
      <w:tr w:rsidR="00EE3F4E" w:rsidRPr="00A7543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Obstarávaný DFM na účely vykonania vplyvu v inej ÚJ</w:t>
            </w:r>
          </w:p>
        </w:tc>
      </w:tr>
      <w:tr w:rsidR="00EE3F4E" w:rsidRPr="00A7543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EE3F4E" w:rsidRDefault="00EE3F4E">
      <w:pPr>
        <w:pStyle w:val="Nzov"/>
        <w:spacing w:before="0" w:beforeAutospacing="0" w:after="0"/>
        <w:ind w:left="357"/>
        <w:jc w:val="left"/>
        <w:rPr>
          <w:rFonts w:ascii="Times New Roman" w:hAnsi="Times New Roman" w:cs="Times New Roman"/>
        </w:rPr>
      </w:pPr>
    </w:p>
    <w:p w:rsidR="00EE3F4E" w:rsidRDefault="00EE3F4E">
      <w:pPr>
        <w:rPr>
          <w:rFonts w:ascii="Times New Roman" w:hAnsi="Times New Roman" w:cs="Times New Roman"/>
        </w:rPr>
      </w:pPr>
    </w:p>
    <w:p w:rsidR="00EE3F4E" w:rsidRDefault="00EE3F4E">
      <w:pPr>
        <w:rPr>
          <w:rFonts w:ascii="Times New Roman" w:hAnsi="Times New Roman" w:cs="Times New Roman"/>
        </w:rPr>
      </w:pPr>
    </w:p>
    <w:p w:rsidR="00EE3F4E" w:rsidRDefault="00EE3F4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EE3F4E" w:rsidRPr="00A75437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Dlhové CP</w:t>
            </w:r>
            <w:r w:rsidRPr="00A75437">
              <w:rPr>
                <w:rFonts w:ascii="Times New Roman" w:hAnsi="Times New Roman" w:cs="Times New Roman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 xml:space="preserve">Vyradenie dlhového CP z účtovníctva </w:t>
            </w:r>
          </w:p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Stav </w:t>
            </w:r>
            <w:r w:rsidRPr="00A75437">
              <w:rPr>
                <w:rFonts w:ascii="Times New Roman" w:hAnsi="Times New Roman" w:cs="Times New Roman"/>
              </w:rPr>
              <w:br/>
              <w:t>na konci účtov-</w:t>
            </w:r>
            <w:proofErr w:type="spellStart"/>
            <w:r w:rsidRPr="00A75437">
              <w:rPr>
                <w:rFonts w:ascii="Times New Roman" w:hAnsi="Times New Roman" w:cs="Times New Roman"/>
              </w:rPr>
              <w:t>ného</w:t>
            </w:r>
            <w:proofErr w:type="spellEnd"/>
            <w:r w:rsidRPr="00A75437">
              <w:rPr>
                <w:rFonts w:ascii="Times New Roman" w:hAnsi="Times New Roman" w:cs="Times New Roman"/>
              </w:rPr>
              <w:t xml:space="preserve"> obdobia</w:t>
            </w:r>
          </w:p>
        </w:tc>
      </w:tr>
      <w:tr w:rsidR="00EE3F4E" w:rsidRPr="00A75437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g</w:t>
            </w:r>
          </w:p>
        </w:tc>
      </w:tr>
      <w:tr w:rsidR="00EE3F4E" w:rsidRPr="00A75437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lastRenderedPageBreak/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EE3F4E" w:rsidRDefault="00EE3F4E">
      <w:pPr>
        <w:spacing w:after="0" w:line="240" w:lineRule="auto"/>
        <w:rPr>
          <w:rFonts w:ascii="Times New Roman" w:hAnsi="Times New Roman" w:cs="Times New Roman"/>
        </w:rPr>
      </w:pPr>
    </w:p>
    <w:p w:rsidR="00EE3F4E" w:rsidRDefault="00EE3F4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5"/>
        <w:gridCol w:w="1430"/>
        <w:gridCol w:w="1120"/>
        <w:gridCol w:w="1090"/>
        <w:gridCol w:w="1495"/>
        <w:gridCol w:w="1182"/>
      </w:tblGrid>
      <w:tr w:rsidR="00EE3F4E" w:rsidRPr="00A75437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Stav </w:t>
            </w:r>
            <w:r w:rsidRPr="00A75437">
              <w:rPr>
                <w:rFonts w:ascii="Times New Roman" w:hAnsi="Times New Roman" w:cs="Times New Roman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Stav </w:t>
            </w:r>
            <w:r w:rsidRPr="00A75437">
              <w:rPr>
                <w:rFonts w:ascii="Times New Roman" w:hAnsi="Times New Roman" w:cs="Times New Roman"/>
              </w:rPr>
              <w:br/>
              <w:t>na konci účtovného obdobia</w:t>
            </w:r>
          </w:p>
        </w:tc>
      </w:tr>
      <w:tr w:rsidR="00EE3F4E" w:rsidRPr="00A75437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EE3F4E" w:rsidRPr="00A75437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3" w:type="dxa"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3" w:type="dxa"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3" w:type="dxa"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EE3F4E" w:rsidRDefault="00EE3F4E">
      <w:pPr>
        <w:pStyle w:val="Nzov"/>
        <w:keepNext w:val="0"/>
        <w:spacing w:before="0" w:beforeAutospacing="0" w:after="0"/>
        <w:ind w:left="360"/>
        <w:jc w:val="left"/>
        <w:rPr>
          <w:rFonts w:ascii="Times New Roman" w:hAnsi="Times New Roman" w:cs="Times New Roman"/>
        </w:rPr>
      </w:pPr>
    </w:p>
    <w:p w:rsidR="00EE3F4E" w:rsidRDefault="00EE3F4E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 časti F. písm. o) o opravných položkách k zásobám</w:t>
      </w:r>
    </w:p>
    <w:p w:rsidR="00EE3F4E" w:rsidRDefault="00EE3F4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4"/>
        <w:gridCol w:w="1381"/>
        <w:gridCol w:w="975"/>
        <w:gridCol w:w="1669"/>
        <w:gridCol w:w="1540"/>
        <w:gridCol w:w="1173"/>
      </w:tblGrid>
      <w:tr w:rsidR="00EE3F4E" w:rsidRPr="00A75437">
        <w:trPr>
          <w:cantSplit/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EE3F4E" w:rsidRPr="00A75437">
        <w:trPr>
          <w:cantSplit/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Tvorba </w:t>
            </w:r>
          </w:p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OP</w:t>
            </w:r>
          </w:p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 xml:space="preserve">Zúčtovanie OP z dôvodu vyradenia majetku </w:t>
            </w:r>
            <w:r w:rsidRPr="00A75437">
              <w:rPr>
                <w:rFonts w:ascii="Times New Roman" w:hAnsi="Times New Roman" w:cs="Times New Roman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Stav OP na konci účtovného obdobia</w:t>
            </w:r>
          </w:p>
        </w:tc>
      </w:tr>
      <w:tr w:rsidR="00EE3F4E" w:rsidRPr="00A75437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EE3F4E" w:rsidRPr="00A75437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EE3F4E" w:rsidRDefault="00EE3F4E">
      <w:pPr>
        <w:spacing w:after="0" w:line="240" w:lineRule="auto"/>
        <w:rPr>
          <w:rFonts w:ascii="Times New Roman" w:hAnsi="Times New Roman" w:cs="Times New Roman"/>
        </w:rPr>
      </w:pPr>
    </w:p>
    <w:p w:rsidR="00EE3F4E" w:rsidRDefault="00EE3F4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85"/>
        <w:gridCol w:w="2157"/>
      </w:tblGrid>
      <w:tr w:rsidR="00EE3F4E" w:rsidRPr="00A75437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Hodnota</w:t>
            </w:r>
          </w:p>
        </w:tc>
      </w:tr>
      <w:tr w:rsidR="00EE3F4E" w:rsidRPr="00A75437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EE3F4E" w:rsidRDefault="00EE3F4E">
      <w:pPr>
        <w:pStyle w:val="Nzov"/>
        <w:spacing w:before="0" w:beforeAutospacing="0" w:after="0"/>
        <w:jc w:val="both"/>
        <w:rPr>
          <w:rFonts w:ascii="Times New Roman" w:hAnsi="Times New Roman" w:cs="Times New Roman"/>
        </w:rPr>
      </w:pPr>
    </w:p>
    <w:p w:rsidR="00EE3F4E" w:rsidRDefault="00EE3F4E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 prílohe č. 3 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85"/>
        <w:gridCol w:w="2157"/>
      </w:tblGrid>
      <w:tr w:rsidR="00EE3F4E" w:rsidRPr="00A75437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EE3F4E" w:rsidRPr="00A75437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EE3F4E" w:rsidRDefault="00EE3F4E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F. písm. q) o zákazkovej výrobe a o zákazkovej výstavbe nehnuteľnosti určenej na predaj</w:t>
      </w:r>
    </w:p>
    <w:p w:rsidR="00EE3F4E" w:rsidRDefault="00EE3F4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107"/>
        <w:gridCol w:w="1657"/>
        <w:gridCol w:w="2133"/>
        <w:gridCol w:w="2145"/>
      </w:tblGrid>
      <w:tr w:rsidR="00EE3F4E" w:rsidRPr="00A75437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Sumár od začiatku zákazkovej výroby až do konca bežného účtovného obdobia</w:t>
            </w:r>
          </w:p>
        </w:tc>
      </w:tr>
      <w:tr w:rsidR="00EE3F4E" w:rsidRPr="00A75437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d</w:t>
            </w:r>
          </w:p>
        </w:tc>
      </w:tr>
      <w:tr w:rsidR="00EE3F4E" w:rsidRPr="00A75437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EE3F4E" w:rsidRDefault="00EE3F4E">
      <w:pPr>
        <w:spacing w:after="0" w:line="240" w:lineRule="auto"/>
        <w:rPr>
          <w:rFonts w:ascii="Times New Roman" w:hAnsi="Times New Roman" w:cs="Times New Roman"/>
        </w:rPr>
      </w:pPr>
    </w:p>
    <w:p w:rsidR="00EE3F4E" w:rsidRDefault="00EE3F4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963"/>
        <w:gridCol w:w="2346"/>
        <w:gridCol w:w="2733"/>
      </w:tblGrid>
      <w:tr w:rsidR="00EE3F4E" w:rsidRPr="00A75437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Hodnota zákazkovej výroby</w:t>
            </w:r>
          </w:p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Sumár od začiatku zákazkovej výroby až do konca bežného účtovného obdobia</w:t>
            </w:r>
          </w:p>
        </w:tc>
      </w:tr>
      <w:tr w:rsidR="00EE3F4E" w:rsidRPr="00A75437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c</w:t>
            </w:r>
          </w:p>
        </w:tc>
      </w:tr>
      <w:tr w:rsidR="00EE3F4E" w:rsidRPr="00A75437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EE3F4E" w:rsidRDefault="00EE3F4E">
      <w:pPr>
        <w:spacing w:after="0" w:line="240" w:lineRule="auto"/>
        <w:rPr>
          <w:rFonts w:ascii="Times New Roman" w:hAnsi="Times New Roman" w:cs="Times New Roman"/>
        </w:rPr>
      </w:pPr>
    </w:p>
    <w:p w:rsidR="00EE3F4E" w:rsidRDefault="00EE3F4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710"/>
        <w:gridCol w:w="1915"/>
        <w:gridCol w:w="1834"/>
        <w:gridCol w:w="2583"/>
      </w:tblGrid>
      <w:tr w:rsidR="00EE3F4E" w:rsidRPr="00A7543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EE3F4E" w:rsidRPr="00A75437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d</w:t>
            </w:r>
          </w:p>
        </w:tc>
      </w:tr>
      <w:tr w:rsidR="00EE3F4E" w:rsidRPr="00A7543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EE3F4E" w:rsidRDefault="00EE3F4E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EE3F4E" w:rsidRDefault="00EE3F4E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229"/>
        <w:gridCol w:w="2342"/>
        <w:gridCol w:w="2471"/>
      </w:tblGrid>
      <w:tr w:rsidR="00EE3F4E" w:rsidRPr="00A75437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EE3F4E" w:rsidRPr="00A75437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c</w:t>
            </w:r>
          </w:p>
        </w:tc>
      </w:tr>
      <w:tr w:rsidR="00EE3F4E" w:rsidRPr="00A75437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EE3F4E" w:rsidRDefault="00EE3F4E">
      <w:pPr>
        <w:spacing w:after="0" w:line="240" w:lineRule="auto"/>
        <w:rPr>
          <w:rFonts w:ascii="Times New Roman" w:hAnsi="Times New Roman" w:cs="Times New Roman"/>
        </w:rPr>
      </w:pPr>
    </w:p>
    <w:p w:rsidR="00EE3F4E" w:rsidRDefault="00EE3F4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17"/>
        <w:gridCol w:w="1253"/>
        <w:gridCol w:w="1197"/>
        <w:gridCol w:w="1661"/>
        <w:gridCol w:w="1632"/>
        <w:gridCol w:w="1282"/>
      </w:tblGrid>
      <w:tr w:rsidR="00EE3F4E" w:rsidRPr="00A75437">
        <w:trPr>
          <w:cantSplit/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EE3F4E" w:rsidRPr="00A75437">
        <w:trPr>
          <w:cantSplit/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Tvorba</w:t>
            </w:r>
          </w:p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Zúčtovanie</w:t>
            </w:r>
            <w:r w:rsidRPr="00A75437">
              <w:rPr>
                <w:rFonts w:ascii="Times New Roman" w:hAnsi="Times New Roman" w:cs="Times New Roman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 xml:space="preserve">Zúčtovanie </w:t>
            </w:r>
            <w:r w:rsidRPr="00A75437">
              <w:rPr>
                <w:rFonts w:ascii="Times New Roman" w:hAnsi="Times New Roman" w:cs="Times New Roman"/>
              </w:rPr>
              <w:br/>
              <w:t xml:space="preserve">OP z dôvodu vyradenia majetku </w:t>
            </w:r>
            <w:r w:rsidRPr="00A75437">
              <w:rPr>
                <w:rFonts w:ascii="Times New Roman" w:hAnsi="Times New Roman" w:cs="Times New Roman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Stav OP na konci účtovného obdobia</w:t>
            </w:r>
          </w:p>
        </w:tc>
      </w:tr>
      <w:tr w:rsidR="00EE3F4E" w:rsidRPr="00A75437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EE3F4E" w:rsidRPr="00A75437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 xml:space="preserve">Ostatné pohľadávky v rámci </w:t>
            </w:r>
            <w:proofErr w:type="spellStart"/>
            <w:r w:rsidRPr="00A75437">
              <w:rPr>
                <w:rFonts w:ascii="Times New Roman" w:hAnsi="Times New Roman" w:cs="Times New Roman"/>
              </w:rPr>
              <w:t>kons</w:t>
            </w:r>
            <w:proofErr w:type="spellEnd"/>
            <w:r w:rsidRPr="00A75437">
              <w:rPr>
                <w:rFonts w:ascii="Times New Roman" w:hAnsi="Times New Roman" w:cs="Times New Roman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</w:tr>
    </w:tbl>
    <w:p w:rsidR="00EE3F4E" w:rsidRDefault="00EE3F4E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EE3F4E" w:rsidRDefault="00EE3F4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399"/>
        <w:gridCol w:w="1931"/>
        <w:gridCol w:w="1798"/>
        <w:gridCol w:w="1914"/>
      </w:tblGrid>
      <w:tr w:rsidR="00EE3F4E" w:rsidRPr="00A75437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Pohľadávky spolu</w:t>
            </w:r>
          </w:p>
        </w:tc>
      </w:tr>
      <w:tr w:rsidR="00EE3F4E" w:rsidRPr="00A75437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</w:tr>
      <w:tr w:rsidR="00EE3F4E" w:rsidRPr="00A75437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Dlhodobé pohľadávky</w:t>
            </w:r>
          </w:p>
        </w:tc>
      </w:tr>
      <w:tr w:rsidR="00EE3F4E" w:rsidRPr="00A7543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</w:tr>
      <w:tr w:rsidR="00EE3F4E" w:rsidRPr="00A7543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Krátkodobé pohľadávky</w:t>
            </w:r>
          </w:p>
        </w:tc>
      </w:tr>
      <w:tr w:rsidR="00EE3F4E" w:rsidRPr="00A7543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3F4E" w:rsidRPr="00A75437" w:rsidRDefault="003E6B03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162 638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E3F4E" w:rsidRPr="00A75437" w:rsidRDefault="003E6B03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162 638</w:t>
            </w:r>
          </w:p>
        </w:tc>
      </w:tr>
      <w:tr w:rsidR="00EE3F4E" w:rsidRPr="00A7543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BC0FDB">
              <w:rPr>
                <w:rFonts w:ascii="Times New Roman" w:hAnsi="Times New Roman" w:cs="Times New Roman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E3F4E" w:rsidRPr="003E3E43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EE3F4E" w:rsidRPr="003E3E43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highlight w:val="yellow"/>
              </w:rPr>
            </w:pPr>
          </w:p>
        </w:tc>
      </w:tr>
      <w:tr w:rsidR="00EE3F4E" w:rsidRPr="00A7543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3F4E" w:rsidRPr="003E6B03" w:rsidRDefault="003E6B0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3E6B03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162 638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E3F4E" w:rsidRPr="003E6B03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E3F4E" w:rsidRPr="003E6B03" w:rsidRDefault="003E6B0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3E6B03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162 638</w:t>
            </w:r>
          </w:p>
        </w:tc>
      </w:tr>
    </w:tbl>
    <w:p w:rsidR="00EE3F4E" w:rsidRDefault="00EE3F4E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EE3F4E" w:rsidRDefault="00EE3F4E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59"/>
        <w:gridCol w:w="2227"/>
        <w:gridCol w:w="2156"/>
      </w:tblGrid>
      <w:tr w:rsidR="00EE3F4E" w:rsidRPr="00A75437">
        <w:trPr>
          <w:cantSplit/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EE3F4E" w:rsidRPr="00A75437">
        <w:trPr>
          <w:cantSplit/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Hodnota</w:t>
            </w:r>
            <w:r w:rsidRPr="00A75437">
              <w:rPr>
                <w:rFonts w:ascii="Times New Roman" w:hAnsi="Times New Roman" w:cs="Times New Roman"/>
              </w:rPr>
              <w:br/>
              <w:t> pohľadávky</w:t>
            </w:r>
          </w:p>
        </w:tc>
      </w:tr>
      <w:tr w:rsidR="00EE3F4E" w:rsidRPr="00A75437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EE3F4E" w:rsidRDefault="00EE3F4E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EE3F4E" w:rsidRDefault="00EE3F4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 prílohe č. 3 časti F. písm. w) o krátkodobom finančnom majetku </w:t>
      </w:r>
    </w:p>
    <w:p w:rsidR="00EE3F4E" w:rsidRDefault="00EE3F4E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10"/>
        <w:gridCol w:w="2561"/>
        <w:gridCol w:w="2371"/>
      </w:tblGrid>
      <w:tr w:rsidR="00EE3F4E" w:rsidRPr="00A7543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EE3F4E" w:rsidRPr="00A7543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3F4E" w:rsidRPr="00A75437" w:rsidRDefault="003E6B03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77 619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EE3F4E" w:rsidRPr="00A75437" w:rsidRDefault="003E6B03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311 003</w:t>
            </w:r>
          </w:p>
        </w:tc>
      </w:tr>
      <w:tr w:rsidR="00EE3F4E" w:rsidRPr="00A7543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05" w:type="dxa"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05" w:type="dxa"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05" w:type="dxa"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3F4E" w:rsidRPr="00A75437" w:rsidRDefault="003E6B0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77 619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EE3F4E" w:rsidRPr="00A75437" w:rsidRDefault="003E6B03" w:rsidP="00AC1A62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311 003</w:t>
            </w:r>
          </w:p>
        </w:tc>
      </w:tr>
    </w:tbl>
    <w:p w:rsidR="00EE3F4E" w:rsidRDefault="00EE3F4E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EE3F4E" w:rsidRDefault="00EE3F4E">
      <w:pPr>
        <w:rPr>
          <w:rFonts w:ascii="Times New Roman" w:hAnsi="Times New Roman" w:cs="Times New Roman"/>
        </w:rPr>
      </w:pPr>
    </w:p>
    <w:p w:rsidR="0096140D" w:rsidRDefault="0096140D">
      <w:pPr>
        <w:rPr>
          <w:rFonts w:ascii="Times New Roman" w:hAnsi="Times New Roman" w:cs="Times New Roman"/>
        </w:rPr>
      </w:pPr>
    </w:p>
    <w:p w:rsidR="00EE3F4E" w:rsidRDefault="00EE3F4E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74"/>
        <w:gridCol w:w="1436"/>
        <w:gridCol w:w="1140"/>
        <w:gridCol w:w="921"/>
        <w:gridCol w:w="1193"/>
        <w:gridCol w:w="1578"/>
      </w:tblGrid>
      <w:tr w:rsidR="00EE3F4E" w:rsidRPr="00A75437">
        <w:trPr>
          <w:cantSplit/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EE3F4E" w:rsidRPr="00A75437">
        <w:trPr>
          <w:cantSplit/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Stav</w:t>
            </w:r>
            <w:r w:rsidRPr="00A75437">
              <w:rPr>
                <w:rFonts w:ascii="Times New Roman" w:hAnsi="Times New Roman" w:cs="Times New Roman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Prírastky</w:t>
            </w:r>
          </w:p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Úbytky</w:t>
            </w:r>
          </w:p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Presuny</w:t>
            </w:r>
          </w:p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Stav na konci účtovného obdobia</w:t>
            </w:r>
          </w:p>
        </w:tc>
      </w:tr>
      <w:tr w:rsidR="00EE3F4E" w:rsidRPr="00A75437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EE3F4E" w:rsidRPr="00A75437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Dlhové CP so splatnosťou do  jedného roka držané</w:t>
            </w:r>
            <w:r w:rsidRPr="00A75437">
              <w:rPr>
                <w:rFonts w:ascii="Times New Roman" w:hAnsi="Times New Roman" w:cs="Times New Roman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EE3F4E" w:rsidRDefault="00EE3F4E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lang w:eastAsia="sk-SK"/>
        </w:rPr>
      </w:pPr>
    </w:p>
    <w:p w:rsidR="00EE3F4E" w:rsidRDefault="00EE3F4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sk-SK"/>
        </w:rPr>
        <w:t xml:space="preserve">Informácie k </w:t>
      </w:r>
      <w:r>
        <w:rPr>
          <w:rFonts w:ascii="Times New Roman" w:hAnsi="Times New Roman" w:cs="Times New Roman"/>
        </w:rPr>
        <w:t>prílohe č. 3 </w:t>
      </w:r>
      <w:r>
        <w:rPr>
          <w:rFonts w:ascii="Times New Roman" w:hAnsi="Times New Roman" w:cs="Times New Roman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1"/>
        <w:gridCol w:w="1411"/>
        <w:gridCol w:w="975"/>
        <w:gridCol w:w="1392"/>
        <w:gridCol w:w="1391"/>
        <w:gridCol w:w="1182"/>
      </w:tblGrid>
      <w:tr w:rsidR="00EE3F4E" w:rsidRPr="00A75437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Stav OP</w:t>
            </w:r>
          </w:p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Tvorba OP</w:t>
            </w:r>
          </w:p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 xml:space="preserve">Zúčtovanie OP z dôvodu zániku </w:t>
            </w:r>
            <w:proofErr w:type="spellStart"/>
            <w:r w:rsidRPr="00A75437">
              <w:rPr>
                <w:rFonts w:ascii="Times New Roman" w:hAnsi="Times New Roman" w:cs="Times New Roman"/>
              </w:rPr>
              <w:t>opodstatne-nosti</w:t>
            </w:r>
            <w:proofErr w:type="spellEnd"/>
          </w:p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Zúčtovanie OP z dôvodu vyradenia majetku z účtovníctva</w:t>
            </w:r>
          </w:p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Stav  OP na konci účtovného obdobia</w:t>
            </w:r>
          </w:p>
        </w:tc>
      </w:tr>
      <w:tr w:rsidR="00EE3F4E" w:rsidRPr="00A75437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EE3F4E" w:rsidRPr="00A75437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EE3F4E" w:rsidRDefault="00EE3F4E">
      <w:pPr>
        <w:pStyle w:val="Nzov"/>
        <w:spacing w:before="0" w:beforeAutospacing="0" w:after="0"/>
        <w:ind w:left="360"/>
        <w:jc w:val="both"/>
        <w:rPr>
          <w:rFonts w:ascii="Times New Roman" w:hAnsi="Times New Roman" w:cs="Times New Roman"/>
        </w:rPr>
      </w:pPr>
    </w:p>
    <w:p w:rsidR="00EE3F4E" w:rsidRDefault="00EE3F4E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 prílohe č. 3 časti F. písm. y)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46"/>
        <w:gridCol w:w="2296"/>
      </w:tblGrid>
      <w:tr w:rsidR="00EE3F4E" w:rsidRPr="00A75437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Hodnota za bežné účtovné obdobie</w:t>
            </w:r>
          </w:p>
        </w:tc>
      </w:tr>
      <w:tr w:rsidR="00EE3F4E" w:rsidRPr="00A75437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EE3F4E" w:rsidRDefault="00EE3F4E">
      <w:pPr>
        <w:pStyle w:val="Nzov"/>
        <w:spacing w:before="0" w:beforeAutospacing="0" w:after="0"/>
        <w:ind w:left="360"/>
        <w:jc w:val="left"/>
        <w:rPr>
          <w:rFonts w:ascii="Times New Roman" w:hAnsi="Times New Roman" w:cs="Times New Roman"/>
        </w:rPr>
      </w:pPr>
    </w:p>
    <w:p w:rsidR="00EE3F4E" w:rsidRDefault="00EE3F4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306"/>
        <w:gridCol w:w="1765"/>
        <w:gridCol w:w="2208"/>
        <w:gridCol w:w="1763"/>
      </w:tblGrid>
      <w:tr w:rsidR="00EE3F4E" w:rsidRPr="00A75437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Zvýšenie/ zníženie hodnoty</w:t>
            </w:r>
          </w:p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Vplyv ocenenia</w:t>
            </w:r>
            <w:r w:rsidRPr="00A75437">
              <w:rPr>
                <w:rFonts w:ascii="Times New Roman" w:hAnsi="Times New Roman" w:cs="Times New Roman"/>
              </w:rPr>
              <w:br/>
              <w:t xml:space="preserve">na výsledok </w:t>
            </w:r>
            <w:proofErr w:type="spellStart"/>
            <w:r w:rsidRPr="00A75437">
              <w:rPr>
                <w:rFonts w:ascii="Times New Roman" w:hAnsi="Times New Roman" w:cs="Times New Roman"/>
              </w:rPr>
              <w:t>hospodá-renia</w:t>
            </w:r>
            <w:proofErr w:type="spellEnd"/>
            <w:r w:rsidRPr="00A75437">
              <w:rPr>
                <w:rFonts w:ascii="Times New Roman" w:hAnsi="Times New Roman" w:cs="Times New Roman"/>
              </w:rPr>
              <w:t xml:space="preserve"> </w:t>
            </w:r>
            <w:r w:rsidRPr="00A75437">
              <w:rPr>
                <w:rFonts w:ascii="Times New Roman" w:hAnsi="Times New Roman" w:cs="Times New Roman"/>
              </w:rPr>
              <w:lastRenderedPageBreak/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lastRenderedPageBreak/>
              <w:t>Vplyv </w:t>
            </w:r>
          </w:p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ocenenia</w:t>
            </w:r>
            <w:r w:rsidRPr="00A75437">
              <w:rPr>
                <w:rFonts w:ascii="Times New Roman" w:hAnsi="Times New Roman" w:cs="Times New Roman"/>
              </w:rPr>
              <w:br/>
              <w:t>na vlastné imanie</w:t>
            </w:r>
          </w:p>
        </w:tc>
      </w:tr>
      <w:tr w:rsidR="00EE3F4E" w:rsidRPr="00A75437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</w:tr>
      <w:tr w:rsidR="00EE3F4E" w:rsidRPr="00A75437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EE3F4E" w:rsidRDefault="00EE3F4E">
      <w:pPr>
        <w:spacing w:after="0" w:line="240" w:lineRule="auto"/>
        <w:rPr>
          <w:rFonts w:ascii="Times New Roman" w:hAnsi="Times New Roman" w:cs="Times New Roman"/>
        </w:rPr>
      </w:pPr>
    </w:p>
    <w:p w:rsidR="00EE3F4E" w:rsidRDefault="00EE3F4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 prílohe č. 3 časti F. písm. </w:t>
      </w:r>
      <w:proofErr w:type="spellStart"/>
      <w:r>
        <w:rPr>
          <w:rFonts w:ascii="Times New Roman" w:hAnsi="Times New Roman" w:cs="Times New Roman"/>
        </w:rPr>
        <w:t>zc</w:t>
      </w:r>
      <w:proofErr w:type="spellEnd"/>
      <w:r>
        <w:rPr>
          <w:rFonts w:ascii="Times New Roman" w:hAnsi="Times New Roman" w:cs="Times New Roman"/>
        </w:rPr>
        <w:t>) o majetku prenajatom formou finančného prenájmu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EE3F4E" w:rsidRPr="00A75437">
        <w:trPr>
          <w:cantSplit/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Názov</w:t>
            </w:r>
            <w:r w:rsidRPr="00A75437">
              <w:rPr>
                <w:rFonts w:ascii="Times New Roman" w:hAnsi="Times New Roman" w:cs="Times New Roman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EE3F4E" w:rsidRPr="00A75437">
        <w:trPr>
          <w:cantSplit/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Splatnosť</w:t>
            </w:r>
          </w:p>
        </w:tc>
      </w:tr>
      <w:tr w:rsidR="00EE3F4E" w:rsidRPr="00A75437">
        <w:trPr>
          <w:cantSplit/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viac ako päť rokov</w:t>
            </w:r>
          </w:p>
        </w:tc>
      </w:tr>
      <w:tr w:rsidR="00EE3F4E" w:rsidRPr="00A75437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g</w:t>
            </w:r>
          </w:p>
        </w:tc>
      </w:tr>
      <w:tr w:rsidR="00EE3F4E" w:rsidRPr="00A75437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</w:tr>
      <w:tr w:rsidR="00EE3F4E" w:rsidRPr="00A75437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 w:rsidP="005B39F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</w:tr>
      <w:tr w:rsidR="00EE3F4E" w:rsidRPr="00A75437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</w:tr>
    </w:tbl>
    <w:p w:rsidR="00EE3F4E" w:rsidRDefault="00EE3F4E">
      <w:pPr>
        <w:pStyle w:val="Nzov"/>
        <w:spacing w:before="0" w:beforeAutospacing="0" w:after="0"/>
        <w:jc w:val="both"/>
        <w:rPr>
          <w:rFonts w:ascii="Times New Roman" w:hAnsi="Times New Roman" w:cs="Times New Roman"/>
        </w:rPr>
      </w:pPr>
    </w:p>
    <w:p w:rsidR="00EE3F4E" w:rsidRDefault="00EE3F4E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 prílohe č. 3 časti G. písm. a) tretiemu bodu o rozdelení účtovného zisku alebo o vysporiadaní účtovnej straty </w:t>
      </w:r>
    </w:p>
    <w:p w:rsidR="00EE3F4E" w:rsidRDefault="00EE3F4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6589"/>
        <w:gridCol w:w="2453"/>
      </w:tblGrid>
      <w:tr w:rsidR="00EE3F4E" w:rsidRPr="00A75437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EE3F4E" w:rsidRPr="00A75437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EE3F4E" w:rsidRPr="00A75437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EE3F4E" w:rsidRDefault="00EE3F4E">
      <w:pPr>
        <w:spacing w:after="0" w:line="240" w:lineRule="auto"/>
        <w:rPr>
          <w:rFonts w:ascii="Times New Roman" w:hAnsi="Times New Roman" w:cs="Times New Roman"/>
        </w:rPr>
      </w:pPr>
    </w:p>
    <w:p w:rsidR="00EE3F4E" w:rsidRDefault="00EE3F4E">
      <w:pPr>
        <w:spacing w:after="0" w:line="240" w:lineRule="auto"/>
        <w:rPr>
          <w:rFonts w:ascii="Times New Roman" w:hAnsi="Times New Roman" w:cs="Times New Roman"/>
        </w:rPr>
      </w:pPr>
    </w:p>
    <w:p w:rsidR="00EE3F4E" w:rsidRDefault="00EE3F4E">
      <w:pPr>
        <w:spacing w:after="0" w:line="240" w:lineRule="auto"/>
        <w:rPr>
          <w:rFonts w:ascii="Times New Roman" w:hAnsi="Times New Roman" w:cs="Times New Roman"/>
        </w:rPr>
      </w:pPr>
    </w:p>
    <w:p w:rsidR="00EE3F4E" w:rsidRDefault="00EE3F4E">
      <w:pPr>
        <w:spacing w:after="0" w:line="240" w:lineRule="auto"/>
        <w:rPr>
          <w:rFonts w:ascii="Times New Roman" w:hAnsi="Times New Roman" w:cs="Times New Roman"/>
        </w:rPr>
      </w:pPr>
    </w:p>
    <w:p w:rsidR="00EE3F4E" w:rsidRDefault="00EE3F4E">
      <w:pPr>
        <w:spacing w:after="0" w:line="240" w:lineRule="auto"/>
        <w:rPr>
          <w:rFonts w:ascii="Times New Roman" w:hAnsi="Times New Roman" w:cs="Times New Roman"/>
        </w:rPr>
      </w:pPr>
    </w:p>
    <w:p w:rsidR="00EE3F4E" w:rsidRDefault="00EE3F4E">
      <w:pPr>
        <w:spacing w:after="0" w:line="240" w:lineRule="auto"/>
        <w:rPr>
          <w:rFonts w:ascii="Times New Roman" w:hAnsi="Times New Roman" w:cs="Times New Roman"/>
        </w:rPr>
      </w:pPr>
    </w:p>
    <w:p w:rsidR="00EE3F4E" w:rsidRDefault="00EE3F4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6589"/>
        <w:gridCol w:w="2453"/>
      </w:tblGrid>
      <w:tr w:rsidR="00EE3F4E" w:rsidRPr="00A75437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EE3F4E" w:rsidRPr="00A75437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3E6B03" w:rsidP="002354D4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105 641</w:t>
            </w:r>
          </w:p>
        </w:tc>
      </w:tr>
      <w:tr w:rsidR="00EE3F4E" w:rsidRPr="00A75437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EE3F4E" w:rsidRPr="00A75437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3E6B03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105 641</w:t>
            </w:r>
          </w:p>
        </w:tc>
      </w:tr>
      <w:tr w:rsidR="00EE3F4E" w:rsidRPr="00A7543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3E6B03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105 641</w:t>
            </w:r>
          </w:p>
        </w:tc>
      </w:tr>
    </w:tbl>
    <w:p w:rsidR="00EE3F4E" w:rsidRDefault="00EE3F4E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EE3F4E" w:rsidRDefault="00EE3F4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G. písm. b) o rezervách</w:t>
      </w:r>
    </w:p>
    <w:p w:rsidR="00EE3F4E" w:rsidRDefault="00EE3F4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1" w:type="pct"/>
        <w:jc w:val="center"/>
        <w:tblLayout w:type="fixed"/>
        <w:tblLook w:val="0000" w:firstRow="0" w:lastRow="0" w:firstColumn="0" w:lastColumn="0" w:noHBand="0" w:noVBand="0"/>
      </w:tblPr>
      <w:tblGrid>
        <w:gridCol w:w="2453"/>
        <w:gridCol w:w="1901"/>
        <w:gridCol w:w="997"/>
        <w:gridCol w:w="1105"/>
        <w:gridCol w:w="1103"/>
        <w:gridCol w:w="1485"/>
      </w:tblGrid>
      <w:tr w:rsidR="00EE3F4E" w:rsidRPr="00A75437">
        <w:trPr>
          <w:cantSplit/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EE3F4E" w:rsidRPr="00A75437">
        <w:trPr>
          <w:cantSplit/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Stav</w:t>
            </w:r>
            <w:r w:rsidRPr="00A75437">
              <w:rPr>
                <w:rFonts w:ascii="Times New Roman" w:hAnsi="Times New Roman" w:cs="Times New Roman"/>
              </w:rPr>
              <w:br/>
              <w:t>na konci účtovného obdobia</w:t>
            </w:r>
          </w:p>
        </w:tc>
      </w:tr>
      <w:tr w:rsidR="00EE3F4E" w:rsidRPr="00A75437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f</w:t>
            </w:r>
          </w:p>
        </w:tc>
      </w:tr>
      <w:tr w:rsidR="00EE3F4E" w:rsidRPr="00A75437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 w:rsidP="002354D4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A7543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A7543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A7543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A7543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A7543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EE3F4E" w:rsidRPr="00A7543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</w:tr>
      <w:tr w:rsidR="00EE3F4E" w:rsidRPr="00A7543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</w:tr>
      <w:tr w:rsidR="00EE3F4E" w:rsidRPr="00A7543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</w:tr>
      <w:tr w:rsidR="00EE3F4E" w:rsidRPr="00A7543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AC51F0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21 548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AC51F0" w:rsidP="003E2E0D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6 714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AC51F0" w:rsidP="003E2E0D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8 087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AC51F0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20 175</w:t>
            </w:r>
          </w:p>
        </w:tc>
      </w:tr>
      <w:tr w:rsidR="00EE3F4E" w:rsidRPr="00A7543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96140D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A75437">
              <w:rPr>
                <w:rFonts w:ascii="Times New Roman" w:hAnsi="Times New Roman" w:cs="Times New Roman"/>
                <w:sz w:val="18"/>
                <w:szCs w:val="18"/>
              </w:rPr>
              <w:t>Mzdy a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3E6B03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5 881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3E6B03" w:rsidP="001F7B2D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6 714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3E6B03" w:rsidP="001F7B2D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5 881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3E6B03" w:rsidP="003E2E0D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6 714</w:t>
            </w:r>
          </w:p>
        </w:tc>
      </w:tr>
      <w:tr w:rsidR="00EE3F4E" w:rsidRPr="00A75437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96140D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A75437">
              <w:rPr>
                <w:rFonts w:ascii="Times New Roman" w:hAnsi="Times New Roman" w:cs="Times New Roman"/>
                <w:sz w:val="18"/>
                <w:szCs w:val="18"/>
              </w:rPr>
              <w:t>Účtovníctvo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 w:rsidP="001F7B2D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A75437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="003E6B03">
              <w:rPr>
                <w:rFonts w:ascii="Times New Roman" w:hAnsi="Times New Roman" w:cs="Times New Roman"/>
                <w:sz w:val="18"/>
                <w:szCs w:val="18"/>
              </w:rPr>
              <w:t>2 800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 w:rsidP="003E2E0D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3E6B03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2 206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3E6B03" w:rsidP="001F7B2D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594</w:t>
            </w:r>
          </w:p>
        </w:tc>
      </w:tr>
      <w:tr w:rsidR="00EE3F4E" w:rsidRPr="00A75437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1F7B2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3E6B03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12 867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3E6B03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12 867</w:t>
            </w:r>
          </w:p>
        </w:tc>
      </w:tr>
      <w:tr w:rsidR="00EE3F4E" w:rsidRPr="00A7543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</w:tr>
    </w:tbl>
    <w:p w:rsidR="00EE3F4E" w:rsidRDefault="00EE3F4E">
      <w:pPr>
        <w:spacing w:before="120"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1" w:type="pct"/>
        <w:jc w:val="center"/>
        <w:tblLayout w:type="fixed"/>
        <w:tblLook w:val="0000" w:firstRow="0" w:lastRow="0" w:firstColumn="0" w:lastColumn="0" w:noHBand="0" w:noVBand="0"/>
      </w:tblPr>
      <w:tblGrid>
        <w:gridCol w:w="2453"/>
        <w:gridCol w:w="1901"/>
        <w:gridCol w:w="997"/>
        <w:gridCol w:w="1105"/>
        <w:gridCol w:w="1103"/>
        <w:gridCol w:w="1485"/>
      </w:tblGrid>
      <w:tr w:rsidR="00EE3F4E" w:rsidRPr="00A75437">
        <w:trPr>
          <w:cantSplit/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EE3F4E" w:rsidRPr="00A75437">
        <w:trPr>
          <w:cantSplit/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Stav</w:t>
            </w:r>
            <w:r w:rsidRPr="00A75437">
              <w:rPr>
                <w:rFonts w:ascii="Times New Roman" w:hAnsi="Times New Roman" w:cs="Times New Roman"/>
              </w:rPr>
              <w:br/>
              <w:t>na konci účtovného obdobia</w:t>
            </w:r>
          </w:p>
        </w:tc>
      </w:tr>
      <w:tr w:rsidR="00EE3F4E" w:rsidRPr="00A75437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f</w:t>
            </w:r>
          </w:p>
        </w:tc>
      </w:tr>
      <w:tr w:rsidR="00EE3F4E" w:rsidRPr="00A75437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</w:tr>
      <w:tr w:rsidR="003E2E0D" w:rsidRPr="00A7543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E0D" w:rsidRPr="00A75437" w:rsidRDefault="003E2E0D" w:rsidP="003E2E0D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E0D" w:rsidRPr="00A75437" w:rsidRDefault="003E2E0D" w:rsidP="003E2E0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E0D" w:rsidRPr="00A75437" w:rsidRDefault="003E2E0D" w:rsidP="003E2E0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E0D" w:rsidRPr="00A75437" w:rsidRDefault="003E2E0D" w:rsidP="003E2E0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E0D" w:rsidRPr="00A75437" w:rsidRDefault="003E2E0D" w:rsidP="003E2E0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E0D" w:rsidRPr="00A75437" w:rsidRDefault="003E2E0D" w:rsidP="003E2E0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</w:tr>
      <w:tr w:rsidR="003E2E0D" w:rsidRPr="00A7543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E0D" w:rsidRPr="00A75437" w:rsidRDefault="003E2E0D" w:rsidP="003E2E0D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E0D" w:rsidRPr="00A75437" w:rsidRDefault="003E2E0D" w:rsidP="003E2E0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E0D" w:rsidRPr="00A75437" w:rsidRDefault="003E2E0D" w:rsidP="003E2E0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E0D" w:rsidRPr="00A75437" w:rsidRDefault="003E2E0D" w:rsidP="003E2E0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E0D" w:rsidRPr="00A75437" w:rsidRDefault="003E2E0D" w:rsidP="003E2E0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E0D" w:rsidRPr="00A75437" w:rsidRDefault="003E2E0D" w:rsidP="003E2E0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</w:tr>
      <w:tr w:rsidR="003E2E0D" w:rsidRPr="00A7543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E0D" w:rsidRPr="00A75437" w:rsidRDefault="003E2E0D" w:rsidP="003E2E0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E0D" w:rsidRPr="00A75437" w:rsidRDefault="003E2E0D" w:rsidP="003E2E0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E0D" w:rsidRPr="00A75437" w:rsidRDefault="003E2E0D" w:rsidP="003E2E0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E0D" w:rsidRPr="00A75437" w:rsidRDefault="003E2E0D" w:rsidP="003E2E0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E0D" w:rsidRPr="00A75437" w:rsidRDefault="003E2E0D" w:rsidP="003E2E0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E0D" w:rsidRPr="00A75437" w:rsidRDefault="003E2E0D" w:rsidP="003E2E0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</w:tr>
      <w:tr w:rsidR="003E2E0D" w:rsidRPr="00A75437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2E0D" w:rsidRPr="00A75437" w:rsidRDefault="003E2E0D" w:rsidP="003E2E0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2E0D" w:rsidRPr="00A75437" w:rsidRDefault="003E2E0D" w:rsidP="003E2E0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2E0D" w:rsidRPr="00A75437" w:rsidRDefault="003E2E0D" w:rsidP="003E2E0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2E0D" w:rsidRPr="00A75437" w:rsidRDefault="003E2E0D" w:rsidP="003E2E0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E2E0D" w:rsidRPr="00A75437" w:rsidRDefault="003E2E0D" w:rsidP="003E2E0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2E0D" w:rsidRPr="00A75437" w:rsidRDefault="003E2E0D" w:rsidP="003E2E0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3E2E0D" w:rsidRPr="00A75437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2E0D" w:rsidRPr="00A75437" w:rsidRDefault="003E2E0D" w:rsidP="003E2E0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2E0D" w:rsidRPr="00A75437" w:rsidRDefault="00AC51F0" w:rsidP="003E2E0D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12 867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2E0D" w:rsidRPr="00A75437" w:rsidRDefault="00AC51F0" w:rsidP="003E2E0D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5 881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2E0D" w:rsidRPr="00A75437" w:rsidRDefault="003E2E0D" w:rsidP="003E2E0D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2E0D" w:rsidRPr="00A75437" w:rsidRDefault="003E2E0D" w:rsidP="003E2E0D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2E0D" w:rsidRPr="00A75437" w:rsidRDefault="00AC51F0" w:rsidP="003E2E0D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18 748</w:t>
            </w:r>
          </w:p>
        </w:tc>
      </w:tr>
      <w:tr w:rsidR="003E2E0D" w:rsidRPr="00A7543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E0D" w:rsidRPr="00A75437" w:rsidRDefault="003E2E0D" w:rsidP="003E2E0D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A75437">
              <w:rPr>
                <w:rFonts w:ascii="Times New Roman" w:hAnsi="Times New Roman" w:cs="Times New Roman"/>
                <w:sz w:val="18"/>
                <w:szCs w:val="18"/>
              </w:rPr>
              <w:t>Mzdy a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2E0D" w:rsidRPr="00A75437" w:rsidRDefault="003E2E0D" w:rsidP="003E2E0D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2E0D" w:rsidRPr="00A75437" w:rsidRDefault="00AC51F0" w:rsidP="003E2E0D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5 881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2E0D" w:rsidRPr="00A75437" w:rsidRDefault="003E2E0D" w:rsidP="003E2E0D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2E0D" w:rsidRPr="00A75437" w:rsidRDefault="003E2E0D" w:rsidP="003E2E0D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E0D" w:rsidRPr="00A75437" w:rsidRDefault="00AC51F0" w:rsidP="003E2E0D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5881</w:t>
            </w:r>
          </w:p>
        </w:tc>
      </w:tr>
      <w:tr w:rsidR="003E2E0D" w:rsidRPr="00A75437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E0D" w:rsidRPr="00A75437" w:rsidRDefault="00FD2A1D" w:rsidP="003E2E0D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A75437">
              <w:rPr>
                <w:rFonts w:ascii="Times New Roman" w:hAnsi="Times New Roman" w:cs="Times New Roman"/>
                <w:sz w:val="18"/>
                <w:szCs w:val="18"/>
              </w:rPr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2E0D" w:rsidRPr="00A75437" w:rsidRDefault="00AC51F0" w:rsidP="003E2E0D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12 867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2E0D" w:rsidRPr="00A75437" w:rsidRDefault="003E2E0D" w:rsidP="003E2E0D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2E0D" w:rsidRPr="00A75437" w:rsidRDefault="003E2E0D" w:rsidP="003E2E0D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2E0D" w:rsidRPr="00A75437" w:rsidRDefault="003E2E0D" w:rsidP="003E2E0D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E0D" w:rsidRPr="00A75437" w:rsidRDefault="00AC51F0" w:rsidP="003E2E0D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12 867</w:t>
            </w:r>
          </w:p>
        </w:tc>
      </w:tr>
      <w:tr w:rsidR="003E2E0D" w:rsidRPr="00A75437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E0D" w:rsidRPr="00A75437" w:rsidRDefault="003E2E0D" w:rsidP="003E2E0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E0D" w:rsidRPr="00A75437" w:rsidRDefault="003E2E0D" w:rsidP="003E2E0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E0D" w:rsidRPr="00A75437" w:rsidRDefault="003E2E0D" w:rsidP="003E2E0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E0D" w:rsidRPr="00A75437" w:rsidRDefault="003E2E0D" w:rsidP="003E2E0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E0D" w:rsidRPr="00A75437" w:rsidRDefault="003E2E0D" w:rsidP="003E2E0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E0D" w:rsidRPr="00A75437" w:rsidRDefault="003E2E0D" w:rsidP="003E2E0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3E2E0D" w:rsidRPr="00A7543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E0D" w:rsidRPr="00A75437" w:rsidRDefault="003E2E0D" w:rsidP="003E2E0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E0D" w:rsidRPr="00A75437" w:rsidRDefault="003E2E0D" w:rsidP="003E2E0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E0D" w:rsidRPr="00A75437" w:rsidRDefault="003E2E0D" w:rsidP="003E2E0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E0D" w:rsidRPr="00A75437" w:rsidRDefault="003E2E0D" w:rsidP="003E2E0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2E0D" w:rsidRPr="00A75437" w:rsidRDefault="003E2E0D" w:rsidP="003E2E0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E0D" w:rsidRPr="00A75437" w:rsidRDefault="003E2E0D" w:rsidP="003E2E0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3E2E0D" w:rsidRPr="00A75437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2E0D" w:rsidRPr="00A75437" w:rsidRDefault="003E2E0D" w:rsidP="003E2E0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2E0D" w:rsidRPr="00A75437" w:rsidRDefault="003E2E0D" w:rsidP="003E2E0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2E0D" w:rsidRPr="00A75437" w:rsidRDefault="003E2E0D" w:rsidP="003E2E0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2E0D" w:rsidRPr="00A75437" w:rsidRDefault="003E2E0D" w:rsidP="003E2E0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2E0D" w:rsidRPr="00A75437" w:rsidRDefault="003E2E0D" w:rsidP="003E2E0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2E0D" w:rsidRPr="00A75437" w:rsidRDefault="003E2E0D" w:rsidP="003E2E0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EE3F4E" w:rsidRDefault="00EE3F4E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EE3F4E" w:rsidRDefault="00EE3F4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 časti G. písm. c) a d) o záväzkoch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3656"/>
        <w:gridCol w:w="2845"/>
        <w:gridCol w:w="2541"/>
      </w:tblGrid>
      <w:tr w:rsidR="00EE3F4E" w:rsidRPr="00A7543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EE3F4E" w:rsidRPr="00A7543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EE3F4E" w:rsidRPr="00A75437" w:rsidTr="00D50AFD">
        <w:trPr>
          <w:trHeight w:val="512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E3F4E" w:rsidRPr="00A75437" w:rsidRDefault="00AC51F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105 540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AC51F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120 194</w:t>
            </w:r>
          </w:p>
        </w:tc>
      </w:tr>
      <w:tr w:rsidR="00EE3F4E" w:rsidRPr="00A7543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E3F4E" w:rsidRPr="00AC51F0" w:rsidRDefault="00AC51F0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AC51F0">
              <w:rPr>
                <w:rFonts w:ascii="Times New Roman" w:hAnsi="Times New Roman" w:cs="Times New Roman"/>
                <w:bCs/>
              </w:rPr>
              <w:t>105 540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E3F4E" w:rsidRPr="00AC51F0" w:rsidRDefault="00AC51F0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AC51F0">
              <w:rPr>
                <w:rFonts w:ascii="Times New Roman" w:hAnsi="Times New Roman" w:cs="Times New Roman"/>
                <w:bCs/>
              </w:rPr>
              <w:t>120 194</w:t>
            </w:r>
          </w:p>
        </w:tc>
      </w:tr>
      <w:tr w:rsidR="00EE3F4E" w:rsidRPr="00A75437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E3F4E" w:rsidRPr="00A75437" w:rsidRDefault="00EE3F4E" w:rsidP="00D752D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EE3F4E" w:rsidRDefault="00EE3F4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</w:rPr>
      </w:pPr>
    </w:p>
    <w:p w:rsidR="00EE3F4E" w:rsidRDefault="00EE3F4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00" w:firstRow="0" w:lastRow="0" w:firstColumn="0" w:lastColumn="0" w:noHBand="0" w:noVBand="0"/>
      </w:tblPr>
      <w:tblGrid>
        <w:gridCol w:w="4854"/>
        <w:gridCol w:w="2152"/>
        <w:gridCol w:w="2036"/>
      </w:tblGrid>
      <w:tr w:rsidR="00EE3F4E" w:rsidRPr="00A75437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EE3F4E" w:rsidRPr="00A75437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</w:tr>
      <w:tr w:rsidR="00EE3F4E" w:rsidRPr="00A75437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</w:tr>
      <w:tr w:rsidR="00EE3F4E" w:rsidRPr="00A7543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</w:tr>
      <w:tr w:rsidR="00EE3F4E" w:rsidRPr="00A7543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</w:tr>
      <w:tr w:rsidR="00EE3F4E" w:rsidRPr="00A75437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</w:tr>
      <w:tr w:rsidR="00EE3F4E" w:rsidRPr="00A75437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EE3F4E" w:rsidRDefault="00EE3F4E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EE3F4E" w:rsidRDefault="00EE3F4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G. písm. g) o záväzkoch zo sociálneho fondu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3851"/>
        <w:gridCol w:w="2576"/>
        <w:gridCol w:w="2615"/>
      </w:tblGrid>
      <w:tr w:rsidR="00EE3F4E" w:rsidRPr="00A75437" w:rsidTr="00352ACD">
        <w:trPr>
          <w:trHeight w:val="85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EE3F4E" w:rsidRPr="00A75437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3F4E" w:rsidRPr="00A75437" w:rsidRDefault="00AC51F0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2 229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AC51F0" w:rsidP="00AC1A62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1 955</w:t>
            </w:r>
          </w:p>
        </w:tc>
      </w:tr>
      <w:tr w:rsidR="00EE3F4E" w:rsidRPr="00A7543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3F4E" w:rsidRPr="00A75437" w:rsidRDefault="00AC51F0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AC51F0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274</w:t>
            </w:r>
          </w:p>
        </w:tc>
      </w:tr>
      <w:tr w:rsidR="00EE3F4E" w:rsidRPr="00A7543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3F4E" w:rsidRPr="00A75437" w:rsidRDefault="00AC51F0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AC51F0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274</w:t>
            </w:r>
          </w:p>
        </w:tc>
      </w:tr>
      <w:tr w:rsidR="00EE3F4E" w:rsidRPr="00A7543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3F4E" w:rsidRPr="00A75437" w:rsidRDefault="00AC51F0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E3F4E" w:rsidRPr="00A75437" w:rsidRDefault="00AC51F0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2 485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AC51F0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2 229</w:t>
            </w:r>
          </w:p>
        </w:tc>
      </w:tr>
    </w:tbl>
    <w:p w:rsidR="00EE3F4E" w:rsidRDefault="00EE3F4E">
      <w:pPr>
        <w:spacing w:after="0" w:line="240" w:lineRule="auto"/>
        <w:rPr>
          <w:rFonts w:ascii="Times New Roman" w:hAnsi="Times New Roman" w:cs="Times New Roman"/>
        </w:rPr>
      </w:pPr>
    </w:p>
    <w:p w:rsidR="00EE3F4E" w:rsidRDefault="00EE3F4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EE3F4E" w:rsidRPr="00A75437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Splatnosť</w:t>
            </w:r>
          </w:p>
        </w:tc>
      </w:tr>
      <w:tr w:rsidR="00EE3F4E" w:rsidRPr="00A75437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</w:tr>
      <w:tr w:rsidR="00EE3F4E" w:rsidRPr="00A75437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</w:tr>
      <w:tr w:rsidR="00EE3F4E" w:rsidRPr="00A75437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</w:tr>
      <w:tr w:rsidR="00EE3F4E" w:rsidRPr="00A75437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</w:tr>
    </w:tbl>
    <w:p w:rsidR="00EE3F4E" w:rsidRDefault="00EE3F4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</w:rPr>
      </w:pPr>
    </w:p>
    <w:p w:rsidR="00EE3F4E" w:rsidRDefault="00EE3F4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 časti G. písm. i) o bankových úveroch, pôžičkách a krátkodobých finančných výpomociach</w:t>
      </w:r>
    </w:p>
    <w:p w:rsidR="00EE3F4E" w:rsidRDefault="00EE3F4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EE3F4E" w:rsidRPr="00A75437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 xml:space="preserve">Úrok </w:t>
            </w:r>
            <w:r w:rsidRPr="00A75437">
              <w:rPr>
                <w:rFonts w:ascii="Times New Roman" w:hAnsi="Times New Roman" w:cs="Times New Roman"/>
              </w:rPr>
              <w:br/>
              <w:t xml:space="preserve">p. a. </w:t>
            </w:r>
          </w:p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Suma istiny v príslušnej mene</w:t>
            </w:r>
            <w:r w:rsidRPr="00A75437">
              <w:rPr>
                <w:rFonts w:ascii="Times New Roman" w:hAnsi="Times New Roman" w:cs="Times New Roman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Suma istiny v eurách</w:t>
            </w:r>
          </w:p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 xml:space="preserve">Suma istiny v príslušnej mene za </w:t>
            </w:r>
            <w:proofErr w:type="spellStart"/>
            <w:r w:rsidRPr="00A75437">
              <w:rPr>
                <w:rFonts w:ascii="Times New Roman" w:hAnsi="Times New Roman" w:cs="Times New Roman"/>
              </w:rPr>
              <w:t>bezprostred-ne</w:t>
            </w:r>
            <w:proofErr w:type="spellEnd"/>
            <w:r w:rsidRPr="00A75437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75437">
              <w:rPr>
                <w:rFonts w:ascii="Times New Roman" w:hAnsi="Times New Roman" w:cs="Times New Roman"/>
              </w:rPr>
              <w:t>predchá-dzajúce</w:t>
            </w:r>
            <w:proofErr w:type="spellEnd"/>
            <w:r w:rsidRPr="00A75437">
              <w:rPr>
                <w:rFonts w:ascii="Times New Roman" w:hAnsi="Times New Roman" w:cs="Times New Roman"/>
              </w:rPr>
              <w:t xml:space="preserve"> účtovné obdobie</w:t>
            </w:r>
          </w:p>
        </w:tc>
      </w:tr>
      <w:tr w:rsidR="00EE3F4E" w:rsidRPr="00A75437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g</w:t>
            </w:r>
          </w:p>
        </w:tc>
      </w:tr>
      <w:tr w:rsidR="00EE3F4E" w:rsidRPr="00A7543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Dlhodobé bankové úvery</w:t>
            </w:r>
          </w:p>
        </w:tc>
      </w:tr>
      <w:tr w:rsidR="00EE3F4E" w:rsidRPr="00A75437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</w:tr>
      <w:tr w:rsidR="00EE3F4E" w:rsidRPr="00A7543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</w:tr>
      <w:tr w:rsidR="00EE3F4E" w:rsidRPr="00A7543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</w:tr>
      <w:tr w:rsidR="00EE3F4E" w:rsidRPr="00A7543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Krátkodobé bankové úvery</w:t>
            </w:r>
          </w:p>
        </w:tc>
      </w:tr>
      <w:tr w:rsidR="00EE3F4E" w:rsidRPr="00A75437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AC51F0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Prima banka, a.s.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E3F4E" w:rsidRPr="00A75437" w:rsidRDefault="00D56870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A75437">
              <w:rPr>
                <w:rFonts w:ascii="Times New Roman" w:hAnsi="Times New Roman" w:cs="Times New Roman"/>
                <w:sz w:val="18"/>
                <w:szCs w:val="18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EE3F4E" w:rsidRPr="00A75437" w:rsidRDefault="00AC51F0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337 590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EE3F4E" w:rsidRPr="00A75437" w:rsidRDefault="00AC51F0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337 590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E3F4E" w:rsidRPr="00A75437" w:rsidRDefault="00AC51F0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375 171</w:t>
            </w:r>
          </w:p>
        </w:tc>
      </w:tr>
      <w:tr w:rsidR="00EE3F4E" w:rsidRPr="00A7543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68" w:type="dxa"/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41" w:type="dxa"/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18" w:type="dxa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EE3F4E" w:rsidRDefault="00EE3F4E">
      <w:pPr>
        <w:spacing w:after="0" w:line="240" w:lineRule="auto"/>
        <w:rPr>
          <w:rFonts w:ascii="Times New Roman" w:hAnsi="Times New Roman" w:cs="Times New Roman"/>
        </w:rPr>
      </w:pPr>
    </w:p>
    <w:p w:rsidR="00EE3F4E" w:rsidRDefault="00EE3F4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EE3F4E" w:rsidRPr="00A75437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 xml:space="preserve">Úrok </w:t>
            </w:r>
            <w:r w:rsidRPr="00A75437">
              <w:rPr>
                <w:rFonts w:ascii="Times New Roman" w:hAnsi="Times New Roman" w:cs="Times New Roman"/>
              </w:rPr>
              <w:br/>
              <w:t xml:space="preserve">p. a. </w:t>
            </w:r>
          </w:p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Suma istiny v príslušnej mene</w:t>
            </w:r>
            <w:r w:rsidRPr="00A75437">
              <w:rPr>
                <w:rFonts w:ascii="Times New Roman" w:hAnsi="Times New Roman" w:cs="Times New Roman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Suma istiny v eurách</w:t>
            </w:r>
          </w:p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Suma istiny v príslušnej mene za bezprostredne predchádzajú-</w:t>
            </w:r>
            <w:proofErr w:type="spellStart"/>
            <w:r w:rsidRPr="00A75437">
              <w:rPr>
                <w:rFonts w:ascii="Times New Roman" w:hAnsi="Times New Roman" w:cs="Times New Roman"/>
              </w:rPr>
              <w:t>ce</w:t>
            </w:r>
            <w:proofErr w:type="spellEnd"/>
            <w:r w:rsidRPr="00A75437">
              <w:rPr>
                <w:rFonts w:ascii="Times New Roman" w:hAnsi="Times New Roman" w:cs="Times New Roman"/>
              </w:rPr>
              <w:t xml:space="preserve"> účtovné obdobie</w:t>
            </w:r>
          </w:p>
        </w:tc>
      </w:tr>
      <w:tr w:rsidR="00EE3F4E" w:rsidRPr="00A75437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g</w:t>
            </w:r>
          </w:p>
        </w:tc>
      </w:tr>
      <w:tr w:rsidR="00EE3F4E" w:rsidRPr="00A7543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Dlhodobé pôžičky</w:t>
            </w:r>
          </w:p>
        </w:tc>
      </w:tr>
      <w:tr w:rsidR="00EE3F4E" w:rsidRPr="00A75437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</w:tr>
      <w:tr w:rsidR="00EE3F4E" w:rsidRPr="00A7543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</w:tr>
      <w:tr w:rsidR="00EE3F4E" w:rsidRPr="00A7543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Krátkodobé pôžičky</w:t>
            </w:r>
          </w:p>
        </w:tc>
      </w:tr>
      <w:tr w:rsidR="00EE3F4E" w:rsidRPr="00A75437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</w:tr>
      <w:tr w:rsidR="00EE3F4E" w:rsidRPr="00A7543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</w:tr>
      <w:tr w:rsidR="00EE3F4E" w:rsidRPr="00A7543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4" w:type="dxa"/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Krátkodobé finančné výpomoci</w:t>
            </w:r>
          </w:p>
        </w:tc>
      </w:tr>
      <w:tr w:rsidR="00EE3F4E" w:rsidRPr="00A7543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E3F4E" w:rsidRPr="00A75437" w:rsidRDefault="00AA2DBB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A75437">
              <w:rPr>
                <w:rFonts w:ascii="Times New Roman" w:hAnsi="Times New Roman" w:cs="Times New Roman"/>
                <w:sz w:val="18"/>
                <w:szCs w:val="18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EE3F4E" w:rsidRDefault="00EE3F4E">
      <w:pPr>
        <w:spacing w:after="0" w:line="240" w:lineRule="auto"/>
        <w:rPr>
          <w:rFonts w:ascii="Times New Roman" w:hAnsi="Times New Roman" w:cs="Times New Roman"/>
        </w:rPr>
      </w:pPr>
    </w:p>
    <w:p w:rsidR="00EE3F4E" w:rsidRDefault="00EE3F4E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 prílohe č. 3 časti  G. písm. k) o významných položkách derivátov za bežné účtovné obdobie </w:t>
      </w:r>
    </w:p>
    <w:p w:rsidR="00EE3F4E" w:rsidRDefault="00EE3F4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EE3F4E" w:rsidRPr="00A75437">
        <w:trPr>
          <w:cantSplit/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lastRenderedPageBreak/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Dohodnutá cena podkladového nástroja</w:t>
            </w:r>
          </w:p>
        </w:tc>
      </w:tr>
      <w:tr w:rsidR="00EE3F4E" w:rsidRPr="00A75437">
        <w:trPr>
          <w:cantSplit/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EE3F4E" w:rsidRPr="00A75437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d</w:t>
            </w:r>
          </w:p>
        </w:tc>
      </w:tr>
      <w:tr w:rsidR="00EE3F4E" w:rsidRPr="00A7543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EE3F4E" w:rsidRPr="00A75437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EE3F4E" w:rsidRDefault="00EE3F4E">
      <w:pPr>
        <w:spacing w:after="0" w:line="240" w:lineRule="auto"/>
        <w:rPr>
          <w:rFonts w:ascii="Times New Roman" w:hAnsi="Times New Roman" w:cs="Times New Roman"/>
        </w:rPr>
      </w:pPr>
    </w:p>
    <w:p w:rsidR="00EE3F4E" w:rsidRDefault="00EE3F4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3842"/>
        <w:gridCol w:w="1638"/>
        <w:gridCol w:w="969"/>
        <w:gridCol w:w="1657"/>
        <w:gridCol w:w="936"/>
      </w:tblGrid>
      <w:tr w:rsidR="00EE3F4E" w:rsidRPr="00A75437">
        <w:trPr>
          <w:cantSplit/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EE3F4E" w:rsidRPr="00A75437">
        <w:trPr>
          <w:cantSplit/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 xml:space="preserve">Zmena reálnej hodnoty </w:t>
            </w:r>
            <w:r w:rsidRPr="00A75437">
              <w:rPr>
                <w:rFonts w:ascii="Times New Roman" w:hAnsi="Times New Roman" w:cs="Times New Roman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Zmena reálnej hodnoty (+/-) s vplyvom na</w:t>
            </w:r>
          </w:p>
        </w:tc>
      </w:tr>
      <w:tr w:rsidR="00EE3F4E" w:rsidRPr="00A75437">
        <w:trPr>
          <w:cantSplit/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vlastné imanie</w:t>
            </w:r>
          </w:p>
        </w:tc>
      </w:tr>
      <w:tr w:rsidR="00EE3F4E" w:rsidRPr="00A75437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e</w:t>
            </w:r>
          </w:p>
        </w:tc>
      </w:tr>
      <w:tr w:rsidR="00EE3F4E" w:rsidRPr="00A75437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EE3F4E" w:rsidRPr="00A75437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EE3F4E" w:rsidRDefault="00EE3F4E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EE3F4E" w:rsidRDefault="00EE3F4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5160"/>
        <w:gridCol w:w="1931"/>
        <w:gridCol w:w="1951"/>
      </w:tblGrid>
      <w:tr w:rsidR="00EE3F4E" w:rsidRPr="00A75437">
        <w:trPr>
          <w:cantSplit/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Reálna hodnota</w:t>
            </w:r>
          </w:p>
        </w:tc>
      </w:tr>
      <w:tr w:rsidR="00EE3F4E" w:rsidRPr="00A75437">
        <w:trPr>
          <w:cantSplit/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EE3F4E" w:rsidRPr="00A75437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c</w:t>
            </w:r>
          </w:p>
        </w:tc>
      </w:tr>
      <w:tr w:rsidR="00EE3F4E" w:rsidRPr="00A75437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</w:tr>
      <w:tr w:rsidR="00EE3F4E" w:rsidRPr="00A75437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</w:tr>
      <w:tr w:rsidR="00EE3F4E" w:rsidRPr="00A75437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lastRenderedPageBreak/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</w:tr>
      <w:tr w:rsidR="00EE3F4E" w:rsidRPr="00A75437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</w:tr>
      <w:tr w:rsidR="00EE3F4E" w:rsidRPr="00A75437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</w:tr>
    </w:tbl>
    <w:p w:rsidR="00EE3F4E" w:rsidRDefault="00EE3F4E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 w:cs="Times New Roman"/>
        </w:rPr>
      </w:pPr>
    </w:p>
    <w:p w:rsidR="00EE3F4E" w:rsidRDefault="00EE3F4E">
      <w:pPr>
        <w:rPr>
          <w:rFonts w:ascii="Times New Roman" w:hAnsi="Times New Roman" w:cs="Times New Roman"/>
        </w:rPr>
      </w:pPr>
    </w:p>
    <w:p w:rsidR="00EE3F4E" w:rsidRDefault="00EE3F4E">
      <w:pPr>
        <w:rPr>
          <w:rFonts w:ascii="Times New Roman" w:hAnsi="Times New Roman" w:cs="Times New Roman"/>
        </w:rPr>
      </w:pPr>
    </w:p>
    <w:p w:rsidR="00EE3F4E" w:rsidRDefault="00EE3F4E">
      <w:pPr>
        <w:rPr>
          <w:rFonts w:ascii="Times New Roman" w:hAnsi="Times New Roman" w:cs="Times New Roman"/>
        </w:rPr>
      </w:pPr>
    </w:p>
    <w:p w:rsidR="00EE3F4E" w:rsidRDefault="00EE3F4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EE3F4E" w:rsidRPr="00A75437" w:rsidTr="005B39F4">
        <w:trPr>
          <w:cantSplit/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Názov</w:t>
            </w:r>
            <w:r w:rsidRPr="00A75437">
              <w:rPr>
                <w:rFonts w:ascii="Times New Roman" w:hAnsi="Times New Roman" w:cs="Times New Roman"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EE3F4E" w:rsidRPr="00A75437" w:rsidTr="005B39F4">
        <w:trPr>
          <w:cantSplit/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Splatnosť</w:t>
            </w:r>
          </w:p>
        </w:tc>
      </w:tr>
      <w:tr w:rsidR="00EE3F4E" w:rsidRPr="00A75437" w:rsidTr="005B39F4">
        <w:trPr>
          <w:cantSplit/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viac ako päť rokov</w:t>
            </w:r>
          </w:p>
        </w:tc>
      </w:tr>
      <w:tr w:rsidR="00EE3F4E" w:rsidRPr="00A75437" w:rsidTr="005B39F4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g</w:t>
            </w:r>
          </w:p>
        </w:tc>
      </w:tr>
      <w:tr w:rsidR="005B39F4" w:rsidRPr="00A75437" w:rsidTr="005B39F4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39F4" w:rsidRPr="00A75437" w:rsidRDefault="005B39F4" w:rsidP="005B39F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39F4" w:rsidRPr="00A75437" w:rsidRDefault="005B39F4" w:rsidP="005B39F4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39F4" w:rsidRPr="00A75437" w:rsidRDefault="005B39F4" w:rsidP="005B39F4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B39F4" w:rsidRPr="00A75437" w:rsidRDefault="005B39F4" w:rsidP="005B39F4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39F4" w:rsidRPr="00A75437" w:rsidRDefault="005B39F4" w:rsidP="005B39F4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39F4" w:rsidRPr="00A75437" w:rsidRDefault="005B39F4" w:rsidP="005B39F4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B39F4" w:rsidRPr="00A75437" w:rsidRDefault="005B39F4" w:rsidP="005B39F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</w:tr>
      <w:tr w:rsidR="005B39F4" w:rsidRPr="00A75437" w:rsidTr="005B39F4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39F4" w:rsidRPr="00A75437" w:rsidRDefault="005B39F4" w:rsidP="005B39F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39F4" w:rsidRPr="00A75437" w:rsidRDefault="005B39F4" w:rsidP="005B39F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39F4" w:rsidRPr="00A75437" w:rsidRDefault="005B39F4" w:rsidP="005B39F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B39F4" w:rsidRPr="00A75437" w:rsidRDefault="005B39F4" w:rsidP="005B39F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39F4" w:rsidRPr="00A75437" w:rsidRDefault="005B39F4" w:rsidP="005B39F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39F4" w:rsidRPr="00A75437" w:rsidRDefault="005B39F4" w:rsidP="005B39F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B39F4" w:rsidRPr="00A75437" w:rsidRDefault="005B39F4" w:rsidP="005B39F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</w:tr>
      <w:tr w:rsidR="00BB4164" w:rsidRPr="00A75437" w:rsidTr="005B39F4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4164" w:rsidRPr="00A75437" w:rsidRDefault="00BB4164" w:rsidP="00BB416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4164" w:rsidRPr="00A75437" w:rsidRDefault="00BB4164" w:rsidP="00BB4164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4164" w:rsidRPr="00A75437" w:rsidRDefault="00BB4164" w:rsidP="00BB4164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B4164" w:rsidRPr="00A75437" w:rsidRDefault="00BB4164" w:rsidP="00BB4164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4164" w:rsidRPr="00A75437" w:rsidRDefault="00BB4164" w:rsidP="00BB4164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4164" w:rsidRPr="00A75437" w:rsidRDefault="00BB4164" w:rsidP="00BB4164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B4164" w:rsidRPr="00A75437" w:rsidRDefault="00BB4164" w:rsidP="00BB416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</w:tr>
    </w:tbl>
    <w:p w:rsidR="00EE3F4E" w:rsidRDefault="00EE3F4E">
      <w:pPr>
        <w:spacing w:after="0" w:line="240" w:lineRule="auto"/>
        <w:rPr>
          <w:rFonts w:ascii="Times New Roman" w:hAnsi="Times New Roman" w:cs="Times New Roman"/>
        </w:rPr>
      </w:pPr>
    </w:p>
    <w:p w:rsidR="00EE3F4E" w:rsidRDefault="00EE3F4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00" w:firstRow="0" w:lastRow="0" w:firstColumn="0" w:lastColumn="0" w:noHBand="0" w:noVBand="0"/>
      </w:tblPr>
      <w:tblGrid>
        <w:gridCol w:w="2460"/>
        <w:gridCol w:w="1112"/>
        <w:gridCol w:w="1225"/>
        <w:gridCol w:w="1380"/>
        <w:gridCol w:w="1106"/>
        <w:gridCol w:w="1862"/>
      </w:tblGrid>
      <w:tr w:rsidR="00EE3F4E" w:rsidRPr="00A75437">
        <w:trPr>
          <w:cantSplit/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 xml:space="preserve">Zmena stavu vnútroorganizačných </w:t>
            </w:r>
          </w:p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 xml:space="preserve">zásob </w:t>
            </w:r>
          </w:p>
        </w:tc>
      </w:tr>
      <w:tr w:rsidR="00EE3F4E" w:rsidRPr="00A75437">
        <w:trPr>
          <w:cantSplit/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EE3F4E" w:rsidRPr="00A75437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f</w:t>
            </w:r>
          </w:p>
        </w:tc>
      </w:tr>
      <w:tr w:rsidR="00EE3F4E" w:rsidRPr="00A75437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Nedokončená výroba </w:t>
            </w:r>
            <w:r w:rsidRPr="00A75437">
              <w:rPr>
                <w:rFonts w:ascii="Times New Roman" w:hAnsi="Times New Roman" w:cs="Times New Roman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</w:tr>
      <w:tr w:rsidR="00EE3F4E" w:rsidRPr="00A75437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 w:rsidP="009B722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3F4E" w:rsidRPr="00A75437" w:rsidRDefault="00EE3F4E" w:rsidP="009B722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 w:rsidP="009B722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</w:tr>
      <w:tr w:rsidR="00EE3F4E" w:rsidRPr="00A75437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 w:rsidP="00AC1A62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</w:tr>
      <w:tr w:rsidR="00EE3F4E" w:rsidRPr="00A75437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</w:tr>
      <w:tr w:rsidR="00EE3F4E" w:rsidRPr="00A75437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</w:tr>
      <w:tr w:rsidR="00EE3F4E" w:rsidRPr="00A75437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lastRenderedPageBreak/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 w:rsidP="00BC0FD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EE3F4E" w:rsidRDefault="00EE3F4E">
      <w:pPr>
        <w:spacing w:after="0" w:line="240" w:lineRule="auto"/>
        <w:rPr>
          <w:rFonts w:ascii="Times New Roman" w:hAnsi="Times New Roman" w:cs="Times New Roman"/>
          <w:kern w:val="28"/>
        </w:rPr>
      </w:pPr>
    </w:p>
    <w:p w:rsidR="00EE3F4E" w:rsidRDefault="00EE3F4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H. písm. g) o čistom obrate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5634"/>
        <w:gridCol w:w="1701"/>
        <w:gridCol w:w="1707"/>
      </w:tblGrid>
      <w:tr w:rsidR="00EE3F4E" w:rsidRPr="00A7543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EE3F4E" w:rsidRPr="00A75437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AC51F0" w:rsidP="00AC1A62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105 609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AC51F0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1 214 993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743A" w:rsidRPr="00A75437" w:rsidRDefault="0022743A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AC51F0" w:rsidP="00AC1A62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1 320 602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EE3F4E" w:rsidRDefault="00EE3F4E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EE3F4E" w:rsidRDefault="00EE3F4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5349"/>
        <w:gridCol w:w="1796"/>
        <w:gridCol w:w="1897"/>
      </w:tblGrid>
      <w:tr w:rsidR="00EE3F4E" w:rsidRPr="00A75437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EE3F4E" w:rsidRPr="00A7543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75437">
              <w:rPr>
                <w:rFonts w:ascii="Times New Roman" w:hAnsi="Times New Roman" w:cs="Times New Roman"/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EE3F4E" w:rsidRPr="00A7543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 xml:space="preserve">iné </w:t>
            </w:r>
            <w:proofErr w:type="spellStart"/>
            <w:r w:rsidRPr="00A75437">
              <w:rPr>
                <w:rFonts w:ascii="Times New Roman" w:hAnsi="Times New Roman" w:cs="Times New Roman"/>
              </w:rPr>
              <w:t>uisťovacie</w:t>
            </w:r>
            <w:proofErr w:type="spellEnd"/>
            <w:r w:rsidRPr="00A75437">
              <w:rPr>
                <w:rFonts w:ascii="Times New Roman" w:hAnsi="Times New Roman" w:cs="Times New Roman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</w:tr>
      <w:tr w:rsidR="00EE3F4E" w:rsidRPr="00A75437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</w:tr>
    </w:tbl>
    <w:p w:rsidR="00EE3F4E" w:rsidRDefault="00EE3F4E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EE3F4E" w:rsidRDefault="00EE3F4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5626"/>
        <w:gridCol w:w="1620"/>
        <w:gridCol w:w="1796"/>
      </w:tblGrid>
      <w:tr w:rsidR="00EE3F4E" w:rsidRPr="00A75437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EE3F4E" w:rsidRPr="00A75437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</w:tr>
      <w:tr w:rsidR="00EE3F4E" w:rsidRPr="00A75437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</w:tr>
      <w:tr w:rsidR="00EE3F4E" w:rsidRPr="00A75437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</w:tr>
      <w:tr w:rsidR="00EE3F4E" w:rsidRPr="00A75437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lastRenderedPageBreak/>
              <w:t xml:space="preserve">Suma odloženého daňového záväzku, ktorý vznikol </w:t>
            </w:r>
            <w:r w:rsidRPr="00A75437">
              <w:rPr>
                <w:rFonts w:ascii="Times New Roman" w:hAnsi="Times New Roman" w:cs="Times New Roman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</w:tr>
      <w:tr w:rsidR="00EE3F4E" w:rsidRPr="00A75437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</w:tr>
      <w:tr w:rsidR="00EE3F4E" w:rsidRPr="00A75437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</w:tr>
    </w:tbl>
    <w:p w:rsidR="00EE3F4E" w:rsidRDefault="00EE3F4E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EE3F4E" w:rsidRDefault="00EE3F4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EE3F4E" w:rsidRPr="00A75437">
        <w:trPr>
          <w:cantSplit/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Bezprostredne predchádzajúce</w:t>
            </w:r>
          </w:p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 xml:space="preserve"> účtovné obdobie</w:t>
            </w:r>
          </w:p>
        </w:tc>
      </w:tr>
      <w:tr w:rsidR="00EE3F4E" w:rsidRPr="00A75437">
        <w:trPr>
          <w:cantSplit/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Daň v %</w:t>
            </w:r>
          </w:p>
        </w:tc>
      </w:tr>
      <w:tr w:rsidR="00EE3F4E" w:rsidRPr="00A75437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g</w:t>
            </w:r>
          </w:p>
        </w:tc>
      </w:tr>
      <w:tr w:rsidR="00EE3F4E" w:rsidRPr="00A75437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Výsledok hospodárenia </w:t>
            </w:r>
            <w:r w:rsidRPr="00A75437">
              <w:rPr>
                <w:rFonts w:ascii="Times New Roman" w:hAnsi="Times New Roman" w:cs="Times New Roman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AC51F0" w:rsidP="00AB4793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24 16</w:t>
            </w:r>
            <w:r w:rsidR="00AB4793"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3C1DE6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- 105 641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75437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75437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</w:tr>
      <w:tr w:rsidR="00EE3F4E" w:rsidRPr="00A7543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AC51F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5 558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2297" w:rsidRPr="00A75437" w:rsidRDefault="00EB48C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A75437">
              <w:rPr>
                <w:rFonts w:ascii="Times New Roman" w:hAnsi="Times New Roman" w:cs="Times New Roman"/>
                <w:sz w:val="18"/>
                <w:szCs w:val="18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B81C62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A75437">
              <w:rPr>
                <w:rFonts w:ascii="Times New Roman" w:hAnsi="Times New Roman" w:cs="Times New Roman"/>
                <w:sz w:val="18"/>
                <w:szCs w:val="18"/>
              </w:rPr>
              <w:t>19</w:t>
            </w:r>
          </w:p>
        </w:tc>
      </w:tr>
      <w:tr w:rsidR="00EE3F4E" w:rsidRPr="00A7543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AC51F0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96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3C1DE6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2 902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AB4793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24 263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AC51F0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bookmarkStart w:id="0" w:name="_GoBack"/>
            <w:bookmarkEnd w:id="0"/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3C1DE6" w:rsidP="00B81C62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- 102 738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AC51F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 w:rsidP="00481AC7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EE3F4E" w:rsidRDefault="00EE3F4E">
      <w:pPr>
        <w:spacing w:after="0" w:line="240" w:lineRule="auto"/>
        <w:rPr>
          <w:rFonts w:ascii="Times New Roman" w:hAnsi="Times New Roman" w:cs="Times New Roman"/>
        </w:rPr>
      </w:pPr>
    </w:p>
    <w:p w:rsidR="00EE3F4E" w:rsidRDefault="00EE3F4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P. o zmenách vlastného imania</w:t>
      </w:r>
    </w:p>
    <w:p w:rsidR="00EE3F4E" w:rsidRDefault="00EE3F4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093"/>
        <w:gridCol w:w="1321"/>
        <w:gridCol w:w="1458"/>
        <w:gridCol w:w="1390"/>
        <w:gridCol w:w="1390"/>
        <w:gridCol w:w="1390"/>
      </w:tblGrid>
      <w:tr w:rsidR="00EE3F4E" w:rsidRPr="00A75437">
        <w:trPr>
          <w:cantSplit/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EE3F4E" w:rsidRPr="00A75437" w:rsidTr="00476751">
        <w:trPr>
          <w:cantSplit/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 xml:space="preserve">Stav na začiatku účtovného obdobia  </w:t>
            </w:r>
          </w:p>
        </w:tc>
        <w:tc>
          <w:tcPr>
            <w:tcW w:w="14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Stav na konci účtovného obdobia</w:t>
            </w:r>
          </w:p>
        </w:tc>
      </w:tr>
      <w:tr w:rsidR="00EE3F4E" w:rsidRPr="00A75437" w:rsidTr="0047675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3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4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EE3F4E" w:rsidRPr="00A75437" w:rsidTr="00476751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Základné imanie</w:t>
            </w:r>
          </w:p>
        </w:tc>
        <w:tc>
          <w:tcPr>
            <w:tcW w:w="13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3C1DE6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268 871</w:t>
            </w:r>
          </w:p>
        </w:tc>
        <w:tc>
          <w:tcPr>
            <w:tcW w:w="14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33B5" w:rsidRPr="00A75437" w:rsidRDefault="003C1DE6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268 871</w:t>
            </w:r>
          </w:p>
        </w:tc>
      </w:tr>
      <w:tr w:rsidR="00EE3F4E" w:rsidRPr="00A75437" w:rsidTr="0047675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lastRenderedPageBreak/>
              <w:t>Vlastné akcie a vlastné obchodné podiely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</w:tr>
      <w:tr w:rsidR="00EE3F4E" w:rsidRPr="00A75437" w:rsidTr="0047675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Zmena základného imania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</w:tr>
      <w:tr w:rsidR="00EE3F4E" w:rsidRPr="00A75437" w:rsidTr="0047675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Pohľadávky za upísané vlastné imanie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9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</w:tr>
      <w:tr w:rsidR="00EE3F4E" w:rsidRPr="00A75437" w:rsidTr="00476751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Emisné ážio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</w:tr>
      <w:tr w:rsidR="00EE3F4E" w:rsidRPr="00A75437" w:rsidTr="0047675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Ostatné kapitálové fondy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</w:tr>
      <w:tr w:rsidR="00EE3F4E" w:rsidRPr="00A75437" w:rsidTr="0047675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Zákonný rezervný fond (nedeliteľný fond) z kapitálových vkladov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3C1DE6" w:rsidP="00F1712B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38 001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33B5" w:rsidRPr="00A75437" w:rsidRDefault="003C1DE6" w:rsidP="008C54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38 001</w:t>
            </w:r>
          </w:p>
        </w:tc>
      </w:tr>
      <w:tr w:rsidR="00EE3F4E" w:rsidRPr="00A75437" w:rsidTr="0047675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Oceňovacie rozdiely z precenenia majetku a záväzkov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9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</w:tr>
      <w:tr w:rsidR="00EE3F4E" w:rsidRPr="00A75437" w:rsidTr="0047675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Oceňovacie rozdiely z kapitálových účastín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</w:tr>
      <w:tr w:rsidR="00EE3F4E" w:rsidRPr="00A75437" w:rsidTr="00476751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Oceňovacie rozdiely z precenenia pri zlúčení, splynutí a rozdelení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</w:tr>
      <w:tr w:rsidR="00EE3F4E" w:rsidRPr="00A75437" w:rsidTr="0047675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Zákonný rezervný fond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 w:rsidTr="00476751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Nedeliteľný fond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9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 w:rsidTr="0047675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Štatutárne fondy a ostatné fondy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9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 w:rsidTr="0047675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Nerozdelený zisk minulých rokov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476751" w:rsidRDefault="00EE3F4E" w:rsidP="00AC1A62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476751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476751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476751" w:rsidRDefault="00EE3F4E" w:rsidP="00AC1A62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highlight w:val="yellow"/>
              </w:rPr>
            </w:pPr>
          </w:p>
        </w:tc>
      </w:tr>
      <w:tr w:rsidR="00EE3F4E" w:rsidRPr="00A75437" w:rsidTr="0047675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Neuhradená strata minulých rokov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 w:rsidTr="0047675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Výsledok hospodárenia bežného účtovného obdobia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 w:rsidP="00C83FFB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9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 w:rsidTr="00476751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Ostatné položky vlastného imania</w:t>
            </w:r>
          </w:p>
        </w:tc>
        <w:tc>
          <w:tcPr>
            <w:tcW w:w="135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9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</w:tr>
      <w:tr w:rsidR="00EE3F4E" w:rsidRPr="00A75437" w:rsidTr="00476751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Účet 491 - Vlastné imanie fyzickej osoby- podnikateľa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</w:tr>
    </w:tbl>
    <w:p w:rsidR="00EE3F4E" w:rsidRDefault="00EE3F4E">
      <w:pPr>
        <w:tabs>
          <w:tab w:val="left" w:pos="1276"/>
        </w:tabs>
        <w:spacing w:after="0" w:line="240" w:lineRule="auto"/>
        <w:rPr>
          <w:rFonts w:ascii="Times New Roman" w:hAnsi="Times New Roman" w:cs="Times New Roman"/>
        </w:rPr>
      </w:pPr>
    </w:p>
    <w:p w:rsidR="00EE3F4E" w:rsidRDefault="00EE3F4E">
      <w:pPr>
        <w:tabs>
          <w:tab w:val="left" w:pos="1276"/>
        </w:tabs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092"/>
        <w:gridCol w:w="1390"/>
        <w:gridCol w:w="1390"/>
        <w:gridCol w:w="1390"/>
        <w:gridCol w:w="1390"/>
        <w:gridCol w:w="1390"/>
      </w:tblGrid>
      <w:tr w:rsidR="00EE3F4E" w:rsidRPr="00A75437">
        <w:trPr>
          <w:cantSplit/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EE3F4E" w:rsidRPr="00A75437">
        <w:trPr>
          <w:cantSplit/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Stav na konci účtovného obdobia</w:t>
            </w:r>
          </w:p>
        </w:tc>
      </w:tr>
      <w:tr w:rsidR="00EE3F4E" w:rsidRPr="00A7543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A75437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EE3F4E" w:rsidRPr="00A75437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lastRenderedPageBreak/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3C1DE6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268 871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3C1DE6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268 871</w:t>
            </w:r>
          </w:p>
        </w:tc>
      </w:tr>
      <w:tr w:rsidR="00EE3F4E" w:rsidRPr="00A7543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E3F4E" w:rsidRPr="00A7543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</w:tr>
      <w:tr w:rsidR="00EE3F4E" w:rsidRPr="00A7543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</w:tr>
      <w:tr w:rsidR="00EE3F4E" w:rsidRPr="00A75437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</w:tr>
      <w:tr w:rsidR="00EE3F4E" w:rsidRPr="00A7543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Default="003C1DE6" w:rsidP="00F1712B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38 001</w:t>
            </w:r>
          </w:p>
          <w:p w:rsidR="003C1DE6" w:rsidRPr="00A75437" w:rsidRDefault="003C1DE6" w:rsidP="00F1712B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 w:rsidP="00E6194B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3C1DE6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38 001</w:t>
            </w:r>
          </w:p>
        </w:tc>
      </w:tr>
      <w:tr w:rsidR="00EE3F4E" w:rsidRPr="00A7543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 w:rsidP="007A1AF4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 xml:space="preserve">Výsledok </w:t>
            </w:r>
            <w:proofErr w:type="spellStart"/>
            <w:r w:rsidRPr="00A75437">
              <w:rPr>
                <w:rFonts w:ascii="Times New Roman" w:hAnsi="Times New Roman" w:cs="Times New Roman"/>
              </w:rPr>
              <w:t>hospodá-renia</w:t>
            </w:r>
            <w:proofErr w:type="spellEnd"/>
            <w:r w:rsidRPr="00A75437">
              <w:rPr>
                <w:rFonts w:ascii="Times New Roman" w:hAnsi="Times New Roman" w:cs="Times New Roman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3F4E" w:rsidRPr="00A7543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</w:tr>
      <w:tr w:rsidR="00EE3F4E" w:rsidRPr="00A75437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F4E" w:rsidRPr="00A75437" w:rsidRDefault="00EE3F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75437">
              <w:rPr>
                <w:rFonts w:ascii="Times New Roman" w:hAnsi="Times New Roman" w:cs="Times New Roman"/>
              </w:rPr>
              <w:t> </w:t>
            </w:r>
          </w:p>
        </w:tc>
      </w:tr>
    </w:tbl>
    <w:p w:rsidR="00EE3F4E" w:rsidRDefault="00EE3F4E">
      <w:pPr>
        <w:tabs>
          <w:tab w:val="left" w:pos="1525"/>
        </w:tabs>
        <w:spacing w:after="0" w:line="240" w:lineRule="auto"/>
        <w:rPr>
          <w:rFonts w:ascii="Times New Roman" w:hAnsi="Times New Roman" w:cs="Times New Roman"/>
          <w:b/>
          <w:bCs/>
        </w:rPr>
        <w:sectPr w:rsidR="00EE3F4E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>
        <w:rPr>
          <w:rFonts w:ascii="Times New Roman" w:hAnsi="Times New Roman" w:cs="Times New Roman"/>
          <w:b/>
          <w:bCs/>
        </w:rPr>
        <w:tab/>
      </w:r>
    </w:p>
    <w:p w:rsidR="00EE3F4E" w:rsidRDefault="00EE3F4E">
      <w:p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lastRenderedPageBreak/>
        <w:t>Vysvetlivky k poznámkam:</w:t>
      </w:r>
    </w:p>
    <w:p w:rsidR="00EE3F4E" w:rsidRDefault="00EE3F4E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Daňové identifikačné číslo sa vyplňuje, ak ho má účtovná jednotka pridelené.</w:t>
      </w:r>
    </w:p>
    <w:p w:rsidR="00EE3F4E" w:rsidRDefault="00EE3F4E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Identifikačné číslo organizácie (IČO) sa vyplňuje podľa Registra organizácií vedeného Štatistickým úradom Slovenskej republiky.</w:t>
      </w:r>
    </w:p>
    <w:p w:rsidR="00EE3F4E" w:rsidRDefault="00EE3F4E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Kód SK NACE sa vypĺňa podľa vyhlášky Štatistického úradu Slovenskej republiky </w:t>
      </w:r>
      <w:r>
        <w:rPr>
          <w:rFonts w:ascii="Times New Roman" w:hAnsi="Times New Roman" w:cs="Times New Roman"/>
        </w:rPr>
        <w:br/>
        <w:t>č. 306/2007 Z. z., ktorou sa vydáva Štatistická klasifikácia ekonomických činností.</w:t>
      </w:r>
    </w:p>
    <w:p w:rsidR="00EE3F4E" w:rsidRDefault="00EE3F4E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Údaje, ktorými sú číslo telefónu, číslo faxu, e-mailová adresa, podpisový záznam osoby zodpovednej za vedenie účtovníctva a podpisový záznam osoby zodpovednej za zostavenie účtovnej závierky, sa vypĺňajú, ak sa tak účtovná jednotka rozhodne.</w:t>
      </w:r>
    </w:p>
    <w:p w:rsidR="00EE3F4E" w:rsidRDefault="00EE3F4E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sk-SK"/>
        </w:rPr>
        <w:t>V bodoch č. 2, 4 a 6 sa prvotným ocenením majetku rozumie jeho ocenenie podľa § 25 zákona.</w:t>
      </w:r>
    </w:p>
    <w:p w:rsidR="00EE3F4E" w:rsidRDefault="00EE3F4E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EE3F4E" w:rsidRDefault="00EE3F4E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:rsidR="00EE3F4E" w:rsidRDefault="00EE3F4E">
      <w:p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Použité  skratky:</w:t>
      </w:r>
    </w:p>
    <w:p w:rsidR="00EE3F4E" w:rsidRDefault="00EE3F4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CP  - cenný papier</w:t>
      </w:r>
    </w:p>
    <w:p w:rsidR="00EE3F4E" w:rsidRDefault="00EE3F4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DFM – dlhodobý finančný majetok</w:t>
      </w:r>
    </w:p>
    <w:p w:rsidR="00EE3F4E" w:rsidRDefault="00EE3F4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DHM – dlhodobý hmotný majetok</w:t>
      </w:r>
    </w:p>
    <w:p w:rsidR="00EE3F4E" w:rsidRDefault="00EE3F4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DIČ – daňové identifikačné číslo</w:t>
      </w:r>
    </w:p>
    <w:p w:rsidR="00EE3F4E" w:rsidRDefault="00EE3F4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DNM – dlhodobý nehmotný majetok</w:t>
      </w:r>
    </w:p>
    <w:p w:rsidR="00EE3F4E" w:rsidRDefault="00EE3F4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DÚJ – dcérska účtovná jednotka</w:t>
      </w:r>
    </w:p>
    <w:p w:rsidR="00EE3F4E" w:rsidRDefault="00EE3F4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IČO – identifikačné číslo organizácie</w:t>
      </w:r>
    </w:p>
    <w:p w:rsidR="00EE3F4E" w:rsidRDefault="00EE3F4E">
      <w:pPr>
        <w:spacing w:after="0" w:line="240" w:lineRule="auto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kons</w:t>
      </w:r>
      <w:proofErr w:type="spellEnd"/>
      <w:r>
        <w:rPr>
          <w:rFonts w:ascii="Times New Roman" w:hAnsi="Times New Roman" w:cs="Times New Roman"/>
        </w:rPr>
        <w:t>. – konsolidovaný</w:t>
      </w:r>
    </w:p>
    <w:p w:rsidR="00EE3F4E" w:rsidRDefault="00EE3F4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MÚJ – materská účtovná jednotka</w:t>
      </w:r>
    </w:p>
    <w:p w:rsidR="00EE3F4E" w:rsidRDefault="00EE3F4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 – opravná položka</w:t>
      </w:r>
    </w:p>
    <w:p w:rsidR="00EE3F4E" w:rsidRDefault="00EE3F4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p. a. – per </w:t>
      </w:r>
      <w:proofErr w:type="spellStart"/>
      <w:r>
        <w:rPr>
          <w:rFonts w:ascii="Times New Roman" w:hAnsi="Times New Roman" w:cs="Times New Roman"/>
        </w:rPr>
        <w:t>annum</w:t>
      </w:r>
      <w:proofErr w:type="spellEnd"/>
    </w:p>
    <w:p w:rsidR="00EE3F4E" w:rsidRDefault="00EE3F4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– účtovná jednotka</w:t>
      </w:r>
    </w:p>
    <w:p w:rsidR="00EE3F4E" w:rsidRDefault="00EE3F4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VI – vlastné imanie</w:t>
      </w:r>
    </w:p>
    <w:p w:rsidR="00EE3F4E" w:rsidRDefault="00EE3F4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ZI – základné imanie</w:t>
      </w:r>
    </w:p>
    <w:sectPr w:rsidR="00EE3F4E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120B6" w:rsidRDefault="00A120B6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:rsidR="00A120B6" w:rsidRDefault="00A120B6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Calibri Light"/>
    <w:panose1 w:val="020F0502020204030204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16DB" w:rsidRDefault="00CF16DB">
    <w:pPr>
      <w:pStyle w:val="Pta"/>
      <w:jc w:val="right"/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t xml:space="preserve">Strana </w:t>
    </w:r>
    <w:r>
      <w:rPr>
        <w:rFonts w:ascii="Times New Roman" w:hAnsi="Times New Roman" w:cs="Times New Roman"/>
      </w:rPr>
      <w:fldChar w:fldCharType="begin"/>
    </w:r>
    <w:r>
      <w:rPr>
        <w:rFonts w:ascii="Times New Roman" w:hAnsi="Times New Roman" w:cs="Times New Roman"/>
      </w:rPr>
      <w:instrText>PAGE   \* MERGEFORMAT</w:instrText>
    </w:r>
    <w:r>
      <w:rPr>
        <w:rFonts w:ascii="Times New Roman" w:hAnsi="Times New Roman" w:cs="Times New Roman"/>
      </w:rPr>
      <w:fldChar w:fldCharType="separate"/>
    </w:r>
    <w:r w:rsidR="00AB4793">
      <w:rPr>
        <w:rFonts w:ascii="Times New Roman" w:hAnsi="Times New Roman" w:cs="Times New Roman"/>
        <w:noProof/>
      </w:rPr>
      <w:t>26</w:t>
    </w:r>
    <w:r>
      <w:rPr>
        <w:rFonts w:ascii="Times New Roman" w:hAnsi="Times New Roman" w:cs="Times New Roman"/>
      </w:rPr>
      <w:fldChar w:fldCharType="end"/>
    </w:r>
  </w:p>
  <w:p w:rsidR="00CF16DB" w:rsidRDefault="00CF16DB">
    <w:pPr>
      <w:pStyle w:val="Pta"/>
      <w:rPr>
        <w:rFonts w:ascii="Times New Roman" w:hAnsi="Times New Roman" w:cs="Times New Roman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120B6" w:rsidRDefault="00A120B6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:rsidR="00A120B6" w:rsidRDefault="00A120B6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780"/>
      <w:gridCol w:w="2260"/>
      <w:gridCol w:w="519"/>
      <w:gridCol w:w="305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F16DB" w:rsidRPr="00A75437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CF16DB" w:rsidRPr="00A75437" w:rsidRDefault="00CF16DB">
          <w:pPr>
            <w:spacing w:after="0" w:line="240" w:lineRule="auto"/>
            <w:rPr>
              <w:rFonts w:ascii="Times New Roman" w:hAnsi="Times New Roman" w:cs="Times New Roman"/>
              <w:color w:val="000000"/>
              <w:lang w:eastAsia="sk-SK"/>
            </w:rPr>
          </w:pPr>
          <w:r w:rsidRPr="00A75437">
            <w:rPr>
              <w:rFonts w:ascii="Times New Roman" w:hAnsi="Times New Roman" w:cs="Times New Roman"/>
              <w:color w:val="000000"/>
              <w:lang w:eastAsia="sk-SK"/>
            </w:rPr>
            <w:t xml:space="preserve">Poznámky </w:t>
          </w:r>
          <w:proofErr w:type="spellStart"/>
          <w:r w:rsidRPr="00A75437">
            <w:rPr>
              <w:rFonts w:ascii="Times New Roman" w:hAnsi="Times New Roman" w:cs="Times New Roman"/>
              <w:color w:val="000000"/>
              <w:lang w:eastAsia="sk-SK"/>
            </w:rPr>
            <w:t>Úč</w:t>
          </w:r>
          <w:proofErr w:type="spellEnd"/>
          <w:r w:rsidRPr="00A75437">
            <w:rPr>
              <w:rFonts w:ascii="Times New Roman" w:hAnsi="Times New Roman" w:cs="Times New Roman"/>
              <w:color w:val="000000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F16DB" w:rsidRPr="00A75437" w:rsidRDefault="00CF16DB">
          <w:pPr>
            <w:spacing w:after="0" w:line="240" w:lineRule="auto"/>
            <w:jc w:val="center"/>
            <w:rPr>
              <w:rFonts w:ascii="Times New Roman" w:hAnsi="Times New Roman" w:cs="Times New Roman"/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F16DB" w:rsidRPr="00A75437" w:rsidRDefault="00CF16DB">
          <w:pPr>
            <w:spacing w:after="0" w:line="240" w:lineRule="auto"/>
            <w:rPr>
              <w:rFonts w:ascii="Times New Roman" w:hAnsi="Times New Roman" w:cs="Times New Roman"/>
              <w:color w:val="000000"/>
              <w:lang w:eastAsia="sk-SK"/>
            </w:rPr>
          </w:pPr>
          <w:r w:rsidRPr="00A75437">
            <w:rPr>
              <w:rFonts w:ascii="Times New Roman" w:hAnsi="Times New Roman" w:cs="Times New Roman"/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F16DB" w:rsidRPr="00A75437" w:rsidRDefault="00CF16DB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 w:rsidRPr="00A75437">
            <w:rPr>
              <w:rFonts w:ascii="Times New Roman" w:hAnsi="Times New Roman" w:cs="Times New Roman"/>
              <w:lang w:eastAsia="sk-SK"/>
            </w:rPr>
            <w:t> 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F16DB" w:rsidRPr="00A75437" w:rsidRDefault="00CF16DB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 w:rsidRPr="00A75437">
            <w:rPr>
              <w:rFonts w:ascii="Times New Roman" w:hAnsi="Times New Roman" w:cs="Times New Roman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F16DB" w:rsidRPr="00A75437" w:rsidRDefault="00CF16DB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 w:rsidRPr="00A75437">
            <w:rPr>
              <w:rFonts w:ascii="Times New Roman" w:hAnsi="Times New Roman" w:cs="Times New Roman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F16DB" w:rsidRPr="00A75437" w:rsidRDefault="00CF16DB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 w:rsidRPr="00A75437">
            <w:rPr>
              <w:rFonts w:ascii="Times New Roman" w:hAnsi="Times New Roman" w:cs="Times New Roman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F16DB" w:rsidRPr="00A75437" w:rsidRDefault="00CF16DB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 w:rsidRPr="00A75437">
            <w:rPr>
              <w:rFonts w:ascii="Times New Roman" w:hAnsi="Times New Roman" w:cs="Times New Roman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F16DB" w:rsidRPr="00A75437" w:rsidRDefault="00CF16DB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F16DB" w:rsidRPr="00A75437" w:rsidRDefault="00CF16DB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F16DB" w:rsidRPr="00A75437" w:rsidRDefault="00CF16DB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F16DB" w:rsidRPr="00A75437" w:rsidRDefault="00CF16DB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F16DB" w:rsidRPr="00A75437" w:rsidRDefault="00CF16DB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5</w:t>
          </w:r>
        </w:p>
      </w:tc>
    </w:tr>
  </w:tbl>
  <w:p w:rsidR="00CF16DB" w:rsidRDefault="00CF16DB">
    <w:pPr>
      <w:pStyle w:val="Hlavika"/>
      <w:rPr>
        <w:rFonts w:ascii="Times New Roman" w:hAnsi="Times New Roman" w:cs="Times New Roman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16DB" w:rsidRDefault="00CF16DB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8" w15:restartNumberingAfterBreak="0">
    <w:nsid w:val="42993911"/>
    <w:multiLevelType w:val="hybridMultilevel"/>
    <w:tmpl w:val="8FE278EE"/>
    <w:lvl w:ilvl="0" w:tplc="30EC17DA">
      <w:start w:val="13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0" w15:restartNumberingAfterBreak="0">
    <w:nsid w:val="44733558"/>
    <w:multiLevelType w:val="hybridMultilevel"/>
    <w:tmpl w:val="BCA216A0"/>
    <w:lvl w:ilvl="0" w:tplc="B136D714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2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6"/>
  </w:num>
  <w:num w:numId="11">
    <w:abstractNumId w:val="13"/>
  </w:num>
  <w:num w:numId="12">
    <w:abstractNumId w:val="5"/>
  </w:num>
  <w:num w:numId="13">
    <w:abstractNumId w:val="12"/>
  </w:num>
  <w:num w:numId="14">
    <w:abstractNumId w:val="8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3F4E"/>
    <w:rsid w:val="000063F7"/>
    <w:rsid w:val="000470CB"/>
    <w:rsid w:val="000A5A00"/>
    <w:rsid w:val="001365C2"/>
    <w:rsid w:val="001621B8"/>
    <w:rsid w:val="0019064D"/>
    <w:rsid w:val="001E482B"/>
    <w:rsid w:val="001F4900"/>
    <w:rsid w:val="001F7B2D"/>
    <w:rsid w:val="0021252E"/>
    <w:rsid w:val="00225101"/>
    <w:rsid w:val="0022743A"/>
    <w:rsid w:val="002354D4"/>
    <w:rsid w:val="002424D5"/>
    <w:rsid w:val="002C624C"/>
    <w:rsid w:val="00305475"/>
    <w:rsid w:val="00334D2B"/>
    <w:rsid w:val="00352ACD"/>
    <w:rsid w:val="00360095"/>
    <w:rsid w:val="003752BC"/>
    <w:rsid w:val="003C1DE6"/>
    <w:rsid w:val="003E2E0D"/>
    <w:rsid w:val="003E3E43"/>
    <w:rsid w:val="003E6B03"/>
    <w:rsid w:val="003F16C9"/>
    <w:rsid w:val="003F60F0"/>
    <w:rsid w:val="00406EF7"/>
    <w:rsid w:val="00450493"/>
    <w:rsid w:val="00476751"/>
    <w:rsid w:val="00481AC7"/>
    <w:rsid w:val="004B45AD"/>
    <w:rsid w:val="004D233C"/>
    <w:rsid w:val="00502CE3"/>
    <w:rsid w:val="00526E6C"/>
    <w:rsid w:val="0058264F"/>
    <w:rsid w:val="00582DD0"/>
    <w:rsid w:val="005B39F4"/>
    <w:rsid w:val="005B56D9"/>
    <w:rsid w:val="005D16DE"/>
    <w:rsid w:val="005F324A"/>
    <w:rsid w:val="00605CFC"/>
    <w:rsid w:val="0062306A"/>
    <w:rsid w:val="0066679D"/>
    <w:rsid w:val="0067009A"/>
    <w:rsid w:val="00687658"/>
    <w:rsid w:val="006976F9"/>
    <w:rsid w:val="006D03A9"/>
    <w:rsid w:val="007A1AF4"/>
    <w:rsid w:val="007C6BED"/>
    <w:rsid w:val="008344A6"/>
    <w:rsid w:val="008B0057"/>
    <w:rsid w:val="008C54C8"/>
    <w:rsid w:val="008E3F7C"/>
    <w:rsid w:val="008F4799"/>
    <w:rsid w:val="009231A7"/>
    <w:rsid w:val="0096140D"/>
    <w:rsid w:val="00986873"/>
    <w:rsid w:val="009A4F03"/>
    <w:rsid w:val="009B7220"/>
    <w:rsid w:val="009D1562"/>
    <w:rsid w:val="009D24A1"/>
    <w:rsid w:val="009D4819"/>
    <w:rsid w:val="009E47D8"/>
    <w:rsid w:val="009E569A"/>
    <w:rsid w:val="00A120B6"/>
    <w:rsid w:val="00A47B99"/>
    <w:rsid w:val="00A55B9D"/>
    <w:rsid w:val="00A63540"/>
    <w:rsid w:val="00A75437"/>
    <w:rsid w:val="00A90C4C"/>
    <w:rsid w:val="00AA29EE"/>
    <w:rsid w:val="00AA2DBB"/>
    <w:rsid w:val="00AB4793"/>
    <w:rsid w:val="00AC1A62"/>
    <w:rsid w:val="00AC51F0"/>
    <w:rsid w:val="00AF5697"/>
    <w:rsid w:val="00B0718A"/>
    <w:rsid w:val="00B25A98"/>
    <w:rsid w:val="00B47FE6"/>
    <w:rsid w:val="00B81C62"/>
    <w:rsid w:val="00BB4164"/>
    <w:rsid w:val="00BC0FDB"/>
    <w:rsid w:val="00BD45A7"/>
    <w:rsid w:val="00BE3462"/>
    <w:rsid w:val="00BE5351"/>
    <w:rsid w:val="00C333B5"/>
    <w:rsid w:val="00C33D84"/>
    <w:rsid w:val="00C63E9E"/>
    <w:rsid w:val="00C67021"/>
    <w:rsid w:val="00C715FE"/>
    <w:rsid w:val="00C83FFB"/>
    <w:rsid w:val="00C85409"/>
    <w:rsid w:val="00CB7F52"/>
    <w:rsid w:val="00CC6AAF"/>
    <w:rsid w:val="00CE7DAB"/>
    <w:rsid w:val="00CF16DB"/>
    <w:rsid w:val="00D37563"/>
    <w:rsid w:val="00D50AFD"/>
    <w:rsid w:val="00D56870"/>
    <w:rsid w:val="00D752DD"/>
    <w:rsid w:val="00D90474"/>
    <w:rsid w:val="00E21739"/>
    <w:rsid w:val="00E31384"/>
    <w:rsid w:val="00E40F5F"/>
    <w:rsid w:val="00E50481"/>
    <w:rsid w:val="00E52B30"/>
    <w:rsid w:val="00E6194B"/>
    <w:rsid w:val="00E6504A"/>
    <w:rsid w:val="00EA1EAA"/>
    <w:rsid w:val="00EB48C8"/>
    <w:rsid w:val="00EC0D98"/>
    <w:rsid w:val="00EE0111"/>
    <w:rsid w:val="00EE3F4E"/>
    <w:rsid w:val="00F05FDB"/>
    <w:rsid w:val="00F12297"/>
    <w:rsid w:val="00F1712B"/>
    <w:rsid w:val="00F93E10"/>
    <w:rsid w:val="00FD2A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chartTrackingRefBased/>
  <w15:docId w15:val="{AAD3CF86-39F5-4D29-B346-3FF3A33B6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/>
    <w:lsdException w:name="Body Text 3" w:semiHidden="1" w:unhideWhenUsed="1"/>
    <w:lsdException w:name="Body Text Indent 2" w:semiHidden="1"/>
    <w:lsdException w:name="Body Text Indent 3" w:semiHidden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Pr>
      <w:rFonts w:ascii="Times New Roman" w:hAnsi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locked/>
    <w:rPr>
      <w:rFonts w:ascii="Times New Roman" w:hAnsi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locked/>
    <w:rPr>
      <w:rFonts w:ascii="Times New Roman" w:hAnsi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locked/>
    <w:rPr>
      <w:rFonts w:ascii="Times New Roman" w:hAnsi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locked/>
    <w:rPr>
      <w:rFonts w:ascii="Cambria" w:hAnsi="Cambria" w:cs="Cambria"/>
      <w:sz w:val="22"/>
      <w:szCs w:val="22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Pr>
      <w:rFonts w:ascii="Times New Roman" w:hAnsi="Times New Roman" w:cs="Times New Roman"/>
    </w:rPr>
  </w:style>
  <w:style w:type="character" w:customStyle="1" w:styleId="TextpoznmkypodiarouChar128">
    <w:name w:val="Text poznámky pod čiarou Char128"/>
    <w:uiPriority w:val="99"/>
    <w:rPr>
      <w:rFonts w:ascii="Times New Roman" w:hAnsi="Times New Roman"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locked/>
    <w:rPr>
      <w:rFonts w:ascii="Times New Roman" w:hAnsi="Times New Roman"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rPr>
      <w:rFonts w:ascii="Times New Roman" w:hAnsi="Times New Roman" w:cs="Times New Roman"/>
      <w:sz w:val="20"/>
      <w:szCs w:val="20"/>
    </w:rPr>
  </w:style>
  <w:style w:type="character" w:customStyle="1" w:styleId="NzovChar128">
    <w:name w:val="Názov Char128"/>
    <w:uiPriority w:val="99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99"/>
    <w:locked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rPr>
      <w:rFonts w:ascii="Times New Roman" w:hAnsi="Times New Roman"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Pr>
      <w:rFonts w:ascii="Times New Roman" w:hAnsi="Times New Roman" w:cs="Times New Roman"/>
      <w:sz w:val="36"/>
      <w:szCs w:val="36"/>
    </w:rPr>
  </w:style>
  <w:style w:type="character" w:customStyle="1" w:styleId="ZkladntextChar127">
    <w:name w:val="Základný text Char127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6">
    <w:name w:val="Základný text Char126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5">
    <w:name w:val="Základný text Char125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4">
    <w:name w:val="Základný text Char124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3">
    <w:name w:val="Základný text Char123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2">
    <w:name w:val="Základný text Char122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1">
    <w:name w:val="Základný text Char121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0">
    <w:name w:val="Základný text Char120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9">
    <w:name w:val="Základný text Char119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8">
    <w:name w:val="Základný text Char118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7">
    <w:name w:val="Základný text Char117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6">
    <w:name w:val="Základný text Char116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5">
    <w:name w:val="Základný text Char115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4">
    <w:name w:val="Základný text Char114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3">
    <w:name w:val="Základný text Char113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2">
    <w:name w:val="Základný text Char112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1">
    <w:name w:val="Základný text Char111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0">
    <w:name w:val="Základný text Char110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9">
    <w:name w:val="Základný text Char19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8">
    <w:name w:val="Základný text Char18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7">
    <w:name w:val="Základný text Char17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6">
    <w:name w:val="Základný text Char16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5">
    <w:name w:val="Základný text Char15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4">
    <w:name w:val="Základný text Char14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3">
    <w:name w:val="Základný text Char13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">
    <w:name w:val="Základný text Char12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">
    <w:name w:val="Základný text Char11"/>
    <w:uiPriority w:val="99"/>
    <w:rPr>
      <w:rFonts w:ascii="Times New Roman" w:hAnsi="Times New Roman" w:cs="Times New Roman"/>
      <w:sz w:val="36"/>
      <w:szCs w:val="36"/>
    </w:rPr>
  </w:style>
  <w:style w:type="character" w:customStyle="1" w:styleId="PodtitulChar128">
    <w:name w:val="Podtitul Char128"/>
    <w:uiPriority w:val="99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rPr>
      <w:rFonts w:ascii="Times New Roman" w:hAnsi="Times New Roman"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Pr>
      <w:rFonts w:ascii="Times New Roman" w:hAnsi="Times New Roman" w:cs="Times New Roman"/>
      <w:sz w:val="36"/>
      <w:szCs w:val="36"/>
    </w:rPr>
  </w:style>
  <w:style w:type="character" w:customStyle="1" w:styleId="Zkladntext2Char127">
    <w:name w:val="Základný text 2 Char127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6">
    <w:name w:val="Základný text 2 Char126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5">
    <w:name w:val="Základný text 2 Char125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4">
    <w:name w:val="Základný text 2 Char124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3">
    <w:name w:val="Základný text 2 Char123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2">
    <w:name w:val="Základný text 2 Char122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1">
    <w:name w:val="Základný text 2 Char121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0">
    <w:name w:val="Základný text 2 Char120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9">
    <w:name w:val="Základný text 2 Char119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8">
    <w:name w:val="Základný text 2 Char118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7">
    <w:name w:val="Základný text 2 Char117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6">
    <w:name w:val="Základný text 2 Char116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5">
    <w:name w:val="Základný text 2 Char115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4">
    <w:name w:val="Základný text 2 Char114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3">
    <w:name w:val="Základný text 2 Char113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2">
    <w:name w:val="Základný text 2 Char112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1">
    <w:name w:val="Základný text 2 Char111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0">
    <w:name w:val="Základný text 2 Char110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9">
    <w:name w:val="Základný text 2 Char19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8">
    <w:name w:val="Základný text 2 Char18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7">
    <w:name w:val="Základný text 2 Char17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6">
    <w:name w:val="Základný text 2 Char16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5">
    <w:name w:val="Základný text 2 Char15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4">
    <w:name w:val="Základný text 2 Char14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3">
    <w:name w:val="Základný text 2 Char13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">
    <w:name w:val="Základný text 2 Char12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">
    <w:name w:val="Základný text 2 Char11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rPr>
      <w:rFonts w:ascii="Times New Roman" w:hAnsi="Times New Roman"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Pr>
      <w:rFonts w:ascii="Times New Roman" w:hAnsi="Times New Roman"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rPr>
      <w:rFonts w:ascii="Times New Roman" w:hAnsi="Times New Roman"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Pr>
      <w:rFonts w:ascii="Times New Roman" w:hAnsi="Times New Roman"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rPr>
      <w:rFonts w:ascii="Times New Roman" w:hAnsi="Times New Roman" w:cs="Times New Roman"/>
      <w:sz w:val="16"/>
      <w:szCs w:val="16"/>
    </w:rPr>
  </w:style>
  <w:style w:type="character" w:customStyle="1" w:styleId="TextbublinyChar128">
    <w:name w:val="Text bubliny Char128"/>
    <w:uiPriority w:val="99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pPr>
      <w:ind w:left="720"/>
    </w:pPr>
  </w:style>
  <w:style w:type="paragraph" w:customStyle="1" w:styleId="TopHeader">
    <w:name w:val="Top Header"/>
    <w:basedOn w:val="Normlny"/>
    <w:uiPriority w:val="99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  <w:style w:type="character" w:styleId="Odkaznakomentr">
    <w:name w:val="annotation reference"/>
    <w:uiPriority w:val="99"/>
    <w:semiHidden/>
    <w:unhideWhenUsed/>
    <w:rsid w:val="00450493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50493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locked/>
    <w:rsid w:val="00450493"/>
    <w:rPr>
      <w:rFonts w:ascii="Arial Narrow" w:hAnsi="Arial Narrow" w:cs="Arial Narrow"/>
      <w:sz w:val="20"/>
      <w:szCs w:val="20"/>
      <w:lang w:val="x-none"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50493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450493"/>
    <w:rPr>
      <w:rFonts w:ascii="Arial Narrow" w:hAnsi="Arial Narrow" w:cs="Arial Narrow"/>
      <w:b/>
      <w:bCs/>
      <w:sz w:val="20"/>
      <w:szCs w:val="20"/>
      <w:lang w:val="x-none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B0A12477C2DB949B21845065486D0BC" ma:contentTypeVersion="3" ma:contentTypeDescription="Umožňuje vytvoriť nový dokument." ma:contentTypeScope="" ma:versionID="3b2fa660bfc56cc028aba27ca17aea96">
  <xsd:schema xmlns:xsd="http://www.w3.org/2001/XMLSchema" xmlns:xs="http://www.w3.org/2001/XMLSchema" xmlns:p="http://schemas.microsoft.com/office/2006/metadata/properties" xmlns:ns2="98b562b8-83e7-4a76-8be0-6248f09b3758" targetNamespace="http://schemas.microsoft.com/office/2006/metadata/properties" ma:root="true" ma:fieldsID="9d6b7af3b511208f8bb24a023fcda673" ns2:_="">
    <xsd:import namespace="98b562b8-83e7-4a76-8be0-6248f09b3758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ingHintHash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b562b8-83e7-4a76-8be0-6248f09b375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ingHintHash" ma:index="9" nillable="true" ma:displayName="Príkaz hash indikátora zdieľania" ma:internalName="SharingHintHash" ma:readOnly="true">
      <xsd:simpleType>
        <xsd:restriction base="dms:Text"/>
      </xsd:simpleType>
    </xsd:element>
    <xsd:element name="SharedWithDetails" ma:index="10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1E2E9AB4-582C-490E-A2FD-40DC5A8A2D5B}"/>
</file>

<file path=customXml/itemProps2.xml><?xml version="1.0" encoding="utf-8"?>
<ds:datastoreItem xmlns:ds="http://schemas.openxmlformats.org/officeDocument/2006/customXml" ds:itemID="{E3449D4C-5579-48D9-9752-59C8FD917BD1}"/>
</file>

<file path=customXml/itemProps3.xml><?xml version="1.0" encoding="utf-8"?>
<ds:datastoreItem xmlns:ds="http://schemas.openxmlformats.org/officeDocument/2006/customXml" ds:itemID="{8415A058-A3F2-4833-8D90-D69FD2ED2DDE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</TotalTime>
  <Pages>1</Pages>
  <Words>4215</Words>
  <Characters>24028</Characters>
  <Application>Microsoft Office Word</Application>
  <DocSecurity>0</DocSecurity>
  <Lines>200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28187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cp:lastModifiedBy>Jedináková Vierka - "webKeeping" - Váš partner pre ekonomiku a účtovníctvo</cp:lastModifiedBy>
  <cp:revision>12</cp:revision>
  <cp:lastPrinted>2013-10-23T13:15:00Z</cp:lastPrinted>
  <dcterms:created xsi:type="dcterms:W3CDTF">2014-06-03T12:49:00Z</dcterms:created>
  <dcterms:modified xsi:type="dcterms:W3CDTF">2016-02-02T09:33:00Z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0x010100DB0A12477C2DB949B21845065486D0BC</vt:lpwstr>
  </property>
</Properties>
</file>