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2DE" w:rsidRDefault="00B322DE">
      <w:r>
        <w:t>DIČ 2023323863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spoločnosti k 31. decembru 201</w:t>
      </w:r>
      <w:r w:rsidR="00A73D61">
        <w:t>5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</w:t>
      </w:r>
      <w:r w:rsidR="00A73D61">
        <w:t>5 do 31. decembra 2015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9E52E9" w:rsidP="006C1AF3">
      <w:pPr>
        <w:spacing w:after="0"/>
      </w:pPr>
      <w:r>
        <w:t xml:space="preserve">Sergej </w:t>
      </w:r>
      <w:proofErr w:type="spellStart"/>
      <w:r>
        <w:t>Agašton</w:t>
      </w:r>
      <w:proofErr w:type="spellEnd"/>
    </w:p>
    <w:p w:rsidR="006C1AF3" w:rsidRDefault="009E52E9" w:rsidP="006C1AF3">
      <w:pPr>
        <w:spacing w:after="0"/>
      </w:pPr>
      <w:r>
        <w:t>Belanská 1755/70</w:t>
      </w:r>
    </w:p>
    <w:p w:rsidR="006C1AF3" w:rsidRDefault="009E52E9" w:rsidP="006C1AF3">
      <w:pPr>
        <w:spacing w:after="0"/>
      </w:pPr>
      <w:r>
        <w:t>033</w:t>
      </w:r>
      <w:r w:rsidR="00B322DE">
        <w:t xml:space="preserve">01 Liptovský </w:t>
      </w:r>
      <w:r>
        <w:t>Hrádok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9E52E9" w:rsidRDefault="009E52E9" w:rsidP="009E52E9">
      <w:pPr>
        <w:spacing w:after="0"/>
      </w:pPr>
      <w:r>
        <w:t xml:space="preserve">Sergej </w:t>
      </w:r>
      <w:proofErr w:type="spellStart"/>
      <w:r>
        <w:t>Agašton</w:t>
      </w:r>
      <w:proofErr w:type="spellEnd"/>
    </w:p>
    <w:p w:rsidR="009E52E9" w:rsidRDefault="009E52E9" w:rsidP="009E52E9">
      <w:pPr>
        <w:spacing w:after="0"/>
      </w:pPr>
      <w:r>
        <w:t>Belanská 1755/70</w:t>
      </w:r>
    </w:p>
    <w:p w:rsidR="009E52E9" w:rsidRDefault="009E52E9" w:rsidP="009E52E9">
      <w:pPr>
        <w:spacing w:after="0"/>
      </w:pPr>
      <w:r>
        <w:t>03301 Liptovský Hrádok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</w:t>
      </w:r>
      <w:r w:rsidR="00A73D61">
        <w:t>4</w:t>
      </w:r>
      <w:r>
        <w:t xml:space="preserve"> bola schv</w:t>
      </w:r>
      <w:r w:rsidR="00B322DE">
        <w:t xml:space="preserve">álená Valným zhromaždením dňa </w:t>
      </w:r>
      <w:r w:rsidR="00A73D61">
        <w:t>05.03.2015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322DE" w:rsidP="006C1AF3">
      <w:pPr>
        <w:spacing w:after="0"/>
      </w:pPr>
      <w:r>
        <w:t xml:space="preserve">priemerný evidenčný počet zamestnancov je </w:t>
      </w:r>
      <w:r w:rsidR="00A73D61">
        <w:t>1,1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postúpené pohľadávky kúpnou cenou, krátkodobý finančný majetok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Default="00A73D61" w:rsidP="006C1AF3">
      <w:pPr>
        <w:spacing w:after="0"/>
      </w:pPr>
      <w:r>
        <w:t>účtovná jednotka nemá obsahovú náplň</w:t>
      </w:r>
    </w:p>
    <w:p w:rsidR="00A73D61" w:rsidRPr="006C1AF3" w:rsidRDefault="00A73D61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lastRenderedPageBreak/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</w:t>
      </w:r>
      <w:r w:rsidR="00A73D61">
        <w:t>y na daňovú licenciu za rok 2015</w:t>
      </w:r>
      <w:r>
        <w:t xml:space="preserve"> sú v sume </w:t>
      </w:r>
      <w:r w:rsidR="00A73D61">
        <w:t>960</w:t>
      </w:r>
      <w:r>
        <w:t>,- eur.</w:t>
      </w:r>
    </w:p>
    <w:p w:rsidR="006C1AF3" w:rsidRPr="006C1AF3" w:rsidRDefault="006C1AF3" w:rsidP="006C1AF3">
      <w:pPr>
        <w:spacing w:after="0"/>
      </w:pPr>
      <w:r>
        <w:t>Účtovná jednotka je k 31.12.201</w:t>
      </w:r>
      <w:r w:rsidR="00A73D61">
        <w:t xml:space="preserve">5 </w:t>
      </w:r>
      <w:r>
        <w:t>platit</w:t>
      </w:r>
      <w:r w:rsidR="00A73D61">
        <w:t>eľom DPH s ročným obratom nižším</w:t>
      </w:r>
      <w:bookmarkStart w:id="0" w:name="_GoBack"/>
      <w:bookmarkEnd w:id="0"/>
      <w:r w:rsidR="0096305A">
        <w:t xml:space="preserve"> ako</w:t>
      </w:r>
      <w:r>
        <w:t xml:space="preserve">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96305A"/>
    <w:rsid w:val="009E52E9"/>
    <w:rsid w:val="00A17442"/>
    <w:rsid w:val="00A73D61"/>
    <w:rsid w:val="00AD0537"/>
    <w:rsid w:val="00B322DE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624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2016-02-23T10:14:00Z</dcterms:created>
  <dcterms:modified xsi:type="dcterms:W3CDTF">2016-02-23T10:14:00Z</dcterms:modified>
</cp:coreProperties>
</file>